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6E14" w14:textId="571CC938" w:rsidR="003D2611" w:rsidRPr="003D2611" w:rsidRDefault="003D2611" w:rsidP="003D2611">
      <w:pPr>
        <w:widowControl w:val="0"/>
        <w:suppressAutoHyphens/>
        <w:spacing w:after="0" w:line="240" w:lineRule="exact"/>
        <w:ind w:left="5103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bookmarkStart w:id="0" w:name="_Toc335035505"/>
      <w:r w:rsidRPr="003D2611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Приложение </w:t>
      </w:r>
    </w:p>
    <w:p w14:paraId="5A2CB674" w14:textId="77777777" w:rsidR="003D2611" w:rsidRPr="003D2611" w:rsidRDefault="003D2611" w:rsidP="003D2611">
      <w:pPr>
        <w:widowControl w:val="0"/>
        <w:suppressAutoHyphens/>
        <w:spacing w:after="0" w:line="240" w:lineRule="exact"/>
        <w:ind w:left="5103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3D2611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к решению Собрания депутатов Ванинского муниципального района Хабаровского края</w:t>
      </w:r>
    </w:p>
    <w:p w14:paraId="00605B08" w14:textId="5A06EF72" w:rsidR="003D2611" w:rsidRPr="003D2611" w:rsidRDefault="003D2611" w:rsidP="003D2611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3D2611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от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_____________</w:t>
      </w:r>
      <w:r w:rsidRPr="003D2611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№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_______</w:t>
      </w:r>
    </w:p>
    <w:p w14:paraId="7B298EC0" w14:textId="539973E7" w:rsidR="003D2611" w:rsidRDefault="003D2611" w:rsidP="003D2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10054DC" w14:textId="77777777" w:rsidR="00F12309" w:rsidRDefault="00F12309" w:rsidP="003D2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B7ADCE8" w14:textId="77E34956" w:rsidR="00F12309" w:rsidRPr="00F12309" w:rsidRDefault="00F12309" w:rsidP="00F1230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Start"/>
      <w:r w:rsidRPr="00F1230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зменения</w:t>
      </w:r>
      <w:proofErr w:type="spellEnd"/>
      <w:r w:rsidRPr="00F1230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Правила землепользования и застройки сельского поселения</w:t>
      </w:r>
      <w:r w:rsidR="00D1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«Поселок Токи»</w:t>
      </w:r>
      <w:r w:rsidRPr="00F1230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Ванинского муниципального района Хабаровского края, утвержденные решением Собрания депутатов Ванинского муниципального района Хабаровского края </w:t>
      </w:r>
      <w:r w:rsidR="00D109CC" w:rsidRPr="00D109C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 30 мая 2024 г. </w:t>
      </w:r>
      <w:r w:rsidR="00B6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109CC" w:rsidRPr="00D109C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 86 «Об утверждении Правил землепользования и застройки сельского поселения «Поселок Токи» Ванинского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1882094" w14:textId="77777777" w:rsidR="003D2611" w:rsidRDefault="003D2611" w:rsidP="003D2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14:paraId="3C694C7A" w14:textId="7008CFB1" w:rsidR="003D2611" w:rsidRPr="003D2611" w:rsidRDefault="003D2611" w:rsidP="003D26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Статья </w:t>
      </w:r>
      <w:r w:rsidRPr="003D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10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D2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. </w:t>
      </w:r>
      <w:r w:rsidR="000D4B9E" w:rsidRPr="000D4B9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Зона, занятая объектами сельскохозяйственного назначения</w:t>
      </w:r>
      <w:r w:rsidRPr="003D2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(</w:t>
      </w:r>
      <w:r w:rsidR="000D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</w:t>
      </w:r>
      <w:r w:rsidRPr="003D2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)</w:t>
      </w:r>
      <w:bookmarkEnd w:id="0"/>
    </w:p>
    <w:p w14:paraId="7C42D0B8" w14:textId="77777777" w:rsidR="003D2611" w:rsidRDefault="003D2611" w:rsidP="003D2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75481047" w14:textId="2A4E2D3D" w:rsidR="003D2611" w:rsidRDefault="003D2611" w:rsidP="003D2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3D261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Основные виды разрешенного использования недвижимости:</w:t>
      </w:r>
    </w:p>
    <w:p w14:paraId="142A4385" w14:textId="77777777" w:rsidR="003D2611" w:rsidRPr="003D2611" w:rsidRDefault="003D2611" w:rsidP="003D2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ar-SA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6"/>
        <w:gridCol w:w="3089"/>
      </w:tblGrid>
      <w:tr w:rsidR="003D2611" w:rsidRPr="003D2611" w14:paraId="5C18F939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56BAD" w14:textId="77777777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BDAA" w14:textId="77777777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proofErr w:type="gramStart"/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Код  (</w:t>
            </w:r>
            <w:proofErr w:type="gramEnd"/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числовое обозначение вида разрешенного использования земельного участка по классификатору) *   </w:t>
            </w:r>
          </w:p>
        </w:tc>
      </w:tr>
      <w:tr w:rsidR="003D2611" w:rsidRPr="003D2611" w14:paraId="71B29976" w14:textId="77777777" w:rsidTr="003D2611">
        <w:trPr>
          <w:trHeight w:val="274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DF113" w14:textId="628A1F7D" w:rsidR="003D2611" w:rsidRPr="000D4B9E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38ED" w14:textId="0D76D354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2.2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)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7C5CFC0D" w14:textId="77777777" w:rsidTr="003D2611">
        <w:trPr>
          <w:trHeight w:val="195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63B00" w14:textId="5DD78BCE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коммунальных услуг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6802" w14:textId="64BD8B09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3.1.1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)</w:t>
            </w:r>
          </w:p>
        </w:tc>
      </w:tr>
      <w:tr w:rsidR="003D2611" w:rsidRPr="003D2611" w14:paraId="1D9050AD" w14:textId="77777777" w:rsidTr="003D2611">
        <w:trPr>
          <w:trHeight w:val="195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E6B12" w14:textId="67A2664D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5E30" w14:textId="77DD7D2E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3.9.1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)</w:t>
            </w:r>
          </w:p>
        </w:tc>
      </w:tr>
      <w:tr w:rsidR="003D2611" w:rsidRPr="003D2611" w14:paraId="4476C2BA" w14:textId="77777777" w:rsidTr="003D2611">
        <w:trPr>
          <w:trHeight w:val="195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3AC6D" w14:textId="592CC1E4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Стоянка транспортных средств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B88D" w14:textId="1A912E57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4.9.2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)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68978EB5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93AAE" w14:textId="1F57BE90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Гидротехнические сооружения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E846" w14:textId="5505D3E8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11.3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)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7E8F0322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AA852" w14:textId="4AB3A50D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2136" w14:textId="2050B5F1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 (код </w:t>
            </w:r>
            <w:r w:rsid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12.0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)</w:t>
            </w:r>
          </w:p>
        </w:tc>
      </w:tr>
      <w:tr w:rsidR="003D2611" w:rsidRPr="003D2611" w14:paraId="0DFE8398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82C7B" w14:textId="77777777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Объекты дорожного сервиса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51B6" w14:textId="281B12E4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 (код </w:t>
            </w:r>
            <w:r w:rsid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13.0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)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07F13B0B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4D7" w14:textId="0F23C03F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Ведение огородничества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65E7" w14:textId="15236959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13.1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)  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3A5D08DD" w14:textId="77777777" w:rsidTr="003D2611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2CC98" w14:textId="4D7BDD41" w:rsidR="003D2611" w:rsidRPr="003D2611" w:rsidRDefault="000D4B9E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Ведение садоводства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B483" w14:textId="584DB08D" w:rsidR="003D2611" w:rsidRPr="003D2611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0D4B9E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13.2</w:t>
            </w:r>
            <w:r w:rsidRPr="003D261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 xml:space="preserve">) </w:t>
            </w:r>
            <w:r w:rsidRPr="003D261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611" w:rsidRPr="003D2611" w14:paraId="780EC8E0" w14:textId="77777777" w:rsidTr="000D4B9E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E91E" w14:textId="2A841440" w:rsidR="003D2611" w:rsidRPr="003A6875" w:rsidRDefault="003A6875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</w:pP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>Сельскохозяйственное использование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EDC7" w14:textId="179E4492" w:rsidR="003D2611" w:rsidRPr="003A6875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pacing w:val="-12"/>
                <w:sz w:val="28"/>
                <w:szCs w:val="28"/>
                <w:lang w:eastAsia="ru-RU"/>
              </w:rPr>
            </w:pP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 xml:space="preserve"> (код </w:t>
            </w:r>
            <w:r w:rsidR="003A6875"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>1.0</w:t>
            </w: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>)</w:t>
            </w:r>
          </w:p>
        </w:tc>
      </w:tr>
      <w:tr w:rsidR="003D2611" w:rsidRPr="003D2611" w14:paraId="70674F66" w14:textId="77777777" w:rsidTr="000D4B9E"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D348E" w14:textId="48974F46" w:rsidR="003D2611" w:rsidRPr="003A6875" w:rsidRDefault="003A6875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</w:pP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>Питомники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1D1A" w14:textId="20823BBD" w:rsidR="003D2611" w:rsidRPr="003A6875" w:rsidRDefault="003D2611" w:rsidP="003D2611">
            <w:pPr>
              <w:widowControl w:val="0"/>
              <w:overflowPunct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pacing w:val="-12"/>
                <w:sz w:val="28"/>
                <w:szCs w:val="28"/>
                <w:lang w:eastAsia="ru-RU"/>
              </w:rPr>
            </w:pP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3A6875">
              <w:rPr>
                <w:rFonts w:ascii="Times New Roman" w:eastAsia="Times New Roman" w:hAnsi="Times New Roman" w:cs="Times New Roman"/>
                <w:color w:val="FF0000"/>
                <w:spacing w:val="-12"/>
                <w:sz w:val="28"/>
                <w:szCs w:val="28"/>
                <w:lang w:eastAsia="ru-RU"/>
              </w:rPr>
              <w:t xml:space="preserve">(код </w:t>
            </w:r>
            <w:r w:rsidR="003A6875" w:rsidRPr="003A6875">
              <w:rPr>
                <w:rFonts w:ascii="Times New Roman" w:eastAsia="Times New Roman" w:hAnsi="Times New Roman" w:cs="Times New Roman"/>
                <w:color w:val="FF0000"/>
                <w:spacing w:val="-12"/>
                <w:sz w:val="28"/>
                <w:szCs w:val="28"/>
                <w:lang w:eastAsia="ru-RU"/>
              </w:rPr>
              <w:t>1.17</w:t>
            </w:r>
            <w:r w:rsidRPr="003A6875">
              <w:rPr>
                <w:rFonts w:ascii="Times New Roman" w:eastAsia="Times New Roman" w:hAnsi="Times New Roman" w:cs="Times New Roman"/>
                <w:color w:val="FF0000"/>
                <w:spacing w:val="-12"/>
                <w:sz w:val="28"/>
                <w:szCs w:val="28"/>
                <w:lang w:eastAsia="ru-RU"/>
              </w:rPr>
              <w:t>)</w:t>
            </w:r>
            <w:r w:rsidRPr="003A6875">
              <w:rPr>
                <w:rFonts w:ascii="Times New Roman" w:eastAsia="Times New Roman" w:hAnsi="Times New Roman" w:cs="Times New Roman"/>
                <w:bCs/>
                <w:color w:val="FF0000"/>
                <w:spacing w:val="-1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B1041C2" w14:textId="1D4B8CCE" w:rsidR="007E7FD3" w:rsidRDefault="007E7FD3">
      <w:pPr>
        <w:rPr>
          <w:vertAlign w:val="subscript"/>
        </w:rPr>
      </w:pPr>
    </w:p>
    <w:p w14:paraId="3A16CE4F" w14:textId="5917CE18" w:rsidR="00CF1E02" w:rsidRDefault="00CF1E02" w:rsidP="00CF1E02">
      <w:pPr>
        <w:jc w:val="center"/>
      </w:pPr>
      <w:r>
        <w:t>___________________________________</w:t>
      </w:r>
    </w:p>
    <w:p w14:paraId="41202ED7" w14:textId="0AB1C21B" w:rsidR="00CF1E02" w:rsidRDefault="00CF1E02"/>
    <w:p w14:paraId="60702AAC" w14:textId="4A21F069" w:rsidR="00CF1E02" w:rsidRDefault="00CF1E02"/>
    <w:p w14:paraId="1310C384" w14:textId="77777777" w:rsidR="00CF1E02" w:rsidRDefault="00CF1E02"/>
    <w:sectPr w:rsidR="00CF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88"/>
    <w:rsid w:val="000D4B9E"/>
    <w:rsid w:val="003A6875"/>
    <w:rsid w:val="003D2611"/>
    <w:rsid w:val="007E7FD3"/>
    <w:rsid w:val="00B66F88"/>
    <w:rsid w:val="00B670DB"/>
    <w:rsid w:val="00CF1E02"/>
    <w:rsid w:val="00D109CC"/>
    <w:rsid w:val="00F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2731"/>
  <w15:chartTrackingRefBased/>
  <w15:docId w15:val="{B09592E4-9464-4CC3-BC7D-968AFA55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Сутыгина Ольга Владимировна</dc:creator>
  <cp:keywords/>
  <dc:description/>
  <cp:lastModifiedBy>Сутыгина Ольга Владимировна</cp:lastModifiedBy>
  <cp:revision>6</cp:revision>
  <cp:lastPrinted>2026-02-04T06:16:00Z</cp:lastPrinted>
  <dcterms:created xsi:type="dcterms:W3CDTF">2025-09-23T02:44:00Z</dcterms:created>
  <dcterms:modified xsi:type="dcterms:W3CDTF">2026-02-09T00:12:00Z</dcterms:modified>
</cp:coreProperties>
</file>