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3FD2" w14:textId="77777777" w:rsidR="0013279E" w:rsidRPr="00390135" w:rsidRDefault="0013279E" w:rsidP="006D63BC">
      <w:pPr>
        <w:spacing w:line="240" w:lineRule="exact"/>
        <w:jc w:val="right"/>
        <w:rPr>
          <w:sz w:val="26"/>
          <w:szCs w:val="26"/>
        </w:rPr>
      </w:pPr>
      <w:r w:rsidRPr="00390135">
        <w:rPr>
          <w:sz w:val="26"/>
          <w:szCs w:val="26"/>
        </w:rPr>
        <w:t>Приложение № 1</w:t>
      </w:r>
    </w:p>
    <w:p w14:paraId="663547B5" w14:textId="77777777" w:rsidR="0013279E" w:rsidRPr="00390135" w:rsidRDefault="0013279E" w:rsidP="006D63BC">
      <w:pPr>
        <w:spacing w:line="240" w:lineRule="exact"/>
        <w:jc w:val="right"/>
        <w:rPr>
          <w:sz w:val="26"/>
          <w:szCs w:val="26"/>
        </w:rPr>
      </w:pPr>
      <w:r w:rsidRPr="00390135">
        <w:rPr>
          <w:sz w:val="26"/>
          <w:szCs w:val="26"/>
        </w:rPr>
        <w:t xml:space="preserve">к решению Собрания депутатов </w:t>
      </w:r>
    </w:p>
    <w:p w14:paraId="250CE4AA" w14:textId="77777777" w:rsidR="0013279E" w:rsidRPr="00390135" w:rsidRDefault="0013279E" w:rsidP="006D63BC">
      <w:pPr>
        <w:spacing w:line="240" w:lineRule="exact"/>
        <w:jc w:val="right"/>
        <w:rPr>
          <w:sz w:val="26"/>
          <w:szCs w:val="26"/>
        </w:rPr>
      </w:pPr>
      <w:r w:rsidRPr="00390135">
        <w:rPr>
          <w:sz w:val="26"/>
          <w:szCs w:val="26"/>
        </w:rPr>
        <w:t>Ванинского муниципального района</w:t>
      </w:r>
    </w:p>
    <w:p w14:paraId="7AAD1589"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5D20296C" w14:textId="149A261C" w:rsidR="0013279E" w:rsidRPr="00390135" w:rsidRDefault="0013279E" w:rsidP="006D63BC">
      <w:pPr>
        <w:spacing w:line="240" w:lineRule="exact"/>
        <w:jc w:val="right"/>
        <w:rPr>
          <w:sz w:val="26"/>
          <w:szCs w:val="26"/>
        </w:rPr>
      </w:pPr>
      <w:r w:rsidRPr="00390135">
        <w:rPr>
          <w:sz w:val="26"/>
          <w:szCs w:val="26"/>
        </w:rPr>
        <w:t xml:space="preserve"> от </w:t>
      </w:r>
      <w:r w:rsidR="00CE7168">
        <w:rPr>
          <w:sz w:val="26"/>
          <w:szCs w:val="26"/>
        </w:rPr>
        <w:t>18.08.2</w:t>
      </w:r>
      <w:r w:rsidRPr="00390135">
        <w:rPr>
          <w:sz w:val="26"/>
          <w:szCs w:val="26"/>
        </w:rPr>
        <w:t>02</w:t>
      </w:r>
      <w:r w:rsidR="004F555A">
        <w:rPr>
          <w:sz w:val="26"/>
          <w:szCs w:val="26"/>
        </w:rPr>
        <w:t>5</w:t>
      </w:r>
      <w:r w:rsidRPr="00390135">
        <w:rPr>
          <w:sz w:val="26"/>
          <w:szCs w:val="26"/>
        </w:rPr>
        <w:t xml:space="preserve"> г. №</w:t>
      </w:r>
      <w:r w:rsidR="00CE7168">
        <w:rPr>
          <w:sz w:val="26"/>
          <w:szCs w:val="26"/>
        </w:rPr>
        <w:t>230</w:t>
      </w:r>
    </w:p>
    <w:p w14:paraId="35E1E96E" w14:textId="77777777" w:rsidR="009C0F1A" w:rsidRPr="00390135" w:rsidRDefault="00D35CC8" w:rsidP="006D63BC">
      <w:pPr>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1</w:t>
      </w:r>
    </w:p>
    <w:p w14:paraId="36C4E898" w14:textId="77777777" w:rsidR="009C0F1A" w:rsidRPr="00484657" w:rsidRDefault="009C0F1A" w:rsidP="006D63BC">
      <w:pPr>
        <w:spacing w:line="240" w:lineRule="exact"/>
        <w:jc w:val="right"/>
        <w:rPr>
          <w:sz w:val="26"/>
          <w:szCs w:val="26"/>
        </w:rPr>
      </w:pPr>
      <w:r w:rsidRPr="00484657">
        <w:rPr>
          <w:sz w:val="26"/>
          <w:szCs w:val="26"/>
        </w:rPr>
        <w:t xml:space="preserve">к решению Собрания депутатов </w:t>
      </w:r>
    </w:p>
    <w:p w14:paraId="3B1BDB92" w14:textId="77777777" w:rsidR="009C0F1A" w:rsidRDefault="009C0F1A" w:rsidP="006D63BC">
      <w:pPr>
        <w:spacing w:line="240" w:lineRule="exact"/>
        <w:jc w:val="right"/>
        <w:rPr>
          <w:sz w:val="26"/>
          <w:szCs w:val="26"/>
        </w:rPr>
      </w:pPr>
      <w:r w:rsidRPr="00484657">
        <w:rPr>
          <w:sz w:val="26"/>
          <w:szCs w:val="26"/>
        </w:rPr>
        <w:t>Ванинского муниципального района</w:t>
      </w:r>
    </w:p>
    <w:p w14:paraId="36C34D67" w14:textId="77777777" w:rsidR="006F0F2D" w:rsidRPr="00484657" w:rsidRDefault="006F0F2D" w:rsidP="006D63BC">
      <w:pPr>
        <w:spacing w:line="240" w:lineRule="exact"/>
        <w:jc w:val="right"/>
        <w:rPr>
          <w:sz w:val="26"/>
          <w:szCs w:val="26"/>
        </w:rPr>
      </w:pPr>
      <w:r>
        <w:rPr>
          <w:sz w:val="26"/>
          <w:szCs w:val="26"/>
        </w:rPr>
        <w:t>Хабаровского края</w:t>
      </w:r>
    </w:p>
    <w:p w14:paraId="7D7D2854" w14:textId="77777777" w:rsidR="009C0F1A" w:rsidRPr="00484657" w:rsidRDefault="009C0F1A" w:rsidP="006D63BC">
      <w:pPr>
        <w:spacing w:line="240" w:lineRule="exact"/>
        <w:jc w:val="right"/>
        <w:rPr>
          <w:sz w:val="26"/>
          <w:szCs w:val="26"/>
        </w:rPr>
      </w:pPr>
      <w:r w:rsidRPr="00484657">
        <w:rPr>
          <w:sz w:val="26"/>
          <w:szCs w:val="26"/>
        </w:rPr>
        <w:t xml:space="preserve"> от</w:t>
      </w:r>
      <w:r w:rsidR="0013279E" w:rsidRPr="00484657">
        <w:rPr>
          <w:sz w:val="26"/>
          <w:szCs w:val="26"/>
        </w:rPr>
        <w:t xml:space="preserve"> </w:t>
      </w:r>
      <w:r w:rsidR="00B76B2F" w:rsidRPr="00484657">
        <w:rPr>
          <w:sz w:val="26"/>
          <w:szCs w:val="26"/>
        </w:rPr>
        <w:t>2</w:t>
      </w:r>
      <w:r w:rsidR="004F555A">
        <w:rPr>
          <w:sz w:val="26"/>
          <w:szCs w:val="26"/>
        </w:rPr>
        <w:t>0</w:t>
      </w:r>
      <w:r w:rsidR="0013279E" w:rsidRPr="00484657">
        <w:rPr>
          <w:sz w:val="26"/>
          <w:szCs w:val="26"/>
        </w:rPr>
        <w:t xml:space="preserve"> декабря 20</w:t>
      </w:r>
      <w:r w:rsidRPr="00484657">
        <w:rPr>
          <w:sz w:val="26"/>
          <w:szCs w:val="26"/>
        </w:rPr>
        <w:t>2</w:t>
      </w:r>
      <w:r w:rsidR="004F555A">
        <w:rPr>
          <w:sz w:val="26"/>
          <w:szCs w:val="26"/>
        </w:rPr>
        <w:t>4</w:t>
      </w:r>
      <w:r w:rsidRPr="00484657">
        <w:rPr>
          <w:sz w:val="26"/>
          <w:szCs w:val="26"/>
        </w:rPr>
        <w:t xml:space="preserve"> г. №</w:t>
      </w:r>
      <w:r w:rsidR="0013279E" w:rsidRPr="00484657">
        <w:rPr>
          <w:sz w:val="26"/>
          <w:szCs w:val="26"/>
        </w:rPr>
        <w:t xml:space="preserve"> </w:t>
      </w:r>
      <w:r w:rsidR="004F555A">
        <w:rPr>
          <w:sz w:val="26"/>
          <w:szCs w:val="26"/>
        </w:rPr>
        <w:t>150</w:t>
      </w:r>
    </w:p>
    <w:p w14:paraId="45811C65" w14:textId="77777777" w:rsidR="009C0F1A" w:rsidRPr="00484657" w:rsidRDefault="009C0F1A" w:rsidP="006D63BC">
      <w:pPr>
        <w:spacing w:line="240" w:lineRule="exact"/>
        <w:jc w:val="right"/>
        <w:rPr>
          <w:sz w:val="26"/>
          <w:szCs w:val="26"/>
        </w:rPr>
      </w:pPr>
    </w:p>
    <w:p w14:paraId="052B2E87" w14:textId="77777777" w:rsidR="009C0F1A" w:rsidRPr="00484657" w:rsidRDefault="009C0F1A" w:rsidP="006D63BC">
      <w:pPr>
        <w:spacing w:line="240" w:lineRule="exact"/>
        <w:jc w:val="right"/>
        <w:rPr>
          <w:sz w:val="26"/>
          <w:szCs w:val="26"/>
        </w:rPr>
      </w:pPr>
    </w:p>
    <w:p w14:paraId="64A4B0BB" w14:textId="77777777" w:rsidR="009C0F1A" w:rsidRPr="00484657" w:rsidRDefault="009C0F1A" w:rsidP="006D63BC">
      <w:pPr>
        <w:spacing w:line="240" w:lineRule="exact"/>
        <w:jc w:val="center"/>
      </w:pPr>
      <w:r w:rsidRPr="00484657">
        <w:t>ДОХОДЫ ПО ГРУППАМ, ПОДГРУППАМ И СТАТЬЯМ КЛАССИФИКАЦИИ ДОХОДОВ БЮДЖЕТОВ на 202</w:t>
      </w:r>
      <w:r w:rsidR="004F555A">
        <w:t>5</w:t>
      </w:r>
      <w:r w:rsidRPr="00484657">
        <w:t xml:space="preserve"> год</w:t>
      </w:r>
    </w:p>
    <w:p w14:paraId="1D1CDEE9" w14:textId="77777777" w:rsidR="009C0F1A" w:rsidRDefault="009C0F1A" w:rsidP="006D63BC">
      <w:pPr>
        <w:spacing w:line="240" w:lineRule="exact"/>
        <w:jc w:val="right"/>
      </w:pPr>
      <w:r w:rsidRPr="00484657">
        <w:t>тыс. рублей</w:t>
      </w:r>
    </w:p>
    <w:tbl>
      <w:tblPr>
        <w:tblW w:w="9351" w:type="dxa"/>
        <w:tblLook w:val="04A0" w:firstRow="1" w:lastRow="0" w:firstColumn="1" w:lastColumn="0" w:noHBand="0" w:noVBand="1"/>
      </w:tblPr>
      <w:tblGrid>
        <w:gridCol w:w="2689"/>
        <w:gridCol w:w="4819"/>
        <w:gridCol w:w="1843"/>
      </w:tblGrid>
      <w:tr w:rsidR="00AD3B5F" w:rsidRPr="00CD146E" w14:paraId="231F69C2" w14:textId="77777777" w:rsidTr="006B28BC">
        <w:trPr>
          <w:trHeight w:val="61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0567A" w14:textId="77777777" w:rsidR="00AD3B5F" w:rsidRPr="00CD146E" w:rsidRDefault="00AD3B5F" w:rsidP="00CD5AFC">
            <w:pPr>
              <w:jc w:val="center"/>
            </w:pPr>
            <w:r w:rsidRPr="00CD146E">
              <w:t xml:space="preserve">Код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5D226B3F" w14:textId="77777777" w:rsidR="00AD3B5F" w:rsidRPr="00CD146E" w:rsidRDefault="00AD3B5F" w:rsidP="00CD5AFC">
            <w:pPr>
              <w:jc w:val="center"/>
            </w:pPr>
            <w:r w:rsidRPr="00CD146E">
              <w:t>Наименование кода дохода по группам, подгруппам и статьям классификации доходов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C794381" w14:textId="77777777" w:rsidR="00AD3B5F" w:rsidRPr="00CD146E" w:rsidRDefault="00AD3B5F" w:rsidP="00CD5AFC">
            <w:pPr>
              <w:jc w:val="center"/>
            </w:pPr>
            <w:r w:rsidRPr="00CD146E">
              <w:t>Сумма</w:t>
            </w:r>
          </w:p>
        </w:tc>
      </w:tr>
      <w:tr w:rsidR="00AD3B5F" w:rsidRPr="00CD146E" w14:paraId="44021604"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728EC4E" w14:textId="77777777" w:rsidR="00AD3B5F" w:rsidRPr="00CD146E" w:rsidRDefault="00AD3B5F" w:rsidP="00CD5AFC">
            <w:pPr>
              <w:jc w:val="center"/>
            </w:pPr>
            <w:r w:rsidRPr="00CD146E">
              <w:t>1</w:t>
            </w:r>
          </w:p>
        </w:tc>
        <w:tc>
          <w:tcPr>
            <w:tcW w:w="4819" w:type="dxa"/>
            <w:tcBorders>
              <w:top w:val="nil"/>
              <w:left w:val="nil"/>
              <w:bottom w:val="single" w:sz="4" w:space="0" w:color="auto"/>
              <w:right w:val="single" w:sz="4" w:space="0" w:color="auto"/>
            </w:tcBorders>
            <w:shd w:val="clear" w:color="auto" w:fill="auto"/>
            <w:hideMark/>
          </w:tcPr>
          <w:p w14:paraId="47FE21FC" w14:textId="77777777" w:rsidR="00AD3B5F" w:rsidRPr="00CD146E" w:rsidRDefault="00AD3B5F" w:rsidP="00CD5AFC">
            <w:pPr>
              <w:jc w:val="center"/>
            </w:pPr>
            <w:r w:rsidRPr="00CD146E">
              <w:t>2</w:t>
            </w:r>
          </w:p>
        </w:tc>
        <w:tc>
          <w:tcPr>
            <w:tcW w:w="1843" w:type="dxa"/>
            <w:tcBorders>
              <w:top w:val="nil"/>
              <w:left w:val="nil"/>
              <w:bottom w:val="single" w:sz="4" w:space="0" w:color="auto"/>
              <w:right w:val="single" w:sz="4" w:space="0" w:color="auto"/>
            </w:tcBorders>
            <w:shd w:val="clear" w:color="auto" w:fill="auto"/>
            <w:vAlign w:val="bottom"/>
            <w:hideMark/>
          </w:tcPr>
          <w:p w14:paraId="7B6A9C7B" w14:textId="77777777" w:rsidR="00AD3B5F" w:rsidRPr="00CD146E" w:rsidRDefault="00AD3B5F" w:rsidP="00CD5AFC">
            <w:pPr>
              <w:jc w:val="center"/>
            </w:pPr>
            <w:r w:rsidRPr="00CD146E">
              <w:t>3</w:t>
            </w:r>
          </w:p>
        </w:tc>
      </w:tr>
      <w:tr w:rsidR="00AD3B5F" w:rsidRPr="00CD146E" w14:paraId="6C7F8871"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F1370B2" w14:textId="77777777" w:rsidR="00AD3B5F" w:rsidRPr="00CD146E" w:rsidRDefault="00AD3B5F" w:rsidP="00CD5AFC">
            <w:pPr>
              <w:jc w:val="center"/>
              <w:rPr>
                <w:bCs/>
              </w:rPr>
            </w:pPr>
            <w:r w:rsidRPr="00CD146E">
              <w:rPr>
                <w:bCs/>
              </w:rPr>
              <w:t>1 00 00000 00 0000 000</w:t>
            </w:r>
          </w:p>
        </w:tc>
        <w:tc>
          <w:tcPr>
            <w:tcW w:w="4819" w:type="dxa"/>
            <w:tcBorders>
              <w:top w:val="nil"/>
              <w:left w:val="nil"/>
              <w:bottom w:val="single" w:sz="4" w:space="0" w:color="auto"/>
              <w:right w:val="single" w:sz="4" w:space="0" w:color="auto"/>
            </w:tcBorders>
            <w:shd w:val="clear" w:color="auto" w:fill="auto"/>
            <w:vAlign w:val="center"/>
            <w:hideMark/>
          </w:tcPr>
          <w:p w14:paraId="47D71CF4" w14:textId="77777777" w:rsidR="00AD3B5F" w:rsidRPr="00CD146E" w:rsidRDefault="00AD3B5F" w:rsidP="00CD5AFC">
            <w:pPr>
              <w:jc w:val="center"/>
              <w:rPr>
                <w:bCs/>
              </w:rPr>
            </w:pPr>
            <w:r w:rsidRPr="00CD146E">
              <w:rPr>
                <w:bCs/>
              </w:rPr>
              <w:t>НАЛОГОВЫЕ И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14:paraId="227E90A3" w14:textId="77777777" w:rsidR="00AD3B5F" w:rsidRPr="00CD146E" w:rsidRDefault="00AD3B5F" w:rsidP="00CD5AFC">
            <w:pPr>
              <w:jc w:val="center"/>
              <w:rPr>
                <w:bCs/>
              </w:rPr>
            </w:pPr>
            <w:r w:rsidRPr="00CD146E">
              <w:rPr>
                <w:bCs/>
              </w:rPr>
              <w:t>1 978 516,00</w:t>
            </w:r>
          </w:p>
        </w:tc>
      </w:tr>
      <w:tr w:rsidR="00AD3B5F" w:rsidRPr="00CD146E" w14:paraId="24CA7FF0"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3A23EF9" w14:textId="77777777" w:rsidR="00AD3B5F" w:rsidRPr="00CD146E" w:rsidRDefault="00AD3B5F" w:rsidP="00CD5AFC">
            <w:pPr>
              <w:jc w:val="center"/>
              <w:rPr>
                <w:bCs/>
              </w:rPr>
            </w:pPr>
            <w:r w:rsidRPr="00CD146E">
              <w:rPr>
                <w:bCs/>
              </w:rPr>
              <w:t>1 01 00000 00 0000 000</w:t>
            </w:r>
          </w:p>
        </w:tc>
        <w:tc>
          <w:tcPr>
            <w:tcW w:w="4819" w:type="dxa"/>
            <w:tcBorders>
              <w:top w:val="nil"/>
              <w:left w:val="nil"/>
              <w:bottom w:val="single" w:sz="4" w:space="0" w:color="auto"/>
              <w:right w:val="single" w:sz="4" w:space="0" w:color="auto"/>
            </w:tcBorders>
            <w:shd w:val="clear" w:color="auto" w:fill="auto"/>
            <w:vAlign w:val="center"/>
            <w:hideMark/>
          </w:tcPr>
          <w:p w14:paraId="3256D443" w14:textId="77777777" w:rsidR="00AD3B5F" w:rsidRPr="00CD146E" w:rsidRDefault="00AD3B5F" w:rsidP="00CD5AFC">
            <w:pPr>
              <w:jc w:val="center"/>
              <w:rPr>
                <w:bCs/>
              </w:rPr>
            </w:pPr>
            <w:r w:rsidRPr="00CD146E">
              <w:rPr>
                <w:bCs/>
              </w:rPr>
              <w:t>НАЛОГИ НА ПРИБЫЛЬ, ДОХОДЫ</w:t>
            </w:r>
          </w:p>
        </w:tc>
        <w:tc>
          <w:tcPr>
            <w:tcW w:w="1843" w:type="dxa"/>
            <w:tcBorders>
              <w:top w:val="nil"/>
              <w:left w:val="nil"/>
              <w:bottom w:val="single" w:sz="4" w:space="0" w:color="auto"/>
              <w:right w:val="single" w:sz="4" w:space="0" w:color="auto"/>
            </w:tcBorders>
            <w:shd w:val="clear" w:color="auto" w:fill="auto"/>
            <w:vAlign w:val="center"/>
            <w:hideMark/>
          </w:tcPr>
          <w:p w14:paraId="4819E748" w14:textId="77777777" w:rsidR="00AD3B5F" w:rsidRPr="00CD146E" w:rsidRDefault="00AD3B5F" w:rsidP="00CD5AFC">
            <w:pPr>
              <w:jc w:val="center"/>
              <w:rPr>
                <w:bCs/>
              </w:rPr>
            </w:pPr>
            <w:r w:rsidRPr="00CD146E">
              <w:rPr>
                <w:bCs/>
              </w:rPr>
              <w:t>1 529 699,00</w:t>
            </w:r>
          </w:p>
        </w:tc>
      </w:tr>
      <w:tr w:rsidR="00AD3B5F" w:rsidRPr="00CD146E" w14:paraId="3C528CB7"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79AD84F" w14:textId="77777777" w:rsidR="00AD3B5F" w:rsidRPr="00CD146E" w:rsidRDefault="00AD3B5F" w:rsidP="00CD5AFC">
            <w:pPr>
              <w:jc w:val="center"/>
            </w:pPr>
            <w:r w:rsidRPr="00CD146E">
              <w:t>1 01 02000 01 0000 110</w:t>
            </w:r>
          </w:p>
        </w:tc>
        <w:tc>
          <w:tcPr>
            <w:tcW w:w="4819" w:type="dxa"/>
            <w:tcBorders>
              <w:top w:val="nil"/>
              <w:left w:val="nil"/>
              <w:bottom w:val="single" w:sz="4" w:space="0" w:color="auto"/>
              <w:right w:val="single" w:sz="4" w:space="0" w:color="auto"/>
            </w:tcBorders>
            <w:shd w:val="clear" w:color="auto" w:fill="auto"/>
            <w:vAlign w:val="center"/>
            <w:hideMark/>
          </w:tcPr>
          <w:p w14:paraId="5A68F210" w14:textId="77777777" w:rsidR="00AD3B5F" w:rsidRPr="00CD146E" w:rsidRDefault="00AD3B5F" w:rsidP="00CD5AFC">
            <w:pPr>
              <w:jc w:val="center"/>
            </w:pPr>
            <w:r w:rsidRPr="00CD146E">
              <w:t>Налог на доходы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14:paraId="071B45D4" w14:textId="77777777" w:rsidR="00AD3B5F" w:rsidRPr="00CD146E" w:rsidRDefault="00AD3B5F" w:rsidP="00CD5AFC">
            <w:pPr>
              <w:jc w:val="center"/>
            </w:pPr>
            <w:r w:rsidRPr="00CD146E">
              <w:t>1 529 699,00</w:t>
            </w:r>
          </w:p>
        </w:tc>
      </w:tr>
      <w:tr w:rsidR="00AD3B5F" w:rsidRPr="00CD146E" w14:paraId="70CC6D6E" w14:textId="77777777" w:rsidTr="006B28BC">
        <w:trPr>
          <w:trHeight w:val="8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5ED12E2" w14:textId="77777777" w:rsidR="00AD3B5F" w:rsidRPr="00CD146E" w:rsidRDefault="00AD3B5F" w:rsidP="00CD5AFC">
            <w:pPr>
              <w:jc w:val="center"/>
              <w:rPr>
                <w:bCs/>
              </w:rPr>
            </w:pPr>
            <w:r w:rsidRPr="00CD146E">
              <w:rPr>
                <w:bCs/>
              </w:rPr>
              <w:t>1 03 00000 00 0000 000</w:t>
            </w:r>
          </w:p>
        </w:tc>
        <w:tc>
          <w:tcPr>
            <w:tcW w:w="4819" w:type="dxa"/>
            <w:tcBorders>
              <w:top w:val="nil"/>
              <w:left w:val="nil"/>
              <w:bottom w:val="single" w:sz="4" w:space="0" w:color="auto"/>
              <w:right w:val="single" w:sz="4" w:space="0" w:color="auto"/>
            </w:tcBorders>
            <w:shd w:val="clear" w:color="auto" w:fill="auto"/>
            <w:vAlign w:val="center"/>
            <w:hideMark/>
          </w:tcPr>
          <w:p w14:paraId="32FA501A" w14:textId="77777777" w:rsidR="00AD3B5F" w:rsidRPr="00CD146E" w:rsidRDefault="00AD3B5F" w:rsidP="00CD5AFC">
            <w:pPr>
              <w:jc w:val="center"/>
              <w:rPr>
                <w:bCs/>
              </w:rPr>
            </w:pPr>
            <w:r w:rsidRPr="00CD146E">
              <w:rPr>
                <w:bCs/>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47DFD3C8" w14:textId="77777777" w:rsidR="00AD3B5F" w:rsidRPr="00CD146E" w:rsidRDefault="00AD3B5F" w:rsidP="00CD5AFC">
            <w:pPr>
              <w:jc w:val="center"/>
              <w:rPr>
                <w:bCs/>
              </w:rPr>
            </w:pPr>
            <w:r w:rsidRPr="00CD146E">
              <w:rPr>
                <w:bCs/>
              </w:rPr>
              <w:t>6 593,00</w:t>
            </w:r>
          </w:p>
        </w:tc>
      </w:tr>
      <w:tr w:rsidR="00AD3B5F" w:rsidRPr="00CD146E" w14:paraId="16A76FBD"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D8F03A1" w14:textId="77777777" w:rsidR="00AD3B5F" w:rsidRPr="00CD146E" w:rsidRDefault="00AD3B5F" w:rsidP="00CD5AFC">
            <w:pPr>
              <w:jc w:val="center"/>
            </w:pPr>
            <w:r w:rsidRPr="00CD146E">
              <w:t>1 03 02000 01 0000 110</w:t>
            </w:r>
          </w:p>
        </w:tc>
        <w:tc>
          <w:tcPr>
            <w:tcW w:w="4819" w:type="dxa"/>
            <w:tcBorders>
              <w:top w:val="nil"/>
              <w:left w:val="nil"/>
              <w:bottom w:val="single" w:sz="4" w:space="0" w:color="auto"/>
              <w:right w:val="single" w:sz="4" w:space="0" w:color="auto"/>
            </w:tcBorders>
            <w:shd w:val="clear" w:color="auto" w:fill="auto"/>
            <w:vAlign w:val="center"/>
            <w:hideMark/>
          </w:tcPr>
          <w:p w14:paraId="228B1C45" w14:textId="77777777" w:rsidR="00AD3B5F" w:rsidRPr="00CD146E" w:rsidRDefault="00AD3B5F" w:rsidP="00CD5AFC">
            <w:pPr>
              <w:jc w:val="center"/>
            </w:pPr>
            <w:r w:rsidRPr="00CD146E">
              <w:t>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4DC84261" w14:textId="77777777" w:rsidR="00AD3B5F" w:rsidRPr="00CD146E" w:rsidRDefault="00AD3B5F" w:rsidP="00CD5AFC">
            <w:pPr>
              <w:jc w:val="center"/>
            </w:pPr>
            <w:r w:rsidRPr="00CD146E">
              <w:t>4 763,00</w:t>
            </w:r>
          </w:p>
        </w:tc>
      </w:tr>
      <w:tr w:rsidR="00AD3B5F" w:rsidRPr="00CD146E" w14:paraId="745BD2E7"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07659BD" w14:textId="77777777" w:rsidR="00AD3B5F" w:rsidRPr="00CD146E" w:rsidRDefault="00AD3B5F" w:rsidP="00CD5AFC">
            <w:pPr>
              <w:jc w:val="center"/>
            </w:pPr>
            <w:r w:rsidRPr="00CD146E">
              <w:t xml:space="preserve">1 03 03000 01 0000 110 </w:t>
            </w:r>
          </w:p>
        </w:tc>
        <w:tc>
          <w:tcPr>
            <w:tcW w:w="4819" w:type="dxa"/>
            <w:tcBorders>
              <w:top w:val="nil"/>
              <w:left w:val="nil"/>
              <w:bottom w:val="single" w:sz="4" w:space="0" w:color="auto"/>
              <w:right w:val="single" w:sz="4" w:space="0" w:color="auto"/>
            </w:tcBorders>
            <w:shd w:val="clear" w:color="auto" w:fill="auto"/>
            <w:vAlign w:val="center"/>
            <w:hideMark/>
          </w:tcPr>
          <w:p w14:paraId="475D645A" w14:textId="77777777" w:rsidR="00AD3B5F" w:rsidRPr="00CD146E" w:rsidRDefault="00AD3B5F" w:rsidP="00CD5AFC">
            <w:pPr>
              <w:jc w:val="center"/>
            </w:pPr>
            <w:r w:rsidRPr="00CD146E">
              <w:t>Туристический налог</w:t>
            </w:r>
          </w:p>
        </w:tc>
        <w:tc>
          <w:tcPr>
            <w:tcW w:w="1843" w:type="dxa"/>
            <w:tcBorders>
              <w:top w:val="nil"/>
              <w:left w:val="nil"/>
              <w:bottom w:val="single" w:sz="4" w:space="0" w:color="auto"/>
              <w:right w:val="single" w:sz="4" w:space="0" w:color="auto"/>
            </w:tcBorders>
            <w:shd w:val="clear" w:color="auto" w:fill="auto"/>
            <w:vAlign w:val="center"/>
            <w:hideMark/>
          </w:tcPr>
          <w:p w14:paraId="64DFAF7A" w14:textId="77777777" w:rsidR="00AD3B5F" w:rsidRPr="00CD146E" w:rsidRDefault="00AD3B5F" w:rsidP="00CD5AFC">
            <w:pPr>
              <w:jc w:val="center"/>
            </w:pPr>
            <w:r w:rsidRPr="00CD146E">
              <w:t>1 830,00</w:t>
            </w:r>
          </w:p>
        </w:tc>
      </w:tr>
      <w:tr w:rsidR="00AD3B5F" w:rsidRPr="00CD146E" w14:paraId="4C6B328E"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1B6E43A" w14:textId="77777777" w:rsidR="00AD3B5F" w:rsidRPr="00CD146E" w:rsidRDefault="00AD3B5F" w:rsidP="00CD5AFC">
            <w:pPr>
              <w:jc w:val="center"/>
              <w:rPr>
                <w:bCs/>
              </w:rPr>
            </w:pPr>
            <w:r w:rsidRPr="00CD146E">
              <w:rPr>
                <w:bCs/>
              </w:rPr>
              <w:t>1 05 00000 00 0000 000</w:t>
            </w:r>
          </w:p>
        </w:tc>
        <w:tc>
          <w:tcPr>
            <w:tcW w:w="4819" w:type="dxa"/>
            <w:tcBorders>
              <w:top w:val="nil"/>
              <w:left w:val="nil"/>
              <w:bottom w:val="single" w:sz="4" w:space="0" w:color="auto"/>
              <w:right w:val="single" w:sz="4" w:space="0" w:color="auto"/>
            </w:tcBorders>
            <w:shd w:val="clear" w:color="auto" w:fill="auto"/>
            <w:vAlign w:val="center"/>
            <w:hideMark/>
          </w:tcPr>
          <w:p w14:paraId="605E45BB" w14:textId="77777777" w:rsidR="00AD3B5F" w:rsidRPr="00CD146E" w:rsidRDefault="00AD3B5F" w:rsidP="00CD5AFC">
            <w:pPr>
              <w:jc w:val="center"/>
              <w:rPr>
                <w:bCs/>
              </w:rPr>
            </w:pPr>
            <w:r w:rsidRPr="00CD146E">
              <w:rPr>
                <w:bCs/>
              </w:rPr>
              <w:t>НАЛОГИ НА СОВОКУПНЫЙ ДОХОД</w:t>
            </w:r>
          </w:p>
        </w:tc>
        <w:tc>
          <w:tcPr>
            <w:tcW w:w="1843" w:type="dxa"/>
            <w:tcBorders>
              <w:top w:val="nil"/>
              <w:left w:val="nil"/>
              <w:bottom w:val="single" w:sz="4" w:space="0" w:color="auto"/>
              <w:right w:val="single" w:sz="4" w:space="0" w:color="auto"/>
            </w:tcBorders>
            <w:shd w:val="clear" w:color="auto" w:fill="auto"/>
            <w:vAlign w:val="center"/>
            <w:hideMark/>
          </w:tcPr>
          <w:p w14:paraId="1BA60DC6" w14:textId="77777777" w:rsidR="00AD3B5F" w:rsidRPr="00CD146E" w:rsidRDefault="00AD3B5F" w:rsidP="00CD5AFC">
            <w:pPr>
              <w:jc w:val="center"/>
              <w:rPr>
                <w:bCs/>
              </w:rPr>
            </w:pPr>
            <w:r w:rsidRPr="00CD146E">
              <w:rPr>
                <w:bCs/>
              </w:rPr>
              <w:t>71 064,00</w:t>
            </w:r>
          </w:p>
        </w:tc>
      </w:tr>
      <w:tr w:rsidR="00AD3B5F" w:rsidRPr="00CD146E" w14:paraId="24DAAF76"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77F5251" w14:textId="77777777" w:rsidR="00AD3B5F" w:rsidRPr="00CD146E" w:rsidRDefault="00AD3B5F" w:rsidP="00CD5AFC">
            <w:pPr>
              <w:jc w:val="center"/>
            </w:pPr>
            <w:r w:rsidRPr="00CD146E">
              <w:t>1 05 01000 00 0000 110</w:t>
            </w:r>
          </w:p>
        </w:tc>
        <w:tc>
          <w:tcPr>
            <w:tcW w:w="4819" w:type="dxa"/>
            <w:tcBorders>
              <w:top w:val="nil"/>
              <w:left w:val="nil"/>
              <w:bottom w:val="single" w:sz="4" w:space="0" w:color="auto"/>
              <w:right w:val="single" w:sz="4" w:space="0" w:color="auto"/>
            </w:tcBorders>
            <w:shd w:val="clear" w:color="auto" w:fill="auto"/>
            <w:vAlign w:val="center"/>
            <w:hideMark/>
          </w:tcPr>
          <w:p w14:paraId="7A85DA5E" w14:textId="77777777" w:rsidR="00AD3B5F" w:rsidRPr="00CD146E" w:rsidRDefault="00AD3B5F" w:rsidP="00CD5AFC">
            <w:pPr>
              <w:jc w:val="center"/>
            </w:pPr>
            <w:r w:rsidRPr="00CD146E">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vAlign w:val="center"/>
            <w:hideMark/>
          </w:tcPr>
          <w:p w14:paraId="7C174C65" w14:textId="77777777" w:rsidR="00AD3B5F" w:rsidRPr="00CD146E" w:rsidRDefault="00AD3B5F" w:rsidP="00CD5AFC">
            <w:pPr>
              <w:jc w:val="center"/>
            </w:pPr>
            <w:r w:rsidRPr="00CD146E">
              <w:t>44 724,00</w:t>
            </w:r>
          </w:p>
        </w:tc>
      </w:tr>
      <w:tr w:rsidR="00AD3B5F" w:rsidRPr="00CD146E" w14:paraId="2EB74CEC"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48A0394" w14:textId="77777777" w:rsidR="00AD3B5F" w:rsidRPr="00CD146E" w:rsidRDefault="00AD3B5F" w:rsidP="00CD5AFC">
            <w:pPr>
              <w:jc w:val="center"/>
            </w:pPr>
            <w:r w:rsidRPr="00CD146E">
              <w:t xml:space="preserve">  1 05 03000 01 0000 110</w:t>
            </w:r>
          </w:p>
        </w:tc>
        <w:tc>
          <w:tcPr>
            <w:tcW w:w="4819" w:type="dxa"/>
            <w:tcBorders>
              <w:top w:val="nil"/>
              <w:left w:val="nil"/>
              <w:bottom w:val="single" w:sz="4" w:space="0" w:color="auto"/>
              <w:right w:val="single" w:sz="4" w:space="0" w:color="auto"/>
            </w:tcBorders>
            <w:shd w:val="clear" w:color="auto" w:fill="auto"/>
            <w:vAlign w:val="center"/>
            <w:hideMark/>
          </w:tcPr>
          <w:p w14:paraId="6DB82A11" w14:textId="77777777" w:rsidR="00AD3B5F" w:rsidRPr="00CD146E" w:rsidRDefault="00AD3B5F" w:rsidP="00CD5AFC">
            <w:pPr>
              <w:jc w:val="center"/>
            </w:pPr>
            <w:r w:rsidRPr="00CD146E">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14:paraId="4D32BE31" w14:textId="77777777" w:rsidR="00AD3B5F" w:rsidRPr="00CD146E" w:rsidRDefault="00AD3B5F" w:rsidP="00CD5AFC">
            <w:pPr>
              <w:jc w:val="center"/>
            </w:pPr>
            <w:r w:rsidRPr="00CD146E">
              <w:t>1 129,00</w:t>
            </w:r>
          </w:p>
        </w:tc>
      </w:tr>
      <w:tr w:rsidR="00AD3B5F" w:rsidRPr="00CD146E" w14:paraId="7C3AA461"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90EBB85" w14:textId="77777777" w:rsidR="00AD3B5F" w:rsidRPr="00CD146E" w:rsidRDefault="00AD3B5F" w:rsidP="00CD5AFC">
            <w:pPr>
              <w:jc w:val="center"/>
            </w:pPr>
            <w:r w:rsidRPr="00CD146E">
              <w:t>1 05 04000 02 0000 110</w:t>
            </w:r>
          </w:p>
        </w:tc>
        <w:tc>
          <w:tcPr>
            <w:tcW w:w="4819" w:type="dxa"/>
            <w:tcBorders>
              <w:top w:val="nil"/>
              <w:left w:val="nil"/>
              <w:bottom w:val="single" w:sz="4" w:space="0" w:color="auto"/>
              <w:right w:val="single" w:sz="4" w:space="0" w:color="auto"/>
            </w:tcBorders>
            <w:shd w:val="clear" w:color="auto" w:fill="auto"/>
            <w:vAlign w:val="center"/>
            <w:hideMark/>
          </w:tcPr>
          <w:p w14:paraId="553CC996" w14:textId="77777777" w:rsidR="00AD3B5F" w:rsidRPr="00CD146E" w:rsidRDefault="00AD3B5F" w:rsidP="00CD5AFC">
            <w:pPr>
              <w:jc w:val="center"/>
            </w:pPr>
            <w:r w:rsidRPr="00CD146E">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auto" w:fill="auto"/>
            <w:vAlign w:val="center"/>
            <w:hideMark/>
          </w:tcPr>
          <w:p w14:paraId="180E6B64" w14:textId="77777777" w:rsidR="00AD3B5F" w:rsidRPr="00CD146E" w:rsidRDefault="00AD3B5F" w:rsidP="00CD5AFC">
            <w:pPr>
              <w:jc w:val="center"/>
            </w:pPr>
            <w:r w:rsidRPr="00CD146E">
              <w:t>25 211,00</w:t>
            </w:r>
          </w:p>
        </w:tc>
      </w:tr>
      <w:tr w:rsidR="00AD3B5F" w:rsidRPr="00CD146E" w14:paraId="7DD9C4CC"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0C12142" w14:textId="77777777" w:rsidR="00AD3B5F" w:rsidRPr="00CD146E" w:rsidRDefault="00AD3B5F" w:rsidP="00CD5AFC">
            <w:pPr>
              <w:jc w:val="center"/>
              <w:rPr>
                <w:bCs/>
              </w:rPr>
            </w:pPr>
            <w:r w:rsidRPr="00CD146E">
              <w:rPr>
                <w:bCs/>
              </w:rPr>
              <w:t>1 06 00000 00 0000 000</w:t>
            </w:r>
          </w:p>
        </w:tc>
        <w:tc>
          <w:tcPr>
            <w:tcW w:w="4819" w:type="dxa"/>
            <w:tcBorders>
              <w:top w:val="nil"/>
              <w:left w:val="nil"/>
              <w:bottom w:val="single" w:sz="4" w:space="0" w:color="auto"/>
              <w:right w:val="single" w:sz="4" w:space="0" w:color="auto"/>
            </w:tcBorders>
            <w:shd w:val="clear" w:color="auto" w:fill="auto"/>
            <w:vAlign w:val="center"/>
            <w:hideMark/>
          </w:tcPr>
          <w:p w14:paraId="3C25E347" w14:textId="77777777" w:rsidR="00AD3B5F" w:rsidRPr="00CD146E" w:rsidRDefault="00AD3B5F" w:rsidP="00CD5AFC">
            <w:pPr>
              <w:jc w:val="center"/>
              <w:rPr>
                <w:bCs/>
              </w:rPr>
            </w:pPr>
            <w:r w:rsidRPr="00CD146E">
              <w:rPr>
                <w:bCs/>
              </w:rPr>
              <w:t>НАЛОГИ НА ИМУЩЕСТВО</w:t>
            </w:r>
          </w:p>
        </w:tc>
        <w:tc>
          <w:tcPr>
            <w:tcW w:w="1843" w:type="dxa"/>
            <w:tcBorders>
              <w:top w:val="nil"/>
              <w:left w:val="nil"/>
              <w:bottom w:val="single" w:sz="4" w:space="0" w:color="auto"/>
              <w:right w:val="single" w:sz="4" w:space="0" w:color="auto"/>
            </w:tcBorders>
            <w:shd w:val="clear" w:color="auto" w:fill="auto"/>
            <w:vAlign w:val="center"/>
            <w:hideMark/>
          </w:tcPr>
          <w:p w14:paraId="148CEFD7" w14:textId="77777777" w:rsidR="00AD3B5F" w:rsidRPr="00CD146E" w:rsidRDefault="00AD3B5F" w:rsidP="00CD5AFC">
            <w:pPr>
              <w:jc w:val="center"/>
              <w:rPr>
                <w:bCs/>
              </w:rPr>
            </w:pPr>
            <w:r w:rsidRPr="00CD146E">
              <w:rPr>
                <w:bCs/>
              </w:rPr>
              <w:t>41 925,00</w:t>
            </w:r>
          </w:p>
        </w:tc>
      </w:tr>
      <w:tr w:rsidR="00AD3B5F" w:rsidRPr="00CD146E" w14:paraId="245316DD"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65FC112" w14:textId="77777777" w:rsidR="00AD3B5F" w:rsidRPr="00CD146E" w:rsidRDefault="00AD3B5F" w:rsidP="00CD5AFC">
            <w:pPr>
              <w:jc w:val="center"/>
            </w:pPr>
            <w:r w:rsidRPr="00CD146E">
              <w:t>1 06 01000 00 0000 110</w:t>
            </w:r>
          </w:p>
        </w:tc>
        <w:tc>
          <w:tcPr>
            <w:tcW w:w="4819" w:type="dxa"/>
            <w:tcBorders>
              <w:top w:val="nil"/>
              <w:left w:val="nil"/>
              <w:bottom w:val="single" w:sz="4" w:space="0" w:color="auto"/>
              <w:right w:val="single" w:sz="4" w:space="0" w:color="auto"/>
            </w:tcBorders>
            <w:shd w:val="clear" w:color="auto" w:fill="auto"/>
            <w:vAlign w:val="center"/>
            <w:hideMark/>
          </w:tcPr>
          <w:p w14:paraId="427E85DD" w14:textId="77777777" w:rsidR="00AD3B5F" w:rsidRPr="00CD146E" w:rsidRDefault="00AD3B5F" w:rsidP="00CD5AFC">
            <w:pPr>
              <w:jc w:val="center"/>
            </w:pPr>
            <w:r w:rsidRPr="00CD146E">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14:paraId="0AE23D37" w14:textId="77777777" w:rsidR="00AD3B5F" w:rsidRPr="00CD146E" w:rsidRDefault="00AD3B5F" w:rsidP="00CD5AFC">
            <w:pPr>
              <w:jc w:val="center"/>
            </w:pPr>
            <w:r w:rsidRPr="00CD146E">
              <w:t>174,00</w:t>
            </w:r>
          </w:p>
        </w:tc>
      </w:tr>
      <w:tr w:rsidR="00AD3B5F" w:rsidRPr="00CD146E" w14:paraId="7AC99981"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2A0D263" w14:textId="77777777" w:rsidR="00AD3B5F" w:rsidRPr="00CD146E" w:rsidRDefault="00AD3B5F" w:rsidP="00CD5AFC">
            <w:pPr>
              <w:jc w:val="center"/>
            </w:pPr>
            <w:r w:rsidRPr="00CD146E">
              <w:t>1 06 04000 02 0000 110</w:t>
            </w:r>
          </w:p>
        </w:tc>
        <w:tc>
          <w:tcPr>
            <w:tcW w:w="4819" w:type="dxa"/>
            <w:tcBorders>
              <w:top w:val="nil"/>
              <w:left w:val="nil"/>
              <w:bottom w:val="single" w:sz="4" w:space="0" w:color="auto"/>
              <w:right w:val="single" w:sz="4" w:space="0" w:color="auto"/>
            </w:tcBorders>
            <w:shd w:val="clear" w:color="auto" w:fill="auto"/>
            <w:vAlign w:val="center"/>
            <w:hideMark/>
          </w:tcPr>
          <w:p w14:paraId="0EB3D8FD" w14:textId="77777777" w:rsidR="00AD3B5F" w:rsidRPr="00CD146E" w:rsidRDefault="00AD3B5F" w:rsidP="00CD5AFC">
            <w:pPr>
              <w:jc w:val="center"/>
            </w:pPr>
            <w:r w:rsidRPr="00CD146E">
              <w:t>Транспортный налог</w:t>
            </w:r>
          </w:p>
        </w:tc>
        <w:tc>
          <w:tcPr>
            <w:tcW w:w="1843" w:type="dxa"/>
            <w:tcBorders>
              <w:top w:val="nil"/>
              <w:left w:val="nil"/>
              <w:bottom w:val="single" w:sz="4" w:space="0" w:color="auto"/>
              <w:right w:val="single" w:sz="4" w:space="0" w:color="auto"/>
            </w:tcBorders>
            <w:shd w:val="clear" w:color="auto" w:fill="auto"/>
            <w:vAlign w:val="center"/>
            <w:hideMark/>
          </w:tcPr>
          <w:p w14:paraId="24981E28" w14:textId="77777777" w:rsidR="00AD3B5F" w:rsidRPr="00CD146E" w:rsidRDefault="00AD3B5F" w:rsidP="00CD5AFC">
            <w:pPr>
              <w:jc w:val="center"/>
            </w:pPr>
            <w:r w:rsidRPr="00CD146E">
              <w:t>37 423,00</w:t>
            </w:r>
          </w:p>
        </w:tc>
      </w:tr>
      <w:tr w:rsidR="00AD3B5F" w:rsidRPr="00CD146E" w14:paraId="0D6FDD7F"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312D3D0" w14:textId="77777777" w:rsidR="00AD3B5F" w:rsidRPr="00CD146E" w:rsidRDefault="00AD3B5F" w:rsidP="00CD5AFC">
            <w:pPr>
              <w:jc w:val="center"/>
            </w:pPr>
            <w:r w:rsidRPr="00CD146E">
              <w:t>1 06 06000 00 0000 110</w:t>
            </w:r>
          </w:p>
        </w:tc>
        <w:tc>
          <w:tcPr>
            <w:tcW w:w="4819" w:type="dxa"/>
            <w:tcBorders>
              <w:top w:val="nil"/>
              <w:left w:val="nil"/>
              <w:bottom w:val="single" w:sz="4" w:space="0" w:color="auto"/>
              <w:right w:val="single" w:sz="4" w:space="0" w:color="auto"/>
            </w:tcBorders>
            <w:shd w:val="clear" w:color="auto" w:fill="auto"/>
            <w:vAlign w:val="center"/>
            <w:hideMark/>
          </w:tcPr>
          <w:p w14:paraId="2454A669" w14:textId="77777777" w:rsidR="00AD3B5F" w:rsidRPr="00CD146E" w:rsidRDefault="00AD3B5F" w:rsidP="00CD5AFC">
            <w:pPr>
              <w:jc w:val="center"/>
            </w:pPr>
            <w:r w:rsidRPr="00CD146E">
              <w:t>Земельный налог</w:t>
            </w:r>
          </w:p>
        </w:tc>
        <w:tc>
          <w:tcPr>
            <w:tcW w:w="1843" w:type="dxa"/>
            <w:tcBorders>
              <w:top w:val="nil"/>
              <w:left w:val="nil"/>
              <w:bottom w:val="single" w:sz="4" w:space="0" w:color="auto"/>
              <w:right w:val="single" w:sz="4" w:space="0" w:color="auto"/>
            </w:tcBorders>
            <w:shd w:val="clear" w:color="auto" w:fill="auto"/>
            <w:vAlign w:val="center"/>
            <w:hideMark/>
          </w:tcPr>
          <w:p w14:paraId="5E80C76F" w14:textId="77777777" w:rsidR="00AD3B5F" w:rsidRPr="00CD146E" w:rsidRDefault="00AD3B5F" w:rsidP="00CD5AFC">
            <w:pPr>
              <w:jc w:val="center"/>
            </w:pPr>
            <w:r w:rsidRPr="00CD146E">
              <w:t>4 328,00</w:t>
            </w:r>
          </w:p>
        </w:tc>
      </w:tr>
      <w:tr w:rsidR="00AD3B5F" w:rsidRPr="00CD146E" w14:paraId="333281F3"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7910165" w14:textId="77777777" w:rsidR="00AD3B5F" w:rsidRPr="00CD146E" w:rsidRDefault="00AD3B5F" w:rsidP="00CD5AFC">
            <w:pPr>
              <w:jc w:val="center"/>
              <w:rPr>
                <w:bCs/>
              </w:rPr>
            </w:pPr>
            <w:r w:rsidRPr="00CD146E">
              <w:rPr>
                <w:bCs/>
              </w:rPr>
              <w:t>1 08 00000 00 0000 000</w:t>
            </w:r>
          </w:p>
        </w:tc>
        <w:tc>
          <w:tcPr>
            <w:tcW w:w="4819" w:type="dxa"/>
            <w:tcBorders>
              <w:top w:val="nil"/>
              <w:left w:val="nil"/>
              <w:bottom w:val="single" w:sz="4" w:space="0" w:color="auto"/>
              <w:right w:val="single" w:sz="4" w:space="0" w:color="auto"/>
            </w:tcBorders>
            <w:shd w:val="clear" w:color="auto" w:fill="auto"/>
            <w:vAlign w:val="center"/>
            <w:hideMark/>
          </w:tcPr>
          <w:p w14:paraId="30EF3245" w14:textId="77777777" w:rsidR="00AD3B5F" w:rsidRPr="00CD146E" w:rsidRDefault="00AD3B5F" w:rsidP="00CD5AFC">
            <w:pPr>
              <w:jc w:val="center"/>
              <w:rPr>
                <w:bCs/>
              </w:rPr>
            </w:pPr>
            <w:r w:rsidRPr="00CD146E">
              <w:rPr>
                <w:bCs/>
              </w:rPr>
              <w:t>ГОСУДАРСТВЕННАЯ ПОШЛИНА</w:t>
            </w:r>
          </w:p>
        </w:tc>
        <w:tc>
          <w:tcPr>
            <w:tcW w:w="1843" w:type="dxa"/>
            <w:tcBorders>
              <w:top w:val="nil"/>
              <w:left w:val="nil"/>
              <w:bottom w:val="single" w:sz="4" w:space="0" w:color="auto"/>
              <w:right w:val="single" w:sz="4" w:space="0" w:color="auto"/>
            </w:tcBorders>
            <w:shd w:val="clear" w:color="auto" w:fill="auto"/>
            <w:vAlign w:val="center"/>
            <w:hideMark/>
          </w:tcPr>
          <w:p w14:paraId="63684BD8" w14:textId="77777777" w:rsidR="00AD3B5F" w:rsidRPr="00CD146E" w:rsidRDefault="00AD3B5F" w:rsidP="00CD5AFC">
            <w:pPr>
              <w:jc w:val="center"/>
              <w:rPr>
                <w:bCs/>
              </w:rPr>
            </w:pPr>
            <w:r w:rsidRPr="00CD146E">
              <w:rPr>
                <w:bCs/>
              </w:rPr>
              <w:t>17 044,00</w:t>
            </w:r>
          </w:p>
        </w:tc>
      </w:tr>
      <w:tr w:rsidR="00AD3B5F" w:rsidRPr="00CD146E" w14:paraId="611FF597"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3B01102" w14:textId="77777777" w:rsidR="00AD3B5F" w:rsidRPr="00CD146E" w:rsidRDefault="00AD3B5F" w:rsidP="00CD5AFC">
            <w:pPr>
              <w:jc w:val="center"/>
            </w:pPr>
            <w:r w:rsidRPr="00CD146E">
              <w:t>1 08 03000 01 0000 110</w:t>
            </w:r>
          </w:p>
        </w:tc>
        <w:tc>
          <w:tcPr>
            <w:tcW w:w="4819" w:type="dxa"/>
            <w:tcBorders>
              <w:top w:val="nil"/>
              <w:left w:val="nil"/>
              <w:bottom w:val="single" w:sz="4" w:space="0" w:color="auto"/>
              <w:right w:val="single" w:sz="4" w:space="0" w:color="auto"/>
            </w:tcBorders>
            <w:shd w:val="clear" w:color="auto" w:fill="auto"/>
            <w:vAlign w:val="center"/>
            <w:hideMark/>
          </w:tcPr>
          <w:p w14:paraId="04894961" w14:textId="77777777" w:rsidR="00AD3B5F" w:rsidRPr="00CD146E" w:rsidRDefault="00AD3B5F" w:rsidP="00CD5AFC">
            <w:pPr>
              <w:jc w:val="center"/>
            </w:pPr>
            <w:r w:rsidRPr="00CD146E">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shd w:val="clear" w:color="auto" w:fill="auto"/>
            <w:vAlign w:val="center"/>
            <w:hideMark/>
          </w:tcPr>
          <w:p w14:paraId="21D0C4F0" w14:textId="77777777" w:rsidR="00AD3B5F" w:rsidRPr="00CD146E" w:rsidRDefault="00AD3B5F" w:rsidP="00CD5AFC">
            <w:pPr>
              <w:jc w:val="center"/>
            </w:pPr>
            <w:r w:rsidRPr="00CD146E">
              <w:t>17 039,00</w:t>
            </w:r>
          </w:p>
        </w:tc>
      </w:tr>
      <w:tr w:rsidR="00AD3B5F" w:rsidRPr="00CD146E" w14:paraId="4470EC66" w14:textId="77777777" w:rsidTr="006B28BC">
        <w:trPr>
          <w:trHeight w:val="9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21D89DC" w14:textId="77777777" w:rsidR="00AD3B5F" w:rsidRPr="00CD146E" w:rsidRDefault="00AD3B5F" w:rsidP="00CD5AFC">
            <w:pPr>
              <w:jc w:val="center"/>
            </w:pPr>
            <w:r w:rsidRPr="00CD146E">
              <w:t>1 08 07000 01 0000 110</w:t>
            </w:r>
          </w:p>
        </w:tc>
        <w:tc>
          <w:tcPr>
            <w:tcW w:w="4819" w:type="dxa"/>
            <w:tcBorders>
              <w:top w:val="nil"/>
              <w:left w:val="nil"/>
              <w:bottom w:val="single" w:sz="4" w:space="0" w:color="auto"/>
              <w:right w:val="single" w:sz="4" w:space="0" w:color="auto"/>
            </w:tcBorders>
            <w:shd w:val="clear" w:color="auto" w:fill="auto"/>
            <w:vAlign w:val="center"/>
            <w:hideMark/>
          </w:tcPr>
          <w:p w14:paraId="623E74E4" w14:textId="77777777" w:rsidR="00AD3B5F" w:rsidRPr="00CD146E" w:rsidRDefault="00AD3B5F" w:rsidP="00CD5AFC">
            <w:pPr>
              <w:jc w:val="center"/>
            </w:pPr>
            <w:r w:rsidRPr="00CD146E">
              <w:t xml:space="preserve">Государственная пошлина за государственную регистрацию, а также за </w:t>
            </w:r>
            <w:r w:rsidRPr="00CD146E">
              <w:lastRenderedPageBreak/>
              <w:t>совершение прочих юридически значимых действий</w:t>
            </w:r>
          </w:p>
        </w:tc>
        <w:tc>
          <w:tcPr>
            <w:tcW w:w="1843" w:type="dxa"/>
            <w:tcBorders>
              <w:top w:val="nil"/>
              <w:left w:val="nil"/>
              <w:bottom w:val="single" w:sz="4" w:space="0" w:color="auto"/>
              <w:right w:val="single" w:sz="4" w:space="0" w:color="auto"/>
            </w:tcBorders>
            <w:shd w:val="clear" w:color="auto" w:fill="auto"/>
            <w:vAlign w:val="center"/>
            <w:hideMark/>
          </w:tcPr>
          <w:p w14:paraId="111742F8" w14:textId="77777777" w:rsidR="00AD3B5F" w:rsidRPr="00CD146E" w:rsidRDefault="00AD3B5F" w:rsidP="00CD5AFC">
            <w:pPr>
              <w:jc w:val="center"/>
            </w:pPr>
            <w:r w:rsidRPr="00CD146E">
              <w:lastRenderedPageBreak/>
              <w:t>5,00</w:t>
            </w:r>
          </w:p>
        </w:tc>
      </w:tr>
      <w:tr w:rsidR="00AD3B5F" w:rsidRPr="00CD146E" w14:paraId="0519EB7A" w14:textId="77777777" w:rsidTr="006B28BC">
        <w:trPr>
          <w:trHeight w:val="8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B29E9C2" w14:textId="77777777" w:rsidR="00AD3B5F" w:rsidRPr="00CD146E" w:rsidRDefault="00AD3B5F" w:rsidP="00CD5AFC">
            <w:pPr>
              <w:jc w:val="center"/>
              <w:rPr>
                <w:bCs/>
              </w:rPr>
            </w:pPr>
            <w:r w:rsidRPr="00CD146E">
              <w:rPr>
                <w:bCs/>
              </w:rPr>
              <w:t>1 11 00000 00 0000 000</w:t>
            </w:r>
          </w:p>
        </w:tc>
        <w:tc>
          <w:tcPr>
            <w:tcW w:w="4819" w:type="dxa"/>
            <w:tcBorders>
              <w:top w:val="nil"/>
              <w:left w:val="nil"/>
              <w:bottom w:val="single" w:sz="4" w:space="0" w:color="auto"/>
              <w:right w:val="single" w:sz="4" w:space="0" w:color="auto"/>
            </w:tcBorders>
            <w:shd w:val="clear" w:color="auto" w:fill="auto"/>
            <w:vAlign w:val="center"/>
            <w:hideMark/>
          </w:tcPr>
          <w:p w14:paraId="51F9961C" w14:textId="77777777" w:rsidR="00AD3B5F" w:rsidRPr="00CD146E" w:rsidRDefault="00AD3B5F" w:rsidP="00CD5AFC">
            <w:pPr>
              <w:jc w:val="center"/>
              <w:rPr>
                <w:bCs/>
              </w:rPr>
            </w:pPr>
            <w:r w:rsidRPr="00CD146E">
              <w:rPr>
                <w:bCs/>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6F0099D1" w14:textId="77777777" w:rsidR="00AD3B5F" w:rsidRPr="00CD146E" w:rsidRDefault="00AD3B5F" w:rsidP="00CD5AFC">
            <w:pPr>
              <w:jc w:val="center"/>
              <w:rPr>
                <w:bCs/>
              </w:rPr>
            </w:pPr>
            <w:r w:rsidRPr="00CD146E">
              <w:rPr>
                <w:bCs/>
              </w:rPr>
              <w:t>288 069,00</w:t>
            </w:r>
          </w:p>
        </w:tc>
      </w:tr>
      <w:tr w:rsidR="00AD3B5F" w:rsidRPr="00CD146E" w14:paraId="46D5633E" w14:textId="77777777" w:rsidTr="006B28BC">
        <w:trPr>
          <w:trHeight w:val="18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E6B673C" w14:textId="77777777" w:rsidR="00AD3B5F" w:rsidRPr="00CD146E" w:rsidRDefault="00AD3B5F" w:rsidP="00CD5AFC">
            <w:pPr>
              <w:jc w:val="center"/>
            </w:pPr>
            <w:r w:rsidRPr="00CD146E">
              <w:t>1 11 05000 00 0000 120</w:t>
            </w:r>
          </w:p>
        </w:tc>
        <w:tc>
          <w:tcPr>
            <w:tcW w:w="4819" w:type="dxa"/>
            <w:tcBorders>
              <w:top w:val="nil"/>
              <w:left w:val="nil"/>
              <w:bottom w:val="single" w:sz="4" w:space="0" w:color="auto"/>
              <w:right w:val="single" w:sz="4" w:space="0" w:color="auto"/>
            </w:tcBorders>
            <w:shd w:val="clear" w:color="auto" w:fill="auto"/>
            <w:vAlign w:val="center"/>
            <w:hideMark/>
          </w:tcPr>
          <w:p w14:paraId="09644051" w14:textId="77777777" w:rsidR="00AD3B5F" w:rsidRPr="00CD146E" w:rsidRDefault="00AD3B5F" w:rsidP="00CD5AFC">
            <w:pPr>
              <w:jc w:val="center"/>
            </w:pPr>
            <w:r w:rsidRPr="00CD146E">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14:paraId="66041CE5" w14:textId="77777777" w:rsidR="00AD3B5F" w:rsidRPr="00CD146E" w:rsidRDefault="00AD3B5F" w:rsidP="00CD5AFC">
            <w:pPr>
              <w:jc w:val="center"/>
            </w:pPr>
            <w:r w:rsidRPr="00CD146E">
              <w:t>280 805,00</w:t>
            </w:r>
          </w:p>
        </w:tc>
      </w:tr>
      <w:tr w:rsidR="00AD3B5F" w:rsidRPr="00CD146E" w14:paraId="27EDCC61" w14:textId="77777777" w:rsidTr="006B28BC">
        <w:trPr>
          <w:trHeight w:val="18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34D2A81" w14:textId="77777777" w:rsidR="00AD3B5F" w:rsidRPr="00CD146E" w:rsidRDefault="00AD3B5F" w:rsidP="00CD5AFC">
            <w:pPr>
              <w:jc w:val="center"/>
            </w:pPr>
            <w:r w:rsidRPr="00CD146E">
              <w:t>1 11 09000 00 0000 120</w:t>
            </w:r>
          </w:p>
        </w:tc>
        <w:tc>
          <w:tcPr>
            <w:tcW w:w="4819" w:type="dxa"/>
            <w:tcBorders>
              <w:top w:val="nil"/>
              <w:left w:val="nil"/>
              <w:bottom w:val="single" w:sz="4" w:space="0" w:color="auto"/>
              <w:right w:val="single" w:sz="4" w:space="0" w:color="auto"/>
            </w:tcBorders>
            <w:shd w:val="clear" w:color="auto" w:fill="auto"/>
            <w:vAlign w:val="center"/>
            <w:hideMark/>
          </w:tcPr>
          <w:p w14:paraId="42643655" w14:textId="77777777" w:rsidR="00AD3B5F" w:rsidRPr="00CD146E" w:rsidRDefault="00AD3B5F" w:rsidP="00CD5AFC">
            <w:pPr>
              <w:jc w:val="center"/>
            </w:pPr>
            <w:r w:rsidRPr="00CD146E">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14:paraId="19853FD0" w14:textId="77777777" w:rsidR="00AD3B5F" w:rsidRPr="00CD146E" w:rsidRDefault="00AD3B5F" w:rsidP="00CD5AFC">
            <w:pPr>
              <w:jc w:val="center"/>
            </w:pPr>
            <w:r w:rsidRPr="00CD146E">
              <w:t>7 264,00</w:t>
            </w:r>
          </w:p>
        </w:tc>
      </w:tr>
      <w:tr w:rsidR="00AD3B5F" w:rsidRPr="00CD146E" w14:paraId="2B75D7C9"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8C67975" w14:textId="77777777" w:rsidR="00AD3B5F" w:rsidRPr="00CD146E" w:rsidRDefault="00AD3B5F" w:rsidP="00CD5AFC">
            <w:pPr>
              <w:jc w:val="center"/>
              <w:rPr>
                <w:bCs/>
              </w:rPr>
            </w:pPr>
            <w:r w:rsidRPr="00CD146E">
              <w:rPr>
                <w:bCs/>
              </w:rPr>
              <w:t>1 12 00000 00 0000 000</w:t>
            </w:r>
          </w:p>
        </w:tc>
        <w:tc>
          <w:tcPr>
            <w:tcW w:w="4819" w:type="dxa"/>
            <w:tcBorders>
              <w:top w:val="nil"/>
              <w:left w:val="nil"/>
              <w:bottom w:val="single" w:sz="4" w:space="0" w:color="auto"/>
              <w:right w:val="single" w:sz="4" w:space="0" w:color="auto"/>
            </w:tcBorders>
            <w:shd w:val="clear" w:color="auto" w:fill="auto"/>
            <w:vAlign w:val="center"/>
            <w:hideMark/>
          </w:tcPr>
          <w:p w14:paraId="212E5DA4" w14:textId="77777777" w:rsidR="00AD3B5F" w:rsidRPr="00CD146E" w:rsidRDefault="00AD3B5F" w:rsidP="00CD5AFC">
            <w:pPr>
              <w:jc w:val="center"/>
              <w:rPr>
                <w:bCs/>
              </w:rPr>
            </w:pPr>
            <w:r w:rsidRPr="00CD146E">
              <w:rPr>
                <w:bCs/>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vAlign w:val="center"/>
            <w:hideMark/>
          </w:tcPr>
          <w:p w14:paraId="0ACB11C8" w14:textId="77777777" w:rsidR="00AD3B5F" w:rsidRPr="00CD146E" w:rsidRDefault="00AD3B5F" w:rsidP="00CD5AFC">
            <w:pPr>
              <w:jc w:val="center"/>
              <w:rPr>
                <w:bCs/>
              </w:rPr>
            </w:pPr>
            <w:r w:rsidRPr="00CD146E">
              <w:rPr>
                <w:bCs/>
              </w:rPr>
              <w:t>2 177,00</w:t>
            </w:r>
          </w:p>
        </w:tc>
      </w:tr>
      <w:tr w:rsidR="00AD3B5F" w:rsidRPr="00CD146E" w14:paraId="73D81CD0"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2E40159" w14:textId="77777777" w:rsidR="00AD3B5F" w:rsidRPr="00CD146E" w:rsidRDefault="00AD3B5F" w:rsidP="00CD5AFC">
            <w:pPr>
              <w:jc w:val="center"/>
            </w:pPr>
            <w:r w:rsidRPr="00CD146E">
              <w:t>1 12 01000 01 0000 120</w:t>
            </w:r>
          </w:p>
        </w:tc>
        <w:tc>
          <w:tcPr>
            <w:tcW w:w="4819" w:type="dxa"/>
            <w:tcBorders>
              <w:top w:val="nil"/>
              <w:left w:val="nil"/>
              <w:bottom w:val="single" w:sz="4" w:space="0" w:color="auto"/>
              <w:right w:val="single" w:sz="4" w:space="0" w:color="auto"/>
            </w:tcBorders>
            <w:shd w:val="clear" w:color="auto" w:fill="auto"/>
            <w:vAlign w:val="center"/>
            <w:hideMark/>
          </w:tcPr>
          <w:p w14:paraId="6014B089" w14:textId="77777777" w:rsidR="00AD3B5F" w:rsidRPr="00CD146E" w:rsidRDefault="00AD3B5F" w:rsidP="00CD5AFC">
            <w:pPr>
              <w:jc w:val="center"/>
            </w:pPr>
            <w:r w:rsidRPr="00CD146E">
              <w:t>Плата за негативное воздействие на окружающую среду</w:t>
            </w:r>
          </w:p>
        </w:tc>
        <w:tc>
          <w:tcPr>
            <w:tcW w:w="1843" w:type="dxa"/>
            <w:tcBorders>
              <w:top w:val="nil"/>
              <w:left w:val="nil"/>
              <w:bottom w:val="single" w:sz="4" w:space="0" w:color="auto"/>
              <w:right w:val="single" w:sz="4" w:space="0" w:color="auto"/>
            </w:tcBorders>
            <w:shd w:val="clear" w:color="auto" w:fill="auto"/>
            <w:vAlign w:val="center"/>
            <w:hideMark/>
          </w:tcPr>
          <w:p w14:paraId="14C5659E" w14:textId="77777777" w:rsidR="00AD3B5F" w:rsidRPr="00CD146E" w:rsidRDefault="00AD3B5F" w:rsidP="00CD5AFC">
            <w:pPr>
              <w:jc w:val="center"/>
            </w:pPr>
            <w:r w:rsidRPr="00CD146E">
              <w:t>2 177,00</w:t>
            </w:r>
          </w:p>
        </w:tc>
      </w:tr>
      <w:tr w:rsidR="00AD3B5F" w:rsidRPr="00CD146E" w14:paraId="16A6DA73" w14:textId="77777777" w:rsidTr="006B28BC">
        <w:trPr>
          <w:trHeight w:val="8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4D63D2A" w14:textId="77777777" w:rsidR="00AD3B5F" w:rsidRPr="00CD146E" w:rsidRDefault="00AD3B5F" w:rsidP="00CD5AFC">
            <w:pPr>
              <w:jc w:val="center"/>
              <w:rPr>
                <w:bCs/>
              </w:rPr>
            </w:pPr>
            <w:r w:rsidRPr="00CD146E">
              <w:rPr>
                <w:bCs/>
              </w:rPr>
              <w:t>1 13 00000 00 0000 000</w:t>
            </w:r>
          </w:p>
        </w:tc>
        <w:tc>
          <w:tcPr>
            <w:tcW w:w="4819" w:type="dxa"/>
            <w:tcBorders>
              <w:top w:val="nil"/>
              <w:left w:val="nil"/>
              <w:bottom w:val="single" w:sz="4" w:space="0" w:color="auto"/>
              <w:right w:val="single" w:sz="4" w:space="0" w:color="auto"/>
            </w:tcBorders>
            <w:shd w:val="clear" w:color="auto" w:fill="auto"/>
            <w:vAlign w:val="center"/>
            <w:hideMark/>
          </w:tcPr>
          <w:p w14:paraId="69F559C9" w14:textId="77777777" w:rsidR="00AD3B5F" w:rsidRPr="00CD146E" w:rsidRDefault="00AD3B5F" w:rsidP="00CD5AFC">
            <w:pPr>
              <w:jc w:val="center"/>
              <w:rPr>
                <w:bCs/>
              </w:rPr>
            </w:pPr>
            <w:r w:rsidRPr="00CD146E">
              <w:rPr>
                <w:bCs/>
              </w:rPr>
              <w:t>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vAlign w:val="center"/>
            <w:hideMark/>
          </w:tcPr>
          <w:p w14:paraId="04825295" w14:textId="77777777" w:rsidR="00AD3B5F" w:rsidRPr="00CD146E" w:rsidRDefault="00AD3B5F" w:rsidP="00CD5AFC">
            <w:pPr>
              <w:jc w:val="center"/>
              <w:rPr>
                <w:bCs/>
              </w:rPr>
            </w:pPr>
            <w:r w:rsidRPr="00CD146E">
              <w:rPr>
                <w:bCs/>
              </w:rPr>
              <w:t>11 174,00</w:t>
            </w:r>
          </w:p>
        </w:tc>
      </w:tr>
      <w:tr w:rsidR="00AD3B5F" w:rsidRPr="00CD146E" w14:paraId="53DE10C8"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A1729B9" w14:textId="77777777" w:rsidR="00AD3B5F" w:rsidRPr="00CD146E" w:rsidRDefault="00AD3B5F" w:rsidP="00CD5AFC">
            <w:pPr>
              <w:jc w:val="center"/>
            </w:pPr>
            <w:r w:rsidRPr="00CD146E">
              <w:t>1 13 01000 00 0000 130</w:t>
            </w:r>
          </w:p>
        </w:tc>
        <w:tc>
          <w:tcPr>
            <w:tcW w:w="4819" w:type="dxa"/>
            <w:tcBorders>
              <w:top w:val="nil"/>
              <w:left w:val="nil"/>
              <w:bottom w:val="single" w:sz="4" w:space="0" w:color="auto"/>
              <w:right w:val="single" w:sz="4" w:space="0" w:color="auto"/>
            </w:tcBorders>
            <w:shd w:val="clear" w:color="auto" w:fill="auto"/>
            <w:vAlign w:val="center"/>
            <w:hideMark/>
          </w:tcPr>
          <w:p w14:paraId="05A85DAD" w14:textId="77777777" w:rsidR="00AD3B5F" w:rsidRPr="00CD146E" w:rsidRDefault="00AD3B5F" w:rsidP="00CD5AFC">
            <w:pPr>
              <w:jc w:val="center"/>
            </w:pPr>
            <w:r w:rsidRPr="00CD146E">
              <w:t>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vAlign w:val="center"/>
            <w:hideMark/>
          </w:tcPr>
          <w:p w14:paraId="271E638E" w14:textId="77777777" w:rsidR="00AD3B5F" w:rsidRPr="00CD146E" w:rsidRDefault="00AD3B5F" w:rsidP="00CD5AFC">
            <w:pPr>
              <w:jc w:val="center"/>
            </w:pPr>
            <w:r w:rsidRPr="00CD146E">
              <w:t>2 168,00</w:t>
            </w:r>
          </w:p>
        </w:tc>
      </w:tr>
      <w:tr w:rsidR="00AD3B5F" w:rsidRPr="00CD146E" w14:paraId="4C844B0C"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936AC77" w14:textId="77777777" w:rsidR="00AD3B5F" w:rsidRPr="00CD146E" w:rsidRDefault="00AD3B5F" w:rsidP="00CD5AFC">
            <w:pPr>
              <w:jc w:val="center"/>
            </w:pPr>
            <w:r w:rsidRPr="00CD146E">
              <w:t>1 13 02000 00 0000 130</w:t>
            </w:r>
          </w:p>
        </w:tc>
        <w:tc>
          <w:tcPr>
            <w:tcW w:w="4819" w:type="dxa"/>
            <w:tcBorders>
              <w:top w:val="nil"/>
              <w:left w:val="nil"/>
              <w:bottom w:val="single" w:sz="4" w:space="0" w:color="auto"/>
              <w:right w:val="single" w:sz="4" w:space="0" w:color="auto"/>
            </w:tcBorders>
            <w:shd w:val="clear" w:color="auto" w:fill="auto"/>
            <w:vAlign w:val="center"/>
            <w:hideMark/>
          </w:tcPr>
          <w:p w14:paraId="1183029D" w14:textId="77777777" w:rsidR="00AD3B5F" w:rsidRPr="00CD146E" w:rsidRDefault="00AD3B5F" w:rsidP="00CD5AFC">
            <w:pPr>
              <w:jc w:val="center"/>
            </w:pPr>
            <w:r w:rsidRPr="00CD146E">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vAlign w:val="center"/>
            <w:hideMark/>
          </w:tcPr>
          <w:p w14:paraId="6A07E90B" w14:textId="77777777" w:rsidR="00AD3B5F" w:rsidRPr="00CD146E" w:rsidRDefault="00AD3B5F" w:rsidP="00CD5AFC">
            <w:pPr>
              <w:jc w:val="center"/>
            </w:pPr>
            <w:r w:rsidRPr="00CD146E">
              <w:t>9 006,00</w:t>
            </w:r>
          </w:p>
        </w:tc>
      </w:tr>
      <w:tr w:rsidR="00AD3B5F" w:rsidRPr="00CD146E" w14:paraId="0D35899A"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A3FF576" w14:textId="77777777" w:rsidR="00AD3B5F" w:rsidRPr="00CD146E" w:rsidRDefault="00AD3B5F" w:rsidP="00CD5AFC">
            <w:pPr>
              <w:jc w:val="center"/>
              <w:rPr>
                <w:bCs/>
              </w:rPr>
            </w:pPr>
            <w:r w:rsidRPr="00CD146E">
              <w:rPr>
                <w:bCs/>
              </w:rPr>
              <w:t>1 14 00000 00 0000 000</w:t>
            </w:r>
          </w:p>
        </w:tc>
        <w:tc>
          <w:tcPr>
            <w:tcW w:w="4819" w:type="dxa"/>
            <w:tcBorders>
              <w:top w:val="nil"/>
              <w:left w:val="nil"/>
              <w:bottom w:val="single" w:sz="4" w:space="0" w:color="auto"/>
              <w:right w:val="single" w:sz="4" w:space="0" w:color="auto"/>
            </w:tcBorders>
            <w:shd w:val="clear" w:color="auto" w:fill="auto"/>
            <w:vAlign w:val="center"/>
            <w:hideMark/>
          </w:tcPr>
          <w:p w14:paraId="52B86B22" w14:textId="77777777" w:rsidR="00AD3B5F" w:rsidRPr="00CD146E" w:rsidRDefault="00AD3B5F" w:rsidP="00CD5AFC">
            <w:pPr>
              <w:jc w:val="center"/>
              <w:rPr>
                <w:bCs/>
              </w:rPr>
            </w:pPr>
            <w:r w:rsidRPr="00CD146E">
              <w:rPr>
                <w:bCs/>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vAlign w:val="center"/>
            <w:hideMark/>
          </w:tcPr>
          <w:p w14:paraId="07F2EB32" w14:textId="77777777" w:rsidR="00AD3B5F" w:rsidRPr="00CD146E" w:rsidRDefault="00AD3B5F" w:rsidP="00CD5AFC">
            <w:pPr>
              <w:jc w:val="center"/>
              <w:rPr>
                <w:bCs/>
              </w:rPr>
            </w:pPr>
            <w:r w:rsidRPr="00CD146E">
              <w:rPr>
                <w:bCs/>
              </w:rPr>
              <w:t>3 520,00</w:t>
            </w:r>
          </w:p>
        </w:tc>
      </w:tr>
      <w:tr w:rsidR="00AD3B5F" w:rsidRPr="00CD146E" w14:paraId="4DB24BE7"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9EC8168" w14:textId="77777777" w:rsidR="00AD3B5F" w:rsidRPr="00CD146E" w:rsidRDefault="00AD3B5F" w:rsidP="00CD5AFC">
            <w:pPr>
              <w:jc w:val="center"/>
            </w:pPr>
            <w:r w:rsidRPr="00CD146E">
              <w:t>1 14 02000 00 0000 000</w:t>
            </w:r>
          </w:p>
        </w:tc>
        <w:tc>
          <w:tcPr>
            <w:tcW w:w="4819" w:type="dxa"/>
            <w:tcBorders>
              <w:top w:val="nil"/>
              <w:left w:val="nil"/>
              <w:bottom w:val="single" w:sz="4" w:space="0" w:color="auto"/>
              <w:right w:val="single" w:sz="4" w:space="0" w:color="auto"/>
            </w:tcBorders>
            <w:shd w:val="clear" w:color="auto" w:fill="auto"/>
            <w:vAlign w:val="center"/>
            <w:hideMark/>
          </w:tcPr>
          <w:p w14:paraId="612D4FEA" w14:textId="77777777" w:rsidR="00AD3B5F" w:rsidRPr="00CD146E" w:rsidRDefault="00AD3B5F" w:rsidP="00CD5AFC">
            <w:pPr>
              <w:jc w:val="center"/>
            </w:pPr>
            <w:r w:rsidRPr="00CD146E">
              <w:t>Доходы от реализации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225FBBBF" w14:textId="77777777" w:rsidR="00AD3B5F" w:rsidRPr="00CD146E" w:rsidRDefault="00AD3B5F" w:rsidP="00CD5AFC">
            <w:pPr>
              <w:jc w:val="center"/>
            </w:pPr>
            <w:r w:rsidRPr="00CD146E">
              <w:t>0,00</w:t>
            </w:r>
          </w:p>
        </w:tc>
      </w:tr>
      <w:tr w:rsidR="00AD3B5F" w:rsidRPr="00CD146E" w14:paraId="21ACBA92"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C16BBA0" w14:textId="77777777" w:rsidR="00AD3B5F" w:rsidRPr="00CD146E" w:rsidRDefault="00AD3B5F" w:rsidP="00CD5AFC">
            <w:pPr>
              <w:jc w:val="center"/>
            </w:pPr>
            <w:r w:rsidRPr="00CD146E">
              <w:t>1 14 06000 00 0000 430</w:t>
            </w:r>
          </w:p>
        </w:tc>
        <w:tc>
          <w:tcPr>
            <w:tcW w:w="4819" w:type="dxa"/>
            <w:tcBorders>
              <w:top w:val="nil"/>
              <w:left w:val="nil"/>
              <w:bottom w:val="single" w:sz="4" w:space="0" w:color="auto"/>
              <w:right w:val="single" w:sz="4" w:space="0" w:color="auto"/>
            </w:tcBorders>
            <w:shd w:val="clear" w:color="auto" w:fill="auto"/>
            <w:vAlign w:val="center"/>
            <w:hideMark/>
          </w:tcPr>
          <w:p w14:paraId="1F28D9BF" w14:textId="77777777" w:rsidR="00AD3B5F" w:rsidRPr="00CD146E" w:rsidRDefault="00AD3B5F" w:rsidP="00CD5AFC">
            <w:pPr>
              <w:jc w:val="center"/>
            </w:pPr>
            <w:r w:rsidRPr="00CD146E">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7D362815" w14:textId="77777777" w:rsidR="00AD3B5F" w:rsidRPr="00CD146E" w:rsidRDefault="00AD3B5F" w:rsidP="00CD5AFC">
            <w:pPr>
              <w:jc w:val="center"/>
            </w:pPr>
            <w:r w:rsidRPr="00CD146E">
              <w:t>1 089,00</w:t>
            </w:r>
          </w:p>
        </w:tc>
      </w:tr>
      <w:tr w:rsidR="00AD3B5F" w:rsidRPr="00CD146E" w14:paraId="1F7A4187"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A7E4023" w14:textId="77777777" w:rsidR="00AD3B5F" w:rsidRPr="00CD146E" w:rsidRDefault="00AD3B5F" w:rsidP="00CD5AFC">
            <w:pPr>
              <w:jc w:val="center"/>
            </w:pPr>
            <w:r w:rsidRPr="00CD146E">
              <w:t>1 14 13000 00 0000 000</w:t>
            </w:r>
          </w:p>
        </w:tc>
        <w:tc>
          <w:tcPr>
            <w:tcW w:w="4819" w:type="dxa"/>
            <w:tcBorders>
              <w:top w:val="nil"/>
              <w:left w:val="nil"/>
              <w:bottom w:val="single" w:sz="4" w:space="0" w:color="auto"/>
              <w:right w:val="single" w:sz="4" w:space="0" w:color="auto"/>
            </w:tcBorders>
            <w:shd w:val="clear" w:color="auto" w:fill="auto"/>
            <w:vAlign w:val="center"/>
            <w:hideMark/>
          </w:tcPr>
          <w:p w14:paraId="586F7B65" w14:textId="77777777" w:rsidR="00AD3B5F" w:rsidRPr="00CD146E" w:rsidRDefault="00AD3B5F" w:rsidP="00CD5AFC">
            <w:pPr>
              <w:jc w:val="center"/>
            </w:pPr>
            <w:r w:rsidRPr="00CD146E">
              <w:t>Доходы от приватизации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14:paraId="47DDB51F" w14:textId="77777777" w:rsidR="00AD3B5F" w:rsidRPr="00CD146E" w:rsidRDefault="00AD3B5F" w:rsidP="00CD5AFC">
            <w:pPr>
              <w:jc w:val="center"/>
            </w:pPr>
            <w:r w:rsidRPr="00CD146E">
              <w:t>2 431,00</w:t>
            </w:r>
          </w:p>
        </w:tc>
      </w:tr>
      <w:tr w:rsidR="00AD3B5F" w:rsidRPr="00CD146E" w14:paraId="011D15F1"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03094A9" w14:textId="77777777" w:rsidR="00AD3B5F" w:rsidRPr="00CD146E" w:rsidRDefault="00AD3B5F" w:rsidP="00CD5AFC">
            <w:pPr>
              <w:jc w:val="center"/>
              <w:rPr>
                <w:bCs/>
              </w:rPr>
            </w:pPr>
            <w:r w:rsidRPr="00CD146E">
              <w:rPr>
                <w:bCs/>
              </w:rPr>
              <w:t>1 16 00000 00 0000 000</w:t>
            </w:r>
          </w:p>
        </w:tc>
        <w:tc>
          <w:tcPr>
            <w:tcW w:w="4819" w:type="dxa"/>
            <w:tcBorders>
              <w:top w:val="nil"/>
              <w:left w:val="nil"/>
              <w:bottom w:val="single" w:sz="4" w:space="0" w:color="auto"/>
              <w:right w:val="single" w:sz="4" w:space="0" w:color="auto"/>
            </w:tcBorders>
            <w:shd w:val="clear" w:color="auto" w:fill="auto"/>
            <w:vAlign w:val="center"/>
            <w:hideMark/>
          </w:tcPr>
          <w:p w14:paraId="52C3EF36" w14:textId="77777777" w:rsidR="00AD3B5F" w:rsidRPr="00CD146E" w:rsidRDefault="00AD3B5F" w:rsidP="00CD5AFC">
            <w:pPr>
              <w:jc w:val="center"/>
              <w:rPr>
                <w:bCs/>
              </w:rPr>
            </w:pPr>
            <w:r w:rsidRPr="00CD146E">
              <w:rPr>
                <w:bCs/>
              </w:rPr>
              <w:t>ШТРАФЫ, САНКЦИИ, ВОЗМЕЩЕНИЕ УЩЕРБА</w:t>
            </w:r>
          </w:p>
        </w:tc>
        <w:tc>
          <w:tcPr>
            <w:tcW w:w="1843" w:type="dxa"/>
            <w:tcBorders>
              <w:top w:val="nil"/>
              <w:left w:val="nil"/>
              <w:bottom w:val="single" w:sz="4" w:space="0" w:color="auto"/>
              <w:right w:val="single" w:sz="4" w:space="0" w:color="auto"/>
            </w:tcBorders>
            <w:shd w:val="clear" w:color="auto" w:fill="auto"/>
            <w:vAlign w:val="center"/>
            <w:hideMark/>
          </w:tcPr>
          <w:p w14:paraId="41BCBFF6" w14:textId="77777777" w:rsidR="00AD3B5F" w:rsidRPr="00CD146E" w:rsidRDefault="00AD3B5F" w:rsidP="00CD5AFC">
            <w:pPr>
              <w:jc w:val="center"/>
              <w:rPr>
                <w:bCs/>
              </w:rPr>
            </w:pPr>
            <w:r w:rsidRPr="00CD146E">
              <w:rPr>
                <w:bCs/>
              </w:rPr>
              <w:t>7 222,00</w:t>
            </w:r>
          </w:p>
        </w:tc>
      </w:tr>
      <w:tr w:rsidR="00AD3B5F" w:rsidRPr="00CD146E" w14:paraId="1FA9DF26"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3DF5C4C" w14:textId="77777777" w:rsidR="00AD3B5F" w:rsidRPr="00CD146E" w:rsidRDefault="00AD3B5F" w:rsidP="00CD5AFC">
            <w:pPr>
              <w:jc w:val="center"/>
            </w:pPr>
            <w:r w:rsidRPr="00CD146E">
              <w:t>1 16 01000 01 0000 140</w:t>
            </w:r>
          </w:p>
        </w:tc>
        <w:tc>
          <w:tcPr>
            <w:tcW w:w="4819" w:type="dxa"/>
            <w:tcBorders>
              <w:top w:val="nil"/>
              <w:left w:val="nil"/>
              <w:bottom w:val="single" w:sz="4" w:space="0" w:color="auto"/>
              <w:right w:val="single" w:sz="4" w:space="0" w:color="auto"/>
            </w:tcBorders>
            <w:shd w:val="clear" w:color="auto" w:fill="auto"/>
            <w:vAlign w:val="center"/>
            <w:hideMark/>
          </w:tcPr>
          <w:p w14:paraId="3AE4ADB9" w14:textId="77777777" w:rsidR="00AD3B5F" w:rsidRPr="00CD146E" w:rsidRDefault="00AD3B5F" w:rsidP="00CD5AFC">
            <w:pPr>
              <w:jc w:val="center"/>
            </w:pPr>
            <w:r w:rsidRPr="00CD146E">
              <w:t>Административные штрафы, установленные Кодексом РФ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vAlign w:val="center"/>
            <w:hideMark/>
          </w:tcPr>
          <w:p w14:paraId="71E9568A" w14:textId="77777777" w:rsidR="00AD3B5F" w:rsidRPr="00CD146E" w:rsidRDefault="00AD3B5F" w:rsidP="00CD5AFC">
            <w:pPr>
              <w:jc w:val="center"/>
            </w:pPr>
            <w:r w:rsidRPr="00CD146E">
              <w:t>2 116,00</w:t>
            </w:r>
          </w:p>
        </w:tc>
      </w:tr>
      <w:tr w:rsidR="00AD3B5F" w:rsidRPr="00CD146E" w14:paraId="129D1A2C" w14:textId="77777777" w:rsidTr="006B28BC">
        <w:trPr>
          <w:trHeight w:val="9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2E287C0" w14:textId="77777777" w:rsidR="00AD3B5F" w:rsidRPr="00CD146E" w:rsidRDefault="00AD3B5F" w:rsidP="00CD5AFC">
            <w:pPr>
              <w:jc w:val="center"/>
            </w:pPr>
            <w:r w:rsidRPr="00CD146E">
              <w:lastRenderedPageBreak/>
              <w:t>1 16 02000 02 0000 140</w:t>
            </w:r>
          </w:p>
        </w:tc>
        <w:tc>
          <w:tcPr>
            <w:tcW w:w="4819" w:type="dxa"/>
            <w:tcBorders>
              <w:top w:val="nil"/>
              <w:left w:val="nil"/>
              <w:bottom w:val="single" w:sz="4" w:space="0" w:color="auto"/>
              <w:right w:val="single" w:sz="4" w:space="0" w:color="auto"/>
            </w:tcBorders>
            <w:shd w:val="clear" w:color="auto" w:fill="auto"/>
            <w:vAlign w:val="center"/>
            <w:hideMark/>
          </w:tcPr>
          <w:p w14:paraId="577EAD83" w14:textId="77777777" w:rsidR="00AD3B5F" w:rsidRPr="00CD146E" w:rsidRDefault="00AD3B5F" w:rsidP="00CD5AFC">
            <w:pPr>
              <w:jc w:val="center"/>
            </w:pPr>
            <w:r w:rsidRPr="00CD146E">
              <w:t>Административные штрафы, установленные законами субъектов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vAlign w:val="center"/>
            <w:hideMark/>
          </w:tcPr>
          <w:p w14:paraId="31D34F7C" w14:textId="77777777" w:rsidR="00AD3B5F" w:rsidRPr="00CD146E" w:rsidRDefault="00AD3B5F" w:rsidP="00CD5AFC">
            <w:pPr>
              <w:jc w:val="center"/>
            </w:pPr>
            <w:r w:rsidRPr="00CD146E">
              <w:t>18,00</w:t>
            </w:r>
          </w:p>
        </w:tc>
      </w:tr>
      <w:tr w:rsidR="00AD3B5F" w:rsidRPr="00CD146E" w14:paraId="5668A704"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001C075" w14:textId="77777777" w:rsidR="00AD3B5F" w:rsidRPr="00CD146E" w:rsidRDefault="00AD3B5F" w:rsidP="00CD5AFC">
            <w:pPr>
              <w:jc w:val="center"/>
            </w:pPr>
            <w:r w:rsidRPr="00CD146E">
              <w:t>1 16 10000 00 0000 140</w:t>
            </w:r>
          </w:p>
        </w:tc>
        <w:tc>
          <w:tcPr>
            <w:tcW w:w="4819" w:type="dxa"/>
            <w:tcBorders>
              <w:top w:val="nil"/>
              <w:left w:val="nil"/>
              <w:bottom w:val="single" w:sz="4" w:space="0" w:color="auto"/>
              <w:right w:val="single" w:sz="4" w:space="0" w:color="auto"/>
            </w:tcBorders>
            <w:shd w:val="clear" w:color="auto" w:fill="auto"/>
            <w:vAlign w:val="center"/>
            <w:hideMark/>
          </w:tcPr>
          <w:p w14:paraId="4E41245E" w14:textId="77777777" w:rsidR="00AD3B5F" w:rsidRPr="00CD146E" w:rsidRDefault="00AD3B5F" w:rsidP="00CD5AFC">
            <w:pPr>
              <w:jc w:val="center"/>
            </w:pPr>
            <w:r w:rsidRPr="00CD146E">
              <w:t>Платежи в целях возмещения причиненного ущерба (убытков)</w:t>
            </w:r>
          </w:p>
        </w:tc>
        <w:tc>
          <w:tcPr>
            <w:tcW w:w="1843" w:type="dxa"/>
            <w:tcBorders>
              <w:top w:val="nil"/>
              <w:left w:val="nil"/>
              <w:bottom w:val="single" w:sz="4" w:space="0" w:color="auto"/>
              <w:right w:val="single" w:sz="4" w:space="0" w:color="auto"/>
            </w:tcBorders>
            <w:shd w:val="clear" w:color="auto" w:fill="auto"/>
            <w:vAlign w:val="center"/>
            <w:hideMark/>
          </w:tcPr>
          <w:p w14:paraId="341CF826" w14:textId="77777777" w:rsidR="00AD3B5F" w:rsidRPr="00CD146E" w:rsidRDefault="00AD3B5F" w:rsidP="00CD5AFC">
            <w:pPr>
              <w:jc w:val="center"/>
            </w:pPr>
            <w:r w:rsidRPr="00CD146E">
              <w:t>113,00</w:t>
            </w:r>
          </w:p>
        </w:tc>
      </w:tr>
      <w:tr w:rsidR="00AD3B5F" w:rsidRPr="00CD146E" w14:paraId="2EFF2703"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7DC1CCC" w14:textId="77777777" w:rsidR="00AD3B5F" w:rsidRPr="00CD146E" w:rsidRDefault="00AD3B5F" w:rsidP="00CD5AFC">
            <w:pPr>
              <w:jc w:val="center"/>
            </w:pPr>
            <w:r w:rsidRPr="00CD146E">
              <w:t>1 16 11000 01 0000 140</w:t>
            </w:r>
          </w:p>
        </w:tc>
        <w:tc>
          <w:tcPr>
            <w:tcW w:w="4819" w:type="dxa"/>
            <w:tcBorders>
              <w:top w:val="nil"/>
              <w:left w:val="nil"/>
              <w:bottom w:val="single" w:sz="4" w:space="0" w:color="auto"/>
              <w:right w:val="single" w:sz="4" w:space="0" w:color="auto"/>
            </w:tcBorders>
            <w:shd w:val="clear" w:color="auto" w:fill="auto"/>
            <w:vAlign w:val="center"/>
            <w:hideMark/>
          </w:tcPr>
          <w:p w14:paraId="22497782" w14:textId="77777777" w:rsidR="00AD3B5F" w:rsidRPr="00CD146E" w:rsidRDefault="00AD3B5F" w:rsidP="00CD5AFC">
            <w:pPr>
              <w:jc w:val="center"/>
            </w:pPr>
            <w:r w:rsidRPr="00CD146E">
              <w:t>Платежи, уплачиваемые в целях возмещения вреда</w:t>
            </w:r>
          </w:p>
        </w:tc>
        <w:tc>
          <w:tcPr>
            <w:tcW w:w="1843" w:type="dxa"/>
            <w:tcBorders>
              <w:top w:val="nil"/>
              <w:left w:val="nil"/>
              <w:bottom w:val="single" w:sz="4" w:space="0" w:color="auto"/>
              <w:right w:val="single" w:sz="4" w:space="0" w:color="auto"/>
            </w:tcBorders>
            <w:shd w:val="clear" w:color="auto" w:fill="auto"/>
            <w:vAlign w:val="center"/>
            <w:hideMark/>
          </w:tcPr>
          <w:p w14:paraId="777A6EF2" w14:textId="77777777" w:rsidR="00AD3B5F" w:rsidRPr="00CD146E" w:rsidRDefault="00AD3B5F" w:rsidP="00CD5AFC">
            <w:pPr>
              <w:jc w:val="center"/>
            </w:pPr>
            <w:r w:rsidRPr="00CD146E">
              <w:t>122,00</w:t>
            </w:r>
          </w:p>
        </w:tc>
      </w:tr>
      <w:tr w:rsidR="00AD3B5F" w:rsidRPr="00CD146E" w14:paraId="379E4C19" w14:textId="77777777" w:rsidTr="006B28BC">
        <w:trPr>
          <w:trHeight w:val="27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D88638D" w14:textId="77777777" w:rsidR="00AD3B5F" w:rsidRPr="00CD146E" w:rsidRDefault="00AD3B5F" w:rsidP="00CD5AFC">
            <w:pPr>
              <w:jc w:val="center"/>
            </w:pPr>
            <w:r w:rsidRPr="00CD146E">
              <w:t>1 16 18000 02 0000 140</w:t>
            </w:r>
          </w:p>
        </w:tc>
        <w:tc>
          <w:tcPr>
            <w:tcW w:w="4819" w:type="dxa"/>
            <w:tcBorders>
              <w:top w:val="nil"/>
              <w:left w:val="nil"/>
              <w:bottom w:val="single" w:sz="4" w:space="0" w:color="auto"/>
              <w:right w:val="single" w:sz="4" w:space="0" w:color="auto"/>
            </w:tcBorders>
            <w:shd w:val="clear" w:color="auto" w:fill="auto"/>
            <w:vAlign w:val="center"/>
            <w:hideMark/>
          </w:tcPr>
          <w:p w14:paraId="445FDA4F" w14:textId="77777777" w:rsidR="00AD3B5F" w:rsidRPr="00CD146E" w:rsidRDefault="00CE7168" w:rsidP="00CD5AFC">
            <w:pPr>
              <w:jc w:val="center"/>
            </w:pPr>
            <w:hyperlink r:id="rId8" w:history="1">
              <w:r w:rsidR="00AD3B5F" w:rsidRPr="00AD3B5F">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hyperlink>
          </w:p>
        </w:tc>
        <w:tc>
          <w:tcPr>
            <w:tcW w:w="1843" w:type="dxa"/>
            <w:tcBorders>
              <w:top w:val="nil"/>
              <w:left w:val="nil"/>
              <w:bottom w:val="single" w:sz="4" w:space="0" w:color="auto"/>
              <w:right w:val="single" w:sz="4" w:space="0" w:color="auto"/>
            </w:tcBorders>
            <w:shd w:val="clear" w:color="auto" w:fill="auto"/>
            <w:vAlign w:val="center"/>
            <w:hideMark/>
          </w:tcPr>
          <w:p w14:paraId="2C46EA7B" w14:textId="77777777" w:rsidR="00AD3B5F" w:rsidRPr="00CD146E" w:rsidRDefault="00AD3B5F" w:rsidP="00CD5AFC">
            <w:pPr>
              <w:jc w:val="center"/>
            </w:pPr>
            <w:r w:rsidRPr="00CD146E">
              <w:t>4 853,00</w:t>
            </w:r>
          </w:p>
        </w:tc>
      </w:tr>
      <w:tr w:rsidR="00AD3B5F" w:rsidRPr="00CD146E" w14:paraId="677CBAD8"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EDA25A3" w14:textId="77777777" w:rsidR="00AD3B5F" w:rsidRPr="00CD146E" w:rsidRDefault="00AD3B5F" w:rsidP="00CD5AFC">
            <w:pPr>
              <w:jc w:val="center"/>
              <w:rPr>
                <w:bCs/>
              </w:rPr>
            </w:pPr>
            <w:r w:rsidRPr="00CD146E">
              <w:rPr>
                <w:bCs/>
              </w:rPr>
              <w:t>1 17 00000 00 0000 000</w:t>
            </w:r>
          </w:p>
        </w:tc>
        <w:tc>
          <w:tcPr>
            <w:tcW w:w="4819" w:type="dxa"/>
            <w:tcBorders>
              <w:top w:val="nil"/>
              <w:left w:val="nil"/>
              <w:bottom w:val="single" w:sz="4" w:space="0" w:color="auto"/>
              <w:right w:val="single" w:sz="4" w:space="0" w:color="auto"/>
            </w:tcBorders>
            <w:shd w:val="clear" w:color="auto" w:fill="auto"/>
            <w:vAlign w:val="center"/>
            <w:hideMark/>
          </w:tcPr>
          <w:p w14:paraId="21E2ADCA" w14:textId="77777777" w:rsidR="00AD3B5F" w:rsidRPr="00CD146E" w:rsidRDefault="00AD3B5F" w:rsidP="00CD5AFC">
            <w:pPr>
              <w:jc w:val="center"/>
              <w:rPr>
                <w:bCs/>
              </w:rPr>
            </w:pPr>
            <w:r w:rsidRPr="00CD146E">
              <w:rPr>
                <w:bCs/>
              </w:rPr>
              <w:t>ПРОЧИЕ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14:paraId="1031F47B" w14:textId="77777777" w:rsidR="00AD3B5F" w:rsidRPr="00CD146E" w:rsidRDefault="00AD3B5F" w:rsidP="00CD5AFC">
            <w:pPr>
              <w:jc w:val="center"/>
              <w:rPr>
                <w:bCs/>
              </w:rPr>
            </w:pPr>
            <w:r w:rsidRPr="00CD146E">
              <w:rPr>
                <w:bCs/>
              </w:rPr>
              <w:t>29,00</w:t>
            </w:r>
          </w:p>
        </w:tc>
      </w:tr>
      <w:tr w:rsidR="00AD3B5F" w:rsidRPr="00CD146E" w14:paraId="19AD8C74"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718D818" w14:textId="77777777" w:rsidR="00AD3B5F" w:rsidRPr="00CD146E" w:rsidRDefault="00AD3B5F" w:rsidP="00CD5AFC">
            <w:pPr>
              <w:jc w:val="center"/>
            </w:pPr>
            <w:r w:rsidRPr="00CD146E">
              <w:t>1 17 05000 00 0000 180</w:t>
            </w:r>
          </w:p>
        </w:tc>
        <w:tc>
          <w:tcPr>
            <w:tcW w:w="4819" w:type="dxa"/>
            <w:tcBorders>
              <w:top w:val="nil"/>
              <w:left w:val="nil"/>
              <w:bottom w:val="single" w:sz="4" w:space="0" w:color="auto"/>
              <w:right w:val="single" w:sz="4" w:space="0" w:color="auto"/>
            </w:tcBorders>
            <w:shd w:val="clear" w:color="auto" w:fill="auto"/>
            <w:vAlign w:val="center"/>
            <w:hideMark/>
          </w:tcPr>
          <w:p w14:paraId="4F26F293" w14:textId="77777777" w:rsidR="00AD3B5F" w:rsidRPr="00CD146E" w:rsidRDefault="00AD3B5F" w:rsidP="00CD5AFC">
            <w:pPr>
              <w:jc w:val="center"/>
            </w:pPr>
            <w:r w:rsidRPr="00CD146E">
              <w:t>Прочие 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14:paraId="2434D3C9" w14:textId="77777777" w:rsidR="00AD3B5F" w:rsidRPr="00CD146E" w:rsidRDefault="00AD3B5F" w:rsidP="00CD5AFC">
            <w:pPr>
              <w:jc w:val="center"/>
            </w:pPr>
            <w:r w:rsidRPr="00CD146E">
              <w:t>29,00</w:t>
            </w:r>
          </w:p>
        </w:tc>
      </w:tr>
      <w:tr w:rsidR="00AD3B5F" w:rsidRPr="00CD146E" w14:paraId="472B70BD"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1F20E17" w14:textId="77777777" w:rsidR="00AD3B5F" w:rsidRPr="00CD146E" w:rsidRDefault="00AD3B5F" w:rsidP="00CD5AFC">
            <w:pPr>
              <w:jc w:val="center"/>
              <w:rPr>
                <w:bCs/>
              </w:rPr>
            </w:pPr>
            <w:r w:rsidRPr="00CD146E">
              <w:rPr>
                <w:bCs/>
              </w:rPr>
              <w:t>2 00 00000 00 0000 000</w:t>
            </w:r>
          </w:p>
        </w:tc>
        <w:tc>
          <w:tcPr>
            <w:tcW w:w="4819" w:type="dxa"/>
            <w:tcBorders>
              <w:top w:val="nil"/>
              <w:left w:val="nil"/>
              <w:bottom w:val="single" w:sz="4" w:space="0" w:color="auto"/>
              <w:right w:val="single" w:sz="4" w:space="0" w:color="auto"/>
            </w:tcBorders>
            <w:shd w:val="clear" w:color="auto" w:fill="auto"/>
            <w:vAlign w:val="center"/>
            <w:hideMark/>
          </w:tcPr>
          <w:p w14:paraId="2E135AEE" w14:textId="77777777" w:rsidR="00AD3B5F" w:rsidRPr="00CD146E" w:rsidRDefault="00AD3B5F" w:rsidP="00CD5AFC">
            <w:pPr>
              <w:jc w:val="center"/>
              <w:rPr>
                <w:bCs/>
                <w:sz w:val="26"/>
                <w:szCs w:val="26"/>
              </w:rPr>
            </w:pPr>
            <w:r w:rsidRPr="00CD146E">
              <w:rPr>
                <w:bCs/>
                <w:sz w:val="26"/>
                <w:szCs w:val="26"/>
              </w:rPr>
              <w:t>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hideMark/>
          </w:tcPr>
          <w:p w14:paraId="37941662" w14:textId="77777777" w:rsidR="00AD3B5F" w:rsidRPr="00CD146E" w:rsidRDefault="00AD3B5F" w:rsidP="00CD5AFC">
            <w:pPr>
              <w:jc w:val="center"/>
              <w:rPr>
                <w:bCs/>
              </w:rPr>
            </w:pPr>
            <w:r w:rsidRPr="00CD146E">
              <w:rPr>
                <w:bCs/>
              </w:rPr>
              <w:t>1 715 404,83</w:t>
            </w:r>
          </w:p>
        </w:tc>
      </w:tr>
      <w:tr w:rsidR="00AD3B5F" w:rsidRPr="00CD146E" w14:paraId="249D7026" w14:textId="77777777" w:rsidTr="006B28BC">
        <w:trPr>
          <w:trHeight w:val="8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890D2E8" w14:textId="77777777" w:rsidR="00AD3B5F" w:rsidRPr="00CD146E" w:rsidRDefault="00AD3B5F" w:rsidP="00CD5AFC">
            <w:pPr>
              <w:jc w:val="center"/>
              <w:rPr>
                <w:bCs/>
              </w:rPr>
            </w:pPr>
            <w:r w:rsidRPr="00CD146E">
              <w:rPr>
                <w:bCs/>
              </w:rPr>
              <w:t>2 02 00000 00 0000 000</w:t>
            </w:r>
          </w:p>
        </w:tc>
        <w:tc>
          <w:tcPr>
            <w:tcW w:w="4819" w:type="dxa"/>
            <w:tcBorders>
              <w:top w:val="nil"/>
              <w:left w:val="nil"/>
              <w:bottom w:val="single" w:sz="4" w:space="0" w:color="auto"/>
              <w:right w:val="single" w:sz="4" w:space="0" w:color="auto"/>
            </w:tcBorders>
            <w:shd w:val="clear" w:color="auto" w:fill="auto"/>
            <w:vAlign w:val="center"/>
            <w:hideMark/>
          </w:tcPr>
          <w:p w14:paraId="16F7FCBA" w14:textId="77777777" w:rsidR="00AD3B5F" w:rsidRPr="00CD146E" w:rsidRDefault="00AD3B5F" w:rsidP="00CD5AFC">
            <w:pPr>
              <w:jc w:val="center"/>
              <w:rPr>
                <w:bCs/>
              </w:rPr>
            </w:pPr>
            <w:r w:rsidRPr="00CD146E">
              <w:rPr>
                <w:bCs/>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42A73B5E" w14:textId="77777777" w:rsidR="00AD3B5F" w:rsidRPr="00CD146E" w:rsidRDefault="00AD3B5F" w:rsidP="00CD5AFC">
            <w:pPr>
              <w:jc w:val="center"/>
              <w:rPr>
                <w:bCs/>
              </w:rPr>
            </w:pPr>
            <w:r w:rsidRPr="00CD146E">
              <w:rPr>
                <w:bCs/>
              </w:rPr>
              <w:t>1 716 490,10</w:t>
            </w:r>
          </w:p>
        </w:tc>
      </w:tr>
      <w:tr w:rsidR="00AD3B5F" w:rsidRPr="00CD146E" w14:paraId="5A074DBF"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6E423F7" w14:textId="77777777" w:rsidR="00AD3B5F" w:rsidRPr="00CD146E" w:rsidRDefault="00AD3B5F" w:rsidP="00CD5AFC">
            <w:pPr>
              <w:jc w:val="center"/>
              <w:rPr>
                <w:bCs/>
              </w:rPr>
            </w:pPr>
            <w:r w:rsidRPr="00CD146E">
              <w:rPr>
                <w:bCs/>
              </w:rPr>
              <w:t>2 02 10000 00 0000 150</w:t>
            </w:r>
          </w:p>
        </w:tc>
        <w:tc>
          <w:tcPr>
            <w:tcW w:w="4819" w:type="dxa"/>
            <w:tcBorders>
              <w:top w:val="nil"/>
              <w:left w:val="nil"/>
              <w:bottom w:val="single" w:sz="4" w:space="0" w:color="auto"/>
              <w:right w:val="single" w:sz="4" w:space="0" w:color="auto"/>
            </w:tcBorders>
            <w:shd w:val="clear" w:color="auto" w:fill="auto"/>
            <w:vAlign w:val="center"/>
            <w:hideMark/>
          </w:tcPr>
          <w:p w14:paraId="3944A37B" w14:textId="77777777" w:rsidR="00AD3B5F" w:rsidRPr="00CD146E" w:rsidRDefault="00AD3B5F" w:rsidP="00CD5AFC">
            <w:pPr>
              <w:jc w:val="center"/>
              <w:rPr>
                <w:bCs/>
              </w:rPr>
            </w:pPr>
            <w:r w:rsidRPr="00CD146E">
              <w:rPr>
                <w:bCs/>
              </w:rPr>
              <w:t xml:space="preserve">ДОТАЦИИ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vAlign w:val="center"/>
            <w:hideMark/>
          </w:tcPr>
          <w:p w14:paraId="19407CFA" w14:textId="77777777" w:rsidR="00AD3B5F" w:rsidRPr="00CD146E" w:rsidRDefault="00AD3B5F" w:rsidP="00CD5AFC">
            <w:pPr>
              <w:jc w:val="center"/>
              <w:rPr>
                <w:bCs/>
              </w:rPr>
            </w:pPr>
            <w:r w:rsidRPr="00CD146E">
              <w:rPr>
                <w:bCs/>
              </w:rPr>
              <w:t>65 248,32</w:t>
            </w:r>
          </w:p>
        </w:tc>
      </w:tr>
      <w:tr w:rsidR="00AD3B5F" w:rsidRPr="00CD146E" w14:paraId="3137893E"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53E8ACD" w14:textId="77777777" w:rsidR="00AD3B5F" w:rsidRPr="00CD146E" w:rsidRDefault="00AD3B5F" w:rsidP="00CD5AFC">
            <w:pPr>
              <w:jc w:val="center"/>
            </w:pPr>
            <w:r w:rsidRPr="00CD146E">
              <w:t xml:space="preserve">2 02 15001 00 0000 150 </w:t>
            </w:r>
          </w:p>
        </w:tc>
        <w:tc>
          <w:tcPr>
            <w:tcW w:w="4819" w:type="dxa"/>
            <w:tcBorders>
              <w:top w:val="nil"/>
              <w:left w:val="nil"/>
              <w:bottom w:val="single" w:sz="4" w:space="0" w:color="auto"/>
              <w:right w:val="single" w:sz="4" w:space="0" w:color="auto"/>
            </w:tcBorders>
            <w:shd w:val="clear" w:color="auto" w:fill="auto"/>
            <w:vAlign w:val="center"/>
            <w:hideMark/>
          </w:tcPr>
          <w:p w14:paraId="2B5FC253" w14:textId="77777777" w:rsidR="00AD3B5F" w:rsidRPr="00CD146E" w:rsidRDefault="00AD3B5F" w:rsidP="006B28BC">
            <w:pPr>
              <w:jc w:val="center"/>
            </w:pPr>
            <w:r w:rsidRPr="00CD146E">
              <w:t>Дотация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vAlign w:val="center"/>
            <w:hideMark/>
          </w:tcPr>
          <w:p w14:paraId="13AEBA8E" w14:textId="77777777" w:rsidR="00AD3B5F" w:rsidRPr="00CD146E" w:rsidRDefault="00AD3B5F" w:rsidP="00CD5AFC">
            <w:pPr>
              <w:jc w:val="center"/>
            </w:pPr>
            <w:r w:rsidRPr="00CD146E">
              <w:t>0,00</w:t>
            </w:r>
          </w:p>
        </w:tc>
      </w:tr>
      <w:tr w:rsidR="00AD3B5F" w:rsidRPr="00CD146E" w14:paraId="006500F2"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A98D715" w14:textId="77777777" w:rsidR="00AD3B5F" w:rsidRPr="00CD146E" w:rsidRDefault="00AD3B5F" w:rsidP="00CD5AFC">
            <w:pPr>
              <w:jc w:val="center"/>
            </w:pPr>
            <w:r w:rsidRPr="00CD146E">
              <w:t xml:space="preserve">2 02 15002 00 0000 150 </w:t>
            </w:r>
          </w:p>
        </w:tc>
        <w:tc>
          <w:tcPr>
            <w:tcW w:w="4819" w:type="dxa"/>
            <w:tcBorders>
              <w:top w:val="nil"/>
              <w:left w:val="nil"/>
              <w:bottom w:val="single" w:sz="4" w:space="0" w:color="auto"/>
              <w:right w:val="single" w:sz="4" w:space="0" w:color="auto"/>
            </w:tcBorders>
            <w:shd w:val="clear" w:color="auto" w:fill="auto"/>
            <w:vAlign w:val="center"/>
            <w:hideMark/>
          </w:tcPr>
          <w:p w14:paraId="14800604" w14:textId="77777777" w:rsidR="00AD3B5F" w:rsidRPr="00CD146E" w:rsidRDefault="00AD3B5F" w:rsidP="006B28BC">
            <w:pPr>
              <w:jc w:val="center"/>
            </w:pPr>
            <w:r w:rsidRPr="00CD146E">
              <w:t>Дотации бюджетам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vAlign w:val="center"/>
            <w:hideMark/>
          </w:tcPr>
          <w:p w14:paraId="0E738293" w14:textId="77777777" w:rsidR="00AD3B5F" w:rsidRPr="00CD146E" w:rsidRDefault="00AD3B5F" w:rsidP="00CD5AFC">
            <w:pPr>
              <w:jc w:val="center"/>
            </w:pPr>
            <w:r w:rsidRPr="00CD146E">
              <w:t>65 248,32</w:t>
            </w:r>
          </w:p>
        </w:tc>
      </w:tr>
      <w:tr w:rsidR="00AD3B5F" w:rsidRPr="00CD146E" w14:paraId="63361AF7" w14:textId="77777777" w:rsidTr="006B28BC">
        <w:trPr>
          <w:trHeight w:val="8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DE1F897" w14:textId="77777777" w:rsidR="00AD3B5F" w:rsidRPr="00CD146E" w:rsidRDefault="00AD3B5F" w:rsidP="00CD5AFC">
            <w:pPr>
              <w:jc w:val="center"/>
              <w:rPr>
                <w:bCs/>
              </w:rPr>
            </w:pPr>
            <w:r w:rsidRPr="00CD146E">
              <w:rPr>
                <w:bCs/>
              </w:rPr>
              <w:t>2 02 20000 00 0000 150</w:t>
            </w:r>
          </w:p>
        </w:tc>
        <w:tc>
          <w:tcPr>
            <w:tcW w:w="4819" w:type="dxa"/>
            <w:tcBorders>
              <w:top w:val="nil"/>
              <w:left w:val="nil"/>
              <w:bottom w:val="single" w:sz="4" w:space="0" w:color="auto"/>
              <w:right w:val="single" w:sz="4" w:space="0" w:color="auto"/>
            </w:tcBorders>
            <w:shd w:val="clear" w:color="auto" w:fill="auto"/>
            <w:vAlign w:val="center"/>
            <w:hideMark/>
          </w:tcPr>
          <w:p w14:paraId="210A86EF" w14:textId="77777777" w:rsidR="00AD3B5F" w:rsidRPr="00CD146E" w:rsidRDefault="00AD3B5F" w:rsidP="00CD5AFC">
            <w:pPr>
              <w:jc w:val="center"/>
              <w:rPr>
                <w:bCs/>
              </w:rPr>
            </w:pPr>
            <w:r w:rsidRPr="00CD146E">
              <w:rPr>
                <w:bCs/>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vAlign w:val="center"/>
            <w:hideMark/>
          </w:tcPr>
          <w:p w14:paraId="2BE74B07" w14:textId="77777777" w:rsidR="00AD3B5F" w:rsidRPr="00CD146E" w:rsidRDefault="00AD3B5F" w:rsidP="00CD5AFC">
            <w:pPr>
              <w:jc w:val="center"/>
              <w:rPr>
                <w:bCs/>
              </w:rPr>
            </w:pPr>
            <w:r w:rsidRPr="00CD146E">
              <w:rPr>
                <w:bCs/>
              </w:rPr>
              <w:t>622 454,76</w:t>
            </w:r>
          </w:p>
        </w:tc>
      </w:tr>
      <w:tr w:rsidR="00AD3B5F" w:rsidRPr="00CD146E" w14:paraId="5C7E516A" w14:textId="77777777" w:rsidTr="006B28BC">
        <w:trPr>
          <w:trHeight w:val="12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DB56440" w14:textId="77777777" w:rsidR="00AD3B5F" w:rsidRPr="00CD146E" w:rsidRDefault="00AD3B5F" w:rsidP="00CD5AFC">
            <w:pPr>
              <w:jc w:val="center"/>
            </w:pPr>
            <w:r w:rsidRPr="00CD146E">
              <w:t>2 02 25304 00 0000 150</w:t>
            </w:r>
          </w:p>
        </w:tc>
        <w:tc>
          <w:tcPr>
            <w:tcW w:w="4819" w:type="dxa"/>
            <w:tcBorders>
              <w:top w:val="nil"/>
              <w:left w:val="nil"/>
              <w:bottom w:val="single" w:sz="4" w:space="0" w:color="auto"/>
              <w:right w:val="single" w:sz="4" w:space="0" w:color="auto"/>
            </w:tcBorders>
            <w:shd w:val="clear" w:color="auto" w:fill="auto"/>
            <w:vAlign w:val="center"/>
            <w:hideMark/>
          </w:tcPr>
          <w:p w14:paraId="22D3C205" w14:textId="77777777" w:rsidR="00AD3B5F" w:rsidRPr="00CD146E" w:rsidRDefault="00AD3B5F" w:rsidP="00CD5AFC">
            <w:pPr>
              <w:jc w:val="center"/>
            </w:pPr>
            <w:r w:rsidRPr="00CD146E">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30C6FA55" w14:textId="77777777" w:rsidR="00AD3B5F" w:rsidRPr="00CD146E" w:rsidRDefault="00AD3B5F" w:rsidP="00CD5AFC">
            <w:pPr>
              <w:jc w:val="center"/>
            </w:pPr>
            <w:r w:rsidRPr="00CD146E">
              <w:t>21 673,97</w:t>
            </w:r>
          </w:p>
        </w:tc>
      </w:tr>
      <w:tr w:rsidR="00AD3B5F" w:rsidRPr="00CD146E" w14:paraId="2549F0E7" w14:textId="77777777" w:rsidTr="006B28BC">
        <w:trPr>
          <w:trHeight w:val="12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50634BC" w14:textId="77777777" w:rsidR="00AD3B5F" w:rsidRPr="00CD146E" w:rsidRDefault="00AD3B5F" w:rsidP="00CD5AFC">
            <w:pPr>
              <w:jc w:val="center"/>
            </w:pPr>
            <w:r w:rsidRPr="00CD146E">
              <w:t>202 25424 00 0000 150</w:t>
            </w:r>
          </w:p>
        </w:tc>
        <w:tc>
          <w:tcPr>
            <w:tcW w:w="4819" w:type="dxa"/>
            <w:tcBorders>
              <w:top w:val="nil"/>
              <w:left w:val="nil"/>
              <w:bottom w:val="single" w:sz="4" w:space="0" w:color="auto"/>
              <w:right w:val="single" w:sz="4" w:space="0" w:color="auto"/>
            </w:tcBorders>
            <w:shd w:val="clear" w:color="auto" w:fill="auto"/>
            <w:vAlign w:val="center"/>
            <w:hideMark/>
          </w:tcPr>
          <w:p w14:paraId="0A21F95A" w14:textId="77777777" w:rsidR="00AD3B5F" w:rsidRPr="00CD146E" w:rsidRDefault="00AD3B5F" w:rsidP="00CD5AFC">
            <w:pPr>
              <w:jc w:val="center"/>
            </w:pPr>
            <w:r w:rsidRPr="00CD146E">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tcBorders>
              <w:top w:val="nil"/>
              <w:left w:val="nil"/>
              <w:bottom w:val="single" w:sz="4" w:space="0" w:color="auto"/>
              <w:right w:val="single" w:sz="4" w:space="0" w:color="auto"/>
            </w:tcBorders>
            <w:shd w:val="clear" w:color="auto" w:fill="auto"/>
            <w:vAlign w:val="center"/>
            <w:hideMark/>
          </w:tcPr>
          <w:p w14:paraId="54679848" w14:textId="77777777" w:rsidR="00AD3B5F" w:rsidRPr="00CD146E" w:rsidRDefault="00AD3B5F" w:rsidP="00CD5AFC">
            <w:pPr>
              <w:jc w:val="center"/>
            </w:pPr>
            <w:r w:rsidRPr="00CD146E">
              <w:t>151 515,16</w:t>
            </w:r>
          </w:p>
        </w:tc>
      </w:tr>
      <w:tr w:rsidR="00AD3B5F" w:rsidRPr="00CD146E" w14:paraId="69CF3AE7"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0AB933B" w14:textId="77777777" w:rsidR="00AD3B5F" w:rsidRPr="00CD146E" w:rsidRDefault="00AD3B5F" w:rsidP="00CD5AFC">
            <w:pPr>
              <w:jc w:val="center"/>
            </w:pPr>
            <w:r w:rsidRPr="00CD146E">
              <w:t>202 25454 00 0000 150</w:t>
            </w:r>
          </w:p>
        </w:tc>
        <w:tc>
          <w:tcPr>
            <w:tcW w:w="4819" w:type="dxa"/>
            <w:tcBorders>
              <w:top w:val="nil"/>
              <w:left w:val="nil"/>
              <w:bottom w:val="single" w:sz="4" w:space="0" w:color="auto"/>
              <w:right w:val="single" w:sz="4" w:space="0" w:color="auto"/>
            </w:tcBorders>
            <w:shd w:val="clear" w:color="auto" w:fill="auto"/>
            <w:vAlign w:val="center"/>
            <w:hideMark/>
          </w:tcPr>
          <w:p w14:paraId="713BF295" w14:textId="77777777" w:rsidR="00AD3B5F" w:rsidRPr="00CD146E" w:rsidRDefault="00AD3B5F" w:rsidP="00CD5AFC">
            <w:pPr>
              <w:jc w:val="center"/>
            </w:pPr>
            <w:r w:rsidRPr="00CD146E">
              <w:t>Субсидии бюджетам  на создание модельных муниципальных библиотек</w:t>
            </w:r>
          </w:p>
        </w:tc>
        <w:tc>
          <w:tcPr>
            <w:tcW w:w="1843" w:type="dxa"/>
            <w:tcBorders>
              <w:top w:val="nil"/>
              <w:left w:val="nil"/>
              <w:bottom w:val="single" w:sz="4" w:space="0" w:color="auto"/>
              <w:right w:val="single" w:sz="4" w:space="0" w:color="auto"/>
            </w:tcBorders>
            <w:shd w:val="clear" w:color="auto" w:fill="auto"/>
            <w:vAlign w:val="center"/>
            <w:hideMark/>
          </w:tcPr>
          <w:p w14:paraId="23D62828" w14:textId="77777777" w:rsidR="00AD3B5F" w:rsidRPr="00CD146E" w:rsidRDefault="00AD3B5F" w:rsidP="00CD5AFC">
            <w:pPr>
              <w:jc w:val="center"/>
            </w:pPr>
            <w:r w:rsidRPr="00CD146E">
              <w:t>15 000,00</w:t>
            </w:r>
          </w:p>
        </w:tc>
      </w:tr>
      <w:tr w:rsidR="00AD3B5F" w:rsidRPr="00CD146E" w14:paraId="23A390C3" w14:textId="77777777" w:rsidTr="006B28BC">
        <w:trPr>
          <w:trHeight w:val="699"/>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E13AED9" w14:textId="77777777" w:rsidR="00AD3B5F" w:rsidRPr="00CD146E" w:rsidRDefault="00AD3B5F" w:rsidP="00CD5AFC">
            <w:pPr>
              <w:jc w:val="center"/>
            </w:pPr>
            <w:r w:rsidRPr="00CD146E">
              <w:lastRenderedPageBreak/>
              <w:t>2 02 25467 00 0000 150</w:t>
            </w:r>
          </w:p>
        </w:tc>
        <w:tc>
          <w:tcPr>
            <w:tcW w:w="4819" w:type="dxa"/>
            <w:tcBorders>
              <w:top w:val="nil"/>
              <w:left w:val="nil"/>
              <w:bottom w:val="single" w:sz="4" w:space="0" w:color="auto"/>
              <w:right w:val="single" w:sz="4" w:space="0" w:color="auto"/>
            </w:tcBorders>
            <w:shd w:val="clear" w:color="auto" w:fill="auto"/>
            <w:vAlign w:val="center"/>
            <w:hideMark/>
          </w:tcPr>
          <w:p w14:paraId="64278921" w14:textId="77777777" w:rsidR="00AD3B5F" w:rsidRPr="00CD146E" w:rsidRDefault="00CE7168" w:rsidP="00CD5AFC">
            <w:pPr>
              <w:jc w:val="center"/>
            </w:pPr>
            <w:hyperlink r:id="rId9" w:history="1">
              <w:r w:rsidR="00AD3B5F" w:rsidRPr="00AD3B5F">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hyperlink>
          </w:p>
        </w:tc>
        <w:tc>
          <w:tcPr>
            <w:tcW w:w="1843" w:type="dxa"/>
            <w:tcBorders>
              <w:top w:val="nil"/>
              <w:left w:val="nil"/>
              <w:bottom w:val="single" w:sz="4" w:space="0" w:color="auto"/>
              <w:right w:val="single" w:sz="4" w:space="0" w:color="auto"/>
            </w:tcBorders>
            <w:shd w:val="clear" w:color="auto" w:fill="auto"/>
            <w:vAlign w:val="center"/>
            <w:hideMark/>
          </w:tcPr>
          <w:p w14:paraId="5BC4B012" w14:textId="77777777" w:rsidR="00AD3B5F" w:rsidRPr="00CD146E" w:rsidRDefault="00AD3B5F" w:rsidP="00CD5AFC">
            <w:pPr>
              <w:jc w:val="center"/>
            </w:pPr>
            <w:r w:rsidRPr="00CD146E">
              <w:t>464,48</w:t>
            </w:r>
          </w:p>
        </w:tc>
      </w:tr>
      <w:tr w:rsidR="00AD3B5F" w:rsidRPr="00CD146E" w14:paraId="5F5CB541" w14:textId="77777777" w:rsidTr="006B28BC">
        <w:trPr>
          <w:trHeight w:val="9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4F543BC" w14:textId="77777777" w:rsidR="00AD3B5F" w:rsidRPr="00CD146E" w:rsidRDefault="00AD3B5F" w:rsidP="00CD5AFC">
            <w:pPr>
              <w:jc w:val="center"/>
            </w:pPr>
            <w:r w:rsidRPr="00CD146E">
              <w:t>2 02 25497 00 0000 150</w:t>
            </w:r>
          </w:p>
        </w:tc>
        <w:tc>
          <w:tcPr>
            <w:tcW w:w="4819" w:type="dxa"/>
            <w:tcBorders>
              <w:top w:val="nil"/>
              <w:left w:val="nil"/>
              <w:bottom w:val="single" w:sz="4" w:space="0" w:color="auto"/>
              <w:right w:val="single" w:sz="4" w:space="0" w:color="auto"/>
            </w:tcBorders>
            <w:shd w:val="clear" w:color="auto" w:fill="auto"/>
            <w:vAlign w:val="center"/>
            <w:hideMark/>
          </w:tcPr>
          <w:p w14:paraId="6034544B" w14:textId="77777777" w:rsidR="00AD3B5F" w:rsidRPr="00CD146E" w:rsidRDefault="00AD3B5F" w:rsidP="00CD5AFC">
            <w:pPr>
              <w:jc w:val="center"/>
            </w:pPr>
            <w:r w:rsidRPr="00CD146E">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vAlign w:val="center"/>
            <w:hideMark/>
          </w:tcPr>
          <w:p w14:paraId="5292A8A5" w14:textId="77777777" w:rsidR="00AD3B5F" w:rsidRPr="00CD146E" w:rsidRDefault="00AD3B5F" w:rsidP="00CD5AFC">
            <w:pPr>
              <w:jc w:val="center"/>
            </w:pPr>
            <w:r w:rsidRPr="00CD146E">
              <w:t>10 378,83</w:t>
            </w:r>
          </w:p>
        </w:tc>
      </w:tr>
      <w:tr w:rsidR="00AD3B5F" w:rsidRPr="00CD146E" w14:paraId="283B1571" w14:textId="77777777" w:rsidTr="006B28BC">
        <w:trPr>
          <w:trHeight w:val="1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2A26D5D" w14:textId="77777777" w:rsidR="00AD3B5F" w:rsidRPr="00CD146E" w:rsidRDefault="00AD3B5F" w:rsidP="00CD5AFC">
            <w:pPr>
              <w:jc w:val="center"/>
            </w:pPr>
            <w:r w:rsidRPr="00CD146E">
              <w:t>2 02 25505 00 0000 150</w:t>
            </w:r>
          </w:p>
        </w:tc>
        <w:tc>
          <w:tcPr>
            <w:tcW w:w="4819" w:type="dxa"/>
            <w:tcBorders>
              <w:top w:val="nil"/>
              <w:left w:val="nil"/>
              <w:bottom w:val="single" w:sz="4" w:space="0" w:color="auto"/>
              <w:right w:val="single" w:sz="4" w:space="0" w:color="auto"/>
            </w:tcBorders>
            <w:shd w:val="clear" w:color="auto" w:fill="auto"/>
            <w:vAlign w:val="center"/>
            <w:hideMark/>
          </w:tcPr>
          <w:p w14:paraId="2C4A27BB" w14:textId="77777777" w:rsidR="00AD3B5F" w:rsidRPr="00CD146E" w:rsidRDefault="00AD3B5F" w:rsidP="00CD5AFC">
            <w:pPr>
              <w:jc w:val="center"/>
            </w:pPr>
            <w:r w:rsidRPr="00CD146E">
              <w:t>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nil"/>
              <w:left w:val="nil"/>
              <w:bottom w:val="single" w:sz="4" w:space="0" w:color="auto"/>
              <w:right w:val="single" w:sz="4" w:space="0" w:color="auto"/>
            </w:tcBorders>
            <w:shd w:val="clear" w:color="auto" w:fill="auto"/>
            <w:noWrap/>
            <w:vAlign w:val="center"/>
            <w:hideMark/>
          </w:tcPr>
          <w:p w14:paraId="33E30B73" w14:textId="77777777" w:rsidR="00AD3B5F" w:rsidRPr="00CD146E" w:rsidRDefault="00AD3B5F" w:rsidP="00CD5AFC">
            <w:pPr>
              <w:jc w:val="center"/>
            </w:pPr>
            <w:r w:rsidRPr="00CD146E">
              <w:t>240 577,34</w:t>
            </w:r>
          </w:p>
        </w:tc>
      </w:tr>
      <w:tr w:rsidR="00AD3B5F" w:rsidRPr="00CD146E" w14:paraId="3984F6C0"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DB261A5" w14:textId="77777777" w:rsidR="00AD3B5F" w:rsidRPr="00CD146E" w:rsidRDefault="00AD3B5F" w:rsidP="00CD5AFC">
            <w:pPr>
              <w:jc w:val="center"/>
            </w:pPr>
            <w:r w:rsidRPr="00CD146E">
              <w:t>2 02 25519 00 0000 150</w:t>
            </w:r>
          </w:p>
        </w:tc>
        <w:tc>
          <w:tcPr>
            <w:tcW w:w="4819" w:type="dxa"/>
            <w:tcBorders>
              <w:top w:val="nil"/>
              <w:left w:val="nil"/>
              <w:bottom w:val="single" w:sz="4" w:space="0" w:color="auto"/>
              <w:right w:val="single" w:sz="4" w:space="0" w:color="auto"/>
            </w:tcBorders>
            <w:shd w:val="clear" w:color="auto" w:fill="auto"/>
            <w:vAlign w:val="center"/>
            <w:hideMark/>
          </w:tcPr>
          <w:p w14:paraId="3F58EFBA" w14:textId="77777777" w:rsidR="00AD3B5F" w:rsidRPr="00CD146E" w:rsidRDefault="00AD3B5F" w:rsidP="00CD5AFC">
            <w:pPr>
              <w:jc w:val="center"/>
            </w:pPr>
            <w:r w:rsidRPr="00CD146E">
              <w:t>Субсидии бюджетам на поддержку отрасли культуры</w:t>
            </w:r>
          </w:p>
        </w:tc>
        <w:tc>
          <w:tcPr>
            <w:tcW w:w="1843" w:type="dxa"/>
            <w:tcBorders>
              <w:top w:val="nil"/>
              <w:left w:val="nil"/>
              <w:bottom w:val="single" w:sz="4" w:space="0" w:color="auto"/>
              <w:right w:val="single" w:sz="4" w:space="0" w:color="auto"/>
            </w:tcBorders>
            <w:shd w:val="clear" w:color="auto" w:fill="auto"/>
            <w:vAlign w:val="center"/>
            <w:hideMark/>
          </w:tcPr>
          <w:p w14:paraId="51F184EA" w14:textId="77777777" w:rsidR="00AD3B5F" w:rsidRPr="00CD146E" w:rsidRDefault="00AD3B5F" w:rsidP="00CD5AFC">
            <w:pPr>
              <w:jc w:val="center"/>
            </w:pPr>
            <w:r w:rsidRPr="00CD146E">
              <w:t>157,35</w:t>
            </w:r>
          </w:p>
        </w:tc>
      </w:tr>
      <w:tr w:rsidR="00AD3B5F" w:rsidRPr="00CD146E" w14:paraId="6D83EB91"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CFAF340" w14:textId="77777777" w:rsidR="00AD3B5F" w:rsidRPr="00CD146E" w:rsidRDefault="00AD3B5F" w:rsidP="00CD5AFC">
            <w:pPr>
              <w:jc w:val="center"/>
            </w:pPr>
            <w:r w:rsidRPr="00CD146E">
              <w:t>2 02 25576 00 0000 150</w:t>
            </w:r>
          </w:p>
        </w:tc>
        <w:tc>
          <w:tcPr>
            <w:tcW w:w="4819" w:type="dxa"/>
            <w:tcBorders>
              <w:top w:val="nil"/>
              <w:left w:val="nil"/>
              <w:bottom w:val="single" w:sz="4" w:space="0" w:color="auto"/>
              <w:right w:val="single" w:sz="4" w:space="0" w:color="auto"/>
            </w:tcBorders>
            <w:shd w:val="clear" w:color="auto" w:fill="auto"/>
            <w:vAlign w:val="center"/>
            <w:hideMark/>
          </w:tcPr>
          <w:p w14:paraId="0252AD61" w14:textId="77777777" w:rsidR="00AD3B5F" w:rsidRPr="00CD146E" w:rsidRDefault="00AD3B5F" w:rsidP="00CD5AFC">
            <w:pPr>
              <w:jc w:val="center"/>
            </w:pPr>
            <w:r w:rsidRPr="00CD146E">
              <w:t>Субсидии бюджетам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shd w:val="clear" w:color="auto" w:fill="auto"/>
            <w:vAlign w:val="center"/>
            <w:hideMark/>
          </w:tcPr>
          <w:p w14:paraId="38D20E86" w14:textId="77777777" w:rsidR="00AD3B5F" w:rsidRPr="00CD146E" w:rsidRDefault="00AD3B5F" w:rsidP="00CD5AFC">
            <w:pPr>
              <w:jc w:val="center"/>
            </w:pPr>
            <w:r w:rsidRPr="00CD146E">
              <w:t>25 136,93</w:t>
            </w:r>
          </w:p>
        </w:tc>
      </w:tr>
      <w:tr w:rsidR="00AD3B5F" w:rsidRPr="00CD146E" w14:paraId="475C6A86"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8F1160E" w14:textId="77777777" w:rsidR="00AD3B5F" w:rsidRPr="00CD146E" w:rsidRDefault="00AD3B5F" w:rsidP="00CD5AFC">
            <w:pPr>
              <w:jc w:val="center"/>
            </w:pPr>
            <w:r w:rsidRPr="00CD146E">
              <w:t>2 02 29999 00 0000 150</w:t>
            </w:r>
          </w:p>
        </w:tc>
        <w:tc>
          <w:tcPr>
            <w:tcW w:w="4819" w:type="dxa"/>
            <w:tcBorders>
              <w:top w:val="nil"/>
              <w:left w:val="nil"/>
              <w:bottom w:val="single" w:sz="4" w:space="0" w:color="auto"/>
              <w:right w:val="single" w:sz="4" w:space="0" w:color="auto"/>
            </w:tcBorders>
            <w:shd w:val="clear" w:color="auto" w:fill="auto"/>
            <w:vAlign w:val="center"/>
            <w:hideMark/>
          </w:tcPr>
          <w:p w14:paraId="53E80501" w14:textId="77777777" w:rsidR="00AD3B5F" w:rsidRPr="00CD146E" w:rsidRDefault="00AD3B5F" w:rsidP="00CD5AFC">
            <w:pPr>
              <w:jc w:val="center"/>
            </w:pPr>
            <w:r w:rsidRPr="00CD146E">
              <w:t xml:space="preserve">Прочие субсидии </w:t>
            </w:r>
          </w:p>
        </w:tc>
        <w:tc>
          <w:tcPr>
            <w:tcW w:w="1843" w:type="dxa"/>
            <w:tcBorders>
              <w:top w:val="nil"/>
              <w:left w:val="nil"/>
              <w:bottom w:val="single" w:sz="4" w:space="0" w:color="auto"/>
              <w:right w:val="single" w:sz="4" w:space="0" w:color="auto"/>
            </w:tcBorders>
            <w:shd w:val="clear" w:color="auto" w:fill="auto"/>
            <w:vAlign w:val="center"/>
            <w:hideMark/>
          </w:tcPr>
          <w:p w14:paraId="0714E330" w14:textId="77777777" w:rsidR="00AD3B5F" w:rsidRPr="00CD146E" w:rsidRDefault="00AD3B5F" w:rsidP="00CD5AFC">
            <w:pPr>
              <w:jc w:val="center"/>
            </w:pPr>
            <w:r w:rsidRPr="00CD146E">
              <w:t>157 550,70</w:t>
            </w:r>
          </w:p>
        </w:tc>
      </w:tr>
      <w:tr w:rsidR="00AD3B5F" w:rsidRPr="00CD146E" w14:paraId="7A7A8BB0"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F6F7876" w14:textId="77777777" w:rsidR="00AD3B5F" w:rsidRPr="00CD146E" w:rsidRDefault="00AD3B5F" w:rsidP="00CD5AFC">
            <w:pPr>
              <w:jc w:val="center"/>
              <w:rPr>
                <w:bCs/>
              </w:rPr>
            </w:pPr>
            <w:r w:rsidRPr="00CD146E">
              <w:rPr>
                <w:bCs/>
              </w:rPr>
              <w:t>2 02 30000 00 0000 150</w:t>
            </w:r>
          </w:p>
        </w:tc>
        <w:tc>
          <w:tcPr>
            <w:tcW w:w="4819" w:type="dxa"/>
            <w:tcBorders>
              <w:top w:val="nil"/>
              <w:left w:val="nil"/>
              <w:bottom w:val="single" w:sz="4" w:space="0" w:color="auto"/>
              <w:right w:val="single" w:sz="4" w:space="0" w:color="auto"/>
            </w:tcBorders>
            <w:shd w:val="clear" w:color="auto" w:fill="auto"/>
            <w:vAlign w:val="center"/>
            <w:hideMark/>
          </w:tcPr>
          <w:p w14:paraId="326D2248" w14:textId="77777777" w:rsidR="00AD3B5F" w:rsidRPr="00CD146E" w:rsidRDefault="00AD3B5F" w:rsidP="00CD5AFC">
            <w:pPr>
              <w:jc w:val="center"/>
              <w:rPr>
                <w:bCs/>
              </w:rPr>
            </w:pPr>
            <w:r w:rsidRPr="00CD146E">
              <w:rPr>
                <w:bCs/>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1FC8EEB6" w14:textId="77777777" w:rsidR="00AD3B5F" w:rsidRPr="00CD146E" w:rsidRDefault="00AD3B5F" w:rsidP="00CD5AFC">
            <w:pPr>
              <w:jc w:val="center"/>
              <w:rPr>
                <w:bCs/>
              </w:rPr>
            </w:pPr>
            <w:r w:rsidRPr="00CD146E">
              <w:rPr>
                <w:bCs/>
              </w:rPr>
              <w:t>1 007 188,63</w:t>
            </w:r>
          </w:p>
        </w:tc>
      </w:tr>
      <w:tr w:rsidR="00AD3B5F" w:rsidRPr="00CD146E" w14:paraId="0411770F" w14:textId="77777777" w:rsidTr="006B28BC">
        <w:trPr>
          <w:trHeight w:val="9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A4DDB65" w14:textId="77777777" w:rsidR="00AD3B5F" w:rsidRPr="00CD146E" w:rsidRDefault="00AD3B5F" w:rsidP="00CD5AFC">
            <w:pPr>
              <w:jc w:val="center"/>
            </w:pPr>
            <w:r w:rsidRPr="00CD146E">
              <w:t>2 02 30024 00 0000 150</w:t>
            </w:r>
          </w:p>
        </w:tc>
        <w:tc>
          <w:tcPr>
            <w:tcW w:w="4819" w:type="dxa"/>
            <w:tcBorders>
              <w:top w:val="nil"/>
              <w:left w:val="nil"/>
              <w:bottom w:val="single" w:sz="4" w:space="0" w:color="auto"/>
              <w:right w:val="single" w:sz="4" w:space="0" w:color="auto"/>
            </w:tcBorders>
            <w:shd w:val="clear" w:color="auto" w:fill="auto"/>
            <w:vAlign w:val="center"/>
            <w:hideMark/>
          </w:tcPr>
          <w:p w14:paraId="27E6804B" w14:textId="77777777" w:rsidR="00AD3B5F" w:rsidRPr="00CD146E" w:rsidRDefault="00AD3B5F" w:rsidP="00CD5AFC">
            <w:pPr>
              <w:jc w:val="center"/>
            </w:pPr>
            <w:r w:rsidRPr="00CD146E">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50D4857A" w14:textId="77777777" w:rsidR="00AD3B5F" w:rsidRPr="00CD146E" w:rsidRDefault="00AD3B5F" w:rsidP="00CD5AFC">
            <w:pPr>
              <w:jc w:val="center"/>
            </w:pPr>
            <w:r w:rsidRPr="00CD146E">
              <w:t>147 753,35</w:t>
            </w:r>
          </w:p>
        </w:tc>
      </w:tr>
      <w:tr w:rsidR="00AD3B5F" w:rsidRPr="00CD146E" w14:paraId="2234915C" w14:textId="77777777" w:rsidTr="006B28BC">
        <w:trPr>
          <w:trHeight w:val="1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D1136D8" w14:textId="77777777" w:rsidR="00AD3B5F" w:rsidRPr="00CD146E" w:rsidRDefault="00AD3B5F" w:rsidP="00CD5AFC">
            <w:pPr>
              <w:jc w:val="center"/>
            </w:pPr>
            <w:r w:rsidRPr="00CD146E">
              <w:t>2 02 30029 00 0000 150</w:t>
            </w:r>
          </w:p>
        </w:tc>
        <w:tc>
          <w:tcPr>
            <w:tcW w:w="4819" w:type="dxa"/>
            <w:tcBorders>
              <w:top w:val="nil"/>
              <w:left w:val="nil"/>
              <w:bottom w:val="single" w:sz="4" w:space="0" w:color="auto"/>
              <w:right w:val="single" w:sz="4" w:space="0" w:color="auto"/>
            </w:tcBorders>
            <w:shd w:val="clear" w:color="auto" w:fill="auto"/>
            <w:vAlign w:val="center"/>
            <w:hideMark/>
          </w:tcPr>
          <w:p w14:paraId="0871BF62" w14:textId="77777777" w:rsidR="00AD3B5F" w:rsidRPr="00CD146E" w:rsidRDefault="00AD3B5F" w:rsidP="00CD5AFC">
            <w:pPr>
              <w:jc w:val="center"/>
            </w:pPr>
            <w:r w:rsidRPr="00CD146E">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nil"/>
              <w:left w:val="nil"/>
              <w:bottom w:val="single" w:sz="4" w:space="0" w:color="auto"/>
              <w:right w:val="single" w:sz="4" w:space="0" w:color="auto"/>
            </w:tcBorders>
            <w:shd w:val="clear" w:color="auto" w:fill="auto"/>
            <w:vAlign w:val="center"/>
            <w:hideMark/>
          </w:tcPr>
          <w:p w14:paraId="0EC7CDF3" w14:textId="77777777" w:rsidR="00AD3B5F" w:rsidRPr="00CD146E" w:rsidRDefault="00AD3B5F" w:rsidP="00CD5AFC">
            <w:pPr>
              <w:jc w:val="center"/>
            </w:pPr>
            <w:r w:rsidRPr="00CD146E">
              <w:t>15 780,95</w:t>
            </w:r>
          </w:p>
        </w:tc>
      </w:tr>
      <w:tr w:rsidR="00AD3B5F" w:rsidRPr="00CD146E" w14:paraId="294E76B3" w14:textId="77777777" w:rsidTr="006B28BC">
        <w:trPr>
          <w:trHeight w:val="12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5B94518" w14:textId="77777777" w:rsidR="00AD3B5F" w:rsidRPr="00CD146E" w:rsidRDefault="00AD3B5F" w:rsidP="00CD5AFC">
            <w:pPr>
              <w:jc w:val="center"/>
            </w:pPr>
            <w:r w:rsidRPr="00CD146E">
              <w:t>2 02 35120 00 0000 150</w:t>
            </w:r>
          </w:p>
        </w:tc>
        <w:tc>
          <w:tcPr>
            <w:tcW w:w="4819" w:type="dxa"/>
            <w:tcBorders>
              <w:top w:val="nil"/>
              <w:left w:val="nil"/>
              <w:bottom w:val="single" w:sz="4" w:space="0" w:color="auto"/>
              <w:right w:val="single" w:sz="4" w:space="0" w:color="auto"/>
            </w:tcBorders>
            <w:shd w:val="clear" w:color="auto" w:fill="auto"/>
            <w:vAlign w:val="center"/>
            <w:hideMark/>
          </w:tcPr>
          <w:p w14:paraId="3F9C9F48" w14:textId="77777777" w:rsidR="00AD3B5F" w:rsidRPr="00CD146E" w:rsidRDefault="00AD3B5F" w:rsidP="00CD5AFC">
            <w:pPr>
              <w:jc w:val="center"/>
            </w:pPr>
            <w:r w:rsidRPr="00CD146E">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14:paraId="769766C4" w14:textId="77777777" w:rsidR="00AD3B5F" w:rsidRPr="00CD146E" w:rsidRDefault="00AD3B5F" w:rsidP="00CD5AFC">
            <w:pPr>
              <w:jc w:val="center"/>
            </w:pPr>
            <w:r w:rsidRPr="00CD146E">
              <w:t>11,75</w:t>
            </w:r>
          </w:p>
        </w:tc>
      </w:tr>
      <w:tr w:rsidR="00AD3B5F" w:rsidRPr="00CD146E" w14:paraId="41951A90" w14:textId="77777777" w:rsidTr="006B28BC">
        <w:trPr>
          <w:trHeight w:val="1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22C707E" w14:textId="77777777" w:rsidR="00AD3B5F" w:rsidRPr="00CD146E" w:rsidRDefault="00AD3B5F" w:rsidP="00CD5AFC">
            <w:pPr>
              <w:jc w:val="center"/>
            </w:pPr>
            <w:r w:rsidRPr="00CD146E">
              <w:t>2 02 35303 00 0000 150</w:t>
            </w:r>
          </w:p>
        </w:tc>
        <w:tc>
          <w:tcPr>
            <w:tcW w:w="4819" w:type="dxa"/>
            <w:tcBorders>
              <w:top w:val="nil"/>
              <w:left w:val="nil"/>
              <w:bottom w:val="single" w:sz="4" w:space="0" w:color="auto"/>
              <w:right w:val="single" w:sz="4" w:space="0" w:color="auto"/>
            </w:tcBorders>
            <w:shd w:val="clear" w:color="auto" w:fill="auto"/>
            <w:vAlign w:val="center"/>
            <w:hideMark/>
          </w:tcPr>
          <w:p w14:paraId="3DE465D8" w14:textId="77777777" w:rsidR="00AD3B5F" w:rsidRPr="00CD146E" w:rsidRDefault="00AD3B5F" w:rsidP="00CD5AFC">
            <w:pPr>
              <w:jc w:val="center"/>
            </w:pPr>
            <w:r w:rsidRPr="00CD146E">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7E23E1A9" w14:textId="77777777" w:rsidR="00AD3B5F" w:rsidRPr="00CD146E" w:rsidRDefault="00AD3B5F" w:rsidP="00CD5AFC">
            <w:pPr>
              <w:jc w:val="center"/>
            </w:pPr>
            <w:r w:rsidRPr="00CD146E">
              <w:t>68 654,63</w:t>
            </w:r>
          </w:p>
        </w:tc>
      </w:tr>
      <w:tr w:rsidR="00AD3B5F" w:rsidRPr="00CD146E" w14:paraId="4DE44EAF"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028DE0F" w14:textId="77777777" w:rsidR="00AD3B5F" w:rsidRPr="00CD146E" w:rsidRDefault="00AD3B5F" w:rsidP="00CD5AFC">
            <w:pPr>
              <w:jc w:val="center"/>
            </w:pPr>
            <w:r w:rsidRPr="00CD146E">
              <w:t>2 02 35930 00 0000 150</w:t>
            </w:r>
          </w:p>
        </w:tc>
        <w:tc>
          <w:tcPr>
            <w:tcW w:w="4819" w:type="dxa"/>
            <w:tcBorders>
              <w:top w:val="nil"/>
              <w:left w:val="nil"/>
              <w:bottom w:val="single" w:sz="4" w:space="0" w:color="auto"/>
              <w:right w:val="single" w:sz="4" w:space="0" w:color="auto"/>
            </w:tcBorders>
            <w:shd w:val="clear" w:color="auto" w:fill="auto"/>
            <w:vAlign w:val="center"/>
            <w:hideMark/>
          </w:tcPr>
          <w:p w14:paraId="0ADB8D77" w14:textId="77777777" w:rsidR="00AD3B5F" w:rsidRPr="00CD146E" w:rsidRDefault="00AD3B5F" w:rsidP="00CD5AFC">
            <w:pPr>
              <w:jc w:val="center"/>
            </w:pPr>
            <w:r w:rsidRPr="00CD146E">
              <w:t>Субвенции бюджетам на государственную регистрацию актов гражданского состояния</w:t>
            </w:r>
          </w:p>
        </w:tc>
        <w:tc>
          <w:tcPr>
            <w:tcW w:w="1843" w:type="dxa"/>
            <w:tcBorders>
              <w:top w:val="nil"/>
              <w:left w:val="nil"/>
              <w:bottom w:val="single" w:sz="4" w:space="0" w:color="auto"/>
              <w:right w:val="single" w:sz="4" w:space="0" w:color="auto"/>
            </w:tcBorders>
            <w:shd w:val="clear" w:color="auto" w:fill="auto"/>
            <w:vAlign w:val="center"/>
            <w:hideMark/>
          </w:tcPr>
          <w:p w14:paraId="23CEC18F" w14:textId="77777777" w:rsidR="00AD3B5F" w:rsidRPr="00CD146E" w:rsidRDefault="00AD3B5F" w:rsidP="00CD5AFC">
            <w:pPr>
              <w:jc w:val="center"/>
            </w:pPr>
            <w:r w:rsidRPr="00CD146E">
              <w:t>5 346,55</w:t>
            </w:r>
          </w:p>
        </w:tc>
      </w:tr>
      <w:tr w:rsidR="00AD3B5F" w:rsidRPr="00CD146E" w14:paraId="673FAFC2"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AAB7135" w14:textId="77777777" w:rsidR="00AD3B5F" w:rsidRPr="00CD146E" w:rsidRDefault="00AD3B5F" w:rsidP="00CD5AFC">
            <w:pPr>
              <w:jc w:val="center"/>
            </w:pPr>
            <w:r w:rsidRPr="00CD146E">
              <w:t>2 02 39999 00 0000 150</w:t>
            </w:r>
          </w:p>
        </w:tc>
        <w:tc>
          <w:tcPr>
            <w:tcW w:w="4819" w:type="dxa"/>
            <w:tcBorders>
              <w:top w:val="nil"/>
              <w:left w:val="nil"/>
              <w:bottom w:val="single" w:sz="4" w:space="0" w:color="auto"/>
              <w:right w:val="single" w:sz="4" w:space="0" w:color="auto"/>
            </w:tcBorders>
            <w:shd w:val="clear" w:color="auto" w:fill="auto"/>
            <w:vAlign w:val="center"/>
            <w:hideMark/>
          </w:tcPr>
          <w:p w14:paraId="2E22CBBB" w14:textId="77777777" w:rsidR="00AD3B5F" w:rsidRPr="00CD146E" w:rsidRDefault="00AD3B5F" w:rsidP="00CD5AFC">
            <w:pPr>
              <w:jc w:val="center"/>
            </w:pPr>
            <w:r w:rsidRPr="00CD146E">
              <w:t xml:space="preserve">Прочие субвенции </w:t>
            </w:r>
          </w:p>
        </w:tc>
        <w:tc>
          <w:tcPr>
            <w:tcW w:w="1843" w:type="dxa"/>
            <w:tcBorders>
              <w:top w:val="nil"/>
              <w:left w:val="nil"/>
              <w:bottom w:val="single" w:sz="4" w:space="0" w:color="auto"/>
              <w:right w:val="single" w:sz="4" w:space="0" w:color="auto"/>
            </w:tcBorders>
            <w:shd w:val="clear" w:color="auto" w:fill="auto"/>
            <w:vAlign w:val="center"/>
            <w:hideMark/>
          </w:tcPr>
          <w:p w14:paraId="07EE97BC" w14:textId="77777777" w:rsidR="00AD3B5F" w:rsidRPr="00CD146E" w:rsidRDefault="00AD3B5F" w:rsidP="00CD5AFC">
            <w:pPr>
              <w:jc w:val="center"/>
            </w:pPr>
            <w:r w:rsidRPr="00CD146E">
              <w:t>769 641,40</w:t>
            </w:r>
          </w:p>
        </w:tc>
      </w:tr>
      <w:tr w:rsidR="00AD3B5F" w:rsidRPr="00CD146E" w14:paraId="0CE5C91B"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146829E" w14:textId="77777777" w:rsidR="00AD3B5F" w:rsidRPr="00CD146E" w:rsidRDefault="00AD3B5F" w:rsidP="00CD5AFC">
            <w:pPr>
              <w:jc w:val="center"/>
              <w:rPr>
                <w:bCs/>
              </w:rPr>
            </w:pPr>
            <w:r w:rsidRPr="00CD146E">
              <w:rPr>
                <w:bCs/>
              </w:rPr>
              <w:t>2 02 40000 00 0000 150</w:t>
            </w:r>
          </w:p>
        </w:tc>
        <w:tc>
          <w:tcPr>
            <w:tcW w:w="4819" w:type="dxa"/>
            <w:tcBorders>
              <w:top w:val="nil"/>
              <w:left w:val="nil"/>
              <w:bottom w:val="single" w:sz="4" w:space="0" w:color="auto"/>
              <w:right w:val="single" w:sz="4" w:space="0" w:color="auto"/>
            </w:tcBorders>
            <w:shd w:val="clear" w:color="auto" w:fill="auto"/>
            <w:vAlign w:val="center"/>
            <w:hideMark/>
          </w:tcPr>
          <w:p w14:paraId="590D9268" w14:textId="77777777" w:rsidR="00AD3B5F" w:rsidRPr="00CD146E" w:rsidRDefault="00AD3B5F" w:rsidP="00CD5AFC">
            <w:pPr>
              <w:jc w:val="center"/>
              <w:rPr>
                <w:bCs/>
              </w:rPr>
            </w:pPr>
            <w:r w:rsidRPr="00CD146E">
              <w:rPr>
                <w:bCs/>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14:paraId="78B683A8" w14:textId="77777777" w:rsidR="00AD3B5F" w:rsidRPr="00CD146E" w:rsidRDefault="00AD3B5F" w:rsidP="00CD5AFC">
            <w:pPr>
              <w:jc w:val="center"/>
              <w:rPr>
                <w:bCs/>
              </w:rPr>
            </w:pPr>
            <w:r w:rsidRPr="00CD146E">
              <w:rPr>
                <w:bCs/>
              </w:rPr>
              <w:t>21 598,39</w:t>
            </w:r>
          </w:p>
        </w:tc>
      </w:tr>
      <w:tr w:rsidR="00AD3B5F" w:rsidRPr="00CD146E" w14:paraId="0E3456AC" w14:textId="77777777" w:rsidTr="006B28BC">
        <w:trPr>
          <w:trHeight w:val="12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660DB0F" w14:textId="77777777" w:rsidR="00AD3B5F" w:rsidRPr="00CD146E" w:rsidRDefault="00AD3B5F" w:rsidP="00CD5AFC">
            <w:pPr>
              <w:jc w:val="center"/>
            </w:pPr>
            <w:r w:rsidRPr="00CD146E">
              <w:lastRenderedPageBreak/>
              <w:t>2 02 40014 00 0000 150</w:t>
            </w:r>
          </w:p>
        </w:tc>
        <w:tc>
          <w:tcPr>
            <w:tcW w:w="4819" w:type="dxa"/>
            <w:tcBorders>
              <w:top w:val="nil"/>
              <w:left w:val="nil"/>
              <w:bottom w:val="single" w:sz="4" w:space="0" w:color="auto"/>
              <w:right w:val="single" w:sz="4" w:space="0" w:color="auto"/>
            </w:tcBorders>
            <w:shd w:val="clear" w:color="auto" w:fill="auto"/>
            <w:vAlign w:val="center"/>
            <w:hideMark/>
          </w:tcPr>
          <w:p w14:paraId="2CC0CEE1" w14:textId="77777777" w:rsidR="00AD3B5F" w:rsidRPr="00CD146E" w:rsidRDefault="00AD3B5F" w:rsidP="00CD5AFC">
            <w:pPr>
              <w:jc w:val="center"/>
            </w:pPr>
            <w:r w:rsidRPr="00CD146E">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vAlign w:val="center"/>
            <w:hideMark/>
          </w:tcPr>
          <w:p w14:paraId="7BCD4DF3" w14:textId="77777777" w:rsidR="00AD3B5F" w:rsidRPr="00CD146E" w:rsidRDefault="00AD3B5F" w:rsidP="00CD5AFC">
            <w:pPr>
              <w:jc w:val="center"/>
            </w:pPr>
            <w:r w:rsidRPr="00CD146E">
              <w:t>10 576,29</w:t>
            </w:r>
          </w:p>
        </w:tc>
      </w:tr>
      <w:tr w:rsidR="00AD3B5F" w:rsidRPr="00CD146E" w14:paraId="14902705" w14:textId="77777777" w:rsidTr="006B28BC">
        <w:trPr>
          <w:trHeight w:val="291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8EDAD79" w14:textId="77777777" w:rsidR="00AD3B5F" w:rsidRPr="00CD146E" w:rsidRDefault="00AD3B5F" w:rsidP="00CD5AFC">
            <w:pPr>
              <w:jc w:val="center"/>
            </w:pPr>
            <w:r w:rsidRPr="00CD146E">
              <w:t>2 02 45050 00 0000 150</w:t>
            </w:r>
          </w:p>
        </w:tc>
        <w:tc>
          <w:tcPr>
            <w:tcW w:w="4819" w:type="dxa"/>
            <w:tcBorders>
              <w:top w:val="nil"/>
              <w:left w:val="nil"/>
              <w:bottom w:val="single" w:sz="4" w:space="0" w:color="auto"/>
              <w:right w:val="single" w:sz="4" w:space="0" w:color="auto"/>
            </w:tcBorders>
            <w:shd w:val="clear" w:color="auto" w:fill="auto"/>
            <w:vAlign w:val="center"/>
            <w:hideMark/>
          </w:tcPr>
          <w:p w14:paraId="2124BC26" w14:textId="77777777" w:rsidR="00AD3B5F" w:rsidRPr="00CD146E" w:rsidRDefault="00AD3B5F" w:rsidP="00CD5AFC">
            <w:pPr>
              <w:jc w:val="center"/>
            </w:pPr>
            <w:r w:rsidRPr="00CD146E">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1952B255" w14:textId="77777777" w:rsidR="00AD3B5F" w:rsidRPr="00CD146E" w:rsidRDefault="00AD3B5F" w:rsidP="00CD5AFC">
            <w:pPr>
              <w:jc w:val="center"/>
            </w:pPr>
            <w:r w:rsidRPr="00CD146E">
              <w:t>1 874,29</w:t>
            </w:r>
          </w:p>
        </w:tc>
      </w:tr>
      <w:tr w:rsidR="00AD3B5F" w:rsidRPr="00CD146E" w14:paraId="45A85D18" w14:textId="77777777" w:rsidTr="006B28BC">
        <w:trPr>
          <w:trHeight w:val="18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935B0DF" w14:textId="77777777" w:rsidR="00AD3B5F" w:rsidRPr="00CD146E" w:rsidRDefault="00AD3B5F" w:rsidP="00CD5AFC">
            <w:pPr>
              <w:jc w:val="center"/>
            </w:pPr>
            <w:r w:rsidRPr="00CD146E">
              <w:t>2 02 45179 00 0000 150</w:t>
            </w:r>
          </w:p>
        </w:tc>
        <w:tc>
          <w:tcPr>
            <w:tcW w:w="4819" w:type="dxa"/>
            <w:tcBorders>
              <w:top w:val="nil"/>
              <w:left w:val="nil"/>
              <w:bottom w:val="single" w:sz="4" w:space="0" w:color="auto"/>
              <w:right w:val="single" w:sz="4" w:space="0" w:color="auto"/>
            </w:tcBorders>
            <w:shd w:val="clear" w:color="auto" w:fill="auto"/>
            <w:vAlign w:val="center"/>
            <w:hideMark/>
          </w:tcPr>
          <w:p w14:paraId="1BCF54D9" w14:textId="77777777" w:rsidR="00AD3B5F" w:rsidRPr="00CD146E" w:rsidRDefault="00AD3B5F" w:rsidP="00CD5AFC">
            <w:pPr>
              <w:jc w:val="center"/>
            </w:pPr>
            <w:r w:rsidRPr="00CD146E">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vAlign w:val="center"/>
            <w:hideMark/>
          </w:tcPr>
          <w:p w14:paraId="7BF6C9CB" w14:textId="77777777" w:rsidR="00AD3B5F" w:rsidRPr="00CD146E" w:rsidRDefault="00AD3B5F" w:rsidP="00CD5AFC">
            <w:pPr>
              <w:jc w:val="center"/>
            </w:pPr>
            <w:r w:rsidRPr="00CD146E">
              <w:t>5 512,60</w:t>
            </w:r>
          </w:p>
        </w:tc>
      </w:tr>
      <w:tr w:rsidR="00AD3B5F" w:rsidRPr="00CD146E" w14:paraId="4E43F9B5"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7082E5E" w14:textId="77777777" w:rsidR="00AD3B5F" w:rsidRPr="00CD146E" w:rsidRDefault="00AD3B5F" w:rsidP="00CD5AFC">
            <w:pPr>
              <w:jc w:val="center"/>
            </w:pPr>
            <w:r w:rsidRPr="00CD146E">
              <w:t>2 02 49999 00 0000 150</w:t>
            </w:r>
          </w:p>
        </w:tc>
        <w:tc>
          <w:tcPr>
            <w:tcW w:w="4819" w:type="dxa"/>
            <w:tcBorders>
              <w:top w:val="nil"/>
              <w:left w:val="nil"/>
              <w:bottom w:val="single" w:sz="4" w:space="0" w:color="auto"/>
              <w:right w:val="single" w:sz="4" w:space="0" w:color="auto"/>
            </w:tcBorders>
            <w:shd w:val="clear" w:color="auto" w:fill="auto"/>
            <w:vAlign w:val="center"/>
            <w:hideMark/>
          </w:tcPr>
          <w:p w14:paraId="3FE7C562" w14:textId="77777777" w:rsidR="00AD3B5F" w:rsidRPr="00CD146E" w:rsidRDefault="00AD3B5F" w:rsidP="00CD5AFC">
            <w:pPr>
              <w:jc w:val="center"/>
            </w:pPr>
            <w:r w:rsidRPr="00CD146E">
              <w:t xml:space="preserve">Прочие межбюджетные трансферты, передаваемые бюджетам </w:t>
            </w:r>
          </w:p>
        </w:tc>
        <w:tc>
          <w:tcPr>
            <w:tcW w:w="1843" w:type="dxa"/>
            <w:tcBorders>
              <w:top w:val="nil"/>
              <w:left w:val="nil"/>
              <w:bottom w:val="single" w:sz="4" w:space="0" w:color="auto"/>
              <w:right w:val="single" w:sz="4" w:space="0" w:color="auto"/>
            </w:tcBorders>
            <w:shd w:val="clear" w:color="auto" w:fill="auto"/>
            <w:vAlign w:val="center"/>
            <w:hideMark/>
          </w:tcPr>
          <w:p w14:paraId="398C1665" w14:textId="77777777" w:rsidR="00AD3B5F" w:rsidRPr="00CD146E" w:rsidRDefault="00AD3B5F" w:rsidP="00CD5AFC">
            <w:pPr>
              <w:jc w:val="center"/>
            </w:pPr>
            <w:r w:rsidRPr="00CD146E">
              <w:t>3 635,21</w:t>
            </w:r>
          </w:p>
        </w:tc>
      </w:tr>
      <w:tr w:rsidR="00AD3B5F" w:rsidRPr="00CD146E" w14:paraId="6BB74EAB" w14:textId="77777777" w:rsidTr="006B28BC">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0CF6681" w14:textId="77777777" w:rsidR="00AD3B5F" w:rsidRPr="00CD146E" w:rsidRDefault="00AD3B5F" w:rsidP="00CD5AFC">
            <w:pPr>
              <w:jc w:val="center"/>
              <w:rPr>
                <w:bCs/>
              </w:rPr>
            </w:pPr>
            <w:r w:rsidRPr="00CD146E">
              <w:rPr>
                <w:bCs/>
              </w:rPr>
              <w:t>2 04 00000 00 0000 000</w:t>
            </w:r>
          </w:p>
        </w:tc>
        <w:tc>
          <w:tcPr>
            <w:tcW w:w="4819" w:type="dxa"/>
            <w:tcBorders>
              <w:top w:val="nil"/>
              <w:left w:val="nil"/>
              <w:bottom w:val="single" w:sz="4" w:space="0" w:color="auto"/>
              <w:right w:val="single" w:sz="4" w:space="0" w:color="auto"/>
            </w:tcBorders>
            <w:shd w:val="clear" w:color="auto" w:fill="auto"/>
            <w:vAlign w:val="center"/>
            <w:hideMark/>
          </w:tcPr>
          <w:p w14:paraId="4F9C1CDB" w14:textId="77777777" w:rsidR="00AD3B5F" w:rsidRPr="00CD146E" w:rsidRDefault="00AD3B5F" w:rsidP="00CD5AFC">
            <w:pPr>
              <w:jc w:val="center"/>
              <w:rPr>
                <w:bCs/>
              </w:rPr>
            </w:pPr>
            <w:r w:rsidRPr="00CD146E">
              <w:rPr>
                <w:bCs/>
              </w:rPr>
              <w:t>БЕЗВОЗМЕЗДНЫЕ ПОСТУПЛЕНИЯ ОТ НЕГОСУДАРСТВЕННЫХ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330BEE07" w14:textId="77777777" w:rsidR="00AD3B5F" w:rsidRPr="00CD146E" w:rsidRDefault="00AD3B5F" w:rsidP="00CD5AFC">
            <w:pPr>
              <w:jc w:val="center"/>
              <w:rPr>
                <w:bCs/>
              </w:rPr>
            </w:pPr>
            <w:r w:rsidRPr="00CD146E">
              <w:rPr>
                <w:bCs/>
              </w:rPr>
              <w:t>650,00</w:t>
            </w:r>
          </w:p>
        </w:tc>
      </w:tr>
      <w:tr w:rsidR="00AD3B5F" w:rsidRPr="00CD146E" w14:paraId="75C17DF0" w14:textId="77777777" w:rsidTr="006B28BC">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251E4F0" w14:textId="77777777" w:rsidR="00AD3B5F" w:rsidRPr="00CD146E" w:rsidRDefault="00AD3B5F" w:rsidP="00CD5AFC">
            <w:pPr>
              <w:jc w:val="center"/>
            </w:pPr>
            <w:r w:rsidRPr="00CD146E">
              <w:t>2 04 05000 05 0000 150</w:t>
            </w:r>
          </w:p>
        </w:tc>
        <w:tc>
          <w:tcPr>
            <w:tcW w:w="4819" w:type="dxa"/>
            <w:tcBorders>
              <w:top w:val="nil"/>
              <w:left w:val="nil"/>
              <w:bottom w:val="single" w:sz="4" w:space="0" w:color="auto"/>
              <w:right w:val="single" w:sz="4" w:space="0" w:color="auto"/>
            </w:tcBorders>
            <w:shd w:val="clear" w:color="auto" w:fill="auto"/>
            <w:vAlign w:val="center"/>
            <w:hideMark/>
          </w:tcPr>
          <w:p w14:paraId="4AC8BDE7" w14:textId="77777777" w:rsidR="00AD3B5F" w:rsidRPr="00CD146E" w:rsidRDefault="00AD3B5F" w:rsidP="00CD5AFC">
            <w:pPr>
              <w:jc w:val="center"/>
            </w:pPr>
            <w:r w:rsidRPr="00CD146E">
              <w:t>Безвозмездные поступления от негосударственных организаций в бюджеты муниципальных районов</w:t>
            </w:r>
          </w:p>
        </w:tc>
        <w:tc>
          <w:tcPr>
            <w:tcW w:w="1843" w:type="dxa"/>
            <w:tcBorders>
              <w:top w:val="nil"/>
              <w:left w:val="nil"/>
              <w:bottom w:val="single" w:sz="4" w:space="0" w:color="auto"/>
              <w:right w:val="single" w:sz="4" w:space="0" w:color="auto"/>
            </w:tcBorders>
            <w:shd w:val="clear" w:color="auto" w:fill="auto"/>
            <w:vAlign w:val="center"/>
            <w:hideMark/>
          </w:tcPr>
          <w:p w14:paraId="122A245B" w14:textId="77777777" w:rsidR="00AD3B5F" w:rsidRPr="00CD146E" w:rsidRDefault="00AD3B5F" w:rsidP="00CD5AFC">
            <w:pPr>
              <w:jc w:val="center"/>
            </w:pPr>
            <w:r w:rsidRPr="00CD146E">
              <w:t>650,00</w:t>
            </w:r>
          </w:p>
        </w:tc>
      </w:tr>
      <w:tr w:rsidR="00AD3B5F" w:rsidRPr="00CD146E" w14:paraId="25B9B602" w14:textId="77777777" w:rsidTr="006B28BC">
        <w:trPr>
          <w:trHeight w:val="11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B0959F3" w14:textId="77777777" w:rsidR="00AD3B5F" w:rsidRPr="00CD146E" w:rsidRDefault="00AD3B5F" w:rsidP="00CD5AFC">
            <w:pPr>
              <w:jc w:val="center"/>
              <w:rPr>
                <w:bCs/>
              </w:rPr>
            </w:pPr>
            <w:r w:rsidRPr="00CD146E">
              <w:rPr>
                <w:bCs/>
              </w:rPr>
              <w:t>219 00000 00 0000 000</w:t>
            </w:r>
          </w:p>
        </w:tc>
        <w:tc>
          <w:tcPr>
            <w:tcW w:w="4819" w:type="dxa"/>
            <w:tcBorders>
              <w:top w:val="nil"/>
              <w:left w:val="nil"/>
              <w:bottom w:val="single" w:sz="4" w:space="0" w:color="auto"/>
              <w:right w:val="single" w:sz="4" w:space="0" w:color="auto"/>
            </w:tcBorders>
            <w:shd w:val="clear" w:color="auto" w:fill="auto"/>
            <w:vAlign w:val="center"/>
            <w:hideMark/>
          </w:tcPr>
          <w:p w14:paraId="50CC7932" w14:textId="77777777" w:rsidR="00AD3B5F" w:rsidRPr="00CD146E" w:rsidRDefault="00AD3B5F" w:rsidP="00CD5AFC">
            <w:pPr>
              <w:jc w:val="center"/>
              <w:rPr>
                <w:bCs/>
              </w:rPr>
            </w:pPr>
            <w:r w:rsidRPr="00CD146E">
              <w:rPr>
                <w:bCs/>
              </w:rPr>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vAlign w:val="center"/>
            <w:hideMark/>
          </w:tcPr>
          <w:p w14:paraId="4F525CAA" w14:textId="77777777" w:rsidR="00AD3B5F" w:rsidRPr="00CD146E" w:rsidRDefault="00AD3B5F" w:rsidP="00CD5AFC">
            <w:pPr>
              <w:jc w:val="center"/>
              <w:rPr>
                <w:bCs/>
              </w:rPr>
            </w:pPr>
            <w:r w:rsidRPr="00CD146E">
              <w:rPr>
                <w:bCs/>
              </w:rPr>
              <w:t>-1 735,27</w:t>
            </w:r>
          </w:p>
        </w:tc>
      </w:tr>
      <w:tr w:rsidR="00AD3B5F" w:rsidRPr="00CD146E" w14:paraId="70449A60" w14:textId="77777777" w:rsidTr="006B28BC">
        <w:trPr>
          <w:trHeight w:val="12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08832CE" w14:textId="77777777" w:rsidR="00AD3B5F" w:rsidRPr="00CD146E" w:rsidRDefault="00AD3B5F" w:rsidP="00CD5AFC">
            <w:pPr>
              <w:jc w:val="center"/>
            </w:pPr>
            <w:r w:rsidRPr="00CD146E">
              <w:t>219 60010 05 0000 150</w:t>
            </w:r>
          </w:p>
        </w:tc>
        <w:tc>
          <w:tcPr>
            <w:tcW w:w="4819" w:type="dxa"/>
            <w:tcBorders>
              <w:top w:val="nil"/>
              <w:left w:val="nil"/>
              <w:bottom w:val="single" w:sz="4" w:space="0" w:color="auto"/>
              <w:right w:val="single" w:sz="4" w:space="0" w:color="auto"/>
            </w:tcBorders>
            <w:shd w:val="clear" w:color="auto" w:fill="auto"/>
            <w:vAlign w:val="center"/>
            <w:hideMark/>
          </w:tcPr>
          <w:p w14:paraId="6411FEFF" w14:textId="77777777" w:rsidR="00AD3B5F" w:rsidRPr="00CD146E" w:rsidRDefault="00AD3B5F" w:rsidP="00CD5AFC">
            <w:pPr>
              <w:jc w:val="center"/>
            </w:pPr>
            <w:r w:rsidRPr="00CD146E">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vAlign w:val="center"/>
            <w:hideMark/>
          </w:tcPr>
          <w:p w14:paraId="217067A3" w14:textId="77777777" w:rsidR="00AD3B5F" w:rsidRPr="00CD146E" w:rsidRDefault="00AD3B5F" w:rsidP="00CD5AFC">
            <w:pPr>
              <w:jc w:val="center"/>
            </w:pPr>
            <w:r w:rsidRPr="00CD146E">
              <w:t>-1 735,27</w:t>
            </w:r>
          </w:p>
        </w:tc>
      </w:tr>
      <w:tr w:rsidR="00AD3B5F" w:rsidRPr="00CD146E" w14:paraId="32D0494F" w14:textId="77777777" w:rsidTr="006B28BC">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2E33DA1" w14:textId="77777777" w:rsidR="00AD3B5F" w:rsidRPr="00CD146E" w:rsidRDefault="00AD3B5F" w:rsidP="00CD5AFC">
            <w:pPr>
              <w:jc w:val="center"/>
              <w:rPr>
                <w:bCs/>
              </w:rPr>
            </w:pPr>
            <w:r w:rsidRPr="00CD146E">
              <w:rPr>
                <w:bCs/>
              </w:rPr>
              <w:t>ИТОГО</w:t>
            </w:r>
          </w:p>
        </w:tc>
        <w:tc>
          <w:tcPr>
            <w:tcW w:w="4819" w:type="dxa"/>
            <w:tcBorders>
              <w:top w:val="nil"/>
              <w:left w:val="nil"/>
              <w:bottom w:val="single" w:sz="4" w:space="0" w:color="auto"/>
              <w:right w:val="single" w:sz="4" w:space="0" w:color="auto"/>
            </w:tcBorders>
            <w:shd w:val="clear" w:color="auto" w:fill="auto"/>
            <w:vAlign w:val="center"/>
            <w:hideMark/>
          </w:tcPr>
          <w:p w14:paraId="32BFFA91" w14:textId="77777777" w:rsidR="00AD3B5F" w:rsidRPr="00CD146E" w:rsidRDefault="00AD3B5F" w:rsidP="00CD5AFC">
            <w:pPr>
              <w:jc w:val="center"/>
              <w:rPr>
                <w:bCs/>
              </w:rPr>
            </w:pPr>
            <w:r w:rsidRPr="00CD146E">
              <w:rPr>
                <w:bCs/>
              </w:rPr>
              <w:t> </w:t>
            </w:r>
          </w:p>
        </w:tc>
        <w:tc>
          <w:tcPr>
            <w:tcW w:w="1843" w:type="dxa"/>
            <w:tcBorders>
              <w:top w:val="nil"/>
              <w:left w:val="nil"/>
              <w:bottom w:val="single" w:sz="4" w:space="0" w:color="auto"/>
              <w:right w:val="single" w:sz="4" w:space="0" w:color="auto"/>
            </w:tcBorders>
            <w:shd w:val="clear" w:color="auto" w:fill="auto"/>
            <w:vAlign w:val="center"/>
            <w:hideMark/>
          </w:tcPr>
          <w:p w14:paraId="09FC658B" w14:textId="77777777" w:rsidR="00AD3B5F" w:rsidRPr="00CD146E" w:rsidRDefault="00AD3B5F" w:rsidP="00CD5AFC">
            <w:pPr>
              <w:jc w:val="center"/>
              <w:rPr>
                <w:bCs/>
              </w:rPr>
            </w:pPr>
            <w:r w:rsidRPr="00CD146E">
              <w:rPr>
                <w:bCs/>
              </w:rPr>
              <w:t>3 693 920,83</w:t>
            </w:r>
          </w:p>
        </w:tc>
      </w:tr>
    </w:tbl>
    <w:p w14:paraId="7B991DEF" w14:textId="77777777" w:rsidR="00AD3B5F" w:rsidRDefault="00AD3B5F" w:rsidP="00AD3B5F"/>
    <w:p w14:paraId="3C1E498B" w14:textId="77777777" w:rsidR="0060526E" w:rsidRDefault="0015623B" w:rsidP="006D63BC">
      <w:pPr>
        <w:spacing w:line="240" w:lineRule="exact"/>
        <w:ind w:left="8496"/>
        <w:jc w:val="center"/>
        <w:rPr>
          <w:sz w:val="28"/>
          <w:szCs w:val="28"/>
        </w:rPr>
      </w:pPr>
      <w:r>
        <w:rPr>
          <w:sz w:val="28"/>
          <w:szCs w:val="28"/>
        </w:rPr>
        <w:t xml:space="preserve">    </w:t>
      </w:r>
      <w:r w:rsidR="00A20AEA">
        <w:rPr>
          <w:sz w:val="28"/>
          <w:szCs w:val="28"/>
        </w:rPr>
        <w:t>.</w:t>
      </w:r>
      <w:r w:rsidR="0013279E">
        <w:rPr>
          <w:sz w:val="28"/>
          <w:szCs w:val="28"/>
        </w:rPr>
        <w:t>»</w:t>
      </w:r>
      <w:r w:rsidR="00A20AEA">
        <w:rPr>
          <w:sz w:val="28"/>
          <w:szCs w:val="28"/>
        </w:rPr>
        <w:t>.</w:t>
      </w:r>
    </w:p>
    <w:p w14:paraId="70F82CBD" w14:textId="77777777" w:rsidR="0060526E" w:rsidRDefault="0060526E" w:rsidP="006D63BC">
      <w:pPr>
        <w:spacing w:line="240" w:lineRule="exact"/>
        <w:rPr>
          <w:sz w:val="28"/>
          <w:szCs w:val="28"/>
        </w:rPr>
      </w:pPr>
    </w:p>
    <w:p w14:paraId="7BD9474B" w14:textId="77777777" w:rsidR="0060526E" w:rsidRPr="009C0F1A" w:rsidRDefault="0060526E" w:rsidP="006D63BC">
      <w:pPr>
        <w:spacing w:line="240" w:lineRule="exact"/>
        <w:rPr>
          <w:sz w:val="28"/>
          <w:szCs w:val="28"/>
        </w:rPr>
      </w:pPr>
    </w:p>
    <w:p w14:paraId="5990F32B" w14:textId="77777777" w:rsidR="009C0F1A" w:rsidRPr="009C0F1A" w:rsidRDefault="00AD3B5F" w:rsidP="006D63BC">
      <w:pPr>
        <w:spacing w:line="240" w:lineRule="exact"/>
        <w:rPr>
          <w:sz w:val="28"/>
          <w:szCs w:val="28"/>
        </w:rPr>
      </w:pPr>
      <w:proofErr w:type="spellStart"/>
      <w:r>
        <w:rPr>
          <w:sz w:val="28"/>
          <w:szCs w:val="28"/>
        </w:rPr>
        <w:t>И.о</w:t>
      </w:r>
      <w:proofErr w:type="spellEnd"/>
      <w:r>
        <w:rPr>
          <w:sz w:val="28"/>
          <w:szCs w:val="28"/>
        </w:rPr>
        <w:t>. н</w:t>
      </w:r>
      <w:r w:rsidR="009C0F1A" w:rsidRPr="009C0F1A">
        <w:rPr>
          <w:sz w:val="28"/>
          <w:szCs w:val="28"/>
        </w:rPr>
        <w:t>ачальник</w:t>
      </w:r>
      <w:r>
        <w:rPr>
          <w:sz w:val="28"/>
          <w:szCs w:val="28"/>
        </w:rPr>
        <w:t>а</w:t>
      </w:r>
      <w:r w:rsidR="009C0F1A" w:rsidRPr="009C0F1A">
        <w:rPr>
          <w:sz w:val="28"/>
          <w:szCs w:val="28"/>
        </w:rPr>
        <w:t xml:space="preserve"> финансового управления                                    </w:t>
      </w:r>
      <w:r>
        <w:rPr>
          <w:sz w:val="28"/>
          <w:szCs w:val="28"/>
        </w:rPr>
        <w:t>Ю</w:t>
      </w:r>
      <w:r w:rsidR="009C0F1A" w:rsidRPr="009C0F1A">
        <w:rPr>
          <w:sz w:val="28"/>
          <w:szCs w:val="28"/>
        </w:rPr>
        <w:t>.</w:t>
      </w:r>
      <w:r>
        <w:rPr>
          <w:sz w:val="28"/>
          <w:szCs w:val="28"/>
        </w:rPr>
        <w:t>В</w:t>
      </w:r>
      <w:r w:rsidR="009C0F1A" w:rsidRPr="009C0F1A">
        <w:rPr>
          <w:sz w:val="28"/>
          <w:szCs w:val="28"/>
        </w:rPr>
        <w:t>.</w:t>
      </w:r>
      <w:r>
        <w:rPr>
          <w:sz w:val="28"/>
          <w:szCs w:val="28"/>
        </w:rPr>
        <w:t xml:space="preserve"> Романова</w:t>
      </w:r>
    </w:p>
    <w:p w14:paraId="28CD9A41" w14:textId="77777777" w:rsidR="009C0F1A" w:rsidRPr="009C0F1A" w:rsidRDefault="009C0F1A" w:rsidP="006D63BC">
      <w:pPr>
        <w:spacing w:line="240" w:lineRule="exact"/>
        <w:rPr>
          <w:sz w:val="28"/>
          <w:szCs w:val="28"/>
        </w:rPr>
      </w:pPr>
      <w:r w:rsidRPr="009C0F1A">
        <w:rPr>
          <w:sz w:val="28"/>
          <w:szCs w:val="28"/>
        </w:rPr>
        <w:br w:type="page"/>
      </w:r>
    </w:p>
    <w:p w14:paraId="72A37D16" w14:textId="77777777" w:rsidR="0013279E" w:rsidRPr="00390135" w:rsidRDefault="0013279E" w:rsidP="006D63BC">
      <w:pPr>
        <w:spacing w:line="240" w:lineRule="exact"/>
        <w:jc w:val="right"/>
        <w:rPr>
          <w:sz w:val="26"/>
          <w:szCs w:val="26"/>
        </w:rPr>
      </w:pPr>
      <w:r w:rsidRPr="00390135">
        <w:rPr>
          <w:sz w:val="26"/>
          <w:szCs w:val="26"/>
        </w:rPr>
        <w:lastRenderedPageBreak/>
        <w:t>Приложение № 2</w:t>
      </w:r>
    </w:p>
    <w:p w14:paraId="0502AE28" w14:textId="77777777" w:rsidR="0013279E" w:rsidRPr="00390135" w:rsidRDefault="0013279E" w:rsidP="006D63BC">
      <w:pPr>
        <w:spacing w:line="240" w:lineRule="exact"/>
        <w:jc w:val="right"/>
        <w:rPr>
          <w:sz w:val="26"/>
          <w:szCs w:val="26"/>
        </w:rPr>
      </w:pPr>
      <w:r w:rsidRPr="00390135">
        <w:rPr>
          <w:sz w:val="26"/>
          <w:szCs w:val="26"/>
        </w:rPr>
        <w:t xml:space="preserve">к решению Собрания депутатов </w:t>
      </w:r>
    </w:p>
    <w:p w14:paraId="52DFDD11" w14:textId="77777777" w:rsidR="0013279E" w:rsidRPr="00390135" w:rsidRDefault="0013279E" w:rsidP="006D63BC">
      <w:pPr>
        <w:spacing w:line="240" w:lineRule="exact"/>
        <w:jc w:val="right"/>
        <w:rPr>
          <w:sz w:val="26"/>
          <w:szCs w:val="26"/>
        </w:rPr>
      </w:pPr>
      <w:r w:rsidRPr="00390135">
        <w:rPr>
          <w:sz w:val="26"/>
          <w:szCs w:val="26"/>
        </w:rPr>
        <w:t>Ванинского муниципального района</w:t>
      </w:r>
    </w:p>
    <w:p w14:paraId="7130B947"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2EB909A0" w14:textId="77777777" w:rsidR="00CE7168" w:rsidRPr="00390135" w:rsidRDefault="00CE7168" w:rsidP="00CE7168">
      <w:pPr>
        <w:spacing w:line="240" w:lineRule="exact"/>
        <w:jc w:val="right"/>
        <w:rPr>
          <w:sz w:val="26"/>
          <w:szCs w:val="26"/>
        </w:rPr>
      </w:pPr>
      <w:r w:rsidRPr="00390135">
        <w:rPr>
          <w:sz w:val="26"/>
          <w:szCs w:val="26"/>
        </w:rPr>
        <w:t xml:space="preserve">от </w:t>
      </w:r>
      <w:r>
        <w:rPr>
          <w:sz w:val="26"/>
          <w:szCs w:val="26"/>
        </w:rPr>
        <w:t>18.08.2</w:t>
      </w:r>
      <w:r w:rsidRPr="00390135">
        <w:rPr>
          <w:sz w:val="26"/>
          <w:szCs w:val="26"/>
        </w:rPr>
        <w:t>02</w:t>
      </w:r>
      <w:r>
        <w:rPr>
          <w:sz w:val="26"/>
          <w:szCs w:val="26"/>
        </w:rPr>
        <w:t>5</w:t>
      </w:r>
      <w:r w:rsidRPr="00390135">
        <w:rPr>
          <w:sz w:val="26"/>
          <w:szCs w:val="26"/>
        </w:rPr>
        <w:t xml:space="preserve"> г. №</w:t>
      </w:r>
      <w:r>
        <w:rPr>
          <w:sz w:val="26"/>
          <w:szCs w:val="26"/>
        </w:rPr>
        <w:t>230</w:t>
      </w:r>
    </w:p>
    <w:p w14:paraId="51EE961C" w14:textId="77777777" w:rsidR="009C0F1A" w:rsidRPr="006D4360" w:rsidRDefault="00D35CC8" w:rsidP="006D63BC">
      <w:pPr>
        <w:widowControl w:val="0"/>
        <w:suppressAutoHyphens/>
        <w:autoSpaceDE w:val="0"/>
        <w:autoSpaceDN w:val="0"/>
        <w:adjustRightInd w:val="0"/>
        <w:spacing w:line="240" w:lineRule="exact"/>
        <w:jc w:val="right"/>
        <w:rPr>
          <w:color w:val="0000FF"/>
          <w:sz w:val="26"/>
          <w:szCs w:val="26"/>
        </w:rPr>
      </w:pPr>
      <w:r>
        <w:rPr>
          <w:color w:val="0000FF"/>
          <w:sz w:val="26"/>
          <w:szCs w:val="26"/>
        </w:rPr>
        <w:t>«</w:t>
      </w:r>
      <w:r w:rsidR="009C0F1A" w:rsidRPr="006D4360">
        <w:rPr>
          <w:color w:val="0000FF"/>
          <w:sz w:val="26"/>
          <w:szCs w:val="26"/>
        </w:rPr>
        <w:t>Приложение № 4</w:t>
      </w:r>
    </w:p>
    <w:p w14:paraId="49019267" w14:textId="77777777" w:rsidR="009C0F1A" w:rsidRPr="006D4360" w:rsidRDefault="009C0F1A" w:rsidP="006D63BC">
      <w:pPr>
        <w:spacing w:line="240" w:lineRule="exact"/>
        <w:jc w:val="right"/>
        <w:rPr>
          <w:sz w:val="26"/>
          <w:szCs w:val="26"/>
        </w:rPr>
      </w:pPr>
      <w:r w:rsidRPr="006D4360">
        <w:rPr>
          <w:sz w:val="26"/>
          <w:szCs w:val="26"/>
        </w:rPr>
        <w:t xml:space="preserve">к решению Собрания депутатов </w:t>
      </w:r>
    </w:p>
    <w:p w14:paraId="5C5A5847" w14:textId="77777777" w:rsidR="009C0F1A" w:rsidRDefault="009C0F1A" w:rsidP="006D63BC">
      <w:pPr>
        <w:spacing w:line="240" w:lineRule="exact"/>
        <w:jc w:val="right"/>
        <w:rPr>
          <w:sz w:val="26"/>
          <w:szCs w:val="26"/>
        </w:rPr>
      </w:pPr>
      <w:r w:rsidRPr="006D4360">
        <w:rPr>
          <w:sz w:val="26"/>
          <w:szCs w:val="26"/>
        </w:rPr>
        <w:t>Ванинского муниципального района</w:t>
      </w:r>
    </w:p>
    <w:p w14:paraId="10F973FD" w14:textId="77777777" w:rsidR="006F0F2D" w:rsidRPr="006D4360" w:rsidRDefault="006F0F2D" w:rsidP="006D63BC">
      <w:pPr>
        <w:spacing w:line="240" w:lineRule="exact"/>
        <w:jc w:val="right"/>
        <w:rPr>
          <w:sz w:val="26"/>
          <w:szCs w:val="26"/>
        </w:rPr>
      </w:pPr>
      <w:r>
        <w:rPr>
          <w:sz w:val="26"/>
          <w:szCs w:val="26"/>
        </w:rPr>
        <w:t>Хабаровского края</w:t>
      </w:r>
    </w:p>
    <w:p w14:paraId="4CE35C5E" w14:textId="77777777" w:rsidR="009C0F1A" w:rsidRPr="006D4360" w:rsidRDefault="0013279E" w:rsidP="006D63BC">
      <w:pPr>
        <w:spacing w:line="240" w:lineRule="exact"/>
        <w:jc w:val="right"/>
        <w:rPr>
          <w:sz w:val="26"/>
          <w:szCs w:val="26"/>
        </w:rPr>
      </w:pPr>
      <w:r w:rsidRPr="006D4360">
        <w:rPr>
          <w:sz w:val="26"/>
          <w:szCs w:val="26"/>
        </w:rPr>
        <w:t>от</w:t>
      </w:r>
      <w:r w:rsidR="00B76B2F">
        <w:rPr>
          <w:sz w:val="26"/>
          <w:szCs w:val="26"/>
        </w:rPr>
        <w:t xml:space="preserve"> 2</w:t>
      </w:r>
      <w:r w:rsidR="004F555A">
        <w:rPr>
          <w:sz w:val="26"/>
          <w:szCs w:val="26"/>
        </w:rPr>
        <w:t>0</w:t>
      </w:r>
      <w:r>
        <w:rPr>
          <w:sz w:val="26"/>
          <w:szCs w:val="26"/>
        </w:rPr>
        <w:t xml:space="preserve"> декабря 20</w:t>
      </w:r>
      <w:r w:rsidRPr="006D4360">
        <w:rPr>
          <w:sz w:val="26"/>
          <w:szCs w:val="26"/>
        </w:rPr>
        <w:t>2</w:t>
      </w:r>
      <w:r w:rsidR="004F555A">
        <w:rPr>
          <w:sz w:val="26"/>
          <w:szCs w:val="26"/>
        </w:rPr>
        <w:t>4</w:t>
      </w:r>
      <w:r w:rsidRPr="006D4360">
        <w:rPr>
          <w:sz w:val="26"/>
          <w:szCs w:val="26"/>
        </w:rPr>
        <w:t xml:space="preserve"> г. №</w:t>
      </w:r>
      <w:r>
        <w:rPr>
          <w:sz w:val="26"/>
          <w:szCs w:val="26"/>
        </w:rPr>
        <w:t xml:space="preserve"> </w:t>
      </w:r>
      <w:r w:rsidR="004F555A">
        <w:rPr>
          <w:sz w:val="26"/>
          <w:szCs w:val="26"/>
        </w:rPr>
        <w:t>150</w:t>
      </w:r>
    </w:p>
    <w:p w14:paraId="495B6979" w14:textId="77777777" w:rsidR="00A80604" w:rsidRPr="009C0F1A" w:rsidRDefault="00A80604" w:rsidP="006D63BC">
      <w:pPr>
        <w:widowControl w:val="0"/>
        <w:suppressAutoHyphens/>
        <w:autoSpaceDE w:val="0"/>
        <w:autoSpaceDN w:val="0"/>
        <w:adjustRightInd w:val="0"/>
        <w:spacing w:line="240" w:lineRule="exact"/>
        <w:jc w:val="right"/>
        <w:rPr>
          <w:color w:val="0000FF"/>
          <w:sz w:val="26"/>
          <w:szCs w:val="26"/>
        </w:rPr>
      </w:pPr>
    </w:p>
    <w:p w14:paraId="52EA334D" w14:textId="77777777" w:rsidR="009C0F1A" w:rsidRPr="009C0F1A" w:rsidRDefault="009C0F1A" w:rsidP="006D63BC">
      <w:pPr>
        <w:suppressAutoHyphens/>
        <w:spacing w:line="240" w:lineRule="exact"/>
        <w:jc w:val="center"/>
        <w:rPr>
          <w:sz w:val="26"/>
          <w:szCs w:val="26"/>
        </w:rPr>
      </w:pPr>
      <w:r w:rsidRPr="009C0F1A">
        <w:rPr>
          <w:sz w:val="26"/>
          <w:szCs w:val="26"/>
        </w:rPr>
        <w:t xml:space="preserve">РАСПРЕДЕЛЕНИЕ БЮДЖЕТНЫХ АССИГНОВАНИЙ </w:t>
      </w:r>
    </w:p>
    <w:p w14:paraId="7DBF03D6" w14:textId="77777777" w:rsidR="00D13861" w:rsidRDefault="009C0F1A" w:rsidP="00C1093E">
      <w:pPr>
        <w:suppressAutoHyphens/>
        <w:spacing w:line="240" w:lineRule="exact"/>
        <w:jc w:val="center"/>
        <w:rPr>
          <w:sz w:val="26"/>
          <w:szCs w:val="26"/>
        </w:rPr>
      </w:pPr>
      <w:r w:rsidRPr="009C0F1A">
        <w:rPr>
          <w:color w:val="000000"/>
          <w:sz w:val="26"/>
          <w:szCs w:val="26"/>
        </w:rPr>
        <w:t>по</w:t>
      </w:r>
      <w:r w:rsidRPr="009C0F1A">
        <w:rPr>
          <w:sz w:val="26"/>
          <w:szCs w:val="26"/>
        </w:rPr>
        <w:t xml:space="preserve"> разделам, подразделам, целевым статьям (муниципальным программам и непрограммным направлениям деятельности), группам (группам, подгруппам) видов расходов районного бюджета на 202</w:t>
      </w:r>
      <w:r w:rsidR="004F555A">
        <w:rPr>
          <w:sz w:val="26"/>
          <w:szCs w:val="26"/>
        </w:rPr>
        <w:t>5</w:t>
      </w:r>
      <w:r w:rsidRPr="009C0F1A">
        <w:rPr>
          <w:sz w:val="26"/>
          <w:szCs w:val="26"/>
        </w:rPr>
        <w:t xml:space="preserve"> год </w:t>
      </w:r>
    </w:p>
    <w:tbl>
      <w:tblPr>
        <w:tblW w:w="9493" w:type="dxa"/>
        <w:tblLook w:val="04A0" w:firstRow="1" w:lastRow="0" w:firstColumn="1" w:lastColumn="0" w:noHBand="0" w:noVBand="1"/>
      </w:tblPr>
      <w:tblGrid>
        <w:gridCol w:w="4168"/>
        <w:gridCol w:w="636"/>
        <w:gridCol w:w="638"/>
        <w:gridCol w:w="1690"/>
        <w:gridCol w:w="756"/>
        <w:gridCol w:w="13"/>
        <w:gridCol w:w="1592"/>
      </w:tblGrid>
      <w:tr w:rsidR="00C1093E" w:rsidRPr="00BA628C" w14:paraId="3B834840" w14:textId="77777777" w:rsidTr="00CD5AFC">
        <w:trPr>
          <w:trHeight w:val="276"/>
        </w:trPr>
        <w:tc>
          <w:tcPr>
            <w:tcW w:w="416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403140B" w14:textId="77777777" w:rsidR="00C1093E" w:rsidRPr="00BA628C" w:rsidRDefault="00C1093E" w:rsidP="00CD5AFC">
            <w:pPr>
              <w:jc w:val="center"/>
              <w:rPr>
                <w:color w:val="000000"/>
              </w:rPr>
            </w:pPr>
            <w:r w:rsidRPr="00BA628C">
              <w:rPr>
                <w:color w:val="000000"/>
              </w:rPr>
              <w:t>Наименование показателя</w:t>
            </w:r>
          </w:p>
        </w:tc>
        <w:tc>
          <w:tcPr>
            <w:tcW w:w="63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524A1AB" w14:textId="77777777" w:rsidR="00C1093E" w:rsidRPr="00BA628C" w:rsidRDefault="00C1093E" w:rsidP="00CD5AFC">
            <w:pPr>
              <w:jc w:val="center"/>
              <w:rPr>
                <w:color w:val="000000"/>
              </w:rPr>
            </w:pPr>
            <w:proofErr w:type="spellStart"/>
            <w:r w:rsidRPr="00BA628C">
              <w:rPr>
                <w:color w:val="000000"/>
              </w:rPr>
              <w:t>Рз</w:t>
            </w:r>
            <w:proofErr w:type="spellEnd"/>
          </w:p>
        </w:tc>
        <w:tc>
          <w:tcPr>
            <w:tcW w:w="638"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095AF564" w14:textId="77777777" w:rsidR="00C1093E" w:rsidRPr="00BA628C" w:rsidRDefault="00C1093E" w:rsidP="00CD5AFC">
            <w:pPr>
              <w:jc w:val="center"/>
              <w:rPr>
                <w:color w:val="000000"/>
              </w:rPr>
            </w:pPr>
            <w:r w:rsidRPr="00BA628C">
              <w:rPr>
                <w:color w:val="000000"/>
              </w:rPr>
              <w:t>ПР</w:t>
            </w:r>
          </w:p>
        </w:tc>
        <w:tc>
          <w:tcPr>
            <w:tcW w:w="169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0184AFC2" w14:textId="77777777" w:rsidR="00C1093E" w:rsidRPr="00BA628C" w:rsidRDefault="00C1093E" w:rsidP="00CD5AFC">
            <w:pPr>
              <w:jc w:val="center"/>
              <w:rPr>
                <w:color w:val="000000"/>
              </w:rPr>
            </w:pPr>
            <w:r w:rsidRPr="00BA628C">
              <w:rPr>
                <w:color w:val="000000"/>
              </w:rPr>
              <w:t>ЦСР</w:t>
            </w:r>
          </w:p>
        </w:tc>
        <w:tc>
          <w:tcPr>
            <w:tcW w:w="75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A576251" w14:textId="77777777" w:rsidR="00C1093E" w:rsidRPr="00BA628C" w:rsidRDefault="00C1093E" w:rsidP="00CD5AFC">
            <w:pPr>
              <w:jc w:val="center"/>
              <w:rPr>
                <w:color w:val="000000"/>
              </w:rPr>
            </w:pPr>
            <w:r w:rsidRPr="00BA628C">
              <w:rPr>
                <w:color w:val="000000"/>
              </w:rPr>
              <w:t>ВП</w:t>
            </w:r>
          </w:p>
        </w:tc>
        <w:tc>
          <w:tcPr>
            <w:tcW w:w="1605"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14:paraId="6563AA25" w14:textId="77777777" w:rsidR="00C1093E" w:rsidRPr="00BA628C" w:rsidRDefault="00C1093E" w:rsidP="00CD5AFC">
            <w:pPr>
              <w:jc w:val="center"/>
              <w:rPr>
                <w:color w:val="000000"/>
              </w:rPr>
            </w:pPr>
            <w:r w:rsidRPr="00BA628C">
              <w:rPr>
                <w:color w:val="000000"/>
              </w:rPr>
              <w:t>Сумма, тыс. рублей</w:t>
            </w:r>
          </w:p>
        </w:tc>
      </w:tr>
      <w:tr w:rsidR="00C1093E" w:rsidRPr="00BA628C" w14:paraId="63C2D47A" w14:textId="77777777" w:rsidTr="00CD5AFC">
        <w:trPr>
          <w:trHeight w:val="276"/>
        </w:trPr>
        <w:tc>
          <w:tcPr>
            <w:tcW w:w="4168" w:type="dxa"/>
            <w:vMerge/>
            <w:tcBorders>
              <w:top w:val="single" w:sz="4" w:space="0" w:color="000000"/>
              <w:left w:val="single" w:sz="4" w:space="0" w:color="000000"/>
              <w:bottom w:val="nil"/>
              <w:right w:val="single" w:sz="4" w:space="0" w:color="000000"/>
            </w:tcBorders>
            <w:vAlign w:val="center"/>
            <w:hideMark/>
          </w:tcPr>
          <w:p w14:paraId="36778DED" w14:textId="77777777" w:rsidR="00C1093E" w:rsidRPr="00BA628C" w:rsidRDefault="00C1093E" w:rsidP="00CD5AFC">
            <w:pPr>
              <w:rPr>
                <w:color w:val="000000"/>
              </w:rPr>
            </w:pPr>
          </w:p>
        </w:tc>
        <w:tc>
          <w:tcPr>
            <w:tcW w:w="636" w:type="dxa"/>
            <w:vMerge/>
            <w:tcBorders>
              <w:top w:val="single" w:sz="4" w:space="0" w:color="000000"/>
              <w:left w:val="single" w:sz="4" w:space="0" w:color="000000"/>
              <w:bottom w:val="nil"/>
              <w:right w:val="single" w:sz="4" w:space="0" w:color="000000"/>
            </w:tcBorders>
            <w:vAlign w:val="center"/>
            <w:hideMark/>
          </w:tcPr>
          <w:p w14:paraId="238C8C4D" w14:textId="77777777" w:rsidR="00C1093E" w:rsidRPr="00BA628C" w:rsidRDefault="00C1093E" w:rsidP="00CD5AFC">
            <w:pPr>
              <w:rPr>
                <w:color w:val="000000"/>
              </w:rPr>
            </w:pPr>
          </w:p>
        </w:tc>
        <w:tc>
          <w:tcPr>
            <w:tcW w:w="638" w:type="dxa"/>
            <w:vMerge/>
            <w:tcBorders>
              <w:top w:val="single" w:sz="4" w:space="0" w:color="000000"/>
              <w:left w:val="single" w:sz="4" w:space="0" w:color="000000"/>
              <w:bottom w:val="nil"/>
              <w:right w:val="single" w:sz="4" w:space="0" w:color="000000"/>
            </w:tcBorders>
            <w:vAlign w:val="center"/>
            <w:hideMark/>
          </w:tcPr>
          <w:p w14:paraId="61EF1939" w14:textId="77777777" w:rsidR="00C1093E" w:rsidRPr="00BA628C" w:rsidRDefault="00C1093E" w:rsidP="00CD5AFC">
            <w:pPr>
              <w:rPr>
                <w:color w:val="000000"/>
              </w:rPr>
            </w:pPr>
          </w:p>
        </w:tc>
        <w:tc>
          <w:tcPr>
            <w:tcW w:w="1690" w:type="dxa"/>
            <w:vMerge/>
            <w:tcBorders>
              <w:top w:val="single" w:sz="4" w:space="0" w:color="000000"/>
              <w:left w:val="single" w:sz="4" w:space="0" w:color="000000"/>
              <w:bottom w:val="nil"/>
              <w:right w:val="single" w:sz="4" w:space="0" w:color="000000"/>
            </w:tcBorders>
            <w:vAlign w:val="center"/>
            <w:hideMark/>
          </w:tcPr>
          <w:p w14:paraId="2CA782D7" w14:textId="77777777" w:rsidR="00C1093E" w:rsidRPr="00BA628C" w:rsidRDefault="00C1093E" w:rsidP="00CD5AFC">
            <w:pPr>
              <w:rPr>
                <w:color w:val="000000"/>
              </w:rPr>
            </w:pPr>
          </w:p>
        </w:tc>
        <w:tc>
          <w:tcPr>
            <w:tcW w:w="756" w:type="dxa"/>
            <w:vMerge/>
            <w:tcBorders>
              <w:top w:val="single" w:sz="4" w:space="0" w:color="000000"/>
              <w:left w:val="single" w:sz="4" w:space="0" w:color="000000"/>
              <w:bottom w:val="nil"/>
              <w:right w:val="single" w:sz="4" w:space="0" w:color="000000"/>
            </w:tcBorders>
            <w:vAlign w:val="center"/>
            <w:hideMark/>
          </w:tcPr>
          <w:p w14:paraId="3153317F" w14:textId="77777777" w:rsidR="00C1093E" w:rsidRPr="00BA628C" w:rsidRDefault="00C1093E" w:rsidP="00CD5AFC">
            <w:pPr>
              <w:rPr>
                <w:color w:val="000000"/>
              </w:rPr>
            </w:pPr>
          </w:p>
        </w:tc>
        <w:tc>
          <w:tcPr>
            <w:tcW w:w="1605" w:type="dxa"/>
            <w:gridSpan w:val="2"/>
            <w:vMerge/>
            <w:tcBorders>
              <w:top w:val="single" w:sz="4" w:space="0" w:color="000000"/>
              <w:left w:val="single" w:sz="4" w:space="0" w:color="000000"/>
              <w:bottom w:val="nil"/>
              <w:right w:val="single" w:sz="4" w:space="0" w:color="000000"/>
            </w:tcBorders>
            <w:vAlign w:val="center"/>
            <w:hideMark/>
          </w:tcPr>
          <w:p w14:paraId="5F9EA23D" w14:textId="77777777" w:rsidR="00C1093E" w:rsidRPr="00BA628C" w:rsidRDefault="00C1093E" w:rsidP="00CD5AFC">
            <w:pPr>
              <w:rPr>
                <w:color w:val="000000"/>
              </w:rPr>
            </w:pPr>
          </w:p>
        </w:tc>
      </w:tr>
      <w:tr w:rsidR="00C1093E" w:rsidRPr="00BA628C" w14:paraId="5345E01D" w14:textId="77777777" w:rsidTr="00CD5AFC">
        <w:trPr>
          <w:trHeight w:val="300"/>
        </w:trPr>
        <w:tc>
          <w:tcPr>
            <w:tcW w:w="4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E2FC0" w14:textId="77777777" w:rsidR="00C1093E" w:rsidRPr="00BA628C" w:rsidRDefault="00C1093E" w:rsidP="00CD5AFC">
            <w:pPr>
              <w:jc w:val="center"/>
              <w:rPr>
                <w:color w:val="000000"/>
              </w:rPr>
            </w:pPr>
            <w:r w:rsidRPr="00BA628C">
              <w:rPr>
                <w:color w:val="000000"/>
              </w:rPr>
              <w:t>1</w:t>
            </w:r>
          </w:p>
        </w:tc>
        <w:tc>
          <w:tcPr>
            <w:tcW w:w="636" w:type="dxa"/>
            <w:tcBorders>
              <w:top w:val="single" w:sz="4" w:space="0" w:color="000000"/>
              <w:left w:val="nil"/>
              <w:bottom w:val="single" w:sz="4" w:space="0" w:color="000000"/>
              <w:right w:val="single" w:sz="4" w:space="0" w:color="000000"/>
            </w:tcBorders>
            <w:shd w:val="clear" w:color="auto" w:fill="auto"/>
            <w:vAlign w:val="center"/>
            <w:hideMark/>
          </w:tcPr>
          <w:p w14:paraId="6C5AB403" w14:textId="77777777" w:rsidR="00C1093E" w:rsidRPr="00BA628C" w:rsidRDefault="00C1093E" w:rsidP="00CD5AFC">
            <w:pPr>
              <w:jc w:val="center"/>
              <w:rPr>
                <w:color w:val="000000"/>
              </w:rPr>
            </w:pPr>
            <w:r w:rsidRPr="00BA628C">
              <w:rPr>
                <w:color w:val="000000"/>
              </w:rPr>
              <w:t>2</w:t>
            </w:r>
          </w:p>
        </w:tc>
        <w:tc>
          <w:tcPr>
            <w:tcW w:w="638" w:type="dxa"/>
            <w:tcBorders>
              <w:top w:val="single" w:sz="4" w:space="0" w:color="000000"/>
              <w:left w:val="nil"/>
              <w:bottom w:val="single" w:sz="4" w:space="0" w:color="000000"/>
              <w:right w:val="single" w:sz="4" w:space="0" w:color="000000"/>
            </w:tcBorders>
            <w:shd w:val="clear" w:color="auto" w:fill="auto"/>
            <w:vAlign w:val="center"/>
            <w:hideMark/>
          </w:tcPr>
          <w:p w14:paraId="6EB8BA11" w14:textId="77777777" w:rsidR="00C1093E" w:rsidRPr="00BA628C" w:rsidRDefault="00C1093E" w:rsidP="00CD5AFC">
            <w:pPr>
              <w:jc w:val="center"/>
              <w:rPr>
                <w:color w:val="000000"/>
              </w:rPr>
            </w:pPr>
            <w:r w:rsidRPr="00BA628C">
              <w:rPr>
                <w:color w:val="000000"/>
              </w:rPr>
              <w:t>3</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14:paraId="3FC71C6E" w14:textId="77777777" w:rsidR="00C1093E" w:rsidRPr="00BA628C" w:rsidRDefault="00C1093E" w:rsidP="00CD5AFC">
            <w:pPr>
              <w:jc w:val="center"/>
              <w:rPr>
                <w:color w:val="000000"/>
              </w:rPr>
            </w:pPr>
            <w:r w:rsidRPr="00BA628C">
              <w:rPr>
                <w:color w:val="000000"/>
              </w:rPr>
              <w:t>4</w:t>
            </w: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14:paraId="549A8459" w14:textId="77777777" w:rsidR="00C1093E" w:rsidRPr="00BA628C" w:rsidRDefault="00C1093E" w:rsidP="00CD5AFC">
            <w:pPr>
              <w:jc w:val="center"/>
              <w:rPr>
                <w:color w:val="000000"/>
              </w:rPr>
            </w:pPr>
            <w:r w:rsidRPr="00BA628C">
              <w:rPr>
                <w:color w:val="000000"/>
              </w:rPr>
              <w:t>5</w:t>
            </w:r>
          </w:p>
        </w:tc>
        <w:tc>
          <w:tcPr>
            <w:tcW w:w="1605" w:type="dxa"/>
            <w:gridSpan w:val="2"/>
            <w:tcBorders>
              <w:top w:val="single" w:sz="4" w:space="0" w:color="000000"/>
              <w:left w:val="nil"/>
              <w:bottom w:val="single" w:sz="4" w:space="0" w:color="000000"/>
              <w:right w:val="single" w:sz="4" w:space="0" w:color="000000"/>
            </w:tcBorders>
            <w:shd w:val="clear" w:color="auto" w:fill="auto"/>
            <w:vAlign w:val="center"/>
            <w:hideMark/>
          </w:tcPr>
          <w:p w14:paraId="46D422BF" w14:textId="77777777" w:rsidR="00C1093E" w:rsidRPr="00BA628C" w:rsidRDefault="00C1093E" w:rsidP="00CD5AFC">
            <w:pPr>
              <w:jc w:val="center"/>
              <w:rPr>
                <w:color w:val="000000"/>
              </w:rPr>
            </w:pPr>
            <w:r w:rsidRPr="00BA628C">
              <w:rPr>
                <w:color w:val="000000"/>
              </w:rPr>
              <w:t>6</w:t>
            </w:r>
          </w:p>
        </w:tc>
      </w:tr>
      <w:tr w:rsidR="00C1093E" w:rsidRPr="00BA628C" w14:paraId="106195F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AB39380" w14:textId="77777777" w:rsidR="00C1093E" w:rsidRPr="00BA628C" w:rsidRDefault="00C1093E" w:rsidP="00CD5AFC">
            <w:pPr>
              <w:jc w:val="center"/>
              <w:rPr>
                <w:color w:val="000000"/>
              </w:rPr>
            </w:pPr>
            <w:r w:rsidRPr="00BA628C">
              <w:rPr>
                <w:color w:val="000000"/>
              </w:rPr>
              <w:t>Общегосударственные вопросы</w:t>
            </w:r>
          </w:p>
        </w:tc>
        <w:tc>
          <w:tcPr>
            <w:tcW w:w="636" w:type="dxa"/>
            <w:tcBorders>
              <w:top w:val="nil"/>
              <w:left w:val="nil"/>
              <w:bottom w:val="single" w:sz="4" w:space="0" w:color="000000"/>
              <w:right w:val="single" w:sz="4" w:space="0" w:color="000000"/>
            </w:tcBorders>
            <w:shd w:val="clear" w:color="auto" w:fill="auto"/>
            <w:vAlign w:val="center"/>
            <w:hideMark/>
          </w:tcPr>
          <w:p w14:paraId="162E5C9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BA38E9D"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CA2CA85"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2C400D9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56E37A" w14:textId="77777777" w:rsidR="00C1093E" w:rsidRPr="00BA628C" w:rsidRDefault="00C1093E" w:rsidP="00CD5AFC">
            <w:pPr>
              <w:jc w:val="center"/>
              <w:rPr>
                <w:color w:val="000000"/>
              </w:rPr>
            </w:pPr>
            <w:r w:rsidRPr="00BA628C">
              <w:rPr>
                <w:color w:val="000000"/>
              </w:rPr>
              <w:t>339 026,83</w:t>
            </w:r>
          </w:p>
        </w:tc>
      </w:tr>
      <w:tr w:rsidR="00C1093E" w:rsidRPr="00BA628C" w14:paraId="5D85D15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AC1F122" w14:textId="77777777" w:rsidR="00C1093E" w:rsidRPr="00BA628C" w:rsidRDefault="00C1093E" w:rsidP="00CD5AFC">
            <w:pPr>
              <w:jc w:val="center"/>
              <w:rPr>
                <w:color w:val="000000"/>
              </w:rPr>
            </w:pPr>
            <w:r w:rsidRPr="00BA628C">
              <w:rPr>
                <w:color w:val="000000"/>
              </w:rPr>
              <w:t>Функционирование высшего должностного лица субъекта Российской Федерации и муниципального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4D4C49C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2B6C8B0"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3DAB4E"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0DE19EF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9D1D9D" w14:textId="77777777" w:rsidR="00C1093E" w:rsidRPr="00BA628C" w:rsidRDefault="00C1093E" w:rsidP="00CD5AFC">
            <w:pPr>
              <w:jc w:val="center"/>
              <w:rPr>
                <w:color w:val="000000"/>
              </w:rPr>
            </w:pPr>
            <w:r w:rsidRPr="00BA628C">
              <w:rPr>
                <w:color w:val="000000"/>
              </w:rPr>
              <w:t>5 685,35</w:t>
            </w:r>
          </w:p>
        </w:tc>
      </w:tr>
      <w:tr w:rsidR="00C1093E" w:rsidRPr="00BA628C" w14:paraId="555449A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1BE1255" w14:textId="77777777" w:rsidR="00C1093E" w:rsidRPr="00BA628C" w:rsidRDefault="00C1093E" w:rsidP="00CD5AFC">
            <w:pPr>
              <w:jc w:val="center"/>
              <w:rPr>
                <w:color w:val="000000"/>
              </w:rPr>
            </w:pPr>
            <w:r w:rsidRPr="00BA628C">
              <w:rPr>
                <w:color w:val="000000"/>
              </w:rPr>
              <w:t>Обеспечение функционирования высшего должностного лица муниципального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23D24B8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5A75AD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5404A8" w14:textId="77777777" w:rsidR="00C1093E" w:rsidRPr="00BA628C" w:rsidRDefault="00C1093E" w:rsidP="00CD5AFC">
            <w:pPr>
              <w:jc w:val="center"/>
              <w:rPr>
                <w:color w:val="000000"/>
              </w:rPr>
            </w:pPr>
            <w:r w:rsidRPr="00BA628C">
              <w:rPr>
                <w:color w:val="000000"/>
              </w:rPr>
              <w:t>8100000000</w:t>
            </w:r>
          </w:p>
        </w:tc>
        <w:tc>
          <w:tcPr>
            <w:tcW w:w="756" w:type="dxa"/>
            <w:tcBorders>
              <w:top w:val="nil"/>
              <w:left w:val="nil"/>
              <w:bottom w:val="single" w:sz="4" w:space="0" w:color="000000"/>
              <w:right w:val="single" w:sz="4" w:space="0" w:color="000000"/>
            </w:tcBorders>
            <w:shd w:val="clear" w:color="auto" w:fill="auto"/>
            <w:vAlign w:val="center"/>
            <w:hideMark/>
          </w:tcPr>
          <w:p w14:paraId="024356C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640D04" w14:textId="77777777" w:rsidR="00C1093E" w:rsidRPr="00BA628C" w:rsidRDefault="00C1093E" w:rsidP="00CD5AFC">
            <w:pPr>
              <w:jc w:val="center"/>
              <w:rPr>
                <w:color w:val="000000"/>
              </w:rPr>
            </w:pPr>
            <w:r w:rsidRPr="00BA628C">
              <w:rPr>
                <w:color w:val="000000"/>
              </w:rPr>
              <w:t>5 685,35</w:t>
            </w:r>
          </w:p>
        </w:tc>
      </w:tr>
      <w:tr w:rsidR="00C1093E" w:rsidRPr="00BA628C" w14:paraId="05E90DB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D9AEF3A" w14:textId="77777777" w:rsidR="00C1093E" w:rsidRPr="00BA628C" w:rsidRDefault="00C1093E" w:rsidP="00CD5AFC">
            <w:pPr>
              <w:jc w:val="center"/>
              <w:rPr>
                <w:color w:val="000000"/>
              </w:rPr>
            </w:pPr>
            <w:r w:rsidRPr="00BA628C">
              <w:rPr>
                <w:color w:val="000000"/>
              </w:rPr>
              <w:t>Глава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5BD8503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4897CF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98C9BD2" w14:textId="77777777" w:rsidR="00C1093E" w:rsidRPr="00BA628C" w:rsidRDefault="00C1093E" w:rsidP="00CD5AFC">
            <w:pPr>
              <w:jc w:val="center"/>
              <w:rPr>
                <w:color w:val="000000"/>
              </w:rPr>
            </w:pPr>
            <w:r w:rsidRPr="00BA628C">
              <w:rPr>
                <w:color w:val="000000"/>
              </w:rPr>
              <w:t>8110000000</w:t>
            </w:r>
          </w:p>
        </w:tc>
        <w:tc>
          <w:tcPr>
            <w:tcW w:w="756" w:type="dxa"/>
            <w:tcBorders>
              <w:top w:val="nil"/>
              <w:left w:val="nil"/>
              <w:bottom w:val="single" w:sz="4" w:space="0" w:color="000000"/>
              <w:right w:val="single" w:sz="4" w:space="0" w:color="000000"/>
            </w:tcBorders>
            <w:shd w:val="clear" w:color="auto" w:fill="auto"/>
            <w:vAlign w:val="center"/>
            <w:hideMark/>
          </w:tcPr>
          <w:p w14:paraId="2242C40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67C477" w14:textId="77777777" w:rsidR="00C1093E" w:rsidRPr="00BA628C" w:rsidRDefault="00C1093E" w:rsidP="00CD5AFC">
            <w:pPr>
              <w:jc w:val="center"/>
              <w:rPr>
                <w:color w:val="000000"/>
              </w:rPr>
            </w:pPr>
            <w:r w:rsidRPr="00BA628C">
              <w:rPr>
                <w:color w:val="000000"/>
              </w:rPr>
              <w:t>5 685,35</w:t>
            </w:r>
          </w:p>
        </w:tc>
      </w:tr>
      <w:tr w:rsidR="00C1093E" w:rsidRPr="00BA628C" w14:paraId="74F794F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58BF91A0"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48427BC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993FE5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D909F59" w14:textId="77777777" w:rsidR="00C1093E" w:rsidRPr="00BA628C" w:rsidRDefault="00C1093E" w:rsidP="00CD5AFC">
            <w:pPr>
              <w:jc w:val="center"/>
              <w:rPr>
                <w:color w:val="000000"/>
              </w:rPr>
            </w:pPr>
            <w:r w:rsidRPr="00BA628C">
              <w:rPr>
                <w:color w:val="000000"/>
              </w:rPr>
              <w:t>8110000010</w:t>
            </w:r>
          </w:p>
        </w:tc>
        <w:tc>
          <w:tcPr>
            <w:tcW w:w="756" w:type="dxa"/>
            <w:tcBorders>
              <w:top w:val="nil"/>
              <w:left w:val="nil"/>
              <w:bottom w:val="single" w:sz="4" w:space="0" w:color="000000"/>
              <w:right w:val="single" w:sz="4" w:space="0" w:color="000000"/>
            </w:tcBorders>
            <w:shd w:val="clear" w:color="FFFFFF" w:fill="FFFFFF"/>
            <w:vAlign w:val="center"/>
            <w:hideMark/>
          </w:tcPr>
          <w:p w14:paraId="303E1A6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88ECF7" w14:textId="77777777" w:rsidR="00C1093E" w:rsidRPr="00BA628C" w:rsidRDefault="00C1093E" w:rsidP="00CD5AFC">
            <w:pPr>
              <w:jc w:val="center"/>
              <w:rPr>
                <w:color w:val="000000"/>
              </w:rPr>
            </w:pPr>
            <w:r w:rsidRPr="00BA628C">
              <w:rPr>
                <w:color w:val="000000"/>
              </w:rPr>
              <w:t>4 816,35</w:t>
            </w:r>
          </w:p>
        </w:tc>
      </w:tr>
      <w:tr w:rsidR="00C1093E" w:rsidRPr="00BA628C" w14:paraId="6B4DE2F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91BEF99"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FC3AF4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1270EF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2758546" w14:textId="77777777" w:rsidR="00C1093E" w:rsidRPr="00BA628C" w:rsidRDefault="00C1093E" w:rsidP="00CD5AFC">
            <w:pPr>
              <w:jc w:val="center"/>
              <w:rPr>
                <w:color w:val="000000"/>
              </w:rPr>
            </w:pPr>
            <w:r w:rsidRPr="00BA628C">
              <w:rPr>
                <w:color w:val="000000"/>
              </w:rPr>
              <w:t>8110000010</w:t>
            </w:r>
          </w:p>
        </w:tc>
        <w:tc>
          <w:tcPr>
            <w:tcW w:w="756" w:type="dxa"/>
            <w:tcBorders>
              <w:top w:val="nil"/>
              <w:left w:val="nil"/>
              <w:bottom w:val="single" w:sz="4" w:space="0" w:color="000000"/>
              <w:right w:val="single" w:sz="4" w:space="0" w:color="000000"/>
            </w:tcBorders>
            <w:shd w:val="clear" w:color="auto" w:fill="auto"/>
            <w:vAlign w:val="center"/>
            <w:hideMark/>
          </w:tcPr>
          <w:p w14:paraId="3186B814"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50B574" w14:textId="77777777" w:rsidR="00C1093E" w:rsidRPr="00BA628C" w:rsidRDefault="00C1093E" w:rsidP="00CD5AFC">
            <w:pPr>
              <w:jc w:val="center"/>
              <w:rPr>
                <w:color w:val="000000"/>
              </w:rPr>
            </w:pPr>
            <w:r w:rsidRPr="00BA628C">
              <w:rPr>
                <w:color w:val="000000"/>
              </w:rPr>
              <w:t>4 816,35</w:t>
            </w:r>
          </w:p>
        </w:tc>
      </w:tr>
      <w:tr w:rsidR="00C1093E" w:rsidRPr="00BA628C" w14:paraId="730E419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60987BC"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6A8F4F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ACA6E0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EB5177" w14:textId="77777777" w:rsidR="00C1093E" w:rsidRPr="00BA628C" w:rsidRDefault="00C1093E" w:rsidP="00CD5AFC">
            <w:pPr>
              <w:jc w:val="center"/>
              <w:rPr>
                <w:color w:val="000000"/>
              </w:rPr>
            </w:pPr>
            <w:r w:rsidRPr="00BA628C">
              <w:rPr>
                <w:color w:val="000000"/>
              </w:rPr>
              <w:t>8110000010</w:t>
            </w:r>
          </w:p>
        </w:tc>
        <w:tc>
          <w:tcPr>
            <w:tcW w:w="756" w:type="dxa"/>
            <w:tcBorders>
              <w:top w:val="nil"/>
              <w:left w:val="nil"/>
              <w:bottom w:val="single" w:sz="4" w:space="0" w:color="000000"/>
              <w:right w:val="single" w:sz="4" w:space="0" w:color="000000"/>
            </w:tcBorders>
            <w:shd w:val="clear" w:color="auto" w:fill="auto"/>
            <w:vAlign w:val="center"/>
            <w:hideMark/>
          </w:tcPr>
          <w:p w14:paraId="08A11D0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E40E88" w14:textId="77777777" w:rsidR="00C1093E" w:rsidRPr="00BA628C" w:rsidRDefault="00C1093E" w:rsidP="00CD5AFC">
            <w:pPr>
              <w:jc w:val="center"/>
              <w:rPr>
                <w:color w:val="000000"/>
              </w:rPr>
            </w:pPr>
            <w:r w:rsidRPr="00BA628C">
              <w:rPr>
                <w:color w:val="000000"/>
              </w:rPr>
              <w:t>4 816,35</w:t>
            </w:r>
          </w:p>
        </w:tc>
      </w:tr>
      <w:tr w:rsidR="00C1093E" w:rsidRPr="00BA628C" w14:paraId="5A8FC87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04F6EA97" w14:textId="77777777" w:rsidR="00C1093E" w:rsidRPr="00BA628C" w:rsidRDefault="00C1093E" w:rsidP="00CD5AFC">
            <w:pPr>
              <w:jc w:val="center"/>
              <w:rPr>
                <w:color w:val="000000"/>
              </w:rPr>
            </w:pPr>
            <w:r w:rsidRPr="00BA628C">
              <w:rPr>
                <w:color w:val="000000"/>
              </w:rPr>
              <w:t>Расходы на обеспечение функций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0F92674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E906F5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60B91E8" w14:textId="77777777" w:rsidR="00C1093E" w:rsidRPr="00BA628C" w:rsidRDefault="00C1093E" w:rsidP="00CD5AFC">
            <w:pPr>
              <w:jc w:val="center"/>
              <w:rPr>
                <w:color w:val="000000"/>
              </w:rPr>
            </w:pPr>
            <w:r w:rsidRPr="00BA628C">
              <w:rPr>
                <w:color w:val="000000"/>
              </w:rPr>
              <w:t>8110000020</w:t>
            </w:r>
          </w:p>
        </w:tc>
        <w:tc>
          <w:tcPr>
            <w:tcW w:w="756" w:type="dxa"/>
            <w:tcBorders>
              <w:top w:val="nil"/>
              <w:left w:val="nil"/>
              <w:bottom w:val="single" w:sz="4" w:space="0" w:color="000000"/>
              <w:right w:val="single" w:sz="4" w:space="0" w:color="000000"/>
            </w:tcBorders>
            <w:shd w:val="clear" w:color="FFFFFF" w:fill="FFFFFF"/>
            <w:vAlign w:val="center"/>
            <w:hideMark/>
          </w:tcPr>
          <w:p w14:paraId="04E9212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EA9FE5A" w14:textId="77777777" w:rsidR="00C1093E" w:rsidRPr="00BA628C" w:rsidRDefault="00C1093E" w:rsidP="00CD5AFC">
            <w:pPr>
              <w:jc w:val="center"/>
              <w:rPr>
                <w:color w:val="000000"/>
              </w:rPr>
            </w:pPr>
            <w:r w:rsidRPr="00BA628C">
              <w:rPr>
                <w:color w:val="000000"/>
              </w:rPr>
              <w:t>869,00</w:t>
            </w:r>
          </w:p>
        </w:tc>
      </w:tr>
      <w:tr w:rsidR="00C1093E" w:rsidRPr="00BA628C" w14:paraId="1B7CE0B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90979BB"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B8FDD3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92752F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4A787FB" w14:textId="77777777" w:rsidR="00C1093E" w:rsidRPr="00BA628C" w:rsidRDefault="00C1093E" w:rsidP="00CD5AFC">
            <w:pPr>
              <w:jc w:val="center"/>
              <w:rPr>
                <w:color w:val="000000"/>
              </w:rPr>
            </w:pPr>
            <w:r w:rsidRPr="00BA628C">
              <w:rPr>
                <w:color w:val="000000"/>
              </w:rPr>
              <w:t>8110000020</w:t>
            </w:r>
          </w:p>
        </w:tc>
        <w:tc>
          <w:tcPr>
            <w:tcW w:w="756" w:type="dxa"/>
            <w:tcBorders>
              <w:top w:val="nil"/>
              <w:left w:val="nil"/>
              <w:bottom w:val="single" w:sz="4" w:space="0" w:color="000000"/>
              <w:right w:val="single" w:sz="4" w:space="0" w:color="000000"/>
            </w:tcBorders>
            <w:shd w:val="clear" w:color="auto" w:fill="auto"/>
            <w:vAlign w:val="center"/>
            <w:hideMark/>
          </w:tcPr>
          <w:p w14:paraId="1A187A62"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1BBF0B" w14:textId="77777777" w:rsidR="00C1093E" w:rsidRPr="00BA628C" w:rsidRDefault="00C1093E" w:rsidP="00CD5AFC">
            <w:pPr>
              <w:jc w:val="center"/>
              <w:rPr>
                <w:color w:val="000000"/>
              </w:rPr>
            </w:pPr>
            <w:r w:rsidRPr="00BA628C">
              <w:rPr>
                <w:color w:val="000000"/>
              </w:rPr>
              <w:t>869,00</w:t>
            </w:r>
          </w:p>
        </w:tc>
      </w:tr>
      <w:tr w:rsidR="00C1093E" w:rsidRPr="00BA628C" w14:paraId="207DA8D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0C6810A"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A510FF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2DE141B"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CB60B13" w14:textId="77777777" w:rsidR="00C1093E" w:rsidRPr="00BA628C" w:rsidRDefault="00C1093E" w:rsidP="00CD5AFC">
            <w:pPr>
              <w:jc w:val="center"/>
              <w:rPr>
                <w:color w:val="000000"/>
              </w:rPr>
            </w:pPr>
            <w:r w:rsidRPr="00BA628C">
              <w:rPr>
                <w:color w:val="000000"/>
              </w:rPr>
              <w:t>8110000020</w:t>
            </w:r>
          </w:p>
        </w:tc>
        <w:tc>
          <w:tcPr>
            <w:tcW w:w="756" w:type="dxa"/>
            <w:tcBorders>
              <w:top w:val="nil"/>
              <w:left w:val="nil"/>
              <w:bottom w:val="single" w:sz="4" w:space="0" w:color="000000"/>
              <w:right w:val="single" w:sz="4" w:space="0" w:color="000000"/>
            </w:tcBorders>
            <w:shd w:val="clear" w:color="auto" w:fill="auto"/>
            <w:vAlign w:val="center"/>
            <w:hideMark/>
          </w:tcPr>
          <w:p w14:paraId="1ED3CBBE"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3C0AF8" w14:textId="77777777" w:rsidR="00C1093E" w:rsidRPr="00BA628C" w:rsidRDefault="00C1093E" w:rsidP="00CD5AFC">
            <w:pPr>
              <w:jc w:val="center"/>
              <w:rPr>
                <w:color w:val="000000"/>
              </w:rPr>
            </w:pPr>
            <w:r w:rsidRPr="00BA628C">
              <w:rPr>
                <w:color w:val="000000"/>
              </w:rPr>
              <w:t>869,00</w:t>
            </w:r>
          </w:p>
        </w:tc>
      </w:tr>
      <w:tr w:rsidR="00C1093E" w:rsidRPr="00BA628C" w14:paraId="7856E302"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FC3AE75" w14:textId="77777777" w:rsidR="00C1093E" w:rsidRPr="00BA628C" w:rsidRDefault="00C1093E" w:rsidP="00CD5AFC">
            <w:pPr>
              <w:jc w:val="center"/>
              <w:rPr>
                <w:color w:val="000000"/>
              </w:rPr>
            </w:pPr>
            <w:r w:rsidRPr="00BA628C">
              <w:rPr>
                <w:color w:val="00000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6" w:type="dxa"/>
            <w:tcBorders>
              <w:top w:val="nil"/>
              <w:left w:val="nil"/>
              <w:bottom w:val="single" w:sz="4" w:space="0" w:color="000000"/>
              <w:right w:val="single" w:sz="4" w:space="0" w:color="000000"/>
            </w:tcBorders>
            <w:shd w:val="clear" w:color="auto" w:fill="auto"/>
            <w:vAlign w:val="center"/>
            <w:hideMark/>
          </w:tcPr>
          <w:p w14:paraId="61086A4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AE1692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48CBF35"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3690489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3EB29C" w14:textId="77777777" w:rsidR="00C1093E" w:rsidRPr="00BA628C" w:rsidRDefault="00C1093E" w:rsidP="00CD5AFC">
            <w:pPr>
              <w:jc w:val="center"/>
              <w:rPr>
                <w:color w:val="000000"/>
              </w:rPr>
            </w:pPr>
            <w:r w:rsidRPr="00BA628C">
              <w:rPr>
                <w:color w:val="000000"/>
              </w:rPr>
              <w:t>6 645,82</w:t>
            </w:r>
          </w:p>
        </w:tc>
      </w:tr>
      <w:tr w:rsidR="00C1093E" w:rsidRPr="00BA628C" w14:paraId="79A85C8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84FC9D9" w14:textId="77777777" w:rsidR="00C1093E" w:rsidRPr="00BA628C" w:rsidRDefault="00C1093E" w:rsidP="00CD5AFC">
            <w:pPr>
              <w:jc w:val="center"/>
              <w:rPr>
                <w:color w:val="000000"/>
              </w:rPr>
            </w:pPr>
            <w:r w:rsidRPr="00BA628C">
              <w:rPr>
                <w:color w:val="000000"/>
              </w:rPr>
              <w:t>Обеспечение деятельности Собрания депутатов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67FF691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C6E85D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11930C" w14:textId="77777777" w:rsidR="00C1093E" w:rsidRPr="00BA628C" w:rsidRDefault="00C1093E" w:rsidP="00CD5AFC">
            <w:pPr>
              <w:jc w:val="center"/>
              <w:rPr>
                <w:color w:val="000000"/>
              </w:rPr>
            </w:pPr>
            <w:r w:rsidRPr="00BA628C">
              <w:rPr>
                <w:color w:val="000000"/>
              </w:rPr>
              <w:t>8200000000</w:t>
            </w:r>
          </w:p>
        </w:tc>
        <w:tc>
          <w:tcPr>
            <w:tcW w:w="756" w:type="dxa"/>
            <w:tcBorders>
              <w:top w:val="nil"/>
              <w:left w:val="nil"/>
              <w:bottom w:val="single" w:sz="4" w:space="0" w:color="000000"/>
              <w:right w:val="single" w:sz="4" w:space="0" w:color="000000"/>
            </w:tcBorders>
            <w:shd w:val="clear" w:color="auto" w:fill="auto"/>
            <w:vAlign w:val="center"/>
            <w:hideMark/>
          </w:tcPr>
          <w:p w14:paraId="08431C9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AB74B1" w14:textId="77777777" w:rsidR="00C1093E" w:rsidRPr="00BA628C" w:rsidRDefault="00C1093E" w:rsidP="00CD5AFC">
            <w:pPr>
              <w:jc w:val="center"/>
              <w:rPr>
                <w:color w:val="000000"/>
              </w:rPr>
            </w:pPr>
            <w:r w:rsidRPr="00BA628C">
              <w:rPr>
                <w:color w:val="000000"/>
              </w:rPr>
              <w:t>6 545,82</w:t>
            </w:r>
          </w:p>
        </w:tc>
      </w:tr>
      <w:tr w:rsidR="00C1093E" w:rsidRPr="00BA628C" w14:paraId="5891CEA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AF18F2A" w14:textId="77777777" w:rsidR="00C1093E" w:rsidRPr="00BA628C" w:rsidRDefault="00C1093E" w:rsidP="00CD5AFC">
            <w:pPr>
              <w:jc w:val="center"/>
              <w:rPr>
                <w:color w:val="000000"/>
              </w:rPr>
            </w:pPr>
            <w:r w:rsidRPr="00BA628C">
              <w:rPr>
                <w:color w:val="000000"/>
              </w:rPr>
              <w:t>Председатель Собрания депутатов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300E110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6B114EA"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27C0BC7" w14:textId="77777777" w:rsidR="00C1093E" w:rsidRPr="00BA628C" w:rsidRDefault="00C1093E" w:rsidP="00CD5AFC">
            <w:pPr>
              <w:jc w:val="center"/>
              <w:rPr>
                <w:color w:val="000000"/>
              </w:rPr>
            </w:pPr>
            <w:r w:rsidRPr="00BA628C">
              <w:rPr>
                <w:color w:val="000000"/>
              </w:rPr>
              <w:t>8210000000</w:t>
            </w:r>
          </w:p>
        </w:tc>
        <w:tc>
          <w:tcPr>
            <w:tcW w:w="756" w:type="dxa"/>
            <w:tcBorders>
              <w:top w:val="nil"/>
              <w:left w:val="nil"/>
              <w:bottom w:val="single" w:sz="4" w:space="0" w:color="000000"/>
              <w:right w:val="single" w:sz="4" w:space="0" w:color="000000"/>
            </w:tcBorders>
            <w:shd w:val="clear" w:color="auto" w:fill="auto"/>
            <w:vAlign w:val="center"/>
            <w:hideMark/>
          </w:tcPr>
          <w:p w14:paraId="1BDCC90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18F594" w14:textId="77777777" w:rsidR="00C1093E" w:rsidRPr="00BA628C" w:rsidRDefault="00C1093E" w:rsidP="00CD5AFC">
            <w:pPr>
              <w:jc w:val="center"/>
              <w:rPr>
                <w:color w:val="000000"/>
              </w:rPr>
            </w:pPr>
            <w:r w:rsidRPr="00BA628C">
              <w:rPr>
                <w:color w:val="000000"/>
              </w:rPr>
              <w:t>3 254,17</w:t>
            </w:r>
          </w:p>
        </w:tc>
      </w:tr>
      <w:tr w:rsidR="00C1093E" w:rsidRPr="00BA628C" w14:paraId="2EB5B12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6CB2F7F3"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28DF0DB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01E7A8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C4E69D9" w14:textId="77777777" w:rsidR="00C1093E" w:rsidRPr="00BA628C" w:rsidRDefault="00C1093E" w:rsidP="00CD5AFC">
            <w:pPr>
              <w:jc w:val="center"/>
              <w:rPr>
                <w:color w:val="000000"/>
              </w:rPr>
            </w:pPr>
            <w:r w:rsidRPr="00BA628C">
              <w:rPr>
                <w:color w:val="000000"/>
              </w:rPr>
              <w:t>8210000010</w:t>
            </w:r>
          </w:p>
        </w:tc>
        <w:tc>
          <w:tcPr>
            <w:tcW w:w="756" w:type="dxa"/>
            <w:tcBorders>
              <w:top w:val="nil"/>
              <w:left w:val="nil"/>
              <w:bottom w:val="single" w:sz="4" w:space="0" w:color="000000"/>
              <w:right w:val="single" w:sz="4" w:space="0" w:color="000000"/>
            </w:tcBorders>
            <w:shd w:val="clear" w:color="FFFFFF" w:fill="FFFFFF"/>
            <w:vAlign w:val="center"/>
            <w:hideMark/>
          </w:tcPr>
          <w:p w14:paraId="673F928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E455A1" w14:textId="77777777" w:rsidR="00C1093E" w:rsidRPr="00BA628C" w:rsidRDefault="00C1093E" w:rsidP="00CD5AFC">
            <w:pPr>
              <w:jc w:val="center"/>
              <w:rPr>
                <w:color w:val="000000"/>
              </w:rPr>
            </w:pPr>
            <w:r w:rsidRPr="00BA628C">
              <w:rPr>
                <w:color w:val="000000"/>
              </w:rPr>
              <w:t>3 254,17</w:t>
            </w:r>
          </w:p>
        </w:tc>
      </w:tr>
      <w:tr w:rsidR="00C1093E" w:rsidRPr="00BA628C" w14:paraId="5810CB9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B59A00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85BE56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87BC21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ED18588" w14:textId="77777777" w:rsidR="00C1093E" w:rsidRPr="00BA628C" w:rsidRDefault="00C1093E" w:rsidP="00CD5AFC">
            <w:pPr>
              <w:jc w:val="center"/>
              <w:rPr>
                <w:color w:val="000000"/>
              </w:rPr>
            </w:pPr>
            <w:r w:rsidRPr="00BA628C">
              <w:rPr>
                <w:color w:val="000000"/>
              </w:rPr>
              <w:t>8210000010</w:t>
            </w:r>
          </w:p>
        </w:tc>
        <w:tc>
          <w:tcPr>
            <w:tcW w:w="756" w:type="dxa"/>
            <w:tcBorders>
              <w:top w:val="nil"/>
              <w:left w:val="nil"/>
              <w:bottom w:val="single" w:sz="4" w:space="0" w:color="000000"/>
              <w:right w:val="single" w:sz="4" w:space="0" w:color="000000"/>
            </w:tcBorders>
            <w:shd w:val="clear" w:color="auto" w:fill="auto"/>
            <w:vAlign w:val="center"/>
            <w:hideMark/>
          </w:tcPr>
          <w:p w14:paraId="56FC8D71"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CB1C7E" w14:textId="77777777" w:rsidR="00C1093E" w:rsidRPr="00BA628C" w:rsidRDefault="00C1093E" w:rsidP="00CD5AFC">
            <w:pPr>
              <w:jc w:val="center"/>
              <w:rPr>
                <w:color w:val="000000"/>
              </w:rPr>
            </w:pPr>
            <w:r w:rsidRPr="00BA628C">
              <w:rPr>
                <w:color w:val="000000"/>
              </w:rPr>
              <w:t>3 254,17</w:t>
            </w:r>
          </w:p>
        </w:tc>
      </w:tr>
      <w:tr w:rsidR="00C1093E" w:rsidRPr="00BA628C" w14:paraId="1565FF0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75F3414"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A5D9D0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45E3DD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E76ECDF" w14:textId="77777777" w:rsidR="00C1093E" w:rsidRPr="00BA628C" w:rsidRDefault="00C1093E" w:rsidP="00CD5AFC">
            <w:pPr>
              <w:jc w:val="center"/>
              <w:rPr>
                <w:color w:val="000000"/>
              </w:rPr>
            </w:pPr>
            <w:r w:rsidRPr="00BA628C">
              <w:rPr>
                <w:color w:val="000000"/>
              </w:rPr>
              <w:t>8210000010</w:t>
            </w:r>
          </w:p>
        </w:tc>
        <w:tc>
          <w:tcPr>
            <w:tcW w:w="756" w:type="dxa"/>
            <w:tcBorders>
              <w:top w:val="nil"/>
              <w:left w:val="nil"/>
              <w:bottom w:val="single" w:sz="4" w:space="0" w:color="000000"/>
              <w:right w:val="single" w:sz="4" w:space="0" w:color="000000"/>
            </w:tcBorders>
            <w:shd w:val="clear" w:color="auto" w:fill="auto"/>
            <w:vAlign w:val="center"/>
            <w:hideMark/>
          </w:tcPr>
          <w:p w14:paraId="5369EE58"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E97CD0" w14:textId="77777777" w:rsidR="00C1093E" w:rsidRPr="00BA628C" w:rsidRDefault="00C1093E" w:rsidP="00CD5AFC">
            <w:pPr>
              <w:jc w:val="center"/>
              <w:rPr>
                <w:color w:val="000000"/>
              </w:rPr>
            </w:pPr>
            <w:r w:rsidRPr="00BA628C">
              <w:rPr>
                <w:color w:val="000000"/>
              </w:rPr>
              <w:t>3 254,17</w:t>
            </w:r>
          </w:p>
        </w:tc>
      </w:tr>
      <w:tr w:rsidR="00C1093E" w:rsidRPr="00BA628C" w14:paraId="7DECAE3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4F62DC7" w14:textId="77777777" w:rsidR="00C1093E" w:rsidRPr="00BA628C" w:rsidRDefault="00C1093E" w:rsidP="00CD5AFC">
            <w:pPr>
              <w:jc w:val="center"/>
              <w:rPr>
                <w:color w:val="000000"/>
              </w:rPr>
            </w:pPr>
            <w:r w:rsidRPr="00BA628C">
              <w:rPr>
                <w:color w:val="000000"/>
              </w:rPr>
              <w:t>Аппарат Собрания депутатов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7346EA8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2A048F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A1AD775" w14:textId="77777777" w:rsidR="00C1093E" w:rsidRPr="00BA628C" w:rsidRDefault="00C1093E" w:rsidP="00CD5AFC">
            <w:pPr>
              <w:jc w:val="center"/>
              <w:rPr>
                <w:color w:val="000000"/>
              </w:rPr>
            </w:pPr>
            <w:r w:rsidRPr="00BA628C">
              <w:rPr>
                <w:color w:val="000000"/>
              </w:rPr>
              <w:t>8220000000</w:t>
            </w:r>
          </w:p>
        </w:tc>
        <w:tc>
          <w:tcPr>
            <w:tcW w:w="756" w:type="dxa"/>
            <w:tcBorders>
              <w:top w:val="nil"/>
              <w:left w:val="nil"/>
              <w:bottom w:val="single" w:sz="4" w:space="0" w:color="000000"/>
              <w:right w:val="single" w:sz="4" w:space="0" w:color="000000"/>
            </w:tcBorders>
            <w:shd w:val="clear" w:color="auto" w:fill="auto"/>
            <w:vAlign w:val="center"/>
            <w:hideMark/>
          </w:tcPr>
          <w:p w14:paraId="52C88D2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DC065A" w14:textId="77777777" w:rsidR="00C1093E" w:rsidRPr="00BA628C" w:rsidRDefault="00C1093E" w:rsidP="00CD5AFC">
            <w:pPr>
              <w:jc w:val="center"/>
              <w:rPr>
                <w:color w:val="000000"/>
              </w:rPr>
            </w:pPr>
            <w:r w:rsidRPr="00BA628C">
              <w:rPr>
                <w:color w:val="000000"/>
              </w:rPr>
              <w:t>3 291,65</w:t>
            </w:r>
          </w:p>
        </w:tc>
      </w:tr>
      <w:tr w:rsidR="00C1093E" w:rsidRPr="00BA628C" w14:paraId="30E4BF5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7BE3859C"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62899C9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44954D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C48FCAC" w14:textId="77777777" w:rsidR="00C1093E" w:rsidRPr="00BA628C" w:rsidRDefault="00C1093E" w:rsidP="00CD5AFC">
            <w:pPr>
              <w:jc w:val="center"/>
              <w:rPr>
                <w:color w:val="000000"/>
              </w:rPr>
            </w:pPr>
            <w:r w:rsidRPr="00BA628C">
              <w:rPr>
                <w:color w:val="000000"/>
              </w:rPr>
              <w:t>8220000010</w:t>
            </w:r>
          </w:p>
        </w:tc>
        <w:tc>
          <w:tcPr>
            <w:tcW w:w="756" w:type="dxa"/>
            <w:tcBorders>
              <w:top w:val="nil"/>
              <w:left w:val="nil"/>
              <w:bottom w:val="single" w:sz="4" w:space="0" w:color="000000"/>
              <w:right w:val="single" w:sz="4" w:space="0" w:color="000000"/>
            </w:tcBorders>
            <w:shd w:val="clear" w:color="FFFFFF" w:fill="FFFFFF"/>
            <w:vAlign w:val="center"/>
            <w:hideMark/>
          </w:tcPr>
          <w:p w14:paraId="3712254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2D09FB" w14:textId="77777777" w:rsidR="00C1093E" w:rsidRPr="00BA628C" w:rsidRDefault="00C1093E" w:rsidP="00CD5AFC">
            <w:pPr>
              <w:jc w:val="center"/>
              <w:rPr>
                <w:color w:val="000000"/>
              </w:rPr>
            </w:pPr>
            <w:r w:rsidRPr="00BA628C">
              <w:rPr>
                <w:color w:val="000000"/>
              </w:rPr>
              <w:t>1 604,68</w:t>
            </w:r>
          </w:p>
        </w:tc>
      </w:tr>
      <w:tr w:rsidR="00C1093E" w:rsidRPr="00BA628C" w14:paraId="526B2C8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28C7E29"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2D0CEC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F9960A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A1D3DD5" w14:textId="77777777" w:rsidR="00C1093E" w:rsidRPr="00BA628C" w:rsidRDefault="00C1093E" w:rsidP="00CD5AFC">
            <w:pPr>
              <w:jc w:val="center"/>
              <w:rPr>
                <w:color w:val="000000"/>
              </w:rPr>
            </w:pPr>
            <w:r w:rsidRPr="00BA628C">
              <w:rPr>
                <w:color w:val="000000"/>
              </w:rPr>
              <w:t>8220000010</w:t>
            </w:r>
          </w:p>
        </w:tc>
        <w:tc>
          <w:tcPr>
            <w:tcW w:w="756" w:type="dxa"/>
            <w:tcBorders>
              <w:top w:val="nil"/>
              <w:left w:val="nil"/>
              <w:bottom w:val="single" w:sz="4" w:space="0" w:color="000000"/>
              <w:right w:val="single" w:sz="4" w:space="0" w:color="000000"/>
            </w:tcBorders>
            <w:shd w:val="clear" w:color="auto" w:fill="auto"/>
            <w:vAlign w:val="center"/>
            <w:hideMark/>
          </w:tcPr>
          <w:p w14:paraId="5ED9EE71"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9D4BA0" w14:textId="77777777" w:rsidR="00C1093E" w:rsidRPr="00BA628C" w:rsidRDefault="00C1093E" w:rsidP="00CD5AFC">
            <w:pPr>
              <w:jc w:val="center"/>
              <w:rPr>
                <w:color w:val="000000"/>
              </w:rPr>
            </w:pPr>
            <w:r w:rsidRPr="00BA628C">
              <w:rPr>
                <w:color w:val="000000"/>
              </w:rPr>
              <w:t>1 604,68</w:t>
            </w:r>
          </w:p>
        </w:tc>
      </w:tr>
      <w:tr w:rsidR="00C1093E" w:rsidRPr="00BA628C" w14:paraId="3E824A6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497934D"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5FAD88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35167B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504CBFE" w14:textId="77777777" w:rsidR="00C1093E" w:rsidRPr="00BA628C" w:rsidRDefault="00C1093E" w:rsidP="00CD5AFC">
            <w:pPr>
              <w:jc w:val="center"/>
              <w:rPr>
                <w:color w:val="000000"/>
              </w:rPr>
            </w:pPr>
            <w:r w:rsidRPr="00BA628C">
              <w:rPr>
                <w:color w:val="000000"/>
              </w:rPr>
              <w:t>8220000010</w:t>
            </w:r>
          </w:p>
        </w:tc>
        <w:tc>
          <w:tcPr>
            <w:tcW w:w="756" w:type="dxa"/>
            <w:tcBorders>
              <w:top w:val="nil"/>
              <w:left w:val="nil"/>
              <w:bottom w:val="single" w:sz="4" w:space="0" w:color="000000"/>
              <w:right w:val="single" w:sz="4" w:space="0" w:color="000000"/>
            </w:tcBorders>
            <w:shd w:val="clear" w:color="auto" w:fill="auto"/>
            <w:vAlign w:val="center"/>
            <w:hideMark/>
          </w:tcPr>
          <w:p w14:paraId="3412BA6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869155" w14:textId="77777777" w:rsidR="00C1093E" w:rsidRPr="00BA628C" w:rsidRDefault="00C1093E" w:rsidP="00CD5AFC">
            <w:pPr>
              <w:jc w:val="center"/>
              <w:rPr>
                <w:color w:val="000000"/>
              </w:rPr>
            </w:pPr>
            <w:r w:rsidRPr="00BA628C">
              <w:rPr>
                <w:color w:val="000000"/>
              </w:rPr>
              <w:t>1 604,68</w:t>
            </w:r>
          </w:p>
        </w:tc>
      </w:tr>
      <w:tr w:rsidR="00C1093E" w:rsidRPr="00BA628C" w14:paraId="19FB818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276C9002" w14:textId="77777777" w:rsidR="00C1093E" w:rsidRPr="00BA628C" w:rsidRDefault="00C1093E" w:rsidP="00CD5AFC">
            <w:pPr>
              <w:jc w:val="center"/>
              <w:rPr>
                <w:color w:val="000000"/>
              </w:rPr>
            </w:pPr>
            <w:r w:rsidRPr="00BA628C">
              <w:rPr>
                <w:color w:val="000000"/>
              </w:rPr>
              <w:t>Расходы на обеспечение функций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0ADD609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9D0303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2D77FC1" w14:textId="77777777" w:rsidR="00C1093E" w:rsidRPr="00BA628C" w:rsidRDefault="00C1093E" w:rsidP="00CD5AFC">
            <w:pPr>
              <w:jc w:val="center"/>
              <w:rPr>
                <w:color w:val="000000"/>
              </w:rPr>
            </w:pPr>
            <w:r w:rsidRPr="00BA628C">
              <w:rPr>
                <w:color w:val="000000"/>
              </w:rPr>
              <w:t>8220000020</w:t>
            </w:r>
          </w:p>
        </w:tc>
        <w:tc>
          <w:tcPr>
            <w:tcW w:w="756" w:type="dxa"/>
            <w:tcBorders>
              <w:top w:val="nil"/>
              <w:left w:val="nil"/>
              <w:bottom w:val="single" w:sz="4" w:space="0" w:color="000000"/>
              <w:right w:val="single" w:sz="4" w:space="0" w:color="000000"/>
            </w:tcBorders>
            <w:shd w:val="clear" w:color="FFFFFF" w:fill="FFFFFF"/>
            <w:vAlign w:val="center"/>
            <w:hideMark/>
          </w:tcPr>
          <w:p w14:paraId="504D090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65FF309" w14:textId="77777777" w:rsidR="00C1093E" w:rsidRPr="00BA628C" w:rsidRDefault="00C1093E" w:rsidP="00CD5AFC">
            <w:pPr>
              <w:jc w:val="center"/>
              <w:rPr>
                <w:color w:val="000000"/>
              </w:rPr>
            </w:pPr>
            <w:r w:rsidRPr="00BA628C">
              <w:rPr>
                <w:color w:val="000000"/>
              </w:rPr>
              <w:t>1 686,97</w:t>
            </w:r>
          </w:p>
        </w:tc>
      </w:tr>
      <w:tr w:rsidR="00C1093E" w:rsidRPr="00BA628C" w14:paraId="274FB51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0A4E90A"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18D0C0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B13823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6778D17" w14:textId="77777777" w:rsidR="00C1093E" w:rsidRPr="00BA628C" w:rsidRDefault="00C1093E" w:rsidP="00CD5AFC">
            <w:pPr>
              <w:jc w:val="center"/>
              <w:rPr>
                <w:color w:val="000000"/>
              </w:rPr>
            </w:pPr>
            <w:r w:rsidRPr="00BA628C">
              <w:rPr>
                <w:color w:val="000000"/>
              </w:rPr>
              <w:t>8220000020</w:t>
            </w:r>
          </w:p>
        </w:tc>
        <w:tc>
          <w:tcPr>
            <w:tcW w:w="756" w:type="dxa"/>
            <w:tcBorders>
              <w:top w:val="nil"/>
              <w:left w:val="nil"/>
              <w:bottom w:val="single" w:sz="4" w:space="0" w:color="000000"/>
              <w:right w:val="single" w:sz="4" w:space="0" w:color="000000"/>
            </w:tcBorders>
            <w:shd w:val="clear" w:color="auto" w:fill="auto"/>
            <w:vAlign w:val="center"/>
            <w:hideMark/>
          </w:tcPr>
          <w:p w14:paraId="336C70A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22B0445" w14:textId="77777777" w:rsidR="00C1093E" w:rsidRPr="00BA628C" w:rsidRDefault="00C1093E" w:rsidP="00CD5AFC">
            <w:pPr>
              <w:jc w:val="center"/>
              <w:rPr>
                <w:color w:val="000000"/>
              </w:rPr>
            </w:pPr>
            <w:r w:rsidRPr="00BA628C">
              <w:rPr>
                <w:color w:val="000000"/>
              </w:rPr>
              <w:t>511,54</w:t>
            </w:r>
          </w:p>
        </w:tc>
      </w:tr>
      <w:tr w:rsidR="00C1093E" w:rsidRPr="00BA628C" w14:paraId="189633D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7E30E05"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C9DA76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72C5FE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C68FFCF" w14:textId="77777777" w:rsidR="00C1093E" w:rsidRPr="00BA628C" w:rsidRDefault="00C1093E" w:rsidP="00CD5AFC">
            <w:pPr>
              <w:jc w:val="center"/>
              <w:rPr>
                <w:color w:val="000000"/>
              </w:rPr>
            </w:pPr>
            <w:r w:rsidRPr="00BA628C">
              <w:rPr>
                <w:color w:val="000000"/>
              </w:rPr>
              <w:t>8220000020</w:t>
            </w:r>
          </w:p>
        </w:tc>
        <w:tc>
          <w:tcPr>
            <w:tcW w:w="756" w:type="dxa"/>
            <w:tcBorders>
              <w:top w:val="nil"/>
              <w:left w:val="nil"/>
              <w:bottom w:val="single" w:sz="4" w:space="0" w:color="000000"/>
              <w:right w:val="single" w:sz="4" w:space="0" w:color="000000"/>
            </w:tcBorders>
            <w:shd w:val="clear" w:color="auto" w:fill="auto"/>
            <w:vAlign w:val="center"/>
            <w:hideMark/>
          </w:tcPr>
          <w:p w14:paraId="532A7394"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A0C444" w14:textId="77777777" w:rsidR="00C1093E" w:rsidRPr="00BA628C" w:rsidRDefault="00C1093E" w:rsidP="00CD5AFC">
            <w:pPr>
              <w:jc w:val="center"/>
              <w:rPr>
                <w:color w:val="000000"/>
              </w:rPr>
            </w:pPr>
            <w:r w:rsidRPr="00BA628C">
              <w:rPr>
                <w:color w:val="000000"/>
              </w:rPr>
              <w:t>511,54</w:t>
            </w:r>
          </w:p>
        </w:tc>
      </w:tr>
      <w:tr w:rsidR="00C1093E" w:rsidRPr="00BA628C" w14:paraId="564E9BC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54F1EA9"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75820A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AE93F5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2EFD6A" w14:textId="77777777" w:rsidR="00C1093E" w:rsidRPr="00BA628C" w:rsidRDefault="00C1093E" w:rsidP="00CD5AFC">
            <w:pPr>
              <w:jc w:val="center"/>
              <w:rPr>
                <w:color w:val="000000"/>
              </w:rPr>
            </w:pPr>
            <w:r w:rsidRPr="00BA628C">
              <w:rPr>
                <w:color w:val="000000"/>
              </w:rPr>
              <w:t>8220000020</w:t>
            </w:r>
          </w:p>
        </w:tc>
        <w:tc>
          <w:tcPr>
            <w:tcW w:w="756" w:type="dxa"/>
            <w:tcBorders>
              <w:top w:val="nil"/>
              <w:left w:val="nil"/>
              <w:bottom w:val="single" w:sz="4" w:space="0" w:color="000000"/>
              <w:right w:val="single" w:sz="4" w:space="0" w:color="000000"/>
            </w:tcBorders>
            <w:shd w:val="clear" w:color="auto" w:fill="auto"/>
            <w:vAlign w:val="center"/>
            <w:hideMark/>
          </w:tcPr>
          <w:p w14:paraId="52BC901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EFBDBC" w14:textId="77777777" w:rsidR="00C1093E" w:rsidRPr="00BA628C" w:rsidRDefault="00C1093E" w:rsidP="00CD5AFC">
            <w:pPr>
              <w:jc w:val="center"/>
              <w:rPr>
                <w:color w:val="000000"/>
              </w:rPr>
            </w:pPr>
            <w:r w:rsidRPr="00BA628C">
              <w:rPr>
                <w:color w:val="000000"/>
              </w:rPr>
              <w:t>1 094,97</w:t>
            </w:r>
          </w:p>
        </w:tc>
      </w:tr>
      <w:tr w:rsidR="00C1093E" w:rsidRPr="00BA628C" w14:paraId="3D24121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0BC04C1"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80F2E9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97A2AF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ECF5212" w14:textId="77777777" w:rsidR="00C1093E" w:rsidRPr="00BA628C" w:rsidRDefault="00C1093E" w:rsidP="00CD5AFC">
            <w:pPr>
              <w:jc w:val="center"/>
              <w:rPr>
                <w:color w:val="000000"/>
              </w:rPr>
            </w:pPr>
            <w:r w:rsidRPr="00BA628C">
              <w:rPr>
                <w:color w:val="000000"/>
              </w:rPr>
              <w:t>8220000020</w:t>
            </w:r>
          </w:p>
        </w:tc>
        <w:tc>
          <w:tcPr>
            <w:tcW w:w="756" w:type="dxa"/>
            <w:tcBorders>
              <w:top w:val="nil"/>
              <w:left w:val="nil"/>
              <w:bottom w:val="single" w:sz="4" w:space="0" w:color="000000"/>
              <w:right w:val="single" w:sz="4" w:space="0" w:color="000000"/>
            </w:tcBorders>
            <w:shd w:val="clear" w:color="auto" w:fill="auto"/>
            <w:vAlign w:val="center"/>
            <w:hideMark/>
          </w:tcPr>
          <w:p w14:paraId="028C5E8D"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13EAD0" w14:textId="77777777" w:rsidR="00C1093E" w:rsidRPr="00BA628C" w:rsidRDefault="00C1093E" w:rsidP="00CD5AFC">
            <w:pPr>
              <w:jc w:val="center"/>
              <w:rPr>
                <w:color w:val="000000"/>
              </w:rPr>
            </w:pPr>
            <w:r w:rsidRPr="00BA628C">
              <w:rPr>
                <w:color w:val="000000"/>
              </w:rPr>
              <w:t>1 094,97</w:t>
            </w:r>
          </w:p>
        </w:tc>
      </w:tr>
      <w:tr w:rsidR="00C1093E" w:rsidRPr="00BA628C" w14:paraId="3651994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BD7F09A"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1636066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1A0A20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A7546CD" w14:textId="77777777" w:rsidR="00C1093E" w:rsidRPr="00BA628C" w:rsidRDefault="00C1093E" w:rsidP="00CD5AFC">
            <w:pPr>
              <w:jc w:val="center"/>
              <w:rPr>
                <w:color w:val="000000"/>
              </w:rPr>
            </w:pPr>
            <w:r w:rsidRPr="00BA628C">
              <w:rPr>
                <w:color w:val="000000"/>
              </w:rPr>
              <w:t>8220000020</w:t>
            </w:r>
          </w:p>
        </w:tc>
        <w:tc>
          <w:tcPr>
            <w:tcW w:w="756" w:type="dxa"/>
            <w:tcBorders>
              <w:top w:val="nil"/>
              <w:left w:val="nil"/>
              <w:bottom w:val="single" w:sz="4" w:space="0" w:color="000000"/>
              <w:right w:val="single" w:sz="4" w:space="0" w:color="000000"/>
            </w:tcBorders>
            <w:shd w:val="clear" w:color="auto" w:fill="auto"/>
            <w:vAlign w:val="center"/>
            <w:hideMark/>
          </w:tcPr>
          <w:p w14:paraId="002A1944"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1803AB" w14:textId="77777777" w:rsidR="00C1093E" w:rsidRPr="00BA628C" w:rsidRDefault="00C1093E" w:rsidP="00CD5AFC">
            <w:pPr>
              <w:jc w:val="center"/>
              <w:rPr>
                <w:color w:val="000000"/>
              </w:rPr>
            </w:pPr>
            <w:r w:rsidRPr="00BA628C">
              <w:rPr>
                <w:color w:val="000000"/>
              </w:rPr>
              <w:t>80,46</w:t>
            </w:r>
          </w:p>
        </w:tc>
      </w:tr>
      <w:tr w:rsidR="00C1093E" w:rsidRPr="00BA628C" w14:paraId="3A0563E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3721F11" w14:textId="77777777" w:rsidR="00C1093E" w:rsidRPr="00BA628C" w:rsidRDefault="00C1093E" w:rsidP="00CD5AFC">
            <w:pPr>
              <w:jc w:val="center"/>
              <w:rPr>
                <w:color w:val="000000"/>
              </w:rPr>
            </w:pPr>
            <w:r w:rsidRPr="00BA628C">
              <w:rPr>
                <w:color w:val="000000"/>
              </w:rPr>
              <w:t>Премии и гранты</w:t>
            </w:r>
          </w:p>
        </w:tc>
        <w:tc>
          <w:tcPr>
            <w:tcW w:w="636" w:type="dxa"/>
            <w:tcBorders>
              <w:top w:val="nil"/>
              <w:left w:val="nil"/>
              <w:bottom w:val="single" w:sz="4" w:space="0" w:color="000000"/>
              <w:right w:val="single" w:sz="4" w:space="0" w:color="000000"/>
            </w:tcBorders>
            <w:shd w:val="clear" w:color="auto" w:fill="auto"/>
            <w:vAlign w:val="center"/>
            <w:hideMark/>
          </w:tcPr>
          <w:p w14:paraId="7C1ECD0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4AD71E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CF82A7F" w14:textId="77777777" w:rsidR="00C1093E" w:rsidRPr="00BA628C" w:rsidRDefault="00C1093E" w:rsidP="00CD5AFC">
            <w:pPr>
              <w:jc w:val="center"/>
              <w:rPr>
                <w:color w:val="000000"/>
              </w:rPr>
            </w:pPr>
            <w:r w:rsidRPr="00BA628C">
              <w:rPr>
                <w:color w:val="000000"/>
              </w:rPr>
              <w:t>8220000020</w:t>
            </w:r>
          </w:p>
        </w:tc>
        <w:tc>
          <w:tcPr>
            <w:tcW w:w="756" w:type="dxa"/>
            <w:tcBorders>
              <w:top w:val="nil"/>
              <w:left w:val="nil"/>
              <w:bottom w:val="single" w:sz="4" w:space="0" w:color="000000"/>
              <w:right w:val="single" w:sz="4" w:space="0" w:color="000000"/>
            </w:tcBorders>
            <w:shd w:val="clear" w:color="auto" w:fill="auto"/>
            <w:vAlign w:val="center"/>
            <w:hideMark/>
          </w:tcPr>
          <w:p w14:paraId="67833A14" w14:textId="77777777" w:rsidR="00C1093E" w:rsidRPr="00BA628C" w:rsidRDefault="00C1093E" w:rsidP="00CD5AFC">
            <w:pPr>
              <w:jc w:val="center"/>
              <w:rPr>
                <w:color w:val="000000"/>
              </w:rPr>
            </w:pPr>
            <w:r w:rsidRPr="00BA628C">
              <w:rPr>
                <w:color w:val="000000"/>
              </w:rPr>
              <w:t>350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57F958" w14:textId="77777777" w:rsidR="00C1093E" w:rsidRPr="00BA628C" w:rsidRDefault="00C1093E" w:rsidP="00CD5AFC">
            <w:pPr>
              <w:jc w:val="center"/>
              <w:rPr>
                <w:color w:val="000000"/>
              </w:rPr>
            </w:pPr>
            <w:r w:rsidRPr="00BA628C">
              <w:rPr>
                <w:color w:val="000000"/>
              </w:rPr>
              <w:t>80,46</w:t>
            </w:r>
          </w:p>
        </w:tc>
      </w:tr>
      <w:tr w:rsidR="00C1093E" w:rsidRPr="00BA628C" w14:paraId="2A97F4E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BD6AB4C"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57671A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BF2F50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2ADD90B"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326C3EE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B52D4E" w14:textId="77777777" w:rsidR="00C1093E" w:rsidRPr="00BA628C" w:rsidRDefault="00C1093E" w:rsidP="00CD5AFC">
            <w:pPr>
              <w:jc w:val="center"/>
              <w:rPr>
                <w:color w:val="000000"/>
              </w:rPr>
            </w:pPr>
            <w:r w:rsidRPr="00BA628C">
              <w:rPr>
                <w:color w:val="000000"/>
              </w:rPr>
              <w:t>100,00</w:t>
            </w:r>
          </w:p>
        </w:tc>
      </w:tr>
      <w:tr w:rsidR="00C1093E" w:rsidRPr="00BA628C" w14:paraId="0083C9E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229C485F"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0912C4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C5D138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C343E3"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3310427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D3AC40" w14:textId="77777777" w:rsidR="00C1093E" w:rsidRPr="00BA628C" w:rsidRDefault="00C1093E" w:rsidP="00CD5AFC">
            <w:pPr>
              <w:jc w:val="center"/>
              <w:rPr>
                <w:color w:val="000000"/>
              </w:rPr>
            </w:pPr>
            <w:r w:rsidRPr="00BA628C">
              <w:rPr>
                <w:color w:val="000000"/>
              </w:rPr>
              <w:t>100,00</w:t>
            </w:r>
          </w:p>
        </w:tc>
      </w:tr>
      <w:tr w:rsidR="00C1093E" w:rsidRPr="00BA628C" w14:paraId="7CC5F6E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5AE459CF"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0556465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9D4A13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D398443"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3293CA8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CE05EB" w14:textId="77777777" w:rsidR="00C1093E" w:rsidRPr="00BA628C" w:rsidRDefault="00C1093E" w:rsidP="00CD5AFC">
            <w:pPr>
              <w:jc w:val="center"/>
              <w:rPr>
                <w:color w:val="000000"/>
              </w:rPr>
            </w:pPr>
            <w:r w:rsidRPr="00BA628C">
              <w:rPr>
                <w:color w:val="000000"/>
              </w:rPr>
              <w:t>100,00</w:t>
            </w:r>
          </w:p>
        </w:tc>
      </w:tr>
      <w:tr w:rsidR="00C1093E" w:rsidRPr="00BA628C" w14:paraId="185BD7A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19D5FAB"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D6C110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5D6986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4A0A2B9"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418F52BF"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266446D" w14:textId="77777777" w:rsidR="00C1093E" w:rsidRPr="00BA628C" w:rsidRDefault="00C1093E" w:rsidP="00CD5AFC">
            <w:pPr>
              <w:jc w:val="center"/>
              <w:rPr>
                <w:color w:val="000000"/>
              </w:rPr>
            </w:pPr>
            <w:r w:rsidRPr="00BA628C">
              <w:rPr>
                <w:color w:val="000000"/>
              </w:rPr>
              <w:t>100,00</w:t>
            </w:r>
          </w:p>
        </w:tc>
      </w:tr>
      <w:tr w:rsidR="00C1093E" w:rsidRPr="00BA628C" w14:paraId="540C58A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66DC5AB"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C44DEF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92AFCF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36F835"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04DCBB63"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0D65EF" w14:textId="77777777" w:rsidR="00C1093E" w:rsidRPr="00BA628C" w:rsidRDefault="00C1093E" w:rsidP="00CD5AFC">
            <w:pPr>
              <w:jc w:val="center"/>
              <w:rPr>
                <w:color w:val="000000"/>
              </w:rPr>
            </w:pPr>
            <w:r w:rsidRPr="00BA628C">
              <w:rPr>
                <w:color w:val="000000"/>
              </w:rPr>
              <w:t>100,00</w:t>
            </w:r>
          </w:p>
        </w:tc>
      </w:tr>
      <w:tr w:rsidR="00C1093E" w:rsidRPr="00BA628C" w14:paraId="6DB74AFF"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8B25F99" w14:textId="77777777" w:rsidR="00C1093E" w:rsidRPr="00BA628C" w:rsidRDefault="00C1093E" w:rsidP="00CD5AFC">
            <w:pPr>
              <w:jc w:val="center"/>
              <w:rPr>
                <w:color w:val="000000"/>
              </w:rPr>
            </w:pPr>
            <w:r w:rsidRPr="00BA628C">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nil"/>
              <w:left w:val="nil"/>
              <w:bottom w:val="single" w:sz="4" w:space="0" w:color="000000"/>
              <w:right w:val="single" w:sz="4" w:space="0" w:color="000000"/>
            </w:tcBorders>
            <w:shd w:val="clear" w:color="auto" w:fill="auto"/>
            <w:vAlign w:val="center"/>
            <w:hideMark/>
          </w:tcPr>
          <w:p w14:paraId="6E0A7BB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3394DE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86DC3AC"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5F87EE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28CFC3" w14:textId="77777777" w:rsidR="00C1093E" w:rsidRPr="00BA628C" w:rsidRDefault="00C1093E" w:rsidP="00CD5AFC">
            <w:pPr>
              <w:jc w:val="center"/>
              <w:rPr>
                <w:color w:val="000000"/>
              </w:rPr>
            </w:pPr>
            <w:r w:rsidRPr="00BA628C">
              <w:rPr>
                <w:color w:val="000000"/>
              </w:rPr>
              <w:t>114 384,76</w:t>
            </w:r>
          </w:p>
        </w:tc>
      </w:tr>
      <w:tr w:rsidR="00C1093E" w:rsidRPr="00BA628C" w14:paraId="3738CF2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2BC50CB4" w14:textId="77777777" w:rsidR="00C1093E" w:rsidRPr="00BA628C" w:rsidRDefault="00C1093E" w:rsidP="00CD5AFC">
            <w:pPr>
              <w:jc w:val="center"/>
              <w:rPr>
                <w:color w:val="000000"/>
              </w:rPr>
            </w:pPr>
            <w:r w:rsidRPr="00BA628C">
              <w:rPr>
                <w:color w:val="000000"/>
              </w:rPr>
              <w:t>Муниципальная программа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18516C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9C8A64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19F58D8" w14:textId="77777777" w:rsidR="00C1093E" w:rsidRPr="00BA628C" w:rsidRDefault="00C1093E" w:rsidP="00CD5AFC">
            <w:pPr>
              <w:jc w:val="center"/>
              <w:rPr>
                <w:color w:val="000000"/>
              </w:rPr>
            </w:pPr>
            <w:r w:rsidRPr="00BA628C">
              <w:rPr>
                <w:color w:val="000000"/>
              </w:rPr>
              <w:t>0100000000</w:t>
            </w:r>
          </w:p>
        </w:tc>
        <w:tc>
          <w:tcPr>
            <w:tcW w:w="756" w:type="dxa"/>
            <w:tcBorders>
              <w:top w:val="nil"/>
              <w:left w:val="nil"/>
              <w:bottom w:val="single" w:sz="4" w:space="0" w:color="000000"/>
              <w:right w:val="single" w:sz="4" w:space="0" w:color="000000"/>
            </w:tcBorders>
            <w:shd w:val="clear" w:color="auto" w:fill="auto"/>
            <w:vAlign w:val="center"/>
            <w:hideMark/>
          </w:tcPr>
          <w:p w14:paraId="29201DA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1E5893" w14:textId="77777777" w:rsidR="00C1093E" w:rsidRPr="00BA628C" w:rsidRDefault="00C1093E" w:rsidP="00CD5AFC">
            <w:pPr>
              <w:jc w:val="center"/>
              <w:rPr>
                <w:color w:val="000000"/>
              </w:rPr>
            </w:pPr>
            <w:r w:rsidRPr="00BA628C">
              <w:rPr>
                <w:color w:val="000000"/>
              </w:rPr>
              <w:t>37 916,55</w:t>
            </w:r>
          </w:p>
        </w:tc>
      </w:tr>
      <w:tr w:rsidR="00C1093E" w:rsidRPr="00BA628C" w14:paraId="645FF105"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196EE2A8" w14:textId="77777777" w:rsidR="00C1093E" w:rsidRPr="00BA628C" w:rsidRDefault="00C1093E" w:rsidP="00CD5AFC">
            <w:pPr>
              <w:jc w:val="center"/>
              <w:rPr>
                <w:color w:val="000000"/>
              </w:rPr>
            </w:pPr>
            <w:r w:rsidRPr="00BA628C">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DFA0D5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CDD9E7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D140981" w14:textId="77777777" w:rsidR="00C1093E" w:rsidRPr="00BA628C" w:rsidRDefault="00C1093E" w:rsidP="00CD5AFC">
            <w:pPr>
              <w:jc w:val="center"/>
              <w:rPr>
                <w:color w:val="000000"/>
              </w:rPr>
            </w:pPr>
            <w:r w:rsidRPr="00BA628C">
              <w:rPr>
                <w:color w:val="000000"/>
              </w:rPr>
              <w:t>0110000000</w:t>
            </w:r>
          </w:p>
        </w:tc>
        <w:tc>
          <w:tcPr>
            <w:tcW w:w="756" w:type="dxa"/>
            <w:tcBorders>
              <w:top w:val="nil"/>
              <w:left w:val="nil"/>
              <w:bottom w:val="single" w:sz="4" w:space="0" w:color="000000"/>
              <w:right w:val="single" w:sz="4" w:space="0" w:color="000000"/>
            </w:tcBorders>
            <w:shd w:val="clear" w:color="auto" w:fill="auto"/>
            <w:vAlign w:val="center"/>
            <w:hideMark/>
          </w:tcPr>
          <w:p w14:paraId="74BD530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274A73" w14:textId="77777777" w:rsidR="00C1093E" w:rsidRPr="00BA628C" w:rsidRDefault="00C1093E" w:rsidP="00CD5AFC">
            <w:pPr>
              <w:jc w:val="center"/>
              <w:rPr>
                <w:color w:val="000000"/>
              </w:rPr>
            </w:pPr>
            <w:r w:rsidRPr="00BA628C">
              <w:rPr>
                <w:color w:val="000000"/>
              </w:rPr>
              <w:t>3 421,95</w:t>
            </w:r>
          </w:p>
        </w:tc>
      </w:tr>
      <w:tr w:rsidR="00C1093E" w:rsidRPr="00BA628C" w14:paraId="02DB8DE1"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4FAE4573" w14:textId="77777777" w:rsidR="00C1093E" w:rsidRPr="00BA628C" w:rsidRDefault="00C1093E" w:rsidP="00CD5AFC">
            <w:pPr>
              <w:jc w:val="center"/>
              <w:rPr>
                <w:color w:val="000000"/>
              </w:rPr>
            </w:pPr>
            <w:r w:rsidRPr="00BA628C">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6BAB378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27EEFD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AC40037" w14:textId="77777777" w:rsidR="00C1093E" w:rsidRPr="00BA628C" w:rsidRDefault="00C1093E" w:rsidP="00CD5AFC">
            <w:pPr>
              <w:jc w:val="center"/>
              <w:rPr>
                <w:color w:val="000000"/>
              </w:rPr>
            </w:pPr>
            <w:r w:rsidRPr="00BA628C">
              <w:rPr>
                <w:color w:val="000000"/>
              </w:rPr>
              <w:t>01101SС310</w:t>
            </w:r>
          </w:p>
        </w:tc>
        <w:tc>
          <w:tcPr>
            <w:tcW w:w="756" w:type="dxa"/>
            <w:tcBorders>
              <w:top w:val="nil"/>
              <w:left w:val="nil"/>
              <w:bottom w:val="single" w:sz="4" w:space="0" w:color="000000"/>
              <w:right w:val="single" w:sz="4" w:space="0" w:color="000000"/>
            </w:tcBorders>
            <w:shd w:val="clear" w:color="FFFFFF" w:fill="FFFFFF"/>
            <w:vAlign w:val="center"/>
            <w:hideMark/>
          </w:tcPr>
          <w:p w14:paraId="4C493A8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56893C" w14:textId="77777777" w:rsidR="00C1093E" w:rsidRPr="00BA628C" w:rsidRDefault="00C1093E" w:rsidP="00CD5AFC">
            <w:pPr>
              <w:jc w:val="center"/>
              <w:rPr>
                <w:color w:val="000000"/>
              </w:rPr>
            </w:pPr>
            <w:r w:rsidRPr="00BA628C">
              <w:rPr>
                <w:color w:val="000000"/>
              </w:rPr>
              <w:t>134,05</w:t>
            </w:r>
          </w:p>
        </w:tc>
      </w:tr>
      <w:tr w:rsidR="00C1093E" w:rsidRPr="00BA628C" w14:paraId="779C883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BDEA45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754636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B7601D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9318160" w14:textId="77777777" w:rsidR="00C1093E" w:rsidRPr="00BA628C" w:rsidRDefault="00C1093E" w:rsidP="00CD5AFC">
            <w:pPr>
              <w:jc w:val="center"/>
              <w:rPr>
                <w:color w:val="000000"/>
              </w:rPr>
            </w:pPr>
            <w:r w:rsidRPr="00BA628C">
              <w:rPr>
                <w:color w:val="000000"/>
              </w:rPr>
              <w:t>01101SС310</w:t>
            </w:r>
          </w:p>
        </w:tc>
        <w:tc>
          <w:tcPr>
            <w:tcW w:w="756" w:type="dxa"/>
            <w:tcBorders>
              <w:top w:val="nil"/>
              <w:left w:val="nil"/>
              <w:bottom w:val="single" w:sz="4" w:space="0" w:color="000000"/>
              <w:right w:val="single" w:sz="4" w:space="0" w:color="000000"/>
            </w:tcBorders>
            <w:shd w:val="clear" w:color="auto" w:fill="auto"/>
            <w:vAlign w:val="center"/>
            <w:hideMark/>
          </w:tcPr>
          <w:p w14:paraId="2B3D2BC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C513FC" w14:textId="77777777" w:rsidR="00C1093E" w:rsidRPr="00BA628C" w:rsidRDefault="00C1093E" w:rsidP="00CD5AFC">
            <w:pPr>
              <w:jc w:val="center"/>
              <w:rPr>
                <w:color w:val="000000"/>
              </w:rPr>
            </w:pPr>
            <w:r w:rsidRPr="00BA628C">
              <w:rPr>
                <w:color w:val="000000"/>
              </w:rPr>
              <w:t>134,05</w:t>
            </w:r>
          </w:p>
        </w:tc>
      </w:tr>
      <w:tr w:rsidR="00C1093E" w:rsidRPr="00BA628C" w14:paraId="3FA74C8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B22350A"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A59AE1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D7903B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6918A3C" w14:textId="77777777" w:rsidR="00C1093E" w:rsidRPr="00BA628C" w:rsidRDefault="00C1093E" w:rsidP="00CD5AFC">
            <w:pPr>
              <w:jc w:val="center"/>
              <w:rPr>
                <w:color w:val="000000"/>
              </w:rPr>
            </w:pPr>
            <w:r w:rsidRPr="00BA628C">
              <w:rPr>
                <w:color w:val="000000"/>
              </w:rPr>
              <w:t>01101SС310</w:t>
            </w:r>
          </w:p>
        </w:tc>
        <w:tc>
          <w:tcPr>
            <w:tcW w:w="756" w:type="dxa"/>
            <w:tcBorders>
              <w:top w:val="nil"/>
              <w:left w:val="nil"/>
              <w:bottom w:val="single" w:sz="4" w:space="0" w:color="000000"/>
              <w:right w:val="single" w:sz="4" w:space="0" w:color="000000"/>
            </w:tcBorders>
            <w:shd w:val="clear" w:color="auto" w:fill="auto"/>
            <w:vAlign w:val="center"/>
            <w:hideMark/>
          </w:tcPr>
          <w:p w14:paraId="1870DD17"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DE8529" w14:textId="77777777" w:rsidR="00C1093E" w:rsidRPr="00BA628C" w:rsidRDefault="00C1093E" w:rsidP="00CD5AFC">
            <w:pPr>
              <w:jc w:val="center"/>
              <w:rPr>
                <w:color w:val="000000"/>
              </w:rPr>
            </w:pPr>
            <w:r w:rsidRPr="00BA628C">
              <w:rPr>
                <w:color w:val="000000"/>
              </w:rPr>
              <w:t>134,05</w:t>
            </w:r>
          </w:p>
        </w:tc>
      </w:tr>
      <w:tr w:rsidR="00C1093E" w:rsidRPr="00BA628C" w14:paraId="15EF006A"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102F1688" w14:textId="77777777" w:rsidR="00C1093E" w:rsidRPr="00BA628C" w:rsidRDefault="00C1093E" w:rsidP="00CD5AFC">
            <w:pPr>
              <w:jc w:val="center"/>
              <w:rPr>
                <w:color w:val="000000"/>
              </w:rPr>
            </w:pPr>
            <w:r w:rsidRPr="00BA628C">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79802A2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4DF318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17CDE64" w14:textId="77777777" w:rsidR="00C1093E" w:rsidRPr="00BA628C" w:rsidRDefault="00C1093E" w:rsidP="00CD5AFC">
            <w:pPr>
              <w:jc w:val="center"/>
              <w:rPr>
                <w:color w:val="000000"/>
              </w:rPr>
            </w:pPr>
            <w:r w:rsidRPr="00BA628C">
              <w:rPr>
                <w:color w:val="000000"/>
              </w:rPr>
              <w:t>01101SС311</w:t>
            </w:r>
          </w:p>
        </w:tc>
        <w:tc>
          <w:tcPr>
            <w:tcW w:w="756" w:type="dxa"/>
            <w:tcBorders>
              <w:top w:val="nil"/>
              <w:left w:val="nil"/>
              <w:bottom w:val="single" w:sz="4" w:space="0" w:color="000000"/>
              <w:right w:val="single" w:sz="4" w:space="0" w:color="000000"/>
            </w:tcBorders>
            <w:shd w:val="clear" w:color="FFFFFF" w:fill="FFFFFF"/>
            <w:vAlign w:val="center"/>
            <w:hideMark/>
          </w:tcPr>
          <w:p w14:paraId="6E6C78F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68B4DA" w14:textId="77777777" w:rsidR="00C1093E" w:rsidRPr="00BA628C" w:rsidRDefault="00C1093E" w:rsidP="00CD5AFC">
            <w:pPr>
              <w:jc w:val="center"/>
              <w:rPr>
                <w:color w:val="000000"/>
              </w:rPr>
            </w:pPr>
            <w:r w:rsidRPr="00BA628C">
              <w:rPr>
                <w:color w:val="000000"/>
              </w:rPr>
              <w:t>113,50</w:t>
            </w:r>
          </w:p>
        </w:tc>
      </w:tr>
      <w:tr w:rsidR="00C1093E" w:rsidRPr="00BA628C" w14:paraId="3F543C0B"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CEFA798"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0FD37D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D53900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9C9A92C" w14:textId="77777777" w:rsidR="00C1093E" w:rsidRPr="00BA628C" w:rsidRDefault="00C1093E" w:rsidP="00CD5AFC">
            <w:pPr>
              <w:jc w:val="center"/>
              <w:rPr>
                <w:color w:val="000000"/>
              </w:rPr>
            </w:pPr>
            <w:r w:rsidRPr="00BA628C">
              <w:rPr>
                <w:color w:val="000000"/>
              </w:rPr>
              <w:t>01101SС311</w:t>
            </w:r>
          </w:p>
        </w:tc>
        <w:tc>
          <w:tcPr>
            <w:tcW w:w="756" w:type="dxa"/>
            <w:tcBorders>
              <w:top w:val="nil"/>
              <w:left w:val="nil"/>
              <w:bottom w:val="single" w:sz="4" w:space="0" w:color="000000"/>
              <w:right w:val="single" w:sz="4" w:space="0" w:color="000000"/>
            </w:tcBorders>
            <w:shd w:val="clear" w:color="auto" w:fill="auto"/>
            <w:vAlign w:val="center"/>
            <w:hideMark/>
          </w:tcPr>
          <w:p w14:paraId="086BD93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792A30" w14:textId="77777777" w:rsidR="00C1093E" w:rsidRPr="00BA628C" w:rsidRDefault="00C1093E" w:rsidP="00CD5AFC">
            <w:pPr>
              <w:jc w:val="center"/>
              <w:rPr>
                <w:color w:val="000000"/>
              </w:rPr>
            </w:pPr>
            <w:r w:rsidRPr="00BA628C">
              <w:rPr>
                <w:color w:val="000000"/>
              </w:rPr>
              <w:t>113,50</w:t>
            </w:r>
          </w:p>
        </w:tc>
      </w:tr>
      <w:tr w:rsidR="00C1093E" w:rsidRPr="00BA628C" w14:paraId="10647AC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D904C36" w14:textId="77777777" w:rsidR="00C1093E" w:rsidRPr="00BA628C" w:rsidRDefault="00C1093E" w:rsidP="00CD5AFC">
            <w:pPr>
              <w:jc w:val="center"/>
              <w:rPr>
                <w:color w:val="000000"/>
              </w:rPr>
            </w:pPr>
            <w:r w:rsidRPr="00BA628C">
              <w:rPr>
                <w:color w:val="000000"/>
              </w:rPr>
              <w:lastRenderedPageBreak/>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43C881C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E27275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1D77CB" w14:textId="77777777" w:rsidR="00C1093E" w:rsidRPr="00BA628C" w:rsidRDefault="00C1093E" w:rsidP="00CD5AFC">
            <w:pPr>
              <w:jc w:val="center"/>
              <w:rPr>
                <w:color w:val="000000"/>
              </w:rPr>
            </w:pPr>
            <w:r w:rsidRPr="00BA628C">
              <w:rPr>
                <w:color w:val="000000"/>
              </w:rPr>
              <w:t>01101SС311</w:t>
            </w:r>
          </w:p>
        </w:tc>
        <w:tc>
          <w:tcPr>
            <w:tcW w:w="756" w:type="dxa"/>
            <w:tcBorders>
              <w:top w:val="nil"/>
              <w:left w:val="nil"/>
              <w:bottom w:val="single" w:sz="4" w:space="0" w:color="000000"/>
              <w:right w:val="single" w:sz="4" w:space="0" w:color="000000"/>
            </w:tcBorders>
            <w:shd w:val="clear" w:color="auto" w:fill="auto"/>
            <w:vAlign w:val="center"/>
            <w:hideMark/>
          </w:tcPr>
          <w:p w14:paraId="68898754"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198085" w14:textId="77777777" w:rsidR="00C1093E" w:rsidRPr="00BA628C" w:rsidRDefault="00C1093E" w:rsidP="00CD5AFC">
            <w:pPr>
              <w:jc w:val="center"/>
              <w:rPr>
                <w:color w:val="000000"/>
              </w:rPr>
            </w:pPr>
            <w:r w:rsidRPr="00BA628C">
              <w:rPr>
                <w:color w:val="000000"/>
              </w:rPr>
              <w:t>113,50</w:t>
            </w:r>
          </w:p>
        </w:tc>
      </w:tr>
      <w:tr w:rsidR="00C1093E" w:rsidRPr="00BA628C" w14:paraId="3AB6538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79C820DA" w14:textId="77777777" w:rsidR="00C1093E" w:rsidRPr="00BA628C" w:rsidRDefault="00C1093E" w:rsidP="00CD5AFC">
            <w:pPr>
              <w:jc w:val="center"/>
              <w:rPr>
                <w:color w:val="000000"/>
              </w:rPr>
            </w:pPr>
            <w:r w:rsidRPr="00BA628C">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0DA13A3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D44177D"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4614BD"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FFFFFF" w:fill="FFFFFF"/>
            <w:vAlign w:val="center"/>
            <w:hideMark/>
          </w:tcPr>
          <w:p w14:paraId="73967A1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D69F9E" w14:textId="77777777" w:rsidR="00C1093E" w:rsidRPr="00BA628C" w:rsidRDefault="00C1093E" w:rsidP="00CD5AFC">
            <w:pPr>
              <w:jc w:val="center"/>
              <w:rPr>
                <w:color w:val="000000"/>
              </w:rPr>
            </w:pPr>
            <w:r w:rsidRPr="00BA628C">
              <w:rPr>
                <w:color w:val="000000"/>
              </w:rPr>
              <w:t>3 174,40</w:t>
            </w:r>
          </w:p>
        </w:tc>
      </w:tr>
      <w:tr w:rsidR="00C1093E" w:rsidRPr="00BA628C" w14:paraId="5FF2AF1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FAF47DE"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2650A1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94099F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E5FD733"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7DCFA61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2426D6" w14:textId="77777777" w:rsidR="00C1093E" w:rsidRPr="00BA628C" w:rsidRDefault="00C1093E" w:rsidP="00CD5AFC">
            <w:pPr>
              <w:jc w:val="center"/>
              <w:rPr>
                <w:color w:val="000000"/>
              </w:rPr>
            </w:pPr>
            <w:r w:rsidRPr="00BA628C">
              <w:rPr>
                <w:color w:val="000000"/>
              </w:rPr>
              <w:t>3 174,40</w:t>
            </w:r>
          </w:p>
        </w:tc>
      </w:tr>
      <w:tr w:rsidR="00C1093E" w:rsidRPr="00BA628C" w14:paraId="334241B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C33ECE7"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6F145B2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AFA6732"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355DCA0"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3FFDE2E2"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9F5BC37" w14:textId="77777777" w:rsidR="00C1093E" w:rsidRPr="00BA628C" w:rsidRDefault="00C1093E" w:rsidP="00CD5AFC">
            <w:pPr>
              <w:jc w:val="center"/>
              <w:rPr>
                <w:color w:val="000000"/>
              </w:rPr>
            </w:pPr>
            <w:r w:rsidRPr="00BA628C">
              <w:rPr>
                <w:color w:val="000000"/>
              </w:rPr>
              <w:t>3 174,40</w:t>
            </w:r>
          </w:p>
        </w:tc>
      </w:tr>
      <w:tr w:rsidR="00C1093E" w:rsidRPr="00BA628C" w14:paraId="2D56B37E"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FE05BCF" w14:textId="77777777" w:rsidR="00C1093E" w:rsidRPr="00BA628C" w:rsidRDefault="00C1093E" w:rsidP="00CD5AFC">
            <w:pPr>
              <w:jc w:val="center"/>
              <w:rPr>
                <w:color w:val="000000"/>
              </w:rPr>
            </w:pPr>
            <w:r w:rsidRPr="00BA628C">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D2EC28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5E8B27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B12823F" w14:textId="77777777" w:rsidR="00C1093E" w:rsidRPr="00BA628C" w:rsidRDefault="00C1093E" w:rsidP="00CD5AFC">
            <w:pPr>
              <w:jc w:val="center"/>
              <w:rPr>
                <w:color w:val="000000"/>
              </w:rPr>
            </w:pPr>
            <w:r w:rsidRPr="00BA628C">
              <w:rPr>
                <w:color w:val="000000"/>
              </w:rPr>
              <w:t>0120000000</w:t>
            </w:r>
          </w:p>
        </w:tc>
        <w:tc>
          <w:tcPr>
            <w:tcW w:w="756" w:type="dxa"/>
            <w:tcBorders>
              <w:top w:val="nil"/>
              <w:left w:val="nil"/>
              <w:bottom w:val="single" w:sz="4" w:space="0" w:color="000000"/>
              <w:right w:val="single" w:sz="4" w:space="0" w:color="000000"/>
            </w:tcBorders>
            <w:shd w:val="clear" w:color="auto" w:fill="auto"/>
            <w:vAlign w:val="center"/>
            <w:hideMark/>
          </w:tcPr>
          <w:p w14:paraId="101BABF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A1E18E" w14:textId="77777777" w:rsidR="00C1093E" w:rsidRPr="00BA628C" w:rsidRDefault="00C1093E" w:rsidP="00CD5AFC">
            <w:pPr>
              <w:jc w:val="center"/>
              <w:rPr>
                <w:color w:val="000000"/>
              </w:rPr>
            </w:pPr>
            <w:r w:rsidRPr="00BA628C">
              <w:rPr>
                <w:color w:val="000000"/>
              </w:rPr>
              <w:t>650,91</w:t>
            </w:r>
          </w:p>
        </w:tc>
      </w:tr>
      <w:tr w:rsidR="00C1093E" w:rsidRPr="00BA628C" w14:paraId="0A20E25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7230B75F" w14:textId="77777777" w:rsidR="00C1093E" w:rsidRPr="00BA628C" w:rsidRDefault="00C1093E" w:rsidP="00CD5AFC">
            <w:pPr>
              <w:jc w:val="center"/>
              <w:rPr>
                <w:color w:val="000000"/>
              </w:rPr>
            </w:pPr>
            <w:r w:rsidRPr="00BA628C">
              <w:rPr>
                <w:color w:val="000000"/>
              </w:rPr>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636" w:type="dxa"/>
            <w:tcBorders>
              <w:top w:val="nil"/>
              <w:left w:val="nil"/>
              <w:bottom w:val="single" w:sz="4" w:space="0" w:color="000000"/>
              <w:right w:val="single" w:sz="4" w:space="0" w:color="000000"/>
            </w:tcBorders>
            <w:shd w:val="clear" w:color="auto" w:fill="auto"/>
            <w:vAlign w:val="center"/>
            <w:hideMark/>
          </w:tcPr>
          <w:p w14:paraId="51F7A61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4AC378C"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DDBB240" w14:textId="77777777" w:rsidR="00C1093E" w:rsidRPr="00BA628C" w:rsidRDefault="00C1093E" w:rsidP="00CD5AFC">
            <w:pPr>
              <w:jc w:val="center"/>
              <w:rPr>
                <w:color w:val="000000"/>
              </w:rPr>
            </w:pPr>
            <w:r w:rsidRPr="00BA628C">
              <w:rPr>
                <w:color w:val="000000"/>
              </w:rPr>
              <w:t>0120100020</w:t>
            </w:r>
          </w:p>
        </w:tc>
        <w:tc>
          <w:tcPr>
            <w:tcW w:w="756" w:type="dxa"/>
            <w:tcBorders>
              <w:top w:val="nil"/>
              <w:left w:val="nil"/>
              <w:bottom w:val="single" w:sz="4" w:space="0" w:color="000000"/>
              <w:right w:val="single" w:sz="4" w:space="0" w:color="000000"/>
            </w:tcBorders>
            <w:shd w:val="clear" w:color="FFFFFF" w:fill="FFFFFF"/>
            <w:vAlign w:val="center"/>
            <w:hideMark/>
          </w:tcPr>
          <w:p w14:paraId="70522A8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B363877" w14:textId="77777777" w:rsidR="00C1093E" w:rsidRPr="00BA628C" w:rsidRDefault="00C1093E" w:rsidP="00CD5AFC">
            <w:pPr>
              <w:jc w:val="center"/>
              <w:rPr>
                <w:color w:val="000000"/>
              </w:rPr>
            </w:pPr>
            <w:r w:rsidRPr="00BA628C">
              <w:rPr>
                <w:color w:val="000000"/>
              </w:rPr>
              <w:t>500,00</w:t>
            </w:r>
          </w:p>
        </w:tc>
      </w:tr>
      <w:tr w:rsidR="00C1093E" w:rsidRPr="00BA628C" w14:paraId="1ED3539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A988E95"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9A2B59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21CEB9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A871796" w14:textId="77777777" w:rsidR="00C1093E" w:rsidRPr="00BA628C" w:rsidRDefault="00C1093E" w:rsidP="00CD5AFC">
            <w:pPr>
              <w:jc w:val="center"/>
              <w:rPr>
                <w:color w:val="000000"/>
              </w:rPr>
            </w:pPr>
            <w:r w:rsidRPr="00BA628C">
              <w:rPr>
                <w:color w:val="000000"/>
              </w:rPr>
              <w:t>0120100020</w:t>
            </w:r>
          </w:p>
        </w:tc>
        <w:tc>
          <w:tcPr>
            <w:tcW w:w="756" w:type="dxa"/>
            <w:tcBorders>
              <w:top w:val="nil"/>
              <w:left w:val="nil"/>
              <w:bottom w:val="single" w:sz="4" w:space="0" w:color="000000"/>
              <w:right w:val="single" w:sz="4" w:space="0" w:color="000000"/>
            </w:tcBorders>
            <w:shd w:val="clear" w:color="auto" w:fill="auto"/>
            <w:vAlign w:val="center"/>
            <w:hideMark/>
          </w:tcPr>
          <w:p w14:paraId="4BA0A883"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6D8D51" w14:textId="77777777" w:rsidR="00C1093E" w:rsidRPr="00BA628C" w:rsidRDefault="00C1093E" w:rsidP="00CD5AFC">
            <w:pPr>
              <w:jc w:val="center"/>
              <w:rPr>
                <w:color w:val="000000"/>
              </w:rPr>
            </w:pPr>
            <w:r w:rsidRPr="00BA628C">
              <w:rPr>
                <w:color w:val="000000"/>
              </w:rPr>
              <w:t>500,00</w:t>
            </w:r>
          </w:p>
        </w:tc>
      </w:tr>
      <w:tr w:rsidR="00C1093E" w:rsidRPr="00BA628C" w14:paraId="301D3A3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C398DF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707D74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2D9BDF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65A89E6" w14:textId="77777777" w:rsidR="00C1093E" w:rsidRPr="00BA628C" w:rsidRDefault="00C1093E" w:rsidP="00CD5AFC">
            <w:pPr>
              <w:jc w:val="center"/>
              <w:rPr>
                <w:color w:val="000000"/>
              </w:rPr>
            </w:pPr>
            <w:r w:rsidRPr="00BA628C">
              <w:rPr>
                <w:color w:val="000000"/>
              </w:rPr>
              <w:t>0120100020</w:t>
            </w:r>
          </w:p>
        </w:tc>
        <w:tc>
          <w:tcPr>
            <w:tcW w:w="756" w:type="dxa"/>
            <w:tcBorders>
              <w:top w:val="nil"/>
              <w:left w:val="nil"/>
              <w:bottom w:val="single" w:sz="4" w:space="0" w:color="000000"/>
              <w:right w:val="single" w:sz="4" w:space="0" w:color="000000"/>
            </w:tcBorders>
            <w:shd w:val="clear" w:color="auto" w:fill="auto"/>
            <w:vAlign w:val="center"/>
            <w:hideMark/>
          </w:tcPr>
          <w:p w14:paraId="4A69011D"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5C9718" w14:textId="77777777" w:rsidR="00C1093E" w:rsidRPr="00BA628C" w:rsidRDefault="00C1093E" w:rsidP="00CD5AFC">
            <w:pPr>
              <w:jc w:val="center"/>
              <w:rPr>
                <w:color w:val="000000"/>
              </w:rPr>
            </w:pPr>
            <w:r w:rsidRPr="00BA628C">
              <w:rPr>
                <w:color w:val="000000"/>
              </w:rPr>
              <w:t>500,00</w:t>
            </w:r>
          </w:p>
        </w:tc>
      </w:tr>
      <w:tr w:rsidR="00C1093E" w:rsidRPr="00BA628C" w14:paraId="4328104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6C4F99FC" w14:textId="77777777" w:rsidR="00C1093E" w:rsidRPr="00BA628C" w:rsidRDefault="00C1093E" w:rsidP="00CD5AFC">
            <w:pPr>
              <w:jc w:val="center"/>
              <w:rPr>
                <w:color w:val="000000"/>
              </w:rPr>
            </w:pPr>
            <w:r w:rsidRPr="00BA628C">
              <w:rPr>
                <w:color w:val="000000"/>
              </w:rPr>
              <w:t>Проведение мероприятий, направленных на повышение престижа муниципальной службы (изготовление полиграфической продукции, представительские расходы) в рамках подпрограммы "Повышение престижа муниципальной службы"</w:t>
            </w:r>
          </w:p>
        </w:tc>
        <w:tc>
          <w:tcPr>
            <w:tcW w:w="636" w:type="dxa"/>
            <w:tcBorders>
              <w:top w:val="nil"/>
              <w:left w:val="nil"/>
              <w:bottom w:val="single" w:sz="4" w:space="0" w:color="000000"/>
              <w:right w:val="single" w:sz="4" w:space="0" w:color="000000"/>
            </w:tcBorders>
            <w:shd w:val="clear" w:color="auto" w:fill="auto"/>
            <w:vAlign w:val="center"/>
            <w:hideMark/>
          </w:tcPr>
          <w:p w14:paraId="44D34D5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94BA32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5BEFC1D" w14:textId="77777777" w:rsidR="00C1093E" w:rsidRPr="00BA628C" w:rsidRDefault="00C1093E" w:rsidP="00CD5AFC">
            <w:pPr>
              <w:jc w:val="center"/>
              <w:rPr>
                <w:color w:val="000000"/>
              </w:rPr>
            </w:pPr>
            <w:r w:rsidRPr="00BA628C">
              <w:rPr>
                <w:color w:val="000000"/>
              </w:rPr>
              <w:t>0120200020</w:t>
            </w:r>
          </w:p>
        </w:tc>
        <w:tc>
          <w:tcPr>
            <w:tcW w:w="756" w:type="dxa"/>
            <w:tcBorders>
              <w:top w:val="nil"/>
              <w:left w:val="nil"/>
              <w:bottom w:val="single" w:sz="4" w:space="0" w:color="000000"/>
              <w:right w:val="single" w:sz="4" w:space="0" w:color="000000"/>
            </w:tcBorders>
            <w:shd w:val="clear" w:color="FFFFFF" w:fill="FFFFFF"/>
            <w:vAlign w:val="center"/>
            <w:hideMark/>
          </w:tcPr>
          <w:p w14:paraId="6ADAC29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67334D" w14:textId="77777777" w:rsidR="00C1093E" w:rsidRPr="00BA628C" w:rsidRDefault="00C1093E" w:rsidP="00CD5AFC">
            <w:pPr>
              <w:jc w:val="center"/>
              <w:rPr>
                <w:color w:val="000000"/>
              </w:rPr>
            </w:pPr>
            <w:r w:rsidRPr="00BA628C">
              <w:rPr>
                <w:color w:val="000000"/>
              </w:rPr>
              <w:t>150,91</w:t>
            </w:r>
          </w:p>
        </w:tc>
      </w:tr>
      <w:tr w:rsidR="00C1093E" w:rsidRPr="00BA628C" w14:paraId="06EB356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3053E92"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2B3E4B8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FE3F72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78C36E1" w14:textId="77777777" w:rsidR="00C1093E" w:rsidRPr="00BA628C" w:rsidRDefault="00C1093E" w:rsidP="00CD5AFC">
            <w:pPr>
              <w:jc w:val="center"/>
              <w:rPr>
                <w:color w:val="000000"/>
              </w:rPr>
            </w:pPr>
            <w:r w:rsidRPr="00BA628C">
              <w:rPr>
                <w:color w:val="000000"/>
              </w:rPr>
              <w:t>0120200020</w:t>
            </w:r>
          </w:p>
        </w:tc>
        <w:tc>
          <w:tcPr>
            <w:tcW w:w="756" w:type="dxa"/>
            <w:tcBorders>
              <w:top w:val="nil"/>
              <w:left w:val="nil"/>
              <w:bottom w:val="single" w:sz="4" w:space="0" w:color="000000"/>
              <w:right w:val="single" w:sz="4" w:space="0" w:color="000000"/>
            </w:tcBorders>
            <w:shd w:val="clear" w:color="auto" w:fill="auto"/>
            <w:vAlign w:val="center"/>
            <w:hideMark/>
          </w:tcPr>
          <w:p w14:paraId="19222EAE"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6593FD" w14:textId="77777777" w:rsidR="00C1093E" w:rsidRPr="00BA628C" w:rsidRDefault="00C1093E" w:rsidP="00CD5AFC">
            <w:pPr>
              <w:jc w:val="center"/>
              <w:rPr>
                <w:color w:val="000000"/>
              </w:rPr>
            </w:pPr>
            <w:r w:rsidRPr="00BA628C">
              <w:rPr>
                <w:color w:val="000000"/>
              </w:rPr>
              <w:t>150,91</w:t>
            </w:r>
          </w:p>
        </w:tc>
      </w:tr>
      <w:tr w:rsidR="00C1093E" w:rsidRPr="00BA628C" w14:paraId="401DDA5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86C0710" w14:textId="77777777" w:rsidR="00C1093E" w:rsidRPr="00BA628C" w:rsidRDefault="00C1093E" w:rsidP="00CD5AFC">
            <w:pPr>
              <w:jc w:val="center"/>
              <w:rPr>
                <w:color w:val="000000"/>
              </w:rPr>
            </w:pPr>
            <w:r w:rsidRPr="00BA628C">
              <w:rPr>
                <w:color w:val="000000"/>
              </w:rPr>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33579A1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2BF8E2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9BCEBD8" w14:textId="77777777" w:rsidR="00C1093E" w:rsidRPr="00BA628C" w:rsidRDefault="00C1093E" w:rsidP="00CD5AFC">
            <w:pPr>
              <w:jc w:val="center"/>
              <w:rPr>
                <w:color w:val="000000"/>
              </w:rPr>
            </w:pPr>
            <w:r w:rsidRPr="00BA628C">
              <w:rPr>
                <w:color w:val="000000"/>
              </w:rPr>
              <w:t>0120200020</w:t>
            </w:r>
          </w:p>
        </w:tc>
        <w:tc>
          <w:tcPr>
            <w:tcW w:w="756" w:type="dxa"/>
            <w:tcBorders>
              <w:top w:val="nil"/>
              <w:left w:val="nil"/>
              <w:bottom w:val="single" w:sz="4" w:space="0" w:color="000000"/>
              <w:right w:val="single" w:sz="4" w:space="0" w:color="000000"/>
            </w:tcBorders>
            <w:shd w:val="clear" w:color="auto" w:fill="auto"/>
            <w:vAlign w:val="center"/>
            <w:hideMark/>
          </w:tcPr>
          <w:p w14:paraId="6FB0A577"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6C8CAED" w14:textId="77777777" w:rsidR="00C1093E" w:rsidRPr="00BA628C" w:rsidRDefault="00C1093E" w:rsidP="00CD5AFC">
            <w:pPr>
              <w:jc w:val="center"/>
              <w:rPr>
                <w:color w:val="000000"/>
              </w:rPr>
            </w:pPr>
            <w:r w:rsidRPr="00BA628C">
              <w:rPr>
                <w:color w:val="000000"/>
              </w:rPr>
              <w:t>150,91</w:t>
            </w:r>
          </w:p>
        </w:tc>
      </w:tr>
      <w:tr w:rsidR="00C1093E" w:rsidRPr="00BA628C" w14:paraId="6829C106"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544CFE56" w14:textId="77777777" w:rsidR="00C1093E" w:rsidRPr="00BA628C" w:rsidRDefault="00C1093E" w:rsidP="00CD5AFC">
            <w:pPr>
              <w:jc w:val="center"/>
              <w:rPr>
                <w:color w:val="000000"/>
              </w:rPr>
            </w:pPr>
            <w:r w:rsidRPr="00BA628C">
              <w:rPr>
                <w:color w:val="000000"/>
              </w:rPr>
              <w:lastRenderedPageBreak/>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8C609D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073C2A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3FFB387" w14:textId="77777777" w:rsidR="00C1093E" w:rsidRPr="00BA628C" w:rsidRDefault="00C1093E" w:rsidP="00CD5AFC">
            <w:pPr>
              <w:jc w:val="center"/>
              <w:rPr>
                <w:color w:val="000000"/>
              </w:rPr>
            </w:pPr>
            <w:r w:rsidRPr="00BA628C">
              <w:rPr>
                <w:color w:val="000000"/>
              </w:rPr>
              <w:t>0140000000</w:t>
            </w:r>
          </w:p>
        </w:tc>
        <w:tc>
          <w:tcPr>
            <w:tcW w:w="756" w:type="dxa"/>
            <w:tcBorders>
              <w:top w:val="nil"/>
              <w:left w:val="nil"/>
              <w:bottom w:val="single" w:sz="4" w:space="0" w:color="000000"/>
              <w:right w:val="single" w:sz="4" w:space="0" w:color="000000"/>
            </w:tcBorders>
            <w:shd w:val="clear" w:color="auto" w:fill="auto"/>
            <w:vAlign w:val="center"/>
            <w:hideMark/>
          </w:tcPr>
          <w:p w14:paraId="0396E54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E5FD0D" w14:textId="77777777" w:rsidR="00C1093E" w:rsidRPr="00BA628C" w:rsidRDefault="00C1093E" w:rsidP="00CD5AFC">
            <w:pPr>
              <w:jc w:val="center"/>
              <w:rPr>
                <w:color w:val="000000"/>
              </w:rPr>
            </w:pPr>
            <w:r w:rsidRPr="00BA628C">
              <w:rPr>
                <w:color w:val="000000"/>
              </w:rPr>
              <w:t>33 843,69</w:t>
            </w:r>
          </w:p>
        </w:tc>
      </w:tr>
      <w:tr w:rsidR="00C1093E" w:rsidRPr="00BA628C" w14:paraId="78C1DB73"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24DEF333" w14:textId="77777777" w:rsidR="00C1093E" w:rsidRPr="00BA628C" w:rsidRDefault="00C1093E" w:rsidP="00CD5AFC">
            <w:pPr>
              <w:jc w:val="center"/>
              <w:rPr>
                <w:color w:val="000000"/>
              </w:rPr>
            </w:pPr>
            <w:r w:rsidRPr="00BA628C">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1824B43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322366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28F30B7"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FFFFFF" w:fill="FFFFFF"/>
            <w:vAlign w:val="center"/>
            <w:hideMark/>
          </w:tcPr>
          <w:p w14:paraId="2A4CC80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A19AF0" w14:textId="77777777" w:rsidR="00C1093E" w:rsidRPr="00BA628C" w:rsidRDefault="00C1093E" w:rsidP="00CD5AFC">
            <w:pPr>
              <w:jc w:val="center"/>
              <w:rPr>
                <w:color w:val="000000"/>
              </w:rPr>
            </w:pPr>
            <w:r w:rsidRPr="00BA628C">
              <w:rPr>
                <w:color w:val="000000"/>
              </w:rPr>
              <w:t>671,94</w:t>
            </w:r>
          </w:p>
        </w:tc>
      </w:tr>
      <w:tr w:rsidR="00C1093E" w:rsidRPr="00BA628C" w14:paraId="457A8AF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00CCB0E"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5D6B0B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846A4D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92E9AB5"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7BF1D9F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8447649" w14:textId="77777777" w:rsidR="00C1093E" w:rsidRPr="00BA628C" w:rsidRDefault="00C1093E" w:rsidP="00CD5AFC">
            <w:pPr>
              <w:jc w:val="center"/>
              <w:rPr>
                <w:color w:val="000000"/>
              </w:rPr>
            </w:pPr>
            <w:r w:rsidRPr="00BA628C">
              <w:rPr>
                <w:color w:val="000000"/>
              </w:rPr>
              <w:t>671,94</w:t>
            </w:r>
          </w:p>
        </w:tc>
      </w:tr>
      <w:tr w:rsidR="00C1093E" w:rsidRPr="00BA628C" w14:paraId="60F3971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932D5CB"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E4083F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C1395EB"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66AFD29"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317EEEDA"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9DFCAE" w14:textId="77777777" w:rsidR="00C1093E" w:rsidRPr="00BA628C" w:rsidRDefault="00C1093E" w:rsidP="00CD5AFC">
            <w:pPr>
              <w:jc w:val="center"/>
              <w:rPr>
                <w:color w:val="000000"/>
              </w:rPr>
            </w:pPr>
            <w:r w:rsidRPr="00BA628C">
              <w:rPr>
                <w:color w:val="000000"/>
              </w:rPr>
              <w:t>671,94</w:t>
            </w:r>
          </w:p>
        </w:tc>
      </w:tr>
      <w:tr w:rsidR="00C1093E" w:rsidRPr="00BA628C" w14:paraId="09235F0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BF86588" w14:textId="77777777" w:rsidR="00C1093E" w:rsidRPr="00BA628C" w:rsidRDefault="00C1093E" w:rsidP="00CD5AFC">
            <w:pPr>
              <w:jc w:val="center"/>
              <w:rPr>
                <w:color w:val="000000"/>
              </w:rPr>
            </w:pPr>
            <w:r w:rsidRPr="00BA628C">
              <w:rPr>
                <w:color w:val="000000"/>
              </w:rPr>
              <w:t>Переданные полномочия Высокогорный</w:t>
            </w:r>
          </w:p>
        </w:tc>
        <w:tc>
          <w:tcPr>
            <w:tcW w:w="636" w:type="dxa"/>
            <w:tcBorders>
              <w:top w:val="nil"/>
              <w:left w:val="nil"/>
              <w:bottom w:val="single" w:sz="4" w:space="0" w:color="000000"/>
              <w:right w:val="single" w:sz="4" w:space="0" w:color="000000"/>
            </w:tcBorders>
            <w:shd w:val="clear" w:color="auto" w:fill="auto"/>
            <w:vAlign w:val="center"/>
            <w:hideMark/>
          </w:tcPr>
          <w:p w14:paraId="035C0F3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DC1624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EE57804" w14:textId="77777777" w:rsidR="00C1093E" w:rsidRPr="00BA628C" w:rsidRDefault="00C1093E" w:rsidP="00CD5AFC">
            <w:pPr>
              <w:jc w:val="center"/>
              <w:rPr>
                <w:color w:val="000000"/>
              </w:rPr>
            </w:pPr>
            <w:r w:rsidRPr="00BA628C">
              <w:rPr>
                <w:color w:val="000000"/>
              </w:rPr>
              <w:t>0140113090</w:t>
            </w:r>
          </w:p>
        </w:tc>
        <w:tc>
          <w:tcPr>
            <w:tcW w:w="756" w:type="dxa"/>
            <w:tcBorders>
              <w:top w:val="nil"/>
              <w:left w:val="nil"/>
              <w:bottom w:val="single" w:sz="4" w:space="0" w:color="000000"/>
              <w:right w:val="single" w:sz="4" w:space="0" w:color="000000"/>
            </w:tcBorders>
            <w:shd w:val="clear" w:color="FFFFFF" w:fill="FFFFFF"/>
            <w:vAlign w:val="center"/>
            <w:hideMark/>
          </w:tcPr>
          <w:p w14:paraId="443A337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D4C8AE" w14:textId="77777777" w:rsidR="00C1093E" w:rsidRPr="00BA628C" w:rsidRDefault="00C1093E" w:rsidP="00CD5AFC">
            <w:pPr>
              <w:jc w:val="center"/>
              <w:rPr>
                <w:color w:val="000000"/>
              </w:rPr>
            </w:pPr>
            <w:r w:rsidRPr="00BA628C">
              <w:rPr>
                <w:color w:val="000000"/>
              </w:rPr>
              <w:t>61,00</w:t>
            </w:r>
          </w:p>
        </w:tc>
      </w:tr>
      <w:tr w:rsidR="00C1093E" w:rsidRPr="00BA628C" w14:paraId="25C138B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D0162A4"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931F1E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C1A6AA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C7AA845" w14:textId="77777777" w:rsidR="00C1093E" w:rsidRPr="00BA628C" w:rsidRDefault="00C1093E" w:rsidP="00CD5AFC">
            <w:pPr>
              <w:jc w:val="center"/>
              <w:rPr>
                <w:color w:val="000000"/>
              </w:rPr>
            </w:pPr>
            <w:r w:rsidRPr="00BA628C">
              <w:rPr>
                <w:color w:val="000000"/>
              </w:rPr>
              <w:t>0140113090</w:t>
            </w:r>
          </w:p>
        </w:tc>
        <w:tc>
          <w:tcPr>
            <w:tcW w:w="756" w:type="dxa"/>
            <w:tcBorders>
              <w:top w:val="nil"/>
              <w:left w:val="nil"/>
              <w:bottom w:val="single" w:sz="4" w:space="0" w:color="000000"/>
              <w:right w:val="single" w:sz="4" w:space="0" w:color="000000"/>
            </w:tcBorders>
            <w:shd w:val="clear" w:color="auto" w:fill="auto"/>
            <w:vAlign w:val="center"/>
            <w:hideMark/>
          </w:tcPr>
          <w:p w14:paraId="28960EA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BCB6E5" w14:textId="77777777" w:rsidR="00C1093E" w:rsidRPr="00BA628C" w:rsidRDefault="00C1093E" w:rsidP="00CD5AFC">
            <w:pPr>
              <w:jc w:val="center"/>
              <w:rPr>
                <w:color w:val="000000"/>
              </w:rPr>
            </w:pPr>
            <w:r w:rsidRPr="00BA628C">
              <w:rPr>
                <w:color w:val="000000"/>
              </w:rPr>
              <w:t>61,00</w:t>
            </w:r>
          </w:p>
        </w:tc>
      </w:tr>
      <w:tr w:rsidR="00C1093E" w:rsidRPr="00BA628C" w14:paraId="719A30B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0A8E5C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A839FF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69D9C8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8BCB40" w14:textId="77777777" w:rsidR="00C1093E" w:rsidRPr="00BA628C" w:rsidRDefault="00C1093E" w:rsidP="00CD5AFC">
            <w:pPr>
              <w:jc w:val="center"/>
              <w:rPr>
                <w:color w:val="000000"/>
              </w:rPr>
            </w:pPr>
            <w:r w:rsidRPr="00BA628C">
              <w:rPr>
                <w:color w:val="000000"/>
              </w:rPr>
              <w:t>0140113090</w:t>
            </w:r>
          </w:p>
        </w:tc>
        <w:tc>
          <w:tcPr>
            <w:tcW w:w="756" w:type="dxa"/>
            <w:tcBorders>
              <w:top w:val="nil"/>
              <w:left w:val="nil"/>
              <w:bottom w:val="single" w:sz="4" w:space="0" w:color="000000"/>
              <w:right w:val="single" w:sz="4" w:space="0" w:color="000000"/>
            </w:tcBorders>
            <w:shd w:val="clear" w:color="auto" w:fill="auto"/>
            <w:vAlign w:val="center"/>
            <w:hideMark/>
          </w:tcPr>
          <w:p w14:paraId="4901440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9B51B3" w14:textId="77777777" w:rsidR="00C1093E" w:rsidRPr="00BA628C" w:rsidRDefault="00C1093E" w:rsidP="00CD5AFC">
            <w:pPr>
              <w:jc w:val="center"/>
              <w:rPr>
                <w:color w:val="000000"/>
              </w:rPr>
            </w:pPr>
            <w:r w:rsidRPr="00BA628C">
              <w:rPr>
                <w:color w:val="000000"/>
              </w:rPr>
              <w:t>61,00</w:t>
            </w:r>
          </w:p>
        </w:tc>
      </w:tr>
      <w:tr w:rsidR="00C1093E" w:rsidRPr="00BA628C" w14:paraId="6CA3172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434BE3E0" w14:textId="77777777" w:rsidR="00C1093E" w:rsidRPr="00BA628C" w:rsidRDefault="00C1093E" w:rsidP="00CD5AFC">
            <w:pPr>
              <w:jc w:val="center"/>
              <w:rPr>
                <w:color w:val="000000"/>
              </w:rPr>
            </w:pPr>
            <w:r w:rsidRPr="00BA628C">
              <w:rPr>
                <w:color w:val="000000"/>
              </w:rPr>
              <w:t>Переданные полномочия Токи</w:t>
            </w:r>
          </w:p>
        </w:tc>
        <w:tc>
          <w:tcPr>
            <w:tcW w:w="636" w:type="dxa"/>
            <w:tcBorders>
              <w:top w:val="nil"/>
              <w:left w:val="nil"/>
              <w:bottom w:val="single" w:sz="4" w:space="0" w:color="000000"/>
              <w:right w:val="single" w:sz="4" w:space="0" w:color="000000"/>
            </w:tcBorders>
            <w:shd w:val="clear" w:color="auto" w:fill="auto"/>
            <w:vAlign w:val="center"/>
            <w:hideMark/>
          </w:tcPr>
          <w:p w14:paraId="5171EAE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A4D9AA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E32C060" w14:textId="77777777" w:rsidR="00C1093E" w:rsidRPr="00BA628C" w:rsidRDefault="00C1093E" w:rsidP="00CD5AFC">
            <w:pPr>
              <w:jc w:val="center"/>
              <w:rPr>
                <w:color w:val="000000"/>
              </w:rPr>
            </w:pPr>
            <w:r w:rsidRPr="00BA628C">
              <w:rPr>
                <w:color w:val="000000"/>
              </w:rPr>
              <w:t>0140118090</w:t>
            </w:r>
          </w:p>
        </w:tc>
        <w:tc>
          <w:tcPr>
            <w:tcW w:w="756" w:type="dxa"/>
            <w:tcBorders>
              <w:top w:val="nil"/>
              <w:left w:val="nil"/>
              <w:bottom w:val="single" w:sz="4" w:space="0" w:color="000000"/>
              <w:right w:val="single" w:sz="4" w:space="0" w:color="000000"/>
            </w:tcBorders>
            <w:shd w:val="clear" w:color="FFFFFF" w:fill="FFFFFF"/>
            <w:vAlign w:val="center"/>
            <w:hideMark/>
          </w:tcPr>
          <w:p w14:paraId="6C0AF63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93B566" w14:textId="77777777" w:rsidR="00C1093E" w:rsidRPr="00BA628C" w:rsidRDefault="00C1093E" w:rsidP="00CD5AFC">
            <w:pPr>
              <w:jc w:val="center"/>
              <w:rPr>
                <w:color w:val="000000"/>
              </w:rPr>
            </w:pPr>
            <w:r w:rsidRPr="00BA628C">
              <w:rPr>
                <w:color w:val="000000"/>
              </w:rPr>
              <w:t>56,00</w:t>
            </w:r>
          </w:p>
        </w:tc>
      </w:tr>
      <w:tr w:rsidR="00C1093E" w:rsidRPr="00BA628C" w14:paraId="787D94A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7BBC17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8FA59D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7552B8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973AA24" w14:textId="77777777" w:rsidR="00C1093E" w:rsidRPr="00BA628C" w:rsidRDefault="00C1093E" w:rsidP="00CD5AFC">
            <w:pPr>
              <w:jc w:val="center"/>
              <w:rPr>
                <w:color w:val="000000"/>
              </w:rPr>
            </w:pPr>
            <w:r w:rsidRPr="00BA628C">
              <w:rPr>
                <w:color w:val="000000"/>
              </w:rPr>
              <w:t>0140118090</w:t>
            </w:r>
          </w:p>
        </w:tc>
        <w:tc>
          <w:tcPr>
            <w:tcW w:w="756" w:type="dxa"/>
            <w:tcBorders>
              <w:top w:val="nil"/>
              <w:left w:val="nil"/>
              <w:bottom w:val="single" w:sz="4" w:space="0" w:color="000000"/>
              <w:right w:val="single" w:sz="4" w:space="0" w:color="000000"/>
            </w:tcBorders>
            <w:shd w:val="clear" w:color="auto" w:fill="auto"/>
            <w:vAlign w:val="center"/>
            <w:hideMark/>
          </w:tcPr>
          <w:p w14:paraId="15530797"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56DD89" w14:textId="77777777" w:rsidR="00C1093E" w:rsidRPr="00BA628C" w:rsidRDefault="00C1093E" w:rsidP="00CD5AFC">
            <w:pPr>
              <w:jc w:val="center"/>
              <w:rPr>
                <w:color w:val="000000"/>
              </w:rPr>
            </w:pPr>
            <w:r w:rsidRPr="00BA628C">
              <w:rPr>
                <w:color w:val="000000"/>
              </w:rPr>
              <w:t>56,00</w:t>
            </w:r>
          </w:p>
        </w:tc>
      </w:tr>
      <w:tr w:rsidR="00C1093E" w:rsidRPr="00BA628C" w14:paraId="2D5AA8B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4BCBA3D"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7417B7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62A851C"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84146D5" w14:textId="77777777" w:rsidR="00C1093E" w:rsidRPr="00BA628C" w:rsidRDefault="00C1093E" w:rsidP="00CD5AFC">
            <w:pPr>
              <w:jc w:val="center"/>
              <w:rPr>
                <w:color w:val="000000"/>
              </w:rPr>
            </w:pPr>
            <w:r w:rsidRPr="00BA628C">
              <w:rPr>
                <w:color w:val="000000"/>
              </w:rPr>
              <w:t>0140118090</w:t>
            </w:r>
          </w:p>
        </w:tc>
        <w:tc>
          <w:tcPr>
            <w:tcW w:w="756" w:type="dxa"/>
            <w:tcBorders>
              <w:top w:val="nil"/>
              <w:left w:val="nil"/>
              <w:bottom w:val="single" w:sz="4" w:space="0" w:color="000000"/>
              <w:right w:val="single" w:sz="4" w:space="0" w:color="000000"/>
            </w:tcBorders>
            <w:shd w:val="clear" w:color="auto" w:fill="auto"/>
            <w:vAlign w:val="center"/>
            <w:hideMark/>
          </w:tcPr>
          <w:p w14:paraId="6B47340A"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A45B98" w14:textId="77777777" w:rsidR="00C1093E" w:rsidRPr="00BA628C" w:rsidRDefault="00C1093E" w:rsidP="00CD5AFC">
            <w:pPr>
              <w:jc w:val="center"/>
              <w:rPr>
                <w:color w:val="000000"/>
              </w:rPr>
            </w:pPr>
            <w:r w:rsidRPr="00BA628C">
              <w:rPr>
                <w:color w:val="000000"/>
              </w:rPr>
              <w:t>56,00</w:t>
            </w:r>
          </w:p>
        </w:tc>
      </w:tr>
      <w:tr w:rsidR="00C1093E" w:rsidRPr="00BA628C" w14:paraId="41350D2C"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0A074DCC" w14:textId="77777777" w:rsidR="00C1093E" w:rsidRPr="00BA628C" w:rsidRDefault="00C1093E" w:rsidP="00CD5AFC">
            <w:pPr>
              <w:jc w:val="center"/>
              <w:rPr>
                <w:color w:val="000000"/>
              </w:rPr>
            </w:pPr>
            <w:r w:rsidRPr="00BA628C">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5540525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FA4B00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C01A1C9" w14:textId="77777777" w:rsidR="00C1093E" w:rsidRPr="00BA628C" w:rsidRDefault="00C1093E" w:rsidP="00CD5AFC">
            <w:pPr>
              <w:jc w:val="center"/>
              <w:rPr>
                <w:color w:val="000000"/>
              </w:rPr>
            </w:pPr>
            <w:r w:rsidRPr="00BA628C">
              <w:rPr>
                <w:color w:val="000000"/>
              </w:rPr>
              <w:t>0140200020</w:t>
            </w:r>
          </w:p>
        </w:tc>
        <w:tc>
          <w:tcPr>
            <w:tcW w:w="756" w:type="dxa"/>
            <w:tcBorders>
              <w:top w:val="nil"/>
              <w:left w:val="nil"/>
              <w:bottom w:val="single" w:sz="4" w:space="0" w:color="000000"/>
              <w:right w:val="single" w:sz="4" w:space="0" w:color="000000"/>
            </w:tcBorders>
            <w:shd w:val="clear" w:color="FFFFFF" w:fill="FFFFFF"/>
            <w:vAlign w:val="center"/>
            <w:hideMark/>
          </w:tcPr>
          <w:p w14:paraId="35A85A1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93DA94" w14:textId="77777777" w:rsidR="00C1093E" w:rsidRPr="00BA628C" w:rsidRDefault="00C1093E" w:rsidP="00CD5AFC">
            <w:pPr>
              <w:jc w:val="center"/>
              <w:rPr>
                <w:color w:val="000000"/>
              </w:rPr>
            </w:pPr>
            <w:r w:rsidRPr="00BA628C">
              <w:rPr>
                <w:color w:val="000000"/>
              </w:rPr>
              <w:t>1 300,00</w:t>
            </w:r>
          </w:p>
        </w:tc>
      </w:tr>
      <w:tr w:rsidR="00C1093E" w:rsidRPr="00BA628C" w14:paraId="61480C9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B472DAC"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4AFED6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C33AB6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42D16C" w14:textId="77777777" w:rsidR="00C1093E" w:rsidRPr="00BA628C" w:rsidRDefault="00C1093E" w:rsidP="00CD5AFC">
            <w:pPr>
              <w:jc w:val="center"/>
              <w:rPr>
                <w:color w:val="000000"/>
              </w:rPr>
            </w:pPr>
            <w:r w:rsidRPr="00BA628C">
              <w:rPr>
                <w:color w:val="000000"/>
              </w:rPr>
              <w:t>0140200020</w:t>
            </w:r>
          </w:p>
        </w:tc>
        <w:tc>
          <w:tcPr>
            <w:tcW w:w="756" w:type="dxa"/>
            <w:tcBorders>
              <w:top w:val="nil"/>
              <w:left w:val="nil"/>
              <w:bottom w:val="single" w:sz="4" w:space="0" w:color="000000"/>
              <w:right w:val="single" w:sz="4" w:space="0" w:color="000000"/>
            </w:tcBorders>
            <w:shd w:val="clear" w:color="auto" w:fill="auto"/>
            <w:vAlign w:val="center"/>
            <w:hideMark/>
          </w:tcPr>
          <w:p w14:paraId="1F6921FC"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497CDE" w14:textId="77777777" w:rsidR="00C1093E" w:rsidRPr="00BA628C" w:rsidRDefault="00C1093E" w:rsidP="00CD5AFC">
            <w:pPr>
              <w:jc w:val="center"/>
              <w:rPr>
                <w:color w:val="000000"/>
              </w:rPr>
            </w:pPr>
            <w:r w:rsidRPr="00BA628C">
              <w:rPr>
                <w:color w:val="000000"/>
              </w:rPr>
              <w:t>1 300,00</w:t>
            </w:r>
          </w:p>
        </w:tc>
      </w:tr>
      <w:tr w:rsidR="00C1093E" w:rsidRPr="00BA628C" w14:paraId="6009B85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417E2AF"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36027A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ADDB72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6C79D86" w14:textId="77777777" w:rsidR="00C1093E" w:rsidRPr="00BA628C" w:rsidRDefault="00C1093E" w:rsidP="00CD5AFC">
            <w:pPr>
              <w:jc w:val="center"/>
              <w:rPr>
                <w:color w:val="000000"/>
              </w:rPr>
            </w:pPr>
            <w:r w:rsidRPr="00BA628C">
              <w:rPr>
                <w:color w:val="000000"/>
              </w:rPr>
              <w:t>0140200020</w:t>
            </w:r>
          </w:p>
        </w:tc>
        <w:tc>
          <w:tcPr>
            <w:tcW w:w="756" w:type="dxa"/>
            <w:tcBorders>
              <w:top w:val="nil"/>
              <w:left w:val="nil"/>
              <w:bottom w:val="single" w:sz="4" w:space="0" w:color="000000"/>
              <w:right w:val="single" w:sz="4" w:space="0" w:color="000000"/>
            </w:tcBorders>
            <w:shd w:val="clear" w:color="auto" w:fill="auto"/>
            <w:vAlign w:val="center"/>
            <w:hideMark/>
          </w:tcPr>
          <w:p w14:paraId="32F2CF0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FE40D3" w14:textId="77777777" w:rsidR="00C1093E" w:rsidRPr="00BA628C" w:rsidRDefault="00C1093E" w:rsidP="00CD5AFC">
            <w:pPr>
              <w:jc w:val="center"/>
              <w:rPr>
                <w:color w:val="000000"/>
              </w:rPr>
            </w:pPr>
            <w:r w:rsidRPr="00BA628C">
              <w:rPr>
                <w:color w:val="000000"/>
              </w:rPr>
              <w:t>1 300,00</w:t>
            </w:r>
          </w:p>
        </w:tc>
      </w:tr>
      <w:tr w:rsidR="00C1093E" w:rsidRPr="00BA628C" w14:paraId="182CC645"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6FF1CBB4" w14:textId="77777777" w:rsidR="00C1093E" w:rsidRPr="00BA628C" w:rsidRDefault="00C1093E" w:rsidP="00CD5AFC">
            <w:pPr>
              <w:jc w:val="center"/>
              <w:rPr>
                <w:color w:val="000000"/>
              </w:rPr>
            </w:pPr>
            <w:r w:rsidRPr="00BA628C">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2A209A0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FC1A5BB"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2FFD0B4"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FFFFFF" w:fill="FFFFFF"/>
            <w:vAlign w:val="center"/>
            <w:hideMark/>
          </w:tcPr>
          <w:p w14:paraId="2AF62DB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453C72" w14:textId="77777777" w:rsidR="00C1093E" w:rsidRPr="00BA628C" w:rsidRDefault="00C1093E" w:rsidP="00CD5AFC">
            <w:pPr>
              <w:jc w:val="center"/>
              <w:rPr>
                <w:color w:val="000000"/>
              </w:rPr>
            </w:pPr>
            <w:r w:rsidRPr="00BA628C">
              <w:rPr>
                <w:color w:val="000000"/>
              </w:rPr>
              <w:t>30 494,75</w:t>
            </w:r>
          </w:p>
        </w:tc>
      </w:tr>
      <w:tr w:rsidR="00C1093E" w:rsidRPr="00BA628C" w14:paraId="46E4E46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8BF0B47"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4205DD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8BCB9A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2C0102"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722F776D"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05784D" w14:textId="77777777" w:rsidR="00C1093E" w:rsidRPr="00BA628C" w:rsidRDefault="00C1093E" w:rsidP="00CD5AFC">
            <w:pPr>
              <w:jc w:val="center"/>
              <w:rPr>
                <w:color w:val="000000"/>
              </w:rPr>
            </w:pPr>
            <w:r w:rsidRPr="00BA628C">
              <w:rPr>
                <w:color w:val="000000"/>
              </w:rPr>
              <w:t>30 494,75</w:t>
            </w:r>
          </w:p>
        </w:tc>
      </w:tr>
      <w:tr w:rsidR="00C1093E" w:rsidRPr="00BA628C" w14:paraId="1159053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61C5495"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7E5C54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4CEE76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0901862"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630449C1"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68E6F85" w14:textId="77777777" w:rsidR="00C1093E" w:rsidRPr="00BA628C" w:rsidRDefault="00C1093E" w:rsidP="00CD5AFC">
            <w:pPr>
              <w:jc w:val="center"/>
              <w:rPr>
                <w:color w:val="000000"/>
              </w:rPr>
            </w:pPr>
            <w:r w:rsidRPr="00BA628C">
              <w:rPr>
                <w:color w:val="000000"/>
              </w:rPr>
              <w:t>30 494,75</w:t>
            </w:r>
          </w:p>
        </w:tc>
      </w:tr>
      <w:tr w:rsidR="00C1093E" w:rsidRPr="00BA628C" w14:paraId="58AFD537" w14:textId="77777777" w:rsidTr="00CD5AFC">
        <w:trPr>
          <w:trHeight w:val="5400"/>
        </w:trPr>
        <w:tc>
          <w:tcPr>
            <w:tcW w:w="4168" w:type="dxa"/>
            <w:tcBorders>
              <w:top w:val="nil"/>
              <w:left w:val="single" w:sz="4" w:space="0" w:color="000000"/>
              <w:bottom w:val="single" w:sz="4" w:space="0" w:color="000000"/>
              <w:right w:val="single" w:sz="4" w:space="0" w:color="000000"/>
            </w:tcBorders>
            <w:shd w:val="clear" w:color="FFFFFF" w:fill="FFFFFF"/>
            <w:hideMark/>
          </w:tcPr>
          <w:p w14:paraId="1F296519" w14:textId="77777777" w:rsidR="00C1093E" w:rsidRPr="00BA628C" w:rsidRDefault="00C1093E" w:rsidP="00CD5AFC">
            <w:pPr>
              <w:jc w:val="center"/>
              <w:rPr>
                <w:color w:val="000000"/>
              </w:rPr>
            </w:pPr>
            <w:r w:rsidRPr="00BA628C">
              <w:rPr>
                <w:color w:val="000000"/>
              </w:rPr>
              <w:t>Компенсация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прибывшим из других муниципальных образований Хабаровского края и регионов Российской Федерации по приглашению на работу и заключившим трудовые договоры о работе в администрации района и в ее отраслевых (функциональных) органах,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1218355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5C237F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6EA133D" w14:textId="77777777" w:rsidR="00C1093E" w:rsidRPr="00BA628C" w:rsidRDefault="00C1093E" w:rsidP="00CD5AFC">
            <w:pPr>
              <w:jc w:val="center"/>
              <w:rPr>
                <w:color w:val="000000"/>
              </w:rPr>
            </w:pPr>
            <w:r w:rsidRPr="00BA628C">
              <w:rPr>
                <w:color w:val="000000"/>
              </w:rPr>
              <w:t>0140400020</w:t>
            </w:r>
          </w:p>
        </w:tc>
        <w:tc>
          <w:tcPr>
            <w:tcW w:w="756" w:type="dxa"/>
            <w:tcBorders>
              <w:top w:val="nil"/>
              <w:left w:val="nil"/>
              <w:bottom w:val="single" w:sz="4" w:space="0" w:color="000000"/>
              <w:right w:val="single" w:sz="4" w:space="0" w:color="000000"/>
            </w:tcBorders>
            <w:shd w:val="clear" w:color="FFFFFF" w:fill="FFFFFF"/>
            <w:vAlign w:val="center"/>
            <w:hideMark/>
          </w:tcPr>
          <w:p w14:paraId="1CF0E57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9F41E5" w14:textId="77777777" w:rsidR="00C1093E" w:rsidRPr="00BA628C" w:rsidRDefault="00C1093E" w:rsidP="00CD5AFC">
            <w:pPr>
              <w:jc w:val="center"/>
              <w:rPr>
                <w:color w:val="000000"/>
              </w:rPr>
            </w:pPr>
            <w:r w:rsidRPr="00BA628C">
              <w:rPr>
                <w:color w:val="000000"/>
              </w:rPr>
              <w:t>1 260,00</w:t>
            </w:r>
          </w:p>
        </w:tc>
      </w:tr>
      <w:tr w:rsidR="00C1093E" w:rsidRPr="00BA628C" w14:paraId="4FCA181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C9395D0"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4E74FE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8F1878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4E8C61F" w14:textId="77777777" w:rsidR="00C1093E" w:rsidRPr="00BA628C" w:rsidRDefault="00C1093E" w:rsidP="00CD5AFC">
            <w:pPr>
              <w:jc w:val="center"/>
              <w:rPr>
                <w:color w:val="000000"/>
              </w:rPr>
            </w:pPr>
            <w:r w:rsidRPr="00BA628C">
              <w:rPr>
                <w:color w:val="000000"/>
              </w:rPr>
              <w:t>0140400020</w:t>
            </w:r>
          </w:p>
        </w:tc>
        <w:tc>
          <w:tcPr>
            <w:tcW w:w="756" w:type="dxa"/>
            <w:tcBorders>
              <w:top w:val="nil"/>
              <w:left w:val="nil"/>
              <w:bottom w:val="single" w:sz="4" w:space="0" w:color="000000"/>
              <w:right w:val="single" w:sz="4" w:space="0" w:color="000000"/>
            </w:tcBorders>
            <w:shd w:val="clear" w:color="auto" w:fill="auto"/>
            <w:vAlign w:val="center"/>
            <w:hideMark/>
          </w:tcPr>
          <w:p w14:paraId="41054DB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82E64F" w14:textId="77777777" w:rsidR="00C1093E" w:rsidRPr="00BA628C" w:rsidRDefault="00C1093E" w:rsidP="00CD5AFC">
            <w:pPr>
              <w:jc w:val="center"/>
              <w:rPr>
                <w:color w:val="000000"/>
              </w:rPr>
            </w:pPr>
            <w:r w:rsidRPr="00BA628C">
              <w:rPr>
                <w:color w:val="000000"/>
              </w:rPr>
              <w:t>1 260,00</w:t>
            </w:r>
          </w:p>
        </w:tc>
      </w:tr>
      <w:tr w:rsidR="00C1093E" w:rsidRPr="00BA628C" w14:paraId="436A5F2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70B6827"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2BA7575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DCD8C4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18B4F11" w14:textId="77777777" w:rsidR="00C1093E" w:rsidRPr="00BA628C" w:rsidRDefault="00C1093E" w:rsidP="00CD5AFC">
            <w:pPr>
              <w:jc w:val="center"/>
              <w:rPr>
                <w:color w:val="000000"/>
              </w:rPr>
            </w:pPr>
            <w:r w:rsidRPr="00BA628C">
              <w:rPr>
                <w:color w:val="000000"/>
              </w:rPr>
              <w:t>0140400020</w:t>
            </w:r>
          </w:p>
        </w:tc>
        <w:tc>
          <w:tcPr>
            <w:tcW w:w="756" w:type="dxa"/>
            <w:tcBorders>
              <w:top w:val="nil"/>
              <w:left w:val="nil"/>
              <w:bottom w:val="single" w:sz="4" w:space="0" w:color="000000"/>
              <w:right w:val="single" w:sz="4" w:space="0" w:color="000000"/>
            </w:tcBorders>
            <w:shd w:val="clear" w:color="auto" w:fill="auto"/>
            <w:vAlign w:val="center"/>
            <w:hideMark/>
          </w:tcPr>
          <w:p w14:paraId="38651FC2"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80347D" w14:textId="77777777" w:rsidR="00C1093E" w:rsidRPr="00BA628C" w:rsidRDefault="00C1093E" w:rsidP="00CD5AFC">
            <w:pPr>
              <w:jc w:val="center"/>
              <w:rPr>
                <w:color w:val="000000"/>
              </w:rPr>
            </w:pPr>
            <w:r w:rsidRPr="00BA628C">
              <w:rPr>
                <w:color w:val="000000"/>
              </w:rPr>
              <w:t>1 260,00</w:t>
            </w:r>
          </w:p>
        </w:tc>
      </w:tr>
      <w:tr w:rsidR="00C1093E" w:rsidRPr="00BA628C" w14:paraId="13C7CE6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2D20AED" w14:textId="77777777" w:rsidR="00C1093E" w:rsidRPr="00BA628C" w:rsidRDefault="00C1093E" w:rsidP="00CD5AFC">
            <w:pPr>
              <w:jc w:val="center"/>
              <w:rPr>
                <w:color w:val="000000"/>
              </w:rPr>
            </w:pPr>
            <w:r w:rsidRPr="00BA628C">
              <w:rPr>
                <w:color w:val="000000"/>
              </w:rPr>
              <w:t>Муниципальная программа "Информатизация и обеспечение информационной безопасности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EFA0E2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9FE934A"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665478A" w14:textId="77777777" w:rsidR="00C1093E" w:rsidRPr="00BA628C" w:rsidRDefault="00C1093E" w:rsidP="00CD5AFC">
            <w:pPr>
              <w:jc w:val="center"/>
              <w:rPr>
                <w:color w:val="000000"/>
              </w:rPr>
            </w:pPr>
            <w:r w:rsidRPr="00BA628C">
              <w:rPr>
                <w:color w:val="000000"/>
              </w:rPr>
              <w:t>3500000000</w:t>
            </w:r>
          </w:p>
        </w:tc>
        <w:tc>
          <w:tcPr>
            <w:tcW w:w="756" w:type="dxa"/>
            <w:tcBorders>
              <w:top w:val="nil"/>
              <w:left w:val="nil"/>
              <w:bottom w:val="single" w:sz="4" w:space="0" w:color="000000"/>
              <w:right w:val="single" w:sz="4" w:space="0" w:color="000000"/>
            </w:tcBorders>
            <w:shd w:val="clear" w:color="auto" w:fill="auto"/>
            <w:vAlign w:val="center"/>
            <w:hideMark/>
          </w:tcPr>
          <w:p w14:paraId="367641D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C7A9BE" w14:textId="77777777" w:rsidR="00C1093E" w:rsidRPr="00BA628C" w:rsidRDefault="00C1093E" w:rsidP="00CD5AFC">
            <w:pPr>
              <w:jc w:val="center"/>
              <w:rPr>
                <w:color w:val="000000"/>
              </w:rPr>
            </w:pPr>
            <w:r w:rsidRPr="00BA628C">
              <w:rPr>
                <w:color w:val="000000"/>
              </w:rPr>
              <w:t>550,00</w:t>
            </w:r>
          </w:p>
        </w:tc>
      </w:tr>
      <w:tr w:rsidR="00C1093E" w:rsidRPr="00BA628C" w14:paraId="408BC654"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7346A407" w14:textId="77777777" w:rsidR="00C1093E" w:rsidRPr="00BA628C" w:rsidRDefault="00C1093E" w:rsidP="00CD5AFC">
            <w:pPr>
              <w:jc w:val="center"/>
              <w:rPr>
                <w:color w:val="000000"/>
              </w:rPr>
            </w:pPr>
            <w:r w:rsidRPr="00BA628C">
              <w:rPr>
                <w:color w:val="000000"/>
              </w:rPr>
              <w:t>Обеспечение защиты сведений, составляющих государственную тайну в рамках муниципальной программы "Информатизация и обеспечение информационной безопасности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80F937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899C81A"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E9E4F03" w14:textId="77777777" w:rsidR="00C1093E" w:rsidRPr="00BA628C" w:rsidRDefault="00C1093E" w:rsidP="00CD5AFC">
            <w:pPr>
              <w:jc w:val="center"/>
              <w:rPr>
                <w:color w:val="000000"/>
              </w:rPr>
            </w:pPr>
            <w:r w:rsidRPr="00BA628C">
              <w:rPr>
                <w:color w:val="000000"/>
              </w:rPr>
              <w:t>3510000000</w:t>
            </w:r>
          </w:p>
        </w:tc>
        <w:tc>
          <w:tcPr>
            <w:tcW w:w="756" w:type="dxa"/>
            <w:tcBorders>
              <w:top w:val="nil"/>
              <w:left w:val="nil"/>
              <w:bottom w:val="single" w:sz="4" w:space="0" w:color="000000"/>
              <w:right w:val="single" w:sz="4" w:space="0" w:color="000000"/>
            </w:tcBorders>
            <w:shd w:val="clear" w:color="auto" w:fill="auto"/>
            <w:vAlign w:val="center"/>
            <w:hideMark/>
          </w:tcPr>
          <w:p w14:paraId="6A49D71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CD859E" w14:textId="77777777" w:rsidR="00C1093E" w:rsidRPr="00BA628C" w:rsidRDefault="00C1093E" w:rsidP="00CD5AFC">
            <w:pPr>
              <w:jc w:val="center"/>
              <w:rPr>
                <w:color w:val="000000"/>
              </w:rPr>
            </w:pPr>
            <w:r w:rsidRPr="00BA628C">
              <w:rPr>
                <w:color w:val="000000"/>
              </w:rPr>
              <w:t>550,00</w:t>
            </w:r>
          </w:p>
        </w:tc>
      </w:tr>
      <w:tr w:rsidR="00C1093E" w:rsidRPr="00BA628C" w14:paraId="1D014CC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D446CBE" w14:textId="77777777" w:rsidR="00C1093E" w:rsidRPr="00BA628C" w:rsidRDefault="00C1093E" w:rsidP="00CD5AFC">
            <w:pPr>
              <w:jc w:val="center"/>
              <w:rPr>
                <w:color w:val="000000"/>
              </w:rPr>
            </w:pPr>
            <w:r w:rsidRPr="00BA628C">
              <w:rPr>
                <w:color w:val="000000"/>
              </w:rPr>
              <w:t>Проведение контроля эффективности принимаемых мер по защите информации на объекте информатизации выделенного помещения в рамках подпрограммы "Обеспечение защиты сведений, составляющих государственную тайну"</w:t>
            </w:r>
          </w:p>
        </w:tc>
        <w:tc>
          <w:tcPr>
            <w:tcW w:w="636" w:type="dxa"/>
            <w:tcBorders>
              <w:top w:val="nil"/>
              <w:left w:val="nil"/>
              <w:bottom w:val="single" w:sz="4" w:space="0" w:color="000000"/>
              <w:right w:val="single" w:sz="4" w:space="0" w:color="000000"/>
            </w:tcBorders>
            <w:shd w:val="clear" w:color="auto" w:fill="auto"/>
            <w:vAlign w:val="center"/>
            <w:hideMark/>
          </w:tcPr>
          <w:p w14:paraId="550C81E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BE03C5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477524F" w14:textId="77777777" w:rsidR="00C1093E" w:rsidRPr="00BA628C" w:rsidRDefault="00C1093E" w:rsidP="00CD5AFC">
            <w:pPr>
              <w:jc w:val="center"/>
              <w:rPr>
                <w:color w:val="000000"/>
              </w:rPr>
            </w:pPr>
            <w:r w:rsidRPr="00BA628C">
              <w:rPr>
                <w:color w:val="000000"/>
              </w:rPr>
              <w:t>3510300020</w:t>
            </w:r>
          </w:p>
        </w:tc>
        <w:tc>
          <w:tcPr>
            <w:tcW w:w="756" w:type="dxa"/>
            <w:tcBorders>
              <w:top w:val="nil"/>
              <w:left w:val="nil"/>
              <w:bottom w:val="single" w:sz="4" w:space="0" w:color="000000"/>
              <w:right w:val="single" w:sz="4" w:space="0" w:color="000000"/>
            </w:tcBorders>
            <w:shd w:val="clear" w:color="FFFFFF" w:fill="FFFFFF"/>
            <w:vAlign w:val="center"/>
            <w:hideMark/>
          </w:tcPr>
          <w:p w14:paraId="309D7AD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7E514A" w14:textId="77777777" w:rsidR="00C1093E" w:rsidRPr="00BA628C" w:rsidRDefault="00C1093E" w:rsidP="00CD5AFC">
            <w:pPr>
              <w:jc w:val="center"/>
              <w:rPr>
                <w:color w:val="000000"/>
              </w:rPr>
            </w:pPr>
            <w:r w:rsidRPr="00BA628C">
              <w:rPr>
                <w:color w:val="000000"/>
              </w:rPr>
              <w:t>550,00</w:t>
            </w:r>
          </w:p>
        </w:tc>
      </w:tr>
      <w:tr w:rsidR="00C1093E" w:rsidRPr="00BA628C" w14:paraId="4EEB95C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5EBB11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DF63CD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A88CA6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CC92056" w14:textId="77777777" w:rsidR="00C1093E" w:rsidRPr="00BA628C" w:rsidRDefault="00C1093E" w:rsidP="00CD5AFC">
            <w:pPr>
              <w:jc w:val="center"/>
              <w:rPr>
                <w:color w:val="000000"/>
              </w:rPr>
            </w:pPr>
            <w:r w:rsidRPr="00BA628C">
              <w:rPr>
                <w:color w:val="000000"/>
              </w:rPr>
              <w:t>3510300020</w:t>
            </w:r>
          </w:p>
        </w:tc>
        <w:tc>
          <w:tcPr>
            <w:tcW w:w="756" w:type="dxa"/>
            <w:tcBorders>
              <w:top w:val="nil"/>
              <w:left w:val="nil"/>
              <w:bottom w:val="single" w:sz="4" w:space="0" w:color="000000"/>
              <w:right w:val="single" w:sz="4" w:space="0" w:color="000000"/>
            </w:tcBorders>
            <w:shd w:val="clear" w:color="auto" w:fill="auto"/>
            <w:vAlign w:val="center"/>
            <w:hideMark/>
          </w:tcPr>
          <w:p w14:paraId="7AEA847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E9BC5A" w14:textId="77777777" w:rsidR="00C1093E" w:rsidRPr="00BA628C" w:rsidRDefault="00C1093E" w:rsidP="00CD5AFC">
            <w:pPr>
              <w:jc w:val="center"/>
              <w:rPr>
                <w:color w:val="000000"/>
              </w:rPr>
            </w:pPr>
            <w:r w:rsidRPr="00BA628C">
              <w:rPr>
                <w:color w:val="000000"/>
              </w:rPr>
              <w:t>550,00</w:t>
            </w:r>
          </w:p>
        </w:tc>
      </w:tr>
      <w:tr w:rsidR="00C1093E" w:rsidRPr="00BA628C" w14:paraId="6E1C951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EDE896D"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A4AFE0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A002DC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EA1AF7" w14:textId="77777777" w:rsidR="00C1093E" w:rsidRPr="00BA628C" w:rsidRDefault="00C1093E" w:rsidP="00CD5AFC">
            <w:pPr>
              <w:jc w:val="center"/>
              <w:rPr>
                <w:color w:val="000000"/>
              </w:rPr>
            </w:pPr>
            <w:r w:rsidRPr="00BA628C">
              <w:rPr>
                <w:color w:val="000000"/>
              </w:rPr>
              <w:t>3510300020</w:t>
            </w:r>
          </w:p>
        </w:tc>
        <w:tc>
          <w:tcPr>
            <w:tcW w:w="756" w:type="dxa"/>
            <w:tcBorders>
              <w:top w:val="nil"/>
              <w:left w:val="nil"/>
              <w:bottom w:val="single" w:sz="4" w:space="0" w:color="000000"/>
              <w:right w:val="single" w:sz="4" w:space="0" w:color="000000"/>
            </w:tcBorders>
            <w:shd w:val="clear" w:color="auto" w:fill="auto"/>
            <w:vAlign w:val="center"/>
            <w:hideMark/>
          </w:tcPr>
          <w:p w14:paraId="27195B7C"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D77127" w14:textId="77777777" w:rsidR="00C1093E" w:rsidRPr="00BA628C" w:rsidRDefault="00C1093E" w:rsidP="00CD5AFC">
            <w:pPr>
              <w:jc w:val="center"/>
              <w:rPr>
                <w:color w:val="000000"/>
              </w:rPr>
            </w:pPr>
            <w:r w:rsidRPr="00BA628C">
              <w:rPr>
                <w:color w:val="000000"/>
              </w:rPr>
              <w:t>550,00</w:t>
            </w:r>
          </w:p>
        </w:tc>
      </w:tr>
      <w:tr w:rsidR="00C1093E" w:rsidRPr="00BA628C" w14:paraId="75692175"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991A9B1" w14:textId="77777777" w:rsidR="00C1093E" w:rsidRPr="00BA628C" w:rsidRDefault="00C1093E" w:rsidP="00CD5AFC">
            <w:pPr>
              <w:jc w:val="center"/>
              <w:rPr>
                <w:color w:val="000000"/>
              </w:rPr>
            </w:pPr>
            <w:r w:rsidRPr="00BA628C">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4427C6A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4FC452A"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CF62FF5" w14:textId="77777777" w:rsidR="00C1093E" w:rsidRPr="00BA628C" w:rsidRDefault="00C1093E" w:rsidP="00CD5AFC">
            <w:pPr>
              <w:jc w:val="center"/>
              <w:rPr>
                <w:color w:val="000000"/>
              </w:rPr>
            </w:pPr>
            <w:r w:rsidRPr="00BA628C">
              <w:rPr>
                <w:color w:val="000000"/>
              </w:rPr>
              <w:t>8300000000</w:t>
            </w:r>
          </w:p>
        </w:tc>
        <w:tc>
          <w:tcPr>
            <w:tcW w:w="756" w:type="dxa"/>
            <w:tcBorders>
              <w:top w:val="nil"/>
              <w:left w:val="nil"/>
              <w:bottom w:val="single" w:sz="4" w:space="0" w:color="000000"/>
              <w:right w:val="single" w:sz="4" w:space="0" w:color="000000"/>
            </w:tcBorders>
            <w:shd w:val="clear" w:color="auto" w:fill="auto"/>
            <w:vAlign w:val="center"/>
            <w:hideMark/>
          </w:tcPr>
          <w:p w14:paraId="2B9A795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2E9077" w14:textId="77777777" w:rsidR="00C1093E" w:rsidRPr="00BA628C" w:rsidRDefault="00C1093E" w:rsidP="00CD5AFC">
            <w:pPr>
              <w:jc w:val="center"/>
              <w:rPr>
                <w:color w:val="000000"/>
              </w:rPr>
            </w:pPr>
            <w:r w:rsidRPr="00BA628C">
              <w:rPr>
                <w:color w:val="000000"/>
              </w:rPr>
              <w:t>73 424,97</w:t>
            </w:r>
          </w:p>
        </w:tc>
      </w:tr>
      <w:tr w:rsidR="00C1093E" w:rsidRPr="00BA628C" w14:paraId="2AC4F69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D358BD9" w14:textId="77777777" w:rsidR="00C1093E" w:rsidRPr="00BA628C" w:rsidRDefault="00C1093E" w:rsidP="00CD5AFC">
            <w:pPr>
              <w:jc w:val="center"/>
              <w:rPr>
                <w:color w:val="000000"/>
              </w:rPr>
            </w:pPr>
            <w:r w:rsidRPr="00BA628C">
              <w:rPr>
                <w:color w:val="000000"/>
              </w:rPr>
              <w:t>Аппарат главы и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6A42F7E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62CF3E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5955AA8" w14:textId="77777777" w:rsidR="00C1093E" w:rsidRPr="00BA628C" w:rsidRDefault="00C1093E" w:rsidP="00CD5AFC">
            <w:pPr>
              <w:jc w:val="center"/>
              <w:rPr>
                <w:color w:val="000000"/>
              </w:rPr>
            </w:pPr>
            <w:r w:rsidRPr="00BA628C">
              <w:rPr>
                <w:color w:val="000000"/>
              </w:rPr>
              <w:t>8320000000</w:t>
            </w:r>
          </w:p>
        </w:tc>
        <w:tc>
          <w:tcPr>
            <w:tcW w:w="756" w:type="dxa"/>
            <w:tcBorders>
              <w:top w:val="nil"/>
              <w:left w:val="nil"/>
              <w:bottom w:val="single" w:sz="4" w:space="0" w:color="000000"/>
              <w:right w:val="single" w:sz="4" w:space="0" w:color="000000"/>
            </w:tcBorders>
            <w:shd w:val="clear" w:color="auto" w:fill="auto"/>
            <w:vAlign w:val="center"/>
            <w:hideMark/>
          </w:tcPr>
          <w:p w14:paraId="6DC396E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81EF46" w14:textId="77777777" w:rsidR="00C1093E" w:rsidRPr="00BA628C" w:rsidRDefault="00C1093E" w:rsidP="00CD5AFC">
            <w:pPr>
              <w:jc w:val="center"/>
              <w:rPr>
                <w:color w:val="000000"/>
              </w:rPr>
            </w:pPr>
            <w:r w:rsidRPr="00BA628C">
              <w:rPr>
                <w:color w:val="000000"/>
              </w:rPr>
              <w:t>73 424,97</w:t>
            </w:r>
          </w:p>
        </w:tc>
      </w:tr>
      <w:tr w:rsidR="00C1093E" w:rsidRPr="00BA628C" w14:paraId="1367DB2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613403F9"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2389457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43BCB0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4E9176C"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FFFFFF" w:fill="FFFFFF"/>
            <w:vAlign w:val="center"/>
            <w:hideMark/>
          </w:tcPr>
          <w:p w14:paraId="5D346D7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574E69" w14:textId="77777777" w:rsidR="00C1093E" w:rsidRPr="00BA628C" w:rsidRDefault="00C1093E" w:rsidP="00CD5AFC">
            <w:pPr>
              <w:jc w:val="center"/>
              <w:rPr>
                <w:color w:val="000000"/>
              </w:rPr>
            </w:pPr>
            <w:r w:rsidRPr="00BA628C">
              <w:rPr>
                <w:color w:val="000000"/>
              </w:rPr>
              <w:t>66 786,68</w:t>
            </w:r>
          </w:p>
        </w:tc>
      </w:tr>
      <w:tr w:rsidR="00C1093E" w:rsidRPr="00BA628C" w14:paraId="6482516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24E3152"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CC6D05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23339E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2411169"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6545AF5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D64F11A" w14:textId="77777777" w:rsidR="00C1093E" w:rsidRPr="00BA628C" w:rsidRDefault="00C1093E" w:rsidP="00CD5AFC">
            <w:pPr>
              <w:jc w:val="center"/>
              <w:rPr>
                <w:color w:val="000000"/>
              </w:rPr>
            </w:pPr>
            <w:r w:rsidRPr="00BA628C">
              <w:rPr>
                <w:color w:val="000000"/>
              </w:rPr>
              <w:t>66 786,68</w:t>
            </w:r>
          </w:p>
        </w:tc>
      </w:tr>
      <w:tr w:rsidR="00C1093E" w:rsidRPr="00BA628C" w14:paraId="1A75BC8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678D565"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49F77C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4C20EE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C20A42"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2610601E"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442614" w14:textId="77777777" w:rsidR="00C1093E" w:rsidRPr="00BA628C" w:rsidRDefault="00C1093E" w:rsidP="00CD5AFC">
            <w:pPr>
              <w:jc w:val="center"/>
              <w:rPr>
                <w:color w:val="000000"/>
              </w:rPr>
            </w:pPr>
            <w:r w:rsidRPr="00BA628C">
              <w:rPr>
                <w:color w:val="000000"/>
              </w:rPr>
              <w:t>66 786,68</w:t>
            </w:r>
          </w:p>
        </w:tc>
      </w:tr>
      <w:tr w:rsidR="00C1093E" w:rsidRPr="00BA628C" w14:paraId="7E74B163"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31CEA37F" w14:textId="77777777" w:rsidR="00C1093E" w:rsidRPr="00BA628C" w:rsidRDefault="00C1093E" w:rsidP="00CD5AFC">
            <w:pPr>
              <w:jc w:val="center"/>
              <w:rPr>
                <w:color w:val="000000"/>
              </w:rPr>
            </w:pPr>
            <w:r w:rsidRPr="00BA628C">
              <w:rPr>
                <w:color w:val="000000"/>
              </w:rPr>
              <w:t>Закон Хабаровского края от 19 января 2005 года № 248 "О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 в рамках государственной программы Хабаровского края "Развитие образования в Хабаровском крае"</w:t>
            </w:r>
          </w:p>
        </w:tc>
        <w:tc>
          <w:tcPr>
            <w:tcW w:w="636" w:type="dxa"/>
            <w:tcBorders>
              <w:top w:val="nil"/>
              <w:left w:val="nil"/>
              <w:bottom w:val="single" w:sz="4" w:space="0" w:color="000000"/>
              <w:right w:val="single" w:sz="4" w:space="0" w:color="000000"/>
            </w:tcBorders>
            <w:shd w:val="clear" w:color="auto" w:fill="auto"/>
            <w:vAlign w:val="center"/>
            <w:hideMark/>
          </w:tcPr>
          <w:p w14:paraId="5F62FCC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389311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12E3445" w14:textId="77777777" w:rsidR="00C1093E" w:rsidRPr="00BA628C" w:rsidRDefault="00C1093E" w:rsidP="00CD5AFC">
            <w:pPr>
              <w:jc w:val="center"/>
              <w:rPr>
                <w:color w:val="000000"/>
              </w:rPr>
            </w:pPr>
            <w:r w:rsidRPr="00BA628C">
              <w:rPr>
                <w:color w:val="000000"/>
              </w:rPr>
              <w:t>832000П010</w:t>
            </w:r>
          </w:p>
        </w:tc>
        <w:tc>
          <w:tcPr>
            <w:tcW w:w="756" w:type="dxa"/>
            <w:tcBorders>
              <w:top w:val="nil"/>
              <w:left w:val="nil"/>
              <w:bottom w:val="single" w:sz="4" w:space="0" w:color="000000"/>
              <w:right w:val="single" w:sz="4" w:space="0" w:color="000000"/>
            </w:tcBorders>
            <w:shd w:val="clear" w:color="FFFFFF" w:fill="FFFFFF"/>
            <w:vAlign w:val="center"/>
            <w:hideMark/>
          </w:tcPr>
          <w:p w14:paraId="14983C5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F4ED601" w14:textId="77777777" w:rsidR="00C1093E" w:rsidRPr="00BA628C" w:rsidRDefault="00C1093E" w:rsidP="00CD5AFC">
            <w:pPr>
              <w:jc w:val="center"/>
              <w:rPr>
                <w:color w:val="000000"/>
              </w:rPr>
            </w:pPr>
            <w:r w:rsidRPr="00BA628C">
              <w:rPr>
                <w:color w:val="000000"/>
              </w:rPr>
              <w:t>2 349,50</w:t>
            </w:r>
          </w:p>
        </w:tc>
      </w:tr>
      <w:tr w:rsidR="00C1093E" w:rsidRPr="00BA628C" w14:paraId="532394B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DC618A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3AD8C7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3F2DFD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78110F2" w14:textId="77777777" w:rsidR="00C1093E" w:rsidRPr="00BA628C" w:rsidRDefault="00C1093E" w:rsidP="00CD5AFC">
            <w:pPr>
              <w:jc w:val="center"/>
              <w:rPr>
                <w:color w:val="000000"/>
              </w:rPr>
            </w:pPr>
            <w:r w:rsidRPr="00BA628C">
              <w:rPr>
                <w:color w:val="000000"/>
              </w:rPr>
              <w:t>832000П010</w:t>
            </w:r>
          </w:p>
        </w:tc>
        <w:tc>
          <w:tcPr>
            <w:tcW w:w="756" w:type="dxa"/>
            <w:tcBorders>
              <w:top w:val="nil"/>
              <w:left w:val="nil"/>
              <w:bottom w:val="single" w:sz="4" w:space="0" w:color="000000"/>
              <w:right w:val="single" w:sz="4" w:space="0" w:color="000000"/>
            </w:tcBorders>
            <w:shd w:val="clear" w:color="auto" w:fill="auto"/>
            <w:vAlign w:val="center"/>
            <w:hideMark/>
          </w:tcPr>
          <w:p w14:paraId="4D73DA59"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8C5847" w14:textId="77777777" w:rsidR="00C1093E" w:rsidRPr="00BA628C" w:rsidRDefault="00C1093E" w:rsidP="00CD5AFC">
            <w:pPr>
              <w:jc w:val="center"/>
              <w:rPr>
                <w:color w:val="000000"/>
              </w:rPr>
            </w:pPr>
            <w:r w:rsidRPr="00BA628C">
              <w:rPr>
                <w:color w:val="000000"/>
              </w:rPr>
              <w:t>2 349,50</w:t>
            </w:r>
          </w:p>
        </w:tc>
      </w:tr>
      <w:tr w:rsidR="00C1093E" w:rsidRPr="00BA628C" w14:paraId="764B5F2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70D840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C8DEB6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B8DEFB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314892" w14:textId="77777777" w:rsidR="00C1093E" w:rsidRPr="00BA628C" w:rsidRDefault="00C1093E" w:rsidP="00CD5AFC">
            <w:pPr>
              <w:jc w:val="center"/>
              <w:rPr>
                <w:color w:val="000000"/>
              </w:rPr>
            </w:pPr>
            <w:r w:rsidRPr="00BA628C">
              <w:rPr>
                <w:color w:val="000000"/>
              </w:rPr>
              <w:t>832000П010</w:t>
            </w:r>
          </w:p>
        </w:tc>
        <w:tc>
          <w:tcPr>
            <w:tcW w:w="756" w:type="dxa"/>
            <w:tcBorders>
              <w:top w:val="nil"/>
              <w:left w:val="nil"/>
              <w:bottom w:val="single" w:sz="4" w:space="0" w:color="000000"/>
              <w:right w:val="single" w:sz="4" w:space="0" w:color="000000"/>
            </w:tcBorders>
            <w:shd w:val="clear" w:color="auto" w:fill="auto"/>
            <w:vAlign w:val="center"/>
            <w:hideMark/>
          </w:tcPr>
          <w:p w14:paraId="60B9D8D6"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C074BD" w14:textId="77777777" w:rsidR="00C1093E" w:rsidRPr="00BA628C" w:rsidRDefault="00C1093E" w:rsidP="00CD5AFC">
            <w:pPr>
              <w:jc w:val="center"/>
              <w:rPr>
                <w:color w:val="000000"/>
              </w:rPr>
            </w:pPr>
            <w:r w:rsidRPr="00BA628C">
              <w:rPr>
                <w:color w:val="000000"/>
              </w:rPr>
              <w:t>2 349,50</w:t>
            </w:r>
          </w:p>
        </w:tc>
      </w:tr>
      <w:tr w:rsidR="00C1093E" w:rsidRPr="00BA628C" w14:paraId="14C232A6"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448F76D3" w14:textId="77777777" w:rsidR="00C1093E" w:rsidRPr="00BA628C" w:rsidRDefault="00C1093E" w:rsidP="00CD5AFC">
            <w:pPr>
              <w:jc w:val="center"/>
              <w:rPr>
                <w:color w:val="000000"/>
              </w:rPr>
            </w:pPr>
            <w:r w:rsidRPr="00BA628C">
              <w:rPr>
                <w:color w:val="000000"/>
              </w:rPr>
              <w:t>Закон Хабаровского края от 26 октября 2005 года № 306 "О наделении органов местного самоуправления Хабаровского края государственными полномочиями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рамках государственной программы Хабаровского края "Развитие жилищного строительства в Хабаровском крае"</w:t>
            </w:r>
          </w:p>
        </w:tc>
        <w:tc>
          <w:tcPr>
            <w:tcW w:w="636" w:type="dxa"/>
            <w:tcBorders>
              <w:top w:val="nil"/>
              <w:left w:val="nil"/>
              <w:bottom w:val="single" w:sz="4" w:space="0" w:color="000000"/>
              <w:right w:val="single" w:sz="4" w:space="0" w:color="000000"/>
            </w:tcBorders>
            <w:shd w:val="clear" w:color="auto" w:fill="auto"/>
            <w:vAlign w:val="center"/>
            <w:hideMark/>
          </w:tcPr>
          <w:p w14:paraId="4ECE541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C7CF59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0E63F4D" w14:textId="77777777" w:rsidR="00C1093E" w:rsidRPr="00BA628C" w:rsidRDefault="00C1093E" w:rsidP="00CD5AFC">
            <w:pPr>
              <w:jc w:val="center"/>
              <w:rPr>
                <w:color w:val="000000"/>
              </w:rPr>
            </w:pPr>
            <w:r w:rsidRPr="00BA628C">
              <w:rPr>
                <w:color w:val="000000"/>
              </w:rPr>
              <w:t>832000П020</w:t>
            </w:r>
          </w:p>
        </w:tc>
        <w:tc>
          <w:tcPr>
            <w:tcW w:w="756" w:type="dxa"/>
            <w:tcBorders>
              <w:top w:val="nil"/>
              <w:left w:val="nil"/>
              <w:bottom w:val="single" w:sz="4" w:space="0" w:color="000000"/>
              <w:right w:val="single" w:sz="4" w:space="0" w:color="000000"/>
            </w:tcBorders>
            <w:shd w:val="clear" w:color="FFFFFF" w:fill="FFFFFF"/>
            <w:vAlign w:val="center"/>
            <w:hideMark/>
          </w:tcPr>
          <w:p w14:paraId="5C17559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3AB1C3" w14:textId="77777777" w:rsidR="00C1093E" w:rsidRPr="00BA628C" w:rsidRDefault="00C1093E" w:rsidP="00CD5AFC">
            <w:pPr>
              <w:jc w:val="center"/>
              <w:rPr>
                <w:color w:val="000000"/>
              </w:rPr>
            </w:pPr>
            <w:r w:rsidRPr="00BA628C">
              <w:rPr>
                <w:color w:val="000000"/>
              </w:rPr>
              <w:t>468,27</w:t>
            </w:r>
          </w:p>
        </w:tc>
      </w:tr>
      <w:tr w:rsidR="00C1093E" w:rsidRPr="00BA628C" w14:paraId="069BC1E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91DD59B"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8988A3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EFAC022"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A9D0FC" w14:textId="77777777" w:rsidR="00C1093E" w:rsidRPr="00BA628C" w:rsidRDefault="00C1093E" w:rsidP="00CD5AFC">
            <w:pPr>
              <w:jc w:val="center"/>
              <w:rPr>
                <w:color w:val="000000"/>
              </w:rPr>
            </w:pPr>
            <w:r w:rsidRPr="00BA628C">
              <w:rPr>
                <w:color w:val="000000"/>
              </w:rPr>
              <w:t>832000П020</w:t>
            </w:r>
          </w:p>
        </w:tc>
        <w:tc>
          <w:tcPr>
            <w:tcW w:w="756" w:type="dxa"/>
            <w:tcBorders>
              <w:top w:val="nil"/>
              <w:left w:val="nil"/>
              <w:bottom w:val="single" w:sz="4" w:space="0" w:color="000000"/>
              <w:right w:val="single" w:sz="4" w:space="0" w:color="000000"/>
            </w:tcBorders>
            <w:shd w:val="clear" w:color="auto" w:fill="auto"/>
            <w:vAlign w:val="center"/>
            <w:hideMark/>
          </w:tcPr>
          <w:p w14:paraId="11C33E53"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3AA36A" w14:textId="77777777" w:rsidR="00C1093E" w:rsidRPr="00BA628C" w:rsidRDefault="00C1093E" w:rsidP="00CD5AFC">
            <w:pPr>
              <w:jc w:val="center"/>
              <w:rPr>
                <w:color w:val="000000"/>
              </w:rPr>
            </w:pPr>
            <w:r w:rsidRPr="00BA628C">
              <w:rPr>
                <w:color w:val="000000"/>
              </w:rPr>
              <w:t>468,27</w:t>
            </w:r>
          </w:p>
        </w:tc>
      </w:tr>
      <w:tr w:rsidR="00C1093E" w:rsidRPr="00BA628C" w14:paraId="6DE9C97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06A445C"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27CD52E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AF2BE8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8389D3" w14:textId="77777777" w:rsidR="00C1093E" w:rsidRPr="00BA628C" w:rsidRDefault="00C1093E" w:rsidP="00CD5AFC">
            <w:pPr>
              <w:jc w:val="center"/>
              <w:rPr>
                <w:color w:val="000000"/>
              </w:rPr>
            </w:pPr>
            <w:r w:rsidRPr="00BA628C">
              <w:rPr>
                <w:color w:val="000000"/>
              </w:rPr>
              <w:t>832000П020</w:t>
            </w:r>
          </w:p>
        </w:tc>
        <w:tc>
          <w:tcPr>
            <w:tcW w:w="756" w:type="dxa"/>
            <w:tcBorders>
              <w:top w:val="nil"/>
              <w:left w:val="nil"/>
              <w:bottom w:val="single" w:sz="4" w:space="0" w:color="000000"/>
              <w:right w:val="single" w:sz="4" w:space="0" w:color="000000"/>
            </w:tcBorders>
            <w:shd w:val="clear" w:color="auto" w:fill="auto"/>
            <w:vAlign w:val="center"/>
            <w:hideMark/>
          </w:tcPr>
          <w:p w14:paraId="5A4B1C26"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83B600" w14:textId="77777777" w:rsidR="00C1093E" w:rsidRPr="00BA628C" w:rsidRDefault="00C1093E" w:rsidP="00CD5AFC">
            <w:pPr>
              <w:jc w:val="center"/>
              <w:rPr>
                <w:color w:val="000000"/>
              </w:rPr>
            </w:pPr>
            <w:r w:rsidRPr="00BA628C">
              <w:rPr>
                <w:color w:val="000000"/>
              </w:rPr>
              <w:t>468,27</w:t>
            </w:r>
          </w:p>
        </w:tc>
      </w:tr>
      <w:tr w:rsidR="00C1093E" w:rsidRPr="00BA628C" w14:paraId="359BFEA0"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3CE274D5" w14:textId="77777777" w:rsidR="00C1093E" w:rsidRPr="00BA628C" w:rsidRDefault="00C1093E" w:rsidP="00CD5AFC">
            <w:pPr>
              <w:jc w:val="center"/>
              <w:rPr>
                <w:color w:val="000000"/>
              </w:rPr>
            </w:pPr>
            <w:r w:rsidRPr="00BA628C">
              <w:rPr>
                <w:color w:val="000000"/>
              </w:rPr>
              <w:t>Закон Хабаровского края от 25 ноября 2009 года № 276 "О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 в рамках государственной программы Хабаровского края "Развитие рынка труда и содействие занятости населения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6A8D57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610FD2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4CCCEB4" w14:textId="77777777" w:rsidR="00C1093E" w:rsidRPr="00BA628C" w:rsidRDefault="00C1093E" w:rsidP="00CD5AFC">
            <w:pPr>
              <w:jc w:val="center"/>
              <w:rPr>
                <w:color w:val="000000"/>
              </w:rPr>
            </w:pPr>
            <w:r w:rsidRPr="00BA628C">
              <w:rPr>
                <w:color w:val="000000"/>
              </w:rPr>
              <w:t>832000П310</w:t>
            </w:r>
          </w:p>
        </w:tc>
        <w:tc>
          <w:tcPr>
            <w:tcW w:w="756" w:type="dxa"/>
            <w:tcBorders>
              <w:top w:val="nil"/>
              <w:left w:val="nil"/>
              <w:bottom w:val="single" w:sz="4" w:space="0" w:color="000000"/>
              <w:right w:val="single" w:sz="4" w:space="0" w:color="000000"/>
            </w:tcBorders>
            <w:shd w:val="clear" w:color="FFFFFF" w:fill="FFFFFF"/>
            <w:vAlign w:val="center"/>
            <w:hideMark/>
          </w:tcPr>
          <w:p w14:paraId="7022D42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322401" w14:textId="77777777" w:rsidR="00C1093E" w:rsidRPr="00BA628C" w:rsidRDefault="00C1093E" w:rsidP="00CD5AFC">
            <w:pPr>
              <w:jc w:val="center"/>
              <w:rPr>
                <w:color w:val="000000"/>
              </w:rPr>
            </w:pPr>
            <w:r w:rsidRPr="00BA628C">
              <w:rPr>
                <w:color w:val="000000"/>
              </w:rPr>
              <w:t>1 191,59</w:t>
            </w:r>
          </w:p>
        </w:tc>
      </w:tr>
      <w:tr w:rsidR="00C1093E" w:rsidRPr="00BA628C" w14:paraId="38FC73F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C8405D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FDFC43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6767E8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AE06B4F" w14:textId="77777777" w:rsidR="00C1093E" w:rsidRPr="00BA628C" w:rsidRDefault="00C1093E" w:rsidP="00CD5AFC">
            <w:pPr>
              <w:jc w:val="center"/>
              <w:rPr>
                <w:color w:val="000000"/>
              </w:rPr>
            </w:pPr>
            <w:r w:rsidRPr="00BA628C">
              <w:rPr>
                <w:color w:val="000000"/>
              </w:rPr>
              <w:t>832000П310</w:t>
            </w:r>
          </w:p>
        </w:tc>
        <w:tc>
          <w:tcPr>
            <w:tcW w:w="756" w:type="dxa"/>
            <w:tcBorders>
              <w:top w:val="nil"/>
              <w:left w:val="nil"/>
              <w:bottom w:val="single" w:sz="4" w:space="0" w:color="000000"/>
              <w:right w:val="single" w:sz="4" w:space="0" w:color="000000"/>
            </w:tcBorders>
            <w:shd w:val="clear" w:color="auto" w:fill="auto"/>
            <w:vAlign w:val="center"/>
            <w:hideMark/>
          </w:tcPr>
          <w:p w14:paraId="0E81C258"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095B33" w14:textId="77777777" w:rsidR="00C1093E" w:rsidRPr="00BA628C" w:rsidRDefault="00C1093E" w:rsidP="00CD5AFC">
            <w:pPr>
              <w:jc w:val="center"/>
              <w:rPr>
                <w:color w:val="000000"/>
              </w:rPr>
            </w:pPr>
            <w:r w:rsidRPr="00BA628C">
              <w:rPr>
                <w:color w:val="000000"/>
              </w:rPr>
              <w:t>1 074,24</w:t>
            </w:r>
          </w:p>
        </w:tc>
      </w:tr>
      <w:tr w:rsidR="00C1093E" w:rsidRPr="00BA628C" w14:paraId="4D85CB2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7F9ACA9"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061B8B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FF939B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727585A" w14:textId="77777777" w:rsidR="00C1093E" w:rsidRPr="00BA628C" w:rsidRDefault="00C1093E" w:rsidP="00CD5AFC">
            <w:pPr>
              <w:jc w:val="center"/>
              <w:rPr>
                <w:color w:val="000000"/>
              </w:rPr>
            </w:pPr>
            <w:r w:rsidRPr="00BA628C">
              <w:rPr>
                <w:color w:val="000000"/>
              </w:rPr>
              <w:t>832000П310</w:t>
            </w:r>
          </w:p>
        </w:tc>
        <w:tc>
          <w:tcPr>
            <w:tcW w:w="756" w:type="dxa"/>
            <w:tcBorders>
              <w:top w:val="nil"/>
              <w:left w:val="nil"/>
              <w:bottom w:val="single" w:sz="4" w:space="0" w:color="000000"/>
              <w:right w:val="single" w:sz="4" w:space="0" w:color="000000"/>
            </w:tcBorders>
            <w:shd w:val="clear" w:color="auto" w:fill="auto"/>
            <w:vAlign w:val="center"/>
            <w:hideMark/>
          </w:tcPr>
          <w:p w14:paraId="2B7543BF"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B4C210" w14:textId="77777777" w:rsidR="00C1093E" w:rsidRPr="00BA628C" w:rsidRDefault="00C1093E" w:rsidP="00CD5AFC">
            <w:pPr>
              <w:jc w:val="center"/>
              <w:rPr>
                <w:color w:val="000000"/>
              </w:rPr>
            </w:pPr>
            <w:r w:rsidRPr="00BA628C">
              <w:rPr>
                <w:color w:val="000000"/>
              </w:rPr>
              <w:t>1 074,24</w:t>
            </w:r>
          </w:p>
        </w:tc>
      </w:tr>
      <w:tr w:rsidR="00C1093E" w:rsidRPr="00BA628C" w14:paraId="4840EF4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0D0AF14"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0D9666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F3AA35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97ED61" w14:textId="77777777" w:rsidR="00C1093E" w:rsidRPr="00BA628C" w:rsidRDefault="00C1093E" w:rsidP="00CD5AFC">
            <w:pPr>
              <w:jc w:val="center"/>
              <w:rPr>
                <w:color w:val="000000"/>
              </w:rPr>
            </w:pPr>
            <w:r w:rsidRPr="00BA628C">
              <w:rPr>
                <w:color w:val="000000"/>
              </w:rPr>
              <w:t>832000П310</w:t>
            </w:r>
          </w:p>
        </w:tc>
        <w:tc>
          <w:tcPr>
            <w:tcW w:w="756" w:type="dxa"/>
            <w:tcBorders>
              <w:top w:val="nil"/>
              <w:left w:val="nil"/>
              <w:bottom w:val="single" w:sz="4" w:space="0" w:color="000000"/>
              <w:right w:val="single" w:sz="4" w:space="0" w:color="000000"/>
            </w:tcBorders>
            <w:shd w:val="clear" w:color="auto" w:fill="auto"/>
            <w:vAlign w:val="center"/>
            <w:hideMark/>
          </w:tcPr>
          <w:p w14:paraId="1A7AAC3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F2DB9E1" w14:textId="77777777" w:rsidR="00C1093E" w:rsidRPr="00BA628C" w:rsidRDefault="00C1093E" w:rsidP="00CD5AFC">
            <w:pPr>
              <w:jc w:val="center"/>
              <w:rPr>
                <w:color w:val="000000"/>
              </w:rPr>
            </w:pPr>
            <w:r w:rsidRPr="00BA628C">
              <w:rPr>
                <w:color w:val="000000"/>
              </w:rPr>
              <w:t>117,35</w:t>
            </w:r>
          </w:p>
        </w:tc>
      </w:tr>
      <w:tr w:rsidR="00C1093E" w:rsidRPr="00BA628C" w14:paraId="7C331BD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E27C75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718157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1FBAE8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632B0A" w14:textId="77777777" w:rsidR="00C1093E" w:rsidRPr="00BA628C" w:rsidRDefault="00C1093E" w:rsidP="00CD5AFC">
            <w:pPr>
              <w:jc w:val="center"/>
              <w:rPr>
                <w:color w:val="000000"/>
              </w:rPr>
            </w:pPr>
            <w:r w:rsidRPr="00BA628C">
              <w:rPr>
                <w:color w:val="000000"/>
              </w:rPr>
              <w:t>832000П310</w:t>
            </w:r>
          </w:p>
        </w:tc>
        <w:tc>
          <w:tcPr>
            <w:tcW w:w="756" w:type="dxa"/>
            <w:tcBorders>
              <w:top w:val="nil"/>
              <w:left w:val="nil"/>
              <w:bottom w:val="single" w:sz="4" w:space="0" w:color="000000"/>
              <w:right w:val="single" w:sz="4" w:space="0" w:color="000000"/>
            </w:tcBorders>
            <w:shd w:val="clear" w:color="auto" w:fill="auto"/>
            <w:vAlign w:val="center"/>
            <w:hideMark/>
          </w:tcPr>
          <w:p w14:paraId="5A76E8BC"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CB66CA" w14:textId="77777777" w:rsidR="00C1093E" w:rsidRPr="00BA628C" w:rsidRDefault="00C1093E" w:rsidP="00CD5AFC">
            <w:pPr>
              <w:jc w:val="center"/>
              <w:rPr>
                <w:color w:val="000000"/>
              </w:rPr>
            </w:pPr>
            <w:r w:rsidRPr="00BA628C">
              <w:rPr>
                <w:color w:val="000000"/>
              </w:rPr>
              <w:t>117,35</w:t>
            </w:r>
          </w:p>
        </w:tc>
      </w:tr>
      <w:tr w:rsidR="00C1093E" w:rsidRPr="00BA628C" w14:paraId="1D2F49BD"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4FBFD362" w14:textId="77777777" w:rsidR="00C1093E" w:rsidRPr="00BA628C" w:rsidRDefault="00C1093E" w:rsidP="00CD5AFC">
            <w:pPr>
              <w:jc w:val="center"/>
              <w:rPr>
                <w:color w:val="000000"/>
              </w:rPr>
            </w:pPr>
            <w:r w:rsidRPr="00BA628C">
              <w:rPr>
                <w:color w:val="000000"/>
              </w:rPr>
              <w:t>Закон Хабаровского края от 24 ноября 2010 года №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D1D2D2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359B66A"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3B7CF69" w14:textId="77777777" w:rsidR="00C1093E" w:rsidRPr="00BA628C" w:rsidRDefault="00C1093E" w:rsidP="00CD5AFC">
            <w:pPr>
              <w:jc w:val="center"/>
              <w:rPr>
                <w:color w:val="000000"/>
              </w:rPr>
            </w:pPr>
            <w:r w:rsidRPr="00BA628C">
              <w:rPr>
                <w:color w:val="000000"/>
              </w:rPr>
              <w:t>832000П320</w:t>
            </w:r>
          </w:p>
        </w:tc>
        <w:tc>
          <w:tcPr>
            <w:tcW w:w="756" w:type="dxa"/>
            <w:tcBorders>
              <w:top w:val="nil"/>
              <w:left w:val="nil"/>
              <w:bottom w:val="single" w:sz="4" w:space="0" w:color="000000"/>
              <w:right w:val="single" w:sz="4" w:space="0" w:color="000000"/>
            </w:tcBorders>
            <w:shd w:val="clear" w:color="FFFFFF" w:fill="FFFFFF"/>
            <w:vAlign w:val="center"/>
            <w:hideMark/>
          </w:tcPr>
          <w:p w14:paraId="0D9CACE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A14DB7" w14:textId="77777777" w:rsidR="00C1093E" w:rsidRPr="00BA628C" w:rsidRDefault="00C1093E" w:rsidP="00CD5AFC">
            <w:pPr>
              <w:jc w:val="center"/>
              <w:rPr>
                <w:color w:val="000000"/>
              </w:rPr>
            </w:pPr>
            <w:r w:rsidRPr="00BA628C">
              <w:rPr>
                <w:color w:val="000000"/>
              </w:rPr>
              <w:t>1 101,53</w:t>
            </w:r>
          </w:p>
        </w:tc>
      </w:tr>
      <w:tr w:rsidR="00C1093E" w:rsidRPr="00BA628C" w14:paraId="5FDD917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A2C8C7C"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A164D0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497146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F5EEEF" w14:textId="77777777" w:rsidR="00C1093E" w:rsidRPr="00BA628C" w:rsidRDefault="00C1093E" w:rsidP="00CD5AFC">
            <w:pPr>
              <w:jc w:val="center"/>
              <w:rPr>
                <w:color w:val="000000"/>
              </w:rPr>
            </w:pPr>
            <w:r w:rsidRPr="00BA628C">
              <w:rPr>
                <w:color w:val="000000"/>
              </w:rPr>
              <w:t>832000П320</w:t>
            </w:r>
          </w:p>
        </w:tc>
        <w:tc>
          <w:tcPr>
            <w:tcW w:w="756" w:type="dxa"/>
            <w:tcBorders>
              <w:top w:val="nil"/>
              <w:left w:val="nil"/>
              <w:bottom w:val="single" w:sz="4" w:space="0" w:color="000000"/>
              <w:right w:val="single" w:sz="4" w:space="0" w:color="000000"/>
            </w:tcBorders>
            <w:shd w:val="clear" w:color="auto" w:fill="auto"/>
            <w:vAlign w:val="center"/>
            <w:hideMark/>
          </w:tcPr>
          <w:p w14:paraId="3FDC1FE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C12CB8" w14:textId="77777777" w:rsidR="00C1093E" w:rsidRPr="00BA628C" w:rsidRDefault="00C1093E" w:rsidP="00CD5AFC">
            <w:pPr>
              <w:jc w:val="center"/>
              <w:rPr>
                <w:color w:val="000000"/>
              </w:rPr>
            </w:pPr>
            <w:r w:rsidRPr="00BA628C">
              <w:rPr>
                <w:color w:val="000000"/>
              </w:rPr>
              <w:t>1 101,53</w:t>
            </w:r>
          </w:p>
        </w:tc>
      </w:tr>
      <w:tr w:rsidR="00C1093E" w:rsidRPr="00BA628C" w14:paraId="68984B4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2218CF8"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6C29D5A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BF6D73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7AB2794" w14:textId="77777777" w:rsidR="00C1093E" w:rsidRPr="00BA628C" w:rsidRDefault="00C1093E" w:rsidP="00CD5AFC">
            <w:pPr>
              <w:jc w:val="center"/>
              <w:rPr>
                <w:color w:val="000000"/>
              </w:rPr>
            </w:pPr>
            <w:r w:rsidRPr="00BA628C">
              <w:rPr>
                <w:color w:val="000000"/>
              </w:rPr>
              <w:t>832000П320</w:t>
            </w:r>
          </w:p>
        </w:tc>
        <w:tc>
          <w:tcPr>
            <w:tcW w:w="756" w:type="dxa"/>
            <w:tcBorders>
              <w:top w:val="nil"/>
              <w:left w:val="nil"/>
              <w:bottom w:val="single" w:sz="4" w:space="0" w:color="000000"/>
              <w:right w:val="single" w:sz="4" w:space="0" w:color="000000"/>
            </w:tcBorders>
            <w:shd w:val="clear" w:color="auto" w:fill="auto"/>
            <w:vAlign w:val="center"/>
            <w:hideMark/>
          </w:tcPr>
          <w:p w14:paraId="2C1A475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307229" w14:textId="77777777" w:rsidR="00C1093E" w:rsidRPr="00BA628C" w:rsidRDefault="00C1093E" w:rsidP="00CD5AFC">
            <w:pPr>
              <w:jc w:val="center"/>
              <w:rPr>
                <w:color w:val="000000"/>
              </w:rPr>
            </w:pPr>
            <w:r w:rsidRPr="00BA628C">
              <w:rPr>
                <w:color w:val="000000"/>
              </w:rPr>
              <w:t>1 101,53</w:t>
            </w:r>
          </w:p>
        </w:tc>
      </w:tr>
      <w:tr w:rsidR="00C1093E" w:rsidRPr="00BA628C" w14:paraId="4E074F9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58D18CB" w14:textId="77777777" w:rsidR="00C1093E" w:rsidRPr="00BA628C" w:rsidRDefault="00C1093E" w:rsidP="00CD5AFC">
            <w:pPr>
              <w:jc w:val="center"/>
              <w:rPr>
                <w:color w:val="000000"/>
              </w:rPr>
            </w:pPr>
            <w:r w:rsidRPr="00BA628C">
              <w:rPr>
                <w:color w:val="000000"/>
              </w:rPr>
              <w:t>Переданные полномочия Высокогорный</w:t>
            </w:r>
          </w:p>
        </w:tc>
        <w:tc>
          <w:tcPr>
            <w:tcW w:w="636" w:type="dxa"/>
            <w:tcBorders>
              <w:top w:val="nil"/>
              <w:left w:val="nil"/>
              <w:bottom w:val="single" w:sz="4" w:space="0" w:color="000000"/>
              <w:right w:val="single" w:sz="4" w:space="0" w:color="000000"/>
            </w:tcBorders>
            <w:shd w:val="clear" w:color="auto" w:fill="auto"/>
            <w:vAlign w:val="center"/>
            <w:hideMark/>
          </w:tcPr>
          <w:p w14:paraId="00FD057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5C7079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7AD42B" w14:textId="77777777" w:rsidR="00C1093E" w:rsidRPr="00BA628C" w:rsidRDefault="00C1093E" w:rsidP="00CD5AFC">
            <w:pPr>
              <w:jc w:val="center"/>
              <w:rPr>
                <w:color w:val="000000"/>
              </w:rPr>
            </w:pPr>
            <w:r w:rsidRPr="00BA628C">
              <w:rPr>
                <w:color w:val="000000"/>
              </w:rPr>
              <w:t>8320013090</w:t>
            </w:r>
          </w:p>
        </w:tc>
        <w:tc>
          <w:tcPr>
            <w:tcW w:w="756" w:type="dxa"/>
            <w:tcBorders>
              <w:top w:val="nil"/>
              <w:left w:val="nil"/>
              <w:bottom w:val="single" w:sz="4" w:space="0" w:color="000000"/>
              <w:right w:val="single" w:sz="4" w:space="0" w:color="000000"/>
            </w:tcBorders>
            <w:shd w:val="clear" w:color="FFFFFF" w:fill="FFFFFF"/>
            <w:vAlign w:val="center"/>
            <w:hideMark/>
          </w:tcPr>
          <w:p w14:paraId="662A505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581416" w14:textId="77777777" w:rsidR="00C1093E" w:rsidRPr="00BA628C" w:rsidRDefault="00C1093E" w:rsidP="00CD5AFC">
            <w:pPr>
              <w:jc w:val="center"/>
              <w:rPr>
                <w:color w:val="000000"/>
              </w:rPr>
            </w:pPr>
            <w:r w:rsidRPr="00BA628C">
              <w:rPr>
                <w:color w:val="000000"/>
              </w:rPr>
              <w:t>345,57</w:t>
            </w:r>
          </w:p>
        </w:tc>
      </w:tr>
      <w:tr w:rsidR="00C1093E" w:rsidRPr="00BA628C" w14:paraId="4590FA3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985CF5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D6F2EC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D61F4F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1FF609B" w14:textId="77777777" w:rsidR="00C1093E" w:rsidRPr="00BA628C" w:rsidRDefault="00C1093E" w:rsidP="00CD5AFC">
            <w:pPr>
              <w:jc w:val="center"/>
              <w:rPr>
                <w:color w:val="000000"/>
              </w:rPr>
            </w:pPr>
            <w:r w:rsidRPr="00BA628C">
              <w:rPr>
                <w:color w:val="000000"/>
              </w:rPr>
              <w:t>8320013090</w:t>
            </w:r>
          </w:p>
        </w:tc>
        <w:tc>
          <w:tcPr>
            <w:tcW w:w="756" w:type="dxa"/>
            <w:tcBorders>
              <w:top w:val="nil"/>
              <w:left w:val="nil"/>
              <w:bottom w:val="single" w:sz="4" w:space="0" w:color="000000"/>
              <w:right w:val="single" w:sz="4" w:space="0" w:color="000000"/>
            </w:tcBorders>
            <w:shd w:val="clear" w:color="auto" w:fill="auto"/>
            <w:vAlign w:val="center"/>
            <w:hideMark/>
          </w:tcPr>
          <w:p w14:paraId="0D29C89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02129E" w14:textId="77777777" w:rsidR="00C1093E" w:rsidRPr="00BA628C" w:rsidRDefault="00C1093E" w:rsidP="00CD5AFC">
            <w:pPr>
              <w:jc w:val="center"/>
              <w:rPr>
                <w:color w:val="000000"/>
              </w:rPr>
            </w:pPr>
            <w:r w:rsidRPr="00BA628C">
              <w:rPr>
                <w:color w:val="000000"/>
              </w:rPr>
              <w:t>345,57</w:t>
            </w:r>
          </w:p>
        </w:tc>
      </w:tr>
      <w:tr w:rsidR="00C1093E" w:rsidRPr="00BA628C" w14:paraId="32DC0B0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5DCAA88"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D87225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43D0B8B"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F0A637" w14:textId="77777777" w:rsidR="00C1093E" w:rsidRPr="00BA628C" w:rsidRDefault="00C1093E" w:rsidP="00CD5AFC">
            <w:pPr>
              <w:jc w:val="center"/>
              <w:rPr>
                <w:color w:val="000000"/>
              </w:rPr>
            </w:pPr>
            <w:r w:rsidRPr="00BA628C">
              <w:rPr>
                <w:color w:val="000000"/>
              </w:rPr>
              <w:t>8320013090</w:t>
            </w:r>
          </w:p>
        </w:tc>
        <w:tc>
          <w:tcPr>
            <w:tcW w:w="756" w:type="dxa"/>
            <w:tcBorders>
              <w:top w:val="nil"/>
              <w:left w:val="nil"/>
              <w:bottom w:val="single" w:sz="4" w:space="0" w:color="000000"/>
              <w:right w:val="single" w:sz="4" w:space="0" w:color="000000"/>
            </w:tcBorders>
            <w:shd w:val="clear" w:color="auto" w:fill="auto"/>
            <w:vAlign w:val="center"/>
            <w:hideMark/>
          </w:tcPr>
          <w:p w14:paraId="2F257A34"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CDD7C9" w14:textId="77777777" w:rsidR="00C1093E" w:rsidRPr="00BA628C" w:rsidRDefault="00C1093E" w:rsidP="00CD5AFC">
            <w:pPr>
              <w:jc w:val="center"/>
              <w:rPr>
                <w:color w:val="000000"/>
              </w:rPr>
            </w:pPr>
            <w:r w:rsidRPr="00BA628C">
              <w:rPr>
                <w:color w:val="000000"/>
              </w:rPr>
              <w:t>345,57</w:t>
            </w:r>
          </w:p>
        </w:tc>
      </w:tr>
      <w:tr w:rsidR="00C1093E" w:rsidRPr="00BA628C" w14:paraId="6F2B676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E9F7FDB" w14:textId="77777777" w:rsidR="00C1093E" w:rsidRPr="00BA628C" w:rsidRDefault="00C1093E" w:rsidP="00CD5AFC">
            <w:pPr>
              <w:jc w:val="center"/>
              <w:rPr>
                <w:color w:val="000000"/>
              </w:rPr>
            </w:pPr>
            <w:r w:rsidRPr="00BA628C">
              <w:rPr>
                <w:color w:val="000000"/>
              </w:rPr>
              <w:t>Переданные полномочия Октябрьский</w:t>
            </w:r>
          </w:p>
        </w:tc>
        <w:tc>
          <w:tcPr>
            <w:tcW w:w="636" w:type="dxa"/>
            <w:tcBorders>
              <w:top w:val="nil"/>
              <w:left w:val="nil"/>
              <w:bottom w:val="single" w:sz="4" w:space="0" w:color="000000"/>
              <w:right w:val="single" w:sz="4" w:space="0" w:color="000000"/>
            </w:tcBorders>
            <w:shd w:val="clear" w:color="auto" w:fill="auto"/>
            <w:vAlign w:val="center"/>
            <w:hideMark/>
          </w:tcPr>
          <w:p w14:paraId="07F8C18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D2486F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D5AC3C4" w14:textId="77777777" w:rsidR="00C1093E" w:rsidRPr="00BA628C" w:rsidRDefault="00C1093E" w:rsidP="00CD5AFC">
            <w:pPr>
              <w:jc w:val="center"/>
              <w:rPr>
                <w:color w:val="000000"/>
              </w:rPr>
            </w:pPr>
            <w:r w:rsidRPr="00BA628C">
              <w:rPr>
                <w:color w:val="000000"/>
              </w:rPr>
              <w:t>8320014090</w:t>
            </w:r>
          </w:p>
        </w:tc>
        <w:tc>
          <w:tcPr>
            <w:tcW w:w="756" w:type="dxa"/>
            <w:tcBorders>
              <w:top w:val="nil"/>
              <w:left w:val="nil"/>
              <w:bottom w:val="single" w:sz="4" w:space="0" w:color="000000"/>
              <w:right w:val="single" w:sz="4" w:space="0" w:color="000000"/>
            </w:tcBorders>
            <w:shd w:val="clear" w:color="FFFFFF" w:fill="FFFFFF"/>
            <w:vAlign w:val="center"/>
            <w:hideMark/>
          </w:tcPr>
          <w:p w14:paraId="0E1510C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320660" w14:textId="77777777" w:rsidR="00C1093E" w:rsidRPr="00BA628C" w:rsidRDefault="00C1093E" w:rsidP="00CD5AFC">
            <w:pPr>
              <w:jc w:val="center"/>
              <w:rPr>
                <w:color w:val="000000"/>
              </w:rPr>
            </w:pPr>
            <w:r w:rsidRPr="00BA628C">
              <w:rPr>
                <w:color w:val="000000"/>
              </w:rPr>
              <w:t>795,94</w:t>
            </w:r>
          </w:p>
        </w:tc>
      </w:tr>
      <w:tr w:rsidR="00C1093E" w:rsidRPr="00BA628C" w14:paraId="39ACEBDB"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F2B45D7"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A233E8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522401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E00BE84" w14:textId="77777777" w:rsidR="00C1093E" w:rsidRPr="00BA628C" w:rsidRDefault="00C1093E" w:rsidP="00CD5AFC">
            <w:pPr>
              <w:jc w:val="center"/>
              <w:rPr>
                <w:color w:val="000000"/>
              </w:rPr>
            </w:pPr>
            <w:r w:rsidRPr="00BA628C">
              <w:rPr>
                <w:color w:val="000000"/>
              </w:rPr>
              <w:t>8320014090</w:t>
            </w:r>
          </w:p>
        </w:tc>
        <w:tc>
          <w:tcPr>
            <w:tcW w:w="756" w:type="dxa"/>
            <w:tcBorders>
              <w:top w:val="nil"/>
              <w:left w:val="nil"/>
              <w:bottom w:val="single" w:sz="4" w:space="0" w:color="000000"/>
              <w:right w:val="single" w:sz="4" w:space="0" w:color="000000"/>
            </w:tcBorders>
            <w:shd w:val="clear" w:color="auto" w:fill="auto"/>
            <w:vAlign w:val="center"/>
            <w:hideMark/>
          </w:tcPr>
          <w:p w14:paraId="2D99AED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D51C55" w14:textId="77777777" w:rsidR="00C1093E" w:rsidRPr="00BA628C" w:rsidRDefault="00C1093E" w:rsidP="00CD5AFC">
            <w:pPr>
              <w:jc w:val="center"/>
              <w:rPr>
                <w:color w:val="000000"/>
              </w:rPr>
            </w:pPr>
            <w:r w:rsidRPr="00BA628C">
              <w:rPr>
                <w:color w:val="000000"/>
              </w:rPr>
              <w:t>795,94</w:t>
            </w:r>
          </w:p>
        </w:tc>
      </w:tr>
      <w:tr w:rsidR="00C1093E" w:rsidRPr="00BA628C" w14:paraId="31D0C56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9E0F784"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6845D5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EFCC88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2A52C7E" w14:textId="77777777" w:rsidR="00C1093E" w:rsidRPr="00BA628C" w:rsidRDefault="00C1093E" w:rsidP="00CD5AFC">
            <w:pPr>
              <w:jc w:val="center"/>
              <w:rPr>
                <w:color w:val="000000"/>
              </w:rPr>
            </w:pPr>
            <w:r w:rsidRPr="00BA628C">
              <w:rPr>
                <w:color w:val="000000"/>
              </w:rPr>
              <w:t>8320014090</w:t>
            </w:r>
          </w:p>
        </w:tc>
        <w:tc>
          <w:tcPr>
            <w:tcW w:w="756" w:type="dxa"/>
            <w:tcBorders>
              <w:top w:val="nil"/>
              <w:left w:val="nil"/>
              <w:bottom w:val="single" w:sz="4" w:space="0" w:color="000000"/>
              <w:right w:val="single" w:sz="4" w:space="0" w:color="000000"/>
            </w:tcBorders>
            <w:shd w:val="clear" w:color="auto" w:fill="auto"/>
            <w:vAlign w:val="center"/>
            <w:hideMark/>
          </w:tcPr>
          <w:p w14:paraId="75A8D4FB"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FFA102" w14:textId="77777777" w:rsidR="00C1093E" w:rsidRPr="00BA628C" w:rsidRDefault="00C1093E" w:rsidP="00CD5AFC">
            <w:pPr>
              <w:jc w:val="center"/>
              <w:rPr>
                <w:color w:val="000000"/>
              </w:rPr>
            </w:pPr>
            <w:r w:rsidRPr="00BA628C">
              <w:rPr>
                <w:color w:val="000000"/>
              </w:rPr>
              <w:t>795,94</w:t>
            </w:r>
          </w:p>
        </w:tc>
      </w:tr>
      <w:tr w:rsidR="00C1093E" w:rsidRPr="00BA628C" w14:paraId="5BB4A88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13308E5" w14:textId="77777777" w:rsidR="00C1093E" w:rsidRPr="00BA628C" w:rsidRDefault="00C1093E" w:rsidP="00CD5AFC">
            <w:pPr>
              <w:jc w:val="center"/>
              <w:rPr>
                <w:color w:val="000000"/>
              </w:rPr>
            </w:pPr>
            <w:r w:rsidRPr="00BA628C">
              <w:rPr>
                <w:color w:val="000000"/>
              </w:rPr>
              <w:t>Переданные полномочия Датта</w:t>
            </w:r>
          </w:p>
        </w:tc>
        <w:tc>
          <w:tcPr>
            <w:tcW w:w="636" w:type="dxa"/>
            <w:tcBorders>
              <w:top w:val="nil"/>
              <w:left w:val="nil"/>
              <w:bottom w:val="single" w:sz="4" w:space="0" w:color="000000"/>
              <w:right w:val="single" w:sz="4" w:space="0" w:color="000000"/>
            </w:tcBorders>
            <w:shd w:val="clear" w:color="auto" w:fill="auto"/>
            <w:vAlign w:val="center"/>
            <w:hideMark/>
          </w:tcPr>
          <w:p w14:paraId="0DE8FD4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E4A511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41571DD" w14:textId="77777777" w:rsidR="00C1093E" w:rsidRPr="00BA628C" w:rsidRDefault="00C1093E" w:rsidP="00CD5AFC">
            <w:pPr>
              <w:jc w:val="center"/>
              <w:rPr>
                <w:color w:val="000000"/>
              </w:rPr>
            </w:pPr>
            <w:r w:rsidRPr="00BA628C">
              <w:rPr>
                <w:color w:val="000000"/>
              </w:rPr>
              <w:t>8320015090</w:t>
            </w:r>
          </w:p>
        </w:tc>
        <w:tc>
          <w:tcPr>
            <w:tcW w:w="756" w:type="dxa"/>
            <w:tcBorders>
              <w:top w:val="nil"/>
              <w:left w:val="nil"/>
              <w:bottom w:val="single" w:sz="4" w:space="0" w:color="000000"/>
              <w:right w:val="single" w:sz="4" w:space="0" w:color="000000"/>
            </w:tcBorders>
            <w:shd w:val="clear" w:color="FFFFFF" w:fill="FFFFFF"/>
            <w:vAlign w:val="center"/>
            <w:hideMark/>
          </w:tcPr>
          <w:p w14:paraId="05BDFFF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111738" w14:textId="77777777" w:rsidR="00C1093E" w:rsidRPr="00BA628C" w:rsidRDefault="00C1093E" w:rsidP="00CD5AFC">
            <w:pPr>
              <w:jc w:val="center"/>
              <w:rPr>
                <w:color w:val="000000"/>
              </w:rPr>
            </w:pPr>
            <w:r w:rsidRPr="00BA628C">
              <w:rPr>
                <w:color w:val="000000"/>
              </w:rPr>
              <w:t>28,08</w:t>
            </w:r>
          </w:p>
        </w:tc>
      </w:tr>
      <w:tr w:rsidR="00C1093E" w:rsidRPr="00BA628C" w14:paraId="5513B8A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CB2B73C"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F2C515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23A2B1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C93BDB7" w14:textId="77777777" w:rsidR="00C1093E" w:rsidRPr="00BA628C" w:rsidRDefault="00C1093E" w:rsidP="00CD5AFC">
            <w:pPr>
              <w:jc w:val="center"/>
              <w:rPr>
                <w:color w:val="000000"/>
              </w:rPr>
            </w:pPr>
            <w:r w:rsidRPr="00BA628C">
              <w:rPr>
                <w:color w:val="000000"/>
              </w:rPr>
              <w:t>8320015090</w:t>
            </w:r>
          </w:p>
        </w:tc>
        <w:tc>
          <w:tcPr>
            <w:tcW w:w="756" w:type="dxa"/>
            <w:tcBorders>
              <w:top w:val="nil"/>
              <w:left w:val="nil"/>
              <w:bottom w:val="single" w:sz="4" w:space="0" w:color="000000"/>
              <w:right w:val="single" w:sz="4" w:space="0" w:color="000000"/>
            </w:tcBorders>
            <w:shd w:val="clear" w:color="auto" w:fill="auto"/>
            <w:vAlign w:val="center"/>
            <w:hideMark/>
          </w:tcPr>
          <w:p w14:paraId="6AE1DD5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F50D7F" w14:textId="77777777" w:rsidR="00C1093E" w:rsidRPr="00BA628C" w:rsidRDefault="00C1093E" w:rsidP="00CD5AFC">
            <w:pPr>
              <w:jc w:val="center"/>
              <w:rPr>
                <w:color w:val="000000"/>
              </w:rPr>
            </w:pPr>
            <w:r w:rsidRPr="00BA628C">
              <w:rPr>
                <w:color w:val="000000"/>
              </w:rPr>
              <w:t>28,08</w:t>
            </w:r>
          </w:p>
        </w:tc>
      </w:tr>
      <w:tr w:rsidR="00C1093E" w:rsidRPr="00BA628C" w14:paraId="0CF4F65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09F875A"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31879B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D030CD2"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90FA0DF" w14:textId="77777777" w:rsidR="00C1093E" w:rsidRPr="00BA628C" w:rsidRDefault="00C1093E" w:rsidP="00CD5AFC">
            <w:pPr>
              <w:jc w:val="center"/>
              <w:rPr>
                <w:color w:val="000000"/>
              </w:rPr>
            </w:pPr>
            <w:r w:rsidRPr="00BA628C">
              <w:rPr>
                <w:color w:val="000000"/>
              </w:rPr>
              <w:t>8320015090</w:t>
            </w:r>
          </w:p>
        </w:tc>
        <w:tc>
          <w:tcPr>
            <w:tcW w:w="756" w:type="dxa"/>
            <w:tcBorders>
              <w:top w:val="nil"/>
              <w:left w:val="nil"/>
              <w:bottom w:val="single" w:sz="4" w:space="0" w:color="000000"/>
              <w:right w:val="single" w:sz="4" w:space="0" w:color="000000"/>
            </w:tcBorders>
            <w:shd w:val="clear" w:color="auto" w:fill="auto"/>
            <w:vAlign w:val="center"/>
            <w:hideMark/>
          </w:tcPr>
          <w:p w14:paraId="379B308D"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7A26B23" w14:textId="77777777" w:rsidR="00C1093E" w:rsidRPr="00BA628C" w:rsidRDefault="00C1093E" w:rsidP="00CD5AFC">
            <w:pPr>
              <w:jc w:val="center"/>
              <w:rPr>
                <w:color w:val="000000"/>
              </w:rPr>
            </w:pPr>
            <w:r w:rsidRPr="00BA628C">
              <w:rPr>
                <w:color w:val="000000"/>
              </w:rPr>
              <w:t>28,08</w:t>
            </w:r>
          </w:p>
        </w:tc>
      </w:tr>
      <w:tr w:rsidR="00C1093E" w:rsidRPr="00BA628C" w14:paraId="44B8E92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2C9BD654"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Кенада</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717A231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5A1FE2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29F15B9" w14:textId="77777777" w:rsidR="00C1093E" w:rsidRPr="00BA628C" w:rsidRDefault="00C1093E" w:rsidP="00CD5AFC">
            <w:pPr>
              <w:jc w:val="center"/>
              <w:rPr>
                <w:color w:val="000000"/>
              </w:rPr>
            </w:pPr>
            <w:r w:rsidRPr="00BA628C">
              <w:rPr>
                <w:color w:val="000000"/>
              </w:rPr>
              <w:t>8320016090</w:t>
            </w:r>
          </w:p>
        </w:tc>
        <w:tc>
          <w:tcPr>
            <w:tcW w:w="756" w:type="dxa"/>
            <w:tcBorders>
              <w:top w:val="nil"/>
              <w:left w:val="nil"/>
              <w:bottom w:val="single" w:sz="4" w:space="0" w:color="000000"/>
              <w:right w:val="single" w:sz="4" w:space="0" w:color="000000"/>
            </w:tcBorders>
            <w:shd w:val="clear" w:color="FFFFFF" w:fill="FFFFFF"/>
            <w:vAlign w:val="center"/>
            <w:hideMark/>
          </w:tcPr>
          <w:p w14:paraId="0C113D0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5F7284" w14:textId="77777777" w:rsidR="00C1093E" w:rsidRPr="00BA628C" w:rsidRDefault="00C1093E" w:rsidP="00CD5AFC">
            <w:pPr>
              <w:jc w:val="center"/>
              <w:rPr>
                <w:color w:val="000000"/>
              </w:rPr>
            </w:pPr>
            <w:r w:rsidRPr="00BA628C">
              <w:rPr>
                <w:color w:val="000000"/>
              </w:rPr>
              <w:t>27,23</w:t>
            </w:r>
          </w:p>
        </w:tc>
      </w:tr>
      <w:tr w:rsidR="00C1093E" w:rsidRPr="00BA628C" w14:paraId="09F7B79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4D6382C" w14:textId="77777777" w:rsidR="00C1093E" w:rsidRPr="00BA628C" w:rsidRDefault="00C1093E" w:rsidP="00CD5AFC">
            <w:pPr>
              <w:jc w:val="center"/>
              <w:rPr>
                <w:color w:val="000000"/>
              </w:rPr>
            </w:pPr>
            <w:r w:rsidRPr="00BA628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A628C">
              <w:rPr>
                <w:color w:val="000000"/>
              </w:rPr>
              <w:lastRenderedPageBreak/>
              <w:t>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93594C7" w14:textId="77777777" w:rsidR="00C1093E" w:rsidRPr="00BA628C" w:rsidRDefault="00C1093E" w:rsidP="00CD5AFC">
            <w:pPr>
              <w:jc w:val="center"/>
              <w:rPr>
                <w:color w:val="000000"/>
              </w:rPr>
            </w:pPr>
            <w:r w:rsidRPr="00BA628C">
              <w:rPr>
                <w:color w:val="000000"/>
              </w:rPr>
              <w:lastRenderedPageBreak/>
              <w:t>01</w:t>
            </w:r>
          </w:p>
        </w:tc>
        <w:tc>
          <w:tcPr>
            <w:tcW w:w="638" w:type="dxa"/>
            <w:tcBorders>
              <w:top w:val="nil"/>
              <w:left w:val="nil"/>
              <w:bottom w:val="single" w:sz="4" w:space="0" w:color="000000"/>
              <w:right w:val="single" w:sz="4" w:space="0" w:color="000000"/>
            </w:tcBorders>
            <w:shd w:val="clear" w:color="auto" w:fill="auto"/>
            <w:vAlign w:val="center"/>
            <w:hideMark/>
          </w:tcPr>
          <w:p w14:paraId="079950E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FC0EFF4" w14:textId="77777777" w:rsidR="00C1093E" w:rsidRPr="00BA628C" w:rsidRDefault="00C1093E" w:rsidP="00CD5AFC">
            <w:pPr>
              <w:jc w:val="center"/>
              <w:rPr>
                <w:color w:val="000000"/>
              </w:rPr>
            </w:pPr>
            <w:r w:rsidRPr="00BA628C">
              <w:rPr>
                <w:color w:val="000000"/>
              </w:rPr>
              <w:t>8320016090</w:t>
            </w:r>
          </w:p>
        </w:tc>
        <w:tc>
          <w:tcPr>
            <w:tcW w:w="756" w:type="dxa"/>
            <w:tcBorders>
              <w:top w:val="nil"/>
              <w:left w:val="nil"/>
              <w:bottom w:val="single" w:sz="4" w:space="0" w:color="000000"/>
              <w:right w:val="single" w:sz="4" w:space="0" w:color="000000"/>
            </w:tcBorders>
            <w:shd w:val="clear" w:color="auto" w:fill="auto"/>
            <w:vAlign w:val="center"/>
            <w:hideMark/>
          </w:tcPr>
          <w:p w14:paraId="47C2352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7E57B7" w14:textId="77777777" w:rsidR="00C1093E" w:rsidRPr="00BA628C" w:rsidRDefault="00C1093E" w:rsidP="00CD5AFC">
            <w:pPr>
              <w:jc w:val="center"/>
              <w:rPr>
                <w:color w:val="000000"/>
              </w:rPr>
            </w:pPr>
            <w:r w:rsidRPr="00BA628C">
              <w:rPr>
                <w:color w:val="000000"/>
              </w:rPr>
              <w:t>27,23</w:t>
            </w:r>
          </w:p>
        </w:tc>
      </w:tr>
      <w:tr w:rsidR="00C1093E" w:rsidRPr="00BA628C" w14:paraId="13A092F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F4AC07E"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1C7A6A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3516D7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5E09657" w14:textId="77777777" w:rsidR="00C1093E" w:rsidRPr="00BA628C" w:rsidRDefault="00C1093E" w:rsidP="00CD5AFC">
            <w:pPr>
              <w:jc w:val="center"/>
              <w:rPr>
                <w:color w:val="000000"/>
              </w:rPr>
            </w:pPr>
            <w:r w:rsidRPr="00BA628C">
              <w:rPr>
                <w:color w:val="000000"/>
              </w:rPr>
              <w:t>8320016090</w:t>
            </w:r>
          </w:p>
        </w:tc>
        <w:tc>
          <w:tcPr>
            <w:tcW w:w="756" w:type="dxa"/>
            <w:tcBorders>
              <w:top w:val="nil"/>
              <w:left w:val="nil"/>
              <w:bottom w:val="single" w:sz="4" w:space="0" w:color="000000"/>
              <w:right w:val="single" w:sz="4" w:space="0" w:color="000000"/>
            </w:tcBorders>
            <w:shd w:val="clear" w:color="auto" w:fill="auto"/>
            <w:vAlign w:val="center"/>
            <w:hideMark/>
          </w:tcPr>
          <w:p w14:paraId="03F45EFA"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EC485A" w14:textId="77777777" w:rsidR="00C1093E" w:rsidRPr="00BA628C" w:rsidRDefault="00C1093E" w:rsidP="00CD5AFC">
            <w:pPr>
              <w:jc w:val="center"/>
              <w:rPr>
                <w:color w:val="000000"/>
              </w:rPr>
            </w:pPr>
            <w:r w:rsidRPr="00BA628C">
              <w:rPr>
                <w:color w:val="000000"/>
              </w:rPr>
              <w:t>27,23</w:t>
            </w:r>
          </w:p>
        </w:tc>
      </w:tr>
      <w:tr w:rsidR="00C1093E" w:rsidRPr="00BA628C" w14:paraId="3E5E3DA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1233DC23" w14:textId="77777777" w:rsidR="00C1093E" w:rsidRPr="00BA628C" w:rsidRDefault="00C1093E" w:rsidP="00CD5AFC">
            <w:pPr>
              <w:jc w:val="center"/>
              <w:rPr>
                <w:color w:val="000000"/>
              </w:rPr>
            </w:pPr>
            <w:r w:rsidRPr="00BA628C">
              <w:rPr>
                <w:color w:val="000000"/>
              </w:rPr>
              <w:t>Переданные полномочия Монгохто</w:t>
            </w:r>
          </w:p>
        </w:tc>
        <w:tc>
          <w:tcPr>
            <w:tcW w:w="636" w:type="dxa"/>
            <w:tcBorders>
              <w:top w:val="nil"/>
              <w:left w:val="nil"/>
              <w:bottom w:val="single" w:sz="4" w:space="0" w:color="000000"/>
              <w:right w:val="single" w:sz="4" w:space="0" w:color="000000"/>
            </w:tcBorders>
            <w:shd w:val="clear" w:color="auto" w:fill="auto"/>
            <w:vAlign w:val="center"/>
            <w:hideMark/>
          </w:tcPr>
          <w:p w14:paraId="6A90F79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67743A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6A6748" w14:textId="77777777" w:rsidR="00C1093E" w:rsidRPr="00BA628C" w:rsidRDefault="00C1093E" w:rsidP="00CD5AFC">
            <w:pPr>
              <w:jc w:val="center"/>
              <w:rPr>
                <w:color w:val="000000"/>
              </w:rPr>
            </w:pPr>
            <w:r w:rsidRPr="00BA628C">
              <w:rPr>
                <w:color w:val="000000"/>
              </w:rPr>
              <w:t>8320017090</w:t>
            </w:r>
          </w:p>
        </w:tc>
        <w:tc>
          <w:tcPr>
            <w:tcW w:w="756" w:type="dxa"/>
            <w:tcBorders>
              <w:top w:val="nil"/>
              <w:left w:val="nil"/>
              <w:bottom w:val="single" w:sz="4" w:space="0" w:color="000000"/>
              <w:right w:val="single" w:sz="4" w:space="0" w:color="000000"/>
            </w:tcBorders>
            <w:shd w:val="clear" w:color="FFFFFF" w:fill="FFFFFF"/>
            <w:vAlign w:val="center"/>
            <w:hideMark/>
          </w:tcPr>
          <w:p w14:paraId="65090F4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9C9DCB" w14:textId="77777777" w:rsidR="00C1093E" w:rsidRPr="00BA628C" w:rsidRDefault="00C1093E" w:rsidP="00CD5AFC">
            <w:pPr>
              <w:jc w:val="center"/>
              <w:rPr>
                <w:color w:val="000000"/>
              </w:rPr>
            </w:pPr>
            <w:r w:rsidRPr="00BA628C">
              <w:rPr>
                <w:color w:val="000000"/>
              </w:rPr>
              <w:t>151,14</w:t>
            </w:r>
          </w:p>
        </w:tc>
      </w:tr>
      <w:tr w:rsidR="00C1093E" w:rsidRPr="00BA628C" w14:paraId="1F16412B"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06FFF64"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3A5835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FAD26B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0B2AFC4" w14:textId="77777777" w:rsidR="00C1093E" w:rsidRPr="00BA628C" w:rsidRDefault="00C1093E" w:rsidP="00CD5AFC">
            <w:pPr>
              <w:jc w:val="center"/>
              <w:rPr>
                <w:color w:val="000000"/>
              </w:rPr>
            </w:pPr>
            <w:r w:rsidRPr="00BA628C">
              <w:rPr>
                <w:color w:val="000000"/>
              </w:rPr>
              <w:t>8320017090</w:t>
            </w:r>
          </w:p>
        </w:tc>
        <w:tc>
          <w:tcPr>
            <w:tcW w:w="756" w:type="dxa"/>
            <w:tcBorders>
              <w:top w:val="nil"/>
              <w:left w:val="nil"/>
              <w:bottom w:val="single" w:sz="4" w:space="0" w:color="000000"/>
              <w:right w:val="single" w:sz="4" w:space="0" w:color="000000"/>
            </w:tcBorders>
            <w:shd w:val="clear" w:color="auto" w:fill="auto"/>
            <w:vAlign w:val="center"/>
            <w:hideMark/>
          </w:tcPr>
          <w:p w14:paraId="720DCD03"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7EF1FD" w14:textId="77777777" w:rsidR="00C1093E" w:rsidRPr="00BA628C" w:rsidRDefault="00C1093E" w:rsidP="00CD5AFC">
            <w:pPr>
              <w:jc w:val="center"/>
              <w:rPr>
                <w:color w:val="000000"/>
              </w:rPr>
            </w:pPr>
            <w:r w:rsidRPr="00BA628C">
              <w:rPr>
                <w:color w:val="000000"/>
              </w:rPr>
              <w:t>151,14</w:t>
            </w:r>
          </w:p>
        </w:tc>
      </w:tr>
      <w:tr w:rsidR="00C1093E" w:rsidRPr="00BA628C" w14:paraId="6CF38D2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3CEC253"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E01AA5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0F1A52D"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15A7EB3" w14:textId="77777777" w:rsidR="00C1093E" w:rsidRPr="00BA628C" w:rsidRDefault="00C1093E" w:rsidP="00CD5AFC">
            <w:pPr>
              <w:jc w:val="center"/>
              <w:rPr>
                <w:color w:val="000000"/>
              </w:rPr>
            </w:pPr>
            <w:r w:rsidRPr="00BA628C">
              <w:rPr>
                <w:color w:val="000000"/>
              </w:rPr>
              <w:t>8320017090</w:t>
            </w:r>
          </w:p>
        </w:tc>
        <w:tc>
          <w:tcPr>
            <w:tcW w:w="756" w:type="dxa"/>
            <w:tcBorders>
              <w:top w:val="nil"/>
              <w:left w:val="nil"/>
              <w:bottom w:val="single" w:sz="4" w:space="0" w:color="000000"/>
              <w:right w:val="single" w:sz="4" w:space="0" w:color="000000"/>
            </w:tcBorders>
            <w:shd w:val="clear" w:color="auto" w:fill="auto"/>
            <w:vAlign w:val="center"/>
            <w:hideMark/>
          </w:tcPr>
          <w:p w14:paraId="57BB5A37"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80CADE" w14:textId="77777777" w:rsidR="00C1093E" w:rsidRPr="00BA628C" w:rsidRDefault="00C1093E" w:rsidP="00CD5AFC">
            <w:pPr>
              <w:jc w:val="center"/>
              <w:rPr>
                <w:color w:val="000000"/>
              </w:rPr>
            </w:pPr>
            <w:r w:rsidRPr="00BA628C">
              <w:rPr>
                <w:color w:val="000000"/>
              </w:rPr>
              <w:t>151,14</w:t>
            </w:r>
          </w:p>
        </w:tc>
      </w:tr>
      <w:tr w:rsidR="00C1093E" w:rsidRPr="00BA628C" w14:paraId="07CFB5A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567AD73A" w14:textId="77777777" w:rsidR="00C1093E" w:rsidRPr="00BA628C" w:rsidRDefault="00C1093E" w:rsidP="00CD5AFC">
            <w:pPr>
              <w:jc w:val="center"/>
              <w:rPr>
                <w:color w:val="000000"/>
              </w:rPr>
            </w:pPr>
            <w:r w:rsidRPr="00BA628C">
              <w:rPr>
                <w:color w:val="000000"/>
              </w:rPr>
              <w:t>Переданные полномочия Токи</w:t>
            </w:r>
          </w:p>
        </w:tc>
        <w:tc>
          <w:tcPr>
            <w:tcW w:w="636" w:type="dxa"/>
            <w:tcBorders>
              <w:top w:val="nil"/>
              <w:left w:val="nil"/>
              <w:bottom w:val="single" w:sz="4" w:space="0" w:color="000000"/>
              <w:right w:val="single" w:sz="4" w:space="0" w:color="000000"/>
            </w:tcBorders>
            <w:shd w:val="clear" w:color="auto" w:fill="auto"/>
            <w:vAlign w:val="center"/>
            <w:hideMark/>
          </w:tcPr>
          <w:p w14:paraId="419F9F9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3BB382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06716FF" w14:textId="77777777" w:rsidR="00C1093E" w:rsidRPr="00BA628C" w:rsidRDefault="00C1093E" w:rsidP="00CD5AFC">
            <w:pPr>
              <w:jc w:val="center"/>
              <w:rPr>
                <w:color w:val="000000"/>
              </w:rPr>
            </w:pPr>
            <w:r w:rsidRPr="00BA628C">
              <w:rPr>
                <w:color w:val="000000"/>
              </w:rPr>
              <w:t>8320018090</w:t>
            </w:r>
          </w:p>
        </w:tc>
        <w:tc>
          <w:tcPr>
            <w:tcW w:w="756" w:type="dxa"/>
            <w:tcBorders>
              <w:top w:val="nil"/>
              <w:left w:val="nil"/>
              <w:bottom w:val="single" w:sz="4" w:space="0" w:color="000000"/>
              <w:right w:val="single" w:sz="4" w:space="0" w:color="000000"/>
            </w:tcBorders>
            <w:shd w:val="clear" w:color="FFFFFF" w:fill="FFFFFF"/>
            <w:vAlign w:val="center"/>
            <w:hideMark/>
          </w:tcPr>
          <w:p w14:paraId="6DEA301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44D5ED" w14:textId="77777777" w:rsidR="00C1093E" w:rsidRPr="00BA628C" w:rsidRDefault="00C1093E" w:rsidP="00CD5AFC">
            <w:pPr>
              <w:jc w:val="center"/>
              <w:rPr>
                <w:color w:val="000000"/>
              </w:rPr>
            </w:pPr>
            <w:r w:rsidRPr="00BA628C">
              <w:rPr>
                <w:color w:val="000000"/>
              </w:rPr>
              <w:t>97,14</w:t>
            </w:r>
          </w:p>
        </w:tc>
      </w:tr>
      <w:tr w:rsidR="00C1093E" w:rsidRPr="00BA628C" w14:paraId="264F24A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6785EE5"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2DD5CD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1409D2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6D96EE1" w14:textId="77777777" w:rsidR="00C1093E" w:rsidRPr="00BA628C" w:rsidRDefault="00C1093E" w:rsidP="00CD5AFC">
            <w:pPr>
              <w:jc w:val="center"/>
              <w:rPr>
                <w:color w:val="000000"/>
              </w:rPr>
            </w:pPr>
            <w:r w:rsidRPr="00BA628C">
              <w:rPr>
                <w:color w:val="000000"/>
              </w:rPr>
              <w:t>8320018090</w:t>
            </w:r>
          </w:p>
        </w:tc>
        <w:tc>
          <w:tcPr>
            <w:tcW w:w="756" w:type="dxa"/>
            <w:tcBorders>
              <w:top w:val="nil"/>
              <w:left w:val="nil"/>
              <w:bottom w:val="single" w:sz="4" w:space="0" w:color="000000"/>
              <w:right w:val="single" w:sz="4" w:space="0" w:color="000000"/>
            </w:tcBorders>
            <w:shd w:val="clear" w:color="auto" w:fill="auto"/>
            <w:vAlign w:val="center"/>
            <w:hideMark/>
          </w:tcPr>
          <w:p w14:paraId="4E7F90C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E29A89" w14:textId="77777777" w:rsidR="00C1093E" w:rsidRPr="00BA628C" w:rsidRDefault="00C1093E" w:rsidP="00CD5AFC">
            <w:pPr>
              <w:jc w:val="center"/>
              <w:rPr>
                <w:color w:val="000000"/>
              </w:rPr>
            </w:pPr>
            <w:r w:rsidRPr="00BA628C">
              <w:rPr>
                <w:color w:val="000000"/>
              </w:rPr>
              <w:t>97,14</w:t>
            </w:r>
          </w:p>
        </w:tc>
      </w:tr>
      <w:tr w:rsidR="00C1093E" w:rsidRPr="00BA628C" w14:paraId="6BDD864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53D0A6E"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1C604E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4B74E8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4BD8B2" w14:textId="77777777" w:rsidR="00C1093E" w:rsidRPr="00BA628C" w:rsidRDefault="00C1093E" w:rsidP="00CD5AFC">
            <w:pPr>
              <w:jc w:val="center"/>
              <w:rPr>
                <w:color w:val="000000"/>
              </w:rPr>
            </w:pPr>
            <w:r w:rsidRPr="00BA628C">
              <w:rPr>
                <w:color w:val="000000"/>
              </w:rPr>
              <w:t>8320018090</w:t>
            </w:r>
          </w:p>
        </w:tc>
        <w:tc>
          <w:tcPr>
            <w:tcW w:w="756" w:type="dxa"/>
            <w:tcBorders>
              <w:top w:val="nil"/>
              <w:left w:val="nil"/>
              <w:bottom w:val="single" w:sz="4" w:space="0" w:color="000000"/>
              <w:right w:val="single" w:sz="4" w:space="0" w:color="000000"/>
            </w:tcBorders>
            <w:shd w:val="clear" w:color="auto" w:fill="auto"/>
            <w:vAlign w:val="center"/>
            <w:hideMark/>
          </w:tcPr>
          <w:p w14:paraId="33C50E17"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BA51B6" w14:textId="77777777" w:rsidR="00C1093E" w:rsidRPr="00BA628C" w:rsidRDefault="00C1093E" w:rsidP="00CD5AFC">
            <w:pPr>
              <w:jc w:val="center"/>
              <w:rPr>
                <w:color w:val="000000"/>
              </w:rPr>
            </w:pPr>
            <w:r w:rsidRPr="00BA628C">
              <w:rPr>
                <w:color w:val="000000"/>
              </w:rPr>
              <w:t>97,14</w:t>
            </w:r>
          </w:p>
        </w:tc>
      </w:tr>
      <w:tr w:rsidR="00C1093E" w:rsidRPr="00BA628C" w14:paraId="790F7D4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2C759030"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Тулучи</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35294A0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C0A623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5667FC5" w14:textId="77777777" w:rsidR="00C1093E" w:rsidRPr="00BA628C" w:rsidRDefault="00C1093E" w:rsidP="00CD5AFC">
            <w:pPr>
              <w:jc w:val="center"/>
              <w:rPr>
                <w:color w:val="000000"/>
              </w:rPr>
            </w:pPr>
            <w:r w:rsidRPr="00BA628C">
              <w:rPr>
                <w:color w:val="000000"/>
              </w:rPr>
              <w:t>8320019090</w:t>
            </w:r>
          </w:p>
        </w:tc>
        <w:tc>
          <w:tcPr>
            <w:tcW w:w="756" w:type="dxa"/>
            <w:tcBorders>
              <w:top w:val="nil"/>
              <w:left w:val="nil"/>
              <w:bottom w:val="single" w:sz="4" w:space="0" w:color="000000"/>
              <w:right w:val="single" w:sz="4" w:space="0" w:color="000000"/>
            </w:tcBorders>
            <w:shd w:val="clear" w:color="FFFFFF" w:fill="FFFFFF"/>
            <w:vAlign w:val="center"/>
            <w:hideMark/>
          </w:tcPr>
          <w:p w14:paraId="48406D5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AFE5CB" w14:textId="77777777" w:rsidR="00C1093E" w:rsidRPr="00BA628C" w:rsidRDefault="00C1093E" w:rsidP="00CD5AFC">
            <w:pPr>
              <w:jc w:val="center"/>
              <w:rPr>
                <w:color w:val="000000"/>
              </w:rPr>
            </w:pPr>
            <w:r w:rsidRPr="00BA628C">
              <w:rPr>
                <w:color w:val="000000"/>
              </w:rPr>
              <w:t>22,02</w:t>
            </w:r>
          </w:p>
        </w:tc>
      </w:tr>
      <w:tr w:rsidR="00C1093E" w:rsidRPr="00BA628C" w14:paraId="3FA692C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244FEA7"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BEA36F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34C7E7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89BC2E5" w14:textId="77777777" w:rsidR="00C1093E" w:rsidRPr="00BA628C" w:rsidRDefault="00C1093E" w:rsidP="00CD5AFC">
            <w:pPr>
              <w:jc w:val="center"/>
              <w:rPr>
                <w:color w:val="000000"/>
              </w:rPr>
            </w:pPr>
            <w:r w:rsidRPr="00BA628C">
              <w:rPr>
                <w:color w:val="000000"/>
              </w:rPr>
              <w:t>8320019090</w:t>
            </w:r>
          </w:p>
        </w:tc>
        <w:tc>
          <w:tcPr>
            <w:tcW w:w="756" w:type="dxa"/>
            <w:tcBorders>
              <w:top w:val="nil"/>
              <w:left w:val="nil"/>
              <w:bottom w:val="single" w:sz="4" w:space="0" w:color="000000"/>
              <w:right w:val="single" w:sz="4" w:space="0" w:color="000000"/>
            </w:tcBorders>
            <w:shd w:val="clear" w:color="auto" w:fill="auto"/>
            <w:vAlign w:val="center"/>
            <w:hideMark/>
          </w:tcPr>
          <w:p w14:paraId="2A9078C0"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752204" w14:textId="77777777" w:rsidR="00C1093E" w:rsidRPr="00BA628C" w:rsidRDefault="00C1093E" w:rsidP="00CD5AFC">
            <w:pPr>
              <w:jc w:val="center"/>
              <w:rPr>
                <w:color w:val="000000"/>
              </w:rPr>
            </w:pPr>
            <w:r w:rsidRPr="00BA628C">
              <w:rPr>
                <w:color w:val="000000"/>
              </w:rPr>
              <w:t>22,02</w:t>
            </w:r>
          </w:p>
        </w:tc>
      </w:tr>
      <w:tr w:rsidR="00C1093E" w:rsidRPr="00BA628C" w14:paraId="35A69C9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4598CEB"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2A800F2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DD227B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4A0ABE" w14:textId="77777777" w:rsidR="00C1093E" w:rsidRPr="00BA628C" w:rsidRDefault="00C1093E" w:rsidP="00CD5AFC">
            <w:pPr>
              <w:jc w:val="center"/>
              <w:rPr>
                <w:color w:val="000000"/>
              </w:rPr>
            </w:pPr>
            <w:r w:rsidRPr="00BA628C">
              <w:rPr>
                <w:color w:val="000000"/>
              </w:rPr>
              <w:t>8320019090</w:t>
            </w:r>
          </w:p>
        </w:tc>
        <w:tc>
          <w:tcPr>
            <w:tcW w:w="756" w:type="dxa"/>
            <w:tcBorders>
              <w:top w:val="nil"/>
              <w:left w:val="nil"/>
              <w:bottom w:val="single" w:sz="4" w:space="0" w:color="000000"/>
              <w:right w:val="single" w:sz="4" w:space="0" w:color="000000"/>
            </w:tcBorders>
            <w:shd w:val="clear" w:color="auto" w:fill="auto"/>
            <w:vAlign w:val="center"/>
            <w:hideMark/>
          </w:tcPr>
          <w:p w14:paraId="7D8AF981"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792CBF0" w14:textId="77777777" w:rsidR="00C1093E" w:rsidRPr="00BA628C" w:rsidRDefault="00C1093E" w:rsidP="00CD5AFC">
            <w:pPr>
              <w:jc w:val="center"/>
              <w:rPr>
                <w:color w:val="000000"/>
              </w:rPr>
            </w:pPr>
            <w:r w:rsidRPr="00BA628C">
              <w:rPr>
                <w:color w:val="000000"/>
              </w:rPr>
              <w:t>22,02</w:t>
            </w:r>
          </w:p>
        </w:tc>
      </w:tr>
      <w:tr w:rsidR="00C1093E" w:rsidRPr="00BA628C" w14:paraId="0BDB61C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53D3187D" w14:textId="77777777" w:rsidR="00C1093E" w:rsidRPr="00BA628C" w:rsidRDefault="00C1093E" w:rsidP="00CD5AFC">
            <w:pPr>
              <w:jc w:val="center"/>
              <w:rPr>
                <w:color w:val="000000"/>
              </w:rPr>
            </w:pPr>
            <w:r w:rsidRPr="00BA628C">
              <w:rPr>
                <w:color w:val="000000"/>
              </w:rPr>
              <w:t>Переданные полномочия Тумнин</w:t>
            </w:r>
          </w:p>
        </w:tc>
        <w:tc>
          <w:tcPr>
            <w:tcW w:w="636" w:type="dxa"/>
            <w:tcBorders>
              <w:top w:val="nil"/>
              <w:left w:val="nil"/>
              <w:bottom w:val="single" w:sz="4" w:space="0" w:color="000000"/>
              <w:right w:val="single" w:sz="4" w:space="0" w:color="000000"/>
            </w:tcBorders>
            <w:shd w:val="clear" w:color="auto" w:fill="auto"/>
            <w:vAlign w:val="center"/>
            <w:hideMark/>
          </w:tcPr>
          <w:p w14:paraId="645F4B0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6CD25CD"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300B67" w14:textId="77777777" w:rsidR="00C1093E" w:rsidRPr="00BA628C" w:rsidRDefault="00C1093E" w:rsidP="00CD5AFC">
            <w:pPr>
              <w:jc w:val="center"/>
              <w:rPr>
                <w:color w:val="000000"/>
              </w:rPr>
            </w:pPr>
            <w:r w:rsidRPr="00BA628C">
              <w:rPr>
                <w:color w:val="000000"/>
              </w:rPr>
              <w:t>8320020090</w:t>
            </w:r>
          </w:p>
        </w:tc>
        <w:tc>
          <w:tcPr>
            <w:tcW w:w="756" w:type="dxa"/>
            <w:tcBorders>
              <w:top w:val="nil"/>
              <w:left w:val="nil"/>
              <w:bottom w:val="single" w:sz="4" w:space="0" w:color="000000"/>
              <w:right w:val="single" w:sz="4" w:space="0" w:color="000000"/>
            </w:tcBorders>
            <w:shd w:val="clear" w:color="FFFFFF" w:fill="FFFFFF"/>
            <w:vAlign w:val="center"/>
            <w:hideMark/>
          </w:tcPr>
          <w:p w14:paraId="093257C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5DE307" w14:textId="77777777" w:rsidR="00C1093E" w:rsidRPr="00BA628C" w:rsidRDefault="00C1093E" w:rsidP="00CD5AFC">
            <w:pPr>
              <w:jc w:val="center"/>
              <w:rPr>
                <w:color w:val="000000"/>
              </w:rPr>
            </w:pPr>
            <w:r w:rsidRPr="00BA628C">
              <w:rPr>
                <w:color w:val="000000"/>
              </w:rPr>
              <w:t>37,67</w:t>
            </w:r>
          </w:p>
        </w:tc>
      </w:tr>
      <w:tr w:rsidR="00C1093E" w:rsidRPr="00BA628C" w14:paraId="37C81DF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A43E2CA"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960601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153EE6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BEDFCA0" w14:textId="77777777" w:rsidR="00C1093E" w:rsidRPr="00BA628C" w:rsidRDefault="00C1093E" w:rsidP="00CD5AFC">
            <w:pPr>
              <w:jc w:val="center"/>
              <w:rPr>
                <w:color w:val="000000"/>
              </w:rPr>
            </w:pPr>
            <w:r w:rsidRPr="00BA628C">
              <w:rPr>
                <w:color w:val="000000"/>
              </w:rPr>
              <w:t>8320020090</w:t>
            </w:r>
          </w:p>
        </w:tc>
        <w:tc>
          <w:tcPr>
            <w:tcW w:w="756" w:type="dxa"/>
            <w:tcBorders>
              <w:top w:val="nil"/>
              <w:left w:val="nil"/>
              <w:bottom w:val="single" w:sz="4" w:space="0" w:color="000000"/>
              <w:right w:val="single" w:sz="4" w:space="0" w:color="000000"/>
            </w:tcBorders>
            <w:shd w:val="clear" w:color="auto" w:fill="auto"/>
            <w:vAlign w:val="center"/>
            <w:hideMark/>
          </w:tcPr>
          <w:p w14:paraId="64014EB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363626" w14:textId="77777777" w:rsidR="00C1093E" w:rsidRPr="00BA628C" w:rsidRDefault="00C1093E" w:rsidP="00CD5AFC">
            <w:pPr>
              <w:jc w:val="center"/>
              <w:rPr>
                <w:color w:val="000000"/>
              </w:rPr>
            </w:pPr>
            <w:r w:rsidRPr="00BA628C">
              <w:rPr>
                <w:color w:val="000000"/>
              </w:rPr>
              <w:t>37,67</w:t>
            </w:r>
          </w:p>
        </w:tc>
      </w:tr>
      <w:tr w:rsidR="00C1093E" w:rsidRPr="00BA628C" w14:paraId="1C3D6C3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33204CB" w14:textId="77777777" w:rsidR="00C1093E" w:rsidRPr="00BA628C" w:rsidRDefault="00C1093E" w:rsidP="00CD5AFC">
            <w:pPr>
              <w:jc w:val="center"/>
              <w:rPr>
                <w:color w:val="000000"/>
              </w:rPr>
            </w:pPr>
            <w:r w:rsidRPr="00BA628C">
              <w:rPr>
                <w:color w:val="000000"/>
              </w:rPr>
              <w:lastRenderedPageBreak/>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0EE897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A1D143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89C73D8" w14:textId="77777777" w:rsidR="00C1093E" w:rsidRPr="00BA628C" w:rsidRDefault="00C1093E" w:rsidP="00CD5AFC">
            <w:pPr>
              <w:jc w:val="center"/>
              <w:rPr>
                <w:color w:val="000000"/>
              </w:rPr>
            </w:pPr>
            <w:r w:rsidRPr="00BA628C">
              <w:rPr>
                <w:color w:val="000000"/>
              </w:rPr>
              <w:t>8320020090</w:t>
            </w:r>
          </w:p>
        </w:tc>
        <w:tc>
          <w:tcPr>
            <w:tcW w:w="756" w:type="dxa"/>
            <w:tcBorders>
              <w:top w:val="nil"/>
              <w:left w:val="nil"/>
              <w:bottom w:val="single" w:sz="4" w:space="0" w:color="000000"/>
              <w:right w:val="single" w:sz="4" w:space="0" w:color="000000"/>
            </w:tcBorders>
            <w:shd w:val="clear" w:color="auto" w:fill="auto"/>
            <w:vAlign w:val="center"/>
            <w:hideMark/>
          </w:tcPr>
          <w:p w14:paraId="1514F4D2"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00DD7A" w14:textId="77777777" w:rsidR="00C1093E" w:rsidRPr="00BA628C" w:rsidRDefault="00C1093E" w:rsidP="00CD5AFC">
            <w:pPr>
              <w:jc w:val="center"/>
              <w:rPr>
                <w:color w:val="000000"/>
              </w:rPr>
            </w:pPr>
            <w:r w:rsidRPr="00BA628C">
              <w:rPr>
                <w:color w:val="000000"/>
              </w:rPr>
              <w:t>37,67</w:t>
            </w:r>
          </w:p>
        </w:tc>
      </w:tr>
      <w:tr w:rsidR="00C1093E" w:rsidRPr="00BA628C" w14:paraId="6607EB0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B6D13C1"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Усть</w:t>
            </w:r>
            <w:proofErr w:type="spellEnd"/>
            <w:r w:rsidRPr="00BA628C">
              <w:rPr>
                <w:color w:val="000000"/>
              </w:rPr>
              <w:t>-Орочи</w:t>
            </w:r>
          </w:p>
        </w:tc>
        <w:tc>
          <w:tcPr>
            <w:tcW w:w="636" w:type="dxa"/>
            <w:tcBorders>
              <w:top w:val="nil"/>
              <w:left w:val="nil"/>
              <w:bottom w:val="single" w:sz="4" w:space="0" w:color="000000"/>
              <w:right w:val="single" w:sz="4" w:space="0" w:color="000000"/>
            </w:tcBorders>
            <w:shd w:val="clear" w:color="auto" w:fill="auto"/>
            <w:vAlign w:val="center"/>
            <w:hideMark/>
          </w:tcPr>
          <w:p w14:paraId="229BBF8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C0FBE5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304F136" w14:textId="77777777" w:rsidR="00C1093E" w:rsidRPr="00BA628C" w:rsidRDefault="00C1093E" w:rsidP="00CD5AFC">
            <w:pPr>
              <w:jc w:val="center"/>
              <w:rPr>
                <w:color w:val="000000"/>
              </w:rPr>
            </w:pPr>
            <w:r w:rsidRPr="00BA628C">
              <w:rPr>
                <w:color w:val="000000"/>
              </w:rPr>
              <w:t>8320021090</w:t>
            </w:r>
          </w:p>
        </w:tc>
        <w:tc>
          <w:tcPr>
            <w:tcW w:w="756" w:type="dxa"/>
            <w:tcBorders>
              <w:top w:val="nil"/>
              <w:left w:val="nil"/>
              <w:bottom w:val="single" w:sz="4" w:space="0" w:color="000000"/>
              <w:right w:val="single" w:sz="4" w:space="0" w:color="000000"/>
            </w:tcBorders>
            <w:shd w:val="clear" w:color="FFFFFF" w:fill="FFFFFF"/>
            <w:vAlign w:val="center"/>
            <w:hideMark/>
          </w:tcPr>
          <w:p w14:paraId="3FA6588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9FA19D" w14:textId="77777777" w:rsidR="00C1093E" w:rsidRPr="00BA628C" w:rsidRDefault="00C1093E" w:rsidP="00CD5AFC">
            <w:pPr>
              <w:jc w:val="center"/>
              <w:rPr>
                <w:color w:val="000000"/>
              </w:rPr>
            </w:pPr>
            <w:r w:rsidRPr="00BA628C">
              <w:rPr>
                <w:color w:val="000000"/>
              </w:rPr>
              <w:t>22,61</w:t>
            </w:r>
          </w:p>
        </w:tc>
      </w:tr>
      <w:tr w:rsidR="00C1093E" w:rsidRPr="00BA628C" w14:paraId="0F35739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8D1955C"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B5BCE5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C091E8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E5F3CB" w14:textId="77777777" w:rsidR="00C1093E" w:rsidRPr="00BA628C" w:rsidRDefault="00C1093E" w:rsidP="00CD5AFC">
            <w:pPr>
              <w:jc w:val="center"/>
              <w:rPr>
                <w:color w:val="000000"/>
              </w:rPr>
            </w:pPr>
            <w:r w:rsidRPr="00BA628C">
              <w:rPr>
                <w:color w:val="000000"/>
              </w:rPr>
              <w:t>8320021090</w:t>
            </w:r>
          </w:p>
        </w:tc>
        <w:tc>
          <w:tcPr>
            <w:tcW w:w="756" w:type="dxa"/>
            <w:tcBorders>
              <w:top w:val="nil"/>
              <w:left w:val="nil"/>
              <w:bottom w:val="single" w:sz="4" w:space="0" w:color="000000"/>
              <w:right w:val="single" w:sz="4" w:space="0" w:color="000000"/>
            </w:tcBorders>
            <w:shd w:val="clear" w:color="auto" w:fill="auto"/>
            <w:vAlign w:val="center"/>
            <w:hideMark/>
          </w:tcPr>
          <w:p w14:paraId="14C69428"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2E7B1B" w14:textId="77777777" w:rsidR="00C1093E" w:rsidRPr="00BA628C" w:rsidRDefault="00C1093E" w:rsidP="00CD5AFC">
            <w:pPr>
              <w:jc w:val="center"/>
              <w:rPr>
                <w:color w:val="000000"/>
              </w:rPr>
            </w:pPr>
            <w:r w:rsidRPr="00BA628C">
              <w:rPr>
                <w:color w:val="000000"/>
              </w:rPr>
              <w:t>22,61</w:t>
            </w:r>
          </w:p>
        </w:tc>
      </w:tr>
      <w:tr w:rsidR="00C1093E" w:rsidRPr="00BA628C" w14:paraId="3D33B5E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0A0CF03"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432676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CB6A96D"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68E727F" w14:textId="77777777" w:rsidR="00C1093E" w:rsidRPr="00BA628C" w:rsidRDefault="00C1093E" w:rsidP="00CD5AFC">
            <w:pPr>
              <w:jc w:val="center"/>
              <w:rPr>
                <w:color w:val="000000"/>
              </w:rPr>
            </w:pPr>
            <w:r w:rsidRPr="00BA628C">
              <w:rPr>
                <w:color w:val="000000"/>
              </w:rPr>
              <w:t>8320021090</w:t>
            </w:r>
          </w:p>
        </w:tc>
        <w:tc>
          <w:tcPr>
            <w:tcW w:w="756" w:type="dxa"/>
            <w:tcBorders>
              <w:top w:val="nil"/>
              <w:left w:val="nil"/>
              <w:bottom w:val="single" w:sz="4" w:space="0" w:color="000000"/>
              <w:right w:val="single" w:sz="4" w:space="0" w:color="000000"/>
            </w:tcBorders>
            <w:shd w:val="clear" w:color="auto" w:fill="auto"/>
            <w:vAlign w:val="center"/>
            <w:hideMark/>
          </w:tcPr>
          <w:p w14:paraId="41CB38F2"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546858" w14:textId="77777777" w:rsidR="00C1093E" w:rsidRPr="00BA628C" w:rsidRDefault="00C1093E" w:rsidP="00CD5AFC">
            <w:pPr>
              <w:jc w:val="center"/>
              <w:rPr>
                <w:color w:val="000000"/>
              </w:rPr>
            </w:pPr>
            <w:r w:rsidRPr="00BA628C">
              <w:rPr>
                <w:color w:val="000000"/>
              </w:rPr>
              <w:t>22,61</w:t>
            </w:r>
          </w:p>
        </w:tc>
      </w:tr>
      <w:tr w:rsidR="00C1093E" w:rsidRPr="00BA628C" w14:paraId="58A7FCF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3D773FC"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B893C1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AD2813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8B3EC6D"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0981FC7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BE7C00" w14:textId="77777777" w:rsidR="00C1093E" w:rsidRPr="00BA628C" w:rsidRDefault="00C1093E" w:rsidP="00CD5AFC">
            <w:pPr>
              <w:jc w:val="center"/>
              <w:rPr>
                <w:color w:val="000000"/>
              </w:rPr>
            </w:pPr>
            <w:r w:rsidRPr="00BA628C">
              <w:rPr>
                <w:color w:val="000000"/>
              </w:rPr>
              <w:t>2 493,24</w:t>
            </w:r>
          </w:p>
        </w:tc>
      </w:tr>
      <w:tr w:rsidR="00C1093E" w:rsidRPr="00BA628C" w14:paraId="640F1A6E"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FA172D1"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FBE8DE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C567F7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D64693E"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7026632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B619F9" w14:textId="77777777" w:rsidR="00C1093E" w:rsidRPr="00BA628C" w:rsidRDefault="00C1093E" w:rsidP="00CD5AFC">
            <w:pPr>
              <w:jc w:val="center"/>
              <w:rPr>
                <w:color w:val="000000"/>
              </w:rPr>
            </w:pPr>
            <w:r w:rsidRPr="00BA628C">
              <w:rPr>
                <w:color w:val="000000"/>
              </w:rPr>
              <w:t>2 493,24</w:t>
            </w:r>
          </w:p>
        </w:tc>
      </w:tr>
      <w:tr w:rsidR="00C1093E" w:rsidRPr="00BA628C" w14:paraId="53987C79"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3275D7E9" w14:textId="77777777" w:rsidR="00C1093E" w:rsidRPr="00BA628C" w:rsidRDefault="00C1093E" w:rsidP="00CD5AFC">
            <w:pPr>
              <w:jc w:val="center"/>
              <w:rPr>
                <w:color w:val="000000"/>
              </w:rPr>
            </w:pPr>
            <w:r w:rsidRPr="00BA628C">
              <w:rPr>
                <w:color w:val="000000"/>
              </w:rPr>
              <w:t>Межбюджетные трансферты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DE8D95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8E6B45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5A0A632"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FFFFFF" w:fill="FFFFFF"/>
            <w:vAlign w:val="center"/>
            <w:hideMark/>
          </w:tcPr>
          <w:p w14:paraId="5F14C86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58AAAD" w14:textId="77777777" w:rsidR="00C1093E" w:rsidRPr="00BA628C" w:rsidRDefault="00C1093E" w:rsidP="00CD5AFC">
            <w:pPr>
              <w:jc w:val="center"/>
              <w:rPr>
                <w:color w:val="000000"/>
              </w:rPr>
            </w:pPr>
            <w:r w:rsidRPr="00BA628C">
              <w:rPr>
                <w:color w:val="000000"/>
              </w:rPr>
              <w:t>993,24</w:t>
            </w:r>
          </w:p>
        </w:tc>
      </w:tr>
      <w:tr w:rsidR="00C1093E" w:rsidRPr="00BA628C" w14:paraId="04A9794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BEC0EB1"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49FC62E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26A55FC"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471953C"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auto" w:fill="auto"/>
            <w:vAlign w:val="center"/>
            <w:hideMark/>
          </w:tcPr>
          <w:p w14:paraId="44772631"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010855" w14:textId="77777777" w:rsidR="00C1093E" w:rsidRPr="00BA628C" w:rsidRDefault="00C1093E" w:rsidP="00CD5AFC">
            <w:pPr>
              <w:jc w:val="center"/>
              <w:rPr>
                <w:color w:val="000000"/>
              </w:rPr>
            </w:pPr>
            <w:r w:rsidRPr="00BA628C">
              <w:rPr>
                <w:color w:val="000000"/>
              </w:rPr>
              <w:t>993,24</w:t>
            </w:r>
          </w:p>
        </w:tc>
      </w:tr>
      <w:tr w:rsidR="00C1093E" w:rsidRPr="00BA628C" w14:paraId="5306DEE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49D53F4" w14:textId="77777777" w:rsidR="00C1093E" w:rsidRPr="00BA628C" w:rsidRDefault="00C1093E" w:rsidP="00CD5AFC">
            <w:pPr>
              <w:jc w:val="center"/>
              <w:rPr>
                <w:color w:val="000000"/>
              </w:rPr>
            </w:pPr>
            <w:r w:rsidRPr="00BA628C">
              <w:rPr>
                <w:color w:val="000000"/>
              </w:rPr>
              <w:t>Иные 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52AAB15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961966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FD360FB"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auto" w:fill="auto"/>
            <w:vAlign w:val="center"/>
            <w:hideMark/>
          </w:tcPr>
          <w:p w14:paraId="5B3C5154" w14:textId="77777777" w:rsidR="00C1093E" w:rsidRPr="00BA628C" w:rsidRDefault="00C1093E" w:rsidP="00CD5AFC">
            <w:pPr>
              <w:jc w:val="center"/>
              <w:rPr>
                <w:color w:val="000000"/>
              </w:rPr>
            </w:pPr>
            <w:r w:rsidRPr="00BA628C">
              <w:rPr>
                <w:color w:val="000000"/>
              </w:rPr>
              <w:t>540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08DCAE" w14:textId="77777777" w:rsidR="00C1093E" w:rsidRPr="00BA628C" w:rsidRDefault="00C1093E" w:rsidP="00CD5AFC">
            <w:pPr>
              <w:jc w:val="center"/>
              <w:rPr>
                <w:color w:val="000000"/>
              </w:rPr>
            </w:pPr>
            <w:r w:rsidRPr="00BA628C">
              <w:rPr>
                <w:color w:val="000000"/>
              </w:rPr>
              <w:t>993,24</w:t>
            </w:r>
          </w:p>
        </w:tc>
      </w:tr>
      <w:tr w:rsidR="00C1093E" w:rsidRPr="00BA628C" w14:paraId="40C1AE7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49A1CF4F"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5F9AD48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1D910AB"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F615C19"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2516D4B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7EC568F" w14:textId="77777777" w:rsidR="00C1093E" w:rsidRPr="00BA628C" w:rsidRDefault="00C1093E" w:rsidP="00CD5AFC">
            <w:pPr>
              <w:jc w:val="center"/>
              <w:rPr>
                <w:color w:val="000000"/>
              </w:rPr>
            </w:pPr>
            <w:r w:rsidRPr="00BA628C">
              <w:rPr>
                <w:color w:val="000000"/>
              </w:rPr>
              <w:t>1 500,00</w:t>
            </w:r>
          </w:p>
        </w:tc>
      </w:tr>
      <w:tr w:rsidR="00C1093E" w:rsidRPr="00BA628C" w14:paraId="4D85A66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14F41FB"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8A314D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3639A6D"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F284061"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463AC1F3"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72F52BB" w14:textId="77777777" w:rsidR="00C1093E" w:rsidRPr="00BA628C" w:rsidRDefault="00C1093E" w:rsidP="00CD5AFC">
            <w:pPr>
              <w:jc w:val="center"/>
              <w:rPr>
                <w:color w:val="000000"/>
              </w:rPr>
            </w:pPr>
            <w:r w:rsidRPr="00BA628C">
              <w:rPr>
                <w:color w:val="000000"/>
              </w:rPr>
              <w:t>1 500,00</w:t>
            </w:r>
          </w:p>
        </w:tc>
      </w:tr>
      <w:tr w:rsidR="00C1093E" w:rsidRPr="00BA628C" w14:paraId="5C89CF1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B4D886C"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8776A4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834235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33CB7BE"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3B61C685"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09B5A2" w14:textId="77777777" w:rsidR="00C1093E" w:rsidRPr="00BA628C" w:rsidRDefault="00C1093E" w:rsidP="00CD5AFC">
            <w:pPr>
              <w:jc w:val="center"/>
              <w:rPr>
                <w:color w:val="000000"/>
              </w:rPr>
            </w:pPr>
            <w:r w:rsidRPr="00BA628C">
              <w:rPr>
                <w:color w:val="000000"/>
              </w:rPr>
              <w:t>1 500,00</w:t>
            </w:r>
          </w:p>
        </w:tc>
      </w:tr>
      <w:tr w:rsidR="00C1093E" w:rsidRPr="00BA628C" w14:paraId="667C350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DDB350C" w14:textId="77777777" w:rsidR="00C1093E" w:rsidRPr="00BA628C" w:rsidRDefault="00C1093E" w:rsidP="00CD5AFC">
            <w:pPr>
              <w:jc w:val="center"/>
              <w:rPr>
                <w:color w:val="000000"/>
              </w:rPr>
            </w:pPr>
            <w:r w:rsidRPr="00BA628C">
              <w:rPr>
                <w:color w:val="000000"/>
              </w:rPr>
              <w:t>Судебная система</w:t>
            </w:r>
          </w:p>
        </w:tc>
        <w:tc>
          <w:tcPr>
            <w:tcW w:w="636" w:type="dxa"/>
            <w:tcBorders>
              <w:top w:val="nil"/>
              <w:left w:val="nil"/>
              <w:bottom w:val="single" w:sz="4" w:space="0" w:color="000000"/>
              <w:right w:val="single" w:sz="4" w:space="0" w:color="000000"/>
            </w:tcBorders>
            <w:shd w:val="clear" w:color="auto" w:fill="auto"/>
            <w:vAlign w:val="center"/>
            <w:hideMark/>
          </w:tcPr>
          <w:p w14:paraId="4D8ED8F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C2639C5"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18323B0"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7EFD112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879C18" w14:textId="77777777" w:rsidR="00C1093E" w:rsidRPr="00BA628C" w:rsidRDefault="00C1093E" w:rsidP="00CD5AFC">
            <w:pPr>
              <w:jc w:val="center"/>
              <w:rPr>
                <w:color w:val="000000"/>
              </w:rPr>
            </w:pPr>
            <w:r w:rsidRPr="00BA628C">
              <w:rPr>
                <w:color w:val="000000"/>
              </w:rPr>
              <w:t>11,75</w:t>
            </w:r>
          </w:p>
        </w:tc>
      </w:tr>
      <w:tr w:rsidR="00C1093E" w:rsidRPr="00BA628C" w14:paraId="346B8C12"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460B7ED3" w14:textId="77777777" w:rsidR="00C1093E" w:rsidRPr="00BA628C" w:rsidRDefault="00C1093E" w:rsidP="00CD5AFC">
            <w:pPr>
              <w:jc w:val="center"/>
              <w:rPr>
                <w:color w:val="000000"/>
              </w:rPr>
            </w:pPr>
            <w:r w:rsidRPr="00BA628C">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420D355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FC4893A"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1D12D26" w14:textId="77777777" w:rsidR="00C1093E" w:rsidRPr="00BA628C" w:rsidRDefault="00C1093E" w:rsidP="00CD5AFC">
            <w:pPr>
              <w:jc w:val="center"/>
              <w:rPr>
                <w:color w:val="000000"/>
              </w:rPr>
            </w:pPr>
            <w:r w:rsidRPr="00BA628C">
              <w:rPr>
                <w:color w:val="000000"/>
              </w:rPr>
              <w:t>8300000000</w:t>
            </w:r>
          </w:p>
        </w:tc>
        <w:tc>
          <w:tcPr>
            <w:tcW w:w="756" w:type="dxa"/>
            <w:tcBorders>
              <w:top w:val="nil"/>
              <w:left w:val="nil"/>
              <w:bottom w:val="single" w:sz="4" w:space="0" w:color="000000"/>
              <w:right w:val="single" w:sz="4" w:space="0" w:color="000000"/>
            </w:tcBorders>
            <w:shd w:val="clear" w:color="auto" w:fill="auto"/>
            <w:vAlign w:val="center"/>
            <w:hideMark/>
          </w:tcPr>
          <w:p w14:paraId="50BDAB5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62628D" w14:textId="77777777" w:rsidR="00C1093E" w:rsidRPr="00BA628C" w:rsidRDefault="00C1093E" w:rsidP="00CD5AFC">
            <w:pPr>
              <w:jc w:val="center"/>
              <w:rPr>
                <w:color w:val="000000"/>
              </w:rPr>
            </w:pPr>
            <w:r w:rsidRPr="00BA628C">
              <w:rPr>
                <w:color w:val="000000"/>
              </w:rPr>
              <w:t>11,75</w:t>
            </w:r>
          </w:p>
        </w:tc>
      </w:tr>
      <w:tr w:rsidR="00C1093E" w:rsidRPr="00BA628C" w14:paraId="30B0B2D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CE96802" w14:textId="77777777" w:rsidR="00C1093E" w:rsidRPr="00BA628C" w:rsidRDefault="00C1093E" w:rsidP="00CD5AFC">
            <w:pPr>
              <w:jc w:val="center"/>
              <w:rPr>
                <w:color w:val="000000"/>
              </w:rPr>
            </w:pPr>
            <w:r w:rsidRPr="00BA628C">
              <w:rPr>
                <w:color w:val="000000"/>
              </w:rPr>
              <w:t>Аппарат главы и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4147C38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9260C94"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3BD7C7B" w14:textId="77777777" w:rsidR="00C1093E" w:rsidRPr="00BA628C" w:rsidRDefault="00C1093E" w:rsidP="00CD5AFC">
            <w:pPr>
              <w:jc w:val="center"/>
              <w:rPr>
                <w:color w:val="000000"/>
              </w:rPr>
            </w:pPr>
            <w:r w:rsidRPr="00BA628C">
              <w:rPr>
                <w:color w:val="000000"/>
              </w:rPr>
              <w:t>8320000000</w:t>
            </w:r>
          </w:p>
        </w:tc>
        <w:tc>
          <w:tcPr>
            <w:tcW w:w="756" w:type="dxa"/>
            <w:tcBorders>
              <w:top w:val="nil"/>
              <w:left w:val="nil"/>
              <w:bottom w:val="single" w:sz="4" w:space="0" w:color="000000"/>
              <w:right w:val="single" w:sz="4" w:space="0" w:color="000000"/>
            </w:tcBorders>
            <w:shd w:val="clear" w:color="auto" w:fill="auto"/>
            <w:vAlign w:val="center"/>
            <w:hideMark/>
          </w:tcPr>
          <w:p w14:paraId="575D581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0A6425" w14:textId="77777777" w:rsidR="00C1093E" w:rsidRPr="00BA628C" w:rsidRDefault="00C1093E" w:rsidP="00CD5AFC">
            <w:pPr>
              <w:jc w:val="center"/>
              <w:rPr>
                <w:color w:val="000000"/>
              </w:rPr>
            </w:pPr>
            <w:r w:rsidRPr="00BA628C">
              <w:rPr>
                <w:color w:val="000000"/>
              </w:rPr>
              <w:t>11,75</w:t>
            </w:r>
          </w:p>
        </w:tc>
      </w:tr>
      <w:tr w:rsidR="00C1093E" w:rsidRPr="00BA628C" w14:paraId="565880ED"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05C99BF4" w14:textId="77777777" w:rsidR="00C1093E" w:rsidRPr="00BA628C" w:rsidRDefault="00C1093E" w:rsidP="00CD5AFC">
            <w:pPr>
              <w:jc w:val="center"/>
              <w:rPr>
                <w:color w:val="000000"/>
              </w:rPr>
            </w:pPr>
            <w:r w:rsidRPr="00BA628C">
              <w:rPr>
                <w:color w:val="000000"/>
              </w:rPr>
              <w:lastRenderedPageBreak/>
              <w:t>Осуществление полномочий на составление (изменение) списков кандидатов в присяжные заседатели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2709BC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5162891"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E1F30BF" w14:textId="77777777" w:rsidR="00C1093E" w:rsidRPr="00BA628C" w:rsidRDefault="00C1093E" w:rsidP="00CD5AFC">
            <w:pPr>
              <w:jc w:val="center"/>
              <w:rPr>
                <w:color w:val="000000"/>
              </w:rPr>
            </w:pPr>
            <w:r w:rsidRPr="00BA628C">
              <w:rPr>
                <w:color w:val="000000"/>
              </w:rPr>
              <w:t>8320051200</w:t>
            </w:r>
          </w:p>
        </w:tc>
        <w:tc>
          <w:tcPr>
            <w:tcW w:w="756" w:type="dxa"/>
            <w:tcBorders>
              <w:top w:val="nil"/>
              <w:left w:val="nil"/>
              <w:bottom w:val="single" w:sz="4" w:space="0" w:color="000000"/>
              <w:right w:val="single" w:sz="4" w:space="0" w:color="000000"/>
            </w:tcBorders>
            <w:shd w:val="clear" w:color="FFFFFF" w:fill="FFFFFF"/>
            <w:vAlign w:val="center"/>
            <w:hideMark/>
          </w:tcPr>
          <w:p w14:paraId="1D9DE2B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0F12FE" w14:textId="77777777" w:rsidR="00C1093E" w:rsidRPr="00BA628C" w:rsidRDefault="00C1093E" w:rsidP="00CD5AFC">
            <w:pPr>
              <w:jc w:val="center"/>
              <w:rPr>
                <w:color w:val="000000"/>
              </w:rPr>
            </w:pPr>
            <w:r w:rsidRPr="00BA628C">
              <w:rPr>
                <w:color w:val="000000"/>
              </w:rPr>
              <w:t>11,75</w:t>
            </w:r>
          </w:p>
        </w:tc>
      </w:tr>
      <w:tr w:rsidR="00C1093E" w:rsidRPr="00BA628C" w14:paraId="1202088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C56D81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AACDBF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47EBAD6"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CD2A178" w14:textId="77777777" w:rsidR="00C1093E" w:rsidRPr="00BA628C" w:rsidRDefault="00C1093E" w:rsidP="00CD5AFC">
            <w:pPr>
              <w:jc w:val="center"/>
              <w:rPr>
                <w:color w:val="000000"/>
              </w:rPr>
            </w:pPr>
            <w:r w:rsidRPr="00BA628C">
              <w:rPr>
                <w:color w:val="000000"/>
              </w:rPr>
              <w:t>8320051200</w:t>
            </w:r>
          </w:p>
        </w:tc>
        <w:tc>
          <w:tcPr>
            <w:tcW w:w="756" w:type="dxa"/>
            <w:tcBorders>
              <w:top w:val="nil"/>
              <w:left w:val="nil"/>
              <w:bottom w:val="single" w:sz="4" w:space="0" w:color="000000"/>
              <w:right w:val="single" w:sz="4" w:space="0" w:color="000000"/>
            </w:tcBorders>
            <w:shd w:val="clear" w:color="auto" w:fill="auto"/>
            <w:vAlign w:val="center"/>
            <w:hideMark/>
          </w:tcPr>
          <w:p w14:paraId="678970DA"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BB4991" w14:textId="77777777" w:rsidR="00C1093E" w:rsidRPr="00BA628C" w:rsidRDefault="00C1093E" w:rsidP="00CD5AFC">
            <w:pPr>
              <w:jc w:val="center"/>
              <w:rPr>
                <w:color w:val="000000"/>
              </w:rPr>
            </w:pPr>
            <w:r w:rsidRPr="00BA628C">
              <w:rPr>
                <w:color w:val="000000"/>
              </w:rPr>
              <w:t>11,75</w:t>
            </w:r>
          </w:p>
        </w:tc>
      </w:tr>
      <w:tr w:rsidR="00C1093E" w:rsidRPr="00BA628C" w14:paraId="5E575A6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30D2BFB"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B5D245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F47BD4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E360672" w14:textId="77777777" w:rsidR="00C1093E" w:rsidRPr="00BA628C" w:rsidRDefault="00C1093E" w:rsidP="00CD5AFC">
            <w:pPr>
              <w:jc w:val="center"/>
              <w:rPr>
                <w:color w:val="000000"/>
              </w:rPr>
            </w:pPr>
            <w:r w:rsidRPr="00BA628C">
              <w:rPr>
                <w:color w:val="000000"/>
              </w:rPr>
              <w:t>8320051200</w:t>
            </w:r>
          </w:p>
        </w:tc>
        <w:tc>
          <w:tcPr>
            <w:tcW w:w="756" w:type="dxa"/>
            <w:tcBorders>
              <w:top w:val="nil"/>
              <w:left w:val="nil"/>
              <w:bottom w:val="single" w:sz="4" w:space="0" w:color="000000"/>
              <w:right w:val="single" w:sz="4" w:space="0" w:color="000000"/>
            </w:tcBorders>
            <w:shd w:val="clear" w:color="auto" w:fill="auto"/>
            <w:vAlign w:val="center"/>
            <w:hideMark/>
          </w:tcPr>
          <w:p w14:paraId="19A2043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789037A" w14:textId="77777777" w:rsidR="00C1093E" w:rsidRPr="00BA628C" w:rsidRDefault="00C1093E" w:rsidP="00CD5AFC">
            <w:pPr>
              <w:jc w:val="center"/>
              <w:rPr>
                <w:color w:val="000000"/>
              </w:rPr>
            </w:pPr>
            <w:r w:rsidRPr="00BA628C">
              <w:rPr>
                <w:color w:val="000000"/>
              </w:rPr>
              <w:t>11,75</w:t>
            </w:r>
          </w:p>
        </w:tc>
      </w:tr>
      <w:tr w:rsidR="00C1093E" w:rsidRPr="00BA628C" w14:paraId="090C3AA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834F238" w14:textId="77777777" w:rsidR="00C1093E" w:rsidRPr="00BA628C" w:rsidRDefault="00C1093E" w:rsidP="00CD5AFC">
            <w:pPr>
              <w:jc w:val="center"/>
              <w:rPr>
                <w:color w:val="000000"/>
              </w:rPr>
            </w:pPr>
            <w:r w:rsidRPr="00BA628C">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nil"/>
              <w:left w:val="nil"/>
              <w:bottom w:val="single" w:sz="4" w:space="0" w:color="000000"/>
              <w:right w:val="single" w:sz="4" w:space="0" w:color="000000"/>
            </w:tcBorders>
            <w:shd w:val="clear" w:color="auto" w:fill="auto"/>
            <w:vAlign w:val="center"/>
            <w:hideMark/>
          </w:tcPr>
          <w:p w14:paraId="023D3A6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1F5E553"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16B5035"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1CF0F4C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2EBBF06" w14:textId="77777777" w:rsidR="00C1093E" w:rsidRPr="00BA628C" w:rsidRDefault="00C1093E" w:rsidP="00CD5AFC">
            <w:pPr>
              <w:jc w:val="center"/>
              <w:rPr>
                <w:color w:val="000000"/>
              </w:rPr>
            </w:pPr>
            <w:r w:rsidRPr="00BA628C">
              <w:rPr>
                <w:color w:val="000000"/>
              </w:rPr>
              <w:t>7 286,60</w:t>
            </w:r>
          </w:p>
        </w:tc>
      </w:tr>
      <w:tr w:rsidR="00C1093E" w:rsidRPr="00BA628C" w14:paraId="02875E9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531BFC0" w14:textId="77777777" w:rsidR="00C1093E" w:rsidRPr="00BA628C" w:rsidRDefault="00C1093E" w:rsidP="00CD5AFC">
            <w:pPr>
              <w:jc w:val="center"/>
              <w:rPr>
                <w:color w:val="000000"/>
              </w:rPr>
            </w:pPr>
            <w:r w:rsidRPr="00BA628C">
              <w:rPr>
                <w:color w:val="000000"/>
              </w:rPr>
              <w:t>Обеспечение деятельности Контрольно-счетной палаты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5096085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6CB8292"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85CEA03" w14:textId="77777777" w:rsidR="00C1093E" w:rsidRPr="00BA628C" w:rsidRDefault="00C1093E" w:rsidP="00CD5AFC">
            <w:pPr>
              <w:jc w:val="center"/>
              <w:rPr>
                <w:color w:val="000000"/>
              </w:rPr>
            </w:pPr>
            <w:r w:rsidRPr="00BA628C">
              <w:rPr>
                <w:color w:val="000000"/>
              </w:rPr>
              <w:t>8400000000</w:t>
            </w:r>
          </w:p>
        </w:tc>
        <w:tc>
          <w:tcPr>
            <w:tcW w:w="756" w:type="dxa"/>
            <w:tcBorders>
              <w:top w:val="nil"/>
              <w:left w:val="nil"/>
              <w:bottom w:val="single" w:sz="4" w:space="0" w:color="000000"/>
              <w:right w:val="single" w:sz="4" w:space="0" w:color="000000"/>
            </w:tcBorders>
            <w:shd w:val="clear" w:color="auto" w:fill="auto"/>
            <w:vAlign w:val="center"/>
            <w:hideMark/>
          </w:tcPr>
          <w:p w14:paraId="4F8A602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97F464" w14:textId="77777777" w:rsidR="00C1093E" w:rsidRPr="00BA628C" w:rsidRDefault="00C1093E" w:rsidP="00CD5AFC">
            <w:pPr>
              <w:jc w:val="center"/>
              <w:rPr>
                <w:color w:val="000000"/>
              </w:rPr>
            </w:pPr>
            <w:r w:rsidRPr="00BA628C">
              <w:rPr>
                <w:color w:val="000000"/>
              </w:rPr>
              <w:t>7 136,60</w:t>
            </w:r>
          </w:p>
        </w:tc>
      </w:tr>
      <w:tr w:rsidR="00C1093E" w:rsidRPr="00BA628C" w14:paraId="629A2A8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E44C4E3" w14:textId="77777777" w:rsidR="00C1093E" w:rsidRPr="00BA628C" w:rsidRDefault="00C1093E" w:rsidP="00CD5AFC">
            <w:pPr>
              <w:jc w:val="center"/>
              <w:rPr>
                <w:color w:val="000000"/>
              </w:rPr>
            </w:pPr>
            <w:r w:rsidRPr="00BA628C">
              <w:rPr>
                <w:color w:val="000000"/>
              </w:rPr>
              <w:t>Аппарат Контрольно-счетной палаты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4F41FFE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20202D3"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2333950" w14:textId="77777777" w:rsidR="00C1093E" w:rsidRPr="00BA628C" w:rsidRDefault="00C1093E" w:rsidP="00CD5AFC">
            <w:pPr>
              <w:jc w:val="center"/>
              <w:rPr>
                <w:color w:val="000000"/>
              </w:rPr>
            </w:pPr>
            <w:r w:rsidRPr="00BA628C">
              <w:rPr>
                <w:color w:val="000000"/>
              </w:rPr>
              <w:t>8420000000</w:t>
            </w:r>
          </w:p>
        </w:tc>
        <w:tc>
          <w:tcPr>
            <w:tcW w:w="756" w:type="dxa"/>
            <w:tcBorders>
              <w:top w:val="nil"/>
              <w:left w:val="nil"/>
              <w:bottom w:val="single" w:sz="4" w:space="0" w:color="000000"/>
              <w:right w:val="single" w:sz="4" w:space="0" w:color="000000"/>
            </w:tcBorders>
            <w:shd w:val="clear" w:color="auto" w:fill="auto"/>
            <w:vAlign w:val="center"/>
            <w:hideMark/>
          </w:tcPr>
          <w:p w14:paraId="522A71A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57DBDB" w14:textId="77777777" w:rsidR="00C1093E" w:rsidRPr="00BA628C" w:rsidRDefault="00C1093E" w:rsidP="00CD5AFC">
            <w:pPr>
              <w:jc w:val="center"/>
              <w:rPr>
                <w:color w:val="000000"/>
              </w:rPr>
            </w:pPr>
            <w:r w:rsidRPr="00BA628C">
              <w:rPr>
                <w:color w:val="000000"/>
              </w:rPr>
              <w:t>7 136,60</w:t>
            </w:r>
          </w:p>
        </w:tc>
      </w:tr>
      <w:tr w:rsidR="00C1093E" w:rsidRPr="00BA628C" w14:paraId="56E7A7F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4F5DC825"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5BD4042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FAFA49A"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04AABBF" w14:textId="77777777" w:rsidR="00C1093E" w:rsidRPr="00BA628C" w:rsidRDefault="00C1093E" w:rsidP="00CD5AFC">
            <w:pPr>
              <w:jc w:val="center"/>
              <w:rPr>
                <w:color w:val="000000"/>
              </w:rPr>
            </w:pPr>
            <w:r w:rsidRPr="00BA628C">
              <w:rPr>
                <w:color w:val="000000"/>
              </w:rPr>
              <w:t>8420000010</w:t>
            </w:r>
          </w:p>
        </w:tc>
        <w:tc>
          <w:tcPr>
            <w:tcW w:w="756" w:type="dxa"/>
            <w:tcBorders>
              <w:top w:val="nil"/>
              <w:left w:val="nil"/>
              <w:bottom w:val="single" w:sz="4" w:space="0" w:color="000000"/>
              <w:right w:val="single" w:sz="4" w:space="0" w:color="000000"/>
            </w:tcBorders>
            <w:shd w:val="clear" w:color="FFFFFF" w:fill="FFFFFF"/>
            <w:vAlign w:val="center"/>
            <w:hideMark/>
          </w:tcPr>
          <w:p w14:paraId="0BAB855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275B55" w14:textId="77777777" w:rsidR="00C1093E" w:rsidRPr="00BA628C" w:rsidRDefault="00C1093E" w:rsidP="00CD5AFC">
            <w:pPr>
              <w:jc w:val="center"/>
              <w:rPr>
                <w:color w:val="000000"/>
              </w:rPr>
            </w:pPr>
            <w:r w:rsidRPr="00BA628C">
              <w:rPr>
                <w:color w:val="000000"/>
              </w:rPr>
              <w:t>5 896,57</w:t>
            </w:r>
          </w:p>
        </w:tc>
      </w:tr>
      <w:tr w:rsidR="00C1093E" w:rsidRPr="00BA628C" w14:paraId="16EAD13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02391A4"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F96EB1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BC49E48"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0F8DEFC" w14:textId="77777777" w:rsidR="00C1093E" w:rsidRPr="00BA628C" w:rsidRDefault="00C1093E" w:rsidP="00CD5AFC">
            <w:pPr>
              <w:jc w:val="center"/>
              <w:rPr>
                <w:color w:val="000000"/>
              </w:rPr>
            </w:pPr>
            <w:r w:rsidRPr="00BA628C">
              <w:rPr>
                <w:color w:val="000000"/>
              </w:rPr>
              <w:t>8420000010</w:t>
            </w:r>
          </w:p>
        </w:tc>
        <w:tc>
          <w:tcPr>
            <w:tcW w:w="756" w:type="dxa"/>
            <w:tcBorders>
              <w:top w:val="nil"/>
              <w:left w:val="nil"/>
              <w:bottom w:val="single" w:sz="4" w:space="0" w:color="000000"/>
              <w:right w:val="single" w:sz="4" w:space="0" w:color="000000"/>
            </w:tcBorders>
            <w:shd w:val="clear" w:color="auto" w:fill="auto"/>
            <w:vAlign w:val="center"/>
            <w:hideMark/>
          </w:tcPr>
          <w:p w14:paraId="468F578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1E3BDA" w14:textId="77777777" w:rsidR="00C1093E" w:rsidRPr="00BA628C" w:rsidRDefault="00C1093E" w:rsidP="00CD5AFC">
            <w:pPr>
              <w:jc w:val="center"/>
              <w:rPr>
                <w:color w:val="000000"/>
              </w:rPr>
            </w:pPr>
            <w:r w:rsidRPr="00BA628C">
              <w:rPr>
                <w:color w:val="000000"/>
              </w:rPr>
              <w:t>5 896,57</w:t>
            </w:r>
          </w:p>
        </w:tc>
      </w:tr>
      <w:tr w:rsidR="00C1093E" w:rsidRPr="00BA628C" w14:paraId="5A8BDFE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9682B14"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C4975C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938597D"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1CDF677" w14:textId="77777777" w:rsidR="00C1093E" w:rsidRPr="00BA628C" w:rsidRDefault="00C1093E" w:rsidP="00CD5AFC">
            <w:pPr>
              <w:jc w:val="center"/>
              <w:rPr>
                <w:color w:val="000000"/>
              </w:rPr>
            </w:pPr>
            <w:r w:rsidRPr="00BA628C">
              <w:rPr>
                <w:color w:val="000000"/>
              </w:rPr>
              <w:t>8420000010</w:t>
            </w:r>
          </w:p>
        </w:tc>
        <w:tc>
          <w:tcPr>
            <w:tcW w:w="756" w:type="dxa"/>
            <w:tcBorders>
              <w:top w:val="nil"/>
              <w:left w:val="nil"/>
              <w:bottom w:val="single" w:sz="4" w:space="0" w:color="000000"/>
              <w:right w:val="single" w:sz="4" w:space="0" w:color="000000"/>
            </w:tcBorders>
            <w:shd w:val="clear" w:color="auto" w:fill="auto"/>
            <w:vAlign w:val="center"/>
            <w:hideMark/>
          </w:tcPr>
          <w:p w14:paraId="4574F5D7"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08254E" w14:textId="77777777" w:rsidR="00C1093E" w:rsidRPr="00BA628C" w:rsidRDefault="00C1093E" w:rsidP="00CD5AFC">
            <w:pPr>
              <w:jc w:val="center"/>
              <w:rPr>
                <w:color w:val="000000"/>
              </w:rPr>
            </w:pPr>
            <w:r w:rsidRPr="00BA628C">
              <w:rPr>
                <w:color w:val="000000"/>
              </w:rPr>
              <w:t>5 896,57</w:t>
            </w:r>
          </w:p>
        </w:tc>
      </w:tr>
      <w:tr w:rsidR="00C1093E" w:rsidRPr="00BA628C" w14:paraId="0B24CB1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43196E18" w14:textId="77777777" w:rsidR="00C1093E" w:rsidRPr="00BA628C" w:rsidRDefault="00C1093E" w:rsidP="00CD5AFC">
            <w:pPr>
              <w:jc w:val="center"/>
              <w:rPr>
                <w:color w:val="000000"/>
              </w:rPr>
            </w:pPr>
            <w:r w:rsidRPr="00BA628C">
              <w:rPr>
                <w:color w:val="000000"/>
              </w:rPr>
              <w:t>Расходы на обеспечение функций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41A16C0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8B941AB"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6193F20" w14:textId="77777777" w:rsidR="00C1093E" w:rsidRPr="00BA628C" w:rsidRDefault="00C1093E" w:rsidP="00CD5AFC">
            <w:pPr>
              <w:jc w:val="center"/>
              <w:rPr>
                <w:color w:val="000000"/>
              </w:rPr>
            </w:pPr>
            <w:r w:rsidRPr="00BA628C">
              <w:rPr>
                <w:color w:val="000000"/>
              </w:rPr>
              <w:t>8420000020</w:t>
            </w:r>
          </w:p>
        </w:tc>
        <w:tc>
          <w:tcPr>
            <w:tcW w:w="756" w:type="dxa"/>
            <w:tcBorders>
              <w:top w:val="nil"/>
              <w:left w:val="nil"/>
              <w:bottom w:val="single" w:sz="4" w:space="0" w:color="000000"/>
              <w:right w:val="single" w:sz="4" w:space="0" w:color="000000"/>
            </w:tcBorders>
            <w:shd w:val="clear" w:color="FFFFFF" w:fill="FFFFFF"/>
            <w:vAlign w:val="center"/>
            <w:hideMark/>
          </w:tcPr>
          <w:p w14:paraId="319767B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72E76C" w14:textId="77777777" w:rsidR="00C1093E" w:rsidRPr="00BA628C" w:rsidRDefault="00C1093E" w:rsidP="00CD5AFC">
            <w:pPr>
              <w:jc w:val="center"/>
              <w:rPr>
                <w:color w:val="000000"/>
              </w:rPr>
            </w:pPr>
            <w:r w:rsidRPr="00BA628C">
              <w:rPr>
                <w:color w:val="000000"/>
              </w:rPr>
              <w:t>779,21</w:t>
            </w:r>
          </w:p>
        </w:tc>
      </w:tr>
      <w:tr w:rsidR="00C1093E" w:rsidRPr="00BA628C" w14:paraId="5D4B930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D8FF551"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6C2F49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02E790E"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1E7085E" w14:textId="77777777" w:rsidR="00C1093E" w:rsidRPr="00BA628C" w:rsidRDefault="00C1093E" w:rsidP="00CD5AFC">
            <w:pPr>
              <w:jc w:val="center"/>
              <w:rPr>
                <w:color w:val="000000"/>
              </w:rPr>
            </w:pPr>
            <w:r w:rsidRPr="00BA628C">
              <w:rPr>
                <w:color w:val="000000"/>
              </w:rPr>
              <w:t>8420000020</w:t>
            </w:r>
          </w:p>
        </w:tc>
        <w:tc>
          <w:tcPr>
            <w:tcW w:w="756" w:type="dxa"/>
            <w:tcBorders>
              <w:top w:val="nil"/>
              <w:left w:val="nil"/>
              <w:bottom w:val="single" w:sz="4" w:space="0" w:color="000000"/>
              <w:right w:val="single" w:sz="4" w:space="0" w:color="000000"/>
            </w:tcBorders>
            <w:shd w:val="clear" w:color="auto" w:fill="auto"/>
            <w:vAlign w:val="center"/>
            <w:hideMark/>
          </w:tcPr>
          <w:p w14:paraId="5738E8C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D46B99D" w14:textId="77777777" w:rsidR="00C1093E" w:rsidRPr="00BA628C" w:rsidRDefault="00C1093E" w:rsidP="00CD5AFC">
            <w:pPr>
              <w:jc w:val="center"/>
              <w:rPr>
                <w:color w:val="000000"/>
              </w:rPr>
            </w:pPr>
            <w:r w:rsidRPr="00BA628C">
              <w:rPr>
                <w:color w:val="000000"/>
              </w:rPr>
              <w:t>385,44</w:t>
            </w:r>
          </w:p>
        </w:tc>
      </w:tr>
      <w:tr w:rsidR="00C1093E" w:rsidRPr="00BA628C" w14:paraId="000FEDB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75448F6"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77FE1E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00A4145"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476D28D" w14:textId="77777777" w:rsidR="00C1093E" w:rsidRPr="00BA628C" w:rsidRDefault="00C1093E" w:rsidP="00CD5AFC">
            <w:pPr>
              <w:jc w:val="center"/>
              <w:rPr>
                <w:color w:val="000000"/>
              </w:rPr>
            </w:pPr>
            <w:r w:rsidRPr="00BA628C">
              <w:rPr>
                <w:color w:val="000000"/>
              </w:rPr>
              <w:t>8420000020</w:t>
            </w:r>
          </w:p>
        </w:tc>
        <w:tc>
          <w:tcPr>
            <w:tcW w:w="756" w:type="dxa"/>
            <w:tcBorders>
              <w:top w:val="nil"/>
              <w:left w:val="nil"/>
              <w:bottom w:val="single" w:sz="4" w:space="0" w:color="000000"/>
              <w:right w:val="single" w:sz="4" w:space="0" w:color="000000"/>
            </w:tcBorders>
            <w:shd w:val="clear" w:color="auto" w:fill="auto"/>
            <w:vAlign w:val="center"/>
            <w:hideMark/>
          </w:tcPr>
          <w:p w14:paraId="3D7846EF"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462540" w14:textId="77777777" w:rsidR="00C1093E" w:rsidRPr="00BA628C" w:rsidRDefault="00C1093E" w:rsidP="00CD5AFC">
            <w:pPr>
              <w:jc w:val="center"/>
              <w:rPr>
                <w:color w:val="000000"/>
              </w:rPr>
            </w:pPr>
            <w:r w:rsidRPr="00BA628C">
              <w:rPr>
                <w:color w:val="000000"/>
              </w:rPr>
              <w:t>385,44</w:t>
            </w:r>
          </w:p>
        </w:tc>
      </w:tr>
      <w:tr w:rsidR="00C1093E" w:rsidRPr="00BA628C" w14:paraId="710C4DB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E1EE9FA"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30328F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B483B44"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D1672E1" w14:textId="77777777" w:rsidR="00C1093E" w:rsidRPr="00BA628C" w:rsidRDefault="00C1093E" w:rsidP="00CD5AFC">
            <w:pPr>
              <w:jc w:val="center"/>
              <w:rPr>
                <w:color w:val="000000"/>
              </w:rPr>
            </w:pPr>
            <w:r w:rsidRPr="00BA628C">
              <w:rPr>
                <w:color w:val="000000"/>
              </w:rPr>
              <w:t>8420000020</w:t>
            </w:r>
          </w:p>
        </w:tc>
        <w:tc>
          <w:tcPr>
            <w:tcW w:w="756" w:type="dxa"/>
            <w:tcBorders>
              <w:top w:val="nil"/>
              <w:left w:val="nil"/>
              <w:bottom w:val="single" w:sz="4" w:space="0" w:color="000000"/>
              <w:right w:val="single" w:sz="4" w:space="0" w:color="000000"/>
            </w:tcBorders>
            <w:shd w:val="clear" w:color="auto" w:fill="auto"/>
            <w:vAlign w:val="center"/>
            <w:hideMark/>
          </w:tcPr>
          <w:p w14:paraId="3141DDA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E2420A" w14:textId="77777777" w:rsidR="00C1093E" w:rsidRPr="00BA628C" w:rsidRDefault="00C1093E" w:rsidP="00CD5AFC">
            <w:pPr>
              <w:jc w:val="center"/>
              <w:rPr>
                <w:color w:val="000000"/>
              </w:rPr>
            </w:pPr>
            <w:r w:rsidRPr="00BA628C">
              <w:rPr>
                <w:color w:val="000000"/>
              </w:rPr>
              <w:t>393,77</w:t>
            </w:r>
          </w:p>
        </w:tc>
      </w:tr>
      <w:tr w:rsidR="00C1093E" w:rsidRPr="00BA628C" w14:paraId="1825A21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00DC497"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B3B926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76B2539"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47FD399" w14:textId="77777777" w:rsidR="00C1093E" w:rsidRPr="00BA628C" w:rsidRDefault="00C1093E" w:rsidP="00CD5AFC">
            <w:pPr>
              <w:jc w:val="center"/>
              <w:rPr>
                <w:color w:val="000000"/>
              </w:rPr>
            </w:pPr>
            <w:r w:rsidRPr="00BA628C">
              <w:rPr>
                <w:color w:val="000000"/>
              </w:rPr>
              <w:t>8420000020</w:t>
            </w:r>
          </w:p>
        </w:tc>
        <w:tc>
          <w:tcPr>
            <w:tcW w:w="756" w:type="dxa"/>
            <w:tcBorders>
              <w:top w:val="nil"/>
              <w:left w:val="nil"/>
              <w:bottom w:val="single" w:sz="4" w:space="0" w:color="000000"/>
              <w:right w:val="single" w:sz="4" w:space="0" w:color="000000"/>
            </w:tcBorders>
            <w:shd w:val="clear" w:color="auto" w:fill="auto"/>
            <w:vAlign w:val="center"/>
            <w:hideMark/>
          </w:tcPr>
          <w:p w14:paraId="46E570E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28D2A3" w14:textId="77777777" w:rsidR="00C1093E" w:rsidRPr="00BA628C" w:rsidRDefault="00C1093E" w:rsidP="00CD5AFC">
            <w:pPr>
              <w:jc w:val="center"/>
              <w:rPr>
                <w:color w:val="000000"/>
              </w:rPr>
            </w:pPr>
            <w:r w:rsidRPr="00BA628C">
              <w:rPr>
                <w:color w:val="000000"/>
              </w:rPr>
              <w:t>393,77</w:t>
            </w:r>
          </w:p>
        </w:tc>
      </w:tr>
      <w:tr w:rsidR="00C1093E" w:rsidRPr="00BA628C" w14:paraId="4419EA2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6C71A8C" w14:textId="77777777" w:rsidR="00C1093E" w:rsidRPr="00BA628C" w:rsidRDefault="00C1093E" w:rsidP="00CD5AFC">
            <w:pPr>
              <w:jc w:val="center"/>
              <w:rPr>
                <w:color w:val="000000"/>
              </w:rPr>
            </w:pPr>
            <w:r w:rsidRPr="00BA628C">
              <w:rPr>
                <w:color w:val="000000"/>
              </w:rPr>
              <w:t>Переданные полномочия Ванино</w:t>
            </w:r>
          </w:p>
        </w:tc>
        <w:tc>
          <w:tcPr>
            <w:tcW w:w="636" w:type="dxa"/>
            <w:tcBorders>
              <w:top w:val="nil"/>
              <w:left w:val="nil"/>
              <w:bottom w:val="single" w:sz="4" w:space="0" w:color="000000"/>
              <w:right w:val="single" w:sz="4" w:space="0" w:color="000000"/>
            </w:tcBorders>
            <w:shd w:val="clear" w:color="auto" w:fill="auto"/>
            <w:vAlign w:val="center"/>
            <w:hideMark/>
          </w:tcPr>
          <w:p w14:paraId="4F526BC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7FDF2D6"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459B609" w14:textId="77777777" w:rsidR="00C1093E" w:rsidRPr="00BA628C" w:rsidRDefault="00C1093E" w:rsidP="00CD5AFC">
            <w:pPr>
              <w:jc w:val="center"/>
              <w:rPr>
                <w:color w:val="000000"/>
              </w:rPr>
            </w:pPr>
            <w:r w:rsidRPr="00BA628C">
              <w:rPr>
                <w:color w:val="000000"/>
              </w:rPr>
              <w:t>8420012090</w:t>
            </w:r>
          </w:p>
        </w:tc>
        <w:tc>
          <w:tcPr>
            <w:tcW w:w="756" w:type="dxa"/>
            <w:tcBorders>
              <w:top w:val="nil"/>
              <w:left w:val="nil"/>
              <w:bottom w:val="single" w:sz="4" w:space="0" w:color="000000"/>
              <w:right w:val="single" w:sz="4" w:space="0" w:color="000000"/>
            </w:tcBorders>
            <w:shd w:val="clear" w:color="FFFFFF" w:fill="FFFFFF"/>
            <w:vAlign w:val="center"/>
            <w:hideMark/>
          </w:tcPr>
          <w:p w14:paraId="10A95D4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6B1BE4" w14:textId="77777777" w:rsidR="00C1093E" w:rsidRPr="00BA628C" w:rsidRDefault="00C1093E" w:rsidP="00CD5AFC">
            <w:pPr>
              <w:jc w:val="center"/>
              <w:rPr>
                <w:color w:val="000000"/>
              </w:rPr>
            </w:pPr>
            <w:r w:rsidRPr="00BA628C">
              <w:rPr>
                <w:color w:val="000000"/>
              </w:rPr>
              <w:t>232,02</w:t>
            </w:r>
          </w:p>
        </w:tc>
      </w:tr>
      <w:tr w:rsidR="00C1093E" w:rsidRPr="00BA628C" w14:paraId="173EF45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13871FF"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D7A145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F6AF2C5"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4F04D01" w14:textId="77777777" w:rsidR="00C1093E" w:rsidRPr="00BA628C" w:rsidRDefault="00C1093E" w:rsidP="00CD5AFC">
            <w:pPr>
              <w:jc w:val="center"/>
              <w:rPr>
                <w:color w:val="000000"/>
              </w:rPr>
            </w:pPr>
            <w:r w:rsidRPr="00BA628C">
              <w:rPr>
                <w:color w:val="000000"/>
              </w:rPr>
              <w:t>8420012090</w:t>
            </w:r>
          </w:p>
        </w:tc>
        <w:tc>
          <w:tcPr>
            <w:tcW w:w="756" w:type="dxa"/>
            <w:tcBorders>
              <w:top w:val="nil"/>
              <w:left w:val="nil"/>
              <w:bottom w:val="single" w:sz="4" w:space="0" w:color="000000"/>
              <w:right w:val="single" w:sz="4" w:space="0" w:color="000000"/>
            </w:tcBorders>
            <w:shd w:val="clear" w:color="auto" w:fill="auto"/>
            <w:vAlign w:val="center"/>
            <w:hideMark/>
          </w:tcPr>
          <w:p w14:paraId="01C6E640"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7BD248" w14:textId="77777777" w:rsidR="00C1093E" w:rsidRPr="00BA628C" w:rsidRDefault="00C1093E" w:rsidP="00CD5AFC">
            <w:pPr>
              <w:jc w:val="center"/>
              <w:rPr>
                <w:color w:val="000000"/>
              </w:rPr>
            </w:pPr>
            <w:r w:rsidRPr="00BA628C">
              <w:rPr>
                <w:color w:val="000000"/>
              </w:rPr>
              <w:t>224,47</w:t>
            </w:r>
          </w:p>
        </w:tc>
      </w:tr>
      <w:tr w:rsidR="00C1093E" w:rsidRPr="00BA628C" w14:paraId="0A223E3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5318D5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9074E1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84BB73F"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BC1E57F" w14:textId="77777777" w:rsidR="00C1093E" w:rsidRPr="00BA628C" w:rsidRDefault="00C1093E" w:rsidP="00CD5AFC">
            <w:pPr>
              <w:jc w:val="center"/>
              <w:rPr>
                <w:color w:val="000000"/>
              </w:rPr>
            </w:pPr>
            <w:r w:rsidRPr="00BA628C">
              <w:rPr>
                <w:color w:val="000000"/>
              </w:rPr>
              <w:t>8420012090</w:t>
            </w:r>
          </w:p>
        </w:tc>
        <w:tc>
          <w:tcPr>
            <w:tcW w:w="756" w:type="dxa"/>
            <w:tcBorders>
              <w:top w:val="nil"/>
              <w:left w:val="nil"/>
              <w:bottom w:val="single" w:sz="4" w:space="0" w:color="000000"/>
              <w:right w:val="single" w:sz="4" w:space="0" w:color="000000"/>
            </w:tcBorders>
            <w:shd w:val="clear" w:color="auto" w:fill="auto"/>
            <w:vAlign w:val="center"/>
            <w:hideMark/>
          </w:tcPr>
          <w:p w14:paraId="188E0B69"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587F8E" w14:textId="77777777" w:rsidR="00C1093E" w:rsidRPr="00BA628C" w:rsidRDefault="00C1093E" w:rsidP="00CD5AFC">
            <w:pPr>
              <w:jc w:val="center"/>
              <w:rPr>
                <w:color w:val="000000"/>
              </w:rPr>
            </w:pPr>
            <w:r w:rsidRPr="00BA628C">
              <w:rPr>
                <w:color w:val="000000"/>
              </w:rPr>
              <w:t>224,47</w:t>
            </w:r>
          </w:p>
        </w:tc>
      </w:tr>
      <w:tr w:rsidR="00C1093E" w:rsidRPr="00BA628C" w14:paraId="17485CB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EB94601"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4BF6A8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E66B8E6"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5D03310" w14:textId="77777777" w:rsidR="00C1093E" w:rsidRPr="00BA628C" w:rsidRDefault="00C1093E" w:rsidP="00CD5AFC">
            <w:pPr>
              <w:jc w:val="center"/>
              <w:rPr>
                <w:color w:val="000000"/>
              </w:rPr>
            </w:pPr>
            <w:r w:rsidRPr="00BA628C">
              <w:rPr>
                <w:color w:val="000000"/>
              </w:rPr>
              <w:t>8420012090</w:t>
            </w:r>
          </w:p>
        </w:tc>
        <w:tc>
          <w:tcPr>
            <w:tcW w:w="756" w:type="dxa"/>
            <w:tcBorders>
              <w:top w:val="nil"/>
              <w:left w:val="nil"/>
              <w:bottom w:val="single" w:sz="4" w:space="0" w:color="000000"/>
              <w:right w:val="single" w:sz="4" w:space="0" w:color="000000"/>
            </w:tcBorders>
            <w:shd w:val="clear" w:color="auto" w:fill="auto"/>
            <w:vAlign w:val="center"/>
            <w:hideMark/>
          </w:tcPr>
          <w:p w14:paraId="1F43A8A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AAFA13" w14:textId="77777777" w:rsidR="00C1093E" w:rsidRPr="00BA628C" w:rsidRDefault="00C1093E" w:rsidP="00CD5AFC">
            <w:pPr>
              <w:jc w:val="center"/>
              <w:rPr>
                <w:color w:val="000000"/>
              </w:rPr>
            </w:pPr>
            <w:r w:rsidRPr="00BA628C">
              <w:rPr>
                <w:color w:val="000000"/>
              </w:rPr>
              <w:t>7,55</w:t>
            </w:r>
          </w:p>
        </w:tc>
      </w:tr>
      <w:tr w:rsidR="00C1093E" w:rsidRPr="00BA628C" w14:paraId="30C945D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E1A43C2"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0A6417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5296F54"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1A0DD36" w14:textId="77777777" w:rsidR="00C1093E" w:rsidRPr="00BA628C" w:rsidRDefault="00C1093E" w:rsidP="00CD5AFC">
            <w:pPr>
              <w:jc w:val="center"/>
              <w:rPr>
                <w:color w:val="000000"/>
              </w:rPr>
            </w:pPr>
            <w:r w:rsidRPr="00BA628C">
              <w:rPr>
                <w:color w:val="000000"/>
              </w:rPr>
              <w:t>8420012090</w:t>
            </w:r>
          </w:p>
        </w:tc>
        <w:tc>
          <w:tcPr>
            <w:tcW w:w="756" w:type="dxa"/>
            <w:tcBorders>
              <w:top w:val="nil"/>
              <w:left w:val="nil"/>
              <w:bottom w:val="single" w:sz="4" w:space="0" w:color="000000"/>
              <w:right w:val="single" w:sz="4" w:space="0" w:color="000000"/>
            </w:tcBorders>
            <w:shd w:val="clear" w:color="auto" w:fill="auto"/>
            <w:vAlign w:val="center"/>
            <w:hideMark/>
          </w:tcPr>
          <w:p w14:paraId="1352FF1E"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11D29A" w14:textId="77777777" w:rsidR="00C1093E" w:rsidRPr="00BA628C" w:rsidRDefault="00C1093E" w:rsidP="00CD5AFC">
            <w:pPr>
              <w:jc w:val="center"/>
              <w:rPr>
                <w:color w:val="000000"/>
              </w:rPr>
            </w:pPr>
            <w:r w:rsidRPr="00BA628C">
              <w:rPr>
                <w:color w:val="000000"/>
              </w:rPr>
              <w:t>7,55</w:t>
            </w:r>
          </w:p>
        </w:tc>
      </w:tr>
      <w:tr w:rsidR="00C1093E" w:rsidRPr="00BA628C" w14:paraId="39340BA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488E38E" w14:textId="77777777" w:rsidR="00C1093E" w:rsidRPr="00BA628C" w:rsidRDefault="00C1093E" w:rsidP="00CD5AFC">
            <w:pPr>
              <w:jc w:val="center"/>
              <w:rPr>
                <w:color w:val="000000"/>
              </w:rPr>
            </w:pPr>
            <w:r w:rsidRPr="00BA628C">
              <w:rPr>
                <w:color w:val="000000"/>
              </w:rPr>
              <w:t>Переданные полномочия Высокогорный</w:t>
            </w:r>
          </w:p>
        </w:tc>
        <w:tc>
          <w:tcPr>
            <w:tcW w:w="636" w:type="dxa"/>
            <w:tcBorders>
              <w:top w:val="nil"/>
              <w:left w:val="nil"/>
              <w:bottom w:val="single" w:sz="4" w:space="0" w:color="000000"/>
              <w:right w:val="single" w:sz="4" w:space="0" w:color="000000"/>
            </w:tcBorders>
            <w:shd w:val="clear" w:color="auto" w:fill="auto"/>
            <w:vAlign w:val="center"/>
            <w:hideMark/>
          </w:tcPr>
          <w:p w14:paraId="028E9D0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429B762"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F6CEECA" w14:textId="77777777" w:rsidR="00C1093E" w:rsidRPr="00BA628C" w:rsidRDefault="00C1093E" w:rsidP="00CD5AFC">
            <w:pPr>
              <w:jc w:val="center"/>
              <w:rPr>
                <w:color w:val="000000"/>
              </w:rPr>
            </w:pPr>
            <w:r w:rsidRPr="00BA628C">
              <w:rPr>
                <w:color w:val="000000"/>
              </w:rPr>
              <w:t>8420013090</w:t>
            </w:r>
          </w:p>
        </w:tc>
        <w:tc>
          <w:tcPr>
            <w:tcW w:w="756" w:type="dxa"/>
            <w:tcBorders>
              <w:top w:val="nil"/>
              <w:left w:val="nil"/>
              <w:bottom w:val="single" w:sz="4" w:space="0" w:color="000000"/>
              <w:right w:val="single" w:sz="4" w:space="0" w:color="000000"/>
            </w:tcBorders>
            <w:shd w:val="clear" w:color="FFFFFF" w:fill="FFFFFF"/>
            <w:vAlign w:val="center"/>
            <w:hideMark/>
          </w:tcPr>
          <w:p w14:paraId="5111911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F8647E" w14:textId="77777777" w:rsidR="00C1093E" w:rsidRPr="00BA628C" w:rsidRDefault="00C1093E" w:rsidP="00CD5AFC">
            <w:pPr>
              <w:jc w:val="center"/>
              <w:rPr>
                <w:color w:val="000000"/>
              </w:rPr>
            </w:pPr>
            <w:r w:rsidRPr="00BA628C">
              <w:rPr>
                <w:color w:val="000000"/>
              </w:rPr>
              <w:t>32,62</w:t>
            </w:r>
          </w:p>
        </w:tc>
      </w:tr>
      <w:tr w:rsidR="00C1093E" w:rsidRPr="00BA628C" w14:paraId="05481B5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CAF729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1CACBF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BFE96EC"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0F0A251" w14:textId="77777777" w:rsidR="00C1093E" w:rsidRPr="00BA628C" w:rsidRDefault="00C1093E" w:rsidP="00CD5AFC">
            <w:pPr>
              <w:jc w:val="center"/>
              <w:rPr>
                <w:color w:val="000000"/>
              </w:rPr>
            </w:pPr>
            <w:r w:rsidRPr="00BA628C">
              <w:rPr>
                <w:color w:val="000000"/>
              </w:rPr>
              <w:t>8420013090</w:t>
            </w:r>
          </w:p>
        </w:tc>
        <w:tc>
          <w:tcPr>
            <w:tcW w:w="756" w:type="dxa"/>
            <w:tcBorders>
              <w:top w:val="nil"/>
              <w:left w:val="nil"/>
              <w:bottom w:val="single" w:sz="4" w:space="0" w:color="000000"/>
              <w:right w:val="single" w:sz="4" w:space="0" w:color="000000"/>
            </w:tcBorders>
            <w:shd w:val="clear" w:color="auto" w:fill="auto"/>
            <w:vAlign w:val="center"/>
            <w:hideMark/>
          </w:tcPr>
          <w:p w14:paraId="0A8FDB51"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DD5664" w14:textId="77777777" w:rsidR="00C1093E" w:rsidRPr="00BA628C" w:rsidRDefault="00C1093E" w:rsidP="00CD5AFC">
            <w:pPr>
              <w:jc w:val="center"/>
              <w:rPr>
                <w:color w:val="000000"/>
              </w:rPr>
            </w:pPr>
            <w:r w:rsidRPr="00BA628C">
              <w:rPr>
                <w:color w:val="000000"/>
              </w:rPr>
              <w:t>31,56</w:t>
            </w:r>
          </w:p>
        </w:tc>
      </w:tr>
      <w:tr w:rsidR="00C1093E" w:rsidRPr="00BA628C" w14:paraId="2573F2A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A4E7AE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6FCCD72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0664BE8"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F7AD63B" w14:textId="77777777" w:rsidR="00C1093E" w:rsidRPr="00BA628C" w:rsidRDefault="00C1093E" w:rsidP="00CD5AFC">
            <w:pPr>
              <w:jc w:val="center"/>
              <w:rPr>
                <w:color w:val="000000"/>
              </w:rPr>
            </w:pPr>
            <w:r w:rsidRPr="00BA628C">
              <w:rPr>
                <w:color w:val="000000"/>
              </w:rPr>
              <w:t>8420013090</w:t>
            </w:r>
          </w:p>
        </w:tc>
        <w:tc>
          <w:tcPr>
            <w:tcW w:w="756" w:type="dxa"/>
            <w:tcBorders>
              <w:top w:val="nil"/>
              <w:left w:val="nil"/>
              <w:bottom w:val="single" w:sz="4" w:space="0" w:color="000000"/>
              <w:right w:val="single" w:sz="4" w:space="0" w:color="000000"/>
            </w:tcBorders>
            <w:shd w:val="clear" w:color="auto" w:fill="auto"/>
            <w:vAlign w:val="center"/>
            <w:hideMark/>
          </w:tcPr>
          <w:p w14:paraId="76794BD4"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5EFF46" w14:textId="77777777" w:rsidR="00C1093E" w:rsidRPr="00BA628C" w:rsidRDefault="00C1093E" w:rsidP="00CD5AFC">
            <w:pPr>
              <w:jc w:val="center"/>
              <w:rPr>
                <w:color w:val="000000"/>
              </w:rPr>
            </w:pPr>
            <w:r w:rsidRPr="00BA628C">
              <w:rPr>
                <w:color w:val="000000"/>
              </w:rPr>
              <w:t>31,56</w:t>
            </w:r>
          </w:p>
        </w:tc>
      </w:tr>
      <w:tr w:rsidR="00C1093E" w:rsidRPr="00BA628C" w14:paraId="6AA0398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C2FC7E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015CD3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F6E1257"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CC27444" w14:textId="77777777" w:rsidR="00C1093E" w:rsidRPr="00BA628C" w:rsidRDefault="00C1093E" w:rsidP="00CD5AFC">
            <w:pPr>
              <w:jc w:val="center"/>
              <w:rPr>
                <w:color w:val="000000"/>
              </w:rPr>
            </w:pPr>
            <w:r w:rsidRPr="00BA628C">
              <w:rPr>
                <w:color w:val="000000"/>
              </w:rPr>
              <w:t>8420013090</w:t>
            </w:r>
          </w:p>
        </w:tc>
        <w:tc>
          <w:tcPr>
            <w:tcW w:w="756" w:type="dxa"/>
            <w:tcBorders>
              <w:top w:val="nil"/>
              <w:left w:val="nil"/>
              <w:bottom w:val="single" w:sz="4" w:space="0" w:color="000000"/>
              <w:right w:val="single" w:sz="4" w:space="0" w:color="000000"/>
            </w:tcBorders>
            <w:shd w:val="clear" w:color="auto" w:fill="auto"/>
            <w:vAlign w:val="center"/>
            <w:hideMark/>
          </w:tcPr>
          <w:p w14:paraId="6AF321F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6A71E6" w14:textId="77777777" w:rsidR="00C1093E" w:rsidRPr="00BA628C" w:rsidRDefault="00C1093E" w:rsidP="00CD5AFC">
            <w:pPr>
              <w:jc w:val="center"/>
              <w:rPr>
                <w:color w:val="000000"/>
              </w:rPr>
            </w:pPr>
            <w:r w:rsidRPr="00BA628C">
              <w:rPr>
                <w:color w:val="000000"/>
              </w:rPr>
              <w:t>1,06</w:t>
            </w:r>
          </w:p>
        </w:tc>
      </w:tr>
      <w:tr w:rsidR="00C1093E" w:rsidRPr="00BA628C" w14:paraId="339E804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FCBD9F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A76B8F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7A2D7CF"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D3E189B" w14:textId="77777777" w:rsidR="00C1093E" w:rsidRPr="00BA628C" w:rsidRDefault="00C1093E" w:rsidP="00CD5AFC">
            <w:pPr>
              <w:jc w:val="center"/>
              <w:rPr>
                <w:color w:val="000000"/>
              </w:rPr>
            </w:pPr>
            <w:r w:rsidRPr="00BA628C">
              <w:rPr>
                <w:color w:val="000000"/>
              </w:rPr>
              <w:t>8420013090</w:t>
            </w:r>
          </w:p>
        </w:tc>
        <w:tc>
          <w:tcPr>
            <w:tcW w:w="756" w:type="dxa"/>
            <w:tcBorders>
              <w:top w:val="nil"/>
              <w:left w:val="nil"/>
              <w:bottom w:val="single" w:sz="4" w:space="0" w:color="000000"/>
              <w:right w:val="single" w:sz="4" w:space="0" w:color="000000"/>
            </w:tcBorders>
            <w:shd w:val="clear" w:color="auto" w:fill="auto"/>
            <w:vAlign w:val="center"/>
            <w:hideMark/>
          </w:tcPr>
          <w:p w14:paraId="0242EE8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C60444" w14:textId="77777777" w:rsidR="00C1093E" w:rsidRPr="00BA628C" w:rsidRDefault="00C1093E" w:rsidP="00CD5AFC">
            <w:pPr>
              <w:jc w:val="center"/>
              <w:rPr>
                <w:color w:val="000000"/>
              </w:rPr>
            </w:pPr>
            <w:r w:rsidRPr="00BA628C">
              <w:rPr>
                <w:color w:val="000000"/>
              </w:rPr>
              <w:t>1,06</w:t>
            </w:r>
          </w:p>
        </w:tc>
      </w:tr>
      <w:tr w:rsidR="00C1093E" w:rsidRPr="00BA628C" w14:paraId="66610CD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62ABA032" w14:textId="77777777" w:rsidR="00C1093E" w:rsidRPr="00BA628C" w:rsidRDefault="00C1093E" w:rsidP="00CD5AFC">
            <w:pPr>
              <w:jc w:val="center"/>
              <w:rPr>
                <w:color w:val="000000"/>
              </w:rPr>
            </w:pPr>
            <w:r w:rsidRPr="00BA628C">
              <w:rPr>
                <w:color w:val="000000"/>
              </w:rPr>
              <w:t>Переданные полномочия Октябрьский</w:t>
            </w:r>
          </w:p>
        </w:tc>
        <w:tc>
          <w:tcPr>
            <w:tcW w:w="636" w:type="dxa"/>
            <w:tcBorders>
              <w:top w:val="nil"/>
              <w:left w:val="nil"/>
              <w:bottom w:val="single" w:sz="4" w:space="0" w:color="000000"/>
              <w:right w:val="single" w:sz="4" w:space="0" w:color="000000"/>
            </w:tcBorders>
            <w:shd w:val="clear" w:color="auto" w:fill="auto"/>
            <w:vAlign w:val="center"/>
            <w:hideMark/>
          </w:tcPr>
          <w:p w14:paraId="6D2D82C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5FF7D6B"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57B1311" w14:textId="77777777" w:rsidR="00C1093E" w:rsidRPr="00BA628C" w:rsidRDefault="00C1093E" w:rsidP="00CD5AFC">
            <w:pPr>
              <w:jc w:val="center"/>
              <w:rPr>
                <w:color w:val="000000"/>
              </w:rPr>
            </w:pPr>
            <w:r w:rsidRPr="00BA628C">
              <w:rPr>
                <w:color w:val="000000"/>
              </w:rPr>
              <w:t>8420014090</w:t>
            </w:r>
          </w:p>
        </w:tc>
        <w:tc>
          <w:tcPr>
            <w:tcW w:w="756" w:type="dxa"/>
            <w:tcBorders>
              <w:top w:val="nil"/>
              <w:left w:val="nil"/>
              <w:bottom w:val="single" w:sz="4" w:space="0" w:color="000000"/>
              <w:right w:val="single" w:sz="4" w:space="0" w:color="000000"/>
            </w:tcBorders>
            <w:shd w:val="clear" w:color="FFFFFF" w:fill="FFFFFF"/>
            <w:vAlign w:val="center"/>
            <w:hideMark/>
          </w:tcPr>
          <w:p w14:paraId="4D97388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D61A76E" w14:textId="77777777" w:rsidR="00C1093E" w:rsidRPr="00BA628C" w:rsidRDefault="00C1093E" w:rsidP="00CD5AFC">
            <w:pPr>
              <w:jc w:val="center"/>
              <w:rPr>
                <w:color w:val="000000"/>
              </w:rPr>
            </w:pPr>
            <w:r w:rsidRPr="00BA628C">
              <w:rPr>
                <w:color w:val="000000"/>
              </w:rPr>
              <w:t>82,24</w:t>
            </w:r>
          </w:p>
        </w:tc>
      </w:tr>
      <w:tr w:rsidR="00C1093E" w:rsidRPr="00BA628C" w14:paraId="1F8041D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4375553"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9D11F3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6A7D83F"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01FE379" w14:textId="77777777" w:rsidR="00C1093E" w:rsidRPr="00BA628C" w:rsidRDefault="00C1093E" w:rsidP="00CD5AFC">
            <w:pPr>
              <w:jc w:val="center"/>
              <w:rPr>
                <w:color w:val="000000"/>
              </w:rPr>
            </w:pPr>
            <w:r w:rsidRPr="00BA628C">
              <w:rPr>
                <w:color w:val="000000"/>
              </w:rPr>
              <w:t>8420014090</w:t>
            </w:r>
          </w:p>
        </w:tc>
        <w:tc>
          <w:tcPr>
            <w:tcW w:w="756" w:type="dxa"/>
            <w:tcBorders>
              <w:top w:val="nil"/>
              <w:left w:val="nil"/>
              <w:bottom w:val="single" w:sz="4" w:space="0" w:color="000000"/>
              <w:right w:val="single" w:sz="4" w:space="0" w:color="000000"/>
            </w:tcBorders>
            <w:shd w:val="clear" w:color="auto" w:fill="auto"/>
            <w:vAlign w:val="center"/>
            <w:hideMark/>
          </w:tcPr>
          <w:p w14:paraId="026652B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808522" w14:textId="77777777" w:rsidR="00C1093E" w:rsidRPr="00BA628C" w:rsidRDefault="00C1093E" w:rsidP="00CD5AFC">
            <w:pPr>
              <w:jc w:val="center"/>
              <w:rPr>
                <w:color w:val="000000"/>
              </w:rPr>
            </w:pPr>
            <w:r w:rsidRPr="00BA628C">
              <w:rPr>
                <w:color w:val="000000"/>
              </w:rPr>
              <w:t>79,57</w:t>
            </w:r>
          </w:p>
        </w:tc>
      </w:tr>
      <w:tr w:rsidR="00C1093E" w:rsidRPr="00BA628C" w14:paraId="487A163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66AD9CE" w14:textId="77777777" w:rsidR="00C1093E" w:rsidRPr="00BA628C" w:rsidRDefault="00C1093E" w:rsidP="00CD5AFC">
            <w:pPr>
              <w:jc w:val="center"/>
              <w:rPr>
                <w:color w:val="000000"/>
              </w:rPr>
            </w:pPr>
            <w:r w:rsidRPr="00BA628C">
              <w:rPr>
                <w:color w:val="000000"/>
              </w:rPr>
              <w:lastRenderedPageBreak/>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C32819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8A32C57"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6E8EA50" w14:textId="77777777" w:rsidR="00C1093E" w:rsidRPr="00BA628C" w:rsidRDefault="00C1093E" w:rsidP="00CD5AFC">
            <w:pPr>
              <w:jc w:val="center"/>
              <w:rPr>
                <w:color w:val="000000"/>
              </w:rPr>
            </w:pPr>
            <w:r w:rsidRPr="00BA628C">
              <w:rPr>
                <w:color w:val="000000"/>
              </w:rPr>
              <w:t>8420014090</w:t>
            </w:r>
          </w:p>
        </w:tc>
        <w:tc>
          <w:tcPr>
            <w:tcW w:w="756" w:type="dxa"/>
            <w:tcBorders>
              <w:top w:val="nil"/>
              <w:left w:val="nil"/>
              <w:bottom w:val="single" w:sz="4" w:space="0" w:color="000000"/>
              <w:right w:val="single" w:sz="4" w:space="0" w:color="000000"/>
            </w:tcBorders>
            <w:shd w:val="clear" w:color="auto" w:fill="auto"/>
            <w:vAlign w:val="center"/>
            <w:hideMark/>
          </w:tcPr>
          <w:p w14:paraId="3071B756"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932188" w14:textId="77777777" w:rsidR="00C1093E" w:rsidRPr="00BA628C" w:rsidRDefault="00C1093E" w:rsidP="00CD5AFC">
            <w:pPr>
              <w:jc w:val="center"/>
              <w:rPr>
                <w:color w:val="000000"/>
              </w:rPr>
            </w:pPr>
            <w:r w:rsidRPr="00BA628C">
              <w:rPr>
                <w:color w:val="000000"/>
              </w:rPr>
              <w:t>79,57</w:t>
            </w:r>
          </w:p>
        </w:tc>
      </w:tr>
      <w:tr w:rsidR="00C1093E" w:rsidRPr="00BA628C" w14:paraId="1C05907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EB39547"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A726EF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31850C7"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6DFA19B" w14:textId="77777777" w:rsidR="00C1093E" w:rsidRPr="00BA628C" w:rsidRDefault="00C1093E" w:rsidP="00CD5AFC">
            <w:pPr>
              <w:jc w:val="center"/>
              <w:rPr>
                <w:color w:val="000000"/>
              </w:rPr>
            </w:pPr>
            <w:r w:rsidRPr="00BA628C">
              <w:rPr>
                <w:color w:val="000000"/>
              </w:rPr>
              <w:t>8420014090</w:t>
            </w:r>
          </w:p>
        </w:tc>
        <w:tc>
          <w:tcPr>
            <w:tcW w:w="756" w:type="dxa"/>
            <w:tcBorders>
              <w:top w:val="nil"/>
              <w:left w:val="nil"/>
              <w:bottom w:val="single" w:sz="4" w:space="0" w:color="000000"/>
              <w:right w:val="single" w:sz="4" w:space="0" w:color="000000"/>
            </w:tcBorders>
            <w:shd w:val="clear" w:color="auto" w:fill="auto"/>
            <w:vAlign w:val="center"/>
            <w:hideMark/>
          </w:tcPr>
          <w:p w14:paraId="0C47A3C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63F047" w14:textId="77777777" w:rsidR="00C1093E" w:rsidRPr="00BA628C" w:rsidRDefault="00C1093E" w:rsidP="00CD5AFC">
            <w:pPr>
              <w:jc w:val="center"/>
              <w:rPr>
                <w:color w:val="000000"/>
              </w:rPr>
            </w:pPr>
            <w:r w:rsidRPr="00BA628C">
              <w:rPr>
                <w:color w:val="000000"/>
              </w:rPr>
              <w:t>2,67</w:t>
            </w:r>
          </w:p>
        </w:tc>
      </w:tr>
      <w:tr w:rsidR="00C1093E" w:rsidRPr="00BA628C" w14:paraId="1B2D867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C84C3D5"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C59939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38050E4"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CABFB6A" w14:textId="77777777" w:rsidR="00C1093E" w:rsidRPr="00BA628C" w:rsidRDefault="00C1093E" w:rsidP="00CD5AFC">
            <w:pPr>
              <w:jc w:val="center"/>
              <w:rPr>
                <w:color w:val="000000"/>
              </w:rPr>
            </w:pPr>
            <w:r w:rsidRPr="00BA628C">
              <w:rPr>
                <w:color w:val="000000"/>
              </w:rPr>
              <w:t>8420014090</w:t>
            </w:r>
          </w:p>
        </w:tc>
        <w:tc>
          <w:tcPr>
            <w:tcW w:w="756" w:type="dxa"/>
            <w:tcBorders>
              <w:top w:val="nil"/>
              <w:left w:val="nil"/>
              <w:bottom w:val="single" w:sz="4" w:space="0" w:color="000000"/>
              <w:right w:val="single" w:sz="4" w:space="0" w:color="000000"/>
            </w:tcBorders>
            <w:shd w:val="clear" w:color="auto" w:fill="auto"/>
            <w:vAlign w:val="center"/>
            <w:hideMark/>
          </w:tcPr>
          <w:p w14:paraId="1CD90161"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16A10E" w14:textId="77777777" w:rsidR="00C1093E" w:rsidRPr="00BA628C" w:rsidRDefault="00C1093E" w:rsidP="00CD5AFC">
            <w:pPr>
              <w:jc w:val="center"/>
              <w:rPr>
                <w:color w:val="000000"/>
              </w:rPr>
            </w:pPr>
            <w:r w:rsidRPr="00BA628C">
              <w:rPr>
                <w:color w:val="000000"/>
              </w:rPr>
              <w:t>2,67</w:t>
            </w:r>
          </w:p>
        </w:tc>
      </w:tr>
      <w:tr w:rsidR="00C1093E" w:rsidRPr="00BA628C" w14:paraId="4722D0B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C8CE1D8" w14:textId="77777777" w:rsidR="00C1093E" w:rsidRPr="00BA628C" w:rsidRDefault="00C1093E" w:rsidP="00CD5AFC">
            <w:pPr>
              <w:jc w:val="center"/>
              <w:rPr>
                <w:color w:val="000000"/>
              </w:rPr>
            </w:pPr>
            <w:r w:rsidRPr="00BA628C">
              <w:rPr>
                <w:color w:val="000000"/>
              </w:rPr>
              <w:t>Переданные полномочия Датта</w:t>
            </w:r>
          </w:p>
        </w:tc>
        <w:tc>
          <w:tcPr>
            <w:tcW w:w="636" w:type="dxa"/>
            <w:tcBorders>
              <w:top w:val="nil"/>
              <w:left w:val="nil"/>
              <w:bottom w:val="single" w:sz="4" w:space="0" w:color="000000"/>
              <w:right w:val="single" w:sz="4" w:space="0" w:color="000000"/>
            </w:tcBorders>
            <w:shd w:val="clear" w:color="auto" w:fill="auto"/>
            <w:vAlign w:val="center"/>
            <w:hideMark/>
          </w:tcPr>
          <w:p w14:paraId="03C0E80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A92E044"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FB24442" w14:textId="77777777" w:rsidR="00C1093E" w:rsidRPr="00BA628C" w:rsidRDefault="00C1093E" w:rsidP="00CD5AFC">
            <w:pPr>
              <w:jc w:val="center"/>
              <w:rPr>
                <w:color w:val="000000"/>
              </w:rPr>
            </w:pPr>
            <w:r w:rsidRPr="00BA628C">
              <w:rPr>
                <w:color w:val="000000"/>
              </w:rPr>
              <w:t>8420015090</w:t>
            </w:r>
          </w:p>
        </w:tc>
        <w:tc>
          <w:tcPr>
            <w:tcW w:w="756" w:type="dxa"/>
            <w:tcBorders>
              <w:top w:val="nil"/>
              <w:left w:val="nil"/>
              <w:bottom w:val="single" w:sz="4" w:space="0" w:color="000000"/>
              <w:right w:val="single" w:sz="4" w:space="0" w:color="000000"/>
            </w:tcBorders>
            <w:shd w:val="clear" w:color="FFFFFF" w:fill="FFFFFF"/>
            <w:vAlign w:val="center"/>
            <w:hideMark/>
          </w:tcPr>
          <w:p w14:paraId="44F14A4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7BA74E1" w14:textId="77777777" w:rsidR="00C1093E" w:rsidRPr="00BA628C" w:rsidRDefault="00C1093E" w:rsidP="00CD5AFC">
            <w:pPr>
              <w:jc w:val="center"/>
              <w:rPr>
                <w:color w:val="000000"/>
              </w:rPr>
            </w:pPr>
            <w:r w:rsidRPr="00BA628C">
              <w:rPr>
                <w:color w:val="000000"/>
              </w:rPr>
              <w:t>8,90</w:t>
            </w:r>
          </w:p>
        </w:tc>
      </w:tr>
      <w:tr w:rsidR="00C1093E" w:rsidRPr="00BA628C" w14:paraId="031104DE"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DAD51B3"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D23FE5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8E23AC9"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9F5F44E" w14:textId="77777777" w:rsidR="00C1093E" w:rsidRPr="00BA628C" w:rsidRDefault="00C1093E" w:rsidP="00CD5AFC">
            <w:pPr>
              <w:jc w:val="center"/>
              <w:rPr>
                <w:color w:val="000000"/>
              </w:rPr>
            </w:pPr>
            <w:r w:rsidRPr="00BA628C">
              <w:rPr>
                <w:color w:val="000000"/>
              </w:rPr>
              <w:t>8420015090</w:t>
            </w:r>
          </w:p>
        </w:tc>
        <w:tc>
          <w:tcPr>
            <w:tcW w:w="756" w:type="dxa"/>
            <w:tcBorders>
              <w:top w:val="nil"/>
              <w:left w:val="nil"/>
              <w:bottom w:val="single" w:sz="4" w:space="0" w:color="000000"/>
              <w:right w:val="single" w:sz="4" w:space="0" w:color="000000"/>
            </w:tcBorders>
            <w:shd w:val="clear" w:color="auto" w:fill="auto"/>
            <w:vAlign w:val="center"/>
            <w:hideMark/>
          </w:tcPr>
          <w:p w14:paraId="1BAA328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60FE84" w14:textId="77777777" w:rsidR="00C1093E" w:rsidRPr="00BA628C" w:rsidRDefault="00C1093E" w:rsidP="00CD5AFC">
            <w:pPr>
              <w:jc w:val="center"/>
              <w:rPr>
                <w:color w:val="000000"/>
              </w:rPr>
            </w:pPr>
            <w:r w:rsidRPr="00BA628C">
              <w:rPr>
                <w:color w:val="000000"/>
              </w:rPr>
              <w:t>8,61</w:t>
            </w:r>
          </w:p>
        </w:tc>
      </w:tr>
      <w:tr w:rsidR="00C1093E" w:rsidRPr="00BA628C" w14:paraId="6C13F2A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EF4765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436BC7B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8D96A22"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7C96C19" w14:textId="77777777" w:rsidR="00C1093E" w:rsidRPr="00BA628C" w:rsidRDefault="00C1093E" w:rsidP="00CD5AFC">
            <w:pPr>
              <w:jc w:val="center"/>
              <w:rPr>
                <w:color w:val="000000"/>
              </w:rPr>
            </w:pPr>
            <w:r w:rsidRPr="00BA628C">
              <w:rPr>
                <w:color w:val="000000"/>
              </w:rPr>
              <w:t>8420015090</w:t>
            </w:r>
          </w:p>
        </w:tc>
        <w:tc>
          <w:tcPr>
            <w:tcW w:w="756" w:type="dxa"/>
            <w:tcBorders>
              <w:top w:val="nil"/>
              <w:left w:val="nil"/>
              <w:bottom w:val="single" w:sz="4" w:space="0" w:color="000000"/>
              <w:right w:val="single" w:sz="4" w:space="0" w:color="000000"/>
            </w:tcBorders>
            <w:shd w:val="clear" w:color="auto" w:fill="auto"/>
            <w:vAlign w:val="center"/>
            <w:hideMark/>
          </w:tcPr>
          <w:p w14:paraId="3544DB71"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A34828" w14:textId="77777777" w:rsidR="00C1093E" w:rsidRPr="00BA628C" w:rsidRDefault="00C1093E" w:rsidP="00CD5AFC">
            <w:pPr>
              <w:jc w:val="center"/>
              <w:rPr>
                <w:color w:val="000000"/>
              </w:rPr>
            </w:pPr>
            <w:r w:rsidRPr="00BA628C">
              <w:rPr>
                <w:color w:val="000000"/>
              </w:rPr>
              <w:t>8,61</w:t>
            </w:r>
          </w:p>
        </w:tc>
      </w:tr>
      <w:tr w:rsidR="00C1093E" w:rsidRPr="00BA628C" w14:paraId="58A9961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45105D9"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35A488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99E0038"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D7B4A9F" w14:textId="77777777" w:rsidR="00C1093E" w:rsidRPr="00BA628C" w:rsidRDefault="00C1093E" w:rsidP="00CD5AFC">
            <w:pPr>
              <w:jc w:val="center"/>
              <w:rPr>
                <w:color w:val="000000"/>
              </w:rPr>
            </w:pPr>
            <w:r w:rsidRPr="00BA628C">
              <w:rPr>
                <w:color w:val="000000"/>
              </w:rPr>
              <w:t>8420015090</w:t>
            </w:r>
          </w:p>
        </w:tc>
        <w:tc>
          <w:tcPr>
            <w:tcW w:w="756" w:type="dxa"/>
            <w:tcBorders>
              <w:top w:val="nil"/>
              <w:left w:val="nil"/>
              <w:bottom w:val="single" w:sz="4" w:space="0" w:color="000000"/>
              <w:right w:val="single" w:sz="4" w:space="0" w:color="000000"/>
            </w:tcBorders>
            <w:shd w:val="clear" w:color="auto" w:fill="auto"/>
            <w:vAlign w:val="center"/>
            <w:hideMark/>
          </w:tcPr>
          <w:p w14:paraId="3DEA8D5A"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3D9C7F" w14:textId="77777777" w:rsidR="00C1093E" w:rsidRPr="00BA628C" w:rsidRDefault="00C1093E" w:rsidP="00CD5AFC">
            <w:pPr>
              <w:jc w:val="center"/>
              <w:rPr>
                <w:color w:val="000000"/>
              </w:rPr>
            </w:pPr>
            <w:r w:rsidRPr="00BA628C">
              <w:rPr>
                <w:color w:val="000000"/>
              </w:rPr>
              <w:t>0,29</w:t>
            </w:r>
          </w:p>
        </w:tc>
      </w:tr>
      <w:tr w:rsidR="00C1093E" w:rsidRPr="00BA628C" w14:paraId="2E33142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CEEF38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601445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9A82775"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2FE8999" w14:textId="77777777" w:rsidR="00C1093E" w:rsidRPr="00BA628C" w:rsidRDefault="00C1093E" w:rsidP="00CD5AFC">
            <w:pPr>
              <w:jc w:val="center"/>
              <w:rPr>
                <w:color w:val="000000"/>
              </w:rPr>
            </w:pPr>
            <w:r w:rsidRPr="00BA628C">
              <w:rPr>
                <w:color w:val="000000"/>
              </w:rPr>
              <w:t>8420015090</w:t>
            </w:r>
          </w:p>
        </w:tc>
        <w:tc>
          <w:tcPr>
            <w:tcW w:w="756" w:type="dxa"/>
            <w:tcBorders>
              <w:top w:val="nil"/>
              <w:left w:val="nil"/>
              <w:bottom w:val="single" w:sz="4" w:space="0" w:color="000000"/>
              <w:right w:val="single" w:sz="4" w:space="0" w:color="000000"/>
            </w:tcBorders>
            <w:shd w:val="clear" w:color="auto" w:fill="auto"/>
            <w:vAlign w:val="center"/>
            <w:hideMark/>
          </w:tcPr>
          <w:p w14:paraId="69F1811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F2D06F" w14:textId="77777777" w:rsidR="00C1093E" w:rsidRPr="00BA628C" w:rsidRDefault="00C1093E" w:rsidP="00CD5AFC">
            <w:pPr>
              <w:jc w:val="center"/>
              <w:rPr>
                <w:color w:val="000000"/>
              </w:rPr>
            </w:pPr>
            <w:r w:rsidRPr="00BA628C">
              <w:rPr>
                <w:color w:val="000000"/>
              </w:rPr>
              <w:t>0,29</w:t>
            </w:r>
          </w:p>
        </w:tc>
      </w:tr>
      <w:tr w:rsidR="00C1093E" w:rsidRPr="00BA628C" w14:paraId="16D998A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89A0B3D"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Кенада</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48AE1DE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ABDA20C"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7FE879E" w14:textId="77777777" w:rsidR="00C1093E" w:rsidRPr="00BA628C" w:rsidRDefault="00C1093E" w:rsidP="00CD5AFC">
            <w:pPr>
              <w:jc w:val="center"/>
              <w:rPr>
                <w:color w:val="000000"/>
              </w:rPr>
            </w:pPr>
            <w:r w:rsidRPr="00BA628C">
              <w:rPr>
                <w:color w:val="000000"/>
              </w:rPr>
              <w:t>8420016090</w:t>
            </w:r>
          </w:p>
        </w:tc>
        <w:tc>
          <w:tcPr>
            <w:tcW w:w="756" w:type="dxa"/>
            <w:tcBorders>
              <w:top w:val="nil"/>
              <w:left w:val="nil"/>
              <w:bottom w:val="single" w:sz="4" w:space="0" w:color="000000"/>
              <w:right w:val="single" w:sz="4" w:space="0" w:color="000000"/>
            </w:tcBorders>
            <w:shd w:val="clear" w:color="FFFFFF" w:fill="FFFFFF"/>
            <w:vAlign w:val="center"/>
            <w:hideMark/>
          </w:tcPr>
          <w:p w14:paraId="3AA5896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94CF17" w14:textId="77777777" w:rsidR="00C1093E" w:rsidRPr="00BA628C" w:rsidRDefault="00C1093E" w:rsidP="00CD5AFC">
            <w:pPr>
              <w:jc w:val="center"/>
              <w:rPr>
                <w:color w:val="000000"/>
              </w:rPr>
            </w:pPr>
            <w:r w:rsidRPr="00BA628C">
              <w:rPr>
                <w:color w:val="000000"/>
              </w:rPr>
              <w:t>7,81</w:t>
            </w:r>
          </w:p>
        </w:tc>
      </w:tr>
      <w:tr w:rsidR="00C1093E" w:rsidRPr="00BA628C" w14:paraId="1EEE748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4C2C6F1"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F56D7D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1A2B669"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A3C9E2E" w14:textId="77777777" w:rsidR="00C1093E" w:rsidRPr="00BA628C" w:rsidRDefault="00C1093E" w:rsidP="00CD5AFC">
            <w:pPr>
              <w:jc w:val="center"/>
              <w:rPr>
                <w:color w:val="000000"/>
              </w:rPr>
            </w:pPr>
            <w:r w:rsidRPr="00BA628C">
              <w:rPr>
                <w:color w:val="000000"/>
              </w:rPr>
              <w:t>8420016090</w:t>
            </w:r>
          </w:p>
        </w:tc>
        <w:tc>
          <w:tcPr>
            <w:tcW w:w="756" w:type="dxa"/>
            <w:tcBorders>
              <w:top w:val="nil"/>
              <w:left w:val="nil"/>
              <w:bottom w:val="single" w:sz="4" w:space="0" w:color="000000"/>
              <w:right w:val="single" w:sz="4" w:space="0" w:color="000000"/>
            </w:tcBorders>
            <w:shd w:val="clear" w:color="auto" w:fill="auto"/>
            <w:vAlign w:val="center"/>
            <w:hideMark/>
          </w:tcPr>
          <w:p w14:paraId="128D21D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588B8D" w14:textId="77777777" w:rsidR="00C1093E" w:rsidRPr="00BA628C" w:rsidRDefault="00C1093E" w:rsidP="00CD5AFC">
            <w:pPr>
              <w:jc w:val="center"/>
              <w:rPr>
                <w:color w:val="000000"/>
              </w:rPr>
            </w:pPr>
            <w:r w:rsidRPr="00BA628C">
              <w:rPr>
                <w:color w:val="000000"/>
              </w:rPr>
              <w:t>7,55</w:t>
            </w:r>
          </w:p>
        </w:tc>
      </w:tr>
      <w:tr w:rsidR="00C1093E" w:rsidRPr="00BA628C" w14:paraId="60A3246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CF8D30E"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0C5978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752EEE9"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3A42475" w14:textId="77777777" w:rsidR="00C1093E" w:rsidRPr="00BA628C" w:rsidRDefault="00C1093E" w:rsidP="00CD5AFC">
            <w:pPr>
              <w:jc w:val="center"/>
              <w:rPr>
                <w:color w:val="000000"/>
              </w:rPr>
            </w:pPr>
            <w:r w:rsidRPr="00BA628C">
              <w:rPr>
                <w:color w:val="000000"/>
              </w:rPr>
              <w:t>8420016090</w:t>
            </w:r>
          </w:p>
        </w:tc>
        <w:tc>
          <w:tcPr>
            <w:tcW w:w="756" w:type="dxa"/>
            <w:tcBorders>
              <w:top w:val="nil"/>
              <w:left w:val="nil"/>
              <w:bottom w:val="single" w:sz="4" w:space="0" w:color="000000"/>
              <w:right w:val="single" w:sz="4" w:space="0" w:color="000000"/>
            </w:tcBorders>
            <w:shd w:val="clear" w:color="auto" w:fill="auto"/>
            <w:vAlign w:val="center"/>
            <w:hideMark/>
          </w:tcPr>
          <w:p w14:paraId="3B175EBE"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9A6862" w14:textId="77777777" w:rsidR="00C1093E" w:rsidRPr="00BA628C" w:rsidRDefault="00C1093E" w:rsidP="00CD5AFC">
            <w:pPr>
              <w:jc w:val="center"/>
              <w:rPr>
                <w:color w:val="000000"/>
              </w:rPr>
            </w:pPr>
            <w:r w:rsidRPr="00BA628C">
              <w:rPr>
                <w:color w:val="000000"/>
              </w:rPr>
              <w:t>7,55</w:t>
            </w:r>
          </w:p>
        </w:tc>
      </w:tr>
      <w:tr w:rsidR="00C1093E" w:rsidRPr="00BA628C" w14:paraId="23B797A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DB89B72"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E30534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EF8D0F1"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A74A630" w14:textId="77777777" w:rsidR="00C1093E" w:rsidRPr="00BA628C" w:rsidRDefault="00C1093E" w:rsidP="00CD5AFC">
            <w:pPr>
              <w:jc w:val="center"/>
              <w:rPr>
                <w:color w:val="000000"/>
              </w:rPr>
            </w:pPr>
            <w:r w:rsidRPr="00BA628C">
              <w:rPr>
                <w:color w:val="000000"/>
              </w:rPr>
              <w:t>8420016090</w:t>
            </w:r>
          </w:p>
        </w:tc>
        <w:tc>
          <w:tcPr>
            <w:tcW w:w="756" w:type="dxa"/>
            <w:tcBorders>
              <w:top w:val="nil"/>
              <w:left w:val="nil"/>
              <w:bottom w:val="single" w:sz="4" w:space="0" w:color="000000"/>
              <w:right w:val="single" w:sz="4" w:space="0" w:color="000000"/>
            </w:tcBorders>
            <w:shd w:val="clear" w:color="auto" w:fill="auto"/>
            <w:vAlign w:val="center"/>
            <w:hideMark/>
          </w:tcPr>
          <w:p w14:paraId="581843F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F56F32" w14:textId="77777777" w:rsidR="00C1093E" w:rsidRPr="00BA628C" w:rsidRDefault="00C1093E" w:rsidP="00CD5AFC">
            <w:pPr>
              <w:jc w:val="center"/>
              <w:rPr>
                <w:color w:val="000000"/>
              </w:rPr>
            </w:pPr>
            <w:r w:rsidRPr="00BA628C">
              <w:rPr>
                <w:color w:val="000000"/>
              </w:rPr>
              <w:t>0,26</w:t>
            </w:r>
          </w:p>
        </w:tc>
      </w:tr>
      <w:tr w:rsidR="00C1093E" w:rsidRPr="00BA628C" w14:paraId="00189D7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542786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211D5D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146864F"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99B4476" w14:textId="77777777" w:rsidR="00C1093E" w:rsidRPr="00BA628C" w:rsidRDefault="00C1093E" w:rsidP="00CD5AFC">
            <w:pPr>
              <w:jc w:val="center"/>
              <w:rPr>
                <w:color w:val="000000"/>
              </w:rPr>
            </w:pPr>
            <w:r w:rsidRPr="00BA628C">
              <w:rPr>
                <w:color w:val="000000"/>
              </w:rPr>
              <w:t>8420016090</w:t>
            </w:r>
          </w:p>
        </w:tc>
        <w:tc>
          <w:tcPr>
            <w:tcW w:w="756" w:type="dxa"/>
            <w:tcBorders>
              <w:top w:val="nil"/>
              <w:left w:val="nil"/>
              <w:bottom w:val="single" w:sz="4" w:space="0" w:color="000000"/>
              <w:right w:val="single" w:sz="4" w:space="0" w:color="000000"/>
            </w:tcBorders>
            <w:shd w:val="clear" w:color="auto" w:fill="auto"/>
            <w:vAlign w:val="center"/>
            <w:hideMark/>
          </w:tcPr>
          <w:p w14:paraId="549E52C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DBB76C" w14:textId="77777777" w:rsidR="00C1093E" w:rsidRPr="00BA628C" w:rsidRDefault="00C1093E" w:rsidP="00CD5AFC">
            <w:pPr>
              <w:jc w:val="center"/>
              <w:rPr>
                <w:color w:val="000000"/>
              </w:rPr>
            </w:pPr>
            <w:r w:rsidRPr="00BA628C">
              <w:rPr>
                <w:color w:val="000000"/>
              </w:rPr>
              <w:t>0,26</w:t>
            </w:r>
          </w:p>
        </w:tc>
      </w:tr>
      <w:tr w:rsidR="00C1093E" w:rsidRPr="00BA628C" w14:paraId="209C4A4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4B5E12BB" w14:textId="77777777" w:rsidR="00C1093E" w:rsidRPr="00BA628C" w:rsidRDefault="00C1093E" w:rsidP="00CD5AFC">
            <w:pPr>
              <w:jc w:val="center"/>
              <w:rPr>
                <w:color w:val="000000"/>
              </w:rPr>
            </w:pPr>
            <w:r w:rsidRPr="00BA628C">
              <w:rPr>
                <w:color w:val="000000"/>
              </w:rPr>
              <w:t>Переданные полномочия Монгохто</w:t>
            </w:r>
          </w:p>
        </w:tc>
        <w:tc>
          <w:tcPr>
            <w:tcW w:w="636" w:type="dxa"/>
            <w:tcBorders>
              <w:top w:val="nil"/>
              <w:left w:val="nil"/>
              <w:bottom w:val="single" w:sz="4" w:space="0" w:color="000000"/>
              <w:right w:val="single" w:sz="4" w:space="0" w:color="000000"/>
            </w:tcBorders>
            <w:shd w:val="clear" w:color="auto" w:fill="auto"/>
            <w:vAlign w:val="center"/>
            <w:hideMark/>
          </w:tcPr>
          <w:p w14:paraId="73017FB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B8DEA59"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E6421D7" w14:textId="77777777" w:rsidR="00C1093E" w:rsidRPr="00BA628C" w:rsidRDefault="00C1093E" w:rsidP="00CD5AFC">
            <w:pPr>
              <w:jc w:val="center"/>
              <w:rPr>
                <w:color w:val="000000"/>
              </w:rPr>
            </w:pPr>
            <w:r w:rsidRPr="00BA628C">
              <w:rPr>
                <w:color w:val="000000"/>
              </w:rPr>
              <w:t>8420017090</w:t>
            </w:r>
          </w:p>
        </w:tc>
        <w:tc>
          <w:tcPr>
            <w:tcW w:w="756" w:type="dxa"/>
            <w:tcBorders>
              <w:top w:val="nil"/>
              <w:left w:val="nil"/>
              <w:bottom w:val="single" w:sz="4" w:space="0" w:color="000000"/>
              <w:right w:val="single" w:sz="4" w:space="0" w:color="000000"/>
            </w:tcBorders>
            <w:shd w:val="clear" w:color="FFFFFF" w:fill="FFFFFF"/>
            <w:vAlign w:val="center"/>
            <w:hideMark/>
          </w:tcPr>
          <w:p w14:paraId="5272EFD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684142" w14:textId="77777777" w:rsidR="00C1093E" w:rsidRPr="00BA628C" w:rsidRDefault="00C1093E" w:rsidP="00CD5AFC">
            <w:pPr>
              <w:jc w:val="center"/>
              <w:rPr>
                <w:color w:val="000000"/>
              </w:rPr>
            </w:pPr>
            <w:r w:rsidRPr="00BA628C">
              <w:rPr>
                <w:color w:val="000000"/>
              </w:rPr>
              <w:t>43,51</w:t>
            </w:r>
          </w:p>
        </w:tc>
      </w:tr>
      <w:tr w:rsidR="00C1093E" w:rsidRPr="00BA628C" w14:paraId="384EAB5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6D9922E"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3C9BE2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D900CDE"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A4A9DC7" w14:textId="77777777" w:rsidR="00C1093E" w:rsidRPr="00BA628C" w:rsidRDefault="00C1093E" w:rsidP="00CD5AFC">
            <w:pPr>
              <w:jc w:val="center"/>
              <w:rPr>
                <w:color w:val="000000"/>
              </w:rPr>
            </w:pPr>
            <w:r w:rsidRPr="00BA628C">
              <w:rPr>
                <w:color w:val="000000"/>
              </w:rPr>
              <w:t>8420017090</w:t>
            </w:r>
          </w:p>
        </w:tc>
        <w:tc>
          <w:tcPr>
            <w:tcW w:w="756" w:type="dxa"/>
            <w:tcBorders>
              <w:top w:val="nil"/>
              <w:left w:val="nil"/>
              <w:bottom w:val="single" w:sz="4" w:space="0" w:color="000000"/>
              <w:right w:val="single" w:sz="4" w:space="0" w:color="000000"/>
            </w:tcBorders>
            <w:shd w:val="clear" w:color="auto" w:fill="auto"/>
            <w:vAlign w:val="center"/>
            <w:hideMark/>
          </w:tcPr>
          <w:p w14:paraId="2B93C252"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929443" w14:textId="77777777" w:rsidR="00C1093E" w:rsidRPr="00BA628C" w:rsidRDefault="00C1093E" w:rsidP="00CD5AFC">
            <w:pPr>
              <w:jc w:val="center"/>
              <w:rPr>
                <w:color w:val="000000"/>
              </w:rPr>
            </w:pPr>
            <w:r w:rsidRPr="00BA628C">
              <w:rPr>
                <w:color w:val="000000"/>
              </w:rPr>
              <w:t>42,09</w:t>
            </w:r>
          </w:p>
        </w:tc>
      </w:tr>
      <w:tr w:rsidR="00C1093E" w:rsidRPr="00BA628C" w14:paraId="03DC89F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D0F78F4" w14:textId="77777777" w:rsidR="00C1093E" w:rsidRPr="00BA628C" w:rsidRDefault="00C1093E" w:rsidP="00CD5AFC">
            <w:pPr>
              <w:jc w:val="center"/>
              <w:rPr>
                <w:color w:val="000000"/>
              </w:rPr>
            </w:pPr>
            <w:r w:rsidRPr="00BA628C">
              <w:rPr>
                <w:color w:val="000000"/>
              </w:rPr>
              <w:lastRenderedPageBreak/>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59FEE6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3899D04"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15973C0" w14:textId="77777777" w:rsidR="00C1093E" w:rsidRPr="00BA628C" w:rsidRDefault="00C1093E" w:rsidP="00CD5AFC">
            <w:pPr>
              <w:jc w:val="center"/>
              <w:rPr>
                <w:color w:val="000000"/>
              </w:rPr>
            </w:pPr>
            <w:r w:rsidRPr="00BA628C">
              <w:rPr>
                <w:color w:val="000000"/>
              </w:rPr>
              <w:t>8420017090</w:t>
            </w:r>
          </w:p>
        </w:tc>
        <w:tc>
          <w:tcPr>
            <w:tcW w:w="756" w:type="dxa"/>
            <w:tcBorders>
              <w:top w:val="nil"/>
              <w:left w:val="nil"/>
              <w:bottom w:val="single" w:sz="4" w:space="0" w:color="000000"/>
              <w:right w:val="single" w:sz="4" w:space="0" w:color="000000"/>
            </w:tcBorders>
            <w:shd w:val="clear" w:color="auto" w:fill="auto"/>
            <w:vAlign w:val="center"/>
            <w:hideMark/>
          </w:tcPr>
          <w:p w14:paraId="1FBA69AA"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745B39" w14:textId="77777777" w:rsidR="00C1093E" w:rsidRPr="00BA628C" w:rsidRDefault="00C1093E" w:rsidP="00CD5AFC">
            <w:pPr>
              <w:jc w:val="center"/>
              <w:rPr>
                <w:color w:val="000000"/>
              </w:rPr>
            </w:pPr>
            <w:r w:rsidRPr="00BA628C">
              <w:rPr>
                <w:color w:val="000000"/>
              </w:rPr>
              <w:t>42,09</w:t>
            </w:r>
          </w:p>
        </w:tc>
      </w:tr>
      <w:tr w:rsidR="00C1093E" w:rsidRPr="00BA628C" w14:paraId="0FFCD3E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EA50CD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CEB4F1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A4689F6"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F278354" w14:textId="77777777" w:rsidR="00C1093E" w:rsidRPr="00BA628C" w:rsidRDefault="00C1093E" w:rsidP="00CD5AFC">
            <w:pPr>
              <w:jc w:val="center"/>
              <w:rPr>
                <w:color w:val="000000"/>
              </w:rPr>
            </w:pPr>
            <w:r w:rsidRPr="00BA628C">
              <w:rPr>
                <w:color w:val="000000"/>
              </w:rPr>
              <w:t>8420017090</w:t>
            </w:r>
          </w:p>
        </w:tc>
        <w:tc>
          <w:tcPr>
            <w:tcW w:w="756" w:type="dxa"/>
            <w:tcBorders>
              <w:top w:val="nil"/>
              <w:left w:val="nil"/>
              <w:bottom w:val="single" w:sz="4" w:space="0" w:color="000000"/>
              <w:right w:val="single" w:sz="4" w:space="0" w:color="000000"/>
            </w:tcBorders>
            <w:shd w:val="clear" w:color="auto" w:fill="auto"/>
            <w:vAlign w:val="center"/>
            <w:hideMark/>
          </w:tcPr>
          <w:p w14:paraId="79E5E2A3"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347F1B" w14:textId="77777777" w:rsidR="00C1093E" w:rsidRPr="00BA628C" w:rsidRDefault="00C1093E" w:rsidP="00CD5AFC">
            <w:pPr>
              <w:jc w:val="center"/>
              <w:rPr>
                <w:color w:val="000000"/>
              </w:rPr>
            </w:pPr>
            <w:r w:rsidRPr="00BA628C">
              <w:rPr>
                <w:color w:val="000000"/>
              </w:rPr>
              <w:t>1,42</w:t>
            </w:r>
          </w:p>
        </w:tc>
      </w:tr>
      <w:tr w:rsidR="00C1093E" w:rsidRPr="00BA628C" w14:paraId="0FE6AF4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159F50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319C93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F480065"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843E0E1" w14:textId="77777777" w:rsidR="00C1093E" w:rsidRPr="00BA628C" w:rsidRDefault="00C1093E" w:rsidP="00CD5AFC">
            <w:pPr>
              <w:jc w:val="center"/>
              <w:rPr>
                <w:color w:val="000000"/>
              </w:rPr>
            </w:pPr>
            <w:r w:rsidRPr="00BA628C">
              <w:rPr>
                <w:color w:val="000000"/>
              </w:rPr>
              <w:t>8420017090</w:t>
            </w:r>
          </w:p>
        </w:tc>
        <w:tc>
          <w:tcPr>
            <w:tcW w:w="756" w:type="dxa"/>
            <w:tcBorders>
              <w:top w:val="nil"/>
              <w:left w:val="nil"/>
              <w:bottom w:val="single" w:sz="4" w:space="0" w:color="000000"/>
              <w:right w:val="single" w:sz="4" w:space="0" w:color="000000"/>
            </w:tcBorders>
            <w:shd w:val="clear" w:color="auto" w:fill="auto"/>
            <w:vAlign w:val="center"/>
            <w:hideMark/>
          </w:tcPr>
          <w:p w14:paraId="5F170ECC"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9F9A14" w14:textId="77777777" w:rsidR="00C1093E" w:rsidRPr="00BA628C" w:rsidRDefault="00C1093E" w:rsidP="00CD5AFC">
            <w:pPr>
              <w:jc w:val="center"/>
              <w:rPr>
                <w:color w:val="000000"/>
              </w:rPr>
            </w:pPr>
            <w:r w:rsidRPr="00BA628C">
              <w:rPr>
                <w:color w:val="000000"/>
              </w:rPr>
              <w:t>1,42</w:t>
            </w:r>
          </w:p>
        </w:tc>
      </w:tr>
      <w:tr w:rsidR="00C1093E" w:rsidRPr="00BA628C" w14:paraId="7CA0E15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1FE02C76" w14:textId="77777777" w:rsidR="00C1093E" w:rsidRPr="00BA628C" w:rsidRDefault="00C1093E" w:rsidP="00CD5AFC">
            <w:pPr>
              <w:jc w:val="center"/>
              <w:rPr>
                <w:color w:val="000000"/>
              </w:rPr>
            </w:pPr>
            <w:r w:rsidRPr="00BA628C">
              <w:rPr>
                <w:color w:val="000000"/>
              </w:rPr>
              <w:t>Переданные полномочия Токи</w:t>
            </w:r>
          </w:p>
        </w:tc>
        <w:tc>
          <w:tcPr>
            <w:tcW w:w="636" w:type="dxa"/>
            <w:tcBorders>
              <w:top w:val="nil"/>
              <w:left w:val="nil"/>
              <w:bottom w:val="single" w:sz="4" w:space="0" w:color="000000"/>
              <w:right w:val="single" w:sz="4" w:space="0" w:color="000000"/>
            </w:tcBorders>
            <w:shd w:val="clear" w:color="auto" w:fill="auto"/>
            <w:vAlign w:val="center"/>
            <w:hideMark/>
          </w:tcPr>
          <w:p w14:paraId="76167EA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8050FE6"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53FDEEB" w14:textId="77777777" w:rsidR="00C1093E" w:rsidRPr="00BA628C" w:rsidRDefault="00C1093E" w:rsidP="00CD5AFC">
            <w:pPr>
              <w:jc w:val="center"/>
              <w:rPr>
                <w:color w:val="000000"/>
              </w:rPr>
            </w:pPr>
            <w:r w:rsidRPr="00BA628C">
              <w:rPr>
                <w:color w:val="000000"/>
              </w:rPr>
              <w:t>8420018090</w:t>
            </w:r>
          </w:p>
        </w:tc>
        <w:tc>
          <w:tcPr>
            <w:tcW w:w="756" w:type="dxa"/>
            <w:tcBorders>
              <w:top w:val="nil"/>
              <w:left w:val="nil"/>
              <w:bottom w:val="single" w:sz="4" w:space="0" w:color="000000"/>
              <w:right w:val="single" w:sz="4" w:space="0" w:color="000000"/>
            </w:tcBorders>
            <w:shd w:val="clear" w:color="FFFFFF" w:fill="FFFFFF"/>
            <w:vAlign w:val="center"/>
            <w:hideMark/>
          </w:tcPr>
          <w:p w14:paraId="0E57BA9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9DBE78" w14:textId="77777777" w:rsidR="00C1093E" w:rsidRPr="00BA628C" w:rsidRDefault="00C1093E" w:rsidP="00CD5AFC">
            <w:pPr>
              <w:jc w:val="center"/>
              <w:rPr>
                <w:color w:val="000000"/>
              </w:rPr>
            </w:pPr>
            <w:r w:rsidRPr="00BA628C">
              <w:rPr>
                <w:color w:val="000000"/>
              </w:rPr>
              <w:t>28,82</w:t>
            </w:r>
          </w:p>
        </w:tc>
      </w:tr>
      <w:tr w:rsidR="00C1093E" w:rsidRPr="00BA628C" w14:paraId="27960E58"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2F218C8"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CAD777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5CCDCA9"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F39FD5D" w14:textId="77777777" w:rsidR="00C1093E" w:rsidRPr="00BA628C" w:rsidRDefault="00C1093E" w:rsidP="00CD5AFC">
            <w:pPr>
              <w:jc w:val="center"/>
              <w:rPr>
                <w:color w:val="000000"/>
              </w:rPr>
            </w:pPr>
            <w:r w:rsidRPr="00BA628C">
              <w:rPr>
                <w:color w:val="000000"/>
              </w:rPr>
              <w:t>8420018090</w:t>
            </w:r>
          </w:p>
        </w:tc>
        <w:tc>
          <w:tcPr>
            <w:tcW w:w="756" w:type="dxa"/>
            <w:tcBorders>
              <w:top w:val="nil"/>
              <w:left w:val="nil"/>
              <w:bottom w:val="single" w:sz="4" w:space="0" w:color="000000"/>
              <w:right w:val="single" w:sz="4" w:space="0" w:color="000000"/>
            </w:tcBorders>
            <w:shd w:val="clear" w:color="auto" w:fill="auto"/>
            <w:vAlign w:val="center"/>
            <w:hideMark/>
          </w:tcPr>
          <w:p w14:paraId="0EB9949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85C9A9" w14:textId="77777777" w:rsidR="00C1093E" w:rsidRPr="00BA628C" w:rsidRDefault="00C1093E" w:rsidP="00CD5AFC">
            <w:pPr>
              <w:jc w:val="center"/>
              <w:rPr>
                <w:color w:val="000000"/>
              </w:rPr>
            </w:pPr>
            <w:r w:rsidRPr="00BA628C">
              <w:rPr>
                <w:color w:val="000000"/>
              </w:rPr>
              <w:t>27,88</w:t>
            </w:r>
          </w:p>
        </w:tc>
      </w:tr>
      <w:tr w:rsidR="00C1093E" w:rsidRPr="00BA628C" w14:paraId="222830C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2B1176B"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EDC33D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0BE41C3"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DED8A38" w14:textId="77777777" w:rsidR="00C1093E" w:rsidRPr="00BA628C" w:rsidRDefault="00C1093E" w:rsidP="00CD5AFC">
            <w:pPr>
              <w:jc w:val="center"/>
              <w:rPr>
                <w:color w:val="000000"/>
              </w:rPr>
            </w:pPr>
            <w:r w:rsidRPr="00BA628C">
              <w:rPr>
                <w:color w:val="000000"/>
              </w:rPr>
              <w:t>8420018090</w:t>
            </w:r>
          </w:p>
        </w:tc>
        <w:tc>
          <w:tcPr>
            <w:tcW w:w="756" w:type="dxa"/>
            <w:tcBorders>
              <w:top w:val="nil"/>
              <w:left w:val="nil"/>
              <w:bottom w:val="single" w:sz="4" w:space="0" w:color="000000"/>
              <w:right w:val="single" w:sz="4" w:space="0" w:color="000000"/>
            </w:tcBorders>
            <w:shd w:val="clear" w:color="auto" w:fill="auto"/>
            <w:vAlign w:val="center"/>
            <w:hideMark/>
          </w:tcPr>
          <w:p w14:paraId="3CDC388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722CA9" w14:textId="77777777" w:rsidR="00C1093E" w:rsidRPr="00BA628C" w:rsidRDefault="00C1093E" w:rsidP="00CD5AFC">
            <w:pPr>
              <w:jc w:val="center"/>
              <w:rPr>
                <w:color w:val="000000"/>
              </w:rPr>
            </w:pPr>
            <w:r w:rsidRPr="00BA628C">
              <w:rPr>
                <w:color w:val="000000"/>
              </w:rPr>
              <w:t>27,88</w:t>
            </w:r>
          </w:p>
        </w:tc>
      </w:tr>
      <w:tr w:rsidR="00C1093E" w:rsidRPr="00BA628C" w14:paraId="4CF2CF1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AE50767"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F59FFF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ABC8E66"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EAFD4B2" w14:textId="77777777" w:rsidR="00C1093E" w:rsidRPr="00BA628C" w:rsidRDefault="00C1093E" w:rsidP="00CD5AFC">
            <w:pPr>
              <w:jc w:val="center"/>
              <w:rPr>
                <w:color w:val="000000"/>
              </w:rPr>
            </w:pPr>
            <w:r w:rsidRPr="00BA628C">
              <w:rPr>
                <w:color w:val="000000"/>
              </w:rPr>
              <w:t>8420018090</w:t>
            </w:r>
          </w:p>
        </w:tc>
        <w:tc>
          <w:tcPr>
            <w:tcW w:w="756" w:type="dxa"/>
            <w:tcBorders>
              <w:top w:val="nil"/>
              <w:left w:val="nil"/>
              <w:bottom w:val="single" w:sz="4" w:space="0" w:color="000000"/>
              <w:right w:val="single" w:sz="4" w:space="0" w:color="000000"/>
            </w:tcBorders>
            <w:shd w:val="clear" w:color="auto" w:fill="auto"/>
            <w:vAlign w:val="center"/>
            <w:hideMark/>
          </w:tcPr>
          <w:p w14:paraId="2A7F6B0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39FED9" w14:textId="77777777" w:rsidR="00C1093E" w:rsidRPr="00BA628C" w:rsidRDefault="00C1093E" w:rsidP="00CD5AFC">
            <w:pPr>
              <w:jc w:val="center"/>
              <w:rPr>
                <w:color w:val="000000"/>
              </w:rPr>
            </w:pPr>
            <w:r w:rsidRPr="00BA628C">
              <w:rPr>
                <w:color w:val="000000"/>
              </w:rPr>
              <w:t>0,94</w:t>
            </w:r>
          </w:p>
        </w:tc>
      </w:tr>
      <w:tr w:rsidR="00C1093E" w:rsidRPr="00BA628C" w14:paraId="5FB2266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9FF2309"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BEFD1E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A548F9D"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9166E40" w14:textId="77777777" w:rsidR="00C1093E" w:rsidRPr="00BA628C" w:rsidRDefault="00C1093E" w:rsidP="00CD5AFC">
            <w:pPr>
              <w:jc w:val="center"/>
              <w:rPr>
                <w:color w:val="000000"/>
              </w:rPr>
            </w:pPr>
            <w:r w:rsidRPr="00BA628C">
              <w:rPr>
                <w:color w:val="000000"/>
              </w:rPr>
              <w:t>8420018090</w:t>
            </w:r>
          </w:p>
        </w:tc>
        <w:tc>
          <w:tcPr>
            <w:tcW w:w="756" w:type="dxa"/>
            <w:tcBorders>
              <w:top w:val="nil"/>
              <w:left w:val="nil"/>
              <w:bottom w:val="single" w:sz="4" w:space="0" w:color="000000"/>
              <w:right w:val="single" w:sz="4" w:space="0" w:color="000000"/>
            </w:tcBorders>
            <w:shd w:val="clear" w:color="auto" w:fill="auto"/>
            <w:vAlign w:val="center"/>
            <w:hideMark/>
          </w:tcPr>
          <w:p w14:paraId="7C905C8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3A6143" w14:textId="77777777" w:rsidR="00C1093E" w:rsidRPr="00BA628C" w:rsidRDefault="00C1093E" w:rsidP="00CD5AFC">
            <w:pPr>
              <w:jc w:val="center"/>
              <w:rPr>
                <w:color w:val="000000"/>
              </w:rPr>
            </w:pPr>
            <w:r w:rsidRPr="00BA628C">
              <w:rPr>
                <w:color w:val="000000"/>
              </w:rPr>
              <w:t>0,94</w:t>
            </w:r>
          </w:p>
        </w:tc>
      </w:tr>
      <w:tr w:rsidR="00C1093E" w:rsidRPr="00BA628C" w14:paraId="271360C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5078EA54"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Тулучи</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49C2845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65BBFB1"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8D5CB15" w14:textId="77777777" w:rsidR="00C1093E" w:rsidRPr="00BA628C" w:rsidRDefault="00C1093E" w:rsidP="00CD5AFC">
            <w:pPr>
              <w:jc w:val="center"/>
              <w:rPr>
                <w:color w:val="000000"/>
              </w:rPr>
            </w:pPr>
            <w:r w:rsidRPr="00BA628C">
              <w:rPr>
                <w:color w:val="000000"/>
              </w:rPr>
              <w:t>8420019090</w:t>
            </w:r>
          </w:p>
        </w:tc>
        <w:tc>
          <w:tcPr>
            <w:tcW w:w="756" w:type="dxa"/>
            <w:tcBorders>
              <w:top w:val="nil"/>
              <w:left w:val="nil"/>
              <w:bottom w:val="single" w:sz="4" w:space="0" w:color="000000"/>
              <w:right w:val="single" w:sz="4" w:space="0" w:color="000000"/>
            </w:tcBorders>
            <w:shd w:val="clear" w:color="FFFFFF" w:fill="FFFFFF"/>
            <w:vAlign w:val="center"/>
            <w:hideMark/>
          </w:tcPr>
          <w:p w14:paraId="4CDCC00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C0308D" w14:textId="77777777" w:rsidR="00C1093E" w:rsidRPr="00BA628C" w:rsidRDefault="00C1093E" w:rsidP="00CD5AFC">
            <w:pPr>
              <w:jc w:val="center"/>
              <w:rPr>
                <w:color w:val="000000"/>
              </w:rPr>
            </w:pPr>
            <w:r w:rsidRPr="00BA628C">
              <w:rPr>
                <w:color w:val="000000"/>
              </w:rPr>
              <w:t>6,36</w:t>
            </w:r>
          </w:p>
        </w:tc>
      </w:tr>
      <w:tr w:rsidR="00C1093E" w:rsidRPr="00BA628C" w14:paraId="55BB2F0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D754834"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75FC16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F8BE721"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52EE535" w14:textId="77777777" w:rsidR="00C1093E" w:rsidRPr="00BA628C" w:rsidRDefault="00C1093E" w:rsidP="00CD5AFC">
            <w:pPr>
              <w:jc w:val="center"/>
              <w:rPr>
                <w:color w:val="000000"/>
              </w:rPr>
            </w:pPr>
            <w:r w:rsidRPr="00BA628C">
              <w:rPr>
                <w:color w:val="000000"/>
              </w:rPr>
              <w:t>8420019090</w:t>
            </w:r>
          </w:p>
        </w:tc>
        <w:tc>
          <w:tcPr>
            <w:tcW w:w="756" w:type="dxa"/>
            <w:tcBorders>
              <w:top w:val="nil"/>
              <w:left w:val="nil"/>
              <w:bottom w:val="single" w:sz="4" w:space="0" w:color="000000"/>
              <w:right w:val="single" w:sz="4" w:space="0" w:color="000000"/>
            </w:tcBorders>
            <w:shd w:val="clear" w:color="auto" w:fill="auto"/>
            <w:vAlign w:val="center"/>
            <w:hideMark/>
          </w:tcPr>
          <w:p w14:paraId="631C04C8"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F06764" w14:textId="77777777" w:rsidR="00C1093E" w:rsidRPr="00BA628C" w:rsidRDefault="00C1093E" w:rsidP="00CD5AFC">
            <w:pPr>
              <w:jc w:val="center"/>
              <w:rPr>
                <w:color w:val="000000"/>
              </w:rPr>
            </w:pPr>
            <w:r w:rsidRPr="00BA628C">
              <w:rPr>
                <w:color w:val="000000"/>
              </w:rPr>
              <w:t>6,16</w:t>
            </w:r>
          </w:p>
        </w:tc>
      </w:tr>
      <w:tr w:rsidR="00C1093E" w:rsidRPr="00BA628C" w14:paraId="2F17538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9083F98"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C7C5D1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A0C485E"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4413881" w14:textId="77777777" w:rsidR="00C1093E" w:rsidRPr="00BA628C" w:rsidRDefault="00C1093E" w:rsidP="00CD5AFC">
            <w:pPr>
              <w:jc w:val="center"/>
              <w:rPr>
                <w:color w:val="000000"/>
              </w:rPr>
            </w:pPr>
            <w:r w:rsidRPr="00BA628C">
              <w:rPr>
                <w:color w:val="000000"/>
              </w:rPr>
              <w:t>8420019090</w:t>
            </w:r>
          </w:p>
        </w:tc>
        <w:tc>
          <w:tcPr>
            <w:tcW w:w="756" w:type="dxa"/>
            <w:tcBorders>
              <w:top w:val="nil"/>
              <w:left w:val="nil"/>
              <w:bottom w:val="single" w:sz="4" w:space="0" w:color="000000"/>
              <w:right w:val="single" w:sz="4" w:space="0" w:color="000000"/>
            </w:tcBorders>
            <w:shd w:val="clear" w:color="auto" w:fill="auto"/>
            <w:vAlign w:val="center"/>
            <w:hideMark/>
          </w:tcPr>
          <w:p w14:paraId="05219E75"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C8B010" w14:textId="77777777" w:rsidR="00C1093E" w:rsidRPr="00BA628C" w:rsidRDefault="00C1093E" w:rsidP="00CD5AFC">
            <w:pPr>
              <w:jc w:val="center"/>
              <w:rPr>
                <w:color w:val="000000"/>
              </w:rPr>
            </w:pPr>
            <w:r w:rsidRPr="00BA628C">
              <w:rPr>
                <w:color w:val="000000"/>
              </w:rPr>
              <w:t>6,16</w:t>
            </w:r>
          </w:p>
        </w:tc>
      </w:tr>
      <w:tr w:rsidR="00C1093E" w:rsidRPr="00BA628C" w14:paraId="5CFC25E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CECCD8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396235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1D786C6"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45A0131" w14:textId="77777777" w:rsidR="00C1093E" w:rsidRPr="00BA628C" w:rsidRDefault="00C1093E" w:rsidP="00CD5AFC">
            <w:pPr>
              <w:jc w:val="center"/>
              <w:rPr>
                <w:color w:val="000000"/>
              </w:rPr>
            </w:pPr>
            <w:r w:rsidRPr="00BA628C">
              <w:rPr>
                <w:color w:val="000000"/>
              </w:rPr>
              <w:t>8420019090</w:t>
            </w:r>
          </w:p>
        </w:tc>
        <w:tc>
          <w:tcPr>
            <w:tcW w:w="756" w:type="dxa"/>
            <w:tcBorders>
              <w:top w:val="nil"/>
              <w:left w:val="nil"/>
              <w:bottom w:val="single" w:sz="4" w:space="0" w:color="000000"/>
              <w:right w:val="single" w:sz="4" w:space="0" w:color="000000"/>
            </w:tcBorders>
            <w:shd w:val="clear" w:color="auto" w:fill="auto"/>
            <w:vAlign w:val="center"/>
            <w:hideMark/>
          </w:tcPr>
          <w:p w14:paraId="4BEC958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31865B" w14:textId="77777777" w:rsidR="00C1093E" w:rsidRPr="00BA628C" w:rsidRDefault="00C1093E" w:rsidP="00CD5AFC">
            <w:pPr>
              <w:jc w:val="center"/>
              <w:rPr>
                <w:color w:val="000000"/>
              </w:rPr>
            </w:pPr>
            <w:r w:rsidRPr="00BA628C">
              <w:rPr>
                <w:color w:val="000000"/>
              </w:rPr>
              <w:t>0,20</w:t>
            </w:r>
          </w:p>
        </w:tc>
      </w:tr>
      <w:tr w:rsidR="00C1093E" w:rsidRPr="00BA628C" w14:paraId="6FC26A6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045F3E4"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6AA52C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F36C481"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31D80C0" w14:textId="77777777" w:rsidR="00C1093E" w:rsidRPr="00BA628C" w:rsidRDefault="00C1093E" w:rsidP="00CD5AFC">
            <w:pPr>
              <w:jc w:val="center"/>
              <w:rPr>
                <w:color w:val="000000"/>
              </w:rPr>
            </w:pPr>
            <w:r w:rsidRPr="00BA628C">
              <w:rPr>
                <w:color w:val="000000"/>
              </w:rPr>
              <w:t>8420019090</w:t>
            </w:r>
          </w:p>
        </w:tc>
        <w:tc>
          <w:tcPr>
            <w:tcW w:w="756" w:type="dxa"/>
            <w:tcBorders>
              <w:top w:val="nil"/>
              <w:left w:val="nil"/>
              <w:bottom w:val="single" w:sz="4" w:space="0" w:color="000000"/>
              <w:right w:val="single" w:sz="4" w:space="0" w:color="000000"/>
            </w:tcBorders>
            <w:shd w:val="clear" w:color="auto" w:fill="auto"/>
            <w:vAlign w:val="center"/>
            <w:hideMark/>
          </w:tcPr>
          <w:p w14:paraId="3DE1113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E5DCE5B" w14:textId="77777777" w:rsidR="00C1093E" w:rsidRPr="00BA628C" w:rsidRDefault="00C1093E" w:rsidP="00CD5AFC">
            <w:pPr>
              <w:jc w:val="center"/>
              <w:rPr>
                <w:color w:val="000000"/>
              </w:rPr>
            </w:pPr>
            <w:r w:rsidRPr="00BA628C">
              <w:rPr>
                <w:color w:val="000000"/>
              </w:rPr>
              <w:t>0,20</w:t>
            </w:r>
          </w:p>
        </w:tc>
      </w:tr>
      <w:tr w:rsidR="00C1093E" w:rsidRPr="00BA628C" w14:paraId="08745AF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1079AAB2" w14:textId="77777777" w:rsidR="00C1093E" w:rsidRPr="00BA628C" w:rsidRDefault="00C1093E" w:rsidP="00CD5AFC">
            <w:pPr>
              <w:jc w:val="center"/>
              <w:rPr>
                <w:color w:val="000000"/>
              </w:rPr>
            </w:pPr>
            <w:r w:rsidRPr="00BA628C">
              <w:rPr>
                <w:color w:val="000000"/>
              </w:rPr>
              <w:t>Переданные полномочия Тумнин</w:t>
            </w:r>
          </w:p>
        </w:tc>
        <w:tc>
          <w:tcPr>
            <w:tcW w:w="636" w:type="dxa"/>
            <w:tcBorders>
              <w:top w:val="nil"/>
              <w:left w:val="nil"/>
              <w:bottom w:val="single" w:sz="4" w:space="0" w:color="000000"/>
              <w:right w:val="single" w:sz="4" w:space="0" w:color="000000"/>
            </w:tcBorders>
            <w:shd w:val="clear" w:color="auto" w:fill="auto"/>
            <w:vAlign w:val="center"/>
            <w:hideMark/>
          </w:tcPr>
          <w:p w14:paraId="2696331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B323385"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FEF6A6D" w14:textId="77777777" w:rsidR="00C1093E" w:rsidRPr="00BA628C" w:rsidRDefault="00C1093E" w:rsidP="00CD5AFC">
            <w:pPr>
              <w:jc w:val="center"/>
              <w:rPr>
                <w:color w:val="000000"/>
              </w:rPr>
            </w:pPr>
            <w:r w:rsidRPr="00BA628C">
              <w:rPr>
                <w:color w:val="000000"/>
              </w:rPr>
              <w:t>8420020090</w:t>
            </w:r>
          </w:p>
        </w:tc>
        <w:tc>
          <w:tcPr>
            <w:tcW w:w="756" w:type="dxa"/>
            <w:tcBorders>
              <w:top w:val="nil"/>
              <w:left w:val="nil"/>
              <w:bottom w:val="single" w:sz="4" w:space="0" w:color="000000"/>
              <w:right w:val="single" w:sz="4" w:space="0" w:color="000000"/>
            </w:tcBorders>
            <w:shd w:val="clear" w:color="FFFFFF" w:fill="FFFFFF"/>
            <w:vAlign w:val="center"/>
            <w:hideMark/>
          </w:tcPr>
          <w:p w14:paraId="1ED2D43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23AB6E" w14:textId="77777777" w:rsidR="00C1093E" w:rsidRPr="00BA628C" w:rsidRDefault="00C1093E" w:rsidP="00CD5AFC">
            <w:pPr>
              <w:jc w:val="center"/>
              <w:rPr>
                <w:color w:val="000000"/>
              </w:rPr>
            </w:pPr>
            <w:r w:rsidRPr="00BA628C">
              <w:rPr>
                <w:color w:val="000000"/>
              </w:rPr>
              <w:t>11,57</w:t>
            </w:r>
          </w:p>
        </w:tc>
      </w:tr>
      <w:tr w:rsidR="00C1093E" w:rsidRPr="00BA628C" w14:paraId="007BB4D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2D1FAC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C8DE68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AD295A6"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BC3E6D6" w14:textId="77777777" w:rsidR="00C1093E" w:rsidRPr="00BA628C" w:rsidRDefault="00C1093E" w:rsidP="00CD5AFC">
            <w:pPr>
              <w:jc w:val="center"/>
              <w:rPr>
                <w:color w:val="000000"/>
              </w:rPr>
            </w:pPr>
            <w:r w:rsidRPr="00BA628C">
              <w:rPr>
                <w:color w:val="000000"/>
              </w:rPr>
              <w:t>8420020090</w:t>
            </w:r>
          </w:p>
        </w:tc>
        <w:tc>
          <w:tcPr>
            <w:tcW w:w="756" w:type="dxa"/>
            <w:tcBorders>
              <w:top w:val="nil"/>
              <w:left w:val="nil"/>
              <w:bottom w:val="single" w:sz="4" w:space="0" w:color="000000"/>
              <w:right w:val="single" w:sz="4" w:space="0" w:color="000000"/>
            </w:tcBorders>
            <w:shd w:val="clear" w:color="auto" w:fill="auto"/>
            <w:vAlign w:val="center"/>
            <w:hideMark/>
          </w:tcPr>
          <w:p w14:paraId="157B5804"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EC54BD" w14:textId="77777777" w:rsidR="00C1093E" w:rsidRPr="00BA628C" w:rsidRDefault="00C1093E" w:rsidP="00CD5AFC">
            <w:pPr>
              <w:jc w:val="center"/>
              <w:rPr>
                <w:color w:val="000000"/>
              </w:rPr>
            </w:pPr>
            <w:r w:rsidRPr="00BA628C">
              <w:rPr>
                <w:color w:val="000000"/>
              </w:rPr>
              <w:t>11,19</w:t>
            </w:r>
          </w:p>
        </w:tc>
      </w:tr>
      <w:tr w:rsidR="00C1093E" w:rsidRPr="00BA628C" w14:paraId="4A8B789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4D5A8AC" w14:textId="77777777" w:rsidR="00C1093E" w:rsidRPr="00BA628C" w:rsidRDefault="00C1093E" w:rsidP="00CD5AFC">
            <w:pPr>
              <w:jc w:val="center"/>
              <w:rPr>
                <w:color w:val="000000"/>
              </w:rPr>
            </w:pPr>
            <w:r w:rsidRPr="00BA628C">
              <w:rPr>
                <w:color w:val="000000"/>
              </w:rPr>
              <w:lastRenderedPageBreak/>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3B49F0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345E55D"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B7CEEC0" w14:textId="77777777" w:rsidR="00C1093E" w:rsidRPr="00BA628C" w:rsidRDefault="00C1093E" w:rsidP="00CD5AFC">
            <w:pPr>
              <w:jc w:val="center"/>
              <w:rPr>
                <w:color w:val="000000"/>
              </w:rPr>
            </w:pPr>
            <w:r w:rsidRPr="00BA628C">
              <w:rPr>
                <w:color w:val="000000"/>
              </w:rPr>
              <w:t>8420020090</w:t>
            </w:r>
          </w:p>
        </w:tc>
        <w:tc>
          <w:tcPr>
            <w:tcW w:w="756" w:type="dxa"/>
            <w:tcBorders>
              <w:top w:val="nil"/>
              <w:left w:val="nil"/>
              <w:bottom w:val="single" w:sz="4" w:space="0" w:color="000000"/>
              <w:right w:val="single" w:sz="4" w:space="0" w:color="000000"/>
            </w:tcBorders>
            <w:shd w:val="clear" w:color="auto" w:fill="auto"/>
            <w:vAlign w:val="center"/>
            <w:hideMark/>
          </w:tcPr>
          <w:p w14:paraId="22E0024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C4E4D5" w14:textId="77777777" w:rsidR="00C1093E" w:rsidRPr="00BA628C" w:rsidRDefault="00C1093E" w:rsidP="00CD5AFC">
            <w:pPr>
              <w:jc w:val="center"/>
              <w:rPr>
                <w:color w:val="000000"/>
              </w:rPr>
            </w:pPr>
            <w:r w:rsidRPr="00BA628C">
              <w:rPr>
                <w:color w:val="000000"/>
              </w:rPr>
              <w:t>11,19</w:t>
            </w:r>
          </w:p>
        </w:tc>
      </w:tr>
      <w:tr w:rsidR="00C1093E" w:rsidRPr="00BA628C" w14:paraId="52B47C7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39DF356"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D8D0E7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771F953"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A76C12B" w14:textId="77777777" w:rsidR="00C1093E" w:rsidRPr="00BA628C" w:rsidRDefault="00C1093E" w:rsidP="00CD5AFC">
            <w:pPr>
              <w:jc w:val="center"/>
              <w:rPr>
                <w:color w:val="000000"/>
              </w:rPr>
            </w:pPr>
            <w:r w:rsidRPr="00BA628C">
              <w:rPr>
                <w:color w:val="000000"/>
              </w:rPr>
              <w:t>8420020090</w:t>
            </w:r>
          </w:p>
        </w:tc>
        <w:tc>
          <w:tcPr>
            <w:tcW w:w="756" w:type="dxa"/>
            <w:tcBorders>
              <w:top w:val="nil"/>
              <w:left w:val="nil"/>
              <w:bottom w:val="single" w:sz="4" w:space="0" w:color="000000"/>
              <w:right w:val="single" w:sz="4" w:space="0" w:color="000000"/>
            </w:tcBorders>
            <w:shd w:val="clear" w:color="auto" w:fill="auto"/>
            <w:vAlign w:val="center"/>
            <w:hideMark/>
          </w:tcPr>
          <w:p w14:paraId="58DD4432"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8E0722" w14:textId="77777777" w:rsidR="00C1093E" w:rsidRPr="00BA628C" w:rsidRDefault="00C1093E" w:rsidP="00CD5AFC">
            <w:pPr>
              <w:jc w:val="center"/>
              <w:rPr>
                <w:color w:val="000000"/>
              </w:rPr>
            </w:pPr>
            <w:r w:rsidRPr="00BA628C">
              <w:rPr>
                <w:color w:val="000000"/>
              </w:rPr>
              <w:t>0,38</w:t>
            </w:r>
          </w:p>
        </w:tc>
      </w:tr>
      <w:tr w:rsidR="00C1093E" w:rsidRPr="00BA628C" w14:paraId="5EE4A79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116D3C3"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3C6E27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FE9D39B"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867B0E2" w14:textId="77777777" w:rsidR="00C1093E" w:rsidRPr="00BA628C" w:rsidRDefault="00C1093E" w:rsidP="00CD5AFC">
            <w:pPr>
              <w:jc w:val="center"/>
              <w:rPr>
                <w:color w:val="000000"/>
              </w:rPr>
            </w:pPr>
            <w:r w:rsidRPr="00BA628C">
              <w:rPr>
                <w:color w:val="000000"/>
              </w:rPr>
              <w:t>8420020090</w:t>
            </w:r>
          </w:p>
        </w:tc>
        <w:tc>
          <w:tcPr>
            <w:tcW w:w="756" w:type="dxa"/>
            <w:tcBorders>
              <w:top w:val="nil"/>
              <w:left w:val="nil"/>
              <w:bottom w:val="single" w:sz="4" w:space="0" w:color="000000"/>
              <w:right w:val="single" w:sz="4" w:space="0" w:color="000000"/>
            </w:tcBorders>
            <w:shd w:val="clear" w:color="auto" w:fill="auto"/>
            <w:vAlign w:val="center"/>
            <w:hideMark/>
          </w:tcPr>
          <w:p w14:paraId="1CF9A43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1CE0B1" w14:textId="77777777" w:rsidR="00C1093E" w:rsidRPr="00BA628C" w:rsidRDefault="00C1093E" w:rsidP="00CD5AFC">
            <w:pPr>
              <w:jc w:val="center"/>
              <w:rPr>
                <w:color w:val="000000"/>
              </w:rPr>
            </w:pPr>
            <w:r w:rsidRPr="00BA628C">
              <w:rPr>
                <w:color w:val="000000"/>
              </w:rPr>
              <w:t>0,38</w:t>
            </w:r>
          </w:p>
        </w:tc>
      </w:tr>
      <w:tr w:rsidR="00C1093E" w:rsidRPr="00BA628C" w14:paraId="63E97D9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04FD212C"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Усть</w:t>
            </w:r>
            <w:proofErr w:type="spellEnd"/>
            <w:r w:rsidRPr="00BA628C">
              <w:rPr>
                <w:color w:val="000000"/>
              </w:rPr>
              <w:t>-Орочи</w:t>
            </w:r>
          </w:p>
        </w:tc>
        <w:tc>
          <w:tcPr>
            <w:tcW w:w="636" w:type="dxa"/>
            <w:tcBorders>
              <w:top w:val="nil"/>
              <w:left w:val="nil"/>
              <w:bottom w:val="single" w:sz="4" w:space="0" w:color="000000"/>
              <w:right w:val="single" w:sz="4" w:space="0" w:color="000000"/>
            </w:tcBorders>
            <w:shd w:val="clear" w:color="auto" w:fill="auto"/>
            <w:vAlign w:val="center"/>
            <w:hideMark/>
          </w:tcPr>
          <w:p w14:paraId="7DEE510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AA659CC"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ACFB70F" w14:textId="77777777" w:rsidR="00C1093E" w:rsidRPr="00BA628C" w:rsidRDefault="00C1093E" w:rsidP="00CD5AFC">
            <w:pPr>
              <w:jc w:val="center"/>
              <w:rPr>
                <w:color w:val="000000"/>
              </w:rPr>
            </w:pPr>
            <w:r w:rsidRPr="00BA628C">
              <w:rPr>
                <w:color w:val="000000"/>
              </w:rPr>
              <w:t>8420021090</w:t>
            </w:r>
          </w:p>
        </w:tc>
        <w:tc>
          <w:tcPr>
            <w:tcW w:w="756" w:type="dxa"/>
            <w:tcBorders>
              <w:top w:val="nil"/>
              <w:left w:val="nil"/>
              <w:bottom w:val="single" w:sz="4" w:space="0" w:color="000000"/>
              <w:right w:val="single" w:sz="4" w:space="0" w:color="000000"/>
            </w:tcBorders>
            <w:shd w:val="clear" w:color="FFFFFF" w:fill="FFFFFF"/>
            <w:vAlign w:val="center"/>
            <w:hideMark/>
          </w:tcPr>
          <w:p w14:paraId="2DAE8D0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64D91A" w14:textId="77777777" w:rsidR="00C1093E" w:rsidRPr="00BA628C" w:rsidRDefault="00C1093E" w:rsidP="00CD5AFC">
            <w:pPr>
              <w:jc w:val="center"/>
              <w:rPr>
                <w:color w:val="000000"/>
              </w:rPr>
            </w:pPr>
            <w:r w:rsidRPr="00BA628C">
              <w:rPr>
                <w:color w:val="000000"/>
              </w:rPr>
              <w:t>6,97</w:t>
            </w:r>
          </w:p>
        </w:tc>
      </w:tr>
      <w:tr w:rsidR="00C1093E" w:rsidRPr="00BA628C" w14:paraId="2240AAFE"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F838D61"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4D38A5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26E3B97"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9F0D47D" w14:textId="77777777" w:rsidR="00C1093E" w:rsidRPr="00BA628C" w:rsidRDefault="00C1093E" w:rsidP="00CD5AFC">
            <w:pPr>
              <w:jc w:val="center"/>
              <w:rPr>
                <w:color w:val="000000"/>
              </w:rPr>
            </w:pPr>
            <w:r w:rsidRPr="00BA628C">
              <w:rPr>
                <w:color w:val="000000"/>
              </w:rPr>
              <w:t>8420021090</w:t>
            </w:r>
          </w:p>
        </w:tc>
        <w:tc>
          <w:tcPr>
            <w:tcW w:w="756" w:type="dxa"/>
            <w:tcBorders>
              <w:top w:val="nil"/>
              <w:left w:val="nil"/>
              <w:bottom w:val="single" w:sz="4" w:space="0" w:color="000000"/>
              <w:right w:val="single" w:sz="4" w:space="0" w:color="000000"/>
            </w:tcBorders>
            <w:shd w:val="clear" w:color="auto" w:fill="auto"/>
            <w:vAlign w:val="center"/>
            <w:hideMark/>
          </w:tcPr>
          <w:p w14:paraId="0714A7F1"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7B7B94" w14:textId="77777777" w:rsidR="00C1093E" w:rsidRPr="00BA628C" w:rsidRDefault="00C1093E" w:rsidP="00CD5AFC">
            <w:pPr>
              <w:jc w:val="center"/>
              <w:rPr>
                <w:color w:val="000000"/>
              </w:rPr>
            </w:pPr>
            <w:r w:rsidRPr="00BA628C">
              <w:rPr>
                <w:color w:val="000000"/>
              </w:rPr>
              <w:t>6,74</w:t>
            </w:r>
          </w:p>
        </w:tc>
      </w:tr>
      <w:tr w:rsidR="00C1093E" w:rsidRPr="00BA628C" w14:paraId="37B0935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5EC9E07"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1773E8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6A65533"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61F5A0C" w14:textId="77777777" w:rsidR="00C1093E" w:rsidRPr="00BA628C" w:rsidRDefault="00C1093E" w:rsidP="00CD5AFC">
            <w:pPr>
              <w:jc w:val="center"/>
              <w:rPr>
                <w:color w:val="000000"/>
              </w:rPr>
            </w:pPr>
            <w:r w:rsidRPr="00BA628C">
              <w:rPr>
                <w:color w:val="000000"/>
              </w:rPr>
              <w:t>8420021090</w:t>
            </w:r>
          </w:p>
        </w:tc>
        <w:tc>
          <w:tcPr>
            <w:tcW w:w="756" w:type="dxa"/>
            <w:tcBorders>
              <w:top w:val="nil"/>
              <w:left w:val="nil"/>
              <w:bottom w:val="single" w:sz="4" w:space="0" w:color="000000"/>
              <w:right w:val="single" w:sz="4" w:space="0" w:color="000000"/>
            </w:tcBorders>
            <w:shd w:val="clear" w:color="auto" w:fill="auto"/>
            <w:vAlign w:val="center"/>
            <w:hideMark/>
          </w:tcPr>
          <w:p w14:paraId="3BCE5F78"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73141A7" w14:textId="77777777" w:rsidR="00C1093E" w:rsidRPr="00BA628C" w:rsidRDefault="00C1093E" w:rsidP="00CD5AFC">
            <w:pPr>
              <w:jc w:val="center"/>
              <w:rPr>
                <w:color w:val="000000"/>
              </w:rPr>
            </w:pPr>
            <w:r w:rsidRPr="00BA628C">
              <w:rPr>
                <w:color w:val="000000"/>
              </w:rPr>
              <w:t>6,74</w:t>
            </w:r>
          </w:p>
        </w:tc>
      </w:tr>
      <w:tr w:rsidR="00C1093E" w:rsidRPr="00BA628C" w14:paraId="3E20A80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C10306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41E2FD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51F3DEC"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A97849D" w14:textId="77777777" w:rsidR="00C1093E" w:rsidRPr="00BA628C" w:rsidRDefault="00C1093E" w:rsidP="00CD5AFC">
            <w:pPr>
              <w:jc w:val="center"/>
              <w:rPr>
                <w:color w:val="000000"/>
              </w:rPr>
            </w:pPr>
            <w:r w:rsidRPr="00BA628C">
              <w:rPr>
                <w:color w:val="000000"/>
              </w:rPr>
              <w:t>8420021090</w:t>
            </w:r>
          </w:p>
        </w:tc>
        <w:tc>
          <w:tcPr>
            <w:tcW w:w="756" w:type="dxa"/>
            <w:tcBorders>
              <w:top w:val="nil"/>
              <w:left w:val="nil"/>
              <w:bottom w:val="single" w:sz="4" w:space="0" w:color="000000"/>
              <w:right w:val="single" w:sz="4" w:space="0" w:color="000000"/>
            </w:tcBorders>
            <w:shd w:val="clear" w:color="auto" w:fill="auto"/>
            <w:vAlign w:val="center"/>
            <w:hideMark/>
          </w:tcPr>
          <w:p w14:paraId="31C75AD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F5DCB3" w14:textId="77777777" w:rsidR="00C1093E" w:rsidRPr="00BA628C" w:rsidRDefault="00C1093E" w:rsidP="00CD5AFC">
            <w:pPr>
              <w:jc w:val="center"/>
              <w:rPr>
                <w:color w:val="000000"/>
              </w:rPr>
            </w:pPr>
            <w:r w:rsidRPr="00BA628C">
              <w:rPr>
                <w:color w:val="000000"/>
              </w:rPr>
              <w:t>0,23</w:t>
            </w:r>
          </w:p>
        </w:tc>
      </w:tr>
      <w:tr w:rsidR="00C1093E" w:rsidRPr="00BA628C" w14:paraId="3927AC1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5D9F433"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57A071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56EF0E6"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C1C5E7B" w14:textId="77777777" w:rsidR="00C1093E" w:rsidRPr="00BA628C" w:rsidRDefault="00C1093E" w:rsidP="00CD5AFC">
            <w:pPr>
              <w:jc w:val="center"/>
              <w:rPr>
                <w:color w:val="000000"/>
              </w:rPr>
            </w:pPr>
            <w:r w:rsidRPr="00BA628C">
              <w:rPr>
                <w:color w:val="000000"/>
              </w:rPr>
              <w:t>8420021090</w:t>
            </w:r>
          </w:p>
        </w:tc>
        <w:tc>
          <w:tcPr>
            <w:tcW w:w="756" w:type="dxa"/>
            <w:tcBorders>
              <w:top w:val="nil"/>
              <w:left w:val="nil"/>
              <w:bottom w:val="single" w:sz="4" w:space="0" w:color="000000"/>
              <w:right w:val="single" w:sz="4" w:space="0" w:color="000000"/>
            </w:tcBorders>
            <w:shd w:val="clear" w:color="auto" w:fill="auto"/>
            <w:vAlign w:val="center"/>
            <w:hideMark/>
          </w:tcPr>
          <w:p w14:paraId="37614DA1"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EBF521" w14:textId="77777777" w:rsidR="00C1093E" w:rsidRPr="00BA628C" w:rsidRDefault="00C1093E" w:rsidP="00CD5AFC">
            <w:pPr>
              <w:jc w:val="center"/>
              <w:rPr>
                <w:color w:val="000000"/>
              </w:rPr>
            </w:pPr>
            <w:r w:rsidRPr="00BA628C">
              <w:rPr>
                <w:color w:val="000000"/>
              </w:rPr>
              <w:t>0,23</w:t>
            </w:r>
          </w:p>
        </w:tc>
      </w:tr>
      <w:tr w:rsidR="00C1093E" w:rsidRPr="00BA628C" w14:paraId="0EA7376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2018B34"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046211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D70F322"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12C2F86"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77280F2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DA4573" w14:textId="77777777" w:rsidR="00C1093E" w:rsidRPr="00BA628C" w:rsidRDefault="00C1093E" w:rsidP="00CD5AFC">
            <w:pPr>
              <w:jc w:val="center"/>
              <w:rPr>
                <w:color w:val="000000"/>
              </w:rPr>
            </w:pPr>
            <w:r w:rsidRPr="00BA628C">
              <w:rPr>
                <w:color w:val="000000"/>
              </w:rPr>
              <w:t>150,00</w:t>
            </w:r>
          </w:p>
        </w:tc>
      </w:tr>
      <w:tr w:rsidR="00C1093E" w:rsidRPr="00BA628C" w14:paraId="6D486924"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4005301A"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2132C7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49C9A1B"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6D0DA59"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6555485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3C45047" w14:textId="77777777" w:rsidR="00C1093E" w:rsidRPr="00BA628C" w:rsidRDefault="00C1093E" w:rsidP="00CD5AFC">
            <w:pPr>
              <w:jc w:val="center"/>
              <w:rPr>
                <w:color w:val="000000"/>
              </w:rPr>
            </w:pPr>
            <w:r w:rsidRPr="00BA628C">
              <w:rPr>
                <w:color w:val="000000"/>
              </w:rPr>
              <w:t>150,00</w:t>
            </w:r>
          </w:p>
        </w:tc>
      </w:tr>
      <w:tr w:rsidR="00C1093E" w:rsidRPr="00BA628C" w14:paraId="752D170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0DF67082"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4246EA6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59ADCE3"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118D326"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006914C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4DC937" w14:textId="77777777" w:rsidR="00C1093E" w:rsidRPr="00BA628C" w:rsidRDefault="00C1093E" w:rsidP="00CD5AFC">
            <w:pPr>
              <w:jc w:val="center"/>
              <w:rPr>
                <w:color w:val="000000"/>
              </w:rPr>
            </w:pPr>
            <w:r w:rsidRPr="00BA628C">
              <w:rPr>
                <w:color w:val="000000"/>
              </w:rPr>
              <w:t>150,00</w:t>
            </w:r>
          </w:p>
        </w:tc>
      </w:tr>
      <w:tr w:rsidR="00C1093E" w:rsidRPr="00BA628C" w14:paraId="71C7B61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DDA2E4E"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62F456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E8706F8"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D231D8E"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173192AD"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3D4B244" w14:textId="77777777" w:rsidR="00C1093E" w:rsidRPr="00BA628C" w:rsidRDefault="00C1093E" w:rsidP="00CD5AFC">
            <w:pPr>
              <w:jc w:val="center"/>
              <w:rPr>
                <w:color w:val="000000"/>
              </w:rPr>
            </w:pPr>
            <w:r w:rsidRPr="00BA628C">
              <w:rPr>
                <w:color w:val="000000"/>
              </w:rPr>
              <w:t>150,00</w:t>
            </w:r>
          </w:p>
        </w:tc>
      </w:tr>
      <w:tr w:rsidR="00C1093E" w:rsidRPr="00BA628C" w14:paraId="4938541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5A26774"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2679CC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BF6CE72" w14:textId="77777777" w:rsidR="00C1093E" w:rsidRPr="00BA628C" w:rsidRDefault="00C1093E" w:rsidP="00CD5AFC">
            <w:pPr>
              <w:jc w:val="center"/>
              <w:rPr>
                <w:color w:val="000000"/>
              </w:rPr>
            </w:pPr>
            <w:r w:rsidRPr="00BA628C">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65AB5D2"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50FDFAED"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90346F" w14:textId="77777777" w:rsidR="00C1093E" w:rsidRPr="00BA628C" w:rsidRDefault="00C1093E" w:rsidP="00CD5AFC">
            <w:pPr>
              <w:jc w:val="center"/>
              <w:rPr>
                <w:color w:val="000000"/>
              </w:rPr>
            </w:pPr>
            <w:r w:rsidRPr="00BA628C">
              <w:rPr>
                <w:color w:val="000000"/>
              </w:rPr>
              <w:t>150,00</w:t>
            </w:r>
          </w:p>
        </w:tc>
      </w:tr>
      <w:tr w:rsidR="00C1093E" w:rsidRPr="00BA628C" w14:paraId="37F0F9E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0FF31C1" w14:textId="77777777" w:rsidR="00C1093E" w:rsidRPr="00BA628C" w:rsidRDefault="00C1093E" w:rsidP="00CD5AFC">
            <w:pPr>
              <w:jc w:val="center"/>
              <w:rPr>
                <w:color w:val="000000"/>
              </w:rPr>
            </w:pPr>
            <w:r w:rsidRPr="00BA628C">
              <w:rPr>
                <w:color w:val="000000"/>
              </w:rPr>
              <w:t>"Резервные фонды</w:t>
            </w:r>
          </w:p>
        </w:tc>
        <w:tc>
          <w:tcPr>
            <w:tcW w:w="636" w:type="dxa"/>
            <w:tcBorders>
              <w:top w:val="nil"/>
              <w:left w:val="nil"/>
              <w:bottom w:val="single" w:sz="4" w:space="0" w:color="000000"/>
              <w:right w:val="single" w:sz="4" w:space="0" w:color="000000"/>
            </w:tcBorders>
            <w:shd w:val="clear" w:color="auto" w:fill="auto"/>
            <w:vAlign w:val="center"/>
            <w:hideMark/>
          </w:tcPr>
          <w:p w14:paraId="2924777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7077BC6" w14:textId="77777777" w:rsidR="00C1093E" w:rsidRPr="00BA628C" w:rsidRDefault="00C1093E" w:rsidP="00CD5AFC">
            <w:pPr>
              <w:jc w:val="center"/>
              <w:rPr>
                <w:color w:val="000000"/>
              </w:rPr>
            </w:pPr>
            <w:r w:rsidRPr="00BA628C">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75244493"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0B67C01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41734C" w14:textId="77777777" w:rsidR="00C1093E" w:rsidRPr="00BA628C" w:rsidRDefault="00C1093E" w:rsidP="00CD5AFC">
            <w:pPr>
              <w:jc w:val="center"/>
              <w:rPr>
                <w:color w:val="000000"/>
              </w:rPr>
            </w:pPr>
            <w:r w:rsidRPr="00BA628C">
              <w:rPr>
                <w:color w:val="000000"/>
              </w:rPr>
              <w:t>15 778,45</w:t>
            </w:r>
          </w:p>
        </w:tc>
      </w:tr>
      <w:tr w:rsidR="00C1093E" w:rsidRPr="00BA628C" w14:paraId="7A7F9D9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2AF33AF"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65E9F9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71CFD41" w14:textId="77777777" w:rsidR="00C1093E" w:rsidRPr="00BA628C" w:rsidRDefault="00C1093E" w:rsidP="00CD5AFC">
            <w:pPr>
              <w:jc w:val="center"/>
              <w:rPr>
                <w:color w:val="000000"/>
              </w:rPr>
            </w:pPr>
            <w:r w:rsidRPr="00BA628C">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2E2C968F"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7F98ADC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50D171" w14:textId="77777777" w:rsidR="00C1093E" w:rsidRPr="00BA628C" w:rsidRDefault="00C1093E" w:rsidP="00CD5AFC">
            <w:pPr>
              <w:jc w:val="center"/>
              <w:rPr>
                <w:color w:val="000000"/>
              </w:rPr>
            </w:pPr>
            <w:r w:rsidRPr="00BA628C">
              <w:rPr>
                <w:color w:val="000000"/>
              </w:rPr>
              <w:t>15 778,45</w:t>
            </w:r>
          </w:p>
        </w:tc>
      </w:tr>
      <w:tr w:rsidR="00C1093E" w:rsidRPr="00BA628C" w14:paraId="44C789BA"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0CCE6768" w14:textId="77777777" w:rsidR="00C1093E" w:rsidRPr="00BA628C" w:rsidRDefault="00C1093E" w:rsidP="00CD5AFC">
            <w:pPr>
              <w:jc w:val="center"/>
              <w:rPr>
                <w:color w:val="000000"/>
              </w:rPr>
            </w:pPr>
            <w:r w:rsidRPr="00BA628C">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561AC7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F222719" w14:textId="77777777" w:rsidR="00C1093E" w:rsidRPr="00BA628C" w:rsidRDefault="00C1093E" w:rsidP="00CD5AFC">
            <w:pPr>
              <w:jc w:val="center"/>
              <w:rPr>
                <w:color w:val="000000"/>
              </w:rPr>
            </w:pPr>
            <w:r w:rsidRPr="00BA628C">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0C42CA12"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794EBBE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8A6813" w14:textId="77777777" w:rsidR="00C1093E" w:rsidRPr="00BA628C" w:rsidRDefault="00C1093E" w:rsidP="00CD5AFC">
            <w:pPr>
              <w:jc w:val="center"/>
              <w:rPr>
                <w:color w:val="000000"/>
              </w:rPr>
            </w:pPr>
            <w:r w:rsidRPr="00BA628C">
              <w:rPr>
                <w:color w:val="000000"/>
              </w:rPr>
              <w:t>15 778,45</w:t>
            </w:r>
          </w:p>
        </w:tc>
      </w:tr>
      <w:tr w:rsidR="00C1093E" w:rsidRPr="00BA628C" w14:paraId="7E6CF99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35FB82D5" w14:textId="77777777" w:rsidR="00C1093E" w:rsidRPr="00BA628C" w:rsidRDefault="00C1093E" w:rsidP="00CD5AFC">
            <w:pPr>
              <w:jc w:val="center"/>
              <w:rPr>
                <w:color w:val="000000"/>
              </w:rPr>
            </w:pPr>
            <w:r w:rsidRPr="00BA628C">
              <w:rPr>
                <w:color w:val="000000"/>
              </w:rPr>
              <w:t>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CD6EC3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C2FB9DE" w14:textId="77777777" w:rsidR="00C1093E" w:rsidRPr="00BA628C" w:rsidRDefault="00C1093E" w:rsidP="00CD5AFC">
            <w:pPr>
              <w:jc w:val="center"/>
              <w:rPr>
                <w:color w:val="000000"/>
              </w:rPr>
            </w:pPr>
            <w:r w:rsidRPr="00BA628C">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3DFA379D" w14:textId="77777777" w:rsidR="00C1093E" w:rsidRPr="00BA628C" w:rsidRDefault="00C1093E" w:rsidP="00CD5AFC">
            <w:pPr>
              <w:jc w:val="center"/>
              <w:rPr>
                <w:color w:val="000000"/>
              </w:rPr>
            </w:pPr>
            <w:r w:rsidRPr="00BA628C">
              <w:rPr>
                <w:color w:val="000000"/>
              </w:rPr>
              <w:t>9990001110</w:t>
            </w:r>
          </w:p>
        </w:tc>
        <w:tc>
          <w:tcPr>
            <w:tcW w:w="756" w:type="dxa"/>
            <w:tcBorders>
              <w:top w:val="nil"/>
              <w:left w:val="nil"/>
              <w:bottom w:val="single" w:sz="4" w:space="0" w:color="000000"/>
              <w:right w:val="single" w:sz="4" w:space="0" w:color="000000"/>
            </w:tcBorders>
            <w:shd w:val="clear" w:color="FFFFFF" w:fill="FFFFFF"/>
            <w:vAlign w:val="center"/>
            <w:hideMark/>
          </w:tcPr>
          <w:p w14:paraId="4334643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F483B1" w14:textId="77777777" w:rsidR="00C1093E" w:rsidRPr="00BA628C" w:rsidRDefault="00C1093E" w:rsidP="00CD5AFC">
            <w:pPr>
              <w:jc w:val="center"/>
              <w:rPr>
                <w:color w:val="000000"/>
              </w:rPr>
            </w:pPr>
            <w:r w:rsidRPr="00BA628C">
              <w:rPr>
                <w:color w:val="000000"/>
              </w:rPr>
              <w:t>15 778,45</w:t>
            </w:r>
          </w:p>
        </w:tc>
      </w:tr>
      <w:tr w:rsidR="00C1093E" w:rsidRPr="00BA628C" w14:paraId="24901CB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5B0CD7C"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5AC7D29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EE765DE" w14:textId="77777777" w:rsidR="00C1093E" w:rsidRPr="00BA628C" w:rsidRDefault="00C1093E" w:rsidP="00CD5AFC">
            <w:pPr>
              <w:jc w:val="center"/>
              <w:rPr>
                <w:color w:val="000000"/>
              </w:rPr>
            </w:pPr>
            <w:r w:rsidRPr="00BA628C">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4E3BBC28" w14:textId="77777777" w:rsidR="00C1093E" w:rsidRPr="00BA628C" w:rsidRDefault="00C1093E" w:rsidP="00CD5AFC">
            <w:pPr>
              <w:jc w:val="center"/>
              <w:rPr>
                <w:color w:val="000000"/>
              </w:rPr>
            </w:pPr>
            <w:r w:rsidRPr="00BA628C">
              <w:rPr>
                <w:color w:val="000000"/>
              </w:rPr>
              <w:t>9990001110</w:t>
            </w:r>
          </w:p>
        </w:tc>
        <w:tc>
          <w:tcPr>
            <w:tcW w:w="756" w:type="dxa"/>
            <w:tcBorders>
              <w:top w:val="nil"/>
              <w:left w:val="nil"/>
              <w:bottom w:val="single" w:sz="4" w:space="0" w:color="000000"/>
              <w:right w:val="single" w:sz="4" w:space="0" w:color="000000"/>
            </w:tcBorders>
            <w:shd w:val="clear" w:color="auto" w:fill="auto"/>
            <w:vAlign w:val="center"/>
            <w:hideMark/>
          </w:tcPr>
          <w:p w14:paraId="64AE2172"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46073B" w14:textId="77777777" w:rsidR="00C1093E" w:rsidRPr="00BA628C" w:rsidRDefault="00C1093E" w:rsidP="00CD5AFC">
            <w:pPr>
              <w:jc w:val="center"/>
              <w:rPr>
                <w:color w:val="000000"/>
              </w:rPr>
            </w:pPr>
            <w:r w:rsidRPr="00BA628C">
              <w:rPr>
                <w:color w:val="000000"/>
              </w:rPr>
              <w:t>15 778,45</w:t>
            </w:r>
          </w:p>
        </w:tc>
      </w:tr>
      <w:tr w:rsidR="00C1093E" w:rsidRPr="00BA628C" w14:paraId="4497588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7AAF18C" w14:textId="77777777" w:rsidR="00C1093E" w:rsidRPr="00BA628C" w:rsidRDefault="00C1093E" w:rsidP="00CD5AFC">
            <w:pPr>
              <w:jc w:val="center"/>
              <w:rPr>
                <w:color w:val="000000"/>
              </w:rPr>
            </w:pPr>
            <w:r w:rsidRPr="00BA628C">
              <w:rPr>
                <w:color w:val="000000"/>
              </w:rPr>
              <w:t>Резервные средства</w:t>
            </w:r>
          </w:p>
        </w:tc>
        <w:tc>
          <w:tcPr>
            <w:tcW w:w="636" w:type="dxa"/>
            <w:tcBorders>
              <w:top w:val="nil"/>
              <w:left w:val="nil"/>
              <w:bottom w:val="single" w:sz="4" w:space="0" w:color="000000"/>
              <w:right w:val="single" w:sz="4" w:space="0" w:color="000000"/>
            </w:tcBorders>
            <w:shd w:val="clear" w:color="auto" w:fill="auto"/>
            <w:vAlign w:val="center"/>
            <w:hideMark/>
          </w:tcPr>
          <w:p w14:paraId="040169D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547339A" w14:textId="77777777" w:rsidR="00C1093E" w:rsidRPr="00BA628C" w:rsidRDefault="00C1093E" w:rsidP="00CD5AFC">
            <w:pPr>
              <w:jc w:val="center"/>
              <w:rPr>
                <w:color w:val="000000"/>
              </w:rPr>
            </w:pPr>
            <w:r w:rsidRPr="00BA628C">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57937F7F" w14:textId="77777777" w:rsidR="00C1093E" w:rsidRPr="00BA628C" w:rsidRDefault="00C1093E" w:rsidP="00CD5AFC">
            <w:pPr>
              <w:jc w:val="center"/>
              <w:rPr>
                <w:color w:val="000000"/>
              </w:rPr>
            </w:pPr>
            <w:r w:rsidRPr="00BA628C">
              <w:rPr>
                <w:color w:val="000000"/>
              </w:rPr>
              <w:t>9990001110</w:t>
            </w:r>
          </w:p>
        </w:tc>
        <w:tc>
          <w:tcPr>
            <w:tcW w:w="756" w:type="dxa"/>
            <w:tcBorders>
              <w:top w:val="nil"/>
              <w:left w:val="nil"/>
              <w:bottom w:val="single" w:sz="4" w:space="0" w:color="000000"/>
              <w:right w:val="single" w:sz="4" w:space="0" w:color="000000"/>
            </w:tcBorders>
            <w:shd w:val="clear" w:color="auto" w:fill="auto"/>
            <w:vAlign w:val="center"/>
            <w:hideMark/>
          </w:tcPr>
          <w:p w14:paraId="508F2232" w14:textId="77777777" w:rsidR="00C1093E" w:rsidRPr="00BA628C" w:rsidRDefault="00C1093E" w:rsidP="00CD5AFC">
            <w:pPr>
              <w:jc w:val="center"/>
              <w:rPr>
                <w:color w:val="000000"/>
              </w:rPr>
            </w:pPr>
            <w:r w:rsidRPr="00BA628C">
              <w:rPr>
                <w:color w:val="000000"/>
              </w:rPr>
              <w:t>870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1FCA0F" w14:textId="77777777" w:rsidR="00C1093E" w:rsidRPr="00BA628C" w:rsidRDefault="00C1093E" w:rsidP="00CD5AFC">
            <w:pPr>
              <w:jc w:val="center"/>
              <w:rPr>
                <w:color w:val="000000"/>
              </w:rPr>
            </w:pPr>
            <w:r w:rsidRPr="00BA628C">
              <w:rPr>
                <w:color w:val="000000"/>
              </w:rPr>
              <w:t>15 778,45</w:t>
            </w:r>
          </w:p>
        </w:tc>
      </w:tr>
      <w:tr w:rsidR="00C1093E" w:rsidRPr="00BA628C" w14:paraId="32A08B8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D2BD38F" w14:textId="77777777" w:rsidR="00C1093E" w:rsidRPr="00BA628C" w:rsidRDefault="00C1093E" w:rsidP="00CD5AFC">
            <w:pPr>
              <w:jc w:val="center"/>
              <w:rPr>
                <w:color w:val="000000"/>
              </w:rPr>
            </w:pPr>
            <w:r w:rsidRPr="00BA628C">
              <w:rPr>
                <w:color w:val="000000"/>
              </w:rPr>
              <w:t>Другие общегосударственные вопросы</w:t>
            </w:r>
          </w:p>
        </w:tc>
        <w:tc>
          <w:tcPr>
            <w:tcW w:w="636" w:type="dxa"/>
            <w:tcBorders>
              <w:top w:val="nil"/>
              <w:left w:val="nil"/>
              <w:bottom w:val="single" w:sz="4" w:space="0" w:color="000000"/>
              <w:right w:val="single" w:sz="4" w:space="0" w:color="000000"/>
            </w:tcBorders>
            <w:shd w:val="clear" w:color="auto" w:fill="auto"/>
            <w:vAlign w:val="center"/>
            <w:hideMark/>
          </w:tcPr>
          <w:p w14:paraId="15600EB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121160A"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D5740C6"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675C95D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EC3B01" w14:textId="77777777" w:rsidR="00C1093E" w:rsidRPr="00BA628C" w:rsidRDefault="00C1093E" w:rsidP="00CD5AFC">
            <w:pPr>
              <w:jc w:val="center"/>
              <w:rPr>
                <w:color w:val="000000"/>
              </w:rPr>
            </w:pPr>
            <w:r w:rsidRPr="00BA628C">
              <w:rPr>
                <w:color w:val="000000"/>
              </w:rPr>
              <w:t>189 234,10</w:t>
            </w:r>
          </w:p>
        </w:tc>
      </w:tr>
      <w:tr w:rsidR="00C1093E" w:rsidRPr="00BA628C" w14:paraId="468FAD9B"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4157EAD" w14:textId="77777777" w:rsidR="00C1093E" w:rsidRPr="00BA628C" w:rsidRDefault="00C1093E" w:rsidP="00CD5AFC">
            <w:pPr>
              <w:jc w:val="center"/>
              <w:rPr>
                <w:color w:val="000000"/>
              </w:rPr>
            </w:pPr>
            <w:r w:rsidRPr="00BA628C">
              <w:rPr>
                <w:color w:val="000000"/>
              </w:rPr>
              <w:t>Муниципальная программа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7A99B5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0BA744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C0B05A2" w14:textId="77777777" w:rsidR="00C1093E" w:rsidRPr="00BA628C" w:rsidRDefault="00C1093E" w:rsidP="00CD5AFC">
            <w:pPr>
              <w:jc w:val="center"/>
              <w:rPr>
                <w:color w:val="000000"/>
              </w:rPr>
            </w:pPr>
            <w:r w:rsidRPr="00BA628C">
              <w:rPr>
                <w:color w:val="000000"/>
              </w:rPr>
              <w:t>0100000000</w:t>
            </w:r>
          </w:p>
        </w:tc>
        <w:tc>
          <w:tcPr>
            <w:tcW w:w="756" w:type="dxa"/>
            <w:tcBorders>
              <w:top w:val="nil"/>
              <w:left w:val="nil"/>
              <w:bottom w:val="single" w:sz="4" w:space="0" w:color="000000"/>
              <w:right w:val="single" w:sz="4" w:space="0" w:color="000000"/>
            </w:tcBorders>
            <w:shd w:val="clear" w:color="auto" w:fill="auto"/>
            <w:vAlign w:val="center"/>
            <w:hideMark/>
          </w:tcPr>
          <w:p w14:paraId="3DE3E2C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7FDEB5" w14:textId="77777777" w:rsidR="00C1093E" w:rsidRPr="00BA628C" w:rsidRDefault="00C1093E" w:rsidP="00CD5AFC">
            <w:pPr>
              <w:jc w:val="center"/>
              <w:rPr>
                <w:color w:val="000000"/>
              </w:rPr>
            </w:pPr>
            <w:r w:rsidRPr="00BA628C">
              <w:rPr>
                <w:color w:val="000000"/>
              </w:rPr>
              <w:t>15 070,27</w:t>
            </w:r>
          </w:p>
        </w:tc>
      </w:tr>
      <w:tr w:rsidR="00C1093E" w:rsidRPr="00BA628C" w14:paraId="4AF85147"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1103E3B6" w14:textId="77777777" w:rsidR="00C1093E" w:rsidRPr="00BA628C" w:rsidRDefault="00C1093E" w:rsidP="00CD5AFC">
            <w:pPr>
              <w:jc w:val="center"/>
              <w:rPr>
                <w:color w:val="000000"/>
              </w:rPr>
            </w:pPr>
            <w:r w:rsidRPr="00BA628C">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D436CC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EB0AF7C"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B4913CB" w14:textId="77777777" w:rsidR="00C1093E" w:rsidRPr="00BA628C" w:rsidRDefault="00C1093E" w:rsidP="00CD5AFC">
            <w:pPr>
              <w:jc w:val="center"/>
              <w:rPr>
                <w:color w:val="000000"/>
              </w:rPr>
            </w:pPr>
            <w:r w:rsidRPr="00BA628C">
              <w:rPr>
                <w:color w:val="000000"/>
              </w:rPr>
              <w:t>0110000000</w:t>
            </w:r>
          </w:p>
        </w:tc>
        <w:tc>
          <w:tcPr>
            <w:tcW w:w="756" w:type="dxa"/>
            <w:tcBorders>
              <w:top w:val="nil"/>
              <w:left w:val="nil"/>
              <w:bottom w:val="single" w:sz="4" w:space="0" w:color="000000"/>
              <w:right w:val="single" w:sz="4" w:space="0" w:color="000000"/>
            </w:tcBorders>
            <w:shd w:val="clear" w:color="auto" w:fill="auto"/>
            <w:vAlign w:val="center"/>
            <w:hideMark/>
          </w:tcPr>
          <w:p w14:paraId="1D89346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AB3AB7" w14:textId="77777777" w:rsidR="00C1093E" w:rsidRPr="00BA628C" w:rsidRDefault="00C1093E" w:rsidP="00CD5AFC">
            <w:pPr>
              <w:jc w:val="center"/>
              <w:rPr>
                <w:color w:val="000000"/>
              </w:rPr>
            </w:pPr>
            <w:r w:rsidRPr="00BA628C">
              <w:rPr>
                <w:color w:val="000000"/>
              </w:rPr>
              <w:t>150,26</w:t>
            </w:r>
          </w:p>
        </w:tc>
      </w:tr>
      <w:tr w:rsidR="00C1093E" w:rsidRPr="00BA628C" w14:paraId="5ECF3B5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3352DF9E" w14:textId="77777777" w:rsidR="00C1093E" w:rsidRPr="00BA628C" w:rsidRDefault="00C1093E" w:rsidP="00CD5AFC">
            <w:pPr>
              <w:jc w:val="center"/>
              <w:rPr>
                <w:color w:val="000000"/>
              </w:rPr>
            </w:pPr>
            <w:r w:rsidRPr="00BA628C">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0D598D8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F97922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4CE52F5"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FFFFFF" w:fill="FFFFFF"/>
            <w:vAlign w:val="center"/>
            <w:hideMark/>
          </w:tcPr>
          <w:p w14:paraId="6A515FB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D1B9BC" w14:textId="77777777" w:rsidR="00C1093E" w:rsidRPr="00BA628C" w:rsidRDefault="00C1093E" w:rsidP="00CD5AFC">
            <w:pPr>
              <w:jc w:val="center"/>
              <w:rPr>
                <w:color w:val="000000"/>
              </w:rPr>
            </w:pPr>
            <w:r w:rsidRPr="00BA628C">
              <w:rPr>
                <w:color w:val="000000"/>
              </w:rPr>
              <w:t>150,26</w:t>
            </w:r>
          </w:p>
        </w:tc>
      </w:tr>
      <w:tr w:rsidR="00C1093E" w:rsidRPr="00BA628C" w14:paraId="25515358"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F251F0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E23100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22AABE5"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A113161"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40A03121"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899621" w14:textId="77777777" w:rsidR="00C1093E" w:rsidRPr="00BA628C" w:rsidRDefault="00C1093E" w:rsidP="00CD5AFC">
            <w:pPr>
              <w:jc w:val="center"/>
              <w:rPr>
                <w:color w:val="000000"/>
              </w:rPr>
            </w:pPr>
            <w:r w:rsidRPr="00BA628C">
              <w:rPr>
                <w:color w:val="000000"/>
              </w:rPr>
              <w:t>150,26</w:t>
            </w:r>
          </w:p>
        </w:tc>
      </w:tr>
      <w:tr w:rsidR="00C1093E" w:rsidRPr="00BA628C" w14:paraId="76B744C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BF72B43"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443907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F09167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AB0B8A4"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08A82F8B"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34914F" w14:textId="77777777" w:rsidR="00C1093E" w:rsidRPr="00BA628C" w:rsidRDefault="00C1093E" w:rsidP="00CD5AFC">
            <w:pPr>
              <w:jc w:val="center"/>
              <w:rPr>
                <w:color w:val="000000"/>
              </w:rPr>
            </w:pPr>
            <w:r w:rsidRPr="00BA628C">
              <w:rPr>
                <w:color w:val="000000"/>
              </w:rPr>
              <w:t>150,26</w:t>
            </w:r>
          </w:p>
        </w:tc>
      </w:tr>
      <w:tr w:rsidR="00C1093E" w:rsidRPr="00BA628C" w14:paraId="50445E7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FD7B37B" w14:textId="77777777" w:rsidR="00C1093E" w:rsidRPr="00BA628C" w:rsidRDefault="00C1093E" w:rsidP="00CD5AFC">
            <w:pPr>
              <w:jc w:val="center"/>
              <w:rPr>
                <w:color w:val="000000"/>
              </w:rPr>
            </w:pPr>
            <w:r w:rsidRPr="00BA628C">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10D604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9347C75"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D977277" w14:textId="77777777" w:rsidR="00C1093E" w:rsidRPr="00BA628C" w:rsidRDefault="00C1093E" w:rsidP="00CD5AFC">
            <w:pPr>
              <w:jc w:val="center"/>
              <w:rPr>
                <w:color w:val="000000"/>
              </w:rPr>
            </w:pPr>
            <w:r w:rsidRPr="00BA628C">
              <w:rPr>
                <w:color w:val="000000"/>
              </w:rPr>
              <w:t>0120000000</w:t>
            </w:r>
          </w:p>
        </w:tc>
        <w:tc>
          <w:tcPr>
            <w:tcW w:w="756" w:type="dxa"/>
            <w:tcBorders>
              <w:top w:val="nil"/>
              <w:left w:val="nil"/>
              <w:bottom w:val="single" w:sz="4" w:space="0" w:color="000000"/>
              <w:right w:val="single" w:sz="4" w:space="0" w:color="000000"/>
            </w:tcBorders>
            <w:shd w:val="clear" w:color="auto" w:fill="auto"/>
            <w:vAlign w:val="center"/>
            <w:hideMark/>
          </w:tcPr>
          <w:p w14:paraId="260F108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F9E7F5" w14:textId="77777777" w:rsidR="00C1093E" w:rsidRPr="00BA628C" w:rsidRDefault="00C1093E" w:rsidP="00CD5AFC">
            <w:pPr>
              <w:jc w:val="center"/>
              <w:rPr>
                <w:color w:val="000000"/>
              </w:rPr>
            </w:pPr>
            <w:r w:rsidRPr="00BA628C">
              <w:rPr>
                <w:color w:val="000000"/>
              </w:rPr>
              <w:t>40,00</w:t>
            </w:r>
          </w:p>
        </w:tc>
      </w:tr>
      <w:tr w:rsidR="00C1093E" w:rsidRPr="00BA628C" w14:paraId="25C5344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69E911D6" w14:textId="77777777" w:rsidR="00C1093E" w:rsidRPr="00BA628C" w:rsidRDefault="00C1093E" w:rsidP="00CD5AFC">
            <w:pPr>
              <w:jc w:val="center"/>
              <w:rPr>
                <w:color w:val="000000"/>
              </w:rPr>
            </w:pPr>
            <w:r w:rsidRPr="00BA628C">
              <w:rPr>
                <w:color w:val="000000"/>
              </w:rPr>
              <w:lastRenderedPageBreak/>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636" w:type="dxa"/>
            <w:tcBorders>
              <w:top w:val="nil"/>
              <w:left w:val="nil"/>
              <w:bottom w:val="single" w:sz="4" w:space="0" w:color="000000"/>
              <w:right w:val="single" w:sz="4" w:space="0" w:color="000000"/>
            </w:tcBorders>
            <w:shd w:val="clear" w:color="auto" w:fill="auto"/>
            <w:vAlign w:val="center"/>
            <w:hideMark/>
          </w:tcPr>
          <w:p w14:paraId="2D5E1C5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E71975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6C78965" w14:textId="77777777" w:rsidR="00C1093E" w:rsidRPr="00BA628C" w:rsidRDefault="00C1093E" w:rsidP="00CD5AFC">
            <w:pPr>
              <w:jc w:val="center"/>
              <w:rPr>
                <w:color w:val="000000"/>
              </w:rPr>
            </w:pPr>
            <w:r w:rsidRPr="00BA628C">
              <w:rPr>
                <w:color w:val="000000"/>
              </w:rPr>
              <w:t>0120100020</w:t>
            </w:r>
          </w:p>
        </w:tc>
        <w:tc>
          <w:tcPr>
            <w:tcW w:w="756" w:type="dxa"/>
            <w:tcBorders>
              <w:top w:val="nil"/>
              <w:left w:val="nil"/>
              <w:bottom w:val="single" w:sz="4" w:space="0" w:color="000000"/>
              <w:right w:val="single" w:sz="4" w:space="0" w:color="000000"/>
            </w:tcBorders>
            <w:shd w:val="clear" w:color="FFFFFF" w:fill="FFFFFF"/>
            <w:vAlign w:val="center"/>
            <w:hideMark/>
          </w:tcPr>
          <w:p w14:paraId="1FEEC8A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9463CB" w14:textId="77777777" w:rsidR="00C1093E" w:rsidRPr="00BA628C" w:rsidRDefault="00C1093E" w:rsidP="00CD5AFC">
            <w:pPr>
              <w:jc w:val="center"/>
              <w:rPr>
                <w:color w:val="000000"/>
              </w:rPr>
            </w:pPr>
            <w:r w:rsidRPr="00BA628C">
              <w:rPr>
                <w:color w:val="000000"/>
              </w:rPr>
              <w:t>40,00</w:t>
            </w:r>
          </w:p>
        </w:tc>
      </w:tr>
      <w:tr w:rsidR="00C1093E" w:rsidRPr="00BA628C" w14:paraId="1950C57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9730686"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CCDF2C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3E7D40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FBDBD46" w14:textId="77777777" w:rsidR="00C1093E" w:rsidRPr="00BA628C" w:rsidRDefault="00C1093E" w:rsidP="00CD5AFC">
            <w:pPr>
              <w:jc w:val="center"/>
              <w:rPr>
                <w:color w:val="000000"/>
              </w:rPr>
            </w:pPr>
            <w:r w:rsidRPr="00BA628C">
              <w:rPr>
                <w:color w:val="000000"/>
              </w:rPr>
              <w:t>0120100020</w:t>
            </w:r>
          </w:p>
        </w:tc>
        <w:tc>
          <w:tcPr>
            <w:tcW w:w="756" w:type="dxa"/>
            <w:tcBorders>
              <w:top w:val="nil"/>
              <w:left w:val="nil"/>
              <w:bottom w:val="single" w:sz="4" w:space="0" w:color="000000"/>
              <w:right w:val="single" w:sz="4" w:space="0" w:color="000000"/>
            </w:tcBorders>
            <w:shd w:val="clear" w:color="auto" w:fill="auto"/>
            <w:vAlign w:val="center"/>
            <w:hideMark/>
          </w:tcPr>
          <w:p w14:paraId="0D131122"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F84EBA4" w14:textId="77777777" w:rsidR="00C1093E" w:rsidRPr="00BA628C" w:rsidRDefault="00C1093E" w:rsidP="00CD5AFC">
            <w:pPr>
              <w:jc w:val="center"/>
              <w:rPr>
                <w:color w:val="000000"/>
              </w:rPr>
            </w:pPr>
            <w:r w:rsidRPr="00BA628C">
              <w:rPr>
                <w:color w:val="000000"/>
              </w:rPr>
              <w:t>40,00</w:t>
            </w:r>
          </w:p>
        </w:tc>
      </w:tr>
      <w:tr w:rsidR="00C1093E" w:rsidRPr="00BA628C" w14:paraId="7074255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AB3A292"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870940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1ECAED5"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FFC01BD" w14:textId="77777777" w:rsidR="00C1093E" w:rsidRPr="00BA628C" w:rsidRDefault="00C1093E" w:rsidP="00CD5AFC">
            <w:pPr>
              <w:jc w:val="center"/>
              <w:rPr>
                <w:color w:val="000000"/>
              </w:rPr>
            </w:pPr>
            <w:r w:rsidRPr="00BA628C">
              <w:rPr>
                <w:color w:val="000000"/>
              </w:rPr>
              <w:t>0120100020</w:t>
            </w:r>
          </w:p>
        </w:tc>
        <w:tc>
          <w:tcPr>
            <w:tcW w:w="756" w:type="dxa"/>
            <w:tcBorders>
              <w:top w:val="nil"/>
              <w:left w:val="nil"/>
              <w:bottom w:val="single" w:sz="4" w:space="0" w:color="000000"/>
              <w:right w:val="single" w:sz="4" w:space="0" w:color="000000"/>
            </w:tcBorders>
            <w:shd w:val="clear" w:color="auto" w:fill="auto"/>
            <w:vAlign w:val="center"/>
            <w:hideMark/>
          </w:tcPr>
          <w:p w14:paraId="71DB79C3"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DB2055" w14:textId="77777777" w:rsidR="00C1093E" w:rsidRPr="00BA628C" w:rsidRDefault="00C1093E" w:rsidP="00CD5AFC">
            <w:pPr>
              <w:jc w:val="center"/>
              <w:rPr>
                <w:color w:val="000000"/>
              </w:rPr>
            </w:pPr>
            <w:r w:rsidRPr="00BA628C">
              <w:rPr>
                <w:color w:val="000000"/>
              </w:rPr>
              <w:t>40,00</w:t>
            </w:r>
          </w:p>
        </w:tc>
      </w:tr>
      <w:tr w:rsidR="00C1093E" w:rsidRPr="00BA628C" w14:paraId="4EF34227"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32C92085" w14:textId="77777777" w:rsidR="00C1093E" w:rsidRPr="00BA628C" w:rsidRDefault="00C1093E" w:rsidP="00CD5AFC">
            <w:pPr>
              <w:jc w:val="center"/>
              <w:rPr>
                <w:color w:val="000000"/>
              </w:rPr>
            </w:pPr>
            <w:r w:rsidRPr="00BA628C">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8F164D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FB71DE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F02A916" w14:textId="77777777" w:rsidR="00C1093E" w:rsidRPr="00BA628C" w:rsidRDefault="00C1093E" w:rsidP="00CD5AFC">
            <w:pPr>
              <w:jc w:val="center"/>
              <w:rPr>
                <w:color w:val="000000"/>
              </w:rPr>
            </w:pPr>
            <w:r w:rsidRPr="00BA628C">
              <w:rPr>
                <w:color w:val="000000"/>
              </w:rPr>
              <w:t>0140000000</w:t>
            </w:r>
          </w:p>
        </w:tc>
        <w:tc>
          <w:tcPr>
            <w:tcW w:w="756" w:type="dxa"/>
            <w:tcBorders>
              <w:top w:val="nil"/>
              <w:left w:val="nil"/>
              <w:bottom w:val="single" w:sz="4" w:space="0" w:color="000000"/>
              <w:right w:val="single" w:sz="4" w:space="0" w:color="000000"/>
            </w:tcBorders>
            <w:shd w:val="clear" w:color="auto" w:fill="auto"/>
            <w:vAlign w:val="center"/>
            <w:hideMark/>
          </w:tcPr>
          <w:p w14:paraId="241DBB7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AD6B1F" w14:textId="77777777" w:rsidR="00C1093E" w:rsidRPr="00BA628C" w:rsidRDefault="00C1093E" w:rsidP="00CD5AFC">
            <w:pPr>
              <w:jc w:val="center"/>
              <w:rPr>
                <w:color w:val="000000"/>
              </w:rPr>
            </w:pPr>
            <w:r w:rsidRPr="00BA628C">
              <w:rPr>
                <w:color w:val="000000"/>
              </w:rPr>
              <w:t>14 880,01</w:t>
            </w:r>
          </w:p>
        </w:tc>
      </w:tr>
      <w:tr w:rsidR="00C1093E" w:rsidRPr="00BA628C" w14:paraId="23A6CB01"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653DAD5B" w14:textId="77777777" w:rsidR="00C1093E" w:rsidRPr="00BA628C" w:rsidRDefault="00C1093E" w:rsidP="00CD5AFC">
            <w:pPr>
              <w:jc w:val="center"/>
              <w:rPr>
                <w:color w:val="000000"/>
              </w:rPr>
            </w:pPr>
            <w:r w:rsidRPr="00BA628C">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0A30581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BAF8679"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7C6CB4B"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FFFFFF" w:fill="FFFFFF"/>
            <w:vAlign w:val="center"/>
            <w:hideMark/>
          </w:tcPr>
          <w:p w14:paraId="4071AF1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581EE9" w14:textId="77777777" w:rsidR="00C1093E" w:rsidRPr="00BA628C" w:rsidRDefault="00C1093E" w:rsidP="00CD5AFC">
            <w:pPr>
              <w:jc w:val="center"/>
              <w:rPr>
                <w:color w:val="000000"/>
              </w:rPr>
            </w:pPr>
            <w:r w:rsidRPr="00BA628C">
              <w:rPr>
                <w:color w:val="000000"/>
              </w:rPr>
              <w:t>2 520,14</w:t>
            </w:r>
          </w:p>
        </w:tc>
      </w:tr>
      <w:tr w:rsidR="00C1093E" w:rsidRPr="00BA628C" w14:paraId="1664369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0C6B097"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17178C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933680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42A803A"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5D8606F0"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C5052B" w14:textId="77777777" w:rsidR="00C1093E" w:rsidRPr="00BA628C" w:rsidRDefault="00C1093E" w:rsidP="00CD5AFC">
            <w:pPr>
              <w:jc w:val="center"/>
              <w:rPr>
                <w:color w:val="000000"/>
              </w:rPr>
            </w:pPr>
            <w:r w:rsidRPr="00BA628C">
              <w:rPr>
                <w:color w:val="000000"/>
              </w:rPr>
              <w:t>2 520,14</w:t>
            </w:r>
          </w:p>
        </w:tc>
      </w:tr>
      <w:tr w:rsidR="00C1093E" w:rsidRPr="00BA628C" w14:paraId="0A4DAB4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D8FDF6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37A5F5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8A950AB"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288A0D1"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1E8E2C99"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51A5AD" w14:textId="77777777" w:rsidR="00C1093E" w:rsidRPr="00BA628C" w:rsidRDefault="00C1093E" w:rsidP="00CD5AFC">
            <w:pPr>
              <w:jc w:val="center"/>
              <w:rPr>
                <w:color w:val="000000"/>
              </w:rPr>
            </w:pPr>
            <w:r w:rsidRPr="00BA628C">
              <w:rPr>
                <w:color w:val="000000"/>
              </w:rPr>
              <w:t>2 520,14</w:t>
            </w:r>
          </w:p>
        </w:tc>
      </w:tr>
      <w:tr w:rsidR="00C1093E" w:rsidRPr="00BA628C" w14:paraId="09D56D9D"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60AF8213" w14:textId="77777777" w:rsidR="00C1093E" w:rsidRPr="00BA628C" w:rsidRDefault="00C1093E" w:rsidP="00CD5AFC">
            <w:pPr>
              <w:jc w:val="center"/>
              <w:rPr>
                <w:color w:val="000000"/>
              </w:rPr>
            </w:pPr>
            <w:r w:rsidRPr="00BA628C">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481E0C3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3C75061"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0636E22"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FFFFFF" w:fill="FFFFFF"/>
            <w:vAlign w:val="center"/>
            <w:hideMark/>
          </w:tcPr>
          <w:p w14:paraId="1184E07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A45ECB" w14:textId="77777777" w:rsidR="00C1093E" w:rsidRPr="00BA628C" w:rsidRDefault="00C1093E" w:rsidP="00CD5AFC">
            <w:pPr>
              <w:jc w:val="center"/>
              <w:rPr>
                <w:color w:val="000000"/>
              </w:rPr>
            </w:pPr>
            <w:r w:rsidRPr="00BA628C">
              <w:rPr>
                <w:color w:val="000000"/>
              </w:rPr>
              <w:t>10 542,01</w:t>
            </w:r>
          </w:p>
        </w:tc>
      </w:tr>
      <w:tr w:rsidR="00C1093E" w:rsidRPr="00BA628C" w14:paraId="4398D7D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BDAC7AC"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32AEEB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113FB01"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6913533"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0BB2A538"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7917F4" w14:textId="77777777" w:rsidR="00C1093E" w:rsidRPr="00BA628C" w:rsidRDefault="00C1093E" w:rsidP="00CD5AFC">
            <w:pPr>
              <w:jc w:val="center"/>
              <w:rPr>
                <w:color w:val="000000"/>
              </w:rPr>
            </w:pPr>
            <w:r w:rsidRPr="00BA628C">
              <w:rPr>
                <w:color w:val="000000"/>
              </w:rPr>
              <w:t>10 542,01</w:t>
            </w:r>
          </w:p>
        </w:tc>
      </w:tr>
      <w:tr w:rsidR="00C1093E" w:rsidRPr="00BA628C" w14:paraId="543623D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99D11AB"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9BBC0A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2DAF0AE"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4502299"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614C03D3"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3B90FE" w14:textId="77777777" w:rsidR="00C1093E" w:rsidRPr="00BA628C" w:rsidRDefault="00C1093E" w:rsidP="00CD5AFC">
            <w:pPr>
              <w:jc w:val="center"/>
              <w:rPr>
                <w:color w:val="000000"/>
              </w:rPr>
            </w:pPr>
            <w:r w:rsidRPr="00BA628C">
              <w:rPr>
                <w:color w:val="000000"/>
              </w:rPr>
              <w:t>10 542,01</w:t>
            </w:r>
          </w:p>
        </w:tc>
      </w:tr>
      <w:tr w:rsidR="00C1093E" w:rsidRPr="00BA628C" w14:paraId="1FEE96D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C0A829E" w14:textId="77777777" w:rsidR="00C1093E" w:rsidRPr="00BA628C" w:rsidRDefault="00C1093E" w:rsidP="00CD5AFC">
            <w:pPr>
              <w:jc w:val="center"/>
              <w:rPr>
                <w:color w:val="000000"/>
              </w:rPr>
            </w:pPr>
            <w:r w:rsidRPr="00BA628C">
              <w:rPr>
                <w:color w:val="000000"/>
              </w:rPr>
              <w:t>Переданные полномочия Ванино</w:t>
            </w:r>
          </w:p>
        </w:tc>
        <w:tc>
          <w:tcPr>
            <w:tcW w:w="636" w:type="dxa"/>
            <w:tcBorders>
              <w:top w:val="nil"/>
              <w:left w:val="nil"/>
              <w:bottom w:val="single" w:sz="4" w:space="0" w:color="000000"/>
              <w:right w:val="single" w:sz="4" w:space="0" w:color="000000"/>
            </w:tcBorders>
            <w:shd w:val="clear" w:color="auto" w:fill="auto"/>
            <w:vAlign w:val="center"/>
            <w:hideMark/>
          </w:tcPr>
          <w:p w14:paraId="7A41BD1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700F9F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818EDC" w14:textId="77777777" w:rsidR="00C1093E" w:rsidRPr="00BA628C" w:rsidRDefault="00C1093E" w:rsidP="00CD5AFC">
            <w:pPr>
              <w:jc w:val="center"/>
              <w:rPr>
                <w:color w:val="000000"/>
              </w:rPr>
            </w:pPr>
            <w:r w:rsidRPr="00BA628C">
              <w:rPr>
                <w:color w:val="000000"/>
              </w:rPr>
              <w:t>0140312090</w:t>
            </w:r>
          </w:p>
        </w:tc>
        <w:tc>
          <w:tcPr>
            <w:tcW w:w="756" w:type="dxa"/>
            <w:tcBorders>
              <w:top w:val="nil"/>
              <w:left w:val="nil"/>
              <w:bottom w:val="single" w:sz="4" w:space="0" w:color="000000"/>
              <w:right w:val="single" w:sz="4" w:space="0" w:color="000000"/>
            </w:tcBorders>
            <w:shd w:val="clear" w:color="FFFFFF" w:fill="FFFFFF"/>
            <w:vAlign w:val="center"/>
            <w:hideMark/>
          </w:tcPr>
          <w:p w14:paraId="04524E8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9AC118" w14:textId="77777777" w:rsidR="00C1093E" w:rsidRPr="00BA628C" w:rsidRDefault="00C1093E" w:rsidP="00CD5AFC">
            <w:pPr>
              <w:jc w:val="center"/>
              <w:rPr>
                <w:color w:val="000000"/>
              </w:rPr>
            </w:pPr>
            <w:r w:rsidRPr="00BA628C">
              <w:rPr>
                <w:color w:val="000000"/>
              </w:rPr>
              <w:t>165,42</w:t>
            </w:r>
          </w:p>
        </w:tc>
      </w:tr>
      <w:tr w:rsidR="00C1093E" w:rsidRPr="00BA628C" w14:paraId="363F9AD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F1D0614"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77EF68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CC52510"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22BA63C" w14:textId="77777777" w:rsidR="00C1093E" w:rsidRPr="00BA628C" w:rsidRDefault="00C1093E" w:rsidP="00CD5AFC">
            <w:pPr>
              <w:jc w:val="center"/>
              <w:rPr>
                <w:color w:val="000000"/>
              </w:rPr>
            </w:pPr>
            <w:r w:rsidRPr="00BA628C">
              <w:rPr>
                <w:color w:val="000000"/>
              </w:rPr>
              <w:t>0140312090</w:t>
            </w:r>
          </w:p>
        </w:tc>
        <w:tc>
          <w:tcPr>
            <w:tcW w:w="756" w:type="dxa"/>
            <w:tcBorders>
              <w:top w:val="nil"/>
              <w:left w:val="nil"/>
              <w:bottom w:val="single" w:sz="4" w:space="0" w:color="000000"/>
              <w:right w:val="single" w:sz="4" w:space="0" w:color="000000"/>
            </w:tcBorders>
            <w:shd w:val="clear" w:color="auto" w:fill="auto"/>
            <w:vAlign w:val="center"/>
            <w:hideMark/>
          </w:tcPr>
          <w:p w14:paraId="6F953A50"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EB0C31" w14:textId="77777777" w:rsidR="00C1093E" w:rsidRPr="00BA628C" w:rsidRDefault="00C1093E" w:rsidP="00CD5AFC">
            <w:pPr>
              <w:jc w:val="center"/>
              <w:rPr>
                <w:color w:val="000000"/>
              </w:rPr>
            </w:pPr>
            <w:r w:rsidRPr="00BA628C">
              <w:rPr>
                <w:color w:val="000000"/>
              </w:rPr>
              <w:t>165,42</w:t>
            </w:r>
          </w:p>
        </w:tc>
      </w:tr>
      <w:tr w:rsidR="00C1093E" w:rsidRPr="00BA628C" w14:paraId="1AA90A2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123877D"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B11A36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EB6437E"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147FE87" w14:textId="77777777" w:rsidR="00C1093E" w:rsidRPr="00BA628C" w:rsidRDefault="00C1093E" w:rsidP="00CD5AFC">
            <w:pPr>
              <w:jc w:val="center"/>
              <w:rPr>
                <w:color w:val="000000"/>
              </w:rPr>
            </w:pPr>
            <w:r w:rsidRPr="00BA628C">
              <w:rPr>
                <w:color w:val="000000"/>
              </w:rPr>
              <w:t>0140312090</w:t>
            </w:r>
          </w:p>
        </w:tc>
        <w:tc>
          <w:tcPr>
            <w:tcW w:w="756" w:type="dxa"/>
            <w:tcBorders>
              <w:top w:val="nil"/>
              <w:left w:val="nil"/>
              <w:bottom w:val="single" w:sz="4" w:space="0" w:color="000000"/>
              <w:right w:val="single" w:sz="4" w:space="0" w:color="000000"/>
            </w:tcBorders>
            <w:shd w:val="clear" w:color="auto" w:fill="auto"/>
            <w:vAlign w:val="center"/>
            <w:hideMark/>
          </w:tcPr>
          <w:p w14:paraId="71FC855D"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953898" w14:textId="77777777" w:rsidR="00C1093E" w:rsidRPr="00BA628C" w:rsidRDefault="00C1093E" w:rsidP="00CD5AFC">
            <w:pPr>
              <w:jc w:val="center"/>
              <w:rPr>
                <w:color w:val="000000"/>
              </w:rPr>
            </w:pPr>
            <w:r w:rsidRPr="00BA628C">
              <w:rPr>
                <w:color w:val="000000"/>
              </w:rPr>
              <w:t>165,42</w:t>
            </w:r>
          </w:p>
        </w:tc>
      </w:tr>
      <w:tr w:rsidR="00C1093E" w:rsidRPr="00BA628C" w14:paraId="7232FF4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61F6E8B5" w14:textId="77777777" w:rsidR="00C1093E" w:rsidRPr="00BA628C" w:rsidRDefault="00C1093E" w:rsidP="00CD5AFC">
            <w:pPr>
              <w:jc w:val="center"/>
              <w:rPr>
                <w:color w:val="000000"/>
              </w:rPr>
            </w:pPr>
            <w:r w:rsidRPr="00BA628C">
              <w:rPr>
                <w:color w:val="000000"/>
              </w:rPr>
              <w:t>Переданные полномочия Высокогорный</w:t>
            </w:r>
          </w:p>
        </w:tc>
        <w:tc>
          <w:tcPr>
            <w:tcW w:w="636" w:type="dxa"/>
            <w:tcBorders>
              <w:top w:val="nil"/>
              <w:left w:val="nil"/>
              <w:bottom w:val="single" w:sz="4" w:space="0" w:color="000000"/>
              <w:right w:val="single" w:sz="4" w:space="0" w:color="000000"/>
            </w:tcBorders>
            <w:shd w:val="clear" w:color="auto" w:fill="auto"/>
            <w:vAlign w:val="center"/>
            <w:hideMark/>
          </w:tcPr>
          <w:p w14:paraId="584A5B9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7A8A90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C68CD47" w14:textId="77777777" w:rsidR="00C1093E" w:rsidRPr="00BA628C" w:rsidRDefault="00C1093E" w:rsidP="00CD5AFC">
            <w:pPr>
              <w:jc w:val="center"/>
              <w:rPr>
                <w:color w:val="000000"/>
              </w:rPr>
            </w:pPr>
            <w:r w:rsidRPr="00BA628C">
              <w:rPr>
                <w:color w:val="000000"/>
              </w:rPr>
              <w:t>0140313090</w:t>
            </w:r>
          </w:p>
        </w:tc>
        <w:tc>
          <w:tcPr>
            <w:tcW w:w="756" w:type="dxa"/>
            <w:tcBorders>
              <w:top w:val="nil"/>
              <w:left w:val="nil"/>
              <w:bottom w:val="single" w:sz="4" w:space="0" w:color="000000"/>
              <w:right w:val="single" w:sz="4" w:space="0" w:color="000000"/>
            </w:tcBorders>
            <w:shd w:val="clear" w:color="FFFFFF" w:fill="FFFFFF"/>
            <w:vAlign w:val="center"/>
            <w:hideMark/>
          </w:tcPr>
          <w:p w14:paraId="3B97F9E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5BF0D5" w14:textId="77777777" w:rsidR="00C1093E" w:rsidRPr="00BA628C" w:rsidRDefault="00C1093E" w:rsidP="00CD5AFC">
            <w:pPr>
              <w:jc w:val="center"/>
              <w:rPr>
                <w:color w:val="000000"/>
              </w:rPr>
            </w:pPr>
            <w:r w:rsidRPr="00BA628C">
              <w:rPr>
                <w:color w:val="000000"/>
              </w:rPr>
              <w:t>247,47</w:t>
            </w:r>
          </w:p>
        </w:tc>
      </w:tr>
      <w:tr w:rsidR="00C1093E" w:rsidRPr="00BA628C" w14:paraId="4FFF16B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97765B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484DB3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7D9C0D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7C8C4DC" w14:textId="77777777" w:rsidR="00C1093E" w:rsidRPr="00BA628C" w:rsidRDefault="00C1093E" w:rsidP="00CD5AFC">
            <w:pPr>
              <w:jc w:val="center"/>
              <w:rPr>
                <w:color w:val="000000"/>
              </w:rPr>
            </w:pPr>
            <w:r w:rsidRPr="00BA628C">
              <w:rPr>
                <w:color w:val="000000"/>
              </w:rPr>
              <w:t>0140313090</w:t>
            </w:r>
          </w:p>
        </w:tc>
        <w:tc>
          <w:tcPr>
            <w:tcW w:w="756" w:type="dxa"/>
            <w:tcBorders>
              <w:top w:val="nil"/>
              <w:left w:val="nil"/>
              <w:bottom w:val="single" w:sz="4" w:space="0" w:color="000000"/>
              <w:right w:val="single" w:sz="4" w:space="0" w:color="000000"/>
            </w:tcBorders>
            <w:shd w:val="clear" w:color="auto" w:fill="auto"/>
            <w:vAlign w:val="center"/>
            <w:hideMark/>
          </w:tcPr>
          <w:p w14:paraId="4C351F50"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FF0F6A" w14:textId="77777777" w:rsidR="00C1093E" w:rsidRPr="00BA628C" w:rsidRDefault="00C1093E" w:rsidP="00CD5AFC">
            <w:pPr>
              <w:jc w:val="center"/>
              <w:rPr>
                <w:color w:val="000000"/>
              </w:rPr>
            </w:pPr>
            <w:r w:rsidRPr="00BA628C">
              <w:rPr>
                <w:color w:val="000000"/>
              </w:rPr>
              <w:t>247,47</w:t>
            </w:r>
          </w:p>
        </w:tc>
      </w:tr>
      <w:tr w:rsidR="00C1093E" w:rsidRPr="00BA628C" w14:paraId="1FD64B0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816858E"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630E58B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86E9DA1"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6A1FCF6" w14:textId="77777777" w:rsidR="00C1093E" w:rsidRPr="00BA628C" w:rsidRDefault="00C1093E" w:rsidP="00CD5AFC">
            <w:pPr>
              <w:jc w:val="center"/>
              <w:rPr>
                <w:color w:val="000000"/>
              </w:rPr>
            </w:pPr>
            <w:r w:rsidRPr="00BA628C">
              <w:rPr>
                <w:color w:val="000000"/>
              </w:rPr>
              <w:t>0140313090</w:t>
            </w:r>
          </w:p>
        </w:tc>
        <w:tc>
          <w:tcPr>
            <w:tcW w:w="756" w:type="dxa"/>
            <w:tcBorders>
              <w:top w:val="nil"/>
              <w:left w:val="nil"/>
              <w:bottom w:val="single" w:sz="4" w:space="0" w:color="000000"/>
              <w:right w:val="single" w:sz="4" w:space="0" w:color="000000"/>
            </w:tcBorders>
            <w:shd w:val="clear" w:color="auto" w:fill="auto"/>
            <w:vAlign w:val="center"/>
            <w:hideMark/>
          </w:tcPr>
          <w:p w14:paraId="0F722A2F"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C9051F" w14:textId="77777777" w:rsidR="00C1093E" w:rsidRPr="00BA628C" w:rsidRDefault="00C1093E" w:rsidP="00CD5AFC">
            <w:pPr>
              <w:jc w:val="center"/>
              <w:rPr>
                <w:color w:val="000000"/>
              </w:rPr>
            </w:pPr>
            <w:r w:rsidRPr="00BA628C">
              <w:rPr>
                <w:color w:val="000000"/>
              </w:rPr>
              <w:t>247,47</w:t>
            </w:r>
          </w:p>
        </w:tc>
      </w:tr>
      <w:tr w:rsidR="00C1093E" w:rsidRPr="00BA628C" w14:paraId="66B3AE4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B084FE8" w14:textId="77777777" w:rsidR="00C1093E" w:rsidRPr="00BA628C" w:rsidRDefault="00C1093E" w:rsidP="00CD5AFC">
            <w:pPr>
              <w:jc w:val="center"/>
              <w:rPr>
                <w:color w:val="000000"/>
              </w:rPr>
            </w:pPr>
            <w:r w:rsidRPr="00BA628C">
              <w:rPr>
                <w:color w:val="000000"/>
              </w:rPr>
              <w:t>Переданные полномочия Октябрьский</w:t>
            </w:r>
          </w:p>
        </w:tc>
        <w:tc>
          <w:tcPr>
            <w:tcW w:w="636" w:type="dxa"/>
            <w:tcBorders>
              <w:top w:val="nil"/>
              <w:left w:val="nil"/>
              <w:bottom w:val="single" w:sz="4" w:space="0" w:color="000000"/>
              <w:right w:val="single" w:sz="4" w:space="0" w:color="000000"/>
            </w:tcBorders>
            <w:shd w:val="clear" w:color="auto" w:fill="auto"/>
            <w:vAlign w:val="center"/>
            <w:hideMark/>
          </w:tcPr>
          <w:p w14:paraId="08EE82B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119CE65"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60FD4B5" w14:textId="77777777" w:rsidR="00C1093E" w:rsidRPr="00BA628C" w:rsidRDefault="00C1093E" w:rsidP="00CD5AFC">
            <w:pPr>
              <w:jc w:val="center"/>
              <w:rPr>
                <w:color w:val="000000"/>
              </w:rPr>
            </w:pPr>
            <w:r w:rsidRPr="00BA628C">
              <w:rPr>
                <w:color w:val="000000"/>
              </w:rPr>
              <w:t>0140314090</w:t>
            </w:r>
          </w:p>
        </w:tc>
        <w:tc>
          <w:tcPr>
            <w:tcW w:w="756" w:type="dxa"/>
            <w:tcBorders>
              <w:top w:val="nil"/>
              <w:left w:val="nil"/>
              <w:bottom w:val="single" w:sz="4" w:space="0" w:color="000000"/>
              <w:right w:val="single" w:sz="4" w:space="0" w:color="000000"/>
            </w:tcBorders>
            <w:shd w:val="clear" w:color="FFFFFF" w:fill="FFFFFF"/>
            <w:vAlign w:val="center"/>
            <w:hideMark/>
          </w:tcPr>
          <w:p w14:paraId="785FD95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21407D" w14:textId="77777777" w:rsidR="00C1093E" w:rsidRPr="00BA628C" w:rsidRDefault="00C1093E" w:rsidP="00CD5AFC">
            <w:pPr>
              <w:jc w:val="center"/>
              <w:rPr>
                <w:color w:val="000000"/>
              </w:rPr>
            </w:pPr>
            <w:r w:rsidRPr="00BA628C">
              <w:rPr>
                <w:color w:val="000000"/>
              </w:rPr>
              <w:t>569,99</w:t>
            </w:r>
          </w:p>
        </w:tc>
      </w:tr>
      <w:tr w:rsidR="00C1093E" w:rsidRPr="00BA628C" w14:paraId="2DA82BA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6320D2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93024F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7077C69"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53CB012" w14:textId="77777777" w:rsidR="00C1093E" w:rsidRPr="00BA628C" w:rsidRDefault="00C1093E" w:rsidP="00CD5AFC">
            <w:pPr>
              <w:jc w:val="center"/>
              <w:rPr>
                <w:color w:val="000000"/>
              </w:rPr>
            </w:pPr>
            <w:r w:rsidRPr="00BA628C">
              <w:rPr>
                <w:color w:val="000000"/>
              </w:rPr>
              <w:t>0140314090</w:t>
            </w:r>
          </w:p>
        </w:tc>
        <w:tc>
          <w:tcPr>
            <w:tcW w:w="756" w:type="dxa"/>
            <w:tcBorders>
              <w:top w:val="nil"/>
              <w:left w:val="nil"/>
              <w:bottom w:val="single" w:sz="4" w:space="0" w:color="000000"/>
              <w:right w:val="single" w:sz="4" w:space="0" w:color="000000"/>
            </w:tcBorders>
            <w:shd w:val="clear" w:color="auto" w:fill="auto"/>
            <w:vAlign w:val="center"/>
            <w:hideMark/>
          </w:tcPr>
          <w:p w14:paraId="243B79E8"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C08B2E" w14:textId="77777777" w:rsidR="00C1093E" w:rsidRPr="00BA628C" w:rsidRDefault="00C1093E" w:rsidP="00CD5AFC">
            <w:pPr>
              <w:jc w:val="center"/>
              <w:rPr>
                <w:color w:val="000000"/>
              </w:rPr>
            </w:pPr>
            <w:r w:rsidRPr="00BA628C">
              <w:rPr>
                <w:color w:val="000000"/>
              </w:rPr>
              <w:t>569,99</w:t>
            </w:r>
          </w:p>
        </w:tc>
      </w:tr>
      <w:tr w:rsidR="00C1093E" w:rsidRPr="00BA628C" w14:paraId="4B994C5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79F1ACE"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DD41DB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D84B6E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76938A0" w14:textId="77777777" w:rsidR="00C1093E" w:rsidRPr="00BA628C" w:rsidRDefault="00C1093E" w:rsidP="00CD5AFC">
            <w:pPr>
              <w:jc w:val="center"/>
              <w:rPr>
                <w:color w:val="000000"/>
              </w:rPr>
            </w:pPr>
            <w:r w:rsidRPr="00BA628C">
              <w:rPr>
                <w:color w:val="000000"/>
              </w:rPr>
              <w:t>0140314090</w:t>
            </w:r>
          </w:p>
        </w:tc>
        <w:tc>
          <w:tcPr>
            <w:tcW w:w="756" w:type="dxa"/>
            <w:tcBorders>
              <w:top w:val="nil"/>
              <w:left w:val="nil"/>
              <w:bottom w:val="single" w:sz="4" w:space="0" w:color="000000"/>
              <w:right w:val="single" w:sz="4" w:space="0" w:color="000000"/>
            </w:tcBorders>
            <w:shd w:val="clear" w:color="auto" w:fill="auto"/>
            <w:vAlign w:val="center"/>
            <w:hideMark/>
          </w:tcPr>
          <w:p w14:paraId="3AAE05E7"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25361A" w14:textId="77777777" w:rsidR="00C1093E" w:rsidRPr="00BA628C" w:rsidRDefault="00C1093E" w:rsidP="00CD5AFC">
            <w:pPr>
              <w:jc w:val="center"/>
              <w:rPr>
                <w:color w:val="000000"/>
              </w:rPr>
            </w:pPr>
            <w:r w:rsidRPr="00BA628C">
              <w:rPr>
                <w:color w:val="000000"/>
              </w:rPr>
              <w:t>569,99</w:t>
            </w:r>
          </w:p>
        </w:tc>
      </w:tr>
      <w:tr w:rsidR="00C1093E" w:rsidRPr="00BA628C" w14:paraId="72F7B2C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5312E86B" w14:textId="77777777" w:rsidR="00C1093E" w:rsidRPr="00BA628C" w:rsidRDefault="00C1093E" w:rsidP="00CD5AFC">
            <w:pPr>
              <w:jc w:val="center"/>
              <w:rPr>
                <w:color w:val="000000"/>
              </w:rPr>
            </w:pPr>
            <w:r w:rsidRPr="00BA628C">
              <w:rPr>
                <w:color w:val="000000"/>
              </w:rPr>
              <w:t>Переданные полномочия Датта</w:t>
            </w:r>
          </w:p>
        </w:tc>
        <w:tc>
          <w:tcPr>
            <w:tcW w:w="636" w:type="dxa"/>
            <w:tcBorders>
              <w:top w:val="nil"/>
              <w:left w:val="nil"/>
              <w:bottom w:val="single" w:sz="4" w:space="0" w:color="000000"/>
              <w:right w:val="single" w:sz="4" w:space="0" w:color="000000"/>
            </w:tcBorders>
            <w:shd w:val="clear" w:color="auto" w:fill="auto"/>
            <w:vAlign w:val="center"/>
            <w:hideMark/>
          </w:tcPr>
          <w:p w14:paraId="176B34E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6D9483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8B3B4E7" w14:textId="77777777" w:rsidR="00C1093E" w:rsidRPr="00BA628C" w:rsidRDefault="00C1093E" w:rsidP="00CD5AFC">
            <w:pPr>
              <w:jc w:val="center"/>
              <w:rPr>
                <w:color w:val="000000"/>
              </w:rPr>
            </w:pPr>
            <w:r w:rsidRPr="00BA628C">
              <w:rPr>
                <w:color w:val="000000"/>
              </w:rPr>
              <w:t>0140315090</w:t>
            </w:r>
          </w:p>
        </w:tc>
        <w:tc>
          <w:tcPr>
            <w:tcW w:w="756" w:type="dxa"/>
            <w:tcBorders>
              <w:top w:val="nil"/>
              <w:left w:val="nil"/>
              <w:bottom w:val="single" w:sz="4" w:space="0" w:color="000000"/>
              <w:right w:val="single" w:sz="4" w:space="0" w:color="000000"/>
            </w:tcBorders>
            <w:shd w:val="clear" w:color="FFFFFF" w:fill="FFFFFF"/>
            <w:vAlign w:val="center"/>
            <w:hideMark/>
          </w:tcPr>
          <w:p w14:paraId="012FDCB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33D178" w14:textId="77777777" w:rsidR="00C1093E" w:rsidRPr="00BA628C" w:rsidRDefault="00C1093E" w:rsidP="00CD5AFC">
            <w:pPr>
              <w:jc w:val="center"/>
              <w:rPr>
                <w:color w:val="000000"/>
              </w:rPr>
            </w:pPr>
            <w:r w:rsidRPr="00BA628C">
              <w:rPr>
                <w:color w:val="000000"/>
              </w:rPr>
              <w:t>60,77</w:t>
            </w:r>
          </w:p>
        </w:tc>
      </w:tr>
      <w:tr w:rsidR="00C1093E" w:rsidRPr="00BA628C" w14:paraId="2D81D0A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3923487" w14:textId="77777777" w:rsidR="00C1093E" w:rsidRPr="00BA628C" w:rsidRDefault="00C1093E" w:rsidP="00CD5AFC">
            <w:pPr>
              <w:jc w:val="center"/>
              <w:rPr>
                <w:color w:val="000000"/>
              </w:rPr>
            </w:pPr>
            <w:r w:rsidRPr="00BA628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A628C">
              <w:rPr>
                <w:color w:val="000000"/>
              </w:rPr>
              <w:lastRenderedPageBreak/>
              <w:t>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AF5F224" w14:textId="77777777" w:rsidR="00C1093E" w:rsidRPr="00BA628C" w:rsidRDefault="00C1093E" w:rsidP="00CD5AFC">
            <w:pPr>
              <w:jc w:val="center"/>
              <w:rPr>
                <w:color w:val="000000"/>
              </w:rPr>
            </w:pPr>
            <w:r w:rsidRPr="00BA628C">
              <w:rPr>
                <w:color w:val="000000"/>
              </w:rPr>
              <w:lastRenderedPageBreak/>
              <w:t>01</w:t>
            </w:r>
          </w:p>
        </w:tc>
        <w:tc>
          <w:tcPr>
            <w:tcW w:w="638" w:type="dxa"/>
            <w:tcBorders>
              <w:top w:val="nil"/>
              <w:left w:val="nil"/>
              <w:bottom w:val="single" w:sz="4" w:space="0" w:color="000000"/>
              <w:right w:val="single" w:sz="4" w:space="0" w:color="000000"/>
            </w:tcBorders>
            <w:shd w:val="clear" w:color="auto" w:fill="auto"/>
            <w:vAlign w:val="center"/>
            <w:hideMark/>
          </w:tcPr>
          <w:p w14:paraId="0857136B"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F90962A" w14:textId="77777777" w:rsidR="00C1093E" w:rsidRPr="00BA628C" w:rsidRDefault="00C1093E" w:rsidP="00CD5AFC">
            <w:pPr>
              <w:jc w:val="center"/>
              <w:rPr>
                <w:color w:val="000000"/>
              </w:rPr>
            </w:pPr>
            <w:r w:rsidRPr="00BA628C">
              <w:rPr>
                <w:color w:val="000000"/>
              </w:rPr>
              <w:t>0140315090</w:t>
            </w:r>
          </w:p>
        </w:tc>
        <w:tc>
          <w:tcPr>
            <w:tcW w:w="756" w:type="dxa"/>
            <w:tcBorders>
              <w:top w:val="nil"/>
              <w:left w:val="nil"/>
              <w:bottom w:val="single" w:sz="4" w:space="0" w:color="000000"/>
              <w:right w:val="single" w:sz="4" w:space="0" w:color="000000"/>
            </w:tcBorders>
            <w:shd w:val="clear" w:color="auto" w:fill="auto"/>
            <w:vAlign w:val="center"/>
            <w:hideMark/>
          </w:tcPr>
          <w:p w14:paraId="38DD75C4"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FBB600" w14:textId="77777777" w:rsidR="00C1093E" w:rsidRPr="00BA628C" w:rsidRDefault="00C1093E" w:rsidP="00CD5AFC">
            <w:pPr>
              <w:jc w:val="center"/>
              <w:rPr>
                <w:color w:val="000000"/>
              </w:rPr>
            </w:pPr>
            <w:r w:rsidRPr="00BA628C">
              <w:rPr>
                <w:color w:val="000000"/>
              </w:rPr>
              <w:t>60,77</w:t>
            </w:r>
          </w:p>
        </w:tc>
      </w:tr>
      <w:tr w:rsidR="00C1093E" w:rsidRPr="00BA628C" w14:paraId="328E944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82E686A"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7688AD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0A430C0"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EF283E" w14:textId="77777777" w:rsidR="00C1093E" w:rsidRPr="00BA628C" w:rsidRDefault="00C1093E" w:rsidP="00CD5AFC">
            <w:pPr>
              <w:jc w:val="center"/>
              <w:rPr>
                <w:color w:val="000000"/>
              </w:rPr>
            </w:pPr>
            <w:r w:rsidRPr="00BA628C">
              <w:rPr>
                <w:color w:val="000000"/>
              </w:rPr>
              <w:t>0140315090</w:t>
            </w:r>
          </w:p>
        </w:tc>
        <w:tc>
          <w:tcPr>
            <w:tcW w:w="756" w:type="dxa"/>
            <w:tcBorders>
              <w:top w:val="nil"/>
              <w:left w:val="nil"/>
              <w:bottom w:val="single" w:sz="4" w:space="0" w:color="000000"/>
              <w:right w:val="single" w:sz="4" w:space="0" w:color="000000"/>
            </w:tcBorders>
            <w:shd w:val="clear" w:color="auto" w:fill="auto"/>
            <w:vAlign w:val="center"/>
            <w:hideMark/>
          </w:tcPr>
          <w:p w14:paraId="12E79AFB"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315B76" w14:textId="77777777" w:rsidR="00C1093E" w:rsidRPr="00BA628C" w:rsidRDefault="00C1093E" w:rsidP="00CD5AFC">
            <w:pPr>
              <w:jc w:val="center"/>
              <w:rPr>
                <w:color w:val="000000"/>
              </w:rPr>
            </w:pPr>
            <w:r w:rsidRPr="00BA628C">
              <w:rPr>
                <w:color w:val="000000"/>
              </w:rPr>
              <w:t>60,77</w:t>
            </w:r>
          </w:p>
        </w:tc>
      </w:tr>
      <w:tr w:rsidR="00C1093E" w:rsidRPr="00BA628C" w14:paraId="5B2267D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22DA9260"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Кенада</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362E440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7F430CF"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E01497E" w14:textId="77777777" w:rsidR="00C1093E" w:rsidRPr="00BA628C" w:rsidRDefault="00C1093E" w:rsidP="00CD5AFC">
            <w:pPr>
              <w:jc w:val="center"/>
              <w:rPr>
                <w:color w:val="000000"/>
              </w:rPr>
            </w:pPr>
            <w:r w:rsidRPr="00BA628C">
              <w:rPr>
                <w:color w:val="000000"/>
              </w:rPr>
              <w:t>0140316090</w:t>
            </w:r>
          </w:p>
        </w:tc>
        <w:tc>
          <w:tcPr>
            <w:tcW w:w="756" w:type="dxa"/>
            <w:tcBorders>
              <w:top w:val="nil"/>
              <w:left w:val="nil"/>
              <w:bottom w:val="single" w:sz="4" w:space="0" w:color="000000"/>
              <w:right w:val="single" w:sz="4" w:space="0" w:color="000000"/>
            </w:tcBorders>
            <w:shd w:val="clear" w:color="FFFFFF" w:fill="FFFFFF"/>
            <w:vAlign w:val="center"/>
            <w:hideMark/>
          </w:tcPr>
          <w:p w14:paraId="726D4DD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65161D0" w14:textId="77777777" w:rsidR="00C1093E" w:rsidRPr="00BA628C" w:rsidRDefault="00C1093E" w:rsidP="00CD5AFC">
            <w:pPr>
              <w:jc w:val="center"/>
              <w:rPr>
                <w:color w:val="000000"/>
              </w:rPr>
            </w:pPr>
            <w:r w:rsidRPr="00BA628C">
              <w:rPr>
                <w:color w:val="000000"/>
              </w:rPr>
              <w:t>58,91</w:t>
            </w:r>
          </w:p>
        </w:tc>
      </w:tr>
      <w:tr w:rsidR="00C1093E" w:rsidRPr="00BA628C" w14:paraId="335B2668"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1F77A6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E208C1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1AAA4FE"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A889A49" w14:textId="77777777" w:rsidR="00C1093E" w:rsidRPr="00BA628C" w:rsidRDefault="00C1093E" w:rsidP="00CD5AFC">
            <w:pPr>
              <w:jc w:val="center"/>
              <w:rPr>
                <w:color w:val="000000"/>
              </w:rPr>
            </w:pPr>
            <w:r w:rsidRPr="00BA628C">
              <w:rPr>
                <w:color w:val="000000"/>
              </w:rPr>
              <w:t>0140316090</w:t>
            </w:r>
          </w:p>
        </w:tc>
        <w:tc>
          <w:tcPr>
            <w:tcW w:w="756" w:type="dxa"/>
            <w:tcBorders>
              <w:top w:val="nil"/>
              <w:left w:val="nil"/>
              <w:bottom w:val="single" w:sz="4" w:space="0" w:color="000000"/>
              <w:right w:val="single" w:sz="4" w:space="0" w:color="000000"/>
            </w:tcBorders>
            <w:shd w:val="clear" w:color="auto" w:fill="auto"/>
            <w:vAlign w:val="center"/>
            <w:hideMark/>
          </w:tcPr>
          <w:p w14:paraId="1593BF9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298188" w14:textId="77777777" w:rsidR="00C1093E" w:rsidRPr="00BA628C" w:rsidRDefault="00C1093E" w:rsidP="00CD5AFC">
            <w:pPr>
              <w:jc w:val="center"/>
              <w:rPr>
                <w:color w:val="000000"/>
              </w:rPr>
            </w:pPr>
            <w:r w:rsidRPr="00BA628C">
              <w:rPr>
                <w:color w:val="000000"/>
              </w:rPr>
              <w:t>58,91</w:t>
            </w:r>
          </w:p>
        </w:tc>
      </w:tr>
      <w:tr w:rsidR="00C1093E" w:rsidRPr="00BA628C" w14:paraId="4DF7460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ADD421E"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253E46A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12A2327"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89373E0" w14:textId="77777777" w:rsidR="00C1093E" w:rsidRPr="00BA628C" w:rsidRDefault="00C1093E" w:rsidP="00CD5AFC">
            <w:pPr>
              <w:jc w:val="center"/>
              <w:rPr>
                <w:color w:val="000000"/>
              </w:rPr>
            </w:pPr>
            <w:r w:rsidRPr="00BA628C">
              <w:rPr>
                <w:color w:val="000000"/>
              </w:rPr>
              <w:t>0140316090</w:t>
            </w:r>
          </w:p>
        </w:tc>
        <w:tc>
          <w:tcPr>
            <w:tcW w:w="756" w:type="dxa"/>
            <w:tcBorders>
              <w:top w:val="nil"/>
              <w:left w:val="nil"/>
              <w:bottom w:val="single" w:sz="4" w:space="0" w:color="000000"/>
              <w:right w:val="single" w:sz="4" w:space="0" w:color="000000"/>
            </w:tcBorders>
            <w:shd w:val="clear" w:color="auto" w:fill="auto"/>
            <w:vAlign w:val="center"/>
            <w:hideMark/>
          </w:tcPr>
          <w:p w14:paraId="3BD110A6"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787397" w14:textId="77777777" w:rsidR="00C1093E" w:rsidRPr="00BA628C" w:rsidRDefault="00C1093E" w:rsidP="00CD5AFC">
            <w:pPr>
              <w:jc w:val="center"/>
              <w:rPr>
                <w:color w:val="000000"/>
              </w:rPr>
            </w:pPr>
            <w:r w:rsidRPr="00BA628C">
              <w:rPr>
                <w:color w:val="000000"/>
              </w:rPr>
              <w:t>58,91</w:t>
            </w:r>
          </w:p>
        </w:tc>
      </w:tr>
      <w:tr w:rsidR="00C1093E" w:rsidRPr="00BA628C" w14:paraId="690BC38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2246D3D6" w14:textId="77777777" w:rsidR="00C1093E" w:rsidRPr="00BA628C" w:rsidRDefault="00C1093E" w:rsidP="00CD5AFC">
            <w:pPr>
              <w:jc w:val="center"/>
              <w:rPr>
                <w:color w:val="000000"/>
              </w:rPr>
            </w:pPr>
            <w:r w:rsidRPr="00BA628C">
              <w:rPr>
                <w:color w:val="000000"/>
              </w:rPr>
              <w:t>Переданные полномочия Монгохто</w:t>
            </w:r>
          </w:p>
        </w:tc>
        <w:tc>
          <w:tcPr>
            <w:tcW w:w="636" w:type="dxa"/>
            <w:tcBorders>
              <w:top w:val="nil"/>
              <w:left w:val="nil"/>
              <w:bottom w:val="single" w:sz="4" w:space="0" w:color="000000"/>
              <w:right w:val="single" w:sz="4" w:space="0" w:color="000000"/>
            </w:tcBorders>
            <w:shd w:val="clear" w:color="auto" w:fill="auto"/>
            <w:vAlign w:val="center"/>
            <w:hideMark/>
          </w:tcPr>
          <w:p w14:paraId="1239894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454BFD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2505A6D" w14:textId="77777777" w:rsidR="00C1093E" w:rsidRPr="00BA628C" w:rsidRDefault="00C1093E" w:rsidP="00CD5AFC">
            <w:pPr>
              <w:jc w:val="center"/>
              <w:rPr>
                <w:color w:val="000000"/>
              </w:rPr>
            </w:pPr>
            <w:r w:rsidRPr="00BA628C">
              <w:rPr>
                <w:color w:val="000000"/>
              </w:rPr>
              <w:t>0140317090</w:t>
            </w:r>
          </w:p>
        </w:tc>
        <w:tc>
          <w:tcPr>
            <w:tcW w:w="756" w:type="dxa"/>
            <w:tcBorders>
              <w:top w:val="nil"/>
              <w:left w:val="nil"/>
              <w:bottom w:val="single" w:sz="4" w:space="0" w:color="000000"/>
              <w:right w:val="single" w:sz="4" w:space="0" w:color="000000"/>
            </w:tcBorders>
            <w:shd w:val="clear" w:color="FFFFFF" w:fill="FFFFFF"/>
            <w:vAlign w:val="center"/>
            <w:hideMark/>
          </w:tcPr>
          <w:p w14:paraId="5FA9A75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869B98" w14:textId="77777777" w:rsidR="00C1093E" w:rsidRPr="00BA628C" w:rsidRDefault="00C1093E" w:rsidP="00CD5AFC">
            <w:pPr>
              <w:jc w:val="center"/>
              <w:rPr>
                <w:color w:val="000000"/>
              </w:rPr>
            </w:pPr>
            <w:r w:rsidRPr="00BA628C">
              <w:rPr>
                <w:color w:val="000000"/>
              </w:rPr>
              <w:t>327,02</w:t>
            </w:r>
          </w:p>
        </w:tc>
      </w:tr>
      <w:tr w:rsidR="00C1093E" w:rsidRPr="00BA628C" w14:paraId="6B204350"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359CDF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73E689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03F8B7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0D59AC3" w14:textId="77777777" w:rsidR="00C1093E" w:rsidRPr="00BA628C" w:rsidRDefault="00C1093E" w:rsidP="00CD5AFC">
            <w:pPr>
              <w:jc w:val="center"/>
              <w:rPr>
                <w:color w:val="000000"/>
              </w:rPr>
            </w:pPr>
            <w:r w:rsidRPr="00BA628C">
              <w:rPr>
                <w:color w:val="000000"/>
              </w:rPr>
              <w:t>0140317090</w:t>
            </w:r>
          </w:p>
        </w:tc>
        <w:tc>
          <w:tcPr>
            <w:tcW w:w="756" w:type="dxa"/>
            <w:tcBorders>
              <w:top w:val="nil"/>
              <w:left w:val="nil"/>
              <w:bottom w:val="single" w:sz="4" w:space="0" w:color="000000"/>
              <w:right w:val="single" w:sz="4" w:space="0" w:color="000000"/>
            </w:tcBorders>
            <w:shd w:val="clear" w:color="auto" w:fill="auto"/>
            <w:vAlign w:val="center"/>
            <w:hideMark/>
          </w:tcPr>
          <w:p w14:paraId="5D9EF877"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6AECDF7" w14:textId="77777777" w:rsidR="00C1093E" w:rsidRPr="00BA628C" w:rsidRDefault="00C1093E" w:rsidP="00CD5AFC">
            <w:pPr>
              <w:jc w:val="center"/>
              <w:rPr>
                <w:color w:val="000000"/>
              </w:rPr>
            </w:pPr>
            <w:r w:rsidRPr="00BA628C">
              <w:rPr>
                <w:color w:val="000000"/>
              </w:rPr>
              <w:t>327,02</w:t>
            </w:r>
          </w:p>
        </w:tc>
      </w:tr>
      <w:tr w:rsidR="00C1093E" w:rsidRPr="00BA628C" w14:paraId="36F7FF0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FC331F2"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E6001A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42D5837"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A9DEDF4" w14:textId="77777777" w:rsidR="00C1093E" w:rsidRPr="00BA628C" w:rsidRDefault="00C1093E" w:rsidP="00CD5AFC">
            <w:pPr>
              <w:jc w:val="center"/>
              <w:rPr>
                <w:color w:val="000000"/>
              </w:rPr>
            </w:pPr>
            <w:r w:rsidRPr="00BA628C">
              <w:rPr>
                <w:color w:val="000000"/>
              </w:rPr>
              <w:t>0140317090</w:t>
            </w:r>
          </w:p>
        </w:tc>
        <w:tc>
          <w:tcPr>
            <w:tcW w:w="756" w:type="dxa"/>
            <w:tcBorders>
              <w:top w:val="nil"/>
              <w:left w:val="nil"/>
              <w:bottom w:val="single" w:sz="4" w:space="0" w:color="000000"/>
              <w:right w:val="single" w:sz="4" w:space="0" w:color="000000"/>
            </w:tcBorders>
            <w:shd w:val="clear" w:color="auto" w:fill="auto"/>
            <w:vAlign w:val="center"/>
            <w:hideMark/>
          </w:tcPr>
          <w:p w14:paraId="07BE776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F80C2E" w14:textId="77777777" w:rsidR="00C1093E" w:rsidRPr="00BA628C" w:rsidRDefault="00C1093E" w:rsidP="00CD5AFC">
            <w:pPr>
              <w:jc w:val="center"/>
              <w:rPr>
                <w:color w:val="000000"/>
              </w:rPr>
            </w:pPr>
            <w:r w:rsidRPr="00BA628C">
              <w:rPr>
                <w:color w:val="000000"/>
              </w:rPr>
              <w:t>327,02</w:t>
            </w:r>
          </w:p>
        </w:tc>
      </w:tr>
      <w:tr w:rsidR="00C1093E" w:rsidRPr="00BA628C" w14:paraId="2E3C335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6300745B" w14:textId="77777777" w:rsidR="00C1093E" w:rsidRPr="00BA628C" w:rsidRDefault="00C1093E" w:rsidP="00CD5AFC">
            <w:pPr>
              <w:jc w:val="center"/>
              <w:rPr>
                <w:color w:val="000000"/>
              </w:rPr>
            </w:pPr>
            <w:r w:rsidRPr="00BA628C">
              <w:rPr>
                <w:color w:val="000000"/>
              </w:rPr>
              <w:t>Переданные полномочия Токи</w:t>
            </w:r>
          </w:p>
        </w:tc>
        <w:tc>
          <w:tcPr>
            <w:tcW w:w="636" w:type="dxa"/>
            <w:tcBorders>
              <w:top w:val="nil"/>
              <w:left w:val="nil"/>
              <w:bottom w:val="single" w:sz="4" w:space="0" w:color="000000"/>
              <w:right w:val="single" w:sz="4" w:space="0" w:color="000000"/>
            </w:tcBorders>
            <w:shd w:val="clear" w:color="auto" w:fill="auto"/>
            <w:vAlign w:val="center"/>
            <w:hideMark/>
          </w:tcPr>
          <w:p w14:paraId="237CB0B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193EDF1"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31BF664" w14:textId="77777777" w:rsidR="00C1093E" w:rsidRPr="00BA628C" w:rsidRDefault="00C1093E" w:rsidP="00CD5AFC">
            <w:pPr>
              <w:jc w:val="center"/>
              <w:rPr>
                <w:color w:val="000000"/>
              </w:rPr>
            </w:pPr>
            <w:r w:rsidRPr="00BA628C">
              <w:rPr>
                <w:color w:val="000000"/>
              </w:rPr>
              <w:t>0140318090</w:t>
            </w:r>
          </w:p>
        </w:tc>
        <w:tc>
          <w:tcPr>
            <w:tcW w:w="756" w:type="dxa"/>
            <w:tcBorders>
              <w:top w:val="nil"/>
              <w:left w:val="nil"/>
              <w:bottom w:val="single" w:sz="4" w:space="0" w:color="000000"/>
              <w:right w:val="single" w:sz="4" w:space="0" w:color="000000"/>
            </w:tcBorders>
            <w:shd w:val="clear" w:color="FFFFFF" w:fill="FFFFFF"/>
            <w:vAlign w:val="center"/>
            <w:hideMark/>
          </w:tcPr>
          <w:p w14:paraId="02C82AE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21C2D4" w14:textId="77777777" w:rsidR="00C1093E" w:rsidRPr="00BA628C" w:rsidRDefault="00C1093E" w:rsidP="00CD5AFC">
            <w:pPr>
              <w:jc w:val="center"/>
              <w:rPr>
                <w:color w:val="000000"/>
              </w:rPr>
            </w:pPr>
            <w:r w:rsidRPr="00BA628C">
              <w:rPr>
                <w:color w:val="000000"/>
              </w:rPr>
              <w:t>210,19</w:t>
            </w:r>
          </w:p>
        </w:tc>
      </w:tr>
      <w:tr w:rsidR="00C1093E" w:rsidRPr="00BA628C" w14:paraId="7387240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68A947A"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D6F008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674570B"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83C2193" w14:textId="77777777" w:rsidR="00C1093E" w:rsidRPr="00BA628C" w:rsidRDefault="00C1093E" w:rsidP="00CD5AFC">
            <w:pPr>
              <w:jc w:val="center"/>
              <w:rPr>
                <w:color w:val="000000"/>
              </w:rPr>
            </w:pPr>
            <w:r w:rsidRPr="00BA628C">
              <w:rPr>
                <w:color w:val="000000"/>
              </w:rPr>
              <w:t>0140318090</w:t>
            </w:r>
          </w:p>
        </w:tc>
        <w:tc>
          <w:tcPr>
            <w:tcW w:w="756" w:type="dxa"/>
            <w:tcBorders>
              <w:top w:val="nil"/>
              <w:left w:val="nil"/>
              <w:bottom w:val="single" w:sz="4" w:space="0" w:color="000000"/>
              <w:right w:val="single" w:sz="4" w:space="0" w:color="000000"/>
            </w:tcBorders>
            <w:shd w:val="clear" w:color="auto" w:fill="auto"/>
            <w:vAlign w:val="center"/>
            <w:hideMark/>
          </w:tcPr>
          <w:p w14:paraId="35E109C7"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40D70F" w14:textId="77777777" w:rsidR="00C1093E" w:rsidRPr="00BA628C" w:rsidRDefault="00C1093E" w:rsidP="00CD5AFC">
            <w:pPr>
              <w:jc w:val="center"/>
              <w:rPr>
                <w:color w:val="000000"/>
              </w:rPr>
            </w:pPr>
            <w:r w:rsidRPr="00BA628C">
              <w:rPr>
                <w:color w:val="000000"/>
              </w:rPr>
              <w:t>210,19</w:t>
            </w:r>
          </w:p>
        </w:tc>
      </w:tr>
      <w:tr w:rsidR="00C1093E" w:rsidRPr="00BA628C" w14:paraId="228D65F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27E089F"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81D7AC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DFBF4EA"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5EF9FEE" w14:textId="77777777" w:rsidR="00C1093E" w:rsidRPr="00BA628C" w:rsidRDefault="00C1093E" w:rsidP="00CD5AFC">
            <w:pPr>
              <w:jc w:val="center"/>
              <w:rPr>
                <w:color w:val="000000"/>
              </w:rPr>
            </w:pPr>
            <w:r w:rsidRPr="00BA628C">
              <w:rPr>
                <w:color w:val="000000"/>
              </w:rPr>
              <w:t>0140318090</w:t>
            </w:r>
          </w:p>
        </w:tc>
        <w:tc>
          <w:tcPr>
            <w:tcW w:w="756" w:type="dxa"/>
            <w:tcBorders>
              <w:top w:val="nil"/>
              <w:left w:val="nil"/>
              <w:bottom w:val="single" w:sz="4" w:space="0" w:color="000000"/>
              <w:right w:val="single" w:sz="4" w:space="0" w:color="000000"/>
            </w:tcBorders>
            <w:shd w:val="clear" w:color="auto" w:fill="auto"/>
            <w:vAlign w:val="center"/>
            <w:hideMark/>
          </w:tcPr>
          <w:p w14:paraId="14D74F18"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021932" w14:textId="77777777" w:rsidR="00C1093E" w:rsidRPr="00BA628C" w:rsidRDefault="00C1093E" w:rsidP="00CD5AFC">
            <w:pPr>
              <w:jc w:val="center"/>
              <w:rPr>
                <w:color w:val="000000"/>
              </w:rPr>
            </w:pPr>
            <w:r w:rsidRPr="00BA628C">
              <w:rPr>
                <w:color w:val="000000"/>
              </w:rPr>
              <w:t>210,19</w:t>
            </w:r>
          </w:p>
        </w:tc>
      </w:tr>
      <w:tr w:rsidR="00C1093E" w:rsidRPr="00BA628C" w14:paraId="6DEBEEC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258D5D32"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Тулучи</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3B3CFDF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DE6B190"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6369ED5" w14:textId="77777777" w:rsidR="00C1093E" w:rsidRPr="00BA628C" w:rsidRDefault="00C1093E" w:rsidP="00CD5AFC">
            <w:pPr>
              <w:jc w:val="center"/>
              <w:rPr>
                <w:color w:val="000000"/>
              </w:rPr>
            </w:pPr>
            <w:r w:rsidRPr="00BA628C">
              <w:rPr>
                <w:color w:val="000000"/>
              </w:rPr>
              <w:t>0140319090</w:t>
            </w:r>
          </w:p>
        </w:tc>
        <w:tc>
          <w:tcPr>
            <w:tcW w:w="756" w:type="dxa"/>
            <w:tcBorders>
              <w:top w:val="nil"/>
              <w:left w:val="nil"/>
              <w:bottom w:val="single" w:sz="4" w:space="0" w:color="000000"/>
              <w:right w:val="single" w:sz="4" w:space="0" w:color="000000"/>
            </w:tcBorders>
            <w:shd w:val="clear" w:color="FFFFFF" w:fill="FFFFFF"/>
            <w:vAlign w:val="center"/>
            <w:hideMark/>
          </w:tcPr>
          <w:p w14:paraId="787809B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19EED3" w14:textId="77777777" w:rsidR="00C1093E" w:rsidRPr="00BA628C" w:rsidRDefault="00C1093E" w:rsidP="00CD5AFC">
            <w:pPr>
              <w:jc w:val="center"/>
              <w:rPr>
                <w:color w:val="000000"/>
              </w:rPr>
            </w:pPr>
            <w:r w:rsidRPr="00BA628C">
              <w:rPr>
                <w:color w:val="000000"/>
              </w:rPr>
              <w:t>47,65</w:t>
            </w:r>
          </w:p>
        </w:tc>
      </w:tr>
      <w:tr w:rsidR="00C1093E" w:rsidRPr="00BA628C" w14:paraId="5D8779A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F34A8EE"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2417B8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52C549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0B6E6F9" w14:textId="77777777" w:rsidR="00C1093E" w:rsidRPr="00BA628C" w:rsidRDefault="00C1093E" w:rsidP="00CD5AFC">
            <w:pPr>
              <w:jc w:val="center"/>
              <w:rPr>
                <w:color w:val="000000"/>
              </w:rPr>
            </w:pPr>
            <w:r w:rsidRPr="00BA628C">
              <w:rPr>
                <w:color w:val="000000"/>
              </w:rPr>
              <w:t>0140319090</w:t>
            </w:r>
          </w:p>
        </w:tc>
        <w:tc>
          <w:tcPr>
            <w:tcW w:w="756" w:type="dxa"/>
            <w:tcBorders>
              <w:top w:val="nil"/>
              <w:left w:val="nil"/>
              <w:bottom w:val="single" w:sz="4" w:space="0" w:color="000000"/>
              <w:right w:val="single" w:sz="4" w:space="0" w:color="000000"/>
            </w:tcBorders>
            <w:shd w:val="clear" w:color="auto" w:fill="auto"/>
            <w:vAlign w:val="center"/>
            <w:hideMark/>
          </w:tcPr>
          <w:p w14:paraId="23C7B36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3B35B0" w14:textId="77777777" w:rsidR="00C1093E" w:rsidRPr="00BA628C" w:rsidRDefault="00C1093E" w:rsidP="00CD5AFC">
            <w:pPr>
              <w:jc w:val="center"/>
              <w:rPr>
                <w:color w:val="000000"/>
              </w:rPr>
            </w:pPr>
            <w:r w:rsidRPr="00BA628C">
              <w:rPr>
                <w:color w:val="000000"/>
              </w:rPr>
              <w:t>47,65</w:t>
            </w:r>
          </w:p>
        </w:tc>
      </w:tr>
      <w:tr w:rsidR="00C1093E" w:rsidRPr="00BA628C" w14:paraId="318866C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152D7E8" w14:textId="77777777" w:rsidR="00C1093E" w:rsidRPr="00BA628C" w:rsidRDefault="00C1093E" w:rsidP="00CD5AFC">
            <w:pPr>
              <w:jc w:val="center"/>
              <w:rPr>
                <w:color w:val="000000"/>
              </w:rPr>
            </w:pPr>
            <w:r w:rsidRPr="00BA628C">
              <w:rPr>
                <w:color w:val="000000"/>
              </w:rPr>
              <w:lastRenderedPageBreak/>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231A9C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64A667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F48FDA0" w14:textId="77777777" w:rsidR="00C1093E" w:rsidRPr="00BA628C" w:rsidRDefault="00C1093E" w:rsidP="00CD5AFC">
            <w:pPr>
              <w:jc w:val="center"/>
              <w:rPr>
                <w:color w:val="000000"/>
              </w:rPr>
            </w:pPr>
            <w:r w:rsidRPr="00BA628C">
              <w:rPr>
                <w:color w:val="000000"/>
              </w:rPr>
              <w:t>0140319090</w:t>
            </w:r>
          </w:p>
        </w:tc>
        <w:tc>
          <w:tcPr>
            <w:tcW w:w="756" w:type="dxa"/>
            <w:tcBorders>
              <w:top w:val="nil"/>
              <w:left w:val="nil"/>
              <w:bottom w:val="single" w:sz="4" w:space="0" w:color="000000"/>
              <w:right w:val="single" w:sz="4" w:space="0" w:color="000000"/>
            </w:tcBorders>
            <w:shd w:val="clear" w:color="auto" w:fill="auto"/>
            <w:vAlign w:val="center"/>
            <w:hideMark/>
          </w:tcPr>
          <w:p w14:paraId="2E36D7A4"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8FB7371" w14:textId="77777777" w:rsidR="00C1093E" w:rsidRPr="00BA628C" w:rsidRDefault="00C1093E" w:rsidP="00CD5AFC">
            <w:pPr>
              <w:jc w:val="center"/>
              <w:rPr>
                <w:color w:val="000000"/>
              </w:rPr>
            </w:pPr>
            <w:r w:rsidRPr="00BA628C">
              <w:rPr>
                <w:color w:val="000000"/>
              </w:rPr>
              <w:t>47,65</w:t>
            </w:r>
          </w:p>
        </w:tc>
      </w:tr>
      <w:tr w:rsidR="00C1093E" w:rsidRPr="00BA628C" w14:paraId="0BED805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58DAD680" w14:textId="77777777" w:rsidR="00C1093E" w:rsidRPr="00BA628C" w:rsidRDefault="00C1093E" w:rsidP="00CD5AFC">
            <w:pPr>
              <w:jc w:val="center"/>
              <w:rPr>
                <w:color w:val="000000"/>
              </w:rPr>
            </w:pPr>
            <w:r w:rsidRPr="00BA628C">
              <w:rPr>
                <w:color w:val="000000"/>
              </w:rPr>
              <w:t>Переданные полномочия Тумнин</w:t>
            </w:r>
          </w:p>
        </w:tc>
        <w:tc>
          <w:tcPr>
            <w:tcW w:w="636" w:type="dxa"/>
            <w:tcBorders>
              <w:top w:val="nil"/>
              <w:left w:val="nil"/>
              <w:bottom w:val="single" w:sz="4" w:space="0" w:color="000000"/>
              <w:right w:val="single" w:sz="4" w:space="0" w:color="000000"/>
            </w:tcBorders>
            <w:shd w:val="clear" w:color="auto" w:fill="auto"/>
            <w:vAlign w:val="center"/>
            <w:hideMark/>
          </w:tcPr>
          <w:p w14:paraId="5E63C4E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4862BBC"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A48A643" w14:textId="77777777" w:rsidR="00C1093E" w:rsidRPr="00BA628C" w:rsidRDefault="00C1093E" w:rsidP="00CD5AFC">
            <w:pPr>
              <w:jc w:val="center"/>
              <w:rPr>
                <w:color w:val="000000"/>
              </w:rPr>
            </w:pPr>
            <w:r w:rsidRPr="00BA628C">
              <w:rPr>
                <w:color w:val="000000"/>
              </w:rPr>
              <w:t>0140320090</w:t>
            </w:r>
          </w:p>
        </w:tc>
        <w:tc>
          <w:tcPr>
            <w:tcW w:w="756" w:type="dxa"/>
            <w:tcBorders>
              <w:top w:val="nil"/>
              <w:left w:val="nil"/>
              <w:bottom w:val="single" w:sz="4" w:space="0" w:color="000000"/>
              <w:right w:val="single" w:sz="4" w:space="0" w:color="000000"/>
            </w:tcBorders>
            <w:shd w:val="clear" w:color="FFFFFF" w:fill="FFFFFF"/>
            <w:vAlign w:val="center"/>
            <w:hideMark/>
          </w:tcPr>
          <w:p w14:paraId="701F1F7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0640B6" w14:textId="77777777" w:rsidR="00C1093E" w:rsidRPr="00BA628C" w:rsidRDefault="00C1093E" w:rsidP="00CD5AFC">
            <w:pPr>
              <w:jc w:val="center"/>
              <w:rPr>
                <w:color w:val="000000"/>
              </w:rPr>
            </w:pPr>
            <w:r w:rsidRPr="00BA628C">
              <w:rPr>
                <w:color w:val="000000"/>
              </w:rPr>
              <w:t>81,51</w:t>
            </w:r>
          </w:p>
        </w:tc>
      </w:tr>
      <w:tr w:rsidR="00C1093E" w:rsidRPr="00BA628C" w14:paraId="720E4D70"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160D3E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AAD55D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6C444E0"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292F855" w14:textId="77777777" w:rsidR="00C1093E" w:rsidRPr="00BA628C" w:rsidRDefault="00C1093E" w:rsidP="00CD5AFC">
            <w:pPr>
              <w:jc w:val="center"/>
              <w:rPr>
                <w:color w:val="000000"/>
              </w:rPr>
            </w:pPr>
            <w:r w:rsidRPr="00BA628C">
              <w:rPr>
                <w:color w:val="000000"/>
              </w:rPr>
              <w:t>0140320090</w:t>
            </w:r>
          </w:p>
        </w:tc>
        <w:tc>
          <w:tcPr>
            <w:tcW w:w="756" w:type="dxa"/>
            <w:tcBorders>
              <w:top w:val="nil"/>
              <w:left w:val="nil"/>
              <w:bottom w:val="single" w:sz="4" w:space="0" w:color="000000"/>
              <w:right w:val="single" w:sz="4" w:space="0" w:color="000000"/>
            </w:tcBorders>
            <w:shd w:val="clear" w:color="auto" w:fill="auto"/>
            <w:vAlign w:val="center"/>
            <w:hideMark/>
          </w:tcPr>
          <w:p w14:paraId="5B4D75C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ABFCCE" w14:textId="77777777" w:rsidR="00C1093E" w:rsidRPr="00BA628C" w:rsidRDefault="00C1093E" w:rsidP="00CD5AFC">
            <w:pPr>
              <w:jc w:val="center"/>
              <w:rPr>
                <w:color w:val="000000"/>
              </w:rPr>
            </w:pPr>
            <w:r w:rsidRPr="00BA628C">
              <w:rPr>
                <w:color w:val="000000"/>
              </w:rPr>
              <w:t>81,51</w:t>
            </w:r>
          </w:p>
        </w:tc>
      </w:tr>
      <w:tr w:rsidR="00C1093E" w:rsidRPr="00BA628C" w14:paraId="333C87C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9BDC364"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6FFD96F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E96429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84D327" w14:textId="77777777" w:rsidR="00C1093E" w:rsidRPr="00BA628C" w:rsidRDefault="00C1093E" w:rsidP="00CD5AFC">
            <w:pPr>
              <w:jc w:val="center"/>
              <w:rPr>
                <w:color w:val="000000"/>
              </w:rPr>
            </w:pPr>
            <w:r w:rsidRPr="00BA628C">
              <w:rPr>
                <w:color w:val="000000"/>
              </w:rPr>
              <w:t>0140320090</w:t>
            </w:r>
          </w:p>
        </w:tc>
        <w:tc>
          <w:tcPr>
            <w:tcW w:w="756" w:type="dxa"/>
            <w:tcBorders>
              <w:top w:val="nil"/>
              <w:left w:val="nil"/>
              <w:bottom w:val="single" w:sz="4" w:space="0" w:color="000000"/>
              <w:right w:val="single" w:sz="4" w:space="0" w:color="000000"/>
            </w:tcBorders>
            <w:shd w:val="clear" w:color="auto" w:fill="auto"/>
            <w:vAlign w:val="center"/>
            <w:hideMark/>
          </w:tcPr>
          <w:p w14:paraId="23A5393D"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91AA3C" w14:textId="77777777" w:rsidR="00C1093E" w:rsidRPr="00BA628C" w:rsidRDefault="00C1093E" w:rsidP="00CD5AFC">
            <w:pPr>
              <w:jc w:val="center"/>
              <w:rPr>
                <w:color w:val="000000"/>
              </w:rPr>
            </w:pPr>
            <w:r w:rsidRPr="00BA628C">
              <w:rPr>
                <w:color w:val="000000"/>
              </w:rPr>
              <w:t>81,51</w:t>
            </w:r>
          </w:p>
        </w:tc>
      </w:tr>
      <w:tr w:rsidR="00C1093E" w:rsidRPr="00BA628C" w14:paraId="653F511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432B2AB"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Усть</w:t>
            </w:r>
            <w:proofErr w:type="spellEnd"/>
            <w:r w:rsidRPr="00BA628C">
              <w:rPr>
                <w:color w:val="000000"/>
              </w:rPr>
              <w:t>-Орочи</w:t>
            </w:r>
          </w:p>
        </w:tc>
        <w:tc>
          <w:tcPr>
            <w:tcW w:w="636" w:type="dxa"/>
            <w:tcBorders>
              <w:top w:val="nil"/>
              <w:left w:val="nil"/>
              <w:bottom w:val="single" w:sz="4" w:space="0" w:color="000000"/>
              <w:right w:val="single" w:sz="4" w:space="0" w:color="000000"/>
            </w:tcBorders>
            <w:shd w:val="clear" w:color="auto" w:fill="auto"/>
            <w:vAlign w:val="center"/>
            <w:hideMark/>
          </w:tcPr>
          <w:p w14:paraId="17FD12E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2CA038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AF617F3" w14:textId="77777777" w:rsidR="00C1093E" w:rsidRPr="00BA628C" w:rsidRDefault="00C1093E" w:rsidP="00CD5AFC">
            <w:pPr>
              <w:jc w:val="center"/>
              <w:rPr>
                <w:color w:val="000000"/>
              </w:rPr>
            </w:pPr>
            <w:r w:rsidRPr="00BA628C">
              <w:rPr>
                <w:color w:val="000000"/>
              </w:rPr>
              <w:t>0140321090</w:t>
            </w:r>
          </w:p>
        </w:tc>
        <w:tc>
          <w:tcPr>
            <w:tcW w:w="756" w:type="dxa"/>
            <w:tcBorders>
              <w:top w:val="nil"/>
              <w:left w:val="nil"/>
              <w:bottom w:val="single" w:sz="4" w:space="0" w:color="000000"/>
              <w:right w:val="single" w:sz="4" w:space="0" w:color="000000"/>
            </w:tcBorders>
            <w:shd w:val="clear" w:color="FFFFFF" w:fill="FFFFFF"/>
            <w:vAlign w:val="center"/>
            <w:hideMark/>
          </w:tcPr>
          <w:p w14:paraId="4E01B12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F6D467" w14:textId="77777777" w:rsidR="00C1093E" w:rsidRPr="00BA628C" w:rsidRDefault="00C1093E" w:rsidP="00CD5AFC">
            <w:pPr>
              <w:jc w:val="center"/>
              <w:rPr>
                <w:color w:val="000000"/>
              </w:rPr>
            </w:pPr>
            <w:r w:rsidRPr="00BA628C">
              <w:rPr>
                <w:color w:val="000000"/>
              </w:rPr>
              <w:t>48,93</w:t>
            </w:r>
          </w:p>
        </w:tc>
      </w:tr>
      <w:tr w:rsidR="00C1093E" w:rsidRPr="00BA628C" w14:paraId="5B64A51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916480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6D7081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25F483B"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C62D77A" w14:textId="77777777" w:rsidR="00C1093E" w:rsidRPr="00BA628C" w:rsidRDefault="00C1093E" w:rsidP="00CD5AFC">
            <w:pPr>
              <w:jc w:val="center"/>
              <w:rPr>
                <w:color w:val="000000"/>
              </w:rPr>
            </w:pPr>
            <w:r w:rsidRPr="00BA628C">
              <w:rPr>
                <w:color w:val="000000"/>
              </w:rPr>
              <w:t>0140321090</w:t>
            </w:r>
          </w:p>
        </w:tc>
        <w:tc>
          <w:tcPr>
            <w:tcW w:w="756" w:type="dxa"/>
            <w:tcBorders>
              <w:top w:val="nil"/>
              <w:left w:val="nil"/>
              <w:bottom w:val="single" w:sz="4" w:space="0" w:color="000000"/>
              <w:right w:val="single" w:sz="4" w:space="0" w:color="000000"/>
            </w:tcBorders>
            <w:shd w:val="clear" w:color="auto" w:fill="auto"/>
            <w:vAlign w:val="center"/>
            <w:hideMark/>
          </w:tcPr>
          <w:p w14:paraId="46F1273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79E576" w14:textId="77777777" w:rsidR="00C1093E" w:rsidRPr="00BA628C" w:rsidRDefault="00C1093E" w:rsidP="00CD5AFC">
            <w:pPr>
              <w:jc w:val="center"/>
              <w:rPr>
                <w:color w:val="000000"/>
              </w:rPr>
            </w:pPr>
            <w:r w:rsidRPr="00BA628C">
              <w:rPr>
                <w:color w:val="000000"/>
              </w:rPr>
              <w:t>48,93</w:t>
            </w:r>
          </w:p>
        </w:tc>
      </w:tr>
      <w:tr w:rsidR="00C1093E" w:rsidRPr="00BA628C" w14:paraId="242B826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F1EA9FE"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66C3D0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16F1C60"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EA063FF" w14:textId="77777777" w:rsidR="00C1093E" w:rsidRPr="00BA628C" w:rsidRDefault="00C1093E" w:rsidP="00CD5AFC">
            <w:pPr>
              <w:jc w:val="center"/>
              <w:rPr>
                <w:color w:val="000000"/>
              </w:rPr>
            </w:pPr>
            <w:r w:rsidRPr="00BA628C">
              <w:rPr>
                <w:color w:val="000000"/>
              </w:rPr>
              <w:t>0140321090</w:t>
            </w:r>
          </w:p>
        </w:tc>
        <w:tc>
          <w:tcPr>
            <w:tcW w:w="756" w:type="dxa"/>
            <w:tcBorders>
              <w:top w:val="nil"/>
              <w:left w:val="nil"/>
              <w:bottom w:val="single" w:sz="4" w:space="0" w:color="000000"/>
              <w:right w:val="single" w:sz="4" w:space="0" w:color="000000"/>
            </w:tcBorders>
            <w:shd w:val="clear" w:color="auto" w:fill="auto"/>
            <w:vAlign w:val="center"/>
            <w:hideMark/>
          </w:tcPr>
          <w:p w14:paraId="5A28EE4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F4AD071" w14:textId="77777777" w:rsidR="00C1093E" w:rsidRPr="00BA628C" w:rsidRDefault="00C1093E" w:rsidP="00CD5AFC">
            <w:pPr>
              <w:jc w:val="center"/>
              <w:rPr>
                <w:color w:val="000000"/>
              </w:rPr>
            </w:pPr>
            <w:r w:rsidRPr="00BA628C">
              <w:rPr>
                <w:color w:val="000000"/>
              </w:rPr>
              <w:t>48,93</w:t>
            </w:r>
          </w:p>
        </w:tc>
      </w:tr>
      <w:tr w:rsidR="00C1093E" w:rsidRPr="00BA628C" w14:paraId="6F7A9F71"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34366CEE" w14:textId="77777777" w:rsidR="00C1093E" w:rsidRPr="00BA628C" w:rsidRDefault="00C1093E" w:rsidP="00CD5AFC">
            <w:pPr>
              <w:jc w:val="center"/>
              <w:rPr>
                <w:color w:val="000000"/>
              </w:rPr>
            </w:pPr>
            <w:r w:rsidRPr="00BA628C">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6FDB33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DD0124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259FF77" w14:textId="77777777" w:rsidR="00C1093E" w:rsidRPr="00BA628C" w:rsidRDefault="00C1093E" w:rsidP="00CD5AFC">
            <w:pPr>
              <w:jc w:val="center"/>
              <w:rPr>
                <w:color w:val="000000"/>
              </w:rPr>
            </w:pPr>
            <w:r w:rsidRPr="00BA628C">
              <w:rPr>
                <w:color w:val="000000"/>
              </w:rPr>
              <w:t>3200000000</w:t>
            </w:r>
          </w:p>
        </w:tc>
        <w:tc>
          <w:tcPr>
            <w:tcW w:w="756" w:type="dxa"/>
            <w:tcBorders>
              <w:top w:val="nil"/>
              <w:left w:val="nil"/>
              <w:bottom w:val="single" w:sz="4" w:space="0" w:color="000000"/>
              <w:right w:val="single" w:sz="4" w:space="0" w:color="000000"/>
            </w:tcBorders>
            <w:shd w:val="clear" w:color="auto" w:fill="auto"/>
            <w:vAlign w:val="center"/>
            <w:hideMark/>
          </w:tcPr>
          <w:p w14:paraId="31AA51C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0FCEBA" w14:textId="77777777" w:rsidR="00C1093E" w:rsidRPr="00BA628C" w:rsidRDefault="00C1093E" w:rsidP="00CD5AFC">
            <w:pPr>
              <w:jc w:val="center"/>
              <w:rPr>
                <w:color w:val="000000"/>
              </w:rPr>
            </w:pPr>
            <w:r w:rsidRPr="00BA628C">
              <w:rPr>
                <w:color w:val="000000"/>
              </w:rPr>
              <w:t>9 661,74</w:t>
            </w:r>
          </w:p>
        </w:tc>
      </w:tr>
      <w:tr w:rsidR="00C1093E" w:rsidRPr="00BA628C" w14:paraId="5954E89F"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auto" w:fill="auto"/>
            <w:hideMark/>
          </w:tcPr>
          <w:p w14:paraId="4E43A537" w14:textId="77777777" w:rsidR="00C1093E" w:rsidRPr="00BA628C" w:rsidRDefault="00C1093E" w:rsidP="00CD5AFC">
            <w:pPr>
              <w:jc w:val="center"/>
              <w:rPr>
                <w:color w:val="000000"/>
              </w:rPr>
            </w:pPr>
            <w:r w:rsidRPr="00BA628C">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4260FD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33B65CF"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8BD657A" w14:textId="77777777" w:rsidR="00C1093E" w:rsidRPr="00BA628C" w:rsidRDefault="00C1093E" w:rsidP="00CD5AFC">
            <w:pPr>
              <w:jc w:val="center"/>
              <w:rPr>
                <w:color w:val="000000"/>
              </w:rPr>
            </w:pPr>
            <w:r w:rsidRPr="00BA628C">
              <w:rPr>
                <w:color w:val="000000"/>
              </w:rPr>
              <w:t>3210000000</w:t>
            </w:r>
          </w:p>
        </w:tc>
        <w:tc>
          <w:tcPr>
            <w:tcW w:w="756" w:type="dxa"/>
            <w:tcBorders>
              <w:top w:val="nil"/>
              <w:left w:val="nil"/>
              <w:bottom w:val="single" w:sz="4" w:space="0" w:color="000000"/>
              <w:right w:val="single" w:sz="4" w:space="0" w:color="000000"/>
            </w:tcBorders>
            <w:shd w:val="clear" w:color="auto" w:fill="auto"/>
            <w:vAlign w:val="center"/>
            <w:hideMark/>
          </w:tcPr>
          <w:p w14:paraId="44EAEAC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3D14D5" w14:textId="77777777" w:rsidR="00C1093E" w:rsidRPr="00BA628C" w:rsidRDefault="00C1093E" w:rsidP="00CD5AFC">
            <w:pPr>
              <w:jc w:val="center"/>
              <w:rPr>
                <w:color w:val="000000"/>
              </w:rPr>
            </w:pPr>
            <w:r w:rsidRPr="00BA628C">
              <w:rPr>
                <w:color w:val="000000"/>
              </w:rPr>
              <w:t>8 901,64</w:t>
            </w:r>
          </w:p>
        </w:tc>
      </w:tr>
      <w:tr w:rsidR="00C1093E" w:rsidRPr="00BA628C" w14:paraId="46C19DCD"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296D1347" w14:textId="77777777" w:rsidR="00C1093E" w:rsidRPr="00BA628C" w:rsidRDefault="00C1093E" w:rsidP="00CD5AFC">
            <w:pPr>
              <w:jc w:val="center"/>
              <w:rPr>
                <w:color w:val="000000"/>
              </w:rPr>
            </w:pPr>
            <w:r w:rsidRPr="00BA628C">
              <w:rPr>
                <w:color w:val="000000"/>
              </w:rPr>
              <w:lastRenderedPageBreak/>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58894A6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5F859CA"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3996456"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FFFFFF" w:fill="FFFFFF"/>
            <w:vAlign w:val="center"/>
            <w:hideMark/>
          </w:tcPr>
          <w:p w14:paraId="6EAB1BC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5631CF" w14:textId="77777777" w:rsidR="00C1093E" w:rsidRPr="00BA628C" w:rsidRDefault="00C1093E" w:rsidP="00CD5AFC">
            <w:pPr>
              <w:jc w:val="center"/>
              <w:rPr>
                <w:color w:val="000000"/>
              </w:rPr>
            </w:pPr>
            <w:r w:rsidRPr="00BA628C">
              <w:rPr>
                <w:color w:val="000000"/>
              </w:rPr>
              <w:t>8 617,68</w:t>
            </w:r>
          </w:p>
        </w:tc>
      </w:tr>
      <w:tr w:rsidR="00C1093E" w:rsidRPr="00BA628C" w14:paraId="554808D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CCFA5E1"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51B6B8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7F7E145"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B89F0C0"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auto" w:fill="auto"/>
            <w:vAlign w:val="center"/>
            <w:hideMark/>
          </w:tcPr>
          <w:p w14:paraId="55E5EA0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5057DF" w14:textId="77777777" w:rsidR="00C1093E" w:rsidRPr="00BA628C" w:rsidRDefault="00C1093E" w:rsidP="00CD5AFC">
            <w:pPr>
              <w:jc w:val="center"/>
              <w:rPr>
                <w:color w:val="000000"/>
              </w:rPr>
            </w:pPr>
            <w:r w:rsidRPr="00BA628C">
              <w:rPr>
                <w:color w:val="000000"/>
              </w:rPr>
              <w:t>8 617,68</w:t>
            </w:r>
          </w:p>
        </w:tc>
      </w:tr>
      <w:tr w:rsidR="00C1093E" w:rsidRPr="00BA628C" w14:paraId="3691CD8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787D947"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1A742F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8C11D8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39794EC"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auto" w:fill="auto"/>
            <w:vAlign w:val="center"/>
            <w:hideMark/>
          </w:tcPr>
          <w:p w14:paraId="5938EE63"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1E1ED5" w14:textId="77777777" w:rsidR="00C1093E" w:rsidRPr="00BA628C" w:rsidRDefault="00C1093E" w:rsidP="00CD5AFC">
            <w:pPr>
              <w:jc w:val="center"/>
              <w:rPr>
                <w:color w:val="000000"/>
              </w:rPr>
            </w:pPr>
            <w:r w:rsidRPr="00BA628C">
              <w:rPr>
                <w:color w:val="000000"/>
              </w:rPr>
              <w:t>8 617,68</w:t>
            </w:r>
          </w:p>
        </w:tc>
      </w:tr>
      <w:tr w:rsidR="00C1093E" w:rsidRPr="00BA628C" w14:paraId="20DC7FCF"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1286D9DD" w14:textId="77777777" w:rsidR="00C1093E" w:rsidRPr="00BA628C" w:rsidRDefault="00C1093E" w:rsidP="00CD5AFC">
            <w:pPr>
              <w:jc w:val="center"/>
              <w:rPr>
                <w:color w:val="000000"/>
              </w:rPr>
            </w:pPr>
            <w:r w:rsidRPr="00BA628C">
              <w:rPr>
                <w:color w:val="000000"/>
              </w:rPr>
              <w:t>Обеспечение хозяйственной деятельности МКУ "</w:t>
            </w:r>
            <w:proofErr w:type="spellStart"/>
            <w:r w:rsidRPr="00BA628C">
              <w:rPr>
                <w:color w:val="000000"/>
              </w:rPr>
              <w:t>ЦБАиМУ</w:t>
            </w:r>
            <w:proofErr w:type="spellEnd"/>
            <w:r w:rsidRPr="00BA628C">
              <w:rPr>
                <w:color w:val="000000"/>
              </w:rPr>
              <w:t>"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5A60A5A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8BF3A7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B323E9E"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FFFFFF" w:fill="FFFFFF"/>
            <w:vAlign w:val="center"/>
            <w:hideMark/>
          </w:tcPr>
          <w:p w14:paraId="0199225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C84A6F" w14:textId="77777777" w:rsidR="00C1093E" w:rsidRPr="00BA628C" w:rsidRDefault="00C1093E" w:rsidP="00CD5AFC">
            <w:pPr>
              <w:jc w:val="center"/>
              <w:rPr>
                <w:color w:val="000000"/>
              </w:rPr>
            </w:pPr>
            <w:r w:rsidRPr="00BA628C">
              <w:rPr>
                <w:color w:val="000000"/>
              </w:rPr>
              <w:t>283,96</w:t>
            </w:r>
          </w:p>
        </w:tc>
      </w:tr>
      <w:tr w:rsidR="00C1093E" w:rsidRPr="00BA628C" w14:paraId="0D0CBF1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61FF467"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2EFE2D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7DE40A0"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46210E5"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412EE1B4"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959F4A" w14:textId="77777777" w:rsidR="00C1093E" w:rsidRPr="00BA628C" w:rsidRDefault="00C1093E" w:rsidP="00CD5AFC">
            <w:pPr>
              <w:jc w:val="center"/>
              <w:rPr>
                <w:color w:val="000000"/>
              </w:rPr>
            </w:pPr>
            <w:r w:rsidRPr="00BA628C">
              <w:rPr>
                <w:color w:val="000000"/>
              </w:rPr>
              <w:t>16,80</w:t>
            </w:r>
          </w:p>
        </w:tc>
      </w:tr>
      <w:tr w:rsidR="00C1093E" w:rsidRPr="00BA628C" w14:paraId="66456EA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D0C7E39"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3531D8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69FE509"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F2257D1"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638FED0D"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85FCF1" w14:textId="77777777" w:rsidR="00C1093E" w:rsidRPr="00BA628C" w:rsidRDefault="00C1093E" w:rsidP="00CD5AFC">
            <w:pPr>
              <w:jc w:val="center"/>
              <w:rPr>
                <w:color w:val="000000"/>
              </w:rPr>
            </w:pPr>
            <w:r w:rsidRPr="00BA628C">
              <w:rPr>
                <w:color w:val="000000"/>
              </w:rPr>
              <w:t>16,80</w:t>
            </w:r>
          </w:p>
        </w:tc>
      </w:tr>
      <w:tr w:rsidR="00C1093E" w:rsidRPr="00BA628C" w14:paraId="2F39B4E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0B228D4"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DD4F6A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E08246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968C620"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7385A37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DE3239" w14:textId="77777777" w:rsidR="00C1093E" w:rsidRPr="00BA628C" w:rsidRDefault="00C1093E" w:rsidP="00CD5AFC">
            <w:pPr>
              <w:jc w:val="center"/>
              <w:rPr>
                <w:color w:val="000000"/>
              </w:rPr>
            </w:pPr>
            <w:r w:rsidRPr="00BA628C">
              <w:rPr>
                <w:color w:val="000000"/>
              </w:rPr>
              <w:t>267,16</w:t>
            </w:r>
          </w:p>
        </w:tc>
      </w:tr>
      <w:tr w:rsidR="00C1093E" w:rsidRPr="00BA628C" w14:paraId="4DFFEB8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3DE2051"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B8A9CD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FAECC2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FDABFEB"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16018CB7"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800300" w14:textId="77777777" w:rsidR="00C1093E" w:rsidRPr="00BA628C" w:rsidRDefault="00C1093E" w:rsidP="00CD5AFC">
            <w:pPr>
              <w:jc w:val="center"/>
              <w:rPr>
                <w:color w:val="000000"/>
              </w:rPr>
            </w:pPr>
            <w:r w:rsidRPr="00BA628C">
              <w:rPr>
                <w:color w:val="000000"/>
              </w:rPr>
              <w:t>267,16</w:t>
            </w:r>
          </w:p>
        </w:tc>
      </w:tr>
      <w:tr w:rsidR="00C1093E" w:rsidRPr="00BA628C" w14:paraId="2E36D506"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auto" w:fill="auto"/>
            <w:hideMark/>
          </w:tcPr>
          <w:p w14:paraId="6DFB22F5" w14:textId="77777777" w:rsidR="00C1093E" w:rsidRPr="00BA628C" w:rsidRDefault="00C1093E" w:rsidP="00CD5AFC">
            <w:pPr>
              <w:jc w:val="center"/>
              <w:rPr>
                <w:color w:val="000000"/>
              </w:rPr>
            </w:pPr>
            <w:r w:rsidRPr="00BA628C">
              <w:rPr>
                <w:color w:val="000000"/>
              </w:rPr>
              <w:lastRenderedPageBreak/>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679027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B5FA98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FF873C5" w14:textId="77777777" w:rsidR="00C1093E" w:rsidRPr="00BA628C" w:rsidRDefault="00C1093E" w:rsidP="00CD5AFC">
            <w:pPr>
              <w:jc w:val="center"/>
              <w:rPr>
                <w:color w:val="000000"/>
              </w:rPr>
            </w:pPr>
            <w:r w:rsidRPr="00BA628C">
              <w:rPr>
                <w:color w:val="000000"/>
              </w:rPr>
              <w:t>3220000000</w:t>
            </w:r>
          </w:p>
        </w:tc>
        <w:tc>
          <w:tcPr>
            <w:tcW w:w="756" w:type="dxa"/>
            <w:tcBorders>
              <w:top w:val="nil"/>
              <w:left w:val="nil"/>
              <w:bottom w:val="single" w:sz="4" w:space="0" w:color="000000"/>
              <w:right w:val="single" w:sz="4" w:space="0" w:color="000000"/>
            </w:tcBorders>
            <w:shd w:val="clear" w:color="auto" w:fill="auto"/>
            <w:vAlign w:val="center"/>
            <w:hideMark/>
          </w:tcPr>
          <w:p w14:paraId="197E15A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10526D" w14:textId="77777777" w:rsidR="00C1093E" w:rsidRPr="00BA628C" w:rsidRDefault="00C1093E" w:rsidP="00CD5AFC">
            <w:pPr>
              <w:jc w:val="center"/>
              <w:rPr>
                <w:color w:val="000000"/>
              </w:rPr>
            </w:pPr>
            <w:r w:rsidRPr="00BA628C">
              <w:rPr>
                <w:color w:val="000000"/>
              </w:rPr>
              <w:t>80,00</w:t>
            </w:r>
          </w:p>
        </w:tc>
      </w:tr>
      <w:tr w:rsidR="00C1093E" w:rsidRPr="00BA628C" w14:paraId="43A9EAF7"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08970E37" w14:textId="77777777" w:rsidR="00C1093E" w:rsidRPr="00BA628C" w:rsidRDefault="00C1093E" w:rsidP="00CD5AFC">
            <w:pPr>
              <w:jc w:val="center"/>
              <w:rPr>
                <w:color w:val="000000"/>
              </w:rPr>
            </w:pPr>
            <w:r w:rsidRPr="00BA628C">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6090EF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48F583E"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3925CE"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FFFFFF" w:fill="FFFFFF"/>
            <w:vAlign w:val="center"/>
            <w:hideMark/>
          </w:tcPr>
          <w:p w14:paraId="0D6C1D2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A7991F" w14:textId="77777777" w:rsidR="00C1093E" w:rsidRPr="00BA628C" w:rsidRDefault="00C1093E" w:rsidP="00CD5AFC">
            <w:pPr>
              <w:jc w:val="center"/>
              <w:rPr>
                <w:color w:val="000000"/>
              </w:rPr>
            </w:pPr>
            <w:r w:rsidRPr="00BA628C">
              <w:rPr>
                <w:color w:val="000000"/>
              </w:rPr>
              <w:t>80,00</w:t>
            </w:r>
          </w:p>
        </w:tc>
      </w:tr>
      <w:tr w:rsidR="00C1093E" w:rsidRPr="00BA628C" w14:paraId="217A02C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8A7E21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B9A715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EF9F0CA"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975059"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auto" w:fill="auto"/>
            <w:vAlign w:val="center"/>
            <w:hideMark/>
          </w:tcPr>
          <w:p w14:paraId="68F22D70"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C609FD" w14:textId="77777777" w:rsidR="00C1093E" w:rsidRPr="00BA628C" w:rsidRDefault="00C1093E" w:rsidP="00CD5AFC">
            <w:pPr>
              <w:jc w:val="center"/>
              <w:rPr>
                <w:color w:val="000000"/>
              </w:rPr>
            </w:pPr>
            <w:r w:rsidRPr="00BA628C">
              <w:rPr>
                <w:color w:val="000000"/>
              </w:rPr>
              <w:t>80,00</w:t>
            </w:r>
          </w:p>
        </w:tc>
      </w:tr>
      <w:tr w:rsidR="00C1093E" w:rsidRPr="00BA628C" w14:paraId="7035737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0C889C4"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85A146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2CC572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43765ED"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auto" w:fill="auto"/>
            <w:vAlign w:val="center"/>
            <w:hideMark/>
          </w:tcPr>
          <w:p w14:paraId="0C4E263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1DEDB8" w14:textId="77777777" w:rsidR="00C1093E" w:rsidRPr="00BA628C" w:rsidRDefault="00C1093E" w:rsidP="00CD5AFC">
            <w:pPr>
              <w:jc w:val="center"/>
              <w:rPr>
                <w:color w:val="000000"/>
              </w:rPr>
            </w:pPr>
            <w:r w:rsidRPr="00BA628C">
              <w:rPr>
                <w:color w:val="000000"/>
              </w:rPr>
              <w:t>80,00</w:t>
            </w:r>
          </w:p>
        </w:tc>
      </w:tr>
      <w:tr w:rsidR="00C1093E" w:rsidRPr="00BA628C" w14:paraId="0032E4C3"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4D9BDBAC" w14:textId="77777777" w:rsidR="00C1093E" w:rsidRPr="00BA628C" w:rsidRDefault="00C1093E" w:rsidP="00CD5AFC">
            <w:pPr>
              <w:jc w:val="center"/>
              <w:rPr>
                <w:color w:val="000000"/>
              </w:rPr>
            </w:pPr>
            <w:r w:rsidRPr="00BA628C">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F4732E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9794E9F"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DC9D6F1" w14:textId="77777777" w:rsidR="00C1093E" w:rsidRPr="00BA628C" w:rsidRDefault="00C1093E" w:rsidP="00CD5AFC">
            <w:pPr>
              <w:jc w:val="center"/>
              <w:rPr>
                <w:color w:val="000000"/>
              </w:rPr>
            </w:pPr>
            <w:r w:rsidRPr="00BA628C">
              <w:rPr>
                <w:color w:val="000000"/>
              </w:rPr>
              <w:t>3230000000</w:t>
            </w:r>
          </w:p>
        </w:tc>
        <w:tc>
          <w:tcPr>
            <w:tcW w:w="756" w:type="dxa"/>
            <w:tcBorders>
              <w:top w:val="nil"/>
              <w:left w:val="nil"/>
              <w:bottom w:val="single" w:sz="4" w:space="0" w:color="000000"/>
              <w:right w:val="single" w:sz="4" w:space="0" w:color="000000"/>
            </w:tcBorders>
            <w:shd w:val="clear" w:color="auto" w:fill="auto"/>
            <w:vAlign w:val="center"/>
            <w:hideMark/>
          </w:tcPr>
          <w:p w14:paraId="2347C9B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118BF5" w14:textId="77777777" w:rsidR="00C1093E" w:rsidRPr="00BA628C" w:rsidRDefault="00C1093E" w:rsidP="00CD5AFC">
            <w:pPr>
              <w:jc w:val="center"/>
              <w:rPr>
                <w:color w:val="000000"/>
              </w:rPr>
            </w:pPr>
            <w:r w:rsidRPr="00BA628C">
              <w:rPr>
                <w:color w:val="000000"/>
              </w:rPr>
              <w:t>680,10</w:t>
            </w:r>
          </w:p>
        </w:tc>
      </w:tr>
      <w:tr w:rsidR="00C1093E" w:rsidRPr="00BA628C" w14:paraId="07E2BA7D"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3B7ECD81" w14:textId="77777777" w:rsidR="00C1093E" w:rsidRPr="00BA628C" w:rsidRDefault="00C1093E" w:rsidP="00CD5AFC">
            <w:pPr>
              <w:jc w:val="center"/>
              <w:rPr>
                <w:color w:val="000000"/>
              </w:rPr>
            </w:pPr>
            <w:r w:rsidRPr="00BA628C">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636" w:type="dxa"/>
            <w:tcBorders>
              <w:top w:val="nil"/>
              <w:left w:val="nil"/>
              <w:bottom w:val="single" w:sz="4" w:space="0" w:color="000000"/>
              <w:right w:val="single" w:sz="4" w:space="0" w:color="000000"/>
            </w:tcBorders>
            <w:shd w:val="clear" w:color="auto" w:fill="auto"/>
            <w:vAlign w:val="center"/>
            <w:hideMark/>
          </w:tcPr>
          <w:p w14:paraId="0A9E9E5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22D349E"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B48500B"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FFFFFF" w:fill="FFFFFF"/>
            <w:vAlign w:val="center"/>
            <w:hideMark/>
          </w:tcPr>
          <w:p w14:paraId="403363C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87B977" w14:textId="77777777" w:rsidR="00C1093E" w:rsidRPr="00BA628C" w:rsidRDefault="00C1093E" w:rsidP="00CD5AFC">
            <w:pPr>
              <w:jc w:val="center"/>
              <w:rPr>
                <w:color w:val="000000"/>
              </w:rPr>
            </w:pPr>
            <w:r w:rsidRPr="00BA628C">
              <w:rPr>
                <w:color w:val="000000"/>
              </w:rPr>
              <w:t>142,50</w:t>
            </w:r>
          </w:p>
        </w:tc>
      </w:tr>
      <w:tr w:rsidR="00C1093E" w:rsidRPr="00BA628C" w14:paraId="258546A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018FFF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A2157A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C2DDF6A"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6E0D5AD"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auto" w:fill="auto"/>
            <w:vAlign w:val="center"/>
            <w:hideMark/>
          </w:tcPr>
          <w:p w14:paraId="6A72248A"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F0A20B" w14:textId="77777777" w:rsidR="00C1093E" w:rsidRPr="00BA628C" w:rsidRDefault="00C1093E" w:rsidP="00CD5AFC">
            <w:pPr>
              <w:jc w:val="center"/>
              <w:rPr>
                <w:color w:val="000000"/>
              </w:rPr>
            </w:pPr>
            <w:r w:rsidRPr="00BA628C">
              <w:rPr>
                <w:color w:val="000000"/>
              </w:rPr>
              <w:t>142,50</w:t>
            </w:r>
          </w:p>
        </w:tc>
      </w:tr>
      <w:tr w:rsidR="00C1093E" w:rsidRPr="00BA628C" w14:paraId="35F2696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4F4598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D1B2FE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708F8E0"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E4061F1"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auto" w:fill="auto"/>
            <w:vAlign w:val="center"/>
            <w:hideMark/>
          </w:tcPr>
          <w:p w14:paraId="06FA601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4486C1" w14:textId="77777777" w:rsidR="00C1093E" w:rsidRPr="00BA628C" w:rsidRDefault="00C1093E" w:rsidP="00CD5AFC">
            <w:pPr>
              <w:jc w:val="center"/>
              <w:rPr>
                <w:color w:val="000000"/>
              </w:rPr>
            </w:pPr>
            <w:r w:rsidRPr="00BA628C">
              <w:rPr>
                <w:color w:val="000000"/>
              </w:rPr>
              <w:t>142,50</w:t>
            </w:r>
          </w:p>
        </w:tc>
      </w:tr>
      <w:tr w:rsidR="00C1093E" w:rsidRPr="00BA628C" w14:paraId="2B86920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2FC1DB8C" w14:textId="77777777" w:rsidR="00C1093E" w:rsidRPr="00BA628C" w:rsidRDefault="00C1093E" w:rsidP="00CD5AFC">
            <w:pPr>
              <w:jc w:val="center"/>
              <w:rPr>
                <w:color w:val="000000"/>
              </w:rPr>
            </w:pPr>
            <w:r w:rsidRPr="00BA628C">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636" w:type="dxa"/>
            <w:tcBorders>
              <w:top w:val="nil"/>
              <w:left w:val="nil"/>
              <w:bottom w:val="single" w:sz="4" w:space="0" w:color="000000"/>
              <w:right w:val="single" w:sz="4" w:space="0" w:color="000000"/>
            </w:tcBorders>
            <w:shd w:val="clear" w:color="auto" w:fill="auto"/>
            <w:vAlign w:val="center"/>
            <w:hideMark/>
          </w:tcPr>
          <w:p w14:paraId="3B1068D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7F93F2C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9D585DF"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FFFFFF" w:fill="FFFFFF"/>
            <w:vAlign w:val="center"/>
            <w:hideMark/>
          </w:tcPr>
          <w:p w14:paraId="3F7DA43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128509" w14:textId="77777777" w:rsidR="00C1093E" w:rsidRPr="00BA628C" w:rsidRDefault="00C1093E" w:rsidP="00CD5AFC">
            <w:pPr>
              <w:jc w:val="center"/>
              <w:rPr>
                <w:color w:val="000000"/>
              </w:rPr>
            </w:pPr>
            <w:r w:rsidRPr="00BA628C">
              <w:rPr>
                <w:color w:val="000000"/>
              </w:rPr>
              <w:t>537,60</w:t>
            </w:r>
          </w:p>
        </w:tc>
      </w:tr>
      <w:tr w:rsidR="00C1093E" w:rsidRPr="00BA628C" w14:paraId="02214B7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49D9FCA"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E07E286"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F89F5DC"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A9E831"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auto" w:fill="auto"/>
            <w:vAlign w:val="center"/>
            <w:hideMark/>
          </w:tcPr>
          <w:p w14:paraId="733D6F8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EC4BB6" w14:textId="77777777" w:rsidR="00C1093E" w:rsidRPr="00BA628C" w:rsidRDefault="00C1093E" w:rsidP="00CD5AFC">
            <w:pPr>
              <w:jc w:val="center"/>
              <w:rPr>
                <w:color w:val="000000"/>
              </w:rPr>
            </w:pPr>
            <w:r w:rsidRPr="00BA628C">
              <w:rPr>
                <w:color w:val="000000"/>
              </w:rPr>
              <w:t>537,60</w:t>
            </w:r>
          </w:p>
        </w:tc>
      </w:tr>
      <w:tr w:rsidR="00C1093E" w:rsidRPr="00BA628C" w14:paraId="417138C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259504D"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76A70A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97120AB"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3FF2413"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auto" w:fill="auto"/>
            <w:vAlign w:val="center"/>
            <w:hideMark/>
          </w:tcPr>
          <w:p w14:paraId="4E17D29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F66444" w14:textId="77777777" w:rsidR="00C1093E" w:rsidRPr="00BA628C" w:rsidRDefault="00C1093E" w:rsidP="00CD5AFC">
            <w:pPr>
              <w:jc w:val="center"/>
              <w:rPr>
                <w:color w:val="000000"/>
              </w:rPr>
            </w:pPr>
            <w:r w:rsidRPr="00BA628C">
              <w:rPr>
                <w:color w:val="000000"/>
              </w:rPr>
              <w:t>537,60</w:t>
            </w:r>
          </w:p>
        </w:tc>
      </w:tr>
      <w:tr w:rsidR="00C1093E" w:rsidRPr="00BA628C" w14:paraId="48B27EB6"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2F9C0D5A" w14:textId="77777777" w:rsidR="00C1093E" w:rsidRPr="00BA628C" w:rsidRDefault="00C1093E" w:rsidP="00CD5AFC">
            <w:pPr>
              <w:jc w:val="center"/>
              <w:rPr>
                <w:color w:val="000000"/>
              </w:rPr>
            </w:pPr>
            <w:r w:rsidRPr="00BA628C">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0B9051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5063E6B"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B9565A2" w14:textId="77777777" w:rsidR="00C1093E" w:rsidRPr="00BA628C" w:rsidRDefault="00C1093E" w:rsidP="00CD5AFC">
            <w:pPr>
              <w:jc w:val="center"/>
              <w:rPr>
                <w:color w:val="000000"/>
              </w:rPr>
            </w:pPr>
            <w:r w:rsidRPr="00BA628C">
              <w:rPr>
                <w:color w:val="000000"/>
              </w:rPr>
              <w:t>3600000000</w:t>
            </w:r>
          </w:p>
        </w:tc>
        <w:tc>
          <w:tcPr>
            <w:tcW w:w="756" w:type="dxa"/>
            <w:tcBorders>
              <w:top w:val="nil"/>
              <w:left w:val="nil"/>
              <w:bottom w:val="single" w:sz="4" w:space="0" w:color="000000"/>
              <w:right w:val="single" w:sz="4" w:space="0" w:color="000000"/>
            </w:tcBorders>
            <w:shd w:val="clear" w:color="auto" w:fill="auto"/>
            <w:vAlign w:val="center"/>
            <w:hideMark/>
          </w:tcPr>
          <w:p w14:paraId="2D69051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F52C55" w14:textId="77777777" w:rsidR="00C1093E" w:rsidRPr="00BA628C" w:rsidRDefault="00C1093E" w:rsidP="00CD5AFC">
            <w:pPr>
              <w:jc w:val="center"/>
              <w:rPr>
                <w:color w:val="000000"/>
              </w:rPr>
            </w:pPr>
            <w:r w:rsidRPr="00BA628C">
              <w:rPr>
                <w:color w:val="000000"/>
              </w:rPr>
              <w:t>50,00</w:t>
            </w:r>
          </w:p>
        </w:tc>
      </w:tr>
      <w:tr w:rsidR="00C1093E" w:rsidRPr="00BA628C" w14:paraId="6B07D24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2B3F10D" w14:textId="77777777" w:rsidR="00C1093E" w:rsidRPr="00BA628C" w:rsidRDefault="00C1093E" w:rsidP="00CD5AFC">
            <w:pPr>
              <w:jc w:val="center"/>
              <w:rPr>
                <w:color w:val="000000"/>
              </w:rPr>
            </w:pPr>
            <w:r w:rsidRPr="00BA628C">
              <w:rPr>
                <w:color w:val="000000"/>
              </w:rPr>
              <w:t>Предупреждение коррупции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C33268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15A330E"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C659665" w14:textId="77777777" w:rsidR="00C1093E" w:rsidRPr="00BA628C" w:rsidRDefault="00C1093E" w:rsidP="00CD5AFC">
            <w:pPr>
              <w:jc w:val="center"/>
              <w:rPr>
                <w:color w:val="000000"/>
              </w:rPr>
            </w:pPr>
            <w:r w:rsidRPr="00BA628C">
              <w:rPr>
                <w:color w:val="000000"/>
              </w:rPr>
              <w:t>3620000000</w:t>
            </w:r>
          </w:p>
        </w:tc>
        <w:tc>
          <w:tcPr>
            <w:tcW w:w="756" w:type="dxa"/>
            <w:tcBorders>
              <w:top w:val="nil"/>
              <w:left w:val="nil"/>
              <w:bottom w:val="single" w:sz="4" w:space="0" w:color="000000"/>
              <w:right w:val="single" w:sz="4" w:space="0" w:color="000000"/>
            </w:tcBorders>
            <w:shd w:val="clear" w:color="auto" w:fill="auto"/>
            <w:vAlign w:val="center"/>
            <w:hideMark/>
          </w:tcPr>
          <w:p w14:paraId="404799A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DD6F69" w14:textId="77777777" w:rsidR="00C1093E" w:rsidRPr="00BA628C" w:rsidRDefault="00C1093E" w:rsidP="00CD5AFC">
            <w:pPr>
              <w:jc w:val="center"/>
              <w:rPr>
                <w:color w:val="000000"/>
              </w:rPr>
            </w:pPr>
            <w:r w:rsidRPr="00BA628C">
              <w:rPr>
                <w:color w:val="000000"/>
              </w:rPr>
              <w:t>50,00</w:t>
            </w:r>
          </w:p>
        </w:tc>
      </w:tr>
      <w:tr w:rsidR="00C1093E" w:rsidRPr="00BA628C" w14:paraId="63ED45C3"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261AE468" w14:textId="77777777" w:rsidR="00C1093E" w:rsidRPr="00BA628C" w:rsidRDefault="00C1093E" w:rsidP="00CD5AFC">
            <w:pPr>
              <w:jc w:val="center"/>
              <w:rPr>
                <w:color w:val="000000"/>
              </w:rPr>
            </w:pPr>
            <w:r w:rsidRPr="00BA628C">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антикоррупционной направленности (плакаты, буклеты, блокноты, ежедневники, памятки, календари настенные, настольные, карманные и другая продукция) в рамках подпрограммы "Предупреждение коррупции"</w:t>
            </w:r>
          </w:p>
        </w:tc>
        <w:tc>
          <w:tcPr>
            <w:tcW w:w="636" w:type="dxa"/>
            <w:tcBorders>
              <w:top w:val="nil"/>
              <w:left w:val="nil"/>
              <w:bottom w:val="single" w:sz="4" w:space="0" w:color="000000"/>
              <w:right w:val="single" w:sz="4" w:space="0" w:color="000000"/>
            </w:tcBorders>
            <w:shd w:val="clear" w:color="auto" w:fill="auto"/>
            <w:vAlign w:val="center"/>
            <w:hideMark/>
          </w:tcPr>
          <w:p w14:paraId="70B931E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BBD9AF5"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3EE69AC" w14:textId="77777777" w:rsidR="00C1093E" w:rsidRPr="00BA628C" w:rsidRDefault="00C1093E" w:rsidP="00CD5AFC">
            <w:pPr>
              <w:jc w:val="center"/>
              <w:rPr>
                <w:color w:val="000000"/>
              </w:rPr>
            </w:pPr>
            <w:r w:rsidRPr="00BA628C">
              <w:rPr>
                <w:color w:val="000000"/>
              </w:rPr>
              <w:t>3620200040</w:t>
            </w:r>
          </w:p>
        </w:tc>
        <w:tc>
          <w:tcPr>
            <w:tcW w:w="756" w:type="dxa"/>
            <w:tcBorders>
              <w:top w:val="nil"/>
              <w:left w:val="nil"/>
              <w:bottom w:val="single" w:sz="4" w:space="0" w:color="000000"/>
              <w:right w:val="single" w:sz="4" w:space="0" w:color="000000"/>
            </w:tcBorders>
            <w:shd w:val="clear" w:color="FFFFFF" w:fill="FFFFFF"/>
            <w:vAlign w:val="center"/>
            <w:hideMark/>
          </w:tcPr>
          <w:p w14:paraId="6C58959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6FC535" w14:textId="77777777" w:rsidR="00C1093E" w:rsidRPr="00BA628C" w:rsidRDefault="00C1093E" w:rsidP="00CD5AFC">
            <w:pPr>
              <w:jc w:val="center"/>
              <w:rPr>
                <w:color w:val="000000"/>
              </w:rPr>
            </w:pPr>
            <w:r w:rsidRPr="00BA628C">
              <w:rPr>
                <w:color w:val="000000"/>
              </w:rPr>
              <w:t>50,00</w:t>
            </w:r>
          </w:p>
        </w:tc>
      </w:tr>
      <w:tr w:rsidR="00C1093E" w:rsidRPr="00BA628C" w14:paraId="4F94D84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09A3CEF"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820504C"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AB56BA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CEF7255" w14:textId="77777777" w:rsidR="00C1093E" w:rsidRPr="00BA628C" w:rsidRDefault="00C1093E" w:rsidP="00CD5AFC">
            <w:pPr>
              <w:jc w:val="center"/>
              <w:rPr>
                <w:color w:val="000000"/>
              </w:rPr>
            </w:pPr>
            <w:r w:rsidRPr="00BA628C">
              <w:rPr>
                <w:color w:val="000000"/>
              </w:rPr>
              <w:t>3620200040</w:t>
            </w:r>
          </w:p>
        </w:tc>
        <w:tc>
          <w:tcPr>
            <w:tcW w:w="756" w:type="dxa"/>
            <w:tcBorders>
              <w:top w:val="nil"/>
              <w:left w:val="nil"/>
              <w:bottom w:val="single" w:sz="4" w:space="0" w:color="000000"/>
              <w:right w:val="single" w:sz="4" w:space="0" w:color="000000"/>
            </w:tcBorders>
            <w:shd w:val="clear" w:color="auto" w:fill="auto"/>
            <w:vAlign w:val="center"/>
            <w:hideMark/>
          </w:tcPr>
          <w:p w14:paraId="1901F51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24D88F" w14:textId="77777777" w:rsidR="00C1093E" w:rsidRPr="00BA628C" w:rsidRDefault="00C1093E" w:rsidP="00CD5AFC">
            <w:pPr>
              <w:jc w:val="center"/>
              <w:rPr>
                <w:color w:val="000000"/>
              </w:rPr>
            </w:pPr>
            <w:r w:rsidRPr="00BA628C">
              <w:rPr>
                <w:color w:val="000000"/>
              </w:rPr>
              <w:t>50,00</w:t>
            </w:r>
          </w:p>
        </w:tc>
      </w:tr>
      <w:tr w:rsidR="00C1093E" w:rsidRPr="00BA628C" w14:paraId="5E82A14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C3A6FEB"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8E4467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87010A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E3AE2AE" w14:textId="77777777" w:rsidR="00C1093E" w:rsidRPr="00BA628C" w:rsidRDefault="00C1093E" w:rsidP="00CD5AFC">
            <w:pPr>
              <w:jc w:val="center"/>
              <w:rPr>
                <w:color w:val="000000"/>
              </w:rPr>
            </w:pPr>
            <w:r w:rsidRPr="00BA628C">
              <w:rPr>
                <w:color w:val="000000"/>
              </w:rPr>
              <w:t>3620200040</w:t>
            </w:r>
          </w:p>
        </w:tc>
        <w:tc>
          <w:tcPr>
            <w:tcW w:w="756" w:type="dxa"/>
            <w:tcBorders>
              <w:top w:val="nil"/>
              <w:left w:val="nil"/>
              <w:bottom w:val="single" w:sz="4" w:space="0" w:color="000000"/>
              <w:right w:val="single" w:sz="4" w:space="0" w:color="000000"/>
            </w:tcBorders>
            <w:shd w:val="clear" w:color="auto" w:fill="auto"/>
            <w:vAlign w:val="center"/>
            <w:hideMark/>
          </w:tcPr>
          <w:p w14:paraId="74170027"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6DDB4B" w14:textId="77777777" w:rsidR="00C1093E" w:rsidRPr="00BA628C" w:rsidRDefault="00C1093E" w:rsidP="00CD5AFC">
            <w:pPr>
              <w:jc w:val="center"/>
              <w:rPr>
                <w:color w:val="000000"/>
              </w:rPr>
            </w:pPr>
            <w:r w:rsidRPr="00BA628C">
              <w:rPr>
                <w:color w:val="000000"/>
              </w:rPr>
              <w:t>50,00</w:t>
            </w:r>
          </w:p>
        </w:tc>
      </w:tr>
      <w:tr w:rsidR="00C1093E" w:rsidRPr="00BA628C" w14:paraId="38FD5C22"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47273F1" w14:textId="77777777" w:rsidR="00C1093E" w:rsidRPr="00BA628C" w:rsidRDefault="00C1093E" w:rsidP="00CD5AFC">
            <w:pPr>
              <w:jc w:val="center"/>
              <w:rPr>
                <w:color w:val="000000"/>
              </w:rPr>
            </w:pPr>
            <w:r w:rsidRPr="00BA628C">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45D6B92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9899D0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F5AE90C" w14:textId="77777777" w:rsidR="00C1093E" w:rsidRPr="00BA628C" w:rsidRDefault="00C1093E" w:rsidP="00CD5AFC">
            <w:pPr>
              <w:jc w:val="center"/>
              <w:rPr>
                <w:color w:val="000000"/>
              </w:rPr>
            </w:pPr>
            <w:r w:rsidRPr="00BA628C">
              <w:rPr>
                <w:color w:val="000000"/>
              </w:rPr>
              <w:t>8300000000</w:t>
            </w:r>
          </w:p>
        </w:tc>
        <w:tc>
          <w:tcPr>
            <w:tcW w:w="756" w:type="dxa"/>
            <w:tcBorders>
              <w:top w:val="nil"/>
              <w:left w:val="nil"/>
              <w:bottom w:val="single" w:sz="4" w:space="0" w:color="000000"/>
              <w:right w:val="single" w:sz="4" w:space="0" w:color="000000"/>
            </w:tcBorders>
            <w:shd w:val="clear" w:color="auto" w:fill="auto"/>
            <w:vAlign w:val="center"/>
            <w:hideMark/>
          </w:tcPr>
          <w:p w14:paraId="2DAB255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C51683" w14:textId="77777777" w:rsidR="00C1093E" w:rsidRPr="00BA628C" w:rsidRDefault="00C1093E" w:rsidP="00CD5AFC">
            <w:pPr>
              <w:jc w:val="center"/>
              <w:rPr>
                <w:color w:val="000000"/>
              </w:rPr>
            </w:pPr>
            <w:r w:rsidRPr="00BA628C">
              <w:rPr>
                <w:color w:val="000000"/>
              </w:rPr>
              <w:t>33 845,52</w:t>
            </w:r>
          </w:p>
        </w:tc>
      </w:tr>
      <w:tr w:rsidR="00C1093E" w:rsidRPr="00BA628C" w14:paraId="6F42F87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AC45532" w14:textId="77777777" w:rsidR="00C1093E" w:rsidRPr="00BA628C" w:rsidRDefault="00C1093E" w:rsidP="00CD5AFC">
            <w:pPr>
              <w:jc w:val="center"/>
              <w:rPr>
                <w:color w:val="000000"/>
              </w:rPr>
            </w:pPr>
            <w:r w:rsidRPr="00BA628C">
              <w:rPr>
                <w:color w:val="000000"/>
              </w:rPr>
              <w:t>Аппарат главы и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09055EFF"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E1A0B78"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836C23A" w14:textId="77777777" w:rsidR="00C1093E" w:rsidRPr="00BA628C" w:rsidRDefault="00C1093E" w:rsidP="00CD5AFC">
            <w:pPr>
              <w:jc w:val="center"/>
              <w:rPr>
                <w:color w:val="000000"/>
              </w:rPr>
            </w:pPr>
            <w:r w:rsidRPr="00BA628C">
              <w:rPr>
                <w:color w:val="000000"/>
              </w:rPr>
              <w:t>8320000000</w:t>
            </w:r>
          </w:p>
        </w:tc>
        <w:tc>
          <w:tcPr>
            <w:tcW w:w="756" w:type="dxa"/>
            <w:tcBorders>
              <w:top w:val="nil"/>
              <w:left w:val="nil"/>
              <w:bottom w:val="single" w:sz="4" w:space="0" w:color="000000"/>
              <w:right w:val="single" w:sz="4" w:space="0" w:color="000000"/>
            </w:tcBorders>
            <w:shd w:val="clear" w:color="auto" w:fill="auto"/>
            <w:vAlign w:val="center"/>
            <w:hideMark/>
          </w:tcPr>
          <w:p w14:paraId="27C5F76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B1C798" w14:textId="77777777" w:rsidR="00C1093E" w:rsidRPr="00BA628C" w:rsidRDefault="00C1093E" w:rsidP="00CD5AFC">
            <w:pPr>
              <w:jc w:val="center"/>
              <w:rPr>
                <w:color w:val="000000"/>
              </w:rPr>
            </w:pPr>
            <w:r w:rsidRPr="00BA628C">
              <w:rPr>
                <w:color w:val="000000"/>
              </w:rPr>
              <w:t>33 845,52</w:t>
            </w:r>
          </w:p>
        </w:tc>
      </w:tr>
      <w:tr w:rsidR="00C1093E" w:rsidRPr="00BA628C" w14:paraId="060C274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7743F7BA"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0583817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109DB6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232512A"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FFFFFF" w:fill="FFFFFF"/>
            <w:vAlign w:val="center"/>
            <w:hideMark/>
          </w:tcPr>
          <w:p w14:paraId="2F6076D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BB49D5" w14:textId="77777777" w:rsidR="00C1093E" w:rsidRPr="00BA628C" w:rsidRDefault="00C1093E" w:rsidP="00CD5AFC">
            <w:pPr>
              <w:jc w:val="center"/>
              <w:rPr>
                <w:color w:val="000000"/>
              </w:rPr>
            </w:pPr>
            <w:r w:rsidRPr="00BA628C">
              <w:rPr>
                <w:color w:val="000000"/>
              </w:rPr>
              <w:t>33 845,52</w:t>
            </w:r>
          </w:p>
        </w:tc>
      </w:tr>
      <w:tr w:rsidR="00C1093E" w:rsidRPr="00BA628C" w14:paraId="1550C5D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B4C9449"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3E169C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9A4703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4716478"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5D280072"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2A5FFBC" w14:textId="77777777" w:rsidR="00C1093E" w:rsidRPr="00BA628C" w:rsidRDefault="00C1093E" w:rsidP="00CD5AFC">
            <w:pPr>
              <w:jc w:val="center"/>
              <w:rPr>
                <w:color w:val="000000"/>
              </w:rPr>
            </w:pPr>
            <w:r w:rsidRPr="00BA628C">
              <w:rPr>
                <w:color w:val="000000"/>
              </w:rPr>
              <w:t>33 845,52</w:t>
            </w:r>
          </w:p>
        </w:tc>
      </w:tr>
      <w:tr w:rsidR="00C1093E" w:rsidRPr="00BA628C" w14:paraId="79FFE01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6C263DB"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A7D9C7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FE8DEF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3BDAFAC"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7F093771"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A0E1B7" w14:textId="77777777" w:rsidR="00C1093E" w:rsidRPr="00BA628C" w:rsidRDefault="00C1093E" w:rsidP="00CD5AFC">
            <w:pPr>
              <w:jc w:val="center"/>
              <w:rPr>
                <w:color w:val="000000"/>
              </w:rPr>
            </w:pPr>
            <w:r w:rsidRPr="00BA628C">
              <w:rPr>
                <w:color w:val="000000"/>
              </w:rPr>
              <w:t>33 845,52</w:t>
            </w:r>
          </w:p>
        </w:tc>
      </w:tr>
      <w:tr w:rsidR="00C1093E" w:rsidRPr="00BA628C" w14:paraId="592F475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8452F3E"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13249A5"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1401CE7"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3A19B37"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79CC69E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20732A9" w14:textId="77777777" w:rsidR="00C1093E" w:rsidRPr="00BA628C" w:rsidRDefault="00C1093E" w:rsidP="00CD5AFC">
            <w:pPr>
              <w:jc w:val="center"/>
              <w:rPr>
                <w:color w:val="000000"/>
              </w:rPr>
            </w:pPr>
            <w:r w:rsidRPr="00BA628C">
              <w:rPr>
                <w:color w:val="000000"/>
              </w:rPr>
              <w:t>130 606,57</w:t>
            </w:r>
          </w:p>
        </w:tc>
      </w:tr>
      <w:tr w:rsidR="00C1093E" w:rsidRPr="00BA628C" w14:paraId="57C2A5A1"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05D105E4"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EDBA62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B8264CA"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4615075"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44585F6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502C5D" w14:textId="77777777" w:rsidR="00C1093E" w:rsidRPr="00BA628C" w:rsidRDefault="00C1093E" w:rsidP="00CD5AFC">
            <w:pPr>
              <w:jc w:val="center"/>
              <w:rPr>
                <w:color w:val="000000"/>
              </w:rPr>
            </w:pPr>
            <w:r w:rsidRPr="00BA628C">
              <w:rPr>
                <w:color w:val="000000"/>
              </w:rPr>
              <w:t>130 606,57</w:t>
            </w:r>
          </w:p>
        </w:tc>
      </w:tr>
      <w:tr w:rsidR="00C1093E" w:rsidRPr="00BA628C" w14:paraId="64C1555D"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6158F404" w14:textId="77777777" w:rsidR="00C1093E" w:rsidRPr="00BA628C" w:rsidRDefault="00C1093E" w:rsidP="00CD5AFC">
            <w:pPr>
              <w:jc w:val="center"/>
              <w:rPr>
                <w:color w:val="000000"/>
              </w:rPr>
            </w:pPr>
            <w:r w:rsidRPr="00BA628C">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C963830"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9F6512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993CBC4"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FFFFFF" w:fill="FFFFFF"/>
            <w:vAlign w:val="center"/>
            <w:hideMark/>
          </w:tcPr>
          <w:p w14:paraId="55FCD11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EDD2EA" w14:textId="77777777" w:rsidR="00C1093E" w:rsidRPr="00BA628C" w:rsidRDefault="00C1093E" w:rsidP="00CD5AFC">
            <w:pPr>
              <w:jc w:val="center"/>
              <w:rPr>
                <w:color w:val="000000"/>
              </w:rPr>
            </w:pPr>
            <w:r w:rsidRPr="00BA628C">
              <w:rPr>
                <w:color w:val="000000"/>
              </w:rPr>
              <w:t>122 827,45</w:t>
            </w:r>
          </w:p>
        </w:tc>
      </w:tr>
      <w:tr w:rsidR="00C1093E" w:rsidRPr="00BA628C" w14:paraId="2B2BA2D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7F4C26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3D1C4C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177C3D8"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AA0E101"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48E4AB4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8C447A" w14:textId="77777777" w:rsidR="00C1093E" w:rsidRPr="00BA628C" w:rsidRDefault="00C1093E" w:rsidP="00CD5AFC">
            <w:pPr>
              <w:jc w:val="center"/>
              <w:rPr>
                <w:color w:val="000000"/>
              </w:rPr>
            </w:pPr>
            <w:r w:rsidRPr="00BA628C">
              <w:rPr>
                <w:color w:val="000000"/>
              </w:rPr>
              <w:t>75 105,76</w:t>
            </w:r>
          </w:p>
        </w:tc>
      </w:tr>
      <w:tr w:rsidR="00C1093E" w:rsidRPr="00BA628C" w14:paraId="3830915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412AD28"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1B89A0F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9F0D78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885D68"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45744E0D"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E31886" w14:textId="77777777" w:rsidR="00C1093E" w:rsidRPr="00BA628C" w:rsidRDefault="00C1093E" w:rsidP="00CD5AFC">
            <w:pPr>
              <w:jc w:val="center"/>
              <w:rPr>
                <w:color w:val="000000"/>
              </w:rPr>
            </w:pPr>
            <w:r w:rsidRPr="00BA628C">
              <w:rPr>
                <w:color w:val="000000"/>
              </w:rPr>
              <w:t>75 105,76</w:t>
            </w:r>
          </w:p>
        </w:tc>
      </w:tr>
      <w:tr w:rsidR="00C1093E" w:rsidRPr="00BA628C" w14:paraId="0E7CB81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A439297"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D5B6D3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77ABAD1"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5DAEDB"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0709D39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07EF86" w14:textId="77777777" w:rsidR="00C1093E" w:rsidRPr="00BA628C" w:rsidRDefault="00C1093E" w:rsidP="00CD5AFC">
            <w:pPr>
              <w:jc w:val="center"/>
              <w:rPr>
                <w:color w:val="000000"/>
              </w:rPr>
            </w:pPr>
            <w:r w:rsidRPr="00BA628C">
              <w:rPr>
                <w:color w:val="000000"/>
              </w:rPr>
              <w:t>45 418,74</w:t>
            </w:r>
          </w:p>
        </w:tc>
      </w:tr>
      <w:tr w:rsidR="00C1093E" w:rsidRPr="00BA628C" w14:paraId="27ACFC0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1AEAD4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53A9114"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2DC71A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E00CEC9"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1009DAED"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206AC5" w14:textId="77777777" w:rsidR="00C1093E" w:rsidRPr="00BA628C" w:rsidRDefault="00C1093E" w:rsidP="00CD5AFC">
            <w:pPr>
              <w:jc w:val="center"/>
              <w:rPr>
                <w:color w:val="000000"/>
              </w:rPr>
            </w:pPr>
            <w:r w:rsidRPr="00BA628C">
              <w:rPr>
                <w:color w:val="000000"/>
              </w:rPr>
              <w:t>45 418,74</w:t>
            </w:r>
          </w:p>
        </w:tc>
      </w:tr>
      <w:tr w:rsidR="00C1093E" w:rsidRPr="00BA628C" w14:paraId="676A8EA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24C968B"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F3826B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8321A9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533D498"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106FCA13"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A8023C" w14:textId="77777777" w:rsidR="00C1093E" w:rsidRPr="00BA628C" w:rsidRDefault="00C1093E" w:rsidP="00CD5AFC">
            <w:pPr>
              <w:jc w:val="center"/>
              <w:rPr>
                <w:color w:val="000000"/>
              </w:rPr>
            </w:pPr>
            <w:r w:rsidRPr="00BA628C">
              <w:rPr>
                <w:color w:val="000000"/>
              </w:rPr>
              <w:t>1 350,00</w:t>
            </w:r>
          </w:p>
        </w:tc>
      </w:tr>
      <w:tr w:rsidR="00C1093E" w:rsidRPr="00BA628C" w14:paraId="714D3F3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DEEF10E"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2A2B13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675E3BF"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3AF02E2"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5C0E728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4CFB30" w14:textId="77777777" w:rsidR="00C1093E" w:rsidRPr="00BA628C" w:rsidRDefault="00C1093E" w:rsidP="00CD5AFC">
            <w:pPr>
              <w:jc w:val="center"/>
              <w:rPr>
                <w:color w:val="000000"/>
              </w:rPr>
            </w:pPr>
            <w:r w:rsidRPr="00BA628C">
              <w:rPr>
                <w:color w:val="000000"/>
              </w:rPr>
              <w:t>1 350,00</w:t>
            </w:r>
          </w:p>
        </w:tc>
      </w:tr>
      <w:tr w:rsidR="00C1093E" w:rsidRPr="00BA628C" w14:paraId="56CC732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B7F3EEE"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1B9E066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868845F"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CAAFA03"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46464C8F"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F3F360" w14:textId="77777777" w:rsidR="00C1093E" w:rsidRPr="00BA628C" w:rsidRDefault="00C1093E" w:rsidP="00CD5AFC">
            <w:pPr>
              <w:jc w:val="center"/>
              <w:rPr>
                <w:color w:val="000000"/>
              </w:rPr>
            </w:pPr>
            <w:r w:rsidRPr="00BA628C">
              <w:rPr>
                <w:color w:val="000000"/>
              </w:rPr>
              <w:t>952,95</w:t>
            </w:r>
          </w:p>
        </w:tc>
      </w:tr>
      <w:tr w:rsidR="00C1093E" w:rsidRPr="00BA628C" w14:paraId="73542C6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C6A91BB" w14:textId="77777777" w:rsidR="00C1093E" w:rsidRPr="00BA628C" w:rsidRDefault="00C1093E" w:rsidP="00CD5AFC">
            <w:pPr>
              <w:jc w:val="center"/>
              <w:rPr>
                <w:color w:val="000000"/>
              </w:rPr>
            </w:pPr>
            <w:r w:rsidRPr="00BA628C">
              <w:rPr>
                <w:color w:val="000000"/>
              </w:rPr>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1F65A8B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A06895E"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7D08B8E"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66868719"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F9B2FB" w14:textId="77777777" w:rsidR="00C1093E" w:rsidRPr="00BA628C" w:rsidRDefault="00C1093E" w:rsidP="00CD5AFC">
            <w:pPr>
              <w:jc w:val="center"/>
              <w:rPr>
                <w:color w:val="000000"/>
              </w:rPr>
            </w:pPr>
            <w:r w:rsidRPr="00BA628C">
              <w:rPr>
                <w:color w:val="000000"/>
              </w:rPr>
              <w:t>952,95</w:t>
            </w:r>
          </w:p>
        </w:tc>
      </w:tr>
      <w:tr w:rsidR="00C1093E" w:rsidRPr="00BA628C" w14:paraId="67C3C664"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7F38A131"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A8CC81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5E5EF5B"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11C4256"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FFFFFF" w:fill="FFFFFF"/>
            <w:vAlign w:val="center"/>
            <w:hideMark/>
          </w:tcPr>
          <w:p w14:paraId="5429B3A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DD3840" w14:textId="77777777" w:rsidR="00C1093E" w:rsidRPr="00BA628C" w:rsidRDefault="00C1093E" w:rsidP="00CD5AFC">
            <w:pPr>
              <w:jc w:val="center"/>
              <w:rPr>
                <w:color w:val="000000"/>
              </w:rPr>
            </w:pPr>
            <w:r w:rsidRPr="00BA628C">
              <w:rPr>
                <w:color w:val="000000"/>
              </w:rPr>
              <w:t>5 214,73</w:t>
            </w:r>
          </w:p>
        </w:tc>
      </w:tr>
      <w:tr w:rsidR="00C1093E" w:rsidRPr="00BA628C" w14:paraId="7459740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C9ECDAE"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34586D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D53D9C0"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4D57232"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0B8A9AA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5C55EE" w14:textId="77777777" w:rsidR="00C1093E" w:rsidRPr="00BA628C" w:rsidRDefault="00C1093E" w:rsidP="00CD5AFC">
            <w:pPr>
              <w:jc w:val="center"/>
              <w:rPr>
                <w:color w:val="000000"/>
              </w:rPr>
            </w:pPr>
            <w:r w:rsidRPr="00BA628C">
              <w:rPr>
                <w:color w:val="000000"/>
              </w:rPr>
              <w:t>4 396,13</w:t>
            </w:r>
          </w:p>
        </w:tc>
      </w:tr>
      <w:tr w:rsidR="00C1093E" w:rsidRPr="00BA628C" w14:paraId="027E947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6C6532B"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1716BD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743F5EC"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53E2325"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5BD7160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76328F" w14:textId="77777777" w:rsidR="00C1093E" w:rsidRPr="00BA628C" w:rsidRDefault="00C1093E" w:rsidP="00CD5AFC">
            <w:pPr>
              <w:jc w:val="center"/>
              <w:rPr>
                <w:color w:val="000000"/>
              </w:rPr>
            </w:pPr>
            <w:r w:rsidRPr="00BA628C">
              <w:rPr>
                <w:color w:val="000000"/>
              </w:rPr>
              <w:t>4 396,13</w:t>
            </w:r>
          </w:p>
        </w:tc>
      </w:tr>
      <w:tr w:rsidR="00C1093E" w:rsidRPr="00BA628C" w14:paraId="0D417F1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D13082D"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6E2D89D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40E696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7EF76E8"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58B162DE"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2ACE85" w14:textId="77777777" w:rsidR="00C1093E" w:rsidRPr="00BA628C" w:rsidRDefault="00C1093E" w:rsidP="00CD5AFC">
            <w:pPr>
              <w:jc w:val="center"/>
              <w:rPr>
                <w:color w:val="000000"/>
              </w:rPr>
            </w:pPr>
            <w:r w:rsidRPr="00BA628C">
              <w:rPr>
                <w:color w:val="000000"/>
              </w:rPr>
              <w:t>818,60</w:t>
            </w:r>
          </w:p>
        </w:tc>
      </w:tr>
      <w:tr w:rsidR="00C1093E" w:rsidRPr="00BA628C" w14:paraId="7DB72B9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4B44BE0" w14:textId="77777777" w:rsidR="00C1093E" w:rsidRPr="00BA628C" w:rsidRDefault="00C1093E" w:rsidP="00CD5AFC">
            <w:pPr>
              <w:jc w:val="center"/>
              <w:rPr>
                <w:color w:val="000000"/>
              </w:rPr>
            </w:pPr>
            <w:r w:rsidRPr="00BA628C">
              <w:rPr>
                <w:color w:val="000000"/>
              </w:rPr>
              <w:t>Исполнение судебных актов</w:t>
            </w:r>
          </w:p>
        </w:tc>
        <w:tc>
          <w:tcPr>
            <w:tcW w:w="636" w:type="dxa"/>
            <w:tcBorders>
              <w:top w:val="nil"/>
              <w:left w:val="nil"/>
              <w:bottom w:val="single" w:sz="4" w:space="0" w:color="000000"/>
              <w:right w:val="single" w:sz="4" w:space="0" w:color="000000"/>
            </w:tcBorders>
            <w:shd w:val="clear" w:color="auto" w:fill="auto"/>
            <w:vAlign w:val="center"/>
            <w:hideMark/>
          </w:tcPr>
          <w:p w14:paraId="33CF99A8"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3E468E3C"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3CB6339"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1CAA49DE" w14:textId="77777777" w:rsidR="00C1093E" w:rsidRPr="00BA628C" w:rsidRDefault="00C1093E" w:rsidP="00CD5AFC">
            <w:pPr>
              <w:jc w:val="center"/>
              <w:rPr>
                <w:color w:val="000000"/>
              </w:rPr>
            </w:pPr>
            <w:r w:rsidRPr="00BA628C">
              <w:rPr>
                <w:color w:val="000000"/>
              </w:rPr>
              <w:t>830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E07A0D" w14:textId="77777777" w:rsidR="00C1093E" w:rsidRPr="00BA628C" w:rsidRDefault="00C1093E" w:rsidP="00CD5AFC">
            <w:pPr>
              <w:jc w:val="center"/>
              <w:rPr>
                <w:color w:val="000000"/>
              </w:rPr>
            </w:pPr>
            <w:r w:rsidRPr="00BA628C">
              <w:rPr>
                <w:color w:val="000000"/>
              </w:rPr>
              <w:t>430,00</w:t>
            </w:r>
          </w:p>
        </w:tc>
      </w:tr>
      <w:tr w:rsidR="00C1093E" w:rsidRPr="00BA628C" w14:paraId="0FAC7F3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710757B" w14:textId="77777777" w:rsidR="00C1093E" w:rsidRPr="00BA628C" w:rsidRDefault="00C1093E" w:rsidP="00CD5AFC">
            <w:pPr>
              <w:jc w:val="center"/>
              <w:rPr>
                <w:color w:val="000000"/>
              </w:rPr>
            </w:pPr>
            <w:r w:rsidRPr="00BA628C">
              <w:rPr>
                <w:color w:val="000000"/>
              </w:rPr>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4D77D4E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92FD7C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757457"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33FCE3EE"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C0EF64" w14:textId="77777777" w:rsidR="00C1093E" w:rsidRPr="00BA628C" w:rsidRDefault="00C1093E" w:rsidP="00CD5AFC">
            <w:pPr>
              <w:jc w:val="center"/>
              <w:rPr>
                <w:color w:val="000000"/>
              </w:rPr>
            </w:pPr>
            <w:r w:rsidRPr="00BA628C">
              <w:rPr>
                <w:color w:val="000000"/>
              </w:rPr>
              <w:t>388,60</w:t>
            </w:r>
          </w:p>
        </w:tc>
      </w:tr>
      <w:tr w:rsidR="00C1093E" w:rsidRPr="00BA628C" w14:paraId="31840DFF"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6798F0B7" w14:textId="77777777" w:rsidR="00C1093E" w:rsidRPr="00BA628C" w:rsidRDefault="00C1093E" w:rsidP="00CD5AFC">
            <w:pPr>
              <w:jc w:val="center"/>
              <w:rPr>
                <w:color w:val="000000"/>
              </w:rPr>
            </w:pPr>
            <w:r w:rsidRPr="00BA628C">
              <w:rPr>
                <w:color w:val="000000"/>
              </w:rPr>
              <w:t>Субсидии подведомственным учреждениям на иные цели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1577BDD"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437AFE4"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763992B" w14:textId="77777777" w:rsidR="00C1093E" w:rsidRPr="00BA628C" w:rsidRDefault="00C1093E" w:rsidP="00CD5AFC">
            <w:pPr>
              <w:jc w:val="center"/>
              <w:rPr>
                <w:color w:val="000000"/>
              </w:rPr>
            </w:pPr>
            <w:r w:rsidRPr="00BA628C">
              <w:rPr>
                <w:color w:val="000000"/>
              </w:rPr>
              <w:t>9990000050</w:t>
            </w:r>
          </w:p>
        </w:tc>
        <w:tc>
          <w:tcPr>
            <w:tcW w:w="756" w:type="dxa"/>
            <w:tcBorders>
              <w:top w:val="nil"/>
              <w:left w:val="nil"/>
              <w:bottom w:val="single" w:sz="4" w:space="0" w:color="000000"/>
              <w:right w:val="single" w:sz="4" w:space="0" w:color="000000"/>
            </w:tcBorders>
            <w:shd w:val="clear" w:color="FFFFFF" w:fill="FFFFFF"/>
            <w:vAlign w:val="center"/>
            <w:hideMark/>
          </w:tcPr>
          <w:p w14:paraId="32F7CA3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1526F2" w14:textId="77777777" w:rsidR="00C1093E" w:rsidRPr="00BA628C" w:rsidRDefault="00C1093E" w:rsidP="00CD5AFC">
            <w:pPr>
              <w:jc w:val="center"/>
              <w:rPr>
                <w:color w:val="000000"/>
              </w:rPr>
            </w:pPr>
            <w:r w:rsidRPr="00BA628C">
              <w:rPr>
                <w:color w:val="000000"/>
              </w:rPr>
              <w:t>734,39</w:t>
            </w:r>
          </w:p>
        </w:tc>
      </w:tr>
      <w:tr w:rsidR="00C1093E" w:rsidRPr="00BA628C" w14:paraId="67FEC51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219C1AF"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1282C72"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D3DCB09"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6A2E5E5" w14:textId="77777777" w:rsidR="00C1093E" w:rsidRPr="00BA628C" w:rsidRDefault="00C1093E" w:rsidP="00CD5AFC">
            <w:pPr>
              <w:jc w:val="center"/>
              <w:rPr>
                <w:color w:val="000000"/>
              </w:rPr>
            </w:pPr>
            <w:r w:rsidRPr="00BA628C">
              <w:rPr>
                <w:color w:val="000000"/>
              </w:rPr>
              <w:t>9990000050</w:t>
            </w:r>
          </w:p>
        </w:tc>
        <w:tc>
          <w:tcPr>
            <w:tcW w:w="756" w:type="dxa"/>
            <w:tcBorders>
              <w:top w:val="nil"/>
              <w:left w:val="nil"/>
              <w:bottom w:val="single" w:sz="4" w:space="0" w:color="000000"/>
              <w:right w:val="single" w:sz="4" w:space="0" w:color="000000"/>
            </w:tcBorders>
            <w:shd w:val="clear" w:color="auto" w:fill="auto"/>
            <w:vAlign w:val="center"/>
            <w:hideMark/>
          </w:tcPr>
          <w:p w14:paraId="125A62ED"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91E4AE" w14:textId="77777777" w:rsidR="00C1093E" w:rsidRPr="00BA628C" w:rsidRDefault="00C1093E" w:rsidP="00CD5AFC">
            <w:pPr>
              <w:jc w:val="center"/>
              <w:rPr>
                <w:color w:val="000000"/>
              </w:rPr>
            </w:pPr>
            <w:r w:rsidRPr="00BA628C">
              <w:rPr>
                <w:color w:val="000000"/>
              </w:rPr>
              <w:t>734,39</w:t>
            </w:r>
          </w:p>
        </w:tc>
      </w:tr>
      <w:tr w:rsidR="00C1093E" w:rsidRPr="00BA628C" w14:paraId="7037805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3DC1A69"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DEE0F2E"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50C913CD"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D09933D" w14:textId="77777777" w:rsidR="00C1093E" w:rsidRPr="00BA628C" w:rsidRDefault="00C1093E" w:rsidP="00CD5AFC">
            <w:pPr>
              <w:jc w:val="center"/>
              <w:rPr>
                <w:color w:val="000000"/>
              </w:rPr>
            </w:pPr>
            <w:r w:rsidRPr="00BA628C">
              <w:rPr>
                <w:color w:val="000000"/>
              </w:rPr>
              <w:t>9990000050</w:t>
            </w:r>
          </w:p>
        </w:tc>
        <w:tc>
          <w:tcPr>
            <w:tcW w:w="756" w:type="dxa"/>
            <w:tcBorders>
              <w:top w:val="nil"/>
              <w:left w:val="nil"/>
              <w:bottom w:val="single" w:sz="4" w:space="0" w:color="000000"/>
              <w:right w:val="single" w:sz="4" w:space="0" w:color="000000"/>
            </w:tcBorders>
            <w:shd w:val="clear" w:color="auto" w:fill="auto"/>
            <w:vAlign w:val="center"/>
            <w:hideMark/>
          </w:tcPr>
          <w:p w14:paraId="036256F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AFFADA" w14:textId="77777777" w:rsidR="00C1093E" w:rsidRPr="00BA628C" w:rsidRDefault="00C1093E" w:rsidP="00CD5AFC">
            <w:pPr>
              <w:jc w:val="center"/>
              <w:rPr>
                <w:color w:val="000000"/>
              </w:rPr>
            </w:pPr>
            <w:r w:rsidRPr="00BA628C">
              <w:rPr>
                <w:color w:val="000000"/>
              </w:rPr>
              <w:t>734,39</w:t>
            </w:r>
          </w:p>
        </w:tc>
      </w:tr>
      <w:tr w:rsidR="00C1093E" w:rsidRPr="00BA628C" w14:paraId="65230BFD"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1C429ED6" w14:textId="77777777" w:rsidR="00C1093E" w:rsidRPr="00BA628C" w:rsidRDefault="00C1093E" w:rsidP="00CD5AFC">
            <w:pPr>
              <w:jc w:val="center"/>
              <w:rPr>
                <w:color w:val="000000"/>
              </w:rPr>
            </w:pPr>
            <w:r w:rsidRPr="00BA628C">
              <w:rPr>
                <w:color w:val="000000"/>
              </w:rPr>
              <w:t>Межбюджетные трансферты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2D43183"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617C4A27"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83592A8"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FFFFFF" w:fill="FFFFFF"/>
            <w:vAlign w:val="center"/>
            <w:hideMark/>
          </w:tcPr>
          <w:p w14:paraId="3A4824B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B5CA69" w14:textId="77777777" w:rsidR="00C1093E" w:rsidRPr="00BA628C" w:rsidRDefault="00C1093E" w:rsidP="00CD5AFC">
            <w:pPr>
              <w:jc w:val="center"/>
              <w:rPr>
                <w:color w:val="000000"/>
              </w:rPr>
            </w:pPr>
            <w:r w:rsidRPr="00BA628C">
              <w:rPr>
                <w:color w:val="000000"/>
              </w:rPr>
              <w:t>200,00</w:t>
            </w:r>
          </w:p>
        </w:tc>
      </w:tr>
      <w:tr w:rsidR="00C1093E" w:rsidRPr="00BA628C" w14:paraId="09D823D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C8FCDD8"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03D87E49"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23716D7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180675C"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auto" w:fill="auto"/>
            <w:vAlign w:val="center"/>
            <w:hideMark/>
          </w:tcPr>
          <w:p w14:paraId="460A100F"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16EEE9" w14:textId="77777777" w:rsidR="00C1093E" w:rsidRPr="00BA628C" w:rsidRDefault="00C1093E" w:rsidP="00CD5AFC">
            <w:pPr>
              <w:jc w:val="center"/>
              <w:rPr>
                <w:color w:val="000000"/>
              </w:rPr>
            </w:pPr>
            <w:r w:rsidRPr="00BA628C">
              <w:rPr>
                <w:color w:val="000000"/>
              </w:rPr>
              <w:t>200,00</w:t>
            </w:r>
          </w:p>
        </w:tc>
      </w:tr>
      <w:tr w:rsidR="00C1093E" w:rsidRPr="00BA628C" w14:paraId="703B3EC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3E45FC6" w14:textId="77777777" w:rsidR="00C1093E" w:rsidRPr="00BA628C" w:rsidRDefault="00C1093E" w:rsidP="00CD5AFC">
            <w:pPr>
              <w:jc w:val="center"/>
              <w:rPr>
                <w:color w:val="000000"/>
              </w:rPr>
            </w:pPr>
            <w:r w:rsidRPr="00BA628C">
              <w:rPr>
                <w:color w:val="000000"/>
              </w:rPr>
              <w:t>Иные 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2B3B1941"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1544A2CA"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525E080"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auto" w:fill="auto"/>
            <w:vAlign w:val="center"/>
            <w:hideMark/>
          </w:tcPr>
          <w:p w14:paraId="19223C0F" w14:textId="77777777" w:rsidR="00C1093E" w:rsidRPr="00BA628C" w:rsidRDefault="00C1093E" w:rsidP="00CD5AFC">
            <w:pPr>
              <w:jc w:val="center"/>
              <w:rPr>
                <w:color w:val="000000"/>
              </w:rPr>
            </w:pPr>
            <w:r w:rsidRPr="00BA628C">
              <w:rPr>
                <w:color w:val="000000"/>
              </w:rPr>
              <w:t>540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66CFB5" w14:textId="77777777" w:rsidR="00C1093E" w:rsidRPr="00BA628C" w:rsidRDefault="00C1093E" w:rsidP="00CD5AFC">
            <w:pPr>
              <w:jc w:val="center"/>
              <w:rPr>
                <w:color w:val="000000"/>
              </w:rPr>
            </w:pPr>
            <w:r w:rsidRPr="00BA628C">
              <w:rPr>
                <w:color w:val="000000"/>
              </w:rPr>
              <w:t>200,00</w:t>
            </w:r>
          </w:p>
        </w:tc>
      </w:tr>
      <w:tr w:rsidR="00C1093E" w:rsidRPr="00BA628C" w14:paraId="7DD5251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2BE51577"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0E754BB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44E6DBB6"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787B759"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5C91B03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211FFD" w14:textId="77777777" w:rsidR="00C1093E" w:rsidRPr="00BA628C" w:rsidRDefault="00C1093E" w:rsidP="00CD5AFC">
            <w:pPr>
              <w:jc w:val="center"/>
              <w:rPr>
                <w:color w:val="000000"/>
              </w:rPr>
            </w:pPr>
            <w:r w:rsidRPr="00BA628C">
              <w:rPr>
                <w:color w:val="000000"/>
              </w:rPr>
              <w:t>1 630,00</w:t>
            </w:r>
          </w:p>
        </w:tc>
      </w:tr>
      <w:tr w:rsidR="00C1093E" w:rsidRPr="00BA628C" w14:paraId="1A0BE370"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4FCF10B"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6B81F6B"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09A1F6C"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3B413A7"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1E62C7F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9DE2A0" w14:textId="77777777" w:rsidR="00C1093E" w:rsidRPr="00BA628C" w:rsidRDefault="00C1093E" w:rsidP="00CD5AFC">
            <w:pPr>
              <w:jc w:val="center"/>
              <w:rPr>
                <w:color w:val="000000"/>
              </w:rPr>
            </w:pPr>
            <w:r w:rsidRPr="00BA628C">
              <w:rPr>
                <w:color w:val="000000"/>
              </w:rPr>
              <w:t>1 630,00</w:t>
            </w:r>
          </w:p>
        </w:tc>
      </w:tr>
      <w:tr w:rsidR="00C1093E" w:rsidRPr="00BA628C" w14:paraId="07E2848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521109C"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087111A"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8A809E2"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18FEB42"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794119BE"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8574E6" w14:textId="77777777" w:rsidR="00C1093E" w:rsidRPr="00BA628C" w:rsidRDefault="00C1093E" w:rsidP="00CD5AFC">
            <w:pPr>
              <w:jc w:val="center"/>
              <w:rPr>
                <w:color w:val="000000"/>
              </w:rPr>
            </w:pPr>
            <w:r w:rsidRPr="00BA628C">
              <w:rPr>
                <w:color w:val="000000"/>
              </w:rPr>
              <w:t>800,00</w:t>
            </w:r>
          </w:p>
        </w:tc>
      </w:tr>
      <w:tr w:rsidR="00C1093E" w:rsidRPr="00BA628C" w14:paraId="7F0EE47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8031B3E"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4A38D817" w14:textId="77777777" w:rsidR="00C1093E" w:rsidRPr="00BA628C" w:rsidRDefault="00C1093E" w:rsidP="00CD5AFC">
            <w:pPr>
              <w:jc w:val="center"/>
              <w:rPr>
                <w:color w:val="000000"/>
              </w:rPr>
            </w:pPr>
            <w:r w:rsidRPr="00BA628C">
              <w:rPr>
                <w:color w:val="000000"/>
              </w:rPr>
              <w:t>01</w:t>
            </w:r>
          </w:p>
        </w:tc>
        <w:tc>
          <w:tcPr>
            <w:tcW w:w="638" w:type="dxa"/>
            <w:tcBorders>
              <w:top w:val="nil"/>
              <w:left w:val="nil"/>
              <w:bottom w:val="single" w:sz="4" w:space="0" w:color="000000"/>
              <w:right w:val="single" w:sz="4" w:space="0" w:color="000000"/>
            </w:tcBorders>
            <w:shd w:val="clear" w:color="auto" w:fill="auto"/>
            <w:vAlign w:val="center"/>
            <w:hideMark/>
          </w:tcPr>
          <w:p w14:paraId="01C6B789" w14:textId="77777777" w:rsidR="00C1093E" w:rsidRPr="00BA628C" w:rsidRDefault="00C1093E" w:rsidP="00CD5AFC">
            <w:pPr>
              <w:jc w:val="center"/>
              <w:rPr>
                <w:color w:val="000000"/>
              </w:rPr>
            </w:pPr>
            <w:r w:rsidRPr="00BA628C">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F7BB9B1"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088F9A9E"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82B4551" w14:textId="77777777" w:rsidR="00C1093E" w:rsidRPr="00BA628C" w:rsidRDefault="00C1093E" w:rsidP="00CD5AFC">
            <w:pPr>
              <w:jc w:val="center"/>
              <w:rPr>
                <w:color w:val="000000"/>
              </w:rPr>
            </w:pPr>
            <w:r w:rsidRPr="00BA628C">
              <w:rPr>
                <w:color w:val="000000"/>
              </w:rPr>
              <w:t>830,00</w:t>
            </w:r>
          </w:p>
        </w:tc>
      </w:tr>
      <w:tr w:rsidR="00C1093E" w:rsidRPr="00BA628C" w14:paraId="5C09414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95F2089" w14:textId="77777777" w:rsidR="00C1093E" w:rsidRPr="00BA628C" w:rsidRDefault="00C1093E" w:rsidP="00CD5AFC">
            <w:pPr>
              <w:jc w:val="center"/>
              <w:rPr>
                <w:color w:val="000000"/>
              </w:rPr>
            </w:pPr>
            <w:r w:rsidRPr="00BA628C">
              <w:rPr>
                <w:color w:val="000000"/>
              </w:rPr>
              <w:t>Национальная оборона</w:t>
            </w:r>
          </w:p>
        </w:tc>
        <w:tc>
          <w:tcPr>
            <w:tcW w:w="636" w:type="dxa"/>
            <w:tcBorders>
              <w:top w:val="nil"/>
              <w:left w:val="nil"/>
              <w:bottom w:val="single" w:sz="4" w:space="0" w:color="000000"/>
              <w:right w:val="single" w:sz="4" w:space="0" w:color="000000"/>
            </w:tcBorders>
            <w:shd w:val="clear" w:color="auto" w:fill="auto"/>
            <w:vAlign w:val="center"/>
            <w:hideMark/>
          </w:tcPr>
          <w:p w14:paraId="51702546" w14:textId="77777777" w:rsidR="00C1093E" w:rsidRPr="00BA628C" w:rsidRDefault="00C1093E" w:rsidP="00CD5AFC">
            <w:pPr>
              <w:jc w:val="center"/>
              <w:rPr>
                <w:color w:val="000000"/>
              </w:rPr>
            </w:pPr>
            <w:r w:rsidRPr="00BA628C">
              <w:rPr>
                <w:color w:val="000000"/>
              </w:rPr>
              <w:t>02</w:t>
            </w:r>
          </w:p>
        </w:tc>
        <w:tc>
          <w:tcPr>
            <w:tcW w:w="638" w:type="dxa"/>
            <w:tcBorders>
              <w:top w:val="nil"/>
              <w:left w:val="nil"/>
              <w:bottom w:val="single" w:sz="4" w:space="0" w:color="000000"/>
              <w:right w:val="single" w:sz="4" w:space="0" w:color="000000"/>
            </w:tcBorders>
            <w:shd w:val="clear" w:color="auto" w:fill="auto"/>
            <w:vAlign w:val="center"/>
            <w:hideMark/>
          </w:tcPr>
          <w:p w14:paraId="5652D1DC"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249C02F"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225EAE0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4826E7" w14:textId="77777777" w:rsidR="00C1093E" w:rsidRPr="00BA628C" w:rsidRDefault="00C1093E" w:rsidP="00CD5AFC">
            <w:pPr>
              <w:jc w:val="center"/>
              <w:rPr>
                <w:color w:val="000000"/>
              </w:rPr>
            </w:pPr>
            <w:r w:rsidRPr="00BA628C">
              <w:rPr>
                <w:color w:val="000000"/>
              </w:rPr>
              <w:t>2 235,48</w:t>
            </w:r>
          </w:p>
        </w:tc>
      </w:tr>
      <w:tr w:rsidR="00C1093E" w:rsidRPr="00BA628C" w14:paraId="1E8D3CF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A197CE8" w14:textId="77777777" w:rsidR="00C1093E" w:rsidRPr="00BA628C" w:rsidRDefault="00C1093E" w:rsidP="00CD5AFC">
            <w:pPr>
              <w:jc w:val="center"/>
              <w:rPr>
                <w:color w:val="000000"/>
              </w:rPr>
            </w:pPr>
            <w:r w:rsidRPr="00BA628C">
              <w:rPr>
                <w:color w:val="000000"/>
              </w:rPr>
              <w:t>Мобилизационная и вневойсковая подготовка</w:t>
            </w:r>
          </w:p>
        </w:tc>
        <w:tc>
          <w:tcPr>
            <w:tcW w:w="636" w:type="dxa"/>
            <w:tcBorders>
              <w:top w:val="nil"/>
              <w:left w:val="nil"/>
              <w:bottom w:val="single" w:sz="4" w:space="0" w:color="000000"/>
              <w:right w:val="single" w:sz="4" w:space="0" w:color="000000"/>
            </w:tcBorders>
            <w:shd w:val="clear" w:color="auto" w:fill="auto"/>
            <w:vAlign w:val="center"/>
            <w:hideMark/>
          </w:tcPr>
          <w:p w14:paraId="6ED9BAC0" w14:textId="77777777" w:rsidR="00C1093E" w:rsidRPr="00BA628C" w:rsidRDefault="00C1093E" w:rsidP="00CD5AFC">
            <w:pPr>
              <w:jc w:val="center"/>
              <w:rPr>
                <w:color w:val="000000"/>
              </w:rPr>
            </w:pPr>
            <w:r w:rsidRPr="00BA628C">
              <w:rPr>
                <w:color w:val="000000"/>
              </w:rPr>
              <w:t>02</w:t>
            </w:r>
          </w:p>
        </w:tc>
        <w:tc>
          <w:tcPr>
            <w:tcW w:w="638" w:type="dxa"/>
            <w:tcBorders>
              <w:top w:val="nil"/>
              <w:left w:val="nil"/>
              <w:bottom w:val="single" w:sz="4" w:space="0" w:color="000000"/>
              <w:right w:val="single" w:sz="4" w:space="0" w:color="000000"/>
            </w:tcBorders>
            <w:shd w:val="clear" w:color="auto" w:fill="auto"/>
            <w:vAlign w:val="center"/>
            <w:hideMark/>
          </w:tcPr>
          <w:p w14:paraId="31DE5C3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A84D5F1"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1510533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556EED" w14:textId="77777777" w:rsidR="00C1093E" w:rsidRPr="00BA628C" w:rsidRDefault="00C1093E" w:rsidP="00CD5AFC">
            <w:pPr>
              <w:jc w:val="center"/>
              <w:rPr>
                <w:color w:val="000000"/>
              </w:rPr>
            </w:pPr>
            <w:r w:rsidRPr="00BA628C">
              <w:rPr>
                <w:color w:val="000000"/>
              </w:rPr>
              <w:t>2 235,48</w:t>
            </w:r>
          </w:p>
        </w:tc>
      </w:tr>
      <w:tr w:rsidR="00C1093E" w:rsidRPr="00BA628C" w14:paraId="5CA5A09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B677790"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B62A7E1" w14:textId="77777777" w:rsidR="00C1093E" w:rsidRPr="00BA628C" w:rsidRDefault="00C1093E" w:rsidP="00CD5AFC">
            <w:pPr>
              <w:jc w:val="center"/>
              <w:rPr>
                <w:color w:val="000000"/>
              </w:rPr>
            </w:pPr>
            <w:r w:rsidRPr="00BA628C">
              <w:rPr>
                <w:color w:val="000000"/>
              </w:rPr>
              <w:t>02</w:t>
            </w:r>
          </w:p>
        </w:tc>
        <w:tc>
          <w:tcPr>
            <w:tcW w:w="638" w:type="dxa"/>
            <w:tcBorders>
              <w:top w:val="nil"/>
              <w:left w:val="nil"/>
              <w:bottom w:val="single" w:sz="4" w:space="0" w:color="000000"/>
              <w:right w:val="single" w:sz="4" w:space="0" w:color="000000"/>
            </w:tcBorders>
            <w:shd w:val="clear" w:color="auto" w:fill="auto"/>
            <w:vAlign w:val="center"/>
            <w:hideMark/>
          </w:tcPr>
          <w:p w14:paraId="52CF310A"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991F5A"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1A54ADE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DA0CB57" w14:textId="77777777" w:rsidR="00C1093E" w:rsidRPr="00BA628C" w:rsidRDefault="00C1093E" w:rsidP="00CD5AFC">
            <w:pPr>
              <w:jc w:val="center"/>
              <w:rPr>
                <w:color w:val="000000"/>
              </w:rPr>
            </w:pPr>
            <w:r w:rsidRPr="00BA628C">
              <w:rPr>
                <w:color w:val="000000"/>
              </w:rPr>
              <w:t>2 235,48</w:t>
            </w:r>
          </w:p>
        </w:tc>
      </w:tr>
      <w:tr w:rsidR="00C1093E" w:rsidRPr="00BA628C" w14:paraId="13AF7F56"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90DE451" w14:textId="77777777" w:rsidR="00C1093E" w:rsidRPr="00BA628C" w:rsidRDefault="00C1093E" w:rsidP="00CD5AFC">
            <w:pPr>
              <w:jc w:val="center"/>
              <w:rPr>
                <w:color w:val="000000"/>
              </w:rPr>
            </w:pPr>
            <w:r w:rsidRPr="00BA628C">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4FCEB1E" w14:textId="77777777" w:rsidR="00C1093E" w:rsidRPr="00BA628C" w:rsidRDefault="00C1093E" w:rsidP="00CD5AFC">
            <w:pPr>
              <w:jc w:val="center"/>
              <w:rPr>
                <w:color w:val="000000"/>
              </w:rPr>
            </w:pPr>
            <w:r w:rsidRPr="00BA628C">
              <w:rPr>
                <w:color w:val="000000"/>
              </w:rPr>
              <w:t>02</w:t>
            </w:r>
          </w:p>
        </w:tc>
        <w:tc>
          <w:tcPr>
            <w:tcW w:w="638" w:type="dxa"/>
            <w:tcBorders>
              <w:top w:val="nil"/>
              <w:left w:val="nil"/>
              <w:bottom w:val="single" w:sz="4" w:space="0" w:color="000000"/>
              <w:right w:val="single" w:sz="4" w:space="0" w:color="000000"/>
            </w:tcBorders>
            <w:shd w:val="clear" w:color="auto" w:fill="auto"/>
            <w:vAlign w:val="center"/>
            <w:hideMark/>
          </w:tcPr>
          <w:p w14:paraId="75D4A2C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974C38A"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0F7E880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358156" w14:textId="77777777" w:rsidR="00C1093E" w:rsidRPr="00BA628C" w:rsidRDefault="00C1093E" w:rsidP="00CD5AFC">
            <w:pPr>
              <w:jc w:val="center"/>
              <w:rPr>
                <w:color w:val="000000"/>
              </w:rPr>
            </w:pPr>
            <w:r w:rsidRPr="00BA628C">
              <w:rPr>
                <w:color w:val="000000"/>
              </w:rPr>
              <w:t>2 235,48</w:t>
            </w:r>
          </w:p>
        </w:tc>
      </w:tr>
      <w:tr w:rsidR="00C1093E" w:rsidRPr="00BA628C" w14:paraId="6288269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EB4B778"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636" w:type="dxa"/>
            <w:tcBorders>
              <w:top w:val="nil"/>
              <w:left w:val="nil"/>
              <w:bottom w:val="single" w:sz="4" w:space="0" w:color="000000"/>
              <w:right w:val="single" w:sz="4" w:space="0" w:color="000000"/>
            </w:tcBorders>
            <w:shd w:val="clear" w:color="auto" w:fill="auto"/>
            <w:vAlign w:val="center"/>
            <w:hideMark/>
          </w:tcPr>
          <w:p w14:paraId="05EF5D66" w14:textId="77777777" w:rsidR="00C1093E" w:rsidRPr="00BA628C" w:rsidRDefault="00C1093E" w:rsidP="00CD5AFC">
            <w:pPr>
              <w:jc w:val="center"/>
              <w:rPr>
                <w:color w:val="000000"/>
              </w:rPr>
            </w:pPr>
            <w:r w:rsidRPr="00BA628C">
              <w:rPr>
                <w:color w:val="000000"/>
              </w:rPr>
              <w:t>02</w:t>
            </w:r>
          </w:p>
        </w:tc>
        <w:tc>
          <w:tcPr>
            <w:tcW w:w="638" w:type="dxa"/>
            <w:tcBorders>
              <w:top w:val="nil"/>
              <w:left w:val="nil"/>
              <w:bottom w:val="single" w:sz="4" w:space="0" w:color="000000"/>
              <w:right w:val="single" w:sz="4" w:space="0" w:color="000000"/>
            </w:tcBorders>
            <w:shd w:val="clear" w:color="auto" w:fill="auto"/>
            <w:vAlign w:val="center"/>
            <w:hideMark/>
          </w:tcPr>
          <w:p w14:paraId="4ADECD9F"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083361C" w14:textId="77777777" w:rsidR="00C1093E" w:rsidRPr="00BA628C" w:rsidRDefault="00C1093E" w:rsidP="00CD5AFC">
            <w:pPr>
              <w:jc w:val="center"/>
              <w:rPr>
                <w:color w:val="000000"/>
              </w:rPr>
            </w:pPr>
            <w:r w:rsidRPr="00BA628C">
              <w:rPr>
                <w:color w:val="000000"/>
              </w:rPr>
              <w:t>9990000049</w:t>
            </w:r>
          </w:p>
        </w:tc>
        <w:tc>
          <w:tcPr>
            <w:tcW w:w="756" w:type="dxa"/>
            <w:tcBorders>
              <w:top w:val="nil"/>
              <w:left w:val="nil"/>
              <w:bottom w:val="single" w:sz="4" w:space="0" w:color="000000"/>
              <w:right w:val="single" w:sz="4" w:space="0" w:color="000000"/>
            </w:tcBorders>
            <w:shd w:val="clear" w:color="FFFFFF" w:fill="FFFFFF"/>
            <w:vAlign w:val="center"/>
            <w:hideMark/>
          </w:tcPr>
          <w:p w14:paraId="24BFB8D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232D27" w14:textId="77777777" w:rsidR="00C1093E" w:rsidRPr="00BA628C" w:rsidRDefault="00C1093E" w:rsidP="00CD5AFC">
            <w:pPr>
              <w:jc w:val="center"/>
              <w:rPr>
                <w:color w:val="000000"/>
              </w:rPr>
            </w:pPr>
            <w:r w:rsidRPr="00BA628C">
              <w:rPr>
                <w:color w:val="000000"/>
              </w:rPr>
              <w:t>2 235,48</w:t>
            </w:r>
          </w:p>
        </w:tc>
      </w:tr>
      <w:tr w:rsidR="00C1093E" w:rsidRPr="00BA628C" w14:paraId="124DB02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C3CEDCF"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87BE335" w14:textId="77777777" w:rsidR="00C1093E" w:rsidRPr="00BA628C" w:rsidRDefault="00C1093E" w:rsidP="00CD5AFC">
            <w:pPr>
              <w:jc w:val="center"/>
              <w:rPr>
                <w:color w:val="000000"/>
              </w:rPr>
            </w:pPr>
            <w:r w:rsidRPr="00BA628C">
              <w:rPr>
                <w:color w:val="000000"/>
              </w:rPr>
              <w:t>02</w:t>
            </w:r>
          </w:p>
        </w:tc>
        <w:tc>
          <w:tcPr>
            <w:tcW w:w="638" w:type="dxa"/>
            <w:tcBorders>
              <w:top w:val="nil"/>
              <w:left w:val="nil"/>
              <w:bottom w:val="single" w:sz="4" w:space="0" w:color="000000"/>
              <w:right w:val="single" w:sz="4" w:space="0" w:color="000000"/>
            </w:tcBorders>
            <w:shd w:val="clear" w:color="auto" w:fill="auto"/>
            <w:vAlign w:val="center"/>
            <w:hideMark/>
          </w:tcPr>
          <w:p w14:paraId="73C84D4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648B11E" w14:textId="77777777" w:rsidR="00C1093E" w:rsidRPr="00BA628C" w:rsidRDefault="00C1093E" w:rsidP="00CD5AFC">
            <w:pPr>
              <w:jc w:val="center"/>
              <w:rPr>
                <w:color w:val="000000"/>
              </w:rPr>
            </w:pPr>
            <w:r w:rsidRPr="00BA628C">
              <w:rPr>
                <w:color w:val="000000"/>
              </w:rPr>
              <w:t>9990000049</w:t>
            </w:r>
          </w:p>
        </w:tc>
        <w:tc>
          <w:tcPr>
            <w:tcW w:w="756" w:type="dxa"/>
            <w:tcBorders>
              <w:top w:val="nil"/>
              <w:left w:val="nil"/>
              <w:bottom w:val="single" w:sz="4" w:space="0" w:color="000000"/>
              <w:right w:val="single" w:sz="4" w:space="0" w:color="000000"/>
            </w:tcBorders>
            <w:shd w:val="clear" w:color="auto" w:fill="auto"/>
            <w:vAlign w:val="center"/>
            <w:hideMark/>
          </w:tcPr>
          <w:p w14:paraId="0DBFCB8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EED428" w14:textId="77777777" w:rsidR="00C1093E" w:rsidRPr="00BA628C" w:rsidRDefault="00C1093E" w:rsidP="00CD5AFC">
            <w:pPr>
              <w:jc w:val="center"/>
              <w:rPr>
                <w:color w:val="000000"/>
              </w:rPr>
            </w:pPr>
            <w:r w:rsidRPr="00BA628C">
              <w:rPr>
                <w:color w:val="000000"/>
              </w:rPr>
              <w:t>2 235,48</w:t>
            </w:r>
          </w:p>
        </w:tc>
      </w:tr>
      <w:tr w:rsidR="00C1093E" w:rsidRPr="00BA628C" w14:paraId="4D2681D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96C067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041AAF9" w14:textId="77777777" w:rsidR="00C1093E" w:rsidRPr="00BA628C" w:rsidRDefault="00C1093E" w:rsidP="00CD5AFC">
            <w:pPr>
              <w:jc w:val="center"/>
              <w:rPr>
                <w:color w:val="000000"/>
              </w:rPr>
            </w:pPr>
            <w:r w:rsidRPr="00BA628C">
              <w:rPr>
                <w:color w:val="000000"/>
              </w:rPr>
              <w:t>02</w:t>
            </w:r>
          </w:p>
        </w:tc>
        <w:tc>
          <w:tcPr>
            <w:tcW w:w="638" w:type="dxa"/>
            <w:tcBorders>
              <w:top w:val="nil"/>
              <w:left w:val="nil"/>
              <w:bottom w:val="single" w:sz="4" w:space="0" w:color="000000"/>
              <w:right w:val="single" w:sz="4" w:space="0" w:color="000000"/>
            </w:tcBorders>
            <w:shd w:val="clear" w:color="auto" w:fill="auto"/>
            <w:vAlign w:val="center"/>
            <w:hideMark/>
          </w:tcPr>
          <w:p w14:paraId="0248E9D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23F158D" w14:textId="77777777" w:rsidR="00C1093E" w:rsidRPr="00BA628C" w:rsidRDefault="00C1093E" w:rsidP="00CD5AFC">
            <w:pPr>
              <w:jc w:val="center"/>
              <w:rPr>
                <w:color w:val="000000"/>
              </w:rPr>
            </w:pPr>
            <w:r w:rsidRPr="00BA628C">
              <w:rPr>
                <w:color w:val="000000"/>
              </w:rPr>
              <w:t>9990000049</w:t>
            </w:r>
          </w:p>
        </w:tc>
        <w:tc>
          <w:tcPr>
            <w:tcW w:w="756" w:type="dxa"/>
            <w:tcBorders>
              <w:top w:val="nil"/>
              <w:left w:val="nil"/>
              <w:bottom w:val="single" w:sz="4" w:space="0" w:color="000000"/>
              <w:right w:val="single" w:sz="4" w:space="0" w:color="000000"/>
            </w:tcBorders>
            <w:shd w:val="clear" w:color="auto" w:fill="auto"/>
            <w:vAlign w:val="center"/>
            <w:hideMark/>
          </w:tcPr>
          <w:p w14:paraId="092A8A29"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02F966" w14:textId="77777777" w:rsidR="00C1093E" w:rsidRPr="00BA628C" w:rsidRDefault="00C1093E" w:rsidP="00CD5AFC">
            <w:pPr>
              <w:jc w:val="center"/>
              <w:rPr>
                <w:color w:val="000000"/>
              </w:rPr>
            </w:pPr>
            <w:r w:rsidRPr="00BA628C">
              <w:rPr>
                <w:color w:val="000000"/>
              </w:rPr>
              <w:t>2 235,48</w:t>
            </w:r>
          </w:p>
        </w:tc>
      </w:tr>
      <w:tr w:rsidR="00C1093E" w:rsidRPr="00BA628C" w14:paraId="0279B6C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950E3E2" w14:textId="77777777" w:rsidR="00C1093E" w:rsidRPr="00BA628C" w:rsidRDefault="00C1093E" w:rsidP="00CD5AFC">
            <w:pPr>
              <w:jc w:val="center"/>
              <w:rPr>
                <w:color w:val="000000"/>
              </w:rPr>
            </w:pPr>
            <w:r w:rsidRPr="00BA628C">
              <w:rPr>
                <w:color w:val="000000"/>
              </w:rPr>
              <w:t>Национальная безопасность и правоохранительная деятельность</w:t>
            </w:r>
          </w:p>
        </w:tc>
        <w:tc>
          <w:tcPr>
            <w:tcW w:w="636" w:type="dxa"/>
            <w:tcBorders>
              <w:top w:val="nil"/>
              <w:left w:val="nil"/>
              <w:bottom w:val="single" w:sz="4" w:space="0" w:color="000000"/>
              <w:right w:val="single" w:sz="4" w:space="0" w:color="000000"/>
            </w:tcBorders>
            <w:shd w:val="clear" w:color="auto" w:fill="auto"/>
            <w:vAlign w:val="center"/>
            <w:hideMark/>
          </w:tcPr>
          <w:p w14:paraId="0F4344D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2B3FF76"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E5C1D2B"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ED7E98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264033" w14:textId="77777777" w:rsidR="00C1093E" w:rsidRPr="00BA628C" w:rsidRDefault="00C1093E" w:rsidP="00CD5AFC">
            <w:pPr>
              <w:jc w:val="center"/>
              <w:rPr>
                <w:color w:val="000000"/>
              </w:rPr>
            </w:pPr>
            <w:r w:rsidRPr="00BA628C">
              <w:rPr>
                <w:color w:val="000000"/>
              </w:rPr>
              <w:t>103 577,48</w:t>
            </w:r>
          </w:p>
        </w:tc>
      </w:tr>
      <w:tr w:rsidR="00C1093E" w:rsidRPr="00BA628C" w14:paraId="3416A66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2669AE3" w14:textId="77777777" w:rsidR="00C1093E" w:rsidRPr="00BA628C" w:rsidRDefault="00C1093E" w:rsidP="00CD5AFC">
            <w:pPr>
              <w:jc w:val="center"/>
              <w:rPr>
                <w:color w:val="000000"/>
              </w:rPr>
            </w:pPr>
            <w:r w:rsidRPr="00BA628C">
              <w:rPr>
                <w:color w:val="000000"/>
              </w:rPr>
              <w:t>Органы юстиции</w:t>
            </w:r>
          </w:p>
        </w:tc>
        <w:tc>
          <w:tcPr>
            <w:tcW w:w="636" w:type="dxa"/>
            <w:tcBorders>
              <w:top w:val="nil"/>
              <w:left w:val="nil"/>
              <w:bottom w:val="single" w:sz="4" w:space="0" w:color="000000"/>
              <w:right w:val="single" w:sz="4" w:space="0" w:color="000000"/>
            </w:tcBorders>
            <w:shd w:val="clear" w:color="auto" w:fill="auto"/>
            <w:vAlign w:val="center"/>
            <w:hideMark/>
          </w:tcPr>
          <w:p w14:paraId="0550A3B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1A5D5F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0E0B78"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7FDAD0E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88D698B" w14:textId="77777777" w:rsidR="00C1093E" w:rsidRPr="00BA628C" w:rsidRDefault="00C1093E" w:rsidP="00CD5AFC">
            <w:pPr>
              <w:jc w:val="center"/>
              <w:rPr>
                <w:color w:val="000000"/>
              </w:rPr>
            </w:pPr>
            <w:r w:rsidRPr="00BA628C">
              <w:rPr>
                <w:color w:val="000000"/>
              </w:rPr>
              <w:t>5 346,55</w:t>
            </w:r>
          </w:p>
        </w:tc>
      </w:tr>
      <w:tr w:rsidR="00C1093E" w:rsidRPr="00BA628C" w14:paraId="2F4F8357"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63F9A982" w14:textId="77777777" w:rsidR="00C1093E" w:rsidRPr="00BA628C" w:rsidRDefault="00C1093E" w:rsidP="00CD5AFC">
            <w:pPr>
              <w:jc w:val="center"/>
              <w:rPr>
                <w:color w:val="000000"/>
              </w:rPr>
            </w:pPr>
            <w:r w:rsidRPr="00BA628C">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7BE8CAF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CC0929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2C5AC82" w14:textId="77777777" w:rsidR="00C1093E" w:rsidRPr="00BA628C" w:rsidRDefault="00C1093E" w:rsidP="00CD5AFC">
            <w:pPr>
              <w:jc w:val="center"/>
              <w:rPr>
                <w:color w:val="000000"/>
              </w:rPr>
            </w:pPr>
            <w:r w:rsidRPr="00BA628C">
              <w:rPr>
                <w:color w:val="000000"/>
              </w:rPr>
              <w:t>8300000000</w:t>
            </w:r>
          </w:p>
        </w:tc>
        <w:tc>
          <w:tcPr>
            <w:tcW w:w="756" w:type="dxa"/>
            <w:tcBorders>
              <w:top w:val="nil"/>
              <w:left w:val="nil"/>
              <w:bottom w:val="single" w:sz="4" w:space="0" w:color="000000"/>
              <w:right w:val="single" w:sz="4" w:space="0" w:color="000000"/>
            </w:tcBorders>
            <w:shd w:val="clear" w:color="auto" w:fill="auto"/>
            <w:vAlign w:val="center"/>
            <w:hideMark/>
          </w:tcPr>
          <w:p w14:paraId="2477F3C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CF2F1F" w14:textId="77777777" w:rsidR="00C1093E" w:rsidRPr="00BA628C" w:rsidRDefault="00C1093E" w:rsidP="00CD5AFC">
            <w:pPr>
              <w:jc w:val="center"/>
              <w:rPr>
                <w:color w:val="000000"/>
              </w:rPr>
            </w:pPr>
            <w:r w:rsidRPr="00BA628C">
              <w:rPr>
                <w:color w:val="000000"/>
              </w:rPr>
              <w:t>5 346,55</w:t>
            </w:r>
          </w:p>
        </w:tc>
      </w:tr>
      <w:tr w:rsidR="00C1093E" w:rsidRPr="00BA628C" w14:paraId="3D7D1DB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86E7A99" w14:textId="77777777" w:rsidR="00C1093E" w:rsidRPr="00BA628C" w:rsidRDefault="00C1093E" w:rsidP="00CD5AFC">
            <w:pPr>
              <w:jc w:val="center"/>
              <w:rPr>
                <w:color w:val="000000"/>
              </w:rPr>
            </w:pPr>
            <w:r w:rsidRPr="00BA628C">
              <w:rPr>
                <w:color w:val="000000"/>
              </w:rPr>
              <w:t>Аппарат главы и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6161F8D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693AE2B"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A8D503B" w14:textId="77777777" w:rsidR="00C1093E" w:rsidRPr="00BA628C" w:rsidRDefault="00C1093E" w:rsidP="00CD5AFC">
            <w:pPr>
              <w:jc w:val="center"/>
              <w:rPr>
                <w:color w:val="000000"/>
              </w:rPr>
            </w:pPr>
            <w:r w:rsidRPr="00BA628C">
              <w:rPr>
                <w:color w:val="000000"/>
              </w:rPr>
              <w:t>8320000000</w:t>
            </w:r>
          </w:p>
        </w:tc>
        <w:tc>
          <w:tcPr>
            <w:tcW w:w="756" w:type="dxa"/>
            <w:tcBorders>
              <w:top w:val="nil"/>
              <w:left w:val="nil"/>
              <w:bottom w:val="single" w:sz="4" w:space="0" w:color="000000"/>
              <w:right w:val="single" w:sz="4" w:space="0" w:color="000000"/>
            </w:tcBorders>
            <w:shd w:val="clear" w:color="auto" w:fill="auto"/>
            <w:vAlign w:val="center"/>
            <w:hideMark/>
          </w:tcPr>
          <w:p w14:paraId="4A4BD28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D78E5B" w14:textId="77777777" w:rsidR="00C1093E" w:rsidRPr="00BA628C" w:rsidRDefault="00C1093E" w:rsidP="00CD5AFC">
            <w:pPr>
              <w:jc w:val="center"/>
              <w:rPr>
                <w:color w:val="000000"/>
              </w:rPr>
            </w:pPr>
            <w:r w:rsidRPr="00BA628C">
              <w:rPr>
                <w:color w:val="000000"/>
              </w:rPr>
              <w:t>5 346,55</w:t>
            </w:r>
          </w:p>
        </w:tc>
      </w:tr>
      <w:tr w:rsidR="00C1093E" w:rsidRPr="00BA628C" w14:paraId="6E1F631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03E8C09C" w14:textId="77777777" w:rsidR="00C1093E" w:rsidRPr="00BA628C" w:rsidRDefault="00C1093E" w:rsidP="00CD5AFC">
            <w:pPr>
              <w:jc w:val="center"/>
              <w:rPr>
                <w:color w:val="000000"/>
              </w:rPr>
            </w:pPr>
            <w:r w:rsidRPr="00BA628C">
              <w:rPr>
                <w:color w:val="000000"/>
              </w:rPr>
              <w:t>Закон Хабаровского края от 29 сентября 2005 года № 301 "О наделении органов местного самоуправления полномочиями на государственную регистрацию актов гражданского состояния"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1331C1B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6E1674A"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0446B9B" w14:textId="77777777" w:rsidR="00C1093E" w:rsidRPr="00BA628C" w:rsidRDefault="00C1093E" w:rsidP="00CD5AFC">
            <w:pPr>
              <w:jc w:val="center"/>
              <w:rPr>
                <w:color w:val="000000"/>
              </w:rPr>
            </w:pPr>
            <w:r w:rsidRPr="00BA628C">
              <w:rPr>
                <w:color w:val="000000"/>
              </w:rPr>
              <w:t>832000П370</w:t>
            </w:r>
          </w:p>
        </w:tc>
        <w:tc>
          <w:tcPr>
            <w:tcW w:w="756" w:type="dxa"/>
            <w:tcBorders>
              <w:top w:val="nil"/>
              <w:left w:val="nil"/>
              <w:bottom w:val="single" w:sz="4" w:space="0" w:color="000000"/>
              <w:right w:val="single" w:sz="4" w:space="0" w:color="000000"/>
            </w:tcBorders>
            <w:shd w:val="clear" w:color="FFFFFF" w:fill="FFFFFF"/>
            <w:vAlign w:val="center"/>
            <w:hideMark/>
          </w:tcPr>
          <w:p w14:paraId="1BE0FE8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91B6D2" w14:textId="77777777" w:rsidR="00C1093E" w:rsidRPr="00BA628C" w:rsidRDefault="00C1093E" w:rsidP="00CD5AFC">
            <w:pPr>
              <w:jc w:val="center"/>
              <w:rPr>
                <w:color w:val="000000"/>
              </w:rPr>
            </w:pPr>
            <w:r w:rsidRPr="00BA628C">
              <w:rPr>
                <w:color w:val="000000"/>
              </w:rPr>
              <w:t>246,27</w:t>
            </w:r>
          </w:p>
        </w:tc>
      </w:tr>
      <w:tr w:rsidR="00C1093E" w:rsidRPr="00BA628C" w14:paraId="6AF7067E"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5294A2A"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C0EFAC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5B8B0F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969BE6F" w14:textId="77777777" w:rsidR="00C1093E" w:rsidRPr="00BA628C" w:rsidRDefault="00C1093E" w:rsidP="00CD5AFC">
            <w:pPr>
              <w:jc w:val="center"/>
              <w:rPr>
                <w:color w:val="000000"/>
              </w:rPr>
            </w:pPr>
            <w:r w:rsidRPr="00BA628C">
              <w:rPr>
                <w:color w:val="000000"/>
              </w:rPr>
              <w:t>832000П370</w:t>
            </w:r>
          </w:p>
        </w:tc>
        <w:tc>
          <w:tcPr>
            <w:tcW w:w="756" w:type="dxa"/>
            <w:tcBorders>
              <w:top w:val="nil"/>
              <w:left w:val="nil"/>
              <w:bottom w:val="single" w:sz="4" w:space="0" w:color="000000"/>
              <w:right w:val="single" w:sz="4" w:space="0" w:color="000000"/>
            </w:tcBorders>
            <w:shd w:val="clear" w:color="auto" w:fill="auto"/>
            <w:vAlign w:val="center"/>
            <w:hideMark/>
          </w:tcPr>
          <w:p w14:paraId="48BB85D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0A3097" w14:textId="77777777" w:rsidR="00C1093E" w:rsidRPr="00BA628C" w:rsidRDefault="00C1093E" w:rsidP="00CD5AFC">
            <w:pPr>
              <w:jc w:val="center"/>
              <w:rPr>
                <w:color w:val="000000"/>
              </w:rPr>
            </w:pPr>
            <w:r w:rsidRPr="00BA628C">
              <w:rPr>
                <w:color w:val="000000"/>
              </w:rPr>
              <w:t>246,27</w:t>
            </w:r>
          </w:p>
        </w:tc>
      </w:tr>
      <w:tr w:rsidR="00C1093E" w:rsidRPr="00BA628C" w14:paraId="7C2D35D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1C0F05C"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1D1B22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4ABFC2C"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4F60FCF" w14:textId="77777777" w:rsidR="00C1093E" w:rsidRPr="00BA628C" w:rsidRDefault="00C1093E" w:rsidP="00CD5AFC">
            <w:pPr>
              <w:jc w:val="center"/>
              <w:rPr>
                <w:color w:val="000000"/>
              </w:rPr>
            </w:pPr>
            <w:r w:rsidRPr="00BA628C">
              <w:rPr>
                <w:color w:val="000000"/>
              </w:rPr>
              <w:t>832000П370</w:t>
            </w:r>
          </w:p>
        </w:tc>
        <w:tc>
          <w:tcPr>
            <w:tcW w:w="756" w:type="dxa"/>
            <w:tcBorders>
              <w:top w:val="nil"/>
              <w:left w:val="nil"/>
              <w:bottom w:val="single" w:sz="4" w:space="0" w:color="000000"/>
              <w:right w:val="single" w:sz="4" w:space="0" w:color="000000"/>
            </w:tcBorders>
            <w:shd w:val="clear" w:color="auto" w:fill="auto"/>
            <w:vAlign w:val="center"/>
            <w:hideMark/>
          </w:tcPr>
          <w:p w14:paraId="5EC9514A"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405C98" w14:textId="77777777" w:rsidR="00C1093E" w:rsidRPr="00BA628C" w:rsidRDefault="00C1093E" w:rsidP="00CD5AFC">
            <w:pPr>
              <w:jc w:val="center"/>
              <w:rPr>
                <w:color w:val="000000"/>
              </w:rPr>
            </w:pPr>
            <w:r w:rsidRPr="00BA628C">
              <w:rPr>
                <w:color w:val="000000"/>
              </w:rPr>
              <w:t>246,27</w:t>
            </w:r>
          </w:p>
        </w:tc>
      </w:tr>
      <w:tr w:rsidR="00C1093E" w:rsidRPr="00BA628C" w14:paraId="2DE1817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6D7683D7" w14:textId="77777777" w:rsidR="00C1093E" w:rsidRPr="00BA628C" w:rsidRDefault="00C1093E" w:rsidP="00CD5AFC">
            <w:pPr>
              <w:jc w:val="center"/>
              <w:rPr>
                <w:color w:val="000000"/>
              </w:rPr>
            </w:pPr>
            <w:r w:rsidRPr="00BA628C">
              <w:rPr>
                <w:color w:val="000000"/>
              </w:rPr>
              <w:t>Осуществление полномочий Российской Федерации на государственную регистрацию актов гражданского состояния</w:t>
            </w:r>
          </w:p>
        </w:tc>
        <w:tc>
          <w:tcPr>
            <w:tcW w:w="636" w:type="dxa"/>
            <w:tcBorders>
              <w:top w:val="nil"/>
              <w:left w:val="nil"/>
              <w:bottom w:val="single" w:sz="4" w:space="0" w:color="000000"/>
              <w:right w:val="single" w:sz="4" w:space="0" w:color="000000"/>
            </w:tcBorders>
            <w:shd w:val="clear" w:color="auto" w:fill="auto"/>
            <w:vAlign w:val="center"/>
            <w:hideMark/>
          </w:tcPr>
          <w:p w14:paraId="76ACC51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D12ED0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A1C43B8" w14:textId="77777777" w:rsidR="00C1093E" w:rsidRPr="00BA628C" w:rsidRDefault="00C1093E" w:rsidP="00CD5AFC">
            <w:pPr>
              <w:jc w:val="center"/>
              <w:rPr>
                <w:color w:val="000000"/>
              </w:rPr>
            </w:pPr>
            <w:r w:rsidRPr="00BA628C">
              <w:rPr>
                <w:color w:val="000000"/>
              </w:rPr>
              <w:t>8320059300</w:t>
            </w:r>
          </w:p>
        </w:tc>
        <w:tc>
          <w:tcPr>
            <w:tcW w:w="756" w:type="dxa"/>
            <w:tcBorders>
              <w:top w:val="nil"/>
              <w:left w:val="nil"/>
              <w:bottom w:val="single" w:sz="4" w:space="0" w:color="000000"/>
              <w:right w:val="single" w:sz="4" w:space="0" w:color="000000"/>
            </w:tcBorders>
            <w:shd w:val="clear" w:color="FFFFFF" w:fill="FFFFFF"/>
            <w:vAlign w:val="center"/>
            <w:hideMark/>
          </w:tcPr>
          <w:p w14:paraId="695EAE5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52A71A" w14:textId="77777777" w:rsidR="00C1093E" w:rsidRPr="00BA628C" w:rsidRDefault="00C1093E" w:rsidP="00CD5AFC">
            <w:pPr>
              <w:jc w:val="center"/>
              <w:rPr>
                <w:color w:val="000000"/>
              </w:rPr>
            </w:pPr>
            <w:r w:rsidRPr="00BA628C">
              <w:rPr>
                <w:color w:val="000000"/>
              </w:rPr>
              <w:t>5 100,28</w:t>
            </w:r>
          </w:p>
        </w:tc>
      </w:tr>
      <w:tr w:rsidR="00C1093E" w:rsidRPr="00BA628C" w14:paraId="1CA625A3"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F2F7C3B"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BBDB56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7E525A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CE36852" w14:textId="77777777" w:rsidR="00C1093E" w:rsidRPr="00BA628C" w:rsidRDefault="00C1093E" w:rsidP="00CD5AFC">
            <w:pPr>
              <w:jc w:val="center"/>
              <w:rPr>
                <w:color w:val="000000"/>
              </w:rPr>
            </w:pPr>
            <w:r w:rsidRPr="00BA628C">
              <w:rPr>
                <w:color w:val="000000"/>
              </w:rPr>
              <w:t>8320059300</w:t>
            </w:r>
          </w:p>
        </w:tc>
        <w:tc>
          <w:tcPr>
            <w:tcW w:w="756" w:type="dxa"/>
            <w:tcBorders>
              <w:top w:val="nil"/>
              <w:left w:val="nil"/>
              <w:bottom w:val="single" w:sz="4" w:space="0" w:color="000000"/>
              <w:right w:val="single" w:sz="4" w:space="0" w:color="000000"/>
            </w:tcBorders>
            <w:shd w:val="clear" w:color="auto" w:fill="auto"/>
            <w:vAlign w:val="center"/>
            <w:hideMark/>
          </w:tcPr>
          <w:p w14:paraId="0B25B8A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2AA91A" w14:textId="77777777" w:rsidR="00C1093E" w:rsidRPr="00BA628C" w:rsidRDefault="00C1093E" w:rsidP="00CD5AFC">
            <w:pPr>
              <w:jc w:val="center"/>
              <w:rPr>
                <w:color w:val="000000"/>
              </w:rPr>
            </w:pPr>
            <w:r w:rsidRPr="00BA628C">
              <w:rPr>
                <w:color w:val="000000"/>
              </w:rPr>
              <w:t>4 500,31</w:t>
            </w:r>
          </w:p>
        </w:tc>
      </w:tr>
      <w:tr w:rsidR="00C1093E" w:rsidRPr="00BA628C" w14:paraId="155DD70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CFE93DD"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D7B6139"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14D9CAD"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98071F0" w14:textId="77777777" w:rsidR="00C1093E" w:rsidRPr="00BA628C" w:rsidRDefault="00C1093E" w:rsidP="00CD5AFC">
            <w:pPr>
              <w:jc w:val="center"/>
              <w:rPr>
                <w:color w:val="000000"/>
              </w:rPr>
            </w:pPr>
            <w:r w:rsidRPr="00BA628C">
              <w:rPr>
                <w:color w:val="000000"/>
              </w:rPr>
              <w:t>8320059300</w:t>
            </w:r>
          </w:p>
        </w:tc>
        <w:tc>
          <w:tcPr>
            <w:tcW w:w="756" w:type="dxa"/>
            <w:tcBorders>
              <w:top w:val="nil"/>
              <w:left w:val="nil"/>
              <w:bottom w:val="single" w:sz="4" w:space="0" w:color="000000"/>
              <w:right w:val="single" w:sz="4" w:space="0" w:color="000000"/>
            </w:tcBorders>
            <w:shd w:val="clear" w:color="auto" w:fill="auto"/>
            <w:vAlign w:val="center"/>
            <w:hideMark/>
          </w:tcPr>
          <w:p w14:paraId="2F9FDCE7"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EA6628" w14:textId="77777777" w:rsidR="00C1093E" w:rsidRPr="00BA628C" w:rsidRDefault="00C1093E" w:rsidP="00CD5AFC">
            <w:pPr>
              <w:jc w:val="center"/>
              <w:rPr>
                <w:color w:val="000000"/>
              </w:rPr>
            </w:pPr>
            <w:r w:rsidRPr="00BA628C">
              <w:rPr>
                <w:color w:val="000000"/>
              </w:rPr>
              <w:t>4 500,31</w:t>
            </w:r>
          </w:p>
        </w:tc>
      </w:tr>
      <w:tr w:rsidR="00C1093E" w:rsidRPr="00BA628C" w14:paraId="5FB0CAD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C0E56B2"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D20C4E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D2DB9E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E41249C" w14:textId="77777777" w:rsidR="00C1093E" w:rsidRPr="00BA628C" w:rsidRDefault="00C1093E" w:rsidP="00CD5AFC">
            <w:pPr>
              <w:jc w:val="center"/>
              <w:rPr>
                <w:color w:val="000000"/>
              </w:rPr>
            </w:pPr>
            <w:r w:rsidRPr="00BA628C">
              <w:rPr>
                <w:color w:val="000000"/>
              </w:rPr>
              <w:t>8320059300</w:t>
            </w:r>
          </w:p>
        </w:tc>
        <w:tc>
          <w:tcPr>
            <w:tcW w:w="756" w:type="dxa"/>
            <w:tcBorders>
              <w:top w:val="nil"/>
              <w:left w:val="nil"/>
              <w:bottom w:val="single" w:sz="4" w:space="0" w:color="000000"/>
              <w:right w:val="single" w:sz="4" w:space="0" w:color="000000"/>
            </w:tcBorders>
            <w:shd w:val="clear" w:color="auto" w:fill="auto"/>
            <w:vAlign w:val="center"/>
            <w:hideMark/>
          </w:tcPr>
          <w:p w14:paraId="54266B22"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E8D7EF" w14:textId="77777777" w:rsidR="00C1093E" w:rsidRPr="00BA628C" w:rsidRDefault="00C1093E" w:rsidP="00CD5AFC">
            <w:pPr>
              <w:jc w:val="center"/>
              <w:rPr>
                <w:color w:val="000000"/>
              </w:rPr>
            </w:pPr>
            <w:r w:rsidRPr="00BA628C">
              <w:rPr>
                <w:color w:val="000000"/>
              </w:rPr>
              <w:t>400,00</w:t>
            </w:r>
          </w:p>
        </w:tc>
      </w:tr>
      <w:tr w:rsidR="00C1093E" w:rsidRPr="00BA628C" w14:paraId="0DF5C64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C623382"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E5ECBC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5BD85EA"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C72106" w14:textId="77777777" w:rsidR="00C1093E" w:rsidRPr="00BA628C" w:rsidRDefault="00C1093E" w:rsidP="00CD5AFC">
            <w:pPr>
              <w:jc w:val="center"/>
              <w:rPr>
                <w:color w:val="000000"/>
              </w:rPr>
            </w:pPr>
            <w:r w:rsidRPr="00BA628C">
              <w:rPr>
                <w:color w:val="000000"/>
              </w:rPr>
              <w:t>8320059300</w:t>
            </w:r>
          </w:p>
        </w:tc>
        <w:tc>
          <w:tcPr>
            <w:tcW w:w="756" w:type="dxa"/>
            <w:tcBorders>
              <w:top w:val="nil"/>
              <w:left w:val="nil"/>
              <w:bottom w:val="single" w:sz="4" w:space="0" w:color="000000"/>
              <w:right w:val="single" w:sz="4" w:space="0" w:color="000000"/>
            </w:tcBorders>
            <w:shd w:val="clear" w:color="auto" w:fill="auto"/>
            <w:vAlign w:val="center"/>
            <w:hideMark/>
          </w:tcPr>
          <w:p w14:paraId="4C4AB3CD"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E0AA65" w14:textId="77777777" w:rsidR="00C1093E" w:rsidRPr="00BA628C" w:rsidRDefault="00C1093E" w:rsidP="00CD5AFC">
            <w:pPr>
              <w:jc w:val="center"/>
              <w:rPr>
                <w:color w:val="000000"/>
              </w:rPr>
            </w:pPr>
            <w:r w:rsidRPr="00BA628C">
              <w:rPr>
                <w:color w:val="000000"/>
              </w:rPr>
              <w:t>400,00</w:t>
            </w:r>
          </w:p>
        </w:tc>
      </w:tr>
      <w:tr w:rsidR="00C1093E" w:rsidRPr="00BA628C" w14:paraId="143359A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8C34BC2"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673E286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6A0792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5543ABC" w14:textId="77777777" w:rsidR="00C1093E" w:rsidRPr="00BA628C" w:rsidRDefault="00C1093E" w:rsidP="00CD5AFC">
            <w:pPr>
              <w:jc w:val="center"/>
              <w:rPr>
                <w:color w:val="000000"/>
              </w:rPr>
            </w:pPr>
            <w:r w:rsidRPr="00BA628C">
              <w:rPr>
                <w:color w:val="000000"/>
              </w:rPr>
              <w:t>8320059300</w:t>
            </w:r>
          </w:p>
        </w:tc>
        <w:tc>
          <w:tcPr>
            <w:tcW w:w="756" w:type="dxa"/>
            <w:tcBorders>
              <w:top w:val="nil"/>
              <w:left w:val="nil"/>
              <w:bottom w:val="single" w:sz="4" w:space="0" w:color="000000"/>
              <w:right w:val="single" w:sz="4" w:space="0" w:color="000000"/>
            </w:tcBorders>
            <w:shd w:val="clear" w:color="auto" w:fill="auto"/>
            <w:vAlign w:val="center"/>
            <w:hideMark/>
          </w:tcPr>
          <w:p w14:paraId="6B5E2446"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A27370" w14:textId="77777777" w:rsidR="00C1093E" w:rsidRPr="00BA628C" w:rsidRDefault="00C1093E" w:rsidP="00CD5AFC">
            <w:pPr>
              <w:jc w:val="center"/>
              <w:rPr>
                <w:color w:val="000000"/>
              </w:rPr>
            </w:pPr>
            <w:r w:rsidRPr="00BA628C">
              <w:rPr>
                <w:color w:val="000000"/>
              </w:rPr>
              <w:t>199,97</w:t>
            </w:r>
          </w:p>
        </w:tc>
      </w:tr>
      <w:tr w:rsidR="00C1093E" w:rsidRPr="00BA628C" w14:paraId="0786948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102CD23" w14:textId="77777777" w:rsidR="00C1093E" w:rsidRPr="00BA628C" w:rsidRDefault="00C1093E" w:rsidP="00CD5AFC">
            <w:pPr>
              <w:jc w:val="center"/>
              <w:rPr>
                <w:color w:val="000000"/>
              </w:rPr>
            </w:pPr>
            <w:r w:rsidRPr="00BA628C">
              <w:rPr>
                <w:color w:val="000000"/>
              </w:rPr>
              <w:t>Субвенции</w:t>
            </w:r>
          </w:p>
        </w:tc>
        <w:tc>
          <w:tcPr>
            <w:tcW w:w="636" w:type="dxa"/>
            <w:tcBorders>
              <w:top w:val="nil"/>
              <w:left w:val="nil"/>
              <w:bottom w:val="single" w:sz="4" w:space="0" w:color="000000"/>
              <w:right w:val="single" w:sz="4" w:space="0" w:color="000000"/>
            </w:tcBorders>
            <w:shd w:val="clear" w:color="auto" w:fill="auto"/>
            <w:vAlign w:val="center"/>
            <w:hideMark/>
          </w:tcPr>
          <w:p w14:paraId="3384620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8B2583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CF06CAF" w14:textId="77777777" w:rsidR="00C1093E" w:rsidRPr="00BA628C" w:rsidRDefault="00C1093E" w:rsidP="00CD5AFC">
            <w:pPr>
              <w:jc w:val="center"/>
              <w:rPr>
                <w:color w:val="000000"/>
              </w:rPr>
            </w:pPr>
            <w:r w:rsidRPr="00BA628C">
              <w:rPr>
                <w:color w:val="000000"/>
              </w:rPr>
              <w:t>8320059300</w:t>
            </w:r>
          </w:p>
        </w:tc>
        <w:tc>
          <w:tcPr>
            <w:tcW w:w="756" w:type="dxa"/>
            <w:tcBorders>
              <w:top w:val="nil"/>
              <w:left w:val="nil"/>
              <w:bottom w:val="single" w:sz="4" w:space="0" w:color="000000"/>
              <w:right w:val="single" w:sz="4" w:space="0" w:color="000000"/>
            </w:tcBorders>
            <w:shd w:val="clear" w:color="auto" w:fill="auto"/>
            <w:vAlign w:val="center"/>
            <w:hideMark/>
          </w:tcPr>
          <w:p w14:paraId="5E8662E5" w14:textId="77777777" w:rsidR="00C1093E" w:rsidRPr="00BA628C" w:rsidRDefault="00C1093E" w:rsidP="00CD5AFC">
            <w:pPr>
              <w:jc w:val="center"/>
              <w:rPr>
                <w:color w:val="000000"/>
              </w:rPr>
            </w:pPr>
            <w:r w:rsidRPr="00BA628C">
              <w:rPr>
                <w:color w:val="000000"/>
              </w:rPr>
              <w:t>530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8CC5A1" w14:textId="77777777" w:rsidR="00C1093E" w:rsidRPr="00BA628C" w:rsidRDefault="00C1093E" w:rsidP="00CD5AFC">
            <w:pPr>
              <w:jc w:val="center"/>
              <w:rPr>
                <w:color w:val="000000"/>
              </w:rPr>
            </w:pPr>
            <w:r w:rsidRPr="00BA628C">
              <w:rPr>
                <w:color w:val="000000"/>
              </w:rPr>
              <w:t>199,97</w:t>
            </w:r>
          </w:p>
        </w:tc>
      </w:tr>
      <w:tr w:rsidR="00C1093E" w:rsidRPr="00BA628C" w14:paraId="080D70C6"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0FD7748" w14:textId="77777777" w:rsidR="00C1093E" w:rsidRPr="00BA628C" w:rsidRDefault="00C1093E" w:rsidP="00CD5AFC">
            <w:pPr>
              <w:jc w:val="center"/>
              <w:rPr>
                <w:color w:val="000000"/>
              </w:rPr>
            </w:pPr>
            <w:r w:rsidRPr="00BA628C">
              <w:rPr>
                <w:color w:val="000000"/>
              </w:rPr>
              <w:t>Защита населения и территории от чрезвычайных ситуаций природного и техногенного характера, пожарная безопасность</w:t>
            </w:r>
          </w:p>
        </w:tc>
        <w:tc>
          <w:tcPr>
            <w:tcW w:w="636" w:type="dxa"/>
            <w:tcBorders>
              <w:top w:val="nil"/>
              <w:left w:val="nil"/>
              <w:bottom w:val="single" w:sz="4" w:space="0" w:color="000000"/>
              <w:right w:val="single" w:sz="4" w:space="0" w:color="000000"/>
            </w:tcBorders>
            <w:shd w:val="clear" w:color="auto" w:fill="auto"/>
            <w:vAlign w:val="center"/>
            <w:hideMark/>
          </w:tcPr>
          <w:p w14:paraId="26D5D661"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48E1D2E"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B0254AA"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7376C76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CCF631" w14:textId="77777777" w:rsidR="00C1093E" w:rsidRPr="00BA628C" w:rsidRDefault="00C1093E" w:rsidP="00CD5AFC">
            <w:pPr>
              <w:jc w:val="center"/>
              <w:rPr>
                <w:color w:val="000000"/>
              </w:rPr>
            </w:pPr>
            <w:r w:rsidRPr="00BA628C">
              <w:rPr>
                <w:color w:val="000000"/>
              </w:rPr>
              <w:t>97 560,93</w:t>
            </w:r>
          </w:p>
        </w:tc>
      </w:tr>
      <w:tr w:rsidR="00C1093E" w:rsidRPr="00BA628C" w14:paraId="7B264589"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06AC0D89" w14:textId="77777777" w:rsidR="00C1093E" w:rsidRPr="00BA628C" w:rsidRDefault="00C1093E" w:rsidP="00CD5AFC">
            <w:pPr>
              <w:jc w:val="center"/>
              <w:rPr>
                <w:color w:val="000000"/>
              </w:rPr>
            </w:pPr>
            <w:r w:rsidRPr="00BA628C">
              <w:rPr>
                <w:color w:val="000000"/>
              </w:rPr>
              <w:t>Муниципальная программа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636" w:type="dxa"/>
            <w:tcBorders>
              <w:top w:val="nil"/>
              <w:left w:val="nil"/>
              <w:bottom w:val="single" w:sz="4" w:space="0" w:color="000000"/>
              <w:right w:val="single" w:sz="4" w:space="0" w:color="000000"/>
            </w:tcBorders>
            <w:shd w:val="clear" w:color="auto" w:fill="auto"/>
            <w:vAlign w:val="center"/>
            <w:hideMark/>
          </w:tcPr>
          <w:p w14:paraId="118FFDB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C041643"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3D6F390" w14:textId="77777777" w:rsidR="00C1093E" w:rsidRPr="00BA628C" w:rsidRDefault="00C1093E" w:rsidP="00CD5AFC">
            <w:pPr>
              <w:jc w:val="center"/>
              <w:rPr>
                <w:color w:val="000000"/>
              </w:rPr>
            </w:pPr>
            <w:r w:rsidRPr="00BA628C">
              <w:rPr>
                <w:color w:val="000000"/>
              </w:rPr>
              <w:t>3300000000</w:t>
            </w:r>
          </w:p>
        </w:tc>
        <w:tc>
          <w:tcPr>
            <w:tcW w:w="756" w:type="dxa"/>
            <w:tcBorders>
              <w:top w:val="nil"/>
              <w:left w:val="nil"/>
              <w:bottom w:val="single" w:sz="4" w:space="0" w:color="000000"/>
              <w:right w:val="single" w:sz="4" w:space="0" w:color="000000"/>
            </w:tcBorders>
            <w:shd w:val="clear" w:color="auto" w:fill="auto"/>
            <w:vAlign w:val="center"/>
            <w:hideMark/>
          </w:tcPr>
          <w:p w14:paraId="084AB26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AA0FA0" w14:textId="77777777" w:rsidR="00C1093E" w:rsidRPr="00BA628C" w:rsidRDefault="00C1093E" w:rsidP="00CD5AFC">
            <w:pPr>
              <w:jc w:val="center"/>
              <w:rPr>
                <w:color w:val="000000"/>
              </w:rPr>
            </w:pPr>
            <w:r w:rsidRPr="00BA628C">
              <w:rPr>
                <w:color w:val="000000"/>
              </w:rPr>
              <w:t>23 420,64</w:t>
            </w:r>
          </w:p>
        </w:tc>
      </w:tr>
      <w:tr w:rsidR="00C1093E" w:rsidRPr="00BA628C" w14:paraId="72FD0FEC"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0646A5DD" w14:textId="77777777" w:rsidR="00C1093E" w:rsidRPr="00BA628C" w:rsidRDefault="00C1093E" w:rsidP="00CD5AFC">
            <w:pPr>
              <w:jc w:val="center"/>
              <w:rPr>
                <w:color w:val="000000"/>
              </w:rPr>
            </w:pPr>
            <w:r w:rsidRPr="00BA628C">
              <w:rPr>
                <w:color w:val="000000"/>
              </w:rPr>
              <w:t>Создание и использование муниципального резерва материальных ресурсов для ликвидации чрезвычайных ситуаций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636" w:type="dxa"/>
            <w:tcBorders>
              <w:top w:val="nil"/>
              <w:left w:val="nil"/>
              <w:bottom w:val="single" w:sz="4" w:space="0" w:color="000000"/>
              <w:right w:val="single" w:sz="4" w:space="0" w:color="000000"/>
            </w:tcBorders>
            <w:shd w:val="clear" w:color="auto" w:fill="auto"/>
            <w:vAlign w:val="center"/>
            <w:hideMark/>
          </w:tcPr>
          <w:p w14:paraId="5F55C3F5"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84B8270"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3D80D3C" w14:textId="77777777" w:rsidR="00C1093E" w:rsidRPr="00BA628C" w:rsidRDefault="00C1093E" w:rsidP="00CD5AFC">
            <w:pPr>
              <w:jc w:val="center"/>
              <w:rPr>
                <w:color w:val="000000"/>
              </w:rPr>
            </w:pPr>
            <w:r w:rsidRPr="00BA628C">
              <w:rPr>
                <w:color w:val="000000"/>
              </w:rPr>
              <w:t>3300200030</w:t>
            </w:r>
          </w:p>
        </w:tc>
        <w:tc>
          <w:tcPr>
            <w:tcW w:w="756" w:type="dxa"/>
            <w:tcBorders>
              <w:top w:val="nil"/>
              <w:left w:val="nil"/>
              <w:bottom w:val="single" w:sz="4" w:space="0" w:color="000000"/>
              <w:right w:val="single" w:sz="4" w:space="0" w:color="000000"/>
            </w:tcBorders>
            <w:shd w:val="clear" w:color="FFFFFF" w:fill="FFFFFF"/>
            <w:vAlign w:val="center"/>
            <w:hideMark/>
          </w:tcPr>
          <w:p w14:paraId="128064B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2A51AAB" w14:textId="77777777" w:rsidR="00C1093E" w:rsidRPr="00BA628C" w:rsidRDefault="00C1093E" w:rsidP="00CD5AFC">
            <w:pPr>
              <w:jc w:val="center"/>
              <w:rPr>
                <w:color w:val="000000"/>
              </w:rPr>
            </w:pPr>
            <w:r w:rsidRPr="00BA628C">
              <w:rPr>
                <w:color w:val="000000"/>
              </w:rPr>
              <w:t>300,00</w:t>
            </w:r>
          </w:p>
        </w:tc>
      </w:tr>
      <w:tr w:rsidR="00C1093E" w:rsidRPr="00BA628C" w14:paraId="0E9E5B1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158CFF6"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72EFAB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054288C"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7A47162" w14:textId="77777777" w:rsidR="00C1093E" w:rsidRPr="00BA628C" w:rsidRDefault="00C1093E" w:rsidP="00CD5AFC">
            <w:pPr>
              <w:jc w:val="center"/>
              <w:rPr>
                <w:color w:val="000000"/>
              </w:rPr>
            </w:pPr>
            <w:r w:rsidRPr="00BA628C">
              <w:rPr>
                <w:color w:val="000000"/>
              </w:rPr>
              <w:t>3300200030</w:t>
            </w:r>
          </w:p>
        </w:tc>
        <w:tc>
          <w:tcPr>
            <w:tcW w:w="756" w:type="dxa"/>
            <w:tcBorders>
              <w:top w:val="nil"/>
              <w:left w:val="nil"/>
              <w:bottom w:val="single" w:sz="4" w:space="0" w:color="000000"/>
              <w:right w:val="single" w:sz="4" w:space="0" w:color="000000"/>
            </w:tcBorders>
            <w:shd w:val="clear" w:color="auto" w:fill="auto"/>
            <w:vAlign w:val="center"/>
            <w:hideMark/>
          </w:tcPr>
          <w:p w14:paraId="1A9E6D02"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C8A63D" w14:textId="77777777" w:rsidR="00C1093E" w:rsidRPr="00BA628C" w:rsidRDefault="00C1093E" w:rsidP="00CD5AFC">
            <w:pPr>
              <w:jc w:val="center"/>
              <w:rPr>
                <w:color w:val="000000"/>
              </w:rPr>
            </w:pPr>
            <w:r w:rsidRPr="00BA628C">
              <w:rPr>
                <w:color w:val="000000"/>
              </w:rPr>
              <w:t>300,00</w:t>
            </w:r>
          </w:p>
        </w:tc>
      </w:tr>
      <w:tr w:rsidR="00C1093E" w:rsidRPr="00BA628C" w14:paraId="6642EDA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C1833AD"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7835CE5"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58FB083"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47333AE" w14:textId="77777777" w:rsidR="00C1093E" w:rsidRPr="00BA628C" w:rsidRDefault="00C1093E" w:rsidP="00CD5AFC">
            <w:pPr>
              <w:jc w:val="center"/>
              <w:rPr>
                <w:color w:val="000000"/>
              </w:rPr>
            </w:pPr>
            <w:r w:rsidRPr="00BA628C">
              <w:rPr>
                <w:color w:val="000000"/>
              </w:rPr>
              <w:t>3300200030</w:t>
            </w:r>
          </w:p>
        </w:tc>
        <w:tc>
          <w:tcPr>
            <w:tcW w:w="756" w:type="dxa"/>
            <w:tcBorders>
              <w:top w:val="nil"/>
              <w:left w:val="nil"/>
              <w:bottom w:val="single" w:sz="4" w:space="0" w:color="000000"/>
              <w:right w:val="single" w:sz="4" w:space="0" w:color="000000"/>
            </w:tcBorders>
            <w:shd w:val="clear" w:color="auto" w:fill="auto"/>
            <w:vAlign w:val="center"/>
            <w:hideMark/>
          </w:tcPr>
          <w:p w14:paraId="02928CD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325DBD" w14:textId="77777777" w:rsidR="00C1093E" w:rsidRPr="00BA628C" w:rsidRDefault="00C1093E" w:rsidP="00CD5AFC">
            <w:pPr>
              <w:jc w:val="center"/>
              <w:rPr>
                <w:color w:val="000000"/>
              </w:rPr>
            </w:pPr>
            <w:r w:rsidRPr="00BA628C">
              <w:rPr>
                <w:color w:val="000000"/>
              </w:rPr>
              <w:t>300,00</w:t>
            </w:r>
          </w:p>
        </w:tc>
      </w:tr>
      <w:tr w:rsidR="00C1093E" w:rsidRPr="00BA628C" w14:paraId="36164FD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0A345C1" w14:textId="77777777" w:rsidR="00C1093E" w:rsidRPr="00BA628C" w:rsidRDefault="00C1093E" w:rsidP="00CD5AFC">
            <w:pPr>
              <w:jc w:val="center"/>
              <w:rPr>
                <w:color w:val="000000"/>
              </w:rPr>
            </w:pPr>
            <w:r w:rsidRPr="00BA628C">
              <w:rPr>
                <w:color w:val="000000"/>
              </w:rPr>
              <w:t>Переданные полномочия Высокогорный</w:t>
            </w:r>
          </w:p>
        </w:tc>
        <w:tc>
          <w:tcPr>
            <w:tcW w:w="636" w:type="dxa"/>
            <w:tcBorders>
              <w:top w:val="nil"/>
              <w:left w:val="nil"/>
              <w:bottom w:val="single" w:sz="4" w:space="0" w:color="000000"/>
              <w:right w:val="single" w:sz="4" w:space="0" w:color="000000"/>
            </w:tcBorders>
            <w:shd w:val="clear" w:color="auto" w:fill="auto"/>
            <w:vAlign w:val="center"/>
            <w:hideMark/>
          </w:tcPr>
          <w:p w14:paraId="02B7D82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1EC1E3E"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A5114B5" w14:textId="77777777" w:rsidR="00C1093E" w:rsidRPr="00BA628C" w:rsidRDefault="00C1093E" w:rsidP="00CD5AFC">
            <w:pPr>
              <w:jc w:val="center"/>
              <w:rPr>
                <w:color w:val="000000"/>
              </w:rPr>
            </w:pPr>
            <w:r w:rsidRPr="00BA628C">
              <w:rPr>
                <w:color w:val="000000"/>
              </w:rPr>
              <w:t>3300213090</w:t>
            </w:r>
          </w:p>
        </w:tc>
        <w:tc>
          <w:tcPr>
            <w:tcW w:w="756" w:type="dxa"/>
            <w:tcBorders>
              <w:top w:val="nil"/>
              <w:left w:val="nil"/>
              <w:bottom w:val="single" w:sz="4" w:space="0" w:color="000000"/>
              <w:right w:val="single" w:sz="4" w:space="0" w:color="000000"/>
            </w:tcBorders>
            <w:shd w:val="clear" w:color="FFFFFF" w:fill="FFFFFF"/>
            <w:vAlign w:val="center"/>
            <w:hideMark/>
          </w:tcPr>
          <w:p w14:paraId="5394289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E6E619" w14:textId="77777777" w:rsidR="00C1093E" w:rsidRPr="00BA628C" w:rsidRDefault="00C1093E" w:rsidP="00CD5AFC">
            <w:pPr>
              <w:jc w:val="center"/>
              <w:rPr>
                <w:color w:val="000000"/>
              </w:rPr>
            </w:pPr>
            <w:r w:rsidRPr="00BA628C">
              <w:rPr>
                <w:color w:val="000000"/>
              </w:rPr>
              <w:t>14,98</w:t>
            </w:r>
          </w:p>
        </w:tc>
      </w:tr>
      <w:tr w:rsidR="00C1093E" w:rsidRPr="00BA628C" w14:paraId="29172DF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10176DF"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03A1059"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E91D6CF"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BEAB10C" w14:textId="77777777" w:rsidR="00C1093E" w:rsidRPr="00BA628C" w:rsidRDefault="00C1093E" w:rsidP="00CD5AFC">
            <w:pPr>
              <w:jc w:val="center"/>
              <w:rPr>
                <w:color w:val="000000"/>
              </w:rPr>
            </w:pPr>
            <w:r w:rsidRPr="00BA628C">
              <w:rPr>
                <w:color w:val="000000"/>
              </w:rPr>
              <w:t>3300213090</w:t>
            </w:r>
          </w:p>
        </w:tc>
        <w:tc>
          <w:tcPr>
            <w:tcW w:w="756" w:type="dxa"/>
            <w:tcBorders>
              <w:top w:val="nil"/>
              <w:left w:val="nil"/>
              <w:bottom w:val="single" w:sz="4" w:space="0" w:color="000000"/>
              <w:right w:val="single" w:sz="4" w:space="0" w:color="000000"/>
            </w:tcBorders>
            <w:shd w:val="clear" w:color="auto" w:fill="auto"/>
            <w:vAlign w:val="center"/>
            <w:hideMark/>
          </w:tcPr>
          <w:p w14:paraId="0596E62A"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90893B5" w14:textId="77777777" w:rsidR="00C1093E" w:rsidRPr="00BA628C" w:rsidRDefault="00C1093E" w:rsidP="00CD5AFC">
            <w:pPr>
              <w:jc w:val="center"/>
              <w:rPr>
                <w:color w:val="000000"/>
              </w:rPr>
            </w:pPr>
            <w:r w:rsidRPr="00BA628C">
              <w:rPr>
                <w:color w:val="000000"/>
              </w:rPr>
              <w:t>14,98</w:t>
            </w:r>
          </w:p>
        </w:tc>
      </w:tr>
      <w:tr w:rsidR="00C1093E" w:rsidRPr="00BA628C" w14:paraId="64E6393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94A5050"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2F7FE21"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EDD1592"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2917D39" w14:textId="77777777" w:rsidR="00C1093E" w:rsidRPr="00BA628C" w:rsidRDefault="00C1093E" w:rsidP="00CD5AFC">
            <w:pPr>
              <w:jc w:val="center"/>
              <w:rPr>
                <w:color w:val="000000"/>
              </w:rPr>
            </w:pPr>
            <w:r w:rsidRPr="00BA628C">
              <w:rPr>
                <w:color w:val="000000"/>
              </w:rPr>
              <w:t>3300213090</w:t>
            </w:r>
          </w:p>
        </w:tc>
        <w:tc>
          <w:tcPr>
            <w:tcW w:w="756" w:type="dxa"/>
            <w:tcBorders>
              <w:top w:val="nil"/>
              <w:left w:val="nil"/>
              <w:bottom w:val="single" w:sz="4" w:space="0" w:color="000000"/>
              <w:right w:val="single" w:sz="4" w:space="0" w:color="000000"/>
            </w:tcBorders>
            <w:shd w:val="clear" w:color="auto" w:fill="auto"/>
            <w:vAlign w:val="center"/>
            <w:hideMark/>
          </w:tcPr>
          <w:p w14:paraId="127DBEDD"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0FDEE0" w14:textId="77777777" w:rsidR="00C1093E" w:rsidRPr="00BA628C" w:rsidRDefault="00C1093E" w:rsidP="00CD5AFC">
            <w:pPr>
              <w:jc w:val="center"/>
              <w:rPr>
                <w:color w:val="000000"/>
              </w:rPr>
            </w:pPr>
            <w:r w:rsidRPr="00BA628C">
              <w:rPr>
                <w:color w:val="000000"/>
              </w:rPr>
              <w:t>14,98</w:t>
            </w:r>
          </w:p>
        </w:tc>
      </w:tr>
      <w:tr w:rsidR="00C1093E" w:rsidRPr="00BA628C" w14:paraId="1867050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6F2E37AA" w14:textId="77777777" w:rsidR="00C1093E" w:rsidRPr="00BA628C" w:rsidRDefault="00C1093E" w:rsidP="00CD5AFC">
            <w:pPr>
              <w:jc w:val="center"/>
              <w:rPr>
                <w:color w:val="000000"/>
              </w:rPr>
            </w:pPr>
            <w:r w:rsidRPr="00BA628C">
              <w:rPr>
                <w:color w:val="000000"/>
              </w:rPr>
              <w:t>Переданные полномочия Октябрьский</w:t>
            </w:r>
          </w:p>
        </w:tc>
        <w:tc>
          <w:tcPr>
            <w:tcW w:w="636" w:type="dxa"/>
            <w:tcBorders>
              <w:top w:val="nil"/>
              <w:left w:val="nil"/>
              <w:bottom w:val="single" w:sz="4" w:space="0" w:color="000000"/>
              <w:right w:val="single" w:sz="4" w:space="0" w:color="000000"/>
            </w:tcBorders>
            <w:shd w:val="clear" w:color="auto" w:fill="auto"/>
            <w:vAlign w:val="center"/>
            <w:hideMark/>
          </w:tcPr>
          <w:p w14:paraId="5B1A6D8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FE93FD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2430CD9" w14:textId="77777777" w:rsidR="00C1093E" w:rsidRPr="00BA628C" w:rsidRDefault="00C1093E" w:rsidP="00CD5AFC">
            <w:pPr>
              <w:jc w:val="center"/>
              <w:rPr>
                <w:color w:val="000000"/>
              </w:rPr>
            </w:pPr>
            <w:r w:rsidRPr="00BA628C">
              <w:rPr>
                <w:color w:val="000000"/>
              </w:rPr>
              <w:t>3300214090</w:t>
            </w:r>
          </w:p>
        </w:tc>
        <w:tc>
          <w:tcPr>
            <w:tcW w:w="756" w:type="dxa"/>
            <w:tcBorders>
              <w:top w:val="nil"/>
              <w:left w:val="nil"/>
              <w:bottom w:val="single" w:sz="4" w:space="0" w:color="000000"/>
              <w:right w:val="single" w:sz="4" w:space="0" w:color="000000"/>
            </w:tcBorders>
            <w:shd w:val="clear" w:color="FFFFFF" w:fill="FFFFFF"/>
            <w:vAlign w:val="center"/>
            <w:hideMark/>
          </w:tcPr>
          <w:p w14:paraId="7150B05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897C01" w14:textId="77777777" w:rsidR="00C1093E" w:rsidRPr="00BA628C" w:rsidRDefault="00C1093E" w:rsidP="00CD5AFC">
            <w:pPr>
              <w:jc w:val="center"/>
              <w:rPr>
                <w:color w:val="000000"/>
              </w:rPr>
            </w:pPr>
            <w:r w:rsidRPr="00BA628C">
              <w:rPr>
                <w:color w:val="000000"/>
              </w:rPr>
              <w:t>34,49</w:t>
            </w:r>
          </w:p>
        </w:tc>
      </w:tr>
      <w:tr w:rsidR="00C1093E" w:rsidRPr="00BA628C" w14:paraId="6F47612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33804FA"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723D03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3F70527"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68D6DBB" w14:textId="77777777" w:rsidR="00C1093E" w:rsidRPr="00BA628C" w:rsidRDefault="00C1093E" w:rsidP="00CD5AFC">
            <w:pPr>
              <w:jc w:val="center"/>
              <w:rPr>
                <w:color w:val="000000"/>
              </w:rPr>
            </w:pPr>
            <w:r w:rsidRPr="00BA628C">
              <w:rPr>
                <w:color w:val="000000"/>
              </w:rPr>
              <w:t>3300214090</w:t>
            </w:r>
          </w:p>
        </w:tc>
        <w:tc>
          <w:tcPr>
            <w:tcW w:w="756" w:type="dxa"/>
            <w:tcBorders>
              <w:top w:val="nil"/>
              <w:left w:val="nil"/>
              <w:bottom w:val="single" w:sz="4" w:space="0" w:color="000000"/>
              <w:right w:val="single" w:sz="4" w:space="0" w:color="000000"/>
            </w:tcBorders>
            <w:shd w:val="clear" w:color="auto" w:fill="auto"/>
            <w:vAlign w:val="center"/>
            <w:hideMark/>
          </w:tcPr>
          <w:p w14:paraId="7AB75A20"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096A7E" w14:textId="77777777" w:rsidR="00C1093E" w:rsidRPr="00BA628C" w:rsidRDefault="00C1093E" w:rsidP="00CD5AFC">
            <w:pPr>
              <w:jc w:val="center"/>
              <w:rPr>
                <w:color w:val="000000"/>
              </w:rPr>
            </w:pPr>
            <w:r w:rsidRPr="00BA628C">
              <w:rPr>
                <w:color w:val="000000"/>
              </w:rPr>
              <w:t>34,49</w:t>
            </w:r>
          </w:p>
        </w:tc>
      </w:tr>
      <w:tr w:rsidR="00C1093E" w:rsidRPr="00BA628C" w14:paraId="6551DBE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0660469"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4C3E65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A6797C7"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3368BC8" w14:textId="77777777" w:rsidR="00C1093E" w:rsidRPr="00BA628C" w:rsidRDefault="00C1093E" w:rsidP="00CD5AFC">
            <w:pPr>
              <w:jc w:val="center"/>
              <w:rPr>
                <w:color w:val="000000"/>
              </w:rPr>
            </w:pPr>
            <w:r w:rsidRPr="00BA628C">
              <w:rPr>
                <w:color w:val="000000"/>
              </w:rPr>
              <w:t>3300214090</w:t>
            </w:r>
          </w:p>
        </w:tc>
        <w:tc>
          <w:tcPr>
            <w:tcW w:w="756" w:type="dxa"/>
            <w:tcBorders>
              <w:top w:val="nil"/>
              <w:left w:val="nil"/>
              <w:bottom w:val="single" w:sz="4" w:space="0" w:color="000000"/>
              <w:right w:val="single" w:sz="4" w:space="0" w:color="000000"/>
            </w:tcBorders>
            <w:shd w:val="clear" w:color="auto" w:fill="auto"/>
            <w:vAlign w:val="center"/>
            <w:hideMark/>
          </w:tcPr>
          <w:p w14:paraId="7E9D2D00"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D465CA" w14:textId="77777777" w:rsidR="00C1093E" w:rsidRPr="00BA628C" w:rsidRDefault="00C1093E" w:rsidP="00CD5AFC">
            <w:pPr>
              <w:jc w:val="center"/>
              <w:rPr>
                <w:color w:val="000000"/>
              </w:rPr>
            </w:pPr>
            <w:r w:rsidRPr="00BA628C">
              <w:rPr>
                <w:color w:val="000000"/>
              </w:rPr>
              <w:t>34,49</w:t>
            </w:r>
          </w:p>
        </w:tc>
      </w:tr>
      <w:tr w:rsidR="00C1093E" w:rsidRPr="00BA628C" w14:paraId="509CB35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106E5848" w14:textId="77777777" w:rsidR="00C1093E" w:rsidRPr="00BA628C" w:rsidRDefault="00C1093E" w:rsidP="00CD5AFC">
            <w:pPr>
              <w:jc w:val="center"/>
              <w:rPr>
                <w:color w:val="000000"/>
              </w:rPr>
            </w:pPr>
            <w:r w:rsidRPr="00BA628C">
              <w:rPr>
                <w:color w:val="000000"/>
              </w:rPr>
              <w:t>Переданные полномочия Датта</w:t>
            </w:r>
          </w:p>
        </w:tc>
        <w:tc>
          <w:tcPr>
            <w:tcW w:w="636" w:type="dxa"/>
            <w:tcBorders>
              <w:top w:val="nil"/>
              <w:left w:val="nil"/>
              <w:bottom w:val="single" w:sz="4" w:space="0" w:color="000000"/>
              <w:right w:val="single" w:sz="4" w:space="0" w:color="000000"/>
            </w:tcBorders>
            <w:shd w:val="clear" w:color="auto" w:fill="auto"/>
            <w:vAlign w:val="center"/>
            <w:hideMark/>
          </w:tcPr>
          <w:p w14:paraId="743D857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7351E3C"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BD5CA13" w14:textId="77777777" w:rsidR="00C1093E" w:rsidRPr="00BA628C" w:rsidRDefault="00C1093E" w:rsidP="00CD5AFC">
            <w:pPr>
              <w:jc w:val="center"/>
              <w:rPr>
                <w:color w:val="000000"/>
              </w:rPr>
            </w:pPr>
            <w:r w:rsidRPr="00BA628C">
              <w:rPr>
                <w:color w:val="000000"/>
              </w:rPr>
              <w:t>3300215090</w:t>
            </w:r>
          </w:p>
        </w:tc>
        <w:tc>
          <w:tcPr>
            <w:tcW w:w="756" w:type="dxa"/>
            <w:tcBorders>
              <w:top w:val="nil"/>
              <w:left w:val="nil"/>
              <w:bottom w:val="single" w:sz="4" w:space="0" w:color="000000"/>
              <w:right w:val="single" w:sz="4" w:space="0" w:color="000000"/>
            </w:tcBorders>
            <w:shd w:val="clear" w:color="FFFFFF" w:fill="FFFFFF"/>
            <w:vAlign w:val="center"/>
            <w:hideMark/>
          </w:tcPr>
          <w:p w14:paraId="63B6127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F05293" w14:textId="77777777" w:rsidR="00C1093E" w:rsidRPr="00BA628C" w:rsidRDefault="00C1093E" w:rsidP="00CD5AFC">
            <w:pPr>
              <w:jc w:val="center"/>
              <w:rPr>
                <w:color w:val="000000"/>
              </w:rPr>
            </w:pPr>
            <w:r w:rsidRPr="00BA628C">
              <w:rPr>
                <w:color w:val="000000"/>
              </w:rPr>
              <w:t>3,68</w:t>
            </w:r>
          </w:p>
        </w:tc>
      </w:tr>
      <w:tr w:rsidR="00C1093E" w:rsidRPr="00BA628C" w14:paraId="073F4F3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698AD3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A3A72B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F50D9B6"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BBCEA2B" w14:textId="77777777" w:rsidR="00C1093E" w:rsidRPr="00BA628C" w:rsidRDefault="00C1093E" w:rsidP="00CD5AFC">
            <w:pPr>
              <w:jc w:val="center"/>
              <w:rPr>
                <w:color w:val="000000"/>
              </w:rPr>
            </w:pPr>
            <w:r w:rsidRPr="00BA628C">
              <w:rPr>
                <w:color w:val="000000"/>
              </w:rPr>
              <w:t>3300215090</w:t>
            </w:r>
          </w:p>
        </w:tc>
        <w:tc>
          <w:tcPr>
            <w:tcW w:w="756" w:type="dxa"/>
            <w:tcBorders>
              <w:top w:val="nil"/>
              <w:left w:val="nil"/>
              <w:bottom w:val="single" w:sz="4" w:space="0" w:color="000000"/>
              <w:right w:val="single" w:sz="4" w:space="0" w:color="000000"/>
            </w:tcBorders>
            <w:shd w:val="clear" w:color="auto" w:fill="auto"/>
            <w:vAlign w:val="center"/>
            <w:hideMark/>
          </w:tcPr>
          <w:p w14:paraId="39703F4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3931FC" w14:textId="77777777" w:rsidR="00C1093E" w:rsidRPr="00BA628C" w:rsidRDefault="00C1093E" w:rsidP="00CD5AFC">
            <w:pPr>
              <w:jc w:val="center"/>
              <w:rPr>
                <w:color w:val="000000"/>
              </w:rPr>
            </w:pPr>
            <w:r w:rsidRPr="00BA628C">
              <w:rPr>
                <w:color w:val="000000"/>
              </w:rPr>
              <w:t>3,68</w:t>
            </w:r>
          </w:p>
        </w:tc>
      </w:tr>
      <w:tr w:rsidR="00C1093E" w:rsidRPr="00BA628C" w14:paraId="2141216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2CDB89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92F054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BEAEDEE"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EB69B93" w14:textId="77777777" w:rsidR="00C1093E" w:rsidRPr="00BA628C" w:rsidRDefault="00C1093E" w:rsidP="00CD5AFC">
            <w:pPr>
              <w:jc w:val="center"/>
              <w:rPr>
                <w:color w:val="000000"/>
              </w:rPr>
            </w:pPr>
            <w:r w:rsidRPr="00BA628C">
              <w:rPr>
                <w:color w:val="000000"/>
              </w:rPr>
              <w:t>3300215090</w:t>
            </w:r>
          </w:p>
        </w:tc>
        <w:tc>
          <w:tcPr>
            <w:tcW w:w="756" w:type="dxa"/>
            <w:tcBorders>
              <w:top w:val="nil"/>
              <w:left w:val="nil"/>
              <w:bottom w:val="single" w:sz="4" w:space="0" w:color="000000"/>
              <w:right w:val="single" w:sz="4" w:space="0" w:color="000000"/>
            </w:tcBorders>
            <w:shd w:val="clear" w:color="auto" w:fill="auto"/>
            <w:vAlign w:val="center"/>
            <w:hideMark/>
          </w:tcPr>
          <w:p w14:paraId="6E7B479E"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7763ED" w14:textId="77777777" w:rsidR="00C1093E" w:rsidRPr="00BA628C" w:rsidRDefault="00C1093E" w:rsidP="00CD5AFC">
            <w:pPr>
              <w:jc w:val="center"/>
              <w:rPr>
                <w:color w:val="000000"/>
              </w:rPr>
            </w:pPr>
            <w:r w:rsidRPr="00BA628C">
              <w:rPr>
                <w:color w:val="000000"/>
              </w:rPr>
              <w:t>3,68</w:t>
            </w:r>
          </w:p>
        </w:tc>
      </w:tr>
      <w:tr w:rsidR="00C1093E" w:rsidRPr="00BA628C" w14:paraId="59A7E3E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5AAAA5D6"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Кенада</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5FA8D889"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B87D8C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59468C4" w14:textId="77777777" w:rsidR="00C1093E" w:rsidRPr="00BA628C" w:rsidRDefault="00C1093E" w:rsidP="00CD5AFC">
            <w:pPr>
              <w:jc w:val="center"/>
              <w:rPr>
                <w:color w:val="000000"/>
              </w:rPr>
            </w:pPr>
            <w:r w:rsidRPr="00BA628C">
              <w:rPr>
                <w:color w:val="000000"/>
              </w:rPr>
              <w:t>3300216090</w:t>
            </w:r>
          </w:p>
        </w:tc>
        <w:tc>
          <w:tcPr>
            <w:tcW w:w="756" w:type="dxa"/>
            <w:tcBorders>
              <w:top w:val="nil"/>
              <w:left w:val="nil"/>
              <w:bottom w:val="single" w:sz="4" w:space="0" w:color="000000"/>
              <w:right w:val="single" w:sz="4" w:space="0" w:color="000000"/>
            </w:tcBorders>
            <w:shd w:val="clear" w:color="FFFFFF" w:fill="FFFFFF"/>
            <w:vAlign w:val="center"/>
            <w:hideMark/>
          </w:tcPr>
          <w:p w14:paraId="398407A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25C94A" w14:textId="77777777" w:rsidR="00C1093E" w:rsidRPr="00BA628C" w:rsidRDefault="00C1093E" w:rsidP="00CD5AFC">
            <w:pPr>
              <w:jc w:val="center"/>
              <w:rPr>
                <w:color w:val="000000"/>
              </w:rPr>
            </w:pPr>
            <w:r w:rsidRPr="00BA628C">
              <w:rPr>
                <w:color w:val="000000"/>
              </w:rPr>
              <w:t>3,56</w:t>
            </w:r>
          </w:p>
        </w:tc>
      </w:tr>
      <w:tr w:rsidR="00C1093E" w:rsidRPr="00BA628C" w14:paraId="2CBF12C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8DE6AA9"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7AE9E2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0F5FFF4"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8691FEA" w14:textId="77777777" w:rsidR="00C1093E" w:rsidRPr="00BA628C" w:rsidRDefault="00C1093E" w:rsidP="00CD5AFC">
            <w:pPr>
              <w:jc w:val="center"/>
              <w:rPr>
                <w:color w:val="000000"/>
              </w:rPr>
            </w:pPr>
            <w:r w:rsidRPr="00BA628C">
              <w:rPr>
                <w:color w:val="000000"/>
              </w:rPr>
              <w:t>3300216090</w:t>
            </w:r>
          </w:p>
        </w:tc>
        <w:tc>
          <w:tcPr>
            <w:tcW w:w="756" w:type="dxa"/>
            <w:tcBorders>
              <w:top w:val="nil"/>
              <w:left w:val="nil"/>
              <w:bottom w:val="single" w:sz="4" w:space="0" w:color="000000"/>
              <w:right w:val="single" w:sz="4" w:space="0" w:color="000000"/>
            </w:tcBorders>
            <w:shd w:val="clear" w:color="auto" w:fill="auto"/>
            <w:vAlign w:val="center"/>
            <w:hideMark/>
          </w:tcPr>
          <w:p w14:paraId="63FA199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B5926D" w14:textId="77777777" w:rsidR="00C1093E" w:rsidRPr="00BA628C" w:rsidRDefault="00C1093E" w:rsidP="00CD5AFC">
            <w:pPr>
              <w:jc w:val="center"/>
              <w:rPr>
                <w:color w:val="000000"/>
              </w:rPr>
            </w:pPr>
            <w:r w:rsidRPr="00BA628C">
              <w:rPr>
                <w:color w:val="000000"/>
              </w:rPr>
              <w:t>3,56</w:t>
            </w:r>
          </w:p>
        </w:tc>
      </w:tr>
      <w:tr w:rsidR="00C1093E" w:rsidRPr="00BA628C" w14:paraId="64C0E74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940121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A02E63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C47322A"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25C28BC" w14:textId="77777777" w:rsidR="00C1093E" w:rsidRPr="00BA628C" w:rsidRDefault="00C1093E" w:rsidP="00CD5AFC">
            <w:pPr>
              <w:jc w:val="center"/>
              <w:rPr>
                <w:color w:val="000000"/>
              </w:rPr>
            </w:pPr>
            <w:r w:rsidRPr="00BA628C">
              <w:rPr>
                <w:color w:val="000000"/>
              </w:rPr>
              <w:t>3300216090</w:t>
            </w:r>
          </w:p>
        </w:tc>
        <w:tc>
          <w:tcPr>
            <w:tcW w:w="756" w:type="dxa"/>
            <w:tcBorders>
              <w:top w:val="nil"/>
              <w:left w:val="nil"/>
              <w:bottom w:val="single" w:sz="4" w:space="0" w:color="000000"/>
              <w:right w:val="single" w:sz="4" w:space="0" w:color="000000"/>
            </w:tcBorders>
            <w:shd w:val="clear" w:color="auto" w:fill="auto"/>
            <w:vAlign w:val="center"/>
            <w:hideMark/>
          </w:tcPr>
          <w:p w14:paraId="449385F8"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87547B" w14:textId="77777777" w:rsidR="00C1093E" w:rsidRPr="00BA628C" w:rsidRDefault="00C1093E" w:rsidP="00CD5AFC">
            <w:pPr>
              <w:jc w:val="center"/>
              <w:rPr>
                <w:color w:val="000000"/>
              </w:rPr>
            </w:pPr>
            <w:r w:rsidRPr="00BA628C">
              <w:rPr>
                <w:color w:val="000000"/>
              </w:rPr>
              <w:t>3,56</w:t>
            </w:r>
          </w:p>
        </w:tc>
      </w:tr>
      <w:tr w:rsidR="00C1093E" w:rsidRPr="00BA628C" w14:paraId="02BA73F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5775342E" w14:textId="77777777" w:rsidR="00C1093E" w:rsidRPr="00BA628C" w:rsidRDefault="00C1093E" w:rsidP="00CD5AFC">
            <w:pPr>
              <w:jc w:val="center"/>
              <w:rPr>
                <w:color w:val="000000"/>
              </w:rPr>
            </w:pPr>
            <w:r w:rsidRPr="00BA628C">
              <w:rPr>
                <w:color w:val="000000"/>
              </w:rPr>
              <w:t>Переданные полномочия Монгохто</w:t>
            </w:r>
          </w:p>
        </w:tc>
        <w:tc>
          <w:tcPr>
            <w:tcW w:w="636" w:type="dxa"/>
            <w:tcBorders>
              <w:top w:val="nil"/>
              <w:left w:val="nil"/>
              <w:bottom w:val="single" w:sz="4" w:space="0" w:color="000000"/>
              <w:right w:val="single" w:sz="4" w:space="0" w:color="000000"/>
            </w:tcBorders>
            <w:shd w:val="clear" w:color="auto" w:fill="auto"/>
            <w:vAlign w:val="center"/>
            <w:hideMark/>
          </w:tcPr>
          <w:p w14:paraId="465FBB0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197C29A"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61188D5" w14:textId="77777777" w:rsidR="00C1093E" w:rsidRPr="00BA628C" w:rsidRDefault="00C1093E" w:rsidP="00CD5AFC">
            <w:pPr>
              <w:jc w:val="center"/>
              <w:rPr>
                <w:color w:val="000000"/>
              </w:rPr>
            </w:pPr>
            <w:r w:rsidRPr="00BA628C">
              <w:rPr>
                <w:color w:val="000000"/>
              </w:rPr>
              <w:t>3300217090</w:t>
            </w:r>
          </w:p>
        </w:tc>
        <w:tc>
          <w:tcPr>
            <w:tcW w:w="756" w:type="dxa"/>
            <w:tcBorders>
              <w:top w:val="nil"/>
              <w:left w:val="nil"/>
              <w:bottom w:val="single" w:sz="4" w:space="0" w:color="000000"/>
              <w:right w:val="single" w:sz="4" w:space="0" w:color="000000"/>
            </w:tcBorders>
            <w:shd w:val="clear" w:color="FFFFFF" w:fill="FFFFFF"/>
            <w:vAlign w:val="center"/>
            <w:hideMark/>
          </w:tcPr>
          <w:p w14:paraId="39BB02A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61D879" w14:textId="77777777" w:rsidR="00C1093E" w:rsidRPr="00BA628C" w:rsidRDefault="00C1093E" w:rsidP="00CD5AFC">
            <w:pPr>
              <w:jc w:val="center"/>
              <w:rPr>
                <w:color w:val="000000"/>
              </w:rPr>
            </w:pPr>
            <w:r w:rsidRPr="00BA628C">
              <w:rPr>
                <w:color w:val="000000"/>
              </w:rPr>
              <w:t>19,79</w:t>
            </w:r>
          </w:p>
        </w:tc>
      </w:tr>
      <w:tr w:rsidR="00C1093E" w:rsidRPr="00BA628C" w14:paraId="37FC212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5FEEA86"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F77E7D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60595FF"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F581347" w14:textId="77777777" w:rsidR="00C1093E" w:rsidRPr="00BA628C" w:rsidRDefault="00C1093E" w:rsidP="00CD5AFC">
            <w:pPr>
              <w:jc w:val="center"/>
              <w:rPr>
                <w:color w:val="000000"/>
              </w:rPr>
            </w:pPr>
            <w:r w:rsidRPr="00BA628C">
              <w:rPr>
                <w:color w:val="000000"/>
              </w:rPr>
              <w:t>3300217090</w:t>
            </w:r>
          </w:p>
        </w:tc>
        <w:tc>
          <w:tcPr>
            <w:tcW w:w="756" w:type="dxa"/>
            <w:tcBorders>
              <w:top w:val="nil"/>
              <w:left w:val="nil"/>
              <w:bottom w:val="single" w:sz="4" w:space="0" w:color="000000"/>
              <w:right w:val="single" w:sz="4" w:space="0" w:color="000000"/>
            </w:tcBorders>
            <w:shd w:val="clear" w:color="auto" w:fill="auto"/>
            <w:vAlign w:val="center"/>
            <w:hideMark/>
          </w:tcPr>
          <w:p w14:paraId="20E87B1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C7C5CE" w14:textId="77777777" w:rsidR="00C1093E" w:rsidRPr="00BA628C" w:rsidRDefault="00C1093E" w:rsidP="00CD5AFC">
            <w:pPr>
              <w:jc w:val="center"/>
              <w:rPr>
                <w:color w:val="000000"/>
              </w:rPr>
            </w:pPr>
            <w:r w:rsidRPr="00BA628C">
              <w:rPr>
                <w:color w:val="000000"/>
              </w:rPr>
              <w:t>19,79</w:t>
            </w:r>
          </w:p>
        </w:tc>
      </w:tr>
      <w:tr w:rsidR="00C1093E" w:rsidRPr="00BA628C" w14:paraId="37BE2C3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E90297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B9457D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4FB564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929ED50" w14:textId="77777777" w:rsidR="00C1093E" w:rsidRPr="00BA628C" w:rsidRDefault="00C1093E" w:rsidP="00CD5AFC">
            <w:pPr>
              <w:jc w:val="center"/>
              <w:rPr>
                <w:color w:val="000000"/>
              </w:rPr>
            </w:pPr>
            <w:r w:rsidRPr="00BA628C">
              <w:rPr>
                <w:color w:val="000000"/>
              </w:rPr>
              <w:t>3300217090</w:t>
            </w:r>
          </w:p>
        </w:tc>
        <w:tc>
          <w:tcPr>
            <w:tcW w:w="756" w:type="dxa"/>
            <w:tcBorders>
              <w:top w:val="nil"/>
              <w:left w:val="nil"/>
              <w:bottom w:val="single" w:sz="4" w:space="0" w:color="000000"/>
              <w:right w:val="single" w:sz="4" w:space="0" w:color="000000"/>
            </w:tcBorders>
            <w:shd w:val="clear" w:color="auto" w:fill="auto"/>
            <w:vAlign w:val="center"/>
            <w:hideMark/>
          </w:tcPr>
          <w:p w14:paraId="7881D1C7"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59B695" w14:textId="77777777" w:rsidR="00C1093E" w:rsidRPr="00BA628C" w:rsidRDefault="00C1093E" w:rsidP="00CD5AFC">
            <w:pPr>
              <w:jc w:val="center"/>
              <w:rPr>
                <w:color w:val="000000"/>
              </w:rPr>
            </w:pPr>
            <w:r w:rsidRPr="00BA628C">
              <w:rPr>
                <w:color w:val="000000"/>
              </w:rPr>
              <w:t>19,79</w:t>
            </w:r>
          </w:p>
        </w:tc>
      </w:tr>
      <w:tr w:rsidR="00C1093E" w:rsidRPr="00BA628C" w14:paraId="080D491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15B2719A" w14:textId="77777777" w:rsidR="00C1093E" w:rsidRPr="00BA628C" w:rsidRDefault="00C1093E" w:rsidP="00CD5AFC">
            <w:pPr>
              <w:jc w:val="center"/>
              <w:rPr>
                <w:color w:val="000000"/>
              </w:rPr>
            </w:pPr>
            <w:r w:rsidRPr="00BA628C">
              <w:rPr>
                <w:color w:val="000000"/>
              </w:rPr>
              <w:t>Переданные полномочия Токи</w:t>
            </w:r>
          </w:p>
        </w:tc>
        <w:tc>
          <w:tcPr>
            <w:tcW w:w="636" w:type="dxa"/>
            <w:tcBorders>
              <w:top w:val="nil"/>
              <w:left w:val="nil"/>
              <w:bottom w:val="single" w:sz="4" w:space="0" w:color="000000"/>
              <w:right w:val="single" w:sz="4" w:space="0" w:color="000000"/>
            </w:tcBorders>
            <w:shd w:val="clear" w:color="auto" w:fill="auto"/>
            <w:vAlign w:val="center"/>
            <w:hideMark/>
          </w:tcPr>
          <w:p w14:paraId="79BCE8F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F41A17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3DC67B6" w14:textId="77777777" w:rsidR="00C1093E" w:rsidRPr="00BA628C" w:rsidRDefault="00C1093E" w:rsidP="00CD5AFC">
            <w:pPr>
              <w:jc w:val="center"/>
              <w:rPr>
                <w:color w:val="000000"/>
              </w:rPr>
            </w:pPr>
            <w:r w:rsidRPr="00BA628C">
              <w:rPr>
                <w:color w:val="000000"/>
              </w:rPr>
              <w:t>3300218090</w:t>
            </w:r>
          </w:p>
        </w:tc>
        <w:tc>
          <w:tcPr>
            <w:tcW w:w="756" w:type="dxa"/>
            <w:tcBorders>
              <w:top w:val="nil"/>
              <w:left w:val="nil"/>
              <w:bottom w:val="single" w:sz="4" w:space="0" w:color="000000"/>
              <w:right w:val="single" w:sz="4" w:space="0" w:color="000000"/>
            </w:tcBorders>
            <w:shd w:val="clear" w:color="FFFFFF" w:fill="FFFFFF"/>
            <w:vAlign w:val="center"/>
            <w:hideMark/>
          </w:tcPr>
          <w:p w14:paraId="6983994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9BB21F" w14:textId="77777777" w:rsidR="00C1093E" w:rsidRPr="00BA628C" w:rsidRDefault="00C1093E" w:rsidP="00CD5AFC">
            <w:pPr>
              <w:jc w:val="center"/>
              <w:rPr>
                <w:color w:val="000000"/>
              </w:rPr>
            </w:pPr>
            <w:r w:rsidRPr="00BA628C">
              <w:rPr>
                <w:color w:val="000000"/>
              </w:rPr>
              <w:t>12,72</w:t>
            </w:r>
          </w:p>
        </w:tc>
      </w:tr>
      <w:tr w:rsidR="00C1093E" w:rsidRPr="00BA628C" w14:paraId="7237107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0BA050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B60635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BCFF379"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3BC3982" w14:textId="77777777" w:rsidR="00C1093E" w:rsidRPr="00BA628C" w:rsidRDefault="00C1093E" w:rsidP="00CD5AFC">
            <w:pPr>
              <w:jc w:val="center"/>
              <w:rPr>
                <w:color w:val="000000"/>
              </w:rPr>
            </w:pPr>
            <w:r w:rsidRPr="00BA628C">
              <w:rPr>
                <w:color w:val="000000"/>
              </w:rPr>
              <w:t>3300218090</w:t>
            </w:r>
          </w:p>
        </w:tc>
        <w:tc>
          <w:tcPr>
            <w:tcW w:w="756" w:type="dxa"/>
            <w:tcBorders>
              <w:top w:val="nil"/>
              <w:left w:val="nil"/>
              <w:bottom w:val="single" w:sz="4" w:space="0" w:color="000000"/>
              <w:right w:val="single" w:sz="4" w:space="0" w:color="000000"/>
            </w:tcBorders>
            <w:shd w:val="clear" w:color="auto" w:fill="auto"/>
            <w:vAlign w:val="center"/>
            <w:hideMark/>
          </w:tcPr>
          <w:p w14:paraId="56F6EDD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0E509A" w14:textId="77777777" w:rsidR="00C1093E" w:rsidRPr="00BA628C" w:rsidRDefault="00C1093E" w:rsidP="00CD5AFC">
            <w:pPr>
              <w:jc w:val="center"/>
              <w:rPr>
                <w:color w:val="000000"/>
              </w:rPr>
            </w:pPr>
            <w:r w:rsidRPr="00BA628C">
              <w:rPr>
                <w:color w:val="000000"/>
              </w:rPr>
              <w:t>12,72</w:t>
            </w:r>
          </w:p>
        </w:tc>
      </w:tr>
      <w:tr w:rsidR="00C1093E" w:rsidRPr="00BA628C" w14:paraId="10E97AB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57E997D"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4D3338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56D1AE2"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5AD4391" w14:textId="77777777" w:rsidR="00C1093E" w:rsidRPr="00BA628C" w:rsidRDefault="00C1093E" w:rsidP="00CD5AFC">
            <w:pPr>
              <w:jc w:val="center"/>
              <w:rPr>
                <w:color w:val="000000"/>
              </w:rPr>
            </w:pPr>
            <w:r w:rsidRPr="00BA628C">
              <w:rPr>
                <w:color w:val="000000"/>
              </w:rPr>
              <w:t>3300218090</w:t>
            </w:r>
          </w:p>
        </w:tc>
        <w:tc>
          <w:tcPr>
            <w:tcW w:w="756" w:type="dxa"/>
            <w:tcBorders>
              <w:top w:val="nil"/>
              <w:left w:val="nil"/>
              <w:bottom w:val="single" w:sz="4" w:space="0" w:color="000000"/>
              <w:right w:val="single" w:sz="4" w:space="0" w:color="000000"/>
            </w:tcBorders>
            <w:shd w:val="clear" w:color="auto" w:fill="auto"/>
            <w:vAlign w:val="center"/>
            <w:hideMark/>
          </w:tcPr>
          <w:p w14:paraId="7305E7FE"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A1DEB4" w14:textId="77777777" w:rsidR="00C1093E" w:rsidRPr="00BA628C" w:rsidRDefault="00C1093E" w:rsidP="00CD5AFC">
            <w:pPr>
              <w:jc w:val="center"/>
              <w:rPr>
                <w:color w:val="000000"/>
              </w:rPr>
            </w:pPr>
            <w:r w:rsidRPr="00BA628C">
              <w:rPr>
                <w:color w:val="000000"/>
              </w:rPr>
              <w:t>12,72</w:t>
            </w:r>
          </w:p>
        </w:tc>
      </w:tr>
      <w:tr w:rsidR="00C1093E" w:rsidRPr="00BA628C" w14:paraId="3AAC4F0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68161B84"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Тулучи</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332A910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309F5D0"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027D83F" w14:textId="77777777" w:rsidR="00C1093E" w:rsidRPr="00BA628C" w:rsidRDefault="00C1093E" w:rsidP="00CD5AFC">
            <w:pPr>
              <w:jc w:val="center"/>
              <w:rPr>
                <w:color w:val="000000"/>
              </w:rPr>
            </w:pPr>
            <w:r w:rsidRPr="00BA628C">
              <w:rPr>
                <w:color w:val="000000"/>
              </w:rPr>
              <w:t>3300219090</w:t>
            </w:r>
          </w:p>
        </w:tc>
        <w:tc>
          <w:tcPr>
            <w:tcW w:w="756" w:type="dxa"/>
            <w:tcBorders>
              <w:top w:val="nil"/>
              <w:left w:val="nil"/>
              <w:bottom w:val="single" w:sz="4" w:space="0" w:color="000000"/>
              <w:right w:val="single" w:sz="4" w:space="0" w:color="000000"/>
            </w:tcBorders>
            <w:shd w:val="clear" w:color="FFFFFF" w:fill="FFFFFF"/>
            <w:vAlign w:val="center"/>
            <w:hideMark/>
          </w:tcPr>
          <w:p w14:paraId="039FBEC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65E91A" w14:textId="77777777" w:rsidR="00C1093E" w:rsidRPr="00BA628C" w:rsidRDefault="00C1093E" w:rsidP="00CD5AFC">
            <w:pPr>
              <w:jc w:val="center"/>
              <w:rPr>
                <w:color w:val="000000"/>
              </w:rPr>
            </w:pPr>
            <w:r w:rsidRPr="00BA628C">
              <w:rPr>
                <w:color w:val="000000"/>
              </w:rPr>
              <w:t>2,88</w:t>
            </w:r>
          </w:p>
        </w:tc>
      </w:tr>
      <w:tr w:rsidR="00C1093E" w:rsidRPr="00BA628C" w14:paraId="73C3EF9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F5FBAE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692B63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5663F85"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E9F8060" w14:textId="77777777" w:rsidR="00C1093E" w:rsidRPr="00BA628C" w:rsidRDefault="00C1093E" w:rsidP="00CD5AFC">
            <w:pPr>
              <w:jc w:val="center"/>
              <w:rPr>
                <w:color w:val="000000"/>
              </w:rPr>
            </w:pPr>
            <w:r w:rsidRPr="00BA628C">
              <w:rPr>
                <w:color w:val="000000"/>
              </w:rPr>
              <w:t>3300219090</w:t>
            </w:r>
          </w:p>
        </w:tc>
        <w:tc>
          <w:tcPr>
            <w:tcW w:w="756" w:type="dxa"/>
            <w:tcBorders>
              <w:top w:val="nil"/>
              <w:left w:val="nil"/>
              <w:bottom w:val="single" w:sz="4" w:space="0" w:color="000000"/>
              <w:right w:val="single" w:sz="4" w:space="0" w:color="000000"/>
            </w:tcBorders>
            <w:shd w:val="clear" w:color="auto" w:fill="auto"/>
            <w:vAlign w:val="center"/>
            <w:hideMark/>
          </w:tcPr>
          <w:p w14:paraId="180C990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65847B6" w14:textId="77777777" w:rsidR="00C1093E" w:rsidRPr="00BA628C" w:rsidRDefault="00C1093E" w:rsidP="00CD5AFC">
            <w:pPr>
              <w:jc w:val="center"/>
              <w:rPr>
                <w:color w:val="000000"/>
              </w:rPr>
            </w:pPr>
            <w:r w:rsidRPr="00BA628C">
              <w:rPr>
                <w:color w:val="000000"/>
              </w:rPr>
              <w:t>2,88</w:t>
            </w:r>
          </w:p>
        </w:tc>
      </w:tr>
      <w:tr w:rsidR="00C1093E" w:rsidRPr="00BA628C" w14:paraId="33CFEFB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ECBC2A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9F78D7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8FAA6F6"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2E3DC98" w14:textId="77777777" w:rsidR="00C1093E" w:rsidRPr="00BA628C" w:rsidRDefault="00C1093E" w:rsidP="00CD5AFC">
            <w:pPr>
              <w:jc w:val="center"/>
              <w:rPr>
                <w:color w:val="000000"/>
              </w:rPr>
            </w:pPr>
            <w:r w:rsidRPr="00BA628C">
              <w:rPr>
                <w:color w:val="000000"/>
              </w:rPr>
              <w:t>3300219090</w:t>
            </w:r>
          </w:p>
        </w:tc>
        <w:tc>
          <w:tcPr>
            <w:tcW w:w="756" w:type="dxa"/>
            <w:tcBorders>
              <w:top w:val="nil"/>
              <w:left w:val="nil"/>
              <w:bottom w:val="single" w:sz="4" w:space="0" w:color="000000"/>
              <w:right w:val="single" w:sz="4" w:space="0" w:color="000000"/>
            </w:tcBorders>
            <w:shd w:val="clear" w:color="auto" w:fill="auto"/>
            <w:vAlign w:val="center"/>
            <w:hideMark/>
          </w:tcPr>
          <w:p w14:paraId="5A929A0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2B93BF" w14:textId="77777777" w:rsidR="00C1093E" w:rsidRPr="00BA628C" w:rsidRDefault="00C1093E" w:rsidP="00CD5AFC">
            <w:pPr>
              <w:jc w:val="center"/>
              <w:rPr>
                <w:color w:val="000000"/>
              </w:rPr>
            </w:pPr>
            <w:r w:rsidRPr="00BA628C">
              <w:rPr>
                <w:color w:val="000000"/>
              </w:rPr>
              <w:t>2,88</w:t>
            </w:r>
          </w:p>
        </w:tc>
      </w:tr>
      <w:tr w:rsidR="00C1093E" w:rsidRPr="00BA628C" w14:paraId="35692A8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4B2CE7F9" w14:textId="77777777" w:rsidR="00C1093E" w:rsidRPr="00BA628C" w:rsidRDefault="00C1093E" w:rsidP="00CD5AFC">
            <w:pPr>
              <w:jc w:val="center"/>
              <w:rPr>
                <w:color w:val="000000"/>
              </w:rPr>
            </w:pPr>
            <w:r w:rsidRPr="00BA628C">
              <w:rPr>
                <w:color w:val="000000"/>
              </w:rPr>
              <w:t>Переданные полномочия Тумнин</w:t>
            </w:r>
          </w:p>
        </w:tc>
        <w:tc>
          <w:tcPr>
            <w:tcW w:w="636" w:type="dxa"/>
            <w:tcBorders>
              <w:top w:val="nil"/>
              <w:left w:val="nil"/>
              <w:bottom w:val="single" w:sz="4" w:space="0" w:color="000000"/>
              <w:right w:val="single" w:sz="4" w:space="0" w:color="000000"/>
            </w:tcBorders>
            <w:shd w:val="clear" w:color="auto" w:fill="auto"/>
            <w:vAlign w:val="center"/>
            <w:hideMark/>
          </w:tcPr>
          <w:p w14:paraId="14CC0BC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2ECC6B4"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08FD970" w14:textId="77777777" w:rsidR="00C1093E" w:rsidRPr="00BA628C" w:rsidRDefault="00C1093E" w:rsidP="00CD5AFC">
            <w:pPr>
              <w:jc w:val="center"/>
              <w:rPr>
                <w:color w:val="000000"/>
              </w:rPr>
            </w:pPr>
            <w:r w:rsidRPr="00BA628C">
              <w:rPr>
                <w:color w:val="000000"/>
              </w:rPr>
              <w:t>3300220090</w:t>
            </w:r>
          </w:p>
        </w:tc>
        <w:tc>
          <w:tcPr>
            <w:tcW w:w="756" w:type="dxa"/>
            <w:tcBorders>
              <w:top w:val="nil"/>
              <w:left w:val="nil"/>
              <w:bottom w:val="single" w:sz="4" w:space="0" w:color="000000"/>
              <w:right w:val="single" w:sz="4" w:space="0" w:color="000000"/>
            </w:tcBorders>
            <w:shd w:val="clear" w:color="FFFFFF" w:fill="FFFFFF"/>
            <w:vAlign w:val="center"/>
            <w:hideMark/>
          </w:tcPr>
          <w:p w14:paraId="29953C7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3E2DA0" w14:textId="77777777" w:rsidR="00C1093E" w:rsidRPr="00BA628C" w:rsidRDefault="00C1093E" w:rsidP="00CD5AFC">
            <w:pPr>
              <w:jc w:val="center"/>
              <w:rPr>
                <w:color w:val="000000"/>
              </w:rPr>
            </w:pPr>
            <w:r w:rsidRPr="00BA628C">
              <w:rPr>
                <w:color w:val="000000"/>
              </w:rPr>
              <w:t>4,94</w:t>
            </w:r>
          </w:p>
        </w:tc>
      </w:tr>
      <w:tr w:rsidR="00C1093E" w:rsidRPr="00BA628C" w14:paraId="30FE02B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E9165A5"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AF5344C"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BE41AC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8E435F6" w14:textId="77777777" w:rsidR="00C1093E" w:rsidRPr="00BA628C" w:rsidRDefault="00C1093E" w:rsidP="00CD5AFC">
            <w:pPr>
              <w:jc w:val="center"/>
              <w:rPr>
                <w:color w:val="000000"/>
              </w:rPr>
            </w:pPr>
            <w:r w:rsidRPr="00BA628C">
              <w:rPr>
                <w:color w:val="000000"/>
              </w:rPr>
              <w:t>3300220090</w:t>
            </w:r>
          </w:p>
        </w:tc>
        <w:tc>
          <w:tcPr>
            <w:tcW w:w="756" w:type="dxa"/>
            <w:tcBorders>
              <w:top w:val="nil"/>
              <w:left w:val="nil"/>
              <w:bottom w:val="single" w:sz="4" w:space="0" w:color="000000"/>
              <w:right w:val="single" w:sz="4" w:space="0" w:color="000000"/>
            </w:tcBorders>
            <w:shd w:val="clear" w:color="auto" w:fill="auto"/>
            <w:vAlign w:val="center"/>
            <w:hideMark/>
          </w:tcPr>
          <w:p w14:paraId="25F6E6E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04D8CE" w14:textId="77777777" w:rsidR="00C1093E" w:rsidRPr="00BA628C" w:rsidRDefault="00C1093E" w:rsidP="00CD5AFC">
            <w:pPr>
              <w:jc w:val="center"/>
              <w:rPr>
                <w:color w:val="000000"/>
              </w:rPr>
            </w:pPr>
            <w:r w:rsidRPr="00BA628C">
              <w:rPr>
                <w:color w:val="000000"/>
              </w:rPr>
              <w:t>4,94</w:t>
            </w:r>
          </w:p>
        </w:tc>
      </w:tr>
      <w:tr w:rsidR="00C1093E" w:rsidRPr="00BA628C" w14:paraId="1EC67CB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BBC1DC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ACFEEB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6064AAF"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A6BF1BE" w14:textId="77777777" w:rsidR="00C1093E" w:rsidRPr="00BA628C" w:rsidRDefault="00C1093E" w:rsidP="00CD5AFC">
            <w:pPr>
              <w:jc w:val="center"/>
              <w:rPr>
                <w:color w:val="000000"/>
              </w:rPr>
            </w:pPr>
            <w:r w:rsidRPr="00BA628C">
              <w:rPr>
                <w:color w:val="000000"/>
              </w:rPr>
              <w:t>3300220090</w:t>
            </w:r>
          </w:p>
        </w:tc>
        <w:tc>
          <w:tcPr>
            <w:tcW w:w="756" w:type="dxa"/>
            <w:tcBorders>
              <w:top w:val="nil"/>
              <w:left w:val="nil"/>
              <w:bottom w:val="single" w:sz="4" w:space="0" w:color="000000"/>
              <w:right w:val="single" w:sz="4" w:space="0" w:color="000000"/>
            </w:tcBorders>
            <w:shd w:val="clear" w:color="auto" w:fill="auto"/>
            <w:vAlign w:val="center"/>
            <w:hideMark/>
          </w:tcPr>
          <w:p w14:paraId="0A25DB8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633A75" w14:textId="77777777" w:rsidR="00C1093E" w:rsidRPr="00BA628C" w:rsidRDefault="00C1093E" w:rsidP="00CD5AFC">
            <w:pPr>
              <w:jc w:val="center"/>
              <w:rPr>
                <w:color w:val="000000"/>
              </w:rPr>
            </w:pPr>
            <w:r w:rsidRPr="00BA628C">
              <w:rPr>
                <w:color w:val="000000"/>
              </w:rPr>
              <w:t>4,94</w:t>
            </w:r>
          </w:p>
        </w:tc>
      </w:tr>
      <w:tr w:rsidR="00C1093E" w:rsidRPr="00BA628C" w14:paraId="2743D1C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FAC1728"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Усть</w:t>
            </w:r>
            <w:proofErr w:type="spellEnd"/>
            <w:r w:rsidRPr="00BA628C">
              <w:rPr>
                <w:color w:val="000000"/>
              </w:rPr>
              <w:t>-Орочи</w:t>
            </w:r>
          </w:p>
        </w:tc>
        <w:tc>
          <w:tcPr>
            <w:tcW w:w="636" w:type="dxa"/>
            <w:tcBorders>
              <w:top w:val="nil"/>
              <w:left w:val="nil"/>
              <w:bottom w:val="single" w:sz="4" w:space="0" w:color="000000"/>
              <w:right w:val="single" w:sz="4" w:space="0" w:color="000000"/>
            </w:tcBorders>
            <w:shd w:val="clear" w:color="auto" w:fill="auto"/>
            <w:vAlign w:val="center"/>
            <w:hideMark/>
          </w:tcPr>
          <w:p w14:paraId="480131B9"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0DD5807"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686EBDE" w14:textId="77777777" w:rsidR="00C1093E" w:rsidRPr="00BA628C" w:rsidRDefault="00C1093E" w:rsidP="00CD5AFC">
            <w:pPr>
              <w:jc w:val="center"/>
              <w:rPr>
                <w:color w:val="000000"/>
              </w:rPr>
            </w:pPr>
            <w:r w:rsidRPr="00BA628C">
              <w:rPr>
                <w:color w:val="000000"/>
              </w:rPr>
              <w:t>3300221090</w:t>
            </w:r>
          </w:p>
        </w:tc>
        <w:tc>
          <w:tcPr>
            <w:tcW w:w="756" w:type="dxa"/>
            <w:tcBorders>
              <w:top w:val="nil"/>
              <w:left w:val="nil"/>
              <w:bottom w:val="single" w:sz="4" w:space="0" w:color="000000"/>
              <w:right w:val="single" w:sz="4" w:space="0" w:color="000000"/>
            </w:tcBorders>
            <w:shd w:val="clear" w:color="FFFFFF" w:fill="FFFFFF"/>
            <w:vAlign w:val="center"/>
            <w:hideMark/>
          </w:tcPr>
          <w:p w14:paraId="3113901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8AD615" w14:textId="77777777" w:rsidR="00C1093E" w:rsidRPr="00BA628C" w:rsidRDefault="00C1093E" w:rsidP="00CD5AFC">
            <w:pPr>
              <w:jc w:val="center"/>
              <w:rPr>
                <w:color w:val="000000"/>
              </w:rPr>
            </w:pPr>
            <w:r w:rsidRPr="00BA628C">
              <w:rPr>
                <w:color w:val="000000"/>
              </w:rPr>
              <w:t>2,96</w:t>
            </w:r>
          </w:p>
        </w:tc>
      </w:tr>
      <w:tr w:rsidR="00C1093E" w:rsidRPr="00BA628C" w14:paraId="638ECE6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FD37337"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DF8007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E3695E5"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F2142AB" w14:textId="77777777" w:rsidR="00C1093E" w:rsidRPr="00BA628C" w:rsidRDefault="00C1093E" w:rsidP="00CD5AFC">
            <w:pPr>
              <w:jc w:val="center"/>
              <w:rPr>
                <w:color w:val="000000"/>
              </w:rPr>
            </w:pPr>
            <w:r w:rsidRPr="00BA628C">
              <w:rPr>
                <w:color w:val="000000"/>
              </w:rPr>
              <w:t>3300221090</w:t>
            </w:r>
          </w:p>
        </w:tc>
        <w:tc>
          <w:tcPr>
            <w:tcW w:w="756" w:type="dxa"/>
            <w:tcBorders>
              <w:top w:val="nil"/>
              <w:left w:val="nil"/>
              <w:bottom w:val="single" w:sz="4" w:space="0" w:color="000000"/>
              <w:right w:val="single" w:sz="4" w:space="0" w:color="000000"/>
            </w:tcBorders>
            <w:shd w:val="clear" w:color="auto" w:fill="auto"/>
            <w:vAlign w:val="center"/>
            <w:hideMark/>
          </w:tcPr>
          <w:p w14:paraId="5A0750BE"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B172D2" w14:textId="77777777" w:rsidR="00C1093E" w:rsidRPr="00BA628C" w:rsidRDefault="00C1093E" w:rsidP="00CD5AFC">
            <w:pPr>
              <w:jc w:val="center"/>
              <w:rPr>
                <w:color w:val="000000"/>
              </w:rPr>
            </w:pPr>
            <w:r w:rsidRPr="00BA628C">
              <w:rPr>
                <w:color w:val="000000"/>
              </w:rPr>
              <w:t>2,96</w:t>
            </w:r>
          </w:p>
        </w:tc>
      </w:tr>
      <w:tr w:rsidR="00C1093E" w:rsidRPr="00BA628C" w14:paraId="7F11C3E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891701A"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E868D1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AE021CC"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37D529E" w14:textId="77777777" w:rsidR="00C1093E" w:rsidRPr="00BA628C" w:rsidRDefault="00C1093E" w:rsidP="00CD5AFC">
            <w:pPr>
              <w:jc w:val="center"/>
              <w:rPr>
                <w:color w:val="000000"/>
              </w:rPr>
            </w:pPr>
            <w:r w:rsidRPr="00BA628C">
              <w:rPr>
                <w:color w:val="000000"/>
              </w:rPr>
              <w:t>3300221090</w:t>
            </w:r>
          </w:p>
        </w:tc>
        <w:tc>
          <w:tcPr>
            <w:tcW w:w="756" w:type="dxa"/>
            <w:tcBorders>
              <w:top w:val="nil"/>
              <w:left w:val="nil"/>
              <w:bottom w:val="single" w:sz="4" w:space="0" w:color="000000"/>
              <w:right w:val="single" w:sz="4" w:space="0" w:color="000000"/>
            </w:tcBorders>
            <w:shd w:val="clear" w:color="auto" w:fill="auto"/>
            <w:vAlign w:val="center"/>
            <w:hideMark/>
          </w:tcPr>
          <w:p w14:paraId="09D76A7E"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1D1740" w14:textId="77777777" w:rsidR="00C1093E" w:rsidRPr="00BA628C" w:rsidRDefault="00C1093E" w:rsidP="00CD5AFC">
            <w:pPr>
              <w:jc w:val="center"/>
              <w:rPr>
                <w:color w:val="000000"/>
              </w:rPr>
            </w:pPr>
            <w:r w:rsidRPr="00BA628C">
              <w:rPr>
                <w:color w:val="000000"/>
              </w:rPr>
              <w:t>2,96</w:t>
            </w:r>
          </w:p>
        </w:tc>
      </w:tr>
      <w:tr w:rsidR="00C1093E" w:rsidRPr="00BA628C" w14:paraId="100BA304"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67960E1F" w14:textId="77777777" w:rsidR="00C1093E" w:rsidRPr="00BA628C" w:rsidRDefault="00C1093E" w:rsidP="00CD5AFC">
            <w:pPr>
              <w:jc w:val="center"/>
              <w:rPr>
                <w:color w:val="000000"/>
              </w:rPr>
            </w:pPr>
            <w:r w:rsidRPr="00BA628C">
              <w:rPr>
                <w:color w:val="000000"/>
              </w:rPr>
              <w:t>Обеспечение деятельности учреждения. Усовершенствование единой дежурно-диспетчерской службы, закупка оборудования, монтаж и пусконаладочные работы, содержание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636" w:type="dxa"/>
            <w:tcBorders>
              <w:top w:val="nil"/>
              <w:left w:val="nil"/>
              <w:bottom w:val="single" w:sz="4" w:space="0" w:color="000000"/>
              <w:right w:val="single" w:sz="4" w:space="0" w:color="000000"/>
            </w:tcBorders>
            <w:shd w:val="clear" w:color="auto" w:fill="auto"/>
            <w:vAlign w:val="center"/>
            <w:hideMark/>
          </w:tcPr>
          <w:p w14:paraId="02A8AFEE"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C71E9D2"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923E525" w14:textId="77777777" w:rsidR="00C1093E" w:rsidRPr="00BA628C" w:rsidRDefault="00C1093E" w:rsidP="00CD5AFC">
            <w:pPr>
              <w:jc w:val="center"/>
              <w:rPr>
                <w:color w:val="000000"/>
              </w:rPr>
            </w:pPr>
            <w:r w:rsidRPr="00BA628C">
              <w:rPr>
                <w:color w:val="000000"/>
              </w:rPr>
              <w:t>3300300030</w:t>
            </w:r>
          </w:p>
        </w:tc>
        <w:tc>
          <w:tcPr>
            <w:tcW w:w="756" w:type="dxa"/>
            <w:tcBorders>
              <w:top w:val="nil"/>
              <w:left w:val="nil"/>
              <w:bottom w:val="single" w:sz="4" w:space="0" w:color="000000"/>
              <w:right w:val="single" w:sz="4" w:space="0" w:color="000000"/>
            </w:tcBorders>
            <w:shd w:val="clear" w:color="FFFFFF" w:fill="FFFFFF"/>
            <w:vAlign w:val="center"/>
            <w:hideMark/>
          </w:tcPr>
          <w:p w14:paraId="511AB4B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8932553" w14:textId="77777777" w:rsidR="00C1093E" w:rsidRPr="00BA628C" w:rsidRDefault="00C1093E" w:rsidP="00CD5AFC">
            <w:pPr>
              <w:jc w:val="center"/>
              <w:rPr>
                <w:color w:val="000000"/>
              </w:rPr>
            </w:pPr>
            <w:r w:rsidRPr="00BA628C">
              <w:rPr>
                <w:color w:val="000000"/>
              </w:rPr>
              <w:t>22 416,61</w:t>
            </w:r>
          </w:p>
        </w:tc>
      </w:tr>
      <w:tr w:rsidR="00C1093E" w:rsidRPr="00BA628C" w14:paraId="2302BEE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9799D55"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995874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87411AD"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7D6F3FC" w14:textId="77777777" w:rsidR="00C1093E" w:rsidRPr="00BA628C" w:rsidRDefault="00C1093E" w:rsidP="00CD5AFC">
            <w:pPr>
              <w:jc w:val="center"/>
              <w:rPr>
                <w:color w:val="000000"/>
              </w:rPr>
            </w:pPr>
            <w:r w:rsidRPr="00BA628C">
              <w:rPr>
                <w:color w:val="000000"/>
              </w:rPr>
              <w:t>3300300030</w:t>
            </w:r>
          </w:p>
        </w:tc>
        <w:tc>
          <w:tcPr>
            <w:tcW w:w="756" w:type="dxa"/>
            <w:tcBorders>
              <w:top w:val="nil"/>
              <w:left w:val="nil"/>
              <w:bottom w:val="single" w:sz="4" w:space="0" w:color="000000"/>
              <w:right w:val="single" w:sz="4" w:space="0" w:color="000000"/>
            </w:tcBorders>
            <w:shd w:val="clear" w:color="auto" w:fill="auto"/>
            <w:vAlign w:val="center"/>
            <w:hideMark/>
          </w:tcPr>
          <w:p w14:paraId="6C5AF817"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EC799F" w14:textId="77777777" w:rsidR="00C1093E" w:rsidRPr="00BA628C" w:rsidRDefault="00C1093E" w:rsidP="00CD5AFC">
            <w:pPr>
              <w:jc w:val="center"/>
              <w:rPr>
                <w:color w:val="000000"/>
              </w:rPr>
            </w:pPr>
            <w:r w:rsidRPr="00BA628C">
              <w:rPr>
                <w:color w:val="000000"/>
              </w:rPr>
              <w:t>21 462,05</w:t>
            </w:r>
          </w:p>
        </w:tc>
      </w:tr>
      <w:tr w:rsidR="00C1093E" w:rsidRPr="00BA628C" w14:paraId="53DB6F5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B634ECF"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BD3245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E258F26"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1F1562F" w14:textId="77777777" w:rsidR="00C1093E" w:rsidRPr="00BA628C" w:rsidRDefault="00C1093E" w:rsidP="00CD5AFC">
            <w:pPr>
              <w:jc w:val="center"/>
              <w:rPr>
                <w:color w:val="000000"/>
              </w:rPr>
            </w:pPr>
            <w:r w:rsidRPr="00BA628C">
              <w:rPr>
                <w:color w:val="000000"/>
              </w:rPr>
              <w:t>3300300030</w:t>
            </w:r>
          </w:p>
        </w:tc>
        <w:tc>
          <w:tcPr>
            <w:tcW w:w="756" w:type="dxa"/>
            <w:tcBorders>
              <w:top w:val="nil"/>
              <w:left w:val="nil"/>
              <w:bottom w:val="single" w:sz="4" w:space="0" w:color="000000"/>
              <w:right w:val="single" w:sz="4" w:space="0" w:color="000000"/>
            </w:tcBorders>
            <w:shd w:val="clear" w:color="auto" w:fill="auto"/>
            <w:vAlign w:val="center"/>
            <w:hideMark/>
          </w:tcPr>
          <w:p w14:paraId="42841773"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847077" w14:textId="77777777" w:rsidR="00C1093E" w:rsidRPr="00BA628C" w:rsidRDefault="00C1093E" w:rsidP="00CD5AFC">
            <w:pPr>
              <w:jc w:val="center"/>
              <w:rPr>
                <w:color w:val="000000"/>
              </w:rPr>
            </w:pPr>
            <w:r w:rsidRPr="00BA628C">
              <w:rPr>
                <w:color w:val="000000"/>
              </w:rPr>
              <w:t>21 462,05</w:t>
            </w:r>
          </w:p>
        </w:tc>
      </w:tr>
      <w:tr w:rsidR="00C1093E" w:rsidRPr="00BA628C" w14:paraId="788F1C3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44ACB26"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4603E4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B4222F3"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343B978" w14:textId="77777777" w:rsidR="00C1093E" w:rsidRPr="00BA628C" w:rsidRDefault="00C1093E" w:rsidP="00CD5AFC">
            <w:pPr>
              <w:jc w:val="center"/>
              <w:rPr>
                <w:color w:val="000000"/>
              </w:rPr>
            </w:pPr>
            <w:r w:rsidRPr="00BA628C">
              <w:rPr>
                <w:color w:val="000000"/>
              </w:rPr>
              <w:t>3300300030</w:t>
            </w:r>
          </w:p>
        </w:tc>
        <w:tc>
          <w:tcPr>
            <w:tcW w:w="756" w:type="dxa"/>
            <w:tcBorders>
              <w:top w:val="nil"/>
              <w:left w:val="nil"/>
              <w:bottom w:val="single" w:sz="4" w:space="0" w:color="000000"/>
              <w:right w:val="single" w:sz="4" w:space="0" w:color="000000"/>
            </w:tcBorders>
            <w:shd w:val="clear" w:color="auto" w:fill="auto"/>
            <w:vAlign w:val="center"/>
            <w:hideMark/>
          </w:tcPr>
          <w:p w14:paraId="282EE75E"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6ED286" w14:textId="77777777" w:rsidR="00C1093E" w:rsidRPr="00BA628C" w:rsidRDefault="00C1093E" w:rsidP="00CD5AFC">
            <w:pPr>
              <w:jc w:val="center"/>
              <w:rPr>
                <w:color w:val="000000"/>
              </w:rPr>
            </w:pPr>
            <w:r w:rsidRPr="00BA628C">
              <w:rPr>
                <w:color w:val="000000"/>
              </w:rPr>
              <w:t>950,14</w:t>
            </w:r>
          </w:p>
        </w:tc>
      </w:tr>
      <w:tr w:rsidR="00C1093E" w:rsidRPr="00BA628C" w14:paraId="2A7B867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53988E0"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B44C3A1"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811D18E"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EA0F4CD" w14:textId="77777777" w:rsidR="00C1093E" w:rsidRPr="00BA628C" w:rsidRDefault="00C1093E" w:rsidP="00CD5AFC">
            <w:pPr>
              <w:jc w:val="center"/>
              <w:rPr>
                <w:color w:val="000000"/>
              </w:rPr>
            </w:pPr>
            <w:r w:rsidRPr="00BA628C">
              <w:rPr>
                <w:color w:val="000000"/>
              </w:rPr>
              <w:t>3300300030</w:t>
            </w:r>
          </w:p>
        </w:tc>
        <w:tc>
          <w:tcPr>
            <w:tcW w:w="756" w:type="dxa"/>
            <w:tcBorders>
              <w:top w:val="nil"/>
              <w:left w:val="nil"/>
              <w:bottom w:val="single" w:sz="4" w:space="0" w:color="000000"/>
              <w:right w:val="single" w:sz="4" w:space="0" w:color="000000"/>
            </w:tcBorders>
            <w:shd w:val="clear" w:color="auto" w:fill="auto"/>
            <w:vAlign w:val="center"/>
            <w:hideMark/>
          </w:tcPr>
          <w:p w14:paraId="6FDC297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30E2D9" w14:textId="77777777" w:rsidR="00C1093E" w:rsidRPr="00BA628C" w:rsidRDefault="00C1093E" w:rsidP="00CD5AFC">
            <w:pPr>
              <w:jc w:val="center"/>
              <w:rPr>
                <w:color w:val="000000"/>
              </w:rPr>
            </w:pPr>
            <w:r w:rsidRPr="00BA628C">
              <w:rPr>
                <w:color w:val="000000"/>
              </w:rPr>
              <w:t>950,14</w:t>
            </w:r>
          </w:p>
        </w:tc>
      </w:tr>
      <w:tr w:rsidR="00C1093E" w:rsidRPr="00BA628C" w14:paraId="3239EB9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FE2186F"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7FD043A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3C1062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F16234B" w14:textId="77777777" w:rsidR="00C1093E" w:rsidRPr="00BA628C" w:rsidRDefault="00C1093E" w:rsidP="00CD5AFC">
            <w:pPr>
              <w:jc w:val="center"/>
              <w:rPr>
                <w:color w:val="000000"/>
              </w:rPr>
            </w:pPr>
            <w:r w:rsidRPr="00BA628C">
              <w:rPr>
                <w:color w:val="000000"/>
              </w:rPr>
              <w:t>3300300030</w:t>
            </w:r>
          </w:p>
        </w:tc>
        <w:tc>
          <w:tcPr>
            <w:tcW w:w="756" w:type="dxa"/>
            <w:tcBorders>
              <w:top w:val="nil"/>
              <w:left w:val="nil"/>
              <w:bottom w:val="single" w:sz="4" w:space="0" w:color="000000"/>
              <w:right w:val="single" w:sz="4" w:space="0" w:color="000000"/>
            </w:tcBorders>
            <w:shd w:val="clear" w:color="auto" w:fill="auto"/>
            <w:vAlign w:val="center"/>
            <w:hideMark/>
          </w:tcPr>
          <w:p w14:paraId="1F54CA57"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E33A22" w14:textId="77777777" w:rsidR="00C1093E" w:rsidRPr="00BA628C" w:rsidRDefault="00C1093E" w:rsidP="00CD5AFC">
            <w:pPr>
              <w:jc w:val="center"/>
              <w:rPr>
                <w:color w:val="000000"/>
              </w:rPr>
            </w:pPr>
            <w:r w:rsidRPr="00BA628C">
              <w:rPr>
                <w:color w:val="000000"/>
              </w:rPr>
              <w:t>4,42</w:t>
            </w:r>
          </w:p>
        </w:tc>
      </w:tr>
      <w:tr w:rsidR="00C1093E" w:rsidRPr="00BA628C" w14:paraId="2C08ED2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310C7E4" w14:textId="77777777" w:rsidR="00C1093E" w:rsidRPr="00BA628C" w:rsidRDefault="00C1093E" w:rsidP="00CD5AFC">
            <w:pPr>
              <w:jc w:val="center"/>
              <w:rPr>
                <w:color w:val="000000"/>
              </w:rPr>
            </w:pPr>
            <w:r w:rsidRPr="00BA628C">
              <w:rPr>
                <w:color w:val="000000"/>
              </w:rPr>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65D15835"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B31D620"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1F0608B" w14:textId="77777777" w:rsidR="00C1093E" w:rsidRPr="00BA628C" w:rsidRDefault="00C1093E" w:rsidP="00CD5AFC">
            <w:pPr>
              <w:jc w:val="center"/>
              <w:rPr>
                <w:color w:val="000000"/>
              </w:rPr>
            </w:pPr>
            <w:r w:rsidRPr="00BA628C">
              <w:rPr>
                <w:color w:val="000000"/>
              </w:rPr>
              <w:t>3300300030</w:t>
            </w:r>
          </w:p>
        </w:tc>
        <w:tc>
          <w:tcPr>
            <w:tcW w:w="756" w:type="dxa"/>
            <w:tcBorders>
              <w:top w:val="nil"/>
              <w:left w:val="nil"/>
              <w:bottom w:val="single" w:sz="4" w:space="0" w:color="000000"/>
              <w:right w:val="single" w:sz="4" w:space="0" w:color="000000"/>
            </w:tcBorders>
            <w:shd w:val="clear" w:color="auto" w:fill="auto"/>
            <w:vAlign w:val="center"/>
            <w:hideMark/>
          </w:tcPr>
          <w:p w14:paraId="6DB482F2"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105E92" w14:textId="77777777" w:rsidR="00C1093E" w:rsidRPr="00BA628C" w:rsidRDefault="00C1093E" w:rsidP="00CD5AFC">
            <w:pPr>
              <w:jc w:val="center"/>
              <w:rPr>
                <w:color w:val="000000"/>
              </w:rPr>
            </w:pPr>
            <w:r w:rsidRPr="00BA628C">
              <w:rPr>
                <w:color w:val="000000"/>
              </w:rPr>
              <w:t>4,42</w:t>
            </w:r>
          </w:p>
        </w:tc>
      </w:tr>
      <w:tr w:rsidR="00C1093E" w:rsidRPr="00BA628C" w14:paraId="4A3BADC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6D7F5433" w14:textId="77777777" w:rsidR="00C1093E" w:rsidRPr="00BA628C" w:rsidRDefault="00C1093E" w:rsidP="00CD5AFC">
            <w:pPr>
              <w:jc w:val="center"/>
              <w:rPr>
                <w:color w:val="000000"/>
              </w:rPr>
            </w:pPr>
            <w:r w:rsidRPr="00BA628C">
              <w:rPr>
                <w:color w:val="000000"/>
              </w:rPr>
              <w:t>Переданные полномочия Высокогорный</w:t>
            </w:r>
          </w:p>
        </w:tc>
        <w:tc>
          <w:tcPr>
            <w:tcW w:w="636" w:type="dxa"/>
            <w:tcBorders>
              <w:top w:val="nil"/>
              <w:left w:val="nil"/>
              <w:bottom w:val="single" w:sz="4" w:space="0" w:color="000000"/>
              <w:right w:val="single" w:sz="4" w:space="0" w:color="000000"/>
            </w:tcBorders>
            <w:shd w:val="clear" w:color="auto" w:fill="auto"/>
            <w:vAlign w:val="center"/>
            <w:hideMark/>
          </w:tcPr>
          <w:p w14:paraId="48CE109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45FC953"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9BB45C7" w14:textId="77777777" w:rsidR="00C1093E" w:rsidRPr="00BA628C" w:rsidRDefault="00C1093E" w:rsidP="00CD5AFC">
            <w:pPr>
              <w:jc w:val="center"/>
              <w:rPr>
                <w:color w:val="000000"/>
              </w:rPr>
            </w:pPr>
            <w:r w:rsidRPr="00BA628C">
              <w:rPr>
                <w:color w:val="000000"/>
              </w:rPr>
              <w:t>3300313090</w:t>
            </w:r>
          </w:p>
        </w:tc>
        <w:tc>
          <w:tcPr>
            <w:tcW w:w="756" w:type="dxa"/>
            <w:tcBorders>
              <w:top w:val="nil"/>
              <w:left w:val="nil"/>
              <w:bottom w:val="single" w:sz="4" w:space="0" w:color="000000"/>
              <w:right w:val="single" w:sz="4" w:space="0" w:color="000000"/>
            </w:tcBorders>
            <w:shd w:val="clear" w:color="FFFFFF" w:fill="FFFFFF"/>
            <w:vAlign w:val="center"/>
            <w:hideMark/>
          </w:tcPr>
          <w:p w14:paraId="7070A7D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E437C1" w14:textId="77777777" w:rsidR="00C1093E" w:rsidRPr="00BA628C" w:rsidRDefault="00C1093E" w:rsidP="00CD5AFC">
            <w:pPr>
              <w:jc w:val="center"/>
              <w:rPr>
                <w:color w:val="000000"/>
              </w:rPr>
            </w:pPr>
            <w:r w:rsidRPr="00BA628C">
              <w:rPr>
                <w:color w:val="000000"/>
              </w:rPr>
              <w:t>83,66</w:t>
            </w:r>
          </w:p>
        </w:tc>
      </w:tr>
      <w:tr w:rsidR="00C1093E" w:rsidRPr="00BA628C" w14:paraId="6656387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E86436B"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FD54C7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4E26C89"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D6A8350" w14:textId="77777777" w:rsidR="00C1093E" w:rsidRPr="00BA628C" w:rsidRDefault="00C1093E" w:rsidP="00CD5AFC">
            <w:pPr>
              <w:jc w:val="center"/>
              <w:rPr>
                <w:color w:val="000000"/>
              </w:rPr>
            </w:pPr>
            <w:r w:rsidRPr="00BA628C">
              <w:rPr>
                <w:color w:val="000000"/>
              </w:rPr>
              <w:t>3300313090</w:t>
            </w:r>
          </w:p>
        </w:tc>
        <w:tc>
          <w:tcPr>
            <w:tcW w:w="756" w:type="dxa"/>
            <w:tcBorders>
              <w:top w:val="nil"/>
              <w:left w:val="nil"/>
              <w:bottom w:val="single" w:sz="4" w:space="0" w:color="000000"/>
              <w:right w:val="single" w:sz="4" w:space="0" w:color="000000"/>
            </w:tcBorders>
            <w:shd w:val="clear" w:color="auto" w:fill="auto"/>
            <w:vAlign w:val="center"/>
            <w:hideMark/>
          </w:tcPr>
          <w:p w14:paraId="1A3C48BD"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BF48BD" w14:textId="77777777" w:rsidR="00C1093E" w:rsidRPr="00BA628C" w:rsidRDefault="00C1093E" w:rsidP="00CD5AFC">
            <w:pPr>
              <w:jc w:val="center"/>
              <w:rPr>
                <w:color w:val="000000"/>
              </w:rPr>
            </w:pPr>
            <w:r w:rsidRPr="00BA628C">
              <w:rPr>
                <w:color w:val="000000"/>
              </w:rPr>
              <w:t>83,66</w:t>
            </w:r>
          </w:p>
        </w:tc>
      </w:tr>
      <w:tr w:rsidR="00C1093E" w:rsidRPr="00BA628C" w14:paraId="7A31FAA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4C1748B"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CA0B24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BE3B645"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9D42732" w14:textId="77777777" w:rsidR="00C1093E" w:rsidRPr="00BA628C" w:rsidRDefault="00C1093E" w:rsidP="00CD5AFC">
            <w:pPr>
              <w:jc w:val="center"/>
              <w:rPr>
                <w:color w:val="000000"/>
              </w:rPr>
            </w:pPr>
            <w:r w:rsidRPr="00BA628C">
              <w:rPr>
                <w:color w:val="000000"/>
              </w:rPr>
              <w:t>3300313090</w:t>
            </w:r>
          </w:p>
        </w:tc>
        <w:tc>
          <w:tcPr>
            <w:tcW w:w="756" w:type="dxa"/>
            <w:tcBorders>
              <w:top w:val="nil"/>
              <w:left w:val="nil"/>
              <w:bottom w:val="single" w:sz="4" w:space="0" w:color="000000"/>
              <w:right w:val="single" w:sz="4" w:space="0" w:color="000000"/>
            </w:tcBorders>
            <w:shd w:val="clear" w:color="auto" w:fill="auto"/>
            <w:vAlign w:val="center"/>
            <w:hideMark/>
          </w:tcPr>
          <w:p w14:paraId="2AF0707F"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188EFA" w14:textId="77777777" w:rsidR="00C1093E" w:rsidRPr="00BA628C" w:rsidRDefault="00C1093E" w:rsidP="00CD5AFC">
            <w:pPr>
              <w:jc w:val="center"/>
              <w:rPr>
                <w:color w:val="000000"/>
              </w:rPr>
            </w:pPr>
            <w:r w:rsidRPr="00BA628C">
              <w:rPr>
                <w:color w:val="000000"/>
              </w:rPr>
              <w:t>83,66</w:t>
            </w:r>
          </w:p>
        </w:tc>
      </w:tr>
      <w:tr w:rsidR="00C1093E" w:rsidRPr="00BA628C" w14:paraId="3D75DDA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6A6A3089" w14:textId="77777777" w:rsidR="00C1093E" w:rsidRPr="00BA628C" w:rsidRDefault="00C1093E" w:rsidP="00CD5AFC">
            <w:pPr>
              <w:jc w:val="center"/>
              <w:rPr>
                <w:color w:val="000000"/>
              </w:rPr>
            </w:pPr>
            <w:r w:rsidRPr="00BA628C">
              <w:rPr>
                <w:color w:val="000000"/>
              </w:rPr>
              <w:t>Переданные полномочия Октябрьский</w:t>
            </w:r>
          </w:p>
        </w:tc>
        <w:tc>
          <w:tcPr>
            <w:tcW w:w="636" w:type="dxa"/>
            <w:tcBorders>
              <w:top w:val="nil"/>
              <w:left w:val="nil"/>
              <w:bottom w:val="single" w:sz="4" w:space="0" w:color="000000"/>
              <w:right w:val="single" w:sz="4" w:space="0" w:color="000000"/>
            </w:tcBorders>
            <w:shd w:val="clear" w:color="auto" w:fill="auto"/>
            <w:vAlign w:val="center"/>
            <w:hideMark/>
          </w:tcPr>
          <w:p w14:paraId="06D4DD7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F404AE9"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086A715" w14:textId="77777777" w:rsidR="00C1093E" w:rsidRPr="00BA628C" w:rsidRDefault="00C1093E" w:rsidP="00CD5AFC">
            <w:pPr>
              <w:jc w:val="center"/>
              <w:rPr>
                <w:color w:val="000000"/>
              </w:rPr>
            </w:pPr>
            <w:r w:rsidRPr="00BA628C">
              <w:rPr>
                <w:color w:val="000000"/>
              </w:rPr>
              <w:t>3300314090</w:t>
            </w:r>
          </w:p>
        </w:tc>
        <w:tc>
          <w:tcPr>
            <w:tcW w:w="756" w:type="dxa"/>
            <w:tcBorders>
              <w:top w:val="nil"/>
              <w:left w:val="nil"/>
              <w:bottom w:val="single" w:sz="4" w:space="0" w:color="000000"/>
              <w:right w:val="single" w:sz="4" w:space="0" w:color="000000"/>
            </w:tcBorders>
            <w:shd w:val="clear" w:color="FFFFFF" w:fill="FFFFFF"/>
            <w:vAlign w:val="center"/>
            <w:hideMark/>
          </w:tcPr>
          <w:p w14:paraId="58C4B3A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2E1F5D" w14:textId="77777777" w:rsidR="00C1093E" w:rsidRPr="00BA628C" w:rsidRDefault="00C1093E" w:rsidP="00CD5AFC">
            <w:pPr>
              <w:jc w:val="center"/>
              <w:rPr>
                <w:color w:val="000000"/>
              </w:rPr>
            </w:pPr>
            <w:r w:rsidRPr="00BA628C">
              <w:rPr>
                <w:color w:val="000000"/>
              </w:rPr>
              <w:t>192,68</w:t>
            </w:r>
          </w:p>
        </w:tc>
      </w:tr>
      <w:tr w:rsidR="00C1093E" w:rsidRPr="00BA628C" w14:paraId="78649E5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DC4D8E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3C13D0E"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7500BBE"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4DF40B3" w14:textId="77777777" w:rsidR="00C1093E" w:rsidRPr="00BA628C" w:rsidRDefault="00C1093E" w:rsidP="00CD5AFC">
            <w:pPr>
              <w:jc w:val="center"/>
              <w:rPr>
                <w:color w:val="000000"/>
              </w:rPr>
            </w:pPr>
            <w:r w:rsidRPr="00BA628C">
              <w:rPr>
                <w:color w:val="000000"/>
              </w:rPr>
              <w:t>3300314090</w:t>
            </w:r>
          </w:p>
        </w:tc>
        <w:tc>
          <w:tcPr>
            <w:tcW w:w="756" w:type="dxa"/>
            <w:tcBorders>
              <w:top w:val="nil"/>
              <w:left w:val="nil"/>
              <w:bottom w:val="single" w:sz="4" w:space="0" w:color="000000"/>
              <w:right w:val="single" w:sz="4" w:space="0" w:color="000000"/>
            </w:tcBorders>
            <w:shd w:val="clear" w:color="auto" w:fill="auto"/>
            <w:vAlign w:val="center"/>
            <w:hideMark/>
          </w:tcPr>
          <w:p w14:paraId="33C21A93"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824382" w14:textId="77777777" w:rsidR="00C1093E" w:rsidRPr="00BA628C" w:rsidRDefault="00C1093E" w:rsidP="00CD5AFC">
            <w:pPr>
              <w:jc w:val="center"/>
              <w:rPr>
                <w:color w:val="000000"/>
              </w:rPr>
            </w:pPr>
            <w:r w:rsidRPr="00BA628C">
              <w:rPr>
                <w:color w:val="000000"/>
              </w:rPr>
              <w:t>192,68</w:t>
            </w:r>
          </w:p>
        </w:tc>
      </w:tr>
      <w:tr w:rsidR="00C1093E" w:rsidRPr="00BA628C" w14:paraId="2CFD2FC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71BD184"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1141814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90A6AB3"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FAC14F1" w14:textId="77777777" w:rsidR="00C1093E" w:rsidRPr="00BA628C" w:rsidRDefault="00C1093E" w:rsidP="00CD5AFC">
            <w:pPr>
              <w:jc w:val="center"/>
              <w:rPr>
                <w:color w:val="000000"/>
              </w:rPr>
            </w:pPr>
            <w:r w:rsidRPr="00BA628C">
              <w:rPr>
                <w:color w:val="000000"/>
              </w:rPr>
              <w:t>3300314090</w:t>
            </w:r>
          </w:p>
        </w:tc>
        <w:tc>
          <w:tcPr>
            <w:tcW w:w="756" w:type="dxa"/>
            <w:tcBorders>
              <w:top w:val="nil"/>
              <w:left w:val="nil"/>
              <w:bottom w:val="single" w:sz="4" w:space="0" w:color="000000"/>
              <w:right w:val="single" w:sz="4" w:space="0" w:color="000000"/>
            </w:tcBorders>
            <w:shd w:val="clear" w:color="auto" w:fill="auto"/>
            <w:vAlign w:val="center"/>
            <w:hideMark/>
          </w:tcPr>
          <w:p w14:paraId="47AC3911"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162103" w14:textId="77777777" w:rsidR="00C1093E" w:rsidRPr="00BA628C" w:rsidRDefault="00C1093E" w:rsidP="00CD5AFC">
            <w:pPr>
              <w:jc w:val="center"/>
              <w:rPr>
                <w:color w:val="000000"/>
              </w:rPr>
            </w:pPr>
            <w:r w:rsidRPr="00BA628C">
              <w:rPr>
                <w:color w:val="000000"/>
              </w:rPr>
              <w:t>192,68</w:t>
            </w:r>
          </w:p>
        </w:tc>
      </w:tr>
      <w:tr w:rsidR="00C1093E" w:rsidRPr="00BA628C" w14:paraId="7528F1C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081ECE45" w14:textId="77777777" w:rsidR="00C1093E" w:rsidRPr="00BA628C" w:rsidRDefault="00C1093E" w:rsidP="00CD5AFC">
            <w:pPr>
              <w:jc w:val="center"/>
              <w:rPr>
                <w:color w:val="000000"/>
              </w:rPr>
            </w:pPr>
            <w:r w:rsidRPr="00BA628C">
              <w:rPr>
                <w:color w:val="000000"/>
              </w:rPr>
              <w:t>Переданные полномочия Датта</w:t>
            </w:r>
          </w:p>
        </w:tc>
        <w:tc>
          <w:tcPr>
            <w:tcW w:w="636" w:type="dxa"/>
            <w:tcBorders>
              <w:top w:val="nil"/>
              <w:left w:val="nil"/>
              <w:bottom w:val="single" w:sz="4" w:space="0" w:color="000000"/>
              <w:right w:val="single" w:sz="4" w:space="0" w:color="000000"/>
            </w:tcBorders>
            <w:shd w:val="clear" w:color="auto" w:fill="auto"/>
            <w:vAlign w:val="center"/>
            <w:hideMark/>
          </w:tcPr>
          <w:p w14:paraId="20DBF2E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102467C"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F56D039" w14:textId="77777777" w:rsidR="00C1093E" w:rsidRPr="00BA628C" w:rsidRDefault="00C1093E" w:rsidP="00CD5AFC">
            <w:pPr>
              <w:jc w:val="center"/>
              <w:rPr>
                <w:color w:val="000000"/>
              </w:rPr>
            </w:pPr>
            <w:r w:rsidRPr="00BA628C">
              <w:rPr>
                <w:color w:val="000000"/>
              </w:rPr>
              <w:t>3300315090</w:t>
            </w:r>
          </w:p>
        </w:tc>
        <w:tc>
          <w:tcPr>
            <w:tcW w:w="756" w:type="dxa"/>
            <w:tcBorders>
              <w:top w:val="nil"/>
              <w:left w:val="nil"/>
              <w:bottom w:val="single" w:sz="4" w:space="0" w:color="000000"/>
              <w:right w:val="single" w:sz="4" w:space="0" w:color="000000"/>
            </w:tcBorders>
            <w:shd w:val="clear" w:color="FFFFFF" w:fill="FFFFFF"/>
            <w:vAlign w:val="center"/>
            <w:hideMark/>
          </w:tcPr>
          <w:p w14:paraId="007EF7F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FCAA96" w14:textId="77777777" w:rsidR="00C1093E" w:rsidRPr="00BA628C" w:rsidRDefault="00C1093E" w:rsidP="00CD5AFC">
            <w:pPr>
              <w:jc w:val="center"/>
              <w:rPr>
                <w:color w:val="000000"/>
              </w:rPr>
            </w:pPr>
            <w:r w:rsidRPr="00BA628C">
              <w:rPr>
                <w:color w:val="000000"/>
              </w:rPr>
              <w:t>20,54</w:t>
            </w:r>
          </w:p>
        </w:tc>
      </w:tr>
      <w:tr w:rsidR="00C1093E" w:rsidRPr="00BA628C" w14:paraId="353C5E1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ECFD72A"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67E382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33D1E76"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AC67D19" w14:textId="77777777" w:rsidR="00C1093E" w:rsidRPr="00BA628C" w:rsidRDefault="00C1093E" w:rsidP="00CD5AFC">
            <w:pPr>
              <w:jc w:val="center"/>
              <w:rPr>
                <w:color w:val="000000"/>
              </w:rPr>
            </w:pPr>
            <w:r w:rsidRPr="00BA628C">
              <w:rPr>
                <w:color w:val="000000"/>
              </w:rPr>
              <w:t>3300315090</w:t>
            </w:r>
          </w:p>
        </w:tc>
        <w:tc>
          <w:tcPr>
            <w:tcW w:w="756" w:type="dxa"/>
            <w:tcBorders>
              <w:top w:val="nil"/>
              <w:left w:val="nil"/>
              <w:bottom w:val="single" w:sz="4" w:space="0" w:color="000000"/>
              <w:right w:val="single" w:sz="4" w:space="0" w:color="000000"/>
            </w:tcBorders>
            <w:shd w:val="clear" w:color="auto" w:fill="auto"/>
            <w:vAlign w:val="center"/>
            <w:hideMark/>
          </w:tcPr>
          <w:p w14:paraId="7BB9CEA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3A64DE" w14:textId="77777777" w:rsidR="00C1093E" w:rsidRPr="00BA628C" w:rsidRDefault="00C1093E" w:rsidP="00CD5AFC">
            <w:pPr>
              <w:jc w:val="center"/>
              <w:rPr>
                <w:color w:val="000000"/>
              </w:rPr>
            </w:pPr>
            <w:r w:rsidRPr="00BA628C">
              <w:rPr>
                <w:color w:val="000000"/>
              </w:rPr>
              <w:t>20,54</w:t>
            </w:r>
          </w:p>
        </w:tc>
      </w:tr>
      <w:tr w:rsidR="00C1093E" w:rsidRPr="00BA628C" w14:paraId="6212699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7F31A42"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44337C1"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1BEE8E3"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3F93D62" w14:textId="77777777" w:rsidR="00C1093E" w:rsidRPr="00BA628C" w:rsidRDefault="00C1093E" w:rsidP="00CD5AFC">
            <w:pPr>
              <w:jc w:val="center"/>
              <w:rPr>
                <w:color w:val="000000"/>
              </w:rPr>
            </w:pPr>
            <w:r w:rsidRPr="00BA628C">
              <w:rPr>
                <w:color w:val="000000"/>
              </w:rPr>
              <w:t>3300315090</w:t>
            </w:r>
          </w:p>
        </w:tc>
        <w:tc>
          <w:tcPr>
            <w:tcW w:w="756" w:type="dxa"/>
            <w:tcBorders>
              <w:top w:val="nil"/>
              <w:left w:val="nil"/>
              <w:bottom w:val="single" w:sz="4" w:space="0" w:color="000000"/>
              <w:right w:val="single" w:sz="4" w:space="0" w:color="000000"/>
            </w:tcBorders>
            <w:shd w:val="clear" w:color="auto" w:fill="auto"/>
            <w:vAlign w:val="center"/>
            <w:hideMark/>
          </w:tcPr>
          <w:p w14:paraId="2BB4A82D"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A49C71" w14:textId="77777777" w:rsidR="00C1093E" w:rsidRPr="00BA628C" w:rsidRDefault="00C1093E" w:rsidP="00CD5AFC">
            <w:pPr>
              <w:jc w:val="center"/>
              <w:rPr>
                <w:color w:val="000000"/>
              </w:rPr>
            </w:pPr>
            <w:r w:rsidRPr="00BA628C">
              <w:rPr>
                <w:color w:val="000000"/>
              </w:rPr>
              <w:t>20,54</w:t>
            </w:r>
          </w:p>
        </w:tc>
      </w:tr>
      <w:tr w:rsidR="00C1093E" w:rsidRPr="00BA628C" w14:paraId="5488CF7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7691406"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Кенада</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1532326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1C45596"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4142FDD" w14:textId="77777777" w:rsidR="00C1093E" w:rsidRPr="00BA628C" w:rsidRDefault="00C1093E" w:rsidP="00CD5AFC">
            <w:pPr>
              <w:jc w:val="center"/>
              <w:rPr>
                <w:color w:val="000000"/>
              </w:rPr>
            </w:pPr>
            <w:r w:rsidRPr="00BA628C">
              <w:rPr>
                <w:color w:val="000000"/>
              </w:rPr>
              <w:t>3300316090</w:t>
            </w:r>
          </w:p>
        </w:tc>
        <w:tc>
          <w:tcPr>
            <w:tcW w:w="756" w:type="dxa"/>
            <w:tcBorders>
              <w:top w:val="nil"/>
              <w:left w:val="nil"/>
              <w:bottom w:val="single" w:sz="4" w:space="0" w:color="000000"/>
              <w:right w:val="single" w:sz="4" w:space="0" w:color="000000"/>
            </w:tcBorders>
            <w:shd w:val="clear" w:color="FFFFFF" w:fill="FFFFFF"/>
            <w:vAlign w:val="center"/>
            <w:hideMark/>
          </w:tcPr>
          <w:p w14:paraId="357CF8F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68FB99" w14:textId="77777777" w:rsidR="00C1093E" w:rsidRPr="00BA628C" w:rsidRDefault="00C1093E" w:rsidP="00CD5AFC">
            <w:pPr>
              <w:jc w:val="center"/>
              <w:rPr>
                <w:color w:val="000000"/>
              </w:rPr>
            </w:pPr>
            <w:r w:rsidRPr="00BA628C">
              <w:rPr>
                <w:color w:val="000000"/>
              </w:rPr>
              <w:t>19,91</w:t>
            </w:r>
          </w:p>
        </w:tc>
      </w:tr>
      <w:tr w:rsidR="00C1093E" w:rsidRPr="00BA628C" w14:paraId="05A9C20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F8BA228"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AD8AC8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55F8245"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C1578FD" w14:textId="77777777" w:rsidR="00C1093E" w:rsidRPr="00BA628C" w:rsidRDefault="00C1093E" w:rsidP="00CD5AFC">
            <w:pPr>
              <w:jc w:val="center"/>
              <w:rPr>
                <w:color w:val="000000"/>
              </w:rPr>
            </w:pPr>
            <w:r w:rsidRPr="00BA628C">
              <w:rPr>
                <w:color w:val="000000"/>
              </w:rPr>
              <w:t>3300316090</w:t>
            </w:r>
          </w:p>
        </w:tc>
        <w:tc>
          <w:tcPr>
            <w:tcW w:w="756" w:type="dxa"/>
            <w:tcBorders>
              <w:top w:val="nil"/>
              <w:left w:val="nil"/>
              <w:bottom w:val="single" w:sz="4" w:space="0" w:color="000000"/>
              <w:right w:val="single" w:sz="4" w:space="0" w:color="000000"/>
            </w:tcBorders>
            <w:shd w:val="clear" w:color="auto" w:fill="auto"/>
            <w:vAlign w:val="center"/>
            <w:hideMark/>
          </w:tcPr>
          <w:p w14:paraId="0ECF7FB8"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63686C" w14:textId="77777777" w:rsidR="00C1093E" w:rsidRPr="00BA628C" w:rsidRDefault="00C1093E" w:rsidP="00CD5AFC">
            <w:pPr>
              <w:jc w:val="center"/>
              <w:rPr>
                <w:color w:val="000000"/>
              </w:rPr>
            </w:pPr>
            <w:r w:rsidRPr="00BA628C">
              <w:rPr>
                <w:color w:val="000000"/>
              </w:rPr>
              <w:t>19,91</w:t>
            </w:r>
          </w:p>
        </w:tc>
      </w:tr>
      <w:tr w:rsidR="00C1093E" w:rsidRPr="00BA628C" w14:paraId="60E0BB9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C84D191"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E6897C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D933037"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2AD8B1E" w14:textId="77777777" w:rsidR="00C1093E" w:rsidRPr="00BA628C" w:rsidRDefault="00C1093E" w:rsidP="00CD5AFC">
            <w:pPr>
              <w:jc w:val="center"/>
              <w:rPr>
                <w:color w:val="000000"/>
              </w:rPr>
            </w:pPr>
            <w:r w:rsidRPr="00BA628C">
              <w:rPr>
                <w:color w:val="000000"/>
              </w:rPr>
              <w:t>3300316090</w:t>
            </w:r>
          </w:p>
        </w:tc>
        <w:tc>
          <w:tcPr>
            <w:tcW w:w="756" w:type="dxa"/>
            <w:tcBorders>
              <w:top w:val="nil"/>
              <w:left w:val="nil"/>
              <w:bottom w:val="single" w:sz="4" w:space="0" w:color="000000"/>
              <w:right w:val="single" w:sz="4" w:space="0" w:color="000000"/>
            </w:tcBorders>
            <w:shd w:val="clear" w:color="auto" w:fill="auto"/>
            <w:vAlign w:val="center"/>
            <w:hideMark/>
          </w:tcPr>
          <w:p w14:paraId="66BECF45"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226DF2" w14:textId="77777777" w:rsidR="00C1093E" w:rsidRPr="00BA628C" w:rsidRDefault="00C1093E" w:rsidP="00CD5AFC">
            <w:pPr>
              <w:jc w:val="center"/>
              <w:rPr>
                <w:color w:val="000000"/>
              </w:rPr>
            </w:pPr>
            <w:r w:rsidRPr="00BA628C">
              <w:rPr>
                <w:color w:val="000000"/>
              </w:rPr>
              <w:t>19,91</w:t>
            </w:r>
          </w:p>
        </w:tc>
      </w:tr>
      <w:tr w:rsidR="00C1093E" w:rsidRPr="00BA628C" w14:paraId="008BF27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288AB361" w14:textId="77777777" w:rsidR="00C1093E" w:rsidRPr="00BA628C" w:rsidRDefault="00C1093E" w:rsidP="00CD5AFC">
            <w:pPr>
              <w:jc w:val="center"/>
              <w:rPr>
                <w:color w:val="000000"/>
              </w:rPr>
            </w:pPr>
            <w:r w:rsidRPr="00BA628C">
              <w:rPr>
                <w:color w:val="000000"/>
              </w:rPr>
              <w:t>Переданные полномочия Монгохто</w:t>
            </w:r>
          </w:p>
        </w:tc>
        <w:tc>
          <w:tcPr>
            <w:tcW w:w="636" w:type="dxa"/>
            <w:tcBorders>
              <w:top w:val="nil"/>
              <w:left w:val="nil"/>
              <w:bottom w:val="single" w:sz="4" w:space="0" w:color="000000"/>
              <w:right w:val="single" w:sz="4" w:space="0" w:color="000000"/>
            </w:tcBorders>
            <w:shd w:val="clear" w:color="auto" w:fill="auto"/>
            <w:vAlign w:val="center"/>
            <w:hideMark/>
          </w:tcPr>
          <w:p w14:paraId="6C106A4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CCAF28D"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0C7D853" w14:textId="77777777" w:rsidR="00C1093E" w:rsidRPr="00BA628C" w:rsidRDefault="00C1093E" w:rsidP="00CD5AFC">
            <w:pPr>
              <w:jc w:val="center"/>
              <w:rPr>
                <w:color w:val="000000"/>
              </w:rPr>
            </w:pPr>
            <w:r w:rsidRPr="00BA628C">
              <w:rPr>
                <w:color w:val="000000"/>
              </w:rPr>
              <w:t>3300317090</w:t>
            </w:r>
          </w:p>
        </w:tc>
        <w:tc>
          <w:tcPr>
            <w:tcW w:w="756" w:type="dxa"/>
            <w:tcBorders>
              <w:top w:val="nil"/>
              <w:left w:val="nil"/>
              <w:bottom w:val="single" w:sz="4" w:space="0" w:color="000000"/>
              <w:right w:val="single" w:sz="4" w:space="0" w:color="000000"/>
            </w:tcBorders>
            <w:shd w:val="clear" w:color="FFFFFF" w:fill="FFFFFF"/>
            <w:vAlign w:val="center"/>
            <w:hideMark/>
          </w:tcPr>
          <w:p w14:paraId="2DC2BE7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11E507" w14:textId="77777777" w:rsidR="00C1093E" w:rsidRPr="00BA628C" w:rsidRDefault="00C1093E" w:rsidP="00CD5AFC">
            <w:pPr>
              <w:jc w:val="center"/>
              <w:rPr>
                <w:color w:val="000000"/>
              </w:rPr>
            </w:pPr>
            <w:r w:rsidRPr="00BA628C">
              <w:rPr>
                <w:color w:val="000000"/>
              </w:rPr>
              <w:t>110,55</w:t>
            </w:r>
          </w:p>
        </w:tc>
      </w:tr>
      <w:tr w:rsidR="00C1093E" w:rsidRPr="00BA628C" w14:paraId="38C9014B"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3E0BC09"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F9A56B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EFDD80D"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B564EF0" w14:textId="77777777" w:rsidR="00C1093E" w:rsidRPr="00BA628C" w:rsidRDefault="00C1093E" w:rsidP="00CD5AFC">
            <w:pPr>
              <w:jc w:val="center"/>
              <w:rPr>
                <w:color w:val="000000"/>
              </w:rPr>
            </w:pPr>
            <w:r w:rsidRPr="00BA628C">
              <w:rPr>
                <w:color w:val="000000"/>
              </w:rPr>
              <w:t>3300317090</w:t>
            </w:r>
          </w:p>
        </w:tc>
        <w:tc>
          <w:tcPr>
            <w:tcW w:w="756" w:type="dxa"/>
            <w:tcBorders>
              <w:top w:val="nil"/>
              <w:left w:val="nil"/>
              <w:bottom w:val="single" w:sz="4" w:space="0" w:color="000000"/>
              <w:right w:val="single" w:sz="4" w:space="0" w:color="000000"/>
            </w:tcBorders>
            <w:shd w:val="clear" w:color="auto" w:fill="auto"/>
            <w:vAlign w:val="center"/>
            <w:hideMark/>
          </w:tcPr>
          <w:p w14:paraId="391F3809"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B58C01" w14:textId="77777777" w:rsidR="00C1093E" w:rsidRPr="00BA628C" w:rsidRDefault="00C1093E" w:rsidP="00CD5AFC">
            <w:pPr>
              <w:jc w:val="center"/>
              <w:rPr>
                <w:color w:val="000000"/>
              </w:rPr>
            </w:pPr>
            <w:r w:rsidRPr="00BA628C">
              <w:rPr>
                <w:color w:val="000000"/>
              </w:rPr>
              <w:t>110,55</w:t>
            </w:r>
          </w:p>
        </w:tc>
      </w:tr>
      <w:tr w:rsidR="00C1093E" w:rsidRPr="00BA628C" w14:paraId="05D726E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24368B3"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F14555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A1A10C5"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5021136" w14:textId="77777777" w:rsidR="00C1093E" w:rsidRPr="00BA628C" w:rsidRDefault="00C1093E" w:rsidP="00CD5AFC">
            <w:pPr>
              <w:jc w:val="center"/>
              <w:rPr>
                <w:color w:val="000000"/>
              </w:rPr>
            </w:pPr>
            <w:r w:rsidRPr="00BA628C">
              <w:rPr>
                <w:color w:val="000000"/>
              </w:rPr>
              <w:t>3300317090</w:t>
            </w:r>
          </w:p>
        </w:tc>
        <w:tc>
          <w:tcPr>
            <w:tcW w:w="756" w:type="dxa"/>
            <w:tcBorders>
              <w:top w:val="nil"/>
              <w:left w:val="nil"/>
              <w:bottom w:val="single" w:sz="4" w:space="0" w:color="000000"/>
              <w:right w:val="single" w:sz="4" w:space="0" w:color="000000"/>
            </w:tcBorders>
            <w:shd w:val="clear" w:color="auto" w:fill="auto"/>
            <w:vAlign w:val="center"/>
            <w:hideMark/>
          </w:tcPr>
          <w:p w14:paraId="5B5B0E92"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4ADB98" w14:textId="77777777" w:rsidR="00C1093E" w:rsidRPr="00BA628C" w:rsidRDefault="00C1093E" w:rsidP="00CD5AFC">
            <w:pPr>
              <w:jc w:val="center"/>
              <w:rPr>
                <w:color w:val="000000"/>
              </w:rPr>
            </w:pPr>
            <w:r w:rsidRPr="00BA628C">
              <w:rPr>
                <w:color w:val="000000"/>
              </w:rPr>
              <w:t>110,55</w:t>
            </w:r>
          </w:p>
        </w:tc>
      </w:tr>
      <w:tr w:rsidR="00C1093E" w:rsidRPr="00BA628C" w14:paraId="6573570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29FCD0E7" w14:textId="77777777" w:rsidR="00C1093E" w:rsidRPr="00BA628C" w:rsidRDefault="00C1093E" w:rsidP="00CD5AFC">
            <w:pPr>
              <w:jc w:val="center"/>
              <w:rPr>
                <w:color w:val="000000"/>
              </w:rPr>
            </w:pPr>
            <w:r w:rsidRPr="00BA628C">
              <w:rPr>
                <w:color w:val="000000"/>
              </w:rPr>
              <w:t>Переданные полномочия Токи</w:t>
            </w:r>
          </w:p>
        </w:tc>
        <w:tc>
          <w:tcPr>
            <w:tcW w:w="636" w:type="dxa"/>
            <w:tcBorders>
              <w:top w:val="nil"/>
              <w:left w:val="nil"/>
              <w:bottom w:val="single" w:sz="4" w:space="0" w:color="000000"/>
              <w:right w:val="single" w:sz="4" w:space="0" w:color="000000"/>
            </w:tcBorders>
            <w:shd w:val="clear" w:color="auto" w:fill="auto"/>
            <w:vAlign w:val="center"/>
            <w:hideMark/>
          </w:tcPr>
          <w:p w14:paraId="62E6E4F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EEBAB2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211F0ED" w14:textId="77777777" w:rsidR="00C1093E" w:rsidRPr="00BA628C" w:rsidRDefault="00C1093E" w:rsidP="00CD5AFC">
            <w:pPr>
              <w:jc w:val="center"/>
              <w:rPr>
                <w:color w:val="000000"/>
              </w:rPr>
            </w:pPr>
            <w:r w:rsidRPr="00BA628C">
              <w:rPr>
                <w:color w:val="000000"/>
              </w:rPr>
              <w:t>3300318090</w:t>
            </w:r>
          </w:p>
        </w:tc>
        <w:tc>
          <w:tcPr>
            <w:tcW w:w="756" w:type="dxa"/>
            <w:tcBorders>
              <w:top w:val="nil"/>
              <w:left w:val="nil"/>
              <w:bottom w:val="single" w:sz="4" w:space="0" w:color="000000"/>
              <w:right w:val="single" w:sz="4" w:space="0" w:color="000000"/>
            </w:tcBorders>
            <w:shd w:val="clear" w:color="FFFFFF" w:fill="FFFFFF"/>
            <w:vAlign w:val="center"/>
            <w:hideMark/>
          </w:tcPr>
          <w:p w14:paraId="4554944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CA56DE" w14:textId="77777777" w:rsidR="00C1093E" w:rsidRPr="00BA628C" w:rsidRDefault="00C1093E" w:rsidP="00CD5AFC">
            <w:pPr>
              <w:jc w:val="center"/>
              <w:rPr>
                <w:color w:val="000000"/>
              </w:rPr>
            </w:pPr>
            <w:r w:rsidRPr="00BA628C">
              <w:rPr>
                <w:color w:val="000000"/>
              </w:rPr>
              <w:t>71,05</w:t>
            </w:r>
          </w:p>
        </w:tc>
      </w:tr>
      <w:tr w:rsidR="00C1093E" w:rsidRPr="00BA628C" w14:paraId="21FBE73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4DE2287"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8DF420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7F3D33E"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FFBB1CF" w14:textId="77777777" w:rsidR="00C1093E" w:rsidRPr="00BA628C" w:rsidRDefault="00C1093E" w:rsidP="00CD5AFC">
            <w:pPr>
              <w:jc w:val="center"/>
              <w:rPr>
                <w:color w:val="000000"/>
              </w:rPr>
            </w:pPr>
            <w:r w:rsidRPr="00BA628C">
              <w:rPr>
                <w:color w:val="000000"/>
              </w:rPr>
              <w:t>3300318090</w:t>
            </w:r>
          </w:p>
        </w:tc>
        <w:tc>
          <w:tcPr>
            <w:tcW w:w="756" w:type="dxa"/>
            <w:tcBorders>
              <w:top w:val="nil"/>
              <w:left w:val="nil"/>
              <w:bottom w:val="single" w:sz="4" w:space="0" w:color="000000"/>
              <w:right w:val="single" w:sz="4" w:space="0" w:color="000000"/>
            </w:tcBorders>
            <w:shd w:val="clear" w:color="auto" w:fill="auto"/>
            <w:vAlign w:val="center"/>
            <w:hideMark/>
          </w:tcPr>
          <w:p w14:paraId="75E14C8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42D540" w14:textId="77777777" w:rsidR="00C1093E" w:rsidRPr="00BA628C" w:rsidRDefault="00C1093E" w:rsidP="00CD5AFC">
            <w:pPr>
              <w:jc w:val="center"/>
              <w:rPr>
                <w:color w:val="000000"/>
              </w:rPr>
            </w:pPr>
            <w:r w:rsidRPr="00BA628C">
              <w:rPr>
                <w:color w:val="000000"/>
              </w:rPr>
              <w:t>71,05</w:t>
            </w:r>
          </w:p>
        </w:tc>
      </w:tr>
      <w:tr w:rsidR="00C1093E" w:rsidRPr="00BA628C" w14:paraId="4331FE9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7E2298E"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1A61211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B3FA73B"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3FF5287" w14:textId="77777777" w:rsidR="00C1093E" w:rsidRPr="00BA628C" w:rsidRDefault="00C1093E" w:rsidP="00CD5AFC">
            <w:pPr>
              <w:jc w:val="center"/>
              <w:rPr>
                <w:color w:val="000000"/>
              </w:rPr>
            </w:pPr>
            <w:r w:rsidRPr="00BA628C">
              <w:rPr>
                <w:color w:val="000000"/>
              </w:rPr>
              <w:t>3300318090</w:t>
            </w:r>
          </w:p>
        </w:tc>
        <w:tc>
          <w:tcPr>
            <w:tcW w:w="756" w:type="dxa"/>
            <w:tcBorders>
              <w:top w:val="nil"/>
              <w:left w:val="nil"/>
              <w:bottom w:val="single" w:sz="4" w:space="0" w:color="000000"/>
              <w:right w:val="single" w:sz="4" w:space="0" w:color="000000"/>
            </w:tcBorders>
            <w:shd w:val="clear" w:color="auto" w:fill="auto"/>
            <w:vAlign w:val="center"/>
            <w:hideMark/>
          </w:tcPr>
          <w:p w14:paraId="250E0BEA"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EBE80D" w14:textId="77777777" w:rsidR="00C1093E" w:rsidRPr="00BA628C" w:rsidRDefault="00C1093E" w:rsidP="00CD5AFC">
            <w:pPr>
              <w:jc w:val="center"/>
              <w:rPr>
                <w:color w:val="000000"/>
              </w:rPr>
            </w:pPr>
            <w:r w:rsidRPr="00BA628C">
              <w:rPr>
                <w:color w:val="000000"/>
              </w:rPr>
              <w:t>71,05</w:t>
            </w:r>
          </w:p>
        </w:tc>
      </w:tr>
      <w:tr w:rsidR="00C1093E" w:rsidRPr="00BA628C" w14:paraId="7EE45F2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0016FE0"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Тулучи</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022DCFF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2905701"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6668925" w14:textId="77777777" w:rsidR="00C1093E" w:rsidRPr="00BA628C" w:rsidRDefault="00C1093E" w:rsidP="00CD5AFC">
            <w:pPr>
              <w:jc w:val="center"/>
              <w:rPr>
                <w:color w:val="000000"/>
              </w:rPr>
            </w:pPr>
            <w:r w:rsidRPr="00BA628C">
              <w:rPr>
                <w:color w:val="000000"/>
              </w:rPr>
              <w:t>3300319090</w:t>
            </w:r>
          </w:p>
        </w:tc>
        <w:tc>
          <w:tcPr>
            <w:tcW w:w="756" w:type="dxa"/>
            <w:tcBorders>
              <w:top w:val="nil"/>
              <w:left w:val="nil"/>
              <w:bottom w:val="single" w:sz="4" w:space="0" w:color="000000"/>
              <w:right w:val="single" w:sz="4" w:space="0" w:color="000000"/>
            </w:tcBorders>
            <w:shd w:val="clear" w:color="FFFFFF" w:fill="FFFFFF"/>
            <w:vAlign w:val="center"/>
            <w:hideMark/>
          </w:tcPr>
          <w:p w14:paraId="06A841B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EE9558" w14:textId="77777777" w:rsidR="00C1093E" w:rsidRPr="00BA628C" w:rsidRDefault="00C1093E" w:rsidP="00CD5AFC">
            <w:pPr>
              <w:jc w:val="center"/>
              <w:rPr>
                <w:color w:val="000000"/>
              </w:rPr>
            </w:pPr>
            <w:r w:rsidRPr="00BA628C">
              <w:rPr>
                <w:color w:val="000000"/>
              </w:rPr>
              <w:t>16,11</w:t>
            </w:r>
          </w:p>
        </w:tc>
      </w:tr>
      <w:tr w:rsidR="00C1093E" w:rsidRPr="00BA628C" w14:paraId="0FD052C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A245EA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04EDDCC"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C9F7B07"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D3FA3EC" w14:textId="77777777" w:rsidR="00C1093E" w:rsidRPr="00BA628C" w:rsidRDefault="00C1093E" w:rsidP="00CD5AFC">
            <w:pPr>
              <w:jc w:val="center"/>
              <w:rPr>
                <w:color w:val="000000"/>
              </w:rPr>
            </w:pPr>
            <w:r w:rsidRPr="00BA628C">
              <w:rPr>
                <w:color w:val="000000"/>
              </w:rPr>
              <w:t>3300319090</w:t>
            </w:r>
          </w:p>
        </w:tc>
        <w:tc>
          <w:tcPr>
            <w:tcW w:w="756" w:type="dxa"/>
            <w:tcBorders>
              <w:top w:val="nil"/>
              <w:left w:val="nil"/>
              <w:bottom w:val="single" w:sz="4" w:space="0" w:color="000000"/>
              <w:right w:val="single" w:sz="4" w:space="0" w:color="000000"/>
            </w:tcBorders>
            <w:shd w:val="clear" w:color="auto" w:fill="auto"/>
            <w:vAlign w:val="center"/>
            <w:hideMark/>
          </w:tcPr>
          <w:p w14:paraId="4D8057A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AF36A6" w14:textId="77777777" w:rsidR="00C1093E" w:rsidRPr="00BA628C" w:rsidRDefault="00C1093E" w:rsidP="00CD5AFC">
            <w:pPr>
              <w:jc w:val="center"/>
              <w:rPr>
                <w:color w:val="000000"/>
              </w:rPr>
            </w:pPr>
            <w:r w:rsidRPr="00BA628C">
              <w:rPr>
                <w:color w:val="000000"/>
              </w:rPr>
              <w:t>16,11</w:t>
            </w:r>
          </w:p>
        </w:tc>
      </w:tr>
      <w:tr w:rsidR="00C1093E" w:rsidRPr="00BA628C" w14:paraId="5452310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6035E6D"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A4A4AC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F244DB9"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EC69557" w14:textId="77777777" w:rsidR="00C1093E" w:rsidRPr="00BA628C" w:rsidRDefault="00C1093E" w:rsidP="00CD5AFC">
            <w:pPr>
              <w:jc w:val="center"/>
              <w:rPr>
                <w:color w:val="000000"/>
              </w:rPr>
            </w:pPr>
            <w:r w:rsidRPr="00BA628C">
              <w:rPr>
                <w:color w:val="000000"/>
              </w:rPr>
              <w:t>3300319090</w:t>
            </w:r>
          </w:p>
        </w:tc>
        <w:tc>
          <w:tcPr>
            <w:tcW w:w="756" w:type="dxa"/>
            <w:tcBorders>
              <w:top w:val="nil"/>
              <w:left w:val="nil"/>
              <w:bottom w:val="single" w:sz="4" w:space="0" w:color="000000"/>
              <w:right w:val="single" w:sz="4" w:space="0" w:color="000000"/>
            </w:tcBorders>
            <w:shd w:val="clear" w:color="auto" w:fill="auto"/>
            <w:vAlign w:val="center"/>
            <w:hideMark/>
          </w:tcPr>
          <w:p w14:paraId="735BE9FE"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2CA8BD" w14:textId="77777777" w:rsidR="00C1093E" w:rsidRPr="00BA628C" w:rsidRDefault="00C1093E" w:rsidP="00CD5AFC">
            <w:pPr>
              <w:jc w:val="center"/>
              <w:rPr>
                <w:color w:val="000000"/>
              </w:rPr>
            </w:pPr>
            <w:r w:rsidRPr="00BA628C">
              <w:rPr>
                <w:color w:val="000000"/>
              </w:rPr>
              <w:t>16,11</w:t>
            </w:r>
          </w:p>
        </w:tc>
      </w:tr>
      <w:tr w:rsidR="00C1093E" w:rsidRPr="00BA628C" w14:paraId="6CB1C0C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030AA1E" w14:textId="77777777" w:rsidR="00C1093E" w:rsidRPr="00BA628C" w:rsidRDefault="00C1093E" w:rsidP="00CD5AFC">
            <w:pPr>
              <w:jc w:val="center"/>
              <w:rPr>
                <w:color w:val="000000"/>
              </w:rPr>
            </w:pPr>
            <w:r w:rsidRPr="00BA628C">
              <w:rPr>
                <w:color w:val="000000"/>
              </w:rPr>
              <w:t>Переданные полномочия Тумнин</w:t>
            </w:r>
          </w:p>
        </w:tc>
        <w:tc>
          <w:tcPr>
            <w:tcW w:w="636" w:type="dxa"/>
            <w:tcBorders>
              <w:top w:val="nil"/>
              <w:left w:val="nil"/>
              <w:bottom w:val="single" w:sz="4" w:space="0" w:color="000000"/>
              <w:right w:val="single" w:sz="4" w:space="0" w:color="000000"/>
            </w:tcBorders>
            <w:shd w:val="clear" w:color="auto" w:fill="auto"/>
            <w:vAlign w:val="center"/>
            <w:hideMark/>
          </w:tcPr>
          <w:p w14:paraId="15FB3E6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295D8D9"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9ACD819" w14:textId="77777777" w:rsidR="00C1093E" w:rsidRPr="00BA628C" w:rsidRDefault="00C1093E" w:rsidP="00CD5AFC">
            <w:pPr>
              <w:jc w:val="center"/>
              <w:rPr>
                <w:color w:val="000000"/>
              </w:rPr>
            </w:pPr>
            <w:r w:rsidRPr="00BA628C">
              <w:rPr>
                <w:color w:val="000000"/>
              </w:rPr>
              <w:t>3300320090</w:t>
            </w:r>
          </w:p>
        </w:tc>
        <w:tc>
          <w:tcPr>
            <w:tcW w:w="756" w:type="dxa"/>
            <w:tcBorders>
              <w:top w:val="nil"/>
              <w:left w:val="nil"/>
              <w:bottom w:val="single" w:sz="4" w:space="0" w:color="000000"/>
              <w:right w:val="single" w:sz="4" w:space="0" w:color="000000"/>
            </w:tcBorders>
            <w:shd w:val="clear" w:color="FFFFFF" w:fill="FFFFFF"/>
            <w:vAlign w:val="center"/>
            <w:hideMark/>
          </w:tcPr>
          <w:p w14:paraId="66EAF3B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93F1D7" w14:textId="77777777" w:rsidR="00C1093E" w:rsidRPr="00BA628C" w:rsidRDefault="00C1093E" w:rsidP="00CD5AFC">
            <w:pPr>
              <w:jc w:val="center"/>
              <w:rPr>
                <w:color w:val="000000"/>
              </w:rPr>
            </w:pPr>
            <w:r w:rsidRPr="00BA628C">
              <w:rPr>
                <w:color w:val="000000"/>
              </w:rPr>
              <w:t>27,55</w:t>
            </w:r>
          </w:p>
        </w:tc>
      </w:tr>
      <w:tr w:rsidR="00C1093E" w:rsidRPr="00BA628C" w14:paraId="6EAC738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A3EC121"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483F99C"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60BC1CB"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C1666B4" w14:textId="77777777" w:rsidR="00C1093E" w:rsidRPr="00BA628C" w:rsidRDefault="00C1093E" w:rsidP="00CD5AFC">
            <w:pPr>
              <w:jc w:val="center"/>
              <w:rPr>
                <w:color w:val="000000"/>
              </w:rPr>
            </w:pPr>
            <w:r w:rsidRPr="00BA628C">
              <w:rPr>
                <w:color w:val="000000"/>
              </w:rPr>
              <w:t>3300320090</w:t>
            </w:r>
          </w:p>
        </w:tc>
        <w:tc>
          <w:tcPr>
            <w:tcW w:w="756" w:type="dxa"/>
            <w:tcBorders>
              <w:top w:val="nil"/>
              <w:left w:val="nil"/>
              <w:bottom w:val="single" w:sz="4" w:space="0" w:color="000000"/>
              <w:right w:val="single" w:sz="4" w:space="0" w:color="000000"/>
            </w:tcBorders>
            <w:shd w:val="clear" w:color="auto" w:fill="auto"/>
            <w:vAlign w:val="center"/>
            <w:hideMark/>
          </w:tcPr>
          <w:p w14:paraId="326EFF0D"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3B72B5" w14:textId="77777777" w:rsidR="00C1093E" w:rsidRPr="00BA628C" w:rsidRDefault="00C1093E" w:rsidP="00CD5AFC">
            <w:pPr>
              <w:jc w:val="center"/>
              <w:rPr>
                <w:color w:val="000000"/>
              </w:rPr>
            </w:pPr>
            <w:r w:rsidRPr="00BA628C">
              <w:rPr>
                <w:color w:val="000000"/>
              </w:rPr>
              <w:t>27,55</w:t>
            </w:r>
          </w:p>
        </w:tc>
      </w:tr>
      <w:tr w:rsidR="00C1093E" w:rsidRPr="00BA628C" w14:paraId="0141647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8D9D458"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7B4120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22388A2"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83D6147" w14:textId="77777777" w:rsidR="00C1093E" w:rsidRPr="00BA628C" w:rsidRDefault="00C1093E" w:rsidP="00CD5AFC">
            <w:pPr>
              <w:jc w:val="center"/>
              <w:rPr>
                <w:color w:val="000000"/>
              </w:rPr>
            </w:pPr>
            <w:r w:rsidRPr="00BA628C">
              <w:rPr>
                <w:color w:val="000000"/>
              </w:rPr>
              <w:t>3300320090</w:t>
            </w:r>
          </w:p>
        </w:tc>
        <w:tc>
          <w:tcPr>
            <w:tcW w:w="756" w:type="dxa"/>
            <w:tcBorders>
              <w:top w:val="nil"/>
              <w:left w:val="nil"/>
              <w:bottom w:val="single" w:sz="4" w:space="0" w:color="000000"/>
              <w:right w:val="single" w:sz="4" w:space="0" w:color="000000"/>
            </w:tcBorders>
            <w:shd w:val="clear" w:color="auto" w:fill="auto"/>
            <w:vAlign w:val="center"/>
            <w:hideMark/>
          </w:tcPr>
          <w:p w14:paraId="75C9C3FF"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70FA5B" w14:textId="77777777" w:rsidR="00C1093E" w:rsidRPr="00BA628C" w:rsidRDefault="00C1093E" w:rsidP="00CD5AFC">
            <w:pPr>
              <w:jc w:val="center"/>
              <w:rPr>
                <w:color w:val="000000"/>
              </w:rPr>
            </w:pPr>
            <w:r w:rsidRPr="00BA628C">
              <w:rPr>
                <w:color w:val="000000"/>
              </w:rPr>
              <w:t>27,55</w:t>
            </w:r>
          </w:p>
        </w:tc>
      </w:tr>
      <w:tr w:rsidR="00C1093E" w:rsidRPr="00BA628C" w14:paraId="4FB431C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44B879FB"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Усть</w:t>
            </w:r>
            <w:proofErr w:type="spellEnd"/>
            <w:r w:rsidRPr="00BA628C">
              <w:rPr>
                <w:color w:val="000000"/>
              </w:rPr>
              <w:t>-Орочи</w:t>
            </w:r>
          </w:p>
        </w:tc>
        <w:tc>
          <w:tcPr>
            <w:tcW w:w="636" w:type="dxa"/>
            <w:tcBorders>
              <w:top w:val="nil"/>
              <w:left w:val="nil"/>
              <w:bottom w:val="single" w:sz="4" w:space="0" w:color="000000"/>
              <w:right w:val="single" w:sz="4" w:space="0" w:color="000000"/>
            </w:tcBorders>
            <w:shd w:val="clear" w:color="auto" w:fill="auto"/>
            <w:vAlign w:val="center"/>
            <w:hideMark/>
          </w:tcPr>
          <w:p w14:paraId="742C6DF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783BBF3"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3CE5908" w14:textId="77777777" w:rsidR="00C1093E" w:rsidRPr="00BA628C" w:rsidRDefault="00C1093E" w:rsidP="00CD5AFC">
            <w:pPr>
              <w:jc w:val="center"/>
              <w:rPr>
                <w:color w:val="000000"/>
              </w:rPr>
            </w:pPr>
            <w:r w:rsidRPr="00BA628C">
              <w:rPr>
                <w:color w:val="000000"/>
              </w:rPr>
              <w:t>3300321090</w:t>
            </w:r>
          </w:p>
        </w:tc>
        <w:tc>
          <w:tcPr>
            <w:tcW w:w="756" w:type="dxa"/>
            <w:tcBorders>
              <w:top w:val="nil"/>
              <w:left w:val="nil"/>
              <w:bottom w:val="single" w:sz="4" w:space="0" w:color="000000"/>
              <w:right w:val="single" w:sz="4" w:space="0" w:color="000000"/>
            </w:tcBorders>
            <w:shd w:val="clear" w:color="FFFFFF" w:fill="FFFFFF"/>
            <w:vAlign w:val="center"/>
            <w:hideMark/>
          </w:tcPr>
          <w:p w14:paraId="5E3A562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07221A" w14:textId="77777777" w:rsidR="00C1093E" w:rsidRPr="00BA628C" w:rsidRDefault="00C1093E" w:rsidP="00CD5AFC">
            <w:pPr>
              <w:jc w:val="center"/>
              <w:rPr>
                <w:color w:val="000000"/>
              </w:rPr>
            </w:pPr>
            <w:r w:rsidRPr="00BA628C">
              <w:rPr>
                <w:color w:val="000000"/>
              </w:rPr>
              <w:t>16,54</w:t>
            </w:r>
          </w:p>
        </w:tc>
      </w:tr>
      <w:tr w:rsidR="00C1093E" w:rsidRPr="00BA628C" w14:paraId="2433298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EE6CD0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7554E2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EA5081C"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C350C5D" w14:textId="77777777" w:rsidR="00C1093E" w:rsidRPr="00BA628C" w:rsidRDefault="00C1093E" w:rsidP="00CD5AFC">
            <w:pPr>
              <w:jc w:val="center"/>
              <w:rPr>
                <w:color w:val="000000"/>
              </w:rPr>
            </w:pPr>
            <w:r w:rsidRPr="00BA628C">
              <w:rPr>
                <w:color w:val="000000"/>
              </w:rPr>
              <w:t>3300321090</w:t>
            </w:r>
          </w:p>
        </w:tc>
        <w:tc>
          <w:tcPr>
            <w:tcW w:w="756" w:type="dxa"/>
            <w:tcBorders>
              <w:top w:val="nil"/>
              <w:left w:val="nil"/>
              <w:bottom w:val="single" w:sz="4" w:space="0" w:color="000000"/>
              <w:right w:val="single" w:sz="4" w:space="0" w:color="000000"/>
            </w:tcBorders>
            <w:shd w:val="clear" w:color="auto" w:fill="auto"/>
            <w:vAlign w:val="center"/>
            <w:hideMark/>
          </w:tcPr>
          <w:p w14:paraId="2A281EBC"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2FC8B1" w14:textId="77777777" w:rsidR="00C1093E" w:rsidRPr="00BA628C" w:rsidRDefault="00C1093E" w:rsidP="00CD5AFC">
            <w:pPr>
              <w:jc w:val="center"/>
              <w:rPr>
                <w:color w:val="000000"/>
              </w:rPr>
            </w:pPr>
            <w:r w:rsidRPr="00BA628C">
              <w:rPr>
                <w:color w:val="000000"/>
              </w:rPr>
              <w:t>16,54</w:t>
            </w:r>
          </w:p>
        </w:tc>
      </w:tr>
      <w:tr w:rsidR="00C1093E" w:rsidRPr="00BA628C" w14:paraId="2CF2381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9CE2512"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471006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E283EBE"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8FBA6A9" w14:textId="77777777" w:rsidR="00C1093E" w:rsidRPr="00BA628C" w:rsidRDefault="00C1093E" w:rsidP="00CD5AFC">
            <w:pPr>
              <w:jc w:val="center"/>
              <w:rPr>
                <w:color w:val="000000"/>
              </w:rPr>
            </w:pPr>
            <w:r w:rsidRPr="00BA628C">
              <w:rPr>
                <w:color w:val="000000"/>
              </w:rPr>
              <w:t>3300321090</w:t>
            </w:r>
          </w:p>
        </w:tc>
        <w:tc>
          <w:tcPr>
            <w:tcW w:w="756" w:type="dxa"/>
            <w:tcBorders>
              <w:top w:val="nil"/>
              <w:left w:val="nil"/>
              <w:bottom w:val="single" w:sz="4" w:space="0" w:color="000000"/>
              <w:right w:val="single" w:sz="4" w:space="0" w:color="000000"/>
            </w:tcBorders>
            <w:shd w:val="clear" w:color="auto" w:fill="auto"/>
            <w:vAlign w:val="center"/>
            <w:hideMark/>
          </w:tcPr>
          <w:p w14:paraId="29357E9B"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46D8A7" w14:textId="77777777" w:rsidR="00C1093E" w:rsidRPr="00BA628C" w:rsidRDefault="00C1093E" w:rsidP="00CD5AFC">
            <w:pPr>
              <w:jc w:val="center"/>
              <w:rPr>
                <w:color w:val="000000"/>
              </w:rPr>
            </w:pPr>
            <w:r w:rsidRPr="00BA628C">
              <w:rPr>
                <w:color w:val="000000"/>
              </w:rPr>
              <w:t>16,54</w:t>
            </w:r>
          </w:p>
        </w:tc>
      </w:tr>
      <w:tr w:rsidR="00C1093E" w:rsidRPr="00BA628C" w14:paraId="74108AA9"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635D9CE5" w14:textId="77777777" w:rsidR="00C1093E" w:rsidRPr="00BA628C" w:rsidRDefault="00C1093E" w:rsidP="00CD5AFC">
            <w:pPr>
              <w:jc w:val="center"/>
              <w:rPr>
                <w:color w:val="000000"/>
              </w:rPr>
            </w:pPr>
            <w:r w:rsidRPr="00BA628C">
              <w:rPr>
                <w:color w:val="000000"/>
              </w:rPr>
              <w:t>Мониторинг, пропаганда и обеспечение безопасности людей на водных объектах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636" w:type="dxa"/>
            <w:tcBorders>
              <w:top w:val="nil"/>
              <w:left w:val="nil"/>
              <w:bottom w:val="single" w:sz="4" w:space="0" w:color="000000"/>
              <w:right w:val="single" w:sz="4" w:space="0" w:color="000000"/>
            </w:tcBorders>
            <w:shd w:val="clear" w:color="auto" w:fill="auto"/>
            <w:vAlign w:val="center"/>
            <w:hideMark/>
          </w:tcPr>
          <w:p w14:paraId="1958EA4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320DE5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EFE980F" w14:textId="77777777" w:rsidR="00C1093E" w:rsidRPr="00BA628C" w:rsidRDefault="00C1093E" w:rsidP="00CD5AFC">
            <w:pPr>
              <w:jc w:val="center"/>
              <w:rPr>
                <w:color w:val="000000"/>
              </w:rPr>
            </w:pPr>
            <w:r w:rsidRPr="00BA628C">
              <w:rPr>
                <w:color w:val="000000"/>
              </w:rPr>
              <w:t>3300400030</w:t>
            </w:r>
          </w:p>
        </w:tc>
        <w:tc>
          <w:tcPr>
            <w:tcW w:w="756" w:type="dxa"/>
            <w:tcBorders>
              <w:top w:val="nil"/>
              <w:left w:val="nil"/>
              <w:bottom w:val="single" w:sz="4" w:space="0" w:color="000000"/>
              <w:right w:val="single" w:sz="4" w:space="0" w:color="000000"/>
            </w:tcBorders>
            <w:shd w:val="clear" w:color="FFFFFF" w:fill="FFFFFF"/>
            <w:vAlign w:val="center"/>
            <w:hideMark/>
          </w:tcPr>
          <w:p w14:paraId="281C32D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D86110" w14:textId="77777777" w:rsidR="00C1093E" w:rsidRPr="00BA628C" w:rsidRDefault="00C1093E" w:rsidP="00CD5AFC">
            <w:pPr>
              <w:jc w:val="center"/>
              <w:rPr>
                <w:color w:val="000000"/>
              </w:rPr>
            </w:pPr>
            <w:r w:rsidRPr="00BA628C">
              <w:rPr>
                <w:color w:val="000000"/>
              </w:rPr>
              <w:t>45,44</w:t>
            </w:r>
          </w:p>
        </w:tc>
      </w:tr>
      <w:tr w:rsidR="00C1093E" w:rsidRPr="00BA628C" w14:paraId="1361EDA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9A46C28"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3D6109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64898A6"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A14FFEE" w14:textId="77777777" w:rsidR="00C1093E" w:rsidRPr="00BA628C" w:rsidRDefault="00C1093E" w:rsidP="00CD5AFC">
            <w:pPr>
              <w:jc w:val="center"/>
              <w:rPr>
                <w:color w:val="000000"/>
              </w:rPr>
            </w:pPr>
            <w:r w:rsidRPr="00BA628C">
              <w:rPr>
                <w:color w:val="000000"/>
              </w:rPr>
              <w:t>3300400030</w:t>
            </w:r>
          </w:p>
        </w:tc>
        <w:tc>
          <w:tcPr>
            <w:tcW w:w="756" w:type="dxa"/>
            <w:tcBorders>
              <w:top w:val="nil"/>
              <w:left w:val="nil"/>
              <w:bottom w:val="single" w:sz="4" w:space="0" w:color="000000"/>
              <w:right w:val="single" w:sz="4" w:space="0" w:color="000000"/>
            </w:tcBorders>
            <w:shd w:val="clear" w:color="auto" w:fill="auto"/>
            <w:vAlign w:val="center"/>
            <w:hideMark/>
          </w:tcPr>
          <w:p w14:paraId="72AB2F6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45F8AE" w14:textId="77777777" w:rsidR="00C1093E" w:rsidRPr="00BA628C" w:rsidRDefault="00C1093E" w:rsidP="00CD5AFC">
            <w:pPr>
              <w:jc w:val="center"/>
              <w:rPr>
                <w:color w:val="000000"/>
              </w:rPr>
            </w:pPr>
            <w:r w:rsidRPr="00BA628C">
              <w:rPr>
                <w:color w:val="000000"/>
              </w:rPr>
              <w:t>45,44</w:t>
            </w:r>
          </w:p>
        </w:tc>
      </w:tr>
      <w:tr w:rsidR="00C1093E" w:rsidRPr="00BA628C" w14:paraId="50EEDA7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EE7BDBF"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B670F3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BBEBD98"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F7C2E30" w14:textId="77777777" w:rsidR="00C1093E" w:rsidRPr="00BA628C" w:rsidRDefault="00C1093E" w:rsidP="00CD5AFC">
            <w:pPr>
              <w:jc w:val="center"/>
              <w:rPr>
                <w:color w:val="000000"/>
              </w:rPr>
            </w:pPr>
            <w:r w:rsidRPr="00BA628C">
              <w:rPr>
                <w:color w:val="000000"/>
              </w:rPr>
              <w:t>3300400030</w:t>
            </w:r>
          </w:p>
        </w:tc>
        <w:tc>
          <w:tcPr>
            <w:tcW w:w="756" w:type="dxa"/>
            <w:tcBorders>
              <w:top w:val="nil"/>
              <w:left w:val="nil"/>
              <w:bottom w:val="single" w:sz="4" w:space="0" w:color="000000"/>
              <w:right w:val="single" w:sz="4" w:space="0" w:color="000000"/>
            </w:tcBorders>
            <w:shd w:val="clear" w:color="auto" w:fill="auto"/>
            <w:vAlign w:val="center"/>
            <w:hideMark/>
          </w:tcPr>
          <w:p w14:paraId="4A04A33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F6E653" w14:textId="77777777" w:rsidR="00C1093E" w:rsidRPr="00BA628C" w:rsidRDefault="00C1093E" w:rsidP="00CD5AFC">
            <w:pPr>
              <w:jc w:val="center"/>
              <w:rPr>
                <w:color w:val="000000"/>
              </w:rPr>
            </w:pPr>
            <w:r w:rsidRPr="00BA628C">
              <w:rPr>
                <w:color w:val="000000"/>
              </w:rPr>
              <w:t>45,44</w:t>
            </w:r>
          </w:p>
        </w:tc>
      </w:tr>
      <w:tr w:rsidR="00C1093E" w:rsidRPr="00BA628C" w14:paraId="19792051"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63FD8AD" w14:textId="77777777" w:rsidR="00C1093E" w:rsidRPr="00BA628C" w:rsidRDefault="00C1093E" w:rsidP="00CD5AFC">
            <w:pPr>
              <w:jc w:val="center"/>
              <w:rPr>
                <w:color w:val="000000"/>
              </w:rPr>
            </w:pPr>
            <w:r w:rsidRPr="00BA628C">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A684FB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EC63A67"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5BB59FB" w14:textId="77777777" w:rsidR="00C1093E" w:rsidRPr="00BA628C" w:rsidRDefault="00C1093E" w:rsidP="00CD5AFC">
            <w:pPr>
              <w:jc w:val="center"/>
              <w:rPr>
                <w:color w:val="000000"/>
              </w:rPr>
            </w:pPr>
            <w:r w:rsidRPr="00BA628C">
              <w:rPr>
                <w:color w:val="000000"/>
              </w:rPr>
              <w:t>3600000000</w:t>
            </w:r>
          </w:p>
        </w:tc>
        <w:tc>
          <w:tcPr>
            <w:tcW w:w="756" w:type="dxa"/>
            <w:tcBorders>
              <w:top w:val="nil"/>
              <w:left w:val="nil"/>
              <w:bottom w:val="single" w:sz="4" w:space="0" w:color="000000"/>
              <w:right w:val="single" w:sz="4" w:space="0" w:color="000000"/>
            </w:tcBorders>
            <w:shd w:val="clear" w:color="auto" w:fill="auto"/>
            <w:vAlign w:val="center"/>
            <w:hideMark/>
          </w:tcPr>
          <w:p w14:paraId="2F77E6D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DFE5A1" w14:textId="77777777" w:rsidR="00C1093E" w:rsidRPr="00BA628C" w:rsidRDefault="00C1093E" w:rsidP="00CD5AFC">
            <w:pPr>
              <w:jc w:val="center"/>
              <w:rPr>
                <w:color w:val="000000"/>
              </w:rPr>
            </w:pPr>
            <w:r w:rsidRPr="00BA628C">
              <w:rPr>
                <w:color w:val="000000"/>
              </w:rPr>
              <w:t>5 000,00</w:t>
            </w:r>
          </w:p>
        </w:tc>
      </w:tr>
      <w:tr w:rsidR="00C1093E" w:rsidRPr="00BA628C" w14:paraId="5C8BABC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6D97A33" w14:textId="77777777" w:rsidR="00C1093E" w:rsidRPr="00BA628C" w:rsidRDefault="00C1093E" w:rsidP="00CD5AFC">
            <w:pPr>
              <w:jc w:val="center"/>
              <w:rPr>
                <w:color w:val="000000"/>
              </w:rPr>
            </w:pPr>
            <w:r w:rsidRPr="00BA628C">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031C7E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0CEA66F"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2D3CF1C" w14:textId="77777777" w:rsidR="00C1093E" w:rsidRPr="00BA628C" w:rsidRDefault="00C1093E" w:rsidP="00CD5AFC">
            <w:pPr>
              <w:jc w:val="center"/>
              <w:rPr>
                <w:color w:val="000000"/>
              </w:rPr>
            </w:pPr>
            <w:r w:rsidRPr="00BA628C">
              <w:rPr>
                <w:color w:val="000000"/>
              </w:rPr>
              <w:t>3610000000</w:t>
            </w:r>
          </w:p>
        </w:tc>
        <w:tc>
          <w:tcPr>
            <w:tcW w:w="756" w:type="dxa"/>
            <w:tcBorders>
              <w:top w:val="nil"/>
              <w:left w:val="nil"/>
              <w:bottom w:val="single" w:sz="4" w:space="0" w:color="000000"/>
              <w:right w:val="single" w:sz="4" w:space="0" w:color="000000"/>
            </w:tcBorders>
            <w:shd w:val="clear" w:color="auto" w:fill="auto"/>
            <w:vAlign w:val="center"/>
            <w:hideMark/>
          </w:tcPr>
          <w:p w14:paraId="22BD366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DC96A2" w14:textId="77777777" w:rsidR="00C1093E" w:rsidRPr="00BA628C" w:rsidRDefault="00C1093E" w:rsidP="00CD5AFC">
            <w:pPr>
              <w:jc w:val="center"/>
              <w:rPr>
                <w:color w:val="000000"/>
              </w:rPr>
            </w:pPr>
            <w:r w:rsidRPr="00BA628C">
              <w:rPr>
                <w:color w:val="000000"/>
              </w:rPr>
              <w:t>5 000,00</w:t>
            </w:r>
          </w:p>
        </w:tc>
      </w:tr>
      <w:tr w:rsidR="00C1093E" w:rsidRPr="00BA628C" w14:paraId="08940679"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754AC756" w14:textId="77777777" w:rsidR="00C1093E" w:rsidRPr="00BA628C" w:rsidRDefault="00C1093E" w:rsidP="00CD5AFC">
            <w:pPr>
              <w:jc w:val="center"/>
              <w:rPr>
                <w:color w:val="000000"/>
              </w:rPr>
            </w:pPr>
            <w:r w:rsidRPr="00BA628C">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50CE35B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1EF708B"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9BD4DC7" w14:textId="77777777" w:rsidR="00C1093E" w:rsidRPr="00BA628C" w:rsidRDefault="00C1093E" w:rsidP="00CD5AFC">
            <w:pPr>
              <w:jc w:val="center"/>
              <w:rPr>
                <w:color w:val="000000"/>
              </w:rPr>
            </w:pPr>
            <w:r w:rsidRPr="00BA628C">
              <w:rPr>
                <w:color w:val="000000"/>
              </w:rPr>
              <w:t>3610300030</w:t>
            </w:r>
          </w:p>
        </w:tc>
        <w:tc>
          <w:tcPr>
            <w:tcW w:w="756" w:type="dxa"/>
            <w:tcBorders>
              <w:top w:val="nil"/>
              <w:left w:val="nil"/>
              <w:bottom w:val="single" w:sz="4" w:space="0" w:color="000000"/>
              <w:right w:val="single" w:sz="4" w:space="0" w:color="000000"/>
            </w:tcBorders>
            <w:shd w:val="clear" w:color="FFFFFF" w:fill="FFFFFF"/>
            <w:vAlign w:val="center"/>
            <w:hideMark/>
          </w:tcPr>
          <w:p w14:paraId="5E5D977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89B290" w14:textId="77777777" w:rsidR="00C1093E" w:rsidRPr="00BA628C" w:rsidRDefault="00C1093E" w:rsidP="00CD5AFC">
            <w:pPr>
              <w:jc w:val="center"/>
              <w:rPr>
                <w:color w:val="000000"/>
              </w:rPr>
            </w:pPr>
            <w:r w:rsidRPr="00BA628C">
              <w:rPr>
                <w:color w:val="000000"/>
              </w:rPr>
              <w:t>5 000,00</w:t>
            </w:r>
          </w:p>
        </w:tc>
      </w:tr>
      <w:tr w:rsidR="00C1093E" w:rsidRPr="00BA628C" w14:paraId="6196C7C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1C9005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71FB04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5BB3C82"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B0D2C74" w14:textId="77777777" w:rsidR="00C1093E" w:rsidRPr="00BA628C" w:rsidRDefault="00C1093E" w:rsidP="00CD5AFC">
            <w:pPr>
              <w:jc w:val="center"/>
              <w:rPr>
                <w:color w:val="000000"/>
              </w:rPr>
            </w:pPr>
            <w:r w:rsidRPr="00BA628C">
              <w:rPr>
                <w:color w:val="000000"/>
              </w:rPr>
              <w:t>3610300030</w:t>
            </w:r>
          </w:p>
        </w:tc>
        <w:tc>
          <w:tcPr>
            <w:tcW w:w="756" w:type="dxa"/>
            <w:tcBorders>
              <w:top w:val="nil"/>
              <w:left w:val="nil"/>
              <w:bottom w:val="single" w:sz="4" w:space="0" w:color="000000"/>
              <w:right w:val="single" w:sz="4" w:space="0" w:color="000000"/>
            </w:tcBorders>
            <w:shd w:val="clear" w:color="auto" w:fill="auto"/>
            <w:vAlign w:val="center"/>
            <w:hideMark/>
          </w:tcPr>
          <w:p w14:paraId="236F473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0AEF99" w14:textId="77777777" w:rsidR="00C1093E" w:rsidRPr="00BA628C" w:rsidRDefault="00C1093E" w:rsidP="00CD5AFC">
            <w:pPr>
              <w:jc w:val="center"/>
              <w:rPr>
                <w:color w:val="000000"/>
              </w:rPr>
            </w:pPr>
            <w:r w:rsidRPr="00BA628C">
              <w:rPr>
                <w:color w:val="000000"/>
              </w:rPr>
              <w:t>5 000,00</w:t>
            </w:r>
          </w:p>
        </w:tc>
      </w:tr>
      <w:tr w:rsidR="00C1093E" w:rsidRPr="00BA628C" w14:paraId="483F857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07A04A9"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411C78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9202A89"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20C8EDB" w14:textId="77777777" w:rsidR="00C1093E" w:rsidRPr="00BA628C" w:rsidRDefault="00C1093E" w:rsidP="00CD5AFC">
            <w:pPr>
              <w:jc w:val="center"/>
              <w:rPr>
                <w:color w:val="000000"/>
              </w:rPr>
            </w:pPr>
            <w:r w:rsidRPr="00BA628C">
              <w:rPr>
                <w:color w:val="000000"/>
              </w:rPr>
              <w:t>3610300030</w:t>
            </w:r>
          </w:p>
        </w:tc>
        <w:tc>
          <w:tcPr>
            <w:tcW w:w="756" w:type="dxa"/>
            <w:tcBorders>
              <w:top w:val="nil"/>
              <w:left w:val="nil"/>
              <w:bottom w:val="single" w:sz="4" w:space="0" w:color="000000"/>
              <w:right w:val="single" w:sz="4" w:space="0" w:color="000000"/>
            </w:tcBorders>
            <w:shd w:val="clear" w:color="auto" w:fill="auto"/>
            <w:vAlign w:val="center"/>
            <w:hideMark/>
          </w:tcPr>
          <w:p w14:paraId="26D12D2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BE9AA5" w14:textId="77777777" w:rsidR="00C1093E" w:rsidRPr="00BA628C" w:rsidRDefault="00C1093E" w:rsidP="00CD5AFC">
            <w:pPr>
              <w:jc w:val="center"/>
              <w:rPr>
                <w:color w:val="000000"/>
              </w:rPr>
            </w:pPr>
            <w:r w:rsidRPr="00BA628C">
              <w:rPr>
                <w:color w:val="000000"/>
              </w:rPr>
              <w:t>5 000,00</w:t>
            </w:r>
          </w:p>
        </w:tc>
      </w:tr>
      <w:tr w:rsidR="00C1093E" w:rsidRPr="00BA628C" w14:paraId="0F7974F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7F09BD8"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497975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695D7B1"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D80A180"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7AC0A39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51781B" w14:textId="77777777" w:rsidR="00C1093E" w:rsidRPr="00BA628C" w:rsidRDefault="00C1093E" w:rsidP="00CD5AFC">
            <w:pPr>
              <w:jc w:val="center"/>
              <w:rPr>
                <w:color w:val="000000"/>
              </w:rPr>
            </w:pPr>
            <w:r w:rsidRPr="00BA628C">
              <w:rPr>
                <w:color w:val="000000"/>
              </w:rPr>
              <w:t>69 140,29</w:t>
            </w:r>
          </w:p>
        </w:tc>
      </w:tr>
      <w:tr w:rsidR="00C1093E" w:rsidRPr="00BA628C" w14:paraId="02935AF2"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4188A9FB"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2EDC6E5"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6F40852"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AF0166B"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2798DE8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9E1B8A" w14:textId="77777777" w:rsidR="00C1093E" w:rsidRPr="00BA628C" w:rsidRDefault="00C1093E" w:rsidP="00CD5AFC">
            <w:pPr>
              <w:jc w:val="center"/>
              <w:rPr>
                <w:color w:val="000000"/>
              </w:rPr>
            </w:pPr>
            <w:r w:rsidRPr="00BA628C">
              <w:rPr>
                <w:color w:val="000000"/>
              </w:rPr>
              <w:t>69 140,29</w:t>
            </w:r>
          </w:p>
        </w:tc>
      </w:tr>
      <w:tr w:rsidR="00C1093E" w:rsidRPr="00BA628C" w14:paraId="627E3A09"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6A14B946" w14:textId="77777777" w:rsidR="00C1093E" w:rsidRPr="00BA628C" w:rsidRDefault="00C1093E" w:rsidP="00CD5AFC">
            <w:pPr>
              <w:jc w:val="center"/>
              <w:rPr>
                <w:color w:val="000000"/>
              </w:rPr>
            </w:pPr>
            <w:r w:rsidRPr="00BA628C">
              <w:rPr>
                <w:color w:val="000000"/>
              </w:rPr>
              <w:lastRenderedPageBreak/>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814979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9082837"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8FB8DD7"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FFFFFF" w:fill="FFFFFF"/>
            <w:vAlign w:val="center"/>
            <w:hideMark/>
          </w:tcPr>
          <w:p w14:paraId="057D2C0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0DCD00" w14:textId="77777777" w:rsidR="00C1093E" w:rsidRPr="00BA628C" w:rsidRDefault="00C1093E" w:rsidP="00CD5AFC">
            <w:pPr>
              <w:jc w:val="center"/>
              <w:rPr>
                <w:color w:val="000000"/>
              </w:rPr>
            </w:pPr>
            <w:r w:rsidRPr="00BA628C">
              <w:rPr>
                <w:color w:val="000000"/>
              </w:rPr>
              <w:t>15 000,00</w:t>
            </w:r>
          </w:p>
        </w:tc>
      </w:tr>
      <w:tr w:rsidR="00C1093E" w:rsidRPr="00BA628C" w14:paraId="3718BC7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F855E96"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A8A68D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AE61EB0"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933FA17"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1A0E0805"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565C1E" w14:textId="77777777" w:rsidR="00C1093E" w:rsidRPr="00BA628C" w:rsidRDefault="00C1093E" w:rsidP="00CD5AFC">
            <w:pPr>
              <w:jc w:val="center"/>
              <w:rPr>
                <w:color w:val="000000"/>
              </w:rPr>
            </w:pPr>
            <w:r w:rsidRPr="00BA628C">
              <w:rPr>
                <w:color w:val="000000"/>
              </w:rPr>
              <w:t>15 000,00</w:t>
            </w:r>
          </w:p>
        </w:tc>
      </w:tr>
      <w:tr w:rsidR="00C1093E" w:rsidRPr="00BA628C" w14:paraId="6D0AF6C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B04268F"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9480E4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C5944FC"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7B86D8F"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294FE403"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EB117E" w14:textId="77777777" w:rsidR="00C1093E" w:rsidRPr="00BA628C" w:rsidRDefault="00C1093E" w:rsidP="00CD5AFC">
            <w:pPr>
              <w:jc w:val="center"/>
              <w:rPr>
                <w:color w:val="000000"/>
              </w:rPr>
            </w:pPr>
            <w:r w:rsidRPr="00BA628C">
              <w:rPr>
                <w:color w:val="000000"/>
              </w:rPr>
              <w:t>15 000,00</w:t>
            </w:r>
          </w:p>
        </w:tc>
      </w:tr>
      <w:tr w:rsidR="00C1093E" w:rsidRPr="00BA628C" w14:paraId="538BFAD3"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58A9E843"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636" w:type="dxa"/>
            <w:tcBorders>
              <w:top w:val="nil"/>
              <w:left w:val="nil"/>
              <w:bottom w:val="single" w:sz="4" w:space="0" w:color="000000"/>
              <w:right w:val="single" w:sz="4" w:space="0" w:color="000000"/>
            </w:tcBorders>
            <w:shd w:val="clear" w:color="auto" w:fill="auto"/>
            <w:vAlign w:val="center"/>
            <w:hideMark/>
          </w:tcPr>
          <w:p w14:paraId="0940468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1DF84DD"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6F8CC80" w14:textId="77777777" w:rsidR="00C1093E" w:rsidRPr="00BA628C" w:rsidRDefault="00C1093E" w:rsidP="00CD5AFC">
            <w:pPr>
              <w:jc w:val="center"/>
              <w:rPr>
                <w:color w:val="000000"/>
              </w:rPr>
            </w:pPr>
            <w:r w:rsidRPr="00BA628C">
              <w:rPr>
                <w:color w:val="000000"/>
              </w:rPr>
              <w:t>9990000049</w:t>
            </w:r>
          </w:p>
        </w:tc>
        <w:tc>
          <w:tcPr>
            <w:tcW w:w="756" w:type="dxa"/>
            <w:tcBorders>
              <w:top w:val="nil"/>
              <w:left w:val="nil"/>
              <w:bottom w:val="single" w:sz="4" w:space="0" w:color="000000"/>
              <w:right w:val="single" w:sz="4" w:space="0" w:color="000000"/>
            </w:tcBorders>
            <w:shd w:val="clear" w:color="FFFFFF" w:fill="FFFFFF"/>
            <w:vAlign w:val="center"/>
            <w:hideMark/>
          </w:tcPr>
          <w:p w14:paraId="41CA4FE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9671B38" w14:textId="77777777" w:rsidR="00C1093E" w:rsidRPr="00BA628C" w:rsidRDefault="00C1093E" w:rsidP="00CD5AFC">
            <w:pPr>
              <w:jc w:val="center"/>
              <w:rPr>
                <w:color w:val="000000"/>
              </w:rPr>
            </w:pPr>
            <w:r w:rsidRPr="00BA628C">
              <w:rPr>
                <w:color w:val="000000"/>
              </w:rPr>
              <w:t>53 640,29</w:t>
            </w:r>
          </w:p>
        </w:tc>
      </w:tr>
      <w:tr w:rsidR="00C1093E" w:rsidRPr="00BA628C" w14:paraId="350124F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C22556E"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C344291"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BEA73D7"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C6ADDA9" w14:textId="77777777" w:rsidR="00C1093E" w:rsidRPr="00BA628C" w:rsidRDefault="00C1093E" w:rsidP="00CD5AFC">
            <w:pPr>
              <w:jc w:val="center"/>
              <w:rPr>
                <w:color w:val="000000"/>
              </w:rPr>
            </w:pPr>
            <w:r w:rsidRPr="00BA628C">
              <w:rPr>
                <w:color w:val="000000"/>
              </w:rPr>
              <w:t>9990000049</w:t>
            </w:r>
          </w:p>
        </w:tc>
        <w:tc>
          <w:tcPr>
            <w:tcW w:w="756" w:type="dxa"/>
            <w:tcBorders>
              <w:top w:val="nil"/>
              <w:left w:val="nil"/>
              <w:bottom w:val="single" w:sz="4" w:space="0" w:color="000000"/>
              <w:right w:val="single" w:sz="4" w:space="0" w:color="000000"/>
            </w:tcBorders>
            <w:shd w:val="clear" w:color="auto" w:fill="auto"/>
            <w:vAlign w:val="center"/>
            <w:hideMark/>
          </w:tcPr>
          <w:p w14:paraId="2AC6A57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C59C12" w14:textId="77777777" w:rsidR="00C1093E" w:rsidRPr="00BA628C" w:rsidRDefault="00C1093E" w:rsidP="00CD5AFC">
            <w:pPr>
              <w:jc w:val="center"/>
              <w:rPr>
                <w:color w:val="000000"/>
              </w:rPr>
            </w:pPr>
            <w:r w:rsidRPr="00BA628C">
              <w:rPr>
                <w:color w:val="000000"/>
              </w:rPr>
              <w:t>53 640,29</w:t>
            </w:r>
          </w:p>
        </w:tc>
      </w:tr>
      <w:tr w:rsidR="00C1093E" w:rsidRPr="00BA628C" w14:paraId="5DCCD77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7F43469"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E8B4C5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0FCF8FB"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3E87853" w14:textId="77777777" w:rsidR="00C1093E" w:rsidRPr="00BA628C" w:rsidRDefault="00C1093E" w:rsidP="00CD5AFC">
            <w:pPr>
              <w:jc w:val="center"/>
              <w:rPr>
                <w:color w:val="000000"/>
              </w:rPr>
            </w:pPr>
            <w:r w:rsidRPr="00BA628C">
              <w:rPr>
                <w:color w:val="000000"/>
              </w:rPr>
              <w:t>9990000049</w:t>
            </w:r>
          </w:p>
        </w:tc>
        <w:tc>
          <w:tcPr>
            <w:tcW w:w="756" w:type="dxa"/>
            <w:tcBorders>
              <w:top w:val="nil"/>
              <w:left w:val="nil"/>
              <w:bottom w:val="single" w:sz="4" w:space="0" w:color="000000"/>
              <w:right w:val="single" w:sz="4" w:space="0" w:color="000000"/>
            </w:tcBorders>
            <w:shd w:val="clear" w:color="auto" w:fill="auto"/>
            <w:vAlign w:val="center"/>
            <w:hideMark/>
          </w:tcPr>
          <w:p w14:paraId="085CB20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26FD35" w14:textId="77777777" w:rsidR="00C1093E" w:rsidRPr="00BA628C" w:rsidRDefault="00C1093E" w:rsidP="00CD5AFC">
            <w:pPr>
              <w:jc w:val="center"/>
              <w:rPr>
                <w:color w:val="000000"/>
              </w:rPr>
            </w:pPr>
            <w:r w:rsidRPr="00BA628C">
              <w:rPr>
                <w:color w:val="000000"/>
              </w:rPr>
              <w:t>53 640,29</w:t>
            </w:r>
          </w:p>
        </w:tc>
      </w:tr>
      <w:tr w:rsidR="00C1093E" w:rsidRPr="00BA628C" w14:paraId="2C3953D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1671D967"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28AE059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719E633"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7A0F2AA"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748A502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32C841" w14:textId="77777777" w:rsidR="00C1093E" w:rsidRPr="00BA628C" w:rsidRDefault="00C1093E" w:rsidP="00CD5AFC">
            <w:pPr>
              <w:jc w:val="center"/>
              <w:rPr>
                <w:color w:val="000000"/>
              </w:rPr>
            </w:pPr>
            <w:r w:rsidRPr="00BA628C">
              <w:rPr>
                <w:color w:val="000000"/>
              </w:rPr>
              <w:t>500,00</w:t>
            </w:r>
          </w:p>
        </w:tc>
      </w:tr>
      <w:tr w:rsidR="00C1093E" w:rsidRPr="00BA628C" w14:paraId="2EF3A92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E51F3B6"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8FF651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8D5B9E9"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A49ECF8"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6114D150"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AEE77D" w14:textId="77777777" w:rsidR="00C1093E" w:rsidRPr="00BA628C" w:rsidRDefault="00C1093E" w:rsidP="00CD5AFC">
            <w:pPr>
              <w:jc w:val="center"/>
              <w:rPr>
                <w:color w:val="000000"/>
              </w:rPr>
            </w:pPr>
            <w:r w:rsidRPr="00BA628C">
              <w:rPr>
                <w:color w:val="000000"/>
              </w:rPr>
              <w:t>500,00</w:t>
            </w:r>
          </w:p>
        </w:tc>
      </w:tr>
      <w:tr w:rsidR="00C1093E" w:rsidRPr="00BA628C" w14:paraId="4B0102D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4AD6262"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1AA4374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8EA3574" w14:textId="77777777" w:rsidR="00C1093E" w:rsidRPr="00BA628C" w:rsidRDefault="00C1093E" w:rsidP="00CD5AFC">
            <w:pPr>
              <w:jc w:val="center"/>
              <w:rPr>
                <w:color w:val="000000"/>
              </w:rPr>
            </w:pPr>
            <w:r w:rsidRPr="00BA628C">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C116A9F"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03343A8B"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B6A5BD" w14:textId="77777777" w:rsidR="00C1093E" w:rsidRPr="00BA628C" w:rsidRDefault="00C1093E" w:rsidP="00CD5AFC">
            <w:pPr>
              <w:jc w:val="center"/>
              <w:rPr>
                <w:color w:val="000000"/>
              </w:rPr>
            </w:pPr>
            <w:r w:rsidRPr="00BA628C">
              <w:rPr>
                <w:color w:val="000000"/>
              </w:rPr>
              <w:t>500,00</w:t>
            </w:r>
          </w:p>
        </w:tc>
      </w:tr>
      <w:tr w:rsidR="00C1093E" w:rsidRPr="00BA628C" w14:paraId="7F4B249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0D64E36" w14:textId="77777777" w:rsidR="00C1093E" w:rsidRPr="00BA628C" w:rsidRDefault="00C1093E" w:rsidP="00CD5AFC">
            <w:pPr>
              <w:jc w:val="center"/>
              <w:rPr>
                <w:color w:val="000000"/>
              </w:rPr>
            </w:pPr>
            <w:r w:rsidRPr="00BA628C">
              <w:rPr>
                <w:color w:val="000000"/>
              </w:rPr>
              <w:t>Другие вопросы в области национальной безопасности и правоохранительной деятельности</w:t>
            </w:r>
          </w:p>
        </w:tc>
        <w:tc>
          <w:tcPr>
            <w:tcW w:w="636" w:type="dxa"/>
            <w:tcBorders>
              <w:top w:val="nil"/>
              <w:left w:val="nil"/>
              <w:bottom w:val="single" w:sz="4" w:space="0" w:color="000000"/>
              <w:right w:val="single" w:sz="4" w:space="0" w:color="000000"/>
            </w:tcBorders>
            <w:shd w:val="clear" w:color="auto" w:fill="auto"/>
            <w:vAlign w:val="center"/>
            <w:hideMark/>
          </w:tcPr>
          <w:p w14:paraId="38831195"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746622A"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230ACD2"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2062935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BA1F30" w14:textId="77777777" w:rsidR="00C1093E" w:rsidRPr="00BA628C" w:rsidRDefault="00C1093E" w:rsidP="00CD5AFC">
            <w:pPr>
              <w:jc w:val="center"/>
              <w:rPr>
                <w:color w:val="000000"/>
              </w:rPr>
            </w:pPr>
            <w:r w:rsidRPr="00BA628C">
              <w:rPr>
                <w:color w:val="000000"/>
              </w:rPr>
              <w:t>670,00</w:t>
            </w:r>
          </w:p>
        </w:tc>
      </w:tr>
      <w:tr w:rsidR="00C1093E" w:rsidRPr="00BA628C" w14:paraId="03A37CBA"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0C89360" w14:textId="77777777" w:rsidR="00C1093E" w:rsidRPr="00BA628C" w:rsidRDefault="00C1093E" w:rsidP="00CD5AFC">
            <w:pPr>
              <w:jc w:val="center"/>
              <w:rPr>
                <w:color w:val="000000"/>
              </w:rPr>
            </w:pPr>
            <w:r w:rsidRPr="00BA628C">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9CA7DF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84EB655"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EB5C52A" w14:textId="77777777" w:rsidR="00C1093E" w:rsidRPr="00BA628C" w:rsidRDefault="00C1093E" w:rsidP="00CD5AFC">
            <w:pPr>
              <w:jc w:val="center"/>
              <w:rPr>
                <w:color w:val="000000"/>
              </w:rPr>
            </w:pPr>
            <w:r w:rsidRPr="00BA628C">
              <w:rPr>
                <w:color w:val="000000"/>
              </w:rPr>
              <w:t>3600000000</w:t>
            </w:r>
          </w:p>
        </w:tc>
        <w:tc>
          <w:tcPr>
            <w:tcW w:w="756" w:type="dxa"/>
            <w:tcBorders>
              <w:top w:val="nil"/>
              <w:left w:val="nil"/>
              <w:bottom w:val="single" w:sz="4" w:space="0" w:color="000000"/>
              <w:right w:val="single" w:sz="4" w:space="0" w:color="000000"/>
            </w:tcBorders>
            <w:shd w:val="clear" w:color="auto" w:fill="auto"/>
            <w:vAlign w:val="center"/>
            <w:hideMark/>
          </w:tcPr>
          <w:p w14:paraId="7E59BC2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948447" w14:textId="77777777" w:rsidR="00C1093E" w:rsidRPr="00BA628C" w:rsidRDefault="00C1093E" w:rsidP="00CD5AFC">
            <w:pPr>
              <w:jc w:val="center"/>
              <w:rPr>
                <w:color w:val="000000"/>
              </w:rPr>
            </w:pPr>
            <w:r w:rsidRPr="00BA628C">
              <w:rPr>
                <w:color w:val="000000"/>
              </w:rPr>
              <w:t>670,00</w:t>
            </w:r>
          </w:p>
        </w:tc>
      </w:tr>
      <w:tr w:rsidR="00C1093E" w:rsidRPr="00BA628C" w14:paraId="3E79766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1F49262" w14:textId="77777777" w:rsidR="00C1093E" w:rsidRPr="00BA628C" w:rsidRDefault="00C1093E" w:rsidP="00CD5AFC">
            <w:pPr>
              <w:jc w:val="center"/>
              <w:rPr>
                <w:color w:val="000000"/>
              </w:rPr>
            </w:pPr>
            <w:r w:rsidRPr="00BA628C">
              <w:rPr>
                <w:color w:val="000000"/>
              </w:rPr>
              <w:lastRenderedPageBreak/>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EA096E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1C961C6"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5B8C491" w14:textId="77777777" w:rsidR="00C1093E" w:rsidRPr="00BA628C" w:rsidRDefault="00C1093E" w:rsidP="00CD5AFC">
            <w:pPr>
              <w:jc w:val="center"/>
              <w:rPr>
                <w:color w:val="000000"/>
              </w:rPr>
            </w:pPr>
            <w:r w:rsidRPr="00BA628C">
              <w:rPr>
                <w:color w:val="000000"/>
              </w:rPr>
              <w:t>3610000000</w:t>
            </w:r>
          </w:p>
        </w:tc>
        <w:tc>
          <w:tcPr>
            <w:tcW w:w="756" w:type="dxa"/>
            <w:tcBorders>
              <w:top w:val="nil"/>
              <w:left w:val="nil"/>
              <w:bottom w:val="single" w:sz="4" w:space="0" w:color="000000"/>
              <w:right w:val="single" w:sz="4" w:space="0" w:color="000000"/>
            </w:tcBorders>
            <w:shd w:val="clear" w:color="auto" w:fill="auto"/>
            <w:vAlign w:val="center"/>
            <w:hideMark/>
          </w:tcPr>
          <w:p w14:paraId="7C59CE2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45D7EE" w14:textId="77777777" w:rsidR="00C1093E" w:rsidRPr="00BA628C" w:rsidRDefault="00C1093E" w:rsidP="00CD5AFC">
            <w:pPr>
              <w:jc w:val="center"/>
              <w:rPr>
                <w:color w:val="000000"/>
              </w:rPr>
            </w:pPr>
            <w:r w:rsidRPr="00BA628C">
              <w:rPr>
                <w:color w:val="000000"/>
              </w:rPr>
              <w:t>520,00</w:t>
            </w:r>
          </w:p>
        </w:tc>
      </w:tr>
      <w:tr w:rsidR="00C1093E" w:rsidRPr="00BA628C" w14:paraId="546A9B99"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54BFA541" w14:textId="77777777" w:rsidR="00C1093E" w:rsidRPr="00BA628C" w:rsidRDefault="00C1093E" w:rsidP="00CD5AFC">
            <w:pPr>
              <w:jc w:val="center"/>
              <w:rPr>
                <w:color w:val="000000"/>
              </w:rPr>
            </w:pPr>
            <w:r w:rsidRPr="00BA628C">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алкоголизма, предупреждение правонарушений и преступлений совершенных в состоянии алкогольного опьянения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5733A10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2B57164"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5CC0017" w14:textId="77777777" w:rsidR="00C1093E" w:rsidRPr="00BA628C" w:rsidRDefault="00C1093E" w:rsidP="00CD5AFC">
            <w:pPr>
              <w:jc w:val="center"/>
              <w:rPr>
                <w:color w:val="000000"/>
              </w:rPr>
            </w:pPr>
            <w:r w:rsidRPr="00BA628C">
              <w:rPr>
                <w:color w:val="000000"/>
              </w:rPr>
              <w:t>3610400040</w:t>
            </w:r>
          </w:p>
        </w:tc>
        <w:tc>
          <w:tcPr>
            <w:tcW w:w="756" w:type="dxa"/>
            <w:tcBorders>
              <w:top w:val="nil"/>
              <w:left w:val="nil"/>
              <w:bottom w:val="single" w:sz="4" w:space="0" w:color="000000"/>
              <w:right w:val="single" w:sz="4" w:space="0" w:color="000000"/>
            </w:tcBorders>
            <w:shd w:val="clear" w:color="FFFFFF" w:fill="FFFFFF"/>
            <w:vAlign w:val="center"/>
            <w:hideMark/>
          </w:tcPr>
          <w:p w14:paraId="6E2C487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E4324E" w14:textId="77777777" w:rsidR="00C1093E" w:rsidRPr="00BA628C" w:rsidRDefault="00C1093E" w:rsidP="00CD5AFC">
            <w:pPr>
              <w:jc w:val="center"/>
              <w:rPr>
                <w:color w:val="000000"/>
              </w:rPr>
            </w:pPr>
            <w:r w:rsidRPr="00BA628C">
              <w:rPr>
                <w:color w:val="000000"/>
              </w:rPr>
              <w:t>50,00</w:t>
            </w:r>
          </w:p>
        </w:tc>
      </w:tr>
      <w:tr w:rsidR="00C1093E" w:rsidRPr="00BA628C" w14:paraId="53B5495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8E01E71"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8FC9111"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C5625F9"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FFB9168" w14:textId="77777777" w:rsidR="00C1093E" w:rsidRPr="00BA628C" w:rsidRDefault="00C1093E" w:rsidP="00CD5AFC">
            <w:pPr>
              <w:jc w:val="center"/>
              <w:rPr>
                <w:color w:val="000000"/>
              </w:rPr>
            </w:pPr>
            <w:r w:rsidRPr="00BA628C">
              <w:rPr>
                <w:color w:val="000000"/>
              </w:rPr>
              <w:t>3610400040</w:t>
            </w:r>
          </w:p>
        </w:tc>
        <w:tc>
          <w:tcPr>
            <w:tcW w:w="756" w:type="dxa"/>
            <w:tcBorders>
              <w:top w:val="nil"/>
              <w:left w:val="nil"/>
              <w:bottom w:val="single" w:sz="4" w:space="0" w:color="000000"/>
              <w:right w:val="single" w:sz="4" w:space="0" w:color="000000"/>
            </w:tcBorders>
            <w:shd w:val="clear" w:color="auto" w:fill="auto"/>
            <w:vAlign w:val="center"/>
            <w:hideMark/>
          </w:tcPr>
          <w:p w14:paraId="0106155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16DFDFA" w14:textId="77777777" w:rsidR="00C1093E" w:rsidRPr="00BA628C" w:rsidRDefault="00C1093E" w:rsidP="00CD5AFC">
            <w:pPr>
              <w:jc w:val="center"/>
              <w:rPr>
                <w:color w:val="000000"/>
              </w:rPr>
            </w:pPr>
            <w:r w:rsidRPr="00BA628C">
              <w:rPr>
                <w:color w:val="000000"/>
              </w:rPr>
              <w:t>50,00</w:t>
            </w:r>
          </w:p>
        </w:tc>
      </w:tr>
      <w:tr w:rsidR="00C1093E" w:rsidRPr="00BA628C" w14:paraId="67ECEB3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CCAAA80"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5FBD6EE"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97127A1"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50A03B0" w14:textId="77777777" w:rsidR="00C1093E" w:rsidRPr="00BA628C" w:rsidRDefault="00C1093E" w:rsidP="00CD5AFC">
            <w:pPr>
              <w:jc w:val="center"/>
              <w:rPr>
                <w:color w:val="000000"/>
              </w:rPr>
            </w:pPr>
            <w:r w:rsidRPr="00BA628C">
              <w:rPr>
                <w:color w:val="000000"/>
              </w:rPr>
              <w:t>3610400040</w:t>
            </w:r>
          </w:p>
        </w:tc>
        <w:tc>
          <w:tcPr>
            <w:tcW w:w="756" w:type="dxa"/>
            <w:tcBorders>
              <w:top w:val="nil"/>
              <w:left w:val="nil"/>
              <w:bottom w:val="single" w:sz="4" w:space="0" w:color="000000"/>
              <w:right w:val="single" w:sz="4" w:space="0" w:color="000000"/>
            </w:tcBorders>
            <w:shd w:val="clear" w:color="auto" w:fill="auto"/>
            <w:vAlign w:val="center"/>
            <w:hideMark/>
          </w:tcPr>
          <w:p w14:paraId="0C3C334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8726EA" w14:textId="77777777" w:rsidR="00C1093E" w:rsidRPr="00BA628C" w:rsidRDefault="00C1093E" w:rsidP="00CD5AFC">
            <w:pPr>
              <w:jc w:val="center"/>
              <w:rPr>
                <w:color w:val="000000"/>
              </w:rPr>
            </w:pPr>
            <w:r w:rsidRPr="00BA628C">
              <w:rPr>
                <w:color w:val="000000"/>
              </w:rPr>
              <w:t>50,00</w:t>
            </w:r>
          </w:p>
        </w:tc>
      </w:tr>
      <w:tr w:rsidR="00C1093E" w:rsidRPr="00BA628C" w14:paraId="1F210853"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0707D7AD" w14:textId="77777777" w:rsidR="00C1093E" w:rsidRPr="00BA628C" w:rsidRDefault="00C1093E" w:rsidP="00CD5AFC">
            <w:pPr>
              <w:jc w:val="center"/>
              <w:rPr>
                <w:color w:val="000000"/>
              </w:rPr>
            </w:pPr>
            <w:r w:rsidRPr="00BA628C">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52E9BAA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BAA51FC"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0182F08" w14:textId="77777777" w:rsidR="00C1093E" w:rsidRPr="00BA628C" w:rsidRDefault="00C1093E" w:rsidP="00CD5AFC">
            <w:pPr>
              <w:jc w:val="center"/>
              <w:rPr>
                <w:color w:val="000000"/>
              </w:rPr>
            </w:pPr>
            <w:r w:rsidRPr="00BA628C">
              <w:rPr>
                <w:color w:val="000000"/>
              </w:rPr>
              <w:t>3610600040</w:t>
            </w:r>
          </w:p>
        </w:tc>
        <w:tc>
          <w:tcPr>
            <w:tcW w:w="756" w:type="dxa"/>
            <w:tcBorders>
              <w:top w:val="nil"/>
              <w:left w:val="nil"/>
              <w:bottom w:val="single" w:sz="4" w:space="0" w:color="000000"/>
              <w:right w:val="single" w:sz="4" w:space="0" w:color="000000"/>
            </w:tcBorders>
            <w:shd w:val="clear" w:color="FFFFFF" w:fill="FFFFFF"/>
            <w:vAlign w:val="center"/>
            <w:hideMark/>
          </w:tcPr>
          <w:p w14:paraId="3AD0EA6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BD1023" w14:textId="77777777" w:rsidR="00C1093E" w:rsidRPr="00BA628C" w:rsidRDefault="00C1093E" w:rsidP="00CD5AFC">
            <w:pPr>
              <w:jc w:val="center"/>
              <w:rPr>
                <w:color w:val="000000"/>
              </w:rPr>
            </w:pPr>
            <w:r w:rsidRPr="00BA628C">
              <w:rPr>
                <w:color w:val="000000"/>
              </w:rPr>
              <w:t>50,00</w:t>
            </w:r>
          </w:p>
        </w:tc>
      </w:tr>
      <w:tr w:rsidR="00C1093E" w:rsidRPr="00BA628C" w14:paraId="64BE8AC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1492A7F"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EF03BE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135F63C"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E34515B" w14:textId="77777777" w:rsidR="00C1093E" w:rsidRPr="00BA628C" w:rsidRDefault="00C1093E" w:rsidP="00CD5AFC">
            <w:pPr>
              <w:jc w:val="center"/>
              <w:rPr>
                <w:color w:val="000000"/>
              </w:rPr>
            </w:pPr>
            <w:r w:rsidRPr="00BA628C">
              <w:rPr>
                <w:color w:val="000000"/>
              </w:rPr>
              <w:t>3610600040</w:t>
            </w:r>
          </w:p>
        </w:tc>
        <w:tc>
          <w:tcPr>
            <w:tcW w:w="756" w:type="dxa"/>
            <w:tcBorders>
              <w:top w:val="nil"/>
              <w:left w:val="nil"/>
              <w:bottom w:val="single" w:sz="4" w:space="0" w:color="000000"/>
              <w:right w:val="single" w:sz="4" w:space="0" w:color="000000"/>
            </w:tcBorders>
            <w:shd w:val="clear" w:color="auto" w:fill="auto"/>
            <w:vAlign w:val="center"/>
            <w:hideMark/>
          </w:tcPr>
          <w:p w14:paraId="6822100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CE0C65" w14:textId="77777777" w:rsidR="00C1093E" w:rsidRPr="00BA628C" w:rsidRDefault="00C1093E" w:rsidP="00CD5AFC">
            <w:pPr>
              <w:jc w:val="center"/>
              <w:rPr>
                <w:color w:val="000000"/>
              </w:rPr>
            </w:pPr>
            <w:r w:rsidRPr="00BA628C">
              <w:rPr>
                <w:color w:val="000000"/>
              </w:rPr>
              <w:t>50,00</w:t>
            </w:r>
          </w:p>
        </w:tc>
      </w:tr>
      <w:tr w:rsidR="00C1093E" w:rsidRPr="00BA628C" w14:paraId="2863B6E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CDFF472"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6B1C40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CBA423E"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08C2E78" w14:textId="77777777" w:rsidR="00C1093E" w:rsidRPr="00BA628C" w:rsidRDefault="00C1093E" w:rsidP="00CD5AFC">
            <w:pPr>
              <w:jc w:val="center"/>
              <w:rPr>
                <w:color w:val="000000"/>
              </w:rPr>
            </w:pPr>
            <w:r w:rsidRPr="00BA628C">
              <w:rPr>
                <w:color w:val="000000"/>
              </w:rPr>
              <w:t>3610600040</w:t>
            </w:r>
          </w:p>
        </w:tc>
        <w:tc>
          <w:tcPr>
            <w:tcW w:w="756" w:type="dxa"/>
            <w:tcBorders>
              <w:top w:val="nil"/>
              <w:left w:val="nil"/>
              <w:bottom w:val="single" w:sz="4" w:space="0" w:color="000000"/>
              <w:right w:val="single" w:sz="4" w:space="0" w:color="000000"/>
            </w:tcBorders>
            <w:shd w:val="clear" w:color="auto" w:fill="auto"/>
            <w:vAlign w:val="center"/>
            <w:hideMark/>
          </w:tcPr>
          <w:p w14:paraId="4CDFABA7"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C8FB76" w14:textId="77777777" w:rsidR="00C1093E" w:rsidRPr="00BA628C" w:rsidRDefault="00C1093E" w:rsidP="00CD5AFC">
            <w:pPr>
              <w:jc w:val="center"/>
              <w:rPr>
                <w:color w:val="000000"/>
              </w:rPr>
            </w:pPr>
            <w:r w:rsidRPr="00BA628C">
              <w:rPr>
                <w:color w:val="000000"/>
              </w:rPr>
              <w:t>50,00</w:t>
            </w:r>
          </w:p>
        </w:tc>
      </w:tr>
      <w:tr w:rsidR="00C1093E" w:rsidRPr="00BA628C" w14:paraId="0DA2AC1A"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146BCDDA" w14:textId="77777777" w:rsidR="00C1093E" w:rsidRPr="00BA628C" w:rsidRDefault="00C1093E" w:rsidP="00CD5AFC">
            <w:pPr>
              <w:jc w:val="center"/>
              <w:rPr>
                <w:color w:val="000000"/>
              </w:rPr>
            </w:pPr>
            <w:r w:rsidRPr="00BA628C">
              <w:rPr>
                <w:color w:val="000000"/>
              </w:rPr>
              <w:lastRenderedPageBreak/>
              <w:t>Изготовление и размещение социальной наружной рекламы (баннеров), изготовление полиграфической продукции, направленной на профилактику и предупреждение нарушений и преступлений, в том числе-несовершеннолетними)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06C4DE3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98CC7E8"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8DDDB69" w14:textId="77777777" w:rsidR="00C1093E" w:rsidRPr="00BA628C" w:rsidRDefault="00C1093E" w:rsidP="00CD5AFC">
            <w:pPr>
              <w:jc w:val="center"/>
              <w:rPr>
                <w:color w:val="000000"/>
              </w:rPr>
            </w:pPr>
            <w:r w:rsidRPr="00BA628C">
              <w:rPr>
                <w:color w:val="000000"/>
              </w:rPr>
              <w:t>3610700040</w:t>
            </w:r>
          </w:p>
        </w:tc>
        <w:tc>
          <w:tcPr>
            <w:tcW w:w="756" w:type="dxa"/>
            <w:tcBorders>
              <w:top w:val="nil"/>
              <w:left w:val="nil"/>
              <w:bottom w:val="single" w:sz="4" w:space="0" w:color="000000"/>
              <w:right w:val="single" w:sz="4" w:space="0" w:color="000000"/>
            </w:tcBorders>
            <w:shd w:val="clear" w:color="FFFFFF" w:fill="FFFFFF"/>
            <w:vAlign w:val="center"/>
            <w:hideMark/>
          </w:tcPr>
          <w:p w14:paraId="3237139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F7C73A" w14:textId="77777777" w:rsidR="00C1093E" w:rsidRPr="00BA628C" w:rsidRDefault="00C1093E" w:rsidP="00CD5AFC">
            <w:pPr>
              <w:jc w:val="center"/>
              <w:rPr>
                <w:color w:val="000000"/>
              </w:rPr>
            </w:pPr>
            <w:r w:rsidRPr="00BA628C">
              <w:rPr>
                <w:color w:val="000000"/>
              </w:rPr>
              <w:t>50,00</w:t>
            </w:r>
          </w:p>
        </w:tc>
      </w:tr>
      <w:tr w:rsidR="00C1093E" w:rsidRPr="00BA628C" w14:paraId="61A3B56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4B1257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AF7B6D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C2DA002"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D604105" w14:textId="77777777" w:rsidR="00C1093E" w:rsidRPr="00BA628C" w:rsidRDefault="00C1093E" w:rsidP="00CD5AFC">
            <w:pPr>
              <w:jc w:val="center"/>
              <w:rPr>
                <w:color w:val="000000"/>
              </w:rPr>
            </w:pPr>
            <w:r w:rsidRPr="00BA628C">
              <w:rPr>
                <w:color w:val="000000"/>
              </w:rPr>
              <w:t>3610700040</w:t>
            </w:r>
          </w:p>
        </w:tc>
        <w:tc>
          <w:tcPr>
            <w:tcW w:w="756" w:type="dxa"/>
            <w:tcBorders>
              <w:top w:val="nil"/>
              <w:left w:val="nil"/>
              <w:bottom w:val="single" w:sz="4" w:space="0" w:color="000000"/>
              <w:right w:val="single" w:sz="4" w:space="0" w:color="000000"/>
            </w:tcBorders>
            <w:shd w:val="clear" w:color="auto" w:fill="auto"/>
            <w:vAlign w:val="center"/>
            <w:hideMark/>
          </w:tcPr>
          <w:p w14:paraId="50AB43E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5965D0" w14:textId="77777777" w:rsidR="00C1093E" w:rsidRPr="00BA628C" w:rsidRDefault="00C1093E" w:rsidP="00CD5AFC">
            <w:pPr>
              <w:jc w:val="center"/>
              <w:rPr>
                <w:color w:val="000000"/>
              </w:rPr>
            </w:pPr>
            <w:r w:rsidRPr="00BA628C">
              <w:rPr>
                <w:color w:val="000000"/>
              </w:rPr>
              <w:t>50,00</w:t>
            </w:r>
          </w:p>
        </w:tc>
      </w:tr>
      <w:tr w:rsidR="00C1093E" w:rsidRPr="00BA628C" w14:paraId="445C24D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07400C5"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D4E6E2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4E530FA"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794B9FF" w14:textId="77777777" w:rsidR="00C1093E" w:rsidRPr="00BA628C" w:rsidRDefault="00C1093E" w:rsidP="00CD5AFC">
            <w:pPr>
              <w:jc w:val="center"/>
              <w:rPr>
                <w:color w:val="000000"/>
              </w:rPr>
            </w:pPr>
            <w:r w:rsidRPr="00BA628C">
              <w:rPr>
                <w:color w:val="000000"/>
              </w:rPr>
              <w:t>3610700040</w:t>
            </w:r>
          </w:p>
        </w:tc>
        <w:tc>
          <w:tcPr>
            <w:tcW w:w="756" w:type="dxa"/>
            <w:tcBorders>
              <w:top w:val="nil"/>
              <w:left w:val="nil"/>
              <w:bottom w:val="single" w:sz="4" w:space="0" w:color="000000"/>
              <w:right w:val="single" w:sz="4" w:space="0" w:color="000000"/>
            </w:tcBorders>
            <w:shd w:val="clear" w:color="auto" w:fill="auto"/>
            <w:vAlign w:val="center"/>
            <w:hideMark/>
          </w:tcPr>
          <w:p w14:paraId="6FB01093"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78C64C" w14:textId="77777777" w:rsidR="00C1093E" w:rsidRPr="00BA628C" w:rsidRDefault="00C1093E" w:rsidP="00CD5AFC">
            <w:pPr>
              <w:jc w:val="center"/>
              <w:rPr>
                <w:color w:val="000000"/>
              </w:rPr>
            </w:pPr>
            <w:r w:rsidRPr="00BA628C">
              <w:rPr>
                <w:color w:val="000000"/>
              </w:rPr>
              <w:t>50,00</w:t>
            </w:r>
          </w:p>
        </w:tc>
      </w:tr>
      <w:tr w:rsidR="00C1093E" w:rsidRPr="00BA628C" w14:paraId="3E04C99B"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1DFEB7D5" w14:textId="77777777" w:rsidR="00C1093E" w:rsidRPr="00BA628C" w:rsidRDefault="00C1093E" w:rsidP="00CD5AFC">
            <w:pPr>
              <w:jc w:val="center"/>
              <w:rPr>
                <w:color w:val="000000"/>
              </w:rPr>
            </w:pPr>
            <w:r w:rsidRPr="00BA628C">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4FDF2AC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F795B01"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DA5041D" w14:textId="77777777" w:rsidR="00C1093E" w:rsidRPr="00BA628C" w:rsidRDefault="00C1093E" w:rsidP="00CD5AFC">
            <w:pPr>
              <w:jc w:val="center"/>
              <w:rPr>
                <w:color w:val="000000"/>
              </w:rPr>
            </w:pPr>
            <w:r w:rsidRPr="00BA628C">
              <w:rPr>
                <w:color w:val="000000"/>
              </w:rPr>
              <w:t>3610800040</w:t>
            </w:r>
          </w:p>
        </w:tc>
        <w:tc>
          <w:tcPr>
            <w:tcW w:w="756" w:type="dxa"/>
            <w:tcBorders>
              <w:top w:val="nil"/>
              <w:left w:val="nil"/>
              <w:bottom w:val="single" w:sz="4" w:space="0" w:color="000000"/>
              <w:right w:val="single" w:sz="4" w:space="0" w:color="000000"/>
            </w:tcBorders>
            <w:shd w:val="clear" w:color="FFFFFF" w:fill="FFFFFF"/>
            <w:vAlign w:val="center"/>
            <w:hideMark/>
          </w:tcPr>
          <w:p w14:paraId="2E9BA2B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BDA8E3" w14:textId="77777777" w:rsidR="00C1093E" w:rsidRPr="00BA628C" w:rsidRDefault="00C1093E" w:rsidP="00CD5AFC">
            <w:pPr>
              <w:jc w:val="center"/>
              <w:rPr>
                <w:color w:val="000000"/>
              </w:rPr>
            </w:pPr>
            <w:r w:rsidRPr="00BA628C">
              <w:rPr>
                <w:color w:val="000000"/>
              </w:rPr>
              <w:t>30,00</w:t>
            </w:r>
          </w:p>
        </w:tc>
      </w:tr>
      <w:tr w:rsidR="00C1093E" w:rsidRPr="00BA628C" w14:paraId="4BF56E4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8B7218A"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48E89F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B50AD76"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11B800E" w14:textId="77777777" w:rsidR="00C1093E" w:rsidRPr="00BA628C" w:rsidRDefault="00C1093E" w:rsidP="00CD5AFC">
            <w:pPr>
              <w:jc w:val="center"/>
              <w:rPr>
                <w:color w:val="000000"/>
              </w:rPr>
            </w:pPr>
            <w:r w:rsidRPr="00BA628C">
              <w:rPr>
                <w:color w:val="000000"/>
              </w:rPr>
              <w:t>3610800040</w:t>
            </w:r>
          </w:p>
        </w:tc>
        <w:tc>
          <w:tcPr>
            <w:tcW w:w="756" w:type="dxa"/>
            <w:tcBorders>
              <w:top w:val="nil"/>
              <w:left w:val="nil"/>
              <w:bottom w:val="single" w:sz="4" w:space="0" w:color="000000"/>
              <w:right w:val="single" w:sz="4" w:space="0" w:color="000000"/>
            </w:tcBorders>
            <w:shd w:val="clear" w:color="auto" w:fill="auto"/>
            <w:vAlign w:val="center"/>
            <w:hideMark/>
          </w:tcPr>
          <w:p w14:paraId="670C5A0C"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E76AB4" w14:textId="77777777" w:rsidR="00C1093E" w:rsidRPr="00BA628C" w:rsidRDefault="00C1093E" w:rsidP="00CD5AFC">
            <w:pPr>
              <w:jc w:val="center"/>
              <w:rPr>
                <w:color w:val="000000"/>
              </w:rPr>
            </w:pPr>
            <w:r w:rsidRPr="00BA628C">
              <w:rPr>
                <w:color w:val="000000"/>
              </w:rPr>
              <w:t>30,00</w:t>
            </w:r>
          </w:p>
        </w:tc>
      </w:tr>
      <w:tr w:rsidR="00C1093E" w:rsidRPr="00BA628C" w14:paraId="4950FC9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1939EEA"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7442EAE"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DBFA17A"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BA29E1C" w14:textId="77777777" w:rsidR="00C1093E" w:rsidRPr="00BA628C" w:rsidRDefault="00C1093E" w:rsidP="00CD5AFC">
            <w:pPr>
              <w:jc w:val="center"/>
              <w:rPr>
                <w:color w:val="000000"/>
              </w:rPr>
            </w:pPr>
            <w:r w:rsidRPr="00BA628C">
              <w:rPr>
                <w:color w:val="000000"/>
              </w:rPr>
              <w:t>3610800040</w:t>
            </w:r>
          </w:p>
        </w:tc>
        <w:tc>
          <w:tcPr>
            <w:tcW w:w="756" w:type="dxa"/>
            <w:tcBorders>
              <w:top w:val="nil"/>
              <w:left w:val="nil"/>
              <w:bottom w:val="single" w:sz="4" w:space="0" w:color="000000"/>
              <w:right w:val="single" w:sz="4" w:space="0" w:color="000000"/>
            </w:tcBorders>
            <w:shd w:val="clear" w:color="auto" w:fill="auto"/>
            <w:vAlign w:val="center"/>
            <w:hideMark/>
          </w:tcPr>
          <w:p w14:paraId="38987B61"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C1FE98" w14:textId="77777777" w:rsidR="00C1093E" w:rsidRPr="00BA628C" w:rsidRDefault="00C1093E" w:rsidP="00CD5AFC">
            <w:pPr>
              <w:jc w:val="center"/>
              <w:rPr>
                <w:color w:val="000000"/>
              </w:rPr>
            </w:pPr>
            <w:r w:rsidRPr="00BA628C">
              <w:rPr>
                <w:color w:val="000000"/>
              </w:rPr>
              <w:t>30,00</w:t>
            </w:r>
          </w:p>
        </w:tc>
      </w:tr>
      <w:tr w:rsidR="00C1093E" w:rsidRPr="00BA628C" w14:paraId="6D3FEFC4"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42F5F701" w14:textId="77777777" w:rsidR="00C1093E" w:rsidRPr="00BA628C" w:rsidRDefault="00C1093E" w:rsidP="00CD5AFC">
            <w:pPr>
              <w:jc w:val="center"/>
              <w:rPr>
                <w:color w:val="000000"/>
              </w:rPr>
            </w:pPr>
            <w:r w:rsidRPr="00BA628C">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дорожно-транспортных происшествий, предупреждение детского дорожно-транспортного травматизма, в том числе на объектах железнодорожного транспорта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7111C145"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1306116"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8096DEC" w14:textId="77777777" w:rsidR="00C1093E" w:rsidRPr="00BA628C" w:rsidRDefault="00C1093E" w:rsidP="00CD5AFC">
            <w:pPr>
              <w:jc w:val="center"/>
              <w:rPr>
                <w:color w:val="000000"/>
              </w:rPr>
            </w:pPr>
            <w:r w:rsidRPr="00BA628C">
              <w:rPr>
                <w:color w:val="000000"/>
              </w:rPr>
              <w:t>3610900040</w:t>
            </w:r>
          </w:p>
        </w:tc>
        <w:tc>
          <w:tcPr>
            <w:tcW w:w="756" w:type="dxa"/>
            <w:tcBorders>
              <w:top w:val="nil"/>
              <w:left w:val="nil"/>
              <w:bottom w:val="single" w:sz="4" w:space="0" w:color="000000"/>
              <w:right w:val="single" w:sz="4" w:space="0" w:color="000000"/>
            </w:tcBorders>
            <w:shd w:val="clear" w:color="FFFFFF" w:fill="FFFFFF"/>
            <w:vAlign w:val="center"/>
            <w:hideMark/>
          </w:tcPr>
          <w:p w14:paraId="2CCAC3E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CA9EED" w14:textId="77777777" w:rsidR="00C1093E" w:rsidRPr="00BA628C" w:rsidRDefault="00C1093E" w:rsidP="00CD5AFC">
            <w:pPr>
              <w:jc w:val="center"/>
              <w:rPr>
                <w:color w:val="000000"/>
              </w:rPr>
            </w:pPr>
            <w:r w:rsidRPr="00BA628C">
              <w:rPr>
                <w:color w:val="000000"/>
              </w:rPr>
              <w:t>140,00</w:t>
            </w:r>
          </w:p>
        </w:tc>
      </w:tr>
      <w:tr w:rsidR="00C1093E" w:rsidRPr="00BA628C" w14:paraId="34DAD20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8DE3434"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F858E6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1B5B5C8"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30B6664" w14:textId="77777777" w:rsidR="00C1093E" w:rsidRPr="00BA628C" w:rsidRDefault="00C1093E" w:rsidP="00CD5AFC">
            <w:pPr>
              <w:jc w:val="center"/>
              <w:rPr>
                <w:color w:val="000000"/>
              </w:rPr>
            </w:pPr>
            <w:r w:rsidRPr="00BA628C">
              <w:rPr>
                <w:color w:val="000000"/>
              </w:rPr>
              <w:t>3610900040</w:t>
            </w:r>
          </w:p>
        </w:tc>
        <w:tc>
          <w:tcPr>
            <w:tcW w:w="756" w:type="dxa"/>
            <w:tcBorders>
              <w:top w:val="nil"/>
              <w:left w:val="nil"/>
              <w:bottom w:val="single" w:sz="4" w:space="0" w:color="000000"/>
              <w:right w:val="single" w:sz="4" w:space="0" w:color="000000"/>
            </w:tcBorders>
            <w:shd w:val="clear" w:color="auto" w:fill="auto"/>
            <w:vAlign w:val="center"/>
            <w:hideMark/>
          </w:tcPr>
          <w:p w14:paraId="6763CEA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FC1C69" w14:textId="77777777" w:rsidR="00C1093E" w:rsidRPr="00BA628C" w:rsidRDefault="00C1093E" w:rsidP="00CD5AFC">
            <w:pPr>
              <w:jc w:val="center"/>
              <w:rPr>
                <w:color w:val="000000"/>
              </w:rPr>
            </w:pPr>
            <w:r w:rsidRPr="00BA628C">
              <w:rPr>
                <w:color w:val="000000"/>
              </w:rPr>
              <w:t>140,00</w:t>
            </w:r>
          </w:p>
        </w:tc>
      </w:tr>
      <w:tr w:rsidR="00C1093E" w:rsidRPr="00BA628C" w14:paraId="45EE28C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9B7D69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CB14C35"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8C55ACE"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6396A9A" w14:textId="77777777" w:rsidR="00C1093E" w:rsidRPr="00BA628C" w:rsidRDefault="00C1093E" w:rsidP="00CD5AFC">
            <w:pPr>
              <w:jc w:val="center"/>
              <w:rPr>
                <w:color w:val="000000"/>
              </w:rPr>
            </w:pPr>
            <w:r w:rsidRPr="00BA628C">
              <w:rPr>
                <w:color w:val="000000"/>
              </w:rPr>
              <w:t>3610900040</w:t>
            </w:r>
          </w:p>
        </w:tc>
        <w:tc>
          <w:tcPr>
            <w:tcW w:w="756" w:type="dxa"/>
            <w:tcBorders>
              <w:top w:val="nil"/>
              <w:left w:val="nil"/>
              <w:bottom w:val="single" w:sz="4" w:space="0" w:color="000000"/>
              <w:right w:val="single" w:sz="4" w:space="0" w:color="000000"/>
            </w:tcBorders>
            <w:shd w:val="clear" w:color="auto" w:fill="auto"/>
            <w:vAlign w:val="center"/>
            <w:hideMark/>
          </w:tcPr>
          <w:p w14:paraId="53BB60A6"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779DD0" w14:textId="77777777" w:rsidR="00C1093E" w:rsidRPr="00BA628C" w:rsidRDefault="00C1093E" w:rsidP="00CD5AFC">
            <w:pPr>
              <w:jc w:val="center"/>
              <w:rPr>
                <w:color w:val="000000"/>
              </w:rPr>
            </w:pPr>
            <w:r w:rsidRPr="00BA628C">
              <w:rPr>
                <w:color w:val="000000"/>
              </w:rPr>
              <w:t>140,00</w:t>
            </w:r>
          </w:p>
        </w:tc>
      </w:tr>
      <w:tr w:rsidR="00C1093E" w:rsidRPr="00BA628C" w14:paraId="633D53D3"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5C9F2991" w14:textId="77777777" w:rsidR="00C1093E" w:rsidRPr="00BA628C" w:rsidRDefault="00C1093E" w:rsidP="00CD5AFC">
            <w:pPr>
              <w:jc w:val="center"/>
              <w:rPr>
                <w:color w:val="000000"/>
              </w:rPr>
            </w:pPr>
            <w:r w:rsidRPr="00BA628C">
              <w:rPr>
                <w:color w:val="000000"/>
              </w:rPr>
              <w:t xml:space="preserve">Реализация комплекса мероприятий по предупреждению детского дорожно-транспортного травматизма (проведение </w:t>
            </w:r>
            <w:proofErr w:type="spellStart"/>
            <w:r w:rsidRPr="00BA628C">
              <w:rPr>
                <w:color w:val="000000"/>
              </w:rPr>
              <w:t>акций,конкурсов,тематических</w:t>
            </w:r>
            <w:proofErr w:type="spellEnd"/>
            <w:r w:rsidRPr="00BA628C">
              <w:rPr>
                <w:color w:val="000000"/>
              </w:rPr>
              <w:t xml:space="preserve"> познавательно-игровых мероприятий, бесед по обучению правилам дорожного движения, безопасному поведению на дорогах и др.), приобретение призов для награждения участников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610A804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AE742FC"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501A3AD" w14:textId="77777777" w:rsidR="00C1093E" w:rsidRPr="00BA628C" w:rsidRDefault="00C1093E" w:rsidP="00CD5AFC">
            <w:pPr>
              <w:jc w:val="center"/>
              <w:rPr>
                <w:color w:val="000000"/>
              </w:rPr>
            </w:pPr>
            <w:r w:rsidRPr="00BA628C">
              <w:rPr>
                <w:color w:val="000000"/>
              </w:rPr>
              <w:t>3611000040</w:t>
            </w:r>
          </w:p>
        </w:tc>
        <w:tc>
          <w:tcPr>
            <w:tcW w:w="756" w:type="dxa"/>
            <w:tcBorders>
              <w:top w:val="nil"/>
              <w:left w:val="nil"/>
              <w:bottom w:val="single" w:sz="4" w:space="0" w:color="000000"/>
              <w:right w:val="single" w:sz="4" w:space="0" w:color="000000"/>
            </w:tcBorders>
            <w:shd w:val="clear" w:color="FFFFFF" w:fill="FFFFFF"/>
            <w:vAlign w:val="center"/>
            <w:hideMark/>
          </w:tcPr>
          <w:p w14:paraId="6AF0ED8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D4368B" w14:textId="77777777" w:rsidR="00C1093E" w:rsidRPr="00BA628C" w:rsidRDefault="00C1093E" w:rsidP="00CD5AFC">
            <w:pPr>
              <w:jc w:val="center"/>
              <w:rPr>
                <w:color w:val="000000"/>
              </w:rPr>
            </w:pPr>
            <w:r w:rsidRPr="00BA628C">
              <w:rPr>
                <w:color w:val="000000"/>
              </w:rPr>
              <w:t>50,00</w:t>
            </w:r>
          </w:p>
        </w:tc>
      </w:tr>
      <w:tr w:rsidR="00C1093E" w:rsidRPr="00BA628C" w14:paraId="2BA586C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2C5C3F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7FC577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6B43D8E"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BAA5BCF" w14:textId="77777777" w:rsidR="00C1093E" w:rsidRPr="00BA628C" w:rsidRDefault="00C1093E" w:rsidP="00CD5AFC">
            <w:pPr>
              <w:jc w:val="center"/>
              <w:rPr>
                <w:color w:val="000000"/>
              </w:rPr>
            </w:pPr>
            <w:r w:rsidRPr="00BA628C">
              <w:rPr>
                <w:color w:val="000000"/>
              </w:rPr>
              <w:t>3611000040</w:t>
            </w:r>
          </w:p>
        </w:tc>
        <w:tc>
          <w:tcPr>
            <w:tcW w:w="756" w:type="dxa"/>
            <w:tcBorders>
              <w:top w:val="nil"/>
              <w:left w:val="nil"/>
              <w:bottom w:val="single" w:sz="4" w:space="0" w:color="000000"/>
              <w:right w:val="single" w:sz="4" w:space="0" w:color="000000"/>
            </w:tcBorders>
            <w:shd w:val="clear" w:color="auto" w:fill="auto"/>
            <w:vAlign w:val="center"/>
            <w:hideMark/>
          </w:tcPr>
          <w:p w14:paraId="4190EB4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F9E6C16" w14:textId="77777777" w:rsidR="00C1093E" w:rsidRPr="00BA628C" w:rsidRDefault="00C1093E" w:rsidP="00CD5AFC">
            <w:pPr>
              <w:jc w:val="center"/>
              <w:rPr>
                <w:color w:val="000000"/>
              </w:rPr>
            </w:pPr>
            <w:r w:rsidRPr="00BA628C">
              <w:rPr>
                <w:color w:val="000000"/>
              </w:rPr>
              <w:t>50,00</w:t>
            </w:r>
          </w:p>
        </w:tc>
      </w:tr>
      <w:tr w:rsidR="00C1093E" w:rsidRPr="00BA628C" w14:paraId="0C61F1F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8301A4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86D8A36"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D5C00B9"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D94A182" w14:textId="77777777" w:rsidR="00C1093E" w:rsidRPr="00BA628C" w:rsidRDefault="00C1093E" w:rsidP="00CD5AFC">
            <w:pPr>
              <w:jc w:val="center"/>
              <w:rPr>
                <w:color w:val="000000"/>
              </w:rPr>
            </w:pPr>
            <w:r w:rsidRPr="00BA628C">
              <w:rPr>
                <w:color w:val="000000"/>
              </w:rPr>
              <w:t>3611000040</w:t>
            </w:r>
          </w:p>
        </w:tc>
        <w:tc>
          <w:tcPr>
            <w:tcW w:w="756" w:type="dxa"/>
            <w:tcBorders>
              <w:top w:val="nil"/>
              <w:left w:val="nil"/>
              <w:bottom w:val="single" w:sz="4" w:space="0" w:color="000000"/>
              <w:right w:val="single" w:sz="4" w:space="0" w:color="000000"/>
            </w:tcBorders>
            <w:shd w:val="clear" w:color="auto" w:fill="auto"/>
            <w:vAlign w:val="center"/>
            <w:hideMark/>
          </w:tcPr>
          <w:p w14:paraId="3A04CC1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15B231" w14:textId="77777777" w:rsidR="00C1093E" w:rsidRPr="00BA628C" w:rsidRDefault="00C1093E" w:rsidP="00CD5AFC">
            <w:pPr>
              <w:jc w:val="center"/>
              <w:rPr>
                <w:color w:val="000000"/>
              </w:rPr>
            </w:pPr>
            <w:r w:rsidRPr="00BA628C">
              <w:rPr>
                <w:color w:val="000000"/>
              </w:rPr>
              <w:t>50,00</w:t>
            </w:r>
          </w:p>
        </w:tc>
      </w:tr>
      <w:tr w:rsidR="00C1093E" w:rsidRPr="00BA628C" w14:paraId="06FE18F3"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248C8DB6" w14:textId="77777777" w:rsidR="00C1093E" w:rsidRPr="00BA628C" w:rsidRDefault="00C1093E" w:rsidP="00CD5AFC">
            <w:pPr>
              <w:jc w:val="center"/>
              <w:rPr>
                <w:color w:val="000000"/>
              </w:rPr>
            </w:pPr>
            <w:r w:rsidRPr="00BA628C">
              <w:rPr>
                <w:color w:val="000000"/>
              </w:rPr>
              <w:t>Проведение межведомственной акции "Дети за безопасность на железной дороге". Награждение победителей и отличившихся участников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3F25580F"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6B0023B"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9524F8C" w14:textId="77777777" w:rsidR="00C1093E" w:rsidRPr="00BA628C" w:rsidRDefault="00C1093E" w:rsidP="00CD5AFC">
            <w:pPr>
              <w:jc w:val="center"/>
              <w:rPr>
                <w:color w:val="000000"/>
              </w:rPr>
            </w:pPr>
            <w:r w:rsidRPr="00BA628C">
              <w:rPr>
                <w:color w:val="000000"/>
              </w:rPr>
              <w:t>3611100040</w:t>
            </w:r>
          </w:p>
        </w:tc>
        <w:tc>
          <w:tcPr>
            <w:tcW w:w="756" w:type="dxa"/>
            <w:tcBorders>
              <w:top w:val="nil"/>
              <w:left w:val="nil"/>
              <w:bottom w:val="single" w:sz="4" w:space="0" w:color="000000"/>
              <w:right w:val="single" w:sz="4" w:space="0" w:color="000000"/>
            </w:tcBorders>
            <w:shd w:val="clear" w:color="FFFFFF" w:fill="FFFFFF"/>
            <w:vAlign w:val="center"/>
            <w:hideMark/>
          </w:tcPr>
          <w:p w14:paraId="65C29DF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326949" w14:textId="77777777" w:rsidR="00C1093E" w:rsidRPr="00BA628C" w:rsidRDefault="00C1093E" w:rsidP="00CD5AFC">
            <w:pPr>
              <w:jc w:val="center"/>
              <w:rPr>
                <w:color w:val="000000"/>
              </w:rPr>
            </w:pPr>
            <w:r w:rsidRPr="00BA628C">
              <w:rPr>
                <w:color w:val="000000"/>
              </w:rPr>
              <w:t>20,00</w:t>
            </w:r>
          </w:p>
        </w:tc>
      </w:tr>
      <w:tr w:rsidR="00C1093E" w:rsidRPr="00BA628C" w14:paraId="64C7989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D0FC677"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13DB92B"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7F57CB6"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FBE4702" w14:textId="77777777" w:rsidR="00C1093E" w:rsidRPr="00BA628C" w:rsidRDefault="00C1093E" w:rsidP="00CD5AFC">
            <w:pPr>
              <w:jc w:val="center"/>
              <w:rPr>
                <w:color w:val="000000"/>
              </w:rPr>
            </w:pPr>
            <w:r w:rsidRPr="00BA628C">
              <w:rPr>
                <w:color w:val="000000"/>
              </w:rPr>
              <w:t>3611100040</w:t>
            </w:r>
          </w:p>
        </w:tc>
        <w:tc>
          <w:tcPr>
            <w:tcW w:w="756" w:type="dxa"/>
            <w:tcBorders>
              <w:top w:val="nil"/>
              <w:left w:val="nil"/>
              <w:bottom w:val="single" w:sz="4" w:space="0" w:color="000000"/>
              <w:right w:val="single" w:sz="4" w:space="0" w:color="000000"/>
            </w:tcBorders>
            <w:shd w:val="clear" w:color="auto" w:fill="auto"/>
            <w:vAlign w:val="center"/>
            <w:hideMark/>
          </w:tcPr>
          <w:p w14:paraId="61B6D8F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AF43C4" w14:textId="77777777" w:rsidR="00C1093E" w:rsidRPr="00BA628C" w:rsidRDefault="00C1093E" w:rsidP="00CD5AFC">
            <w:pPr>
              <w:jc w:val="center"/>
              <w:rPr>
                <w:color w:val="000000"/>
              </w:rPr>
            </w:pPr>
            <w:r w:rsidRPr="00BA628C">
              <w:rPr>
                <w:color w:val="000000"/>
              </w:rPr>
              <w:t>20,00</w:t>
            </w:r>
          </w:p>
        </w:tc>
      </w:tr>
      <w:tr w:rsidR="00C1093E" w:rsidRPr="00BA628C" w14:paraId="5783CE6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83578E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66CEC0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BA85AEE"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4B53CBF" w14:textId="77777777" w:rsidR="00C1093E" w:rsidRPr="00BA628C" w:rsidRDefault="00C1093E" w:rsidP="00CD5AFC">
            <w:pPr>
              <w:jc w:val="center"/>
              <w:rPr>
                <w:color w:val="000000"/>
              </w:rPr>
            </w:pPr>
            <w:r w:rsidRPr="00BA628C">
              <w:rPr>
                <w:color w:val="000000"/>
              </w:rPr>
              <w:t>3611100040</w:t>
            </w:r>
          </w:p>
        </w:tc>
        <w:tc>
          <w:tcPr>
            <w:tcW w:w="756" w:type="dxa"/>
            <w:tcBorders>
              <w:top w:val="nil"/>
              <w:left w:val="nil"/>
              <w:bottom w:val="single" w:sz="4" w:space="0" w:color="000000"/>
              <w:right w:val="single" w:sz="4" w:space="0" w:color="000000"/>
            </w:tcBorders>
            <w:shd w:val="clear" w:color="auto" w:fill="auto"/>
            <w:vAlign w:val="center"/>
            <w:hideMark/>
          </w:tcPr>
          <w:p w14:paraId="27E82E99"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507ACD" w14:textId="77777777" w:rsidR="00C1093E" w:rsidRPr="00BA628C" w:rsidRDefault="00C1093E" w:rsidP="00CD5AFC">
            <w:pPr>
              <w:jc w:val="center"/>
              <w:rPr>
                <w:color w:val="000000"/>
              </w:rPr>
            </w:pPr>
            <w:r w:rsidRPr="00BA628C">
              <w:rPr>
                <w:color w:val="000000"/>
              </w:rPr>
              <w:t>20,00</w:t>
            </w:r>
          </w:p>
        </w:tc>
      </w:tr>
      <w:tr w:rsidR="00C1093E" w:rsidRPr="00BA628C" w14:paraId="1BF631CB"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7693487F" w14:textId="77777777" w:rsidR="00C1093E" w:rsidRPr="00BA628C" w:rsidRDefault="00C1093E" w:rsidP="00CD5AFC">
            <w:pPr>
              <w:jc w:val="center"/>
              <w:rPr>
                <w:color w:val="000000"/>
              </w:rPr>
            </w:pPr>
            <w:r w:rsidRPr="00BA628C">
              <w:rPr>
                <w:color w:val="000000"/>
              </w:rPr>
              <w:t xml:space="preserve">Разработка макетов и эскизов; изготовление и размещение социальной наружной рекламы; изготовление и распространение буклетов, плакатов профилактической направленности, памяток для граждан о порядке действий при совершении в отношении них противоправных действий, в том числе в рамках противодействия преступлениям, совершаемым с использованием информационно-телекоммуникационных технологий в </w:t>
            </w:r>
            <w:r w:rsidRPr="00BA628C">
              <w:rPr>
                <w:color w:val="000000"/>
              </w:rPr>
              <w:lastRenderedPageBreak/>
              <w:t>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0B51179E" w14:textId="77777777" w:rsidR="00C1093E" w:rsidRPr="00BA628C" w:rsidRDefault="00C1093E" w:rsidP="00CD5AFC">
            <w:pPr>
              <w:jc w:val="center"/>
              <w:rPr>
                <w:color w:val="000000"/>
              </w:rPr>
            </w:pPr>
            <w:r w:rsidRPr="00BA628C">
              <w:rPr>
                <w:color w:val="000000"/>
              </w:rPr>
              <w:lastRenderedPageBreak/>
              <w:t>03</w:t>
            </w:r>
          </w:p>
        </w:tc>
        <w:tc>
          <w:tcPr>
            <w:tcW w:w="638" w:type="dxa"/>
            <w:tcBorders>
              <w:top w:val="nil"/>
              <w:left w:val="nil"/>
              <w:bottom w:val="single" w:sz="4" w:space="0" w:color="000000"/>
              <w:right w:val="single" w:sz="4" w:space="0" w:color="000000"/>
            </w:tcBorders>
            <w:shd w:val="clear" w:color="auto" w:fill="auto"/>
            <w:vAlign w:val="center"/>
            <w:hideMark/>
          </w:tcPr>
          <w:p w14:paraId="4103B608"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66B1C22" w14:textId="77777777" w:rsidR="00C1093E" w:rsidRPr="00BA628C" w:rsidRDefault="00C1093E" w:rsidP="00CD5AFC">
            <w:pPr>
              <w:jc w:val="center"/>
              <w:rPr>
                <w:color w:val="000000"/>
              </w:rPr>
            </w:pPr>
            <w:r w:rsidRPr="00BA628C">
              <w:rPr>
                <w:color w:val="000000"/>
              </w:rPr>
              <w:t>3611200040</w:t>
            </w:r>
          </w:p>
        </w:tc>
        <w:tc>
          <w:tcPr>
            <w:tcW w:w="756" w:type="dxa"/>
            <w:tcBorders>
              <w:top w:val="nil"/>
              <w:left w:val="nil"/>
              <w:bottom w:val="single" w:sz="4" w:space="0" w:color="000000"/>
              <w:right w:val="single" w:sz="4" w:space="0" w:color="000000"/>
            </w:tcBorders>
            <w:shd w:val="clear" w:color="FFFFFF" w:fill="FFFFFF"/>
            <w:vAlign w:val="center"/>
            <w:hideMark/>
          </w:tcPr>
          <w:p w14:paraId="16232C4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667728" w14:textId="77777777" w:rsidR="00C1093E" w:rsidRPr="00BA628C" w:rsidRDefault="00C1093E" w:rsidP="00CD5AFC">
            <w:pPr>
              <w:jc w:val="center"/>
              <w:rPr>
                <w:color w:val="000000"/>
              </w:rPr>
            </w:pPr>
            <w:r w:rsidRPr="00BA628C">
              <w:rPr>
                <w:color w:val="000000"/>
              </w:rPr>
              <w:t>80,00</w:t>
            </w:r>
          </w:p>
        </w:tc>
      </w:tr>
      <w:tr w:rsidR="00C1093E" w:rsidRPr="00BA628C" w14:paraId="067653F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EE100A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8E3D51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77206C7"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C7AE811" w14:textId="77777777" w:rsidR="00C1093E" w:rsidRPr="00BA628C" w:rsidRDefault="00C1093E" w:rsidP="00CD5AFC">
            <w:pPr>
              <w:jc w:val="center"/>
              <w:rPr>
                <w:color w:val="000000"/>
              </w:rPr>
            </w:pPr>
            <w:r w:rsidRPr="00BA628C">
              <w:rPr>
                <w:color w:val="000000"/>
              </w:rPr>
              <w:t>3611200040</w:t>
            </w:r>
          </w:p>
        </w:tc>
        <w:tc>
          <w:tcPr>
            <w:tcW w:w="756" w:type="dxa"/>
            <w:tcBorders>
              <w:top w:val="nil"/>
              <w:left w:val="nil"/>
              <w:bottom w:val="single" w:sz="4" w:space="0" w:color="000000"/>
              <w:right w:val="single" w:sz="4" w:space="0" w:color="000000"/>
            </w:tcBorders>
            <w:shd w:val="clear" w:color="auto" w:fill="auto"/>
            <w:vAlign w:val="center"/>
            <w:hideMark/>
          </w:tcPr>
          <w:p w14:paraId="1225C3F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DBDB3B" w14:textId="77777777" w:rsidR="00C1093E" w:rsidRPr="00BA628C" w:rsidRDefault="00C1093E" w:rsidP="00CD5AFC">
            <w:pPr>
              <w:jc w:val="center"/>
              <w:rPr>
                <w:color w:val="000000"/>
              </w:rPr>
            </w:pPr>
            <w:r w:rsidRPr="00BA628C">
              <w:rPr>
                <w:color w:val="000000"/>
              </w:rPr>
              <w:t>80,00</w:t>
            </w:r>
          </w:p>
        </w:tc>
      </w:tr>
      <w:tr w:rsidR="00C1093E" w:rsidRPr="00BA628C" w14:paraId="322087B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4808D1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2B17B14"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DCB924B"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5B833E5" w14:textId="77777777" w:rsidR="00C1093E" w:rsidRPr="00BA628C" w:rsidRDefault="00C1093E" w:rsidP="00CD5AFC">
            <w:pPr>
              <w:jc w:val="center"/>
              <w:rPr>
                <w:color w:val="000000"/>
              </w:rPr>
            </w:pPr>
            <w:r w:rsidRPr="00BA628C">
              <w:rPr>
                <w:color w:val="000000"/>
              </w:rPr>
              <w:t>3611200040</w:t>
            </w:r>
          </w:p>
        </w:tc>
        <w:tc>
          <w:tcPr>
            <w:tcW w:w="756" w:type="dxa"/>
            <w:tcBorders>
              <w:top w:val="nil"/>
              <w:left w:val="nil"/>
              <w:bottom w:val="single" w:sz="4" w:space="0" w:color="000000"/>
              <w:right w:val="single" w:sz="4" w:space="0" w:color="000000"/>
            </w:tcBorders>
            <w:shd w:val="clear" w:color="auto" w:fill="auto"/>
            <w:vAlign w:val="center"/>
            <w:hideMark/>
          </w:tcPr>
          <w:p w14:paraId="06AB9A5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4D5773" w14:textId="77777777" w:rsidR="00C1093E" w:rsidRPr="00BA628C" w:rsidRDefault="00C1093E" w:rsidP="00CD5AFC">
            <w:pPr>
              <w:jc w:val="center"/>
              <w:rPr>
                <w:color w:val="000000"/>
              </w:rPr>
            </w:pPr>
            <w:r w:rsidRPr="00BA628C">
              <w:rPr>
                <w:color w:val="000000"/>
              </w:rPr>
              <w:t>80,00</w:t>
            </w:r>
          </w:p>
        </w:tc>
      </w:tr>
      <w:tr w:rsidR="00C1093E" w:rsidRPr="00BA628C" w14:paraId="66012A9C"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2502F5B0" w14:textId="77777777" w:rsidR="00C1093E" w:rsidRPr="00BA628C" w:rsidRDefault="00C1093E" w:rsidP="00CD5AFC">
            <w:pPr>
              <w:jc w:val="center"/>
              <w:rPr>
                <w:color w:val="000000"/>
              </w:rPr>
            </w:pPr>
            <w:r w:rsidRPr="00BA628C">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пропагандирующей здоровый образ жизни (плакаты, буклеты, блокноты, ежедневники, памятки, календари настенные, настольные, карманные и другая продукция)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7D98150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E6AF725"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898255F" w14:textId="77777777" w:rsidR="00C1093E" w:rsidRPr="00BA628C" w:rsidRDefault="00C1093E" w:rsidP="00CD5AFC">
            <w:pPr>
              <w:jc w:val="center"/>
              <w:rPr>
                <w:color w:val="000000"/>
              </w:rPr>
            </w:pPr>
            <w:r w:rsidRPr="00BA628C">
              <w:rPr>
                <w:color w:val="000000"/>
              </w:rPr>
              <w:t>3611300040</w:t>
            </w:r>
          </w:p>
        </w:tc>
        <w:tc>
          <w:tcPr>
            <w:tcW w:w="756" w:type="dxa"/>
            <w:tcBorders>
              <w:top w:val="nil"/>
              <w:left w:val="nil"/>
              <w:bottom w:val="single" w:sz="4" w:space="0" w:color="000000"/>
              <w:right w:val="single" w:sz="4" w:space="0" w:color="000000"/>
            </w:tcBorders>
            <w:shd w:val="clear" w:color="FFFFFF" w:fill="FFFFFF"/>
            <w:vAlign w:val="center"/>
            <w:hideMark/>
          </w:tcPr>
          <w:p w14:paraId="7FDEB30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872E1F" w14:textId="77777777" w:rsidR="00C1093E" w:rsidRPr="00BA628C" w:rsidRDefault="00C1093E" w:rsidP="00CD5AFC">
            <w:pPr>
              <w:jc w:val="center"/>
              <w:rPr>
                <w:color w:val="000000"/>
              </w:rPr>
            </w:pPr>
            <w:r w:rsidRPr="00BA628C">
              <w:rPr>
                <w:color w:val="000000"/>
              </w:rPr>
              <w:t>50,00</w:t>
            </w:r>
          </w:p>
        </w:tc>
      </w:tr>
      <w:tr w:rsidR="00C1093E" w:rsidRPr="00BA628C" w14:paraId="3020673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5CC8A39"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2DF8799"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461B8B8"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3F85743" w14:textId="77777777" w:rsidR="00C1093E" w:rsidRPr="00BA628C" w:rsidRDefault="00C1093E" w:rsidP="00CD5AFC">
            <w:pPr>
              <w:jc w:val="center"/>
              <w:rPr>
                <w:color w:val="000000"/>
              </w:rPr>
            </w:pPr>
            <w:r w:rsidRPr="00BA628C">
              <w:rPr>
                <w:color w:val="000000"/>
              </w:rPr>
              <w:t>3611300040</w:t>
            </w:r>
          </w:p>
        </w:tc>
        <w:tc>
          <w:tcPr>
            <w:tcW w:w="756" w:type="dxa"/>
            <w:tcBorders>
              <w:top w:val="nil"/>
              <w:left w:val="nil"/>
              <w:bottom w:val="single" w:sz="4" w:space="0" w:color="000000"/>
              <w:right w:val="single" w:sz="4" w:space="0" w:color="000000"/>
            </w:tcBorders>
            <w:shd w:val="clear" w:color="auto" w:fill="auto"/>
            <w:vAlign w:val="center"/>
            <w:hideMark/>
          </w:tcPr>
          <w:p w14:paraId="49389F3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422209" w14:textId="77777777" w:rsidR="00C1093E" w:rsidRPr="00BA628C" w:rsidRDefault="00C1093E" w:rsidP="00CD5AFC">
            <w:pPr>
              <w:jc w:val="center"/>
              <w:rPr>
                <w:color w:val="000000"/>
              </w:rPr>
            </w:pPr>
            <w:r w:rsidRPr="00BA628C">
              <w:rPr>
                <w:color w:val="000000"/>
              </w:rPr>
              <w:t>50,00</w:t>
            </w:r>
          </w:p>
        </w:tc>
      </w:tr>
      <w:tr w:rsidR="00C1093E" w:rsidRPr="00BA628C" w14:paraId="052B999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623BE4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447B73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4E4B568C"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B4415D9" w14:textId="77777777" w:rsidR="00C1093E" w:rsidRPr="00BA628C" w:rsidRDefault="00C1093E" w:rsidP="00CD5AFC">
            <w:pPr>
              <w:jc w:val="center"/>
              <w:rPr>
                <w:color w:val="000000"/>
              </w:rPr>
            </w:pPr>
            <w:r w:rsidRPr="00BA628C">
              <w:rPr>
                <w:color w:val="000000"/>
              </w:rPr>
              <w:t>3611300040</w:t>
            </w:r>
          </w:p>
        </w:tc>
        <w:tc>
          <w:tcPr>
            <w:tcW w:w="756" w:type="dxa"/>
            <w:tcBorders>
              <w:top w:val="nil"/>
              <w:left w:val="nil"/>
              <w:bottom w:val="single" w:sz="4" w:space="0" w:color="000000"/>
              <w:right w:val="single" w:sz="4" w:space="0" w:color="000000"/>
            </w:tcBorders>
            <w:shd w:val="clear" w:color="auto" w:fill="auto"/>
            <w:vAlign w:val="center"/>
            <w:hideMark/>
          </w:tcPr>
          <w:p w14:paraId="3E06E94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2FC1D4" w14:textId="77777777" w:rsidR="00C1093E" w:rsidRPr="00BA628C" w:rsidRDefault="00C1093E" w:rsidP="00CD5AFC">
            <w:pPr>
              <w:jc w:val="center"/>
              <w:rPr>
                <w:color w:val="000000"/>
              </w:rPr>
            </w:pPr>
            <w:r w:rsidRPr="00BA628C">
              <w:rPr>
                <w:color w:val="000000"/>
              </w:rPr>
              <w:t>50,00</w:t>
            </w:r>
          </w:p>
        </w:tc>
      </w:tr>
      <w:tr w:rsidR="00C1093E" w:rsidRPr="00BA628C" w14:paraId="47037983"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74B0ED54" w14:textId="77777777" w:rsidR="00C1093E" w:rsidRPr="00BA628C" w:rsidRDefault="00C1093E" w:rsidP="00CD5AFC">
            <w:pPr>
              <w:jc w:val="center"/>
              <w:rPr>
                <w:color w:val="000000"/>
              </w:rPr>
            </w:pPr>
            <w:r w:rsidRPr="00BA628C">
              <w:rPr>
                <w:color w:val="000000"/>
              </w:rPr>
              <w:t>Противодействие распространению наркомании и незаконному обороту наркотиков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28DB2CA"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5110D236"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D5D51DD" w14:textId="77777777" w:rsidR="00C1093E" w:rsidRPr="00BA628C" w:rsidRDefault="00C1093E" w:rsidP="00CD5AFC">
            <w:pPr>
              <w:jc w:val="center"/>
              <w:rPr>
                <w:color w:val="000000"/>
              </w:rPr>
            </w:pPr>
            <w:r w:rsidRPr="00BA628C">
              <w:rPr>
                <w:color w:val="000000"/>
              </w:rPr>
              <w:t>3630000000</w:t>
            </w:r>
          </w:p>
        </w:tc>
        <w:tc>
          <w:tcPr>
            <w:tcW w:w="756" w:type="dxa"/>
            <w:tcBorders>
              <w:top w:val="nil"/>
              <w:left w:val="nil"/>
              <w:bottom w:val="single" w:sz="4" w:space="0" w:color="000000"/>
              <w:right w:val="single" w:sz="4" w:space="0" w:color="000000"/>
            </w:tcBorders>
            <w:shd w:val="clear" w:color="auto" w:fill="auto"/>
            <w:vAlign w:val="center"/>
            <w:hideMark/>
          </w:tcPr>
          <w:p w14:paraId="501A428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764A0C" w14:textId="77777777" w:rsidR="00C1093E" w:rsidRPr="00BA628C" w:rsidRDefault="00C1093E" w:rsidP="00CD5AFC">
            <w:pPr>
              <w:jc w:val="center"/>
              <w:rPr>
                <w:color w:val="000000"/>
              </w:rPr>
            </w:pPr>
            <w:r w:rsidRPr="00BA628C">
              <w:rPr>
                <w:color w:val="000000"/>
              </w:rPr>
              <w:t>50,00</w:t>
            </w:r>
          </w:p>
        </w:tc>
      </w:tr>
      <w:tr w:rsidR="00C1093E" w:rsidRPr="00BA628C" w14:paraId="17628908"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6B59778B" w14:textId="77777777" w:rsidR="00C1093E" w:rsidRPr="00BA628C" w:rsidRDefault="00C1093E" w:rsidP="00CD5AFC">
            <w:pPr>
              <w:jc w:val="center"/>
              <w:rPr>
                <w:color w:val="000000"/>
              </w:rPr>
            </w:pPr>
            <w:r w:rsidRPr="00BA628C">
              <w:rPr>
                <w:color w:val="000000"/>
              </w:rPr>
              <w:lastRenderedPageBreak/>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антинаркотической направленности (плакаты, буклеты, блокноты, ежедневники, памятки, календари настенные, настольные, карманные и другая продукция) в рамках подпрограммы "Противодействие распространению наркомании и незаконному обороту наркотиков"</w:t>
            </w:r>
          </w:p>
        </w:tc>
        <w:tc>
          <w:tcPr>
            <w:tcW w:w="636" w:type="dxa"/>
            <w:tcBorders>
              <w:top w:val="nil"/>
              <w:left w:val="nil"/>
              <w:bottom w:val="single" w:sz="4" w:space="0" w:color="000000"/>
              <w:right w:val="single" w:sz="4" w:space="0" w:color="000000"/>
            </w:tcBorders>
            <w:shd w:val="clear" w:color="auto" w:fill="auto"/>
            <w:vAlign w:val="center"/>
            <w:hideMark/>
          </w:tcPr>
          <w:p w14:paraId="624C1158"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1B4254EE"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AC100E1" w14:textId="77777777" w:rsidR="00C1093E" w:rsidRPr="00BA628C" w:rsidRDefault="00C1093E" w:rsidP="00CD5AFC">
            <w:pPr>
              <w:jc w:val="center"/>
              <w:rPr>
                <w:color w:val="000000"/>
              </w:rPr>
            </w:pPr>
            <w:r w:rsidRPr="00BA628C">
              <w:rPr>
                <w:color w:val="000000"/>
              </w:rPr>
              <w:t>3630300040</w:t>
            </w:r>
          </w:p>
        </w:tc>
        <w:tc>
          <w:tcPr>
            <w:tcW w:w="756" w:type="dxa"/>
            <w:tcBorders>
              <w:top w:val="nil"/>
              <w:left w:val="nil"/>
              <w:bottom w:val="single" w:sz="4" w:space="0" w:color="000000"/>
              <w:right w:val="single" w:sz="4" w:space="0" w:color="000000"/>
            </w:tcBorders>
            <w:shd w:val="clear" w:color="FFFFFF" w:fill="FFFFFF"/>
            <w:vAlign w:val="center"/>
            <w:hideMark/>
          </w:tcPr>
          <w:p w14:paraId="394BB07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BCF728" w14:textId="77777777" w:rsidR="00C1093E" w:rsidRPr="00BA628C" w:rsidRDefault="00C1093E" w:rsidP="00CD5AFC">
            <w:pPr>
              <w:jc w:val="center"/>
              <w:rPr>
                <w:color w:val="000000"/>
              </w:rPr>
            </w:pPr>
            <w:r w:rsidRPr="00BA628C">
              <w:rPr>
                <w:color w:val="000000"/>
              </w:rPr>
              <w:t>50,00</w:t>
            </w:r>
          </w:p>
        </w:tc>
      </w:tr>
      <w:tr w:rsidR="00C1093E" w:rsidRPr="00BA628C" w14:paraId="0ED3C7B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A2FC70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5F3508D"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72661879"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1C5BF56" w14:textId="77777777" w:rsidR="00C1093E" w:rsidRPr="00BA628C" w:rsidRDefault="00C1093E" w:rsidP="00CD5AFC">
            <w:pPr>
              <w:jc w:val="center"/>
              <w:rPr>
                <w:color w:val="000000"/>
              </w:rPr>
            </w:pPr>
            <w:r w:rsidRPr="00BA628C">
              <w:rPr>
                <w:color w:val="000000"/>
              </w:rPr>
              <w:t>3630300040</w:t>
            </w:r>
          </w:p>
        </w:tc>
        <w:tc>
          <w:tcPr>
            <w:tcW w:w="756" w:type="dxa"/>
            <w:tcBorders>
              <w:top w:val="nil"/>
              <w:left w:val="nil"/>
              <w:bottom w:val="single" w:sz="4" w:space="0" w:color="000000"/>
              <w:right w:val="single" w:sz="4" w:space="0" w:color="000000"/>
            </w:tcBorders>
            <w:shd w:val="clear" w:color="auto" w:fill="auto"/>
            <w:vAlign w:val="center"/>
            <w:hideMark/>
          </w:tcPr>
          <w:p w14:paraId="2A4A16F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75EE713" w14:textId="77777777" w:rsidR="00C1093E" w:rsidRPr="00BA628C" w:rsidRDefault="00C1093E" w:rsidP="00CD5AFC">
            <w:pPr>
              <w:jc w:val="center"/>
              <w:rPr>
                <w:color w:val="000000"/>
              </w:rPr>
            </w:pPr>
            <w:r w:rsidRPr="00BA628C">
              <w:rPr>
                <w:color w:val="000000"/>
              </w:rPr>
              <w:t>50,00</w:t>
            </w:r>
          </w:p>
        </w:tc>
      </w:tr>
      <w:tr w:rsidR="00C1093E" w:rsidRPr="00BA628C" w14:paraId="669A73D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DA10B5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63D2FB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045B9BE8"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978B765" w14:textId="77777777" w:rsidR="00C1093E" w:rsidRPr="00BA628C" w:rsidRDefault="00C1093E" w:rsidP="00CD5AFC">
            <w:pPr>
              <w:jc w:val="center"/>
              <w:rPr>
                <w:color w:val="000000"/>
              </w:rPr>
            </w:pPr>
            <w:r w:rsidRPr="00BA628C">
              <w:rPr>
                <w:color w:val="000000"/>
              </w:rPr>
              <w:t>3630300040</w:t>
            </w:r>
          </w:p>
        </w:tc>
        <w:tc>
          <w:tcPr>
            <w:tcW w:w="756" w:type="dxa"/>
            <w:tcBorders>
              <w:top w:val="nil"/>
              <w:left w:val="nil"/>
              <w:bottom w:val="single" w:sz="4" w:space="0" w:color="000000"/>
              <w:right w:val="single" w:sz="4" w:space="0" w:color="000000"/>
            </w:tcBorders>
            <w:shd w:val="clear" w:color="auto" w:fill="auto"/>
            <w:vAlign w:val="center"/>
            <w:hideMark/>
          </w:tcPr>
          <w:p w14:paraId="37208CA9"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C1099B" w14:textId="77777777" w:rsidR="00C1093E" w:rsidRPr="00BA628C" w:rsidRDefault="00C1093E" w:rsidP="00CD5AFC">
            <w:pPr>
              <w:jc w:val="center"/>
              <w:rPr>
                <w:color w:val="000000"/>
              </w:rPr>
            </w:pPr>
            <w:r w:rsidRPr="00BA628C">
              <w:rPr>
                <w:color w:val="000000"/>
              </w:rPr>
              <w:t>50,00</w:t>
            </w:r>
          </w:p>
        </w:tc>
      </w:tr>
      <w:tr w:rsidR="00C1093E" w:rsidRPr="00BA628C" w14:paraId="6F49CC0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E5A2A83" w14:textId="77777777" w:rsidR="00C1093E" w:rsidRPr="00BA628C" w:rsidRDefault="00C1093E" w:rsidP="00CD5AFC">
            <w:pPr>
              <w:jc w:val="center"/>
              <w:rPr>
                <w:color w:val="000000"/>
              </w:rPr>
            </w:pPr>
            <w:r w:rsidRPr="00BA628C">
              <w:rPr>
                <w:color w:val="000000"/>
              </w:rPr>
              <w:t>Профилактика терроризма и экстремизма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41DBAA7"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38E9B6B"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0ED305E" w14:textId="77777777" w:rsidR="00C1093E" w:rsidRPr="00BA628C" w:rsidRDefault="00C1093E" w:rsidP="00CD5AFC">
            <w:pPr>
              <w:jc w:val="center"/>
              <w:rPr>
                <w:color w:val="000000"/>
              </w:rPr>
            </w:pPr>
            <w:r w:rsidRPr="00BA628C">
              <w:rPr>
                <w:color w:val="000000"/>
              </w:rPr>
              <w:t>3640000000</w:t>
            </w:r>
          </w:p>
        </w:tc>
        <w:tc>
          <w:tcPr>
            <w:tcW w:w="756" w:type="dxa"/>
            <w:tcBorders>
              <w:top w:val="nil"/>
              <w:left w:val="nil"/>
              <w:bottom w:val="single" w:sz="4" w:space="0" w:color="000000"/>
              <w:right w:val="single" w:sz="4" w:space="0" w:color="000000"/>
            </w:tcBorders>
            <w:shd w:val="clear" w:color="auto" w:fill="auto"/>
            <w:vAlign w:val="center"/>
            <w:hideMark/>
          </w:tcPr>
          <w:p w14:paraId="2665271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9A80BF" w14:textId="77777777" w:rsidR="00C1093E" w:rsidRPr="00BA628C" w:rsidRDefault="00C1093E" w:rsidP="00CD5AFC">
            <w:pPr>
              <w:jc w:val="center"/>
              <w:rPr>
                <w:color w:val="000000"/>
              </w:rPr>
            </w:pPr>
            <w:r w:rsidRPr="00BA628C">
              <w:rPr>
                <w:color w:val="000000"/>
              </w:rPr>
              <w:t>100,00</w:t>
            </w:r>
          </w:p>
        </w:tc>
      </w:tr>
      <w:tr w:rsidR="00C1093E" w:rsidRPr="00BA628C" w14:paraId="7902A9BE"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7D2435C9" w14:textId="77777777" w:rsidR="00C1093E" w:rsidRPr="00BA628C" w:rsidRDefault="00C1093E" w:rsidP="00CD5AFC">
            <w:pPr>
              <w:jc w:val="center"/>
              <w:rPr>
                <w:color w:val="000000"/>
              </w:rPr>
            </w:pPr>
            <w:r w:rsidRPr="00BA628C">
              <w:rPr>
                <w:color w:val="000000"/>
              </w:rPr>
              <w:t>Разработка, изготовление и распространение полиграфической продукции по вопросам противодействия терроризму и экстремизму, антитеррористической пропаганде, а также по обучению населения порядку действий при совершении террористических актов (плакаты, буклеты, блокноты, ежедневники, памятки, календари настенные, настольные, карманные и другая продукция) в рамках подпрограммы "Профилактика терроризма и экстремизма"</w:t>
            </w:r>
          </w:p>
        </w:tc>
        <w:tc>
          <w:tcPr>
            <w:tcW w:w="636" w:type="dxa"/>
            <w:tcBorders>
              <w:top w:val="nil"/>
              <w:left w:val="nil"/>
              <w:bottom w:val="single" w:sz="4" w:space="0" w:color="000000"/>
              <w:right w:val="single" w:sz="4" w:space="0" w:color="000000"/>
            </w:tcBorders>
            <w:shd w:val="clear" w:color="auto" w:fill="auto"/>
            <w:vAlign w:val="center"/>
            <w:hideMark/>
          </w:tcPr>
          <w:p w14:paraId="71306C82"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69BFA73E"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87FE4A4" w14:textId="77777777" w:rsidR="00C1093E" w:rsidRPr="00BA628C" w:rsidRDefault="00C1093E" w:rsidP="00CD5AFC">
            <w:pPr>
              <w:jc w:val="center"/>
              <w:rPr>
                <w:color w:val="000000"/>
              </w:rPr>
            </w:pPr>
            <w:r w:rsidRPr="00BA628C">
              <w:rPr>
                <w:color w:val="000000"/>
              </w:rPr>
              <w:t>3640100040</w:t>
            </w:r>
          </w:p>
        </w:tc>
        <w:tc>
          <w:tcPr>
            <w:tcW w:w="756" w:type="dxa"/>
            <w:tcBorders>
              <w:top w:val="nil"/>
              <w:left w:val="nil"/>
              <w:bottom w:val="single" w:sz="4" w:space="0" w:color="000000"/>
              <w:right w:val="single" w:sz="4" w:space="0" w:color="000000"/>
            </w:tcBorders>
            <w:shd w:val="clear" w:color="FFFFFF" w:fill="FFFFFF"/>
            <w:vAlign w:val="center"/>
            <w:hideMark/>
          </w:tcPr>
          <w:p w14:paraId="5D734FB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C67EFE" w14:textId="77777777" w:rsidR="00C1093E" w:rsidRPr="00BA628C" w:rsidRDefault="00C1093E" w:rsidP="00CD5AFC">
            <w:pPr>
              <w:jc w:val="center"/>
              <w:rPr>
                <w:color w:val="000000"/>
              </w:rPr>
            </w:pPr>
            <w:r w:rsidRPr="00BA628C">
              <w:rPr>
                <w:color w:val="000000"/>
              </w:rPr>
              <w:t>100,00</w:t>
            </w:r>
          </w:p>
        </w:tc>
      </w:tr>
      <w:tr w:rsidR="00C1093E" w:rsidRPr="00BA628C" w14:paraId="31D4429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636C532"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E381403"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386492E1"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56388C6" w14:textId="77777777" w:rsidR="00C1093E" w:rsidRPr="00BA628C" w:rsidRDefault="00C1093E" w:rsidP="00CD5AFC">
            <w:pPr>
              <w:jc w:val="center"/>
              <w:rPr>
                <w:color w:val="000000"/>
              </w:rPr>
            </w:pPr>
            <w:r w:rsidRPr="00BA628C">
              <w:rPr>
                <w:color w:val="000000"/>
              </w:rPr>
              <w:t>3640100040</w:t>
            </w:r>
          </w:p>
        </w:tc>
        <w:tc>
          <w:tcPr>
            <w:tcW w:w="756" w:type="dxa"/>
            <w:tcBorders>
              <w:top w:val="nil"/>
              <w:left w:val="nil"/>
              <w:bottom w:val="single" w:sz="4" w:space="0" w:color="000000"/>
              <w:right w:val="single" w:sz="4" w:space="0" w:color="000000"/>
            </w:tcBorders>
            <w:shd w:val="clear" w:color="auto" w:fill="auto"/>
            <w:vAlign w:val="center"/>
            <w:hideMark/>
          </w:tcPr>
          <w:p w14:paraId="5682CEE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482585" w14:textId="77777777" w:rsidR="00C1093E" w:rsidRPr="00BA628C" w:rsidRDefault="00C1093E" w:rsidP="00CD5AFC">
            <w:pPr>
              <w:jc w:val="center"/>
              <w:rPr>
                <w:color w:val="000000"/>
              </w:rPr>
            </w:pPr>
            <w:r w:rsidRPr="00BA628C">
              <w:rPr>
                <w:color w:val="000000"/>
              </w:rPr>
              <w:t>100,00</w:t>
            </w:r>
          </w:p>
        </w:tc>
      </w:tr>
      <w:tr w:rsidR="00C1093E" w:rsidRPr="00BA628C" w14:paraId="56CAF20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70BB4F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72AF360" w14:textId="77777777" w:rsidR="00C1093E" w:rsidRPr="00BA628C" w:rsidRDefault="00C1093E" w:rsidP="00CD5AFC">
            <w:pPr>
              <w:jc w:val="center"/>
              <w:rPr>
                <w:color w:val="000000"/>
              </w:rPr>
            </w:pPr>
            <w:r w:rsidRPr="00BA628C">
              <w:rPr>
                <w:color w:val="000000"/>
              </w:rPr>
              <w:t>03</w:t>
            </w:r>
          </w:p>
        </w:tc>
        <w:tc>
          <w:tcPr>
            <w:tcW w:w="638" w:type="dxa"/>
            <w:tcBorders>
              <w:top w:val="nil"/>
              <w:left w:val="nil"/>
              <w:bottom w:val="single" w:sz="4" w:space="0" w:color="000000"/>
              <w:right w:val="single" w:sz="4" w:space="0" w:color="000000"/>
            </w:tcBorders>
            <w:shd w:val="clear" w:color="auto" w:fill="auto"/>
            <w:vAlign w:val="center"/>
            <w:hideMark/>
          </w:tcPr>
          <w:p w14:paraId="25C77CD3" w14:textId="77777777" w:rsidR="00C1093E" w:rsidRPr="00BA628C" w:rsidRDefault="00C1093E" w:rsidP="00CD5AFC">
            <w:pPr>
              <w:jc w:val="center"/>
              <w:rPr>
                <w:color w:val="000000"/>
              </w:rPr>
            </w:pPr>
            <w:r w:rsidRPr="00BA628C">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10C610C" w14:textId="77777777" w:rsidR="00C1093E" w:rsidRPr="00BA628C" w:rsidRDefault="00C1093E" w:rsidP="00CD5AFC">
            <w:pPr>
              <w:jc w:val="center"/>
              <w:rPr>
                <w:color w:val="000000"/>
              </w:rPr>
            </w:pPr>
            <w:r w:rsidRPr="00BA628C">
              <w:rPr>
                <w:color w:val="000000"/>
              </w:rPr>
              <w:t>3640100040</w:t>
            </w:r>
          </w:p>
        </w:tc>
        <w:tc>
          <w:tcPr>
            <w:tcW w:w="756" w:type="dxa"/>
            <w:tcBorders>
              <w:top w:val="nil"/>
              <w:left w:val="nil"/>
              <w:bottom w:val="single" w:sz="4" w:space="0" w:color="000000"/>
              <w:right w:val="single" w:sz="4" w:space="0" w:color="000000"/>
            </w:tcBorders>
            <w:shd w:val="clear" w:color="auto" w:fill="auto"/>
            <w:vAlign w:val="center"/>
            <w:hideMark/>
          </w:tcPr>
          <w:p w14:paraId="02F4049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661F398" w14:textId="77777777" w:rsidR="00C1093E" w:rsidRPr="00BA628C" w:rsidRDefault="00C1093E" w:rsidP="00CD5AFC">
            <w:pPr>
              <w:jc w:val="center"/>
              <w:rPr>
                <w:color w:val="000000"/>
              </w:rPr>
            </w:pPr>
            <w:r w:rsidRPr="00BA628C">
              <w:rPr>
                <w:color w:val="000000"/>
              </w:rPr>
              <w:t>100,00</w:t>
            </w:r>
          </w:p>
        </w:tc>
      </w:tr>
      <w:tr w:rsidR="00C1093E" w:rsidRPr="00BA628C" w14:paraId="0C02679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2B3BEED" w14:textId="77777777" w:rsidR="00C1093E" w:rsidRPr="00BA628C" w:rsidRDefault="00C1093E" w:rsidP="00CD5AFC">
            <w:pPr>
              <w:jc w:val="center"/>
              <w:rPr>
                <w:color w:val="000000"/>
              </w:rPr>
            </w:pPr>
            <w:r w:rsidRPr="00BA628C">
              <w:rPr>
                <w:color w:val="000000"/>
              </w:rPr>
              <w:t>Национальная экономика</w:t>
            </w:r>
          </w:p>
        </w:tc>
        <w:tc>
          <w:tcPr>
            <w:tcW w:w="636" w:type="dxa"/>
            <w:tcBorders>
              <w:top w:val="nil"/>
              <w:left w:val="nil"/>
              <w:bottom w:val="single" w:sz="4" w:space="0" w:color="000000"/>
              <w:right w:val="single" w:sz="4" w:space="0" w:color="000000"/>
            </w:tcBorders>
            <w:shd w:val="clear" w:color="auto" w:fill="auto"/>
            <w:vAlign w:val="center"/>
            <w:hideMark/>
          </w:tcPr>
          <w:p w14:paraId="04B04F69"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7AE3234B"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6CDDE44"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2D4D7C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67D27A" w14:textId="77777777" w:rsidR="00C1093E" w:rsidRPr="00BA628C" w:rsidRDefault="00C1093E" w:rsidP="00CD5AFC">
            <w:pPr>
              <w:jc w:val="center"/>
              <w:rPr>
                <w:color w:val="000000"/>
              </w:rPr>
            </w:pPr>
            <w:r w:rsidRPr="00BA628C">
              <w:rPr>
                <w:color w:val="000000"/>
              </w:rPr>
              <w:t>130 753,15</w:t>
            </w:r>
          </w:p>
        </w:tc>
      </w:tr>
      <w:tr w:rsidR="00C1093E" w:rsidRPr="00BA628C" w14:paraId="58477F7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34CDA74" w14:textId="77777777" w:rsidR="00C1093E" w:rsidRPr="00BA628C" w:rsidRDefault="00C1093E" w:rsidP="00CD5AFC">
            <w:pPr>
              <w:jc w:val="center"/>
              <w:rPr>
                <w:color w:val="000000"/>
              </w:rPr>
            </w:pPr>
            <w:r w:rsidRPr="00BA628C">
              <w:rPr>
                <w:color w:val="000000"/>
              </w:rPr>
              <w:t>Сельское хозяйство и рыболовство</w:t>
            </w:r>
          </w:p>
        </w:tc>
        <w:tc>
          <w:tcPr>
            <w:tcW w:w="636" w:type="dxa"/>
            <w:tcBorders>
              <w:top w:val="nil"/>
              <w:left w:val="nil"/>
              <w:bottom w:val="single" w:sz="4" w:space="0" w:color="000000"/>
              <w:right w:val="single" w:sz="4" w:space="0" w:color="000000"/>
            </w:tcBorders>
            <w:shd w:val="clear" w:color="auto" w:fill="auto"/>
            <w:vAlign w:val="center"/>
            <w:hideMark/>
          </w:tcPr>
          <w:p w14:paraId="466582BC"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F554408"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51FC9A9"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6F8841A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4C1ED4" w14:textId="77777777" w:rsidR="00C1093E" w:rsidRPr="00BA628C" w:rsidRDefault="00C1093E" w:rsidP="00CD5AFC">
            <w:pPr>
              <w:jc w:val="center"/>
              <w:rPr>
                <w:color w:val="000000"/>
              </w:rPr>
            </w:pPr>
            <w:r w:rsidRPr="00BA628C">
              <w:rPr>
                <w:color w:val="000000"/>
              </w:rPr>
              <w:t>13 130,14</w:t>
            </w:r>
          </w:p>
        </w:tc>
      </w:tr>
      <w:tr w:rsidR="00C1093E" w:rsidRPr="00BA628C" w14:paraId="0DE505E9"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49F1A08B" w14:textId="77777777" w:rsidR="00C1093E" w:rsidRPr="00BA628C" w:rsidRDefault="00C1093E" w:rsidP="00CD5AFC">
            <w:pPr>
              <w:jc w:val="center"/>
              <w:rPr>
                <w:color w:val="000000"/>
              </w:rPr>
            </w:pPr>
            <w:r w:rsidRPr="00BA628C">
              <w:rPr>
                <w:color w:val="000000"/>
              </w:rPr>
              <w:lastRenderedPageBreak/>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5A8C3B2"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6685D47"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CCF4FED" w14:textId="77777777" w:rsidR="00C1093E" w:rsidRPr="00BA628C" w:rsidRDefault="00C1093E" w:rsidP="00CD5AFC">
            <w:pPr>
              <w:jc w:val="center"/>
              <w:rPr>
                <w:color w:val="000000"/>
              </w:rPr>
            </w:pPr>
            <w:r w:rsidRPr="00BA628C">
              <w:rPr>
                <w:color w:val="000000"/>
              </w:rPr>
              <w:t>1900000000</w:t>
            </w:r>
          </w:p>
        </w:tc>
        <w:tc>
          <w:tcPr>
            <w:tcW w:w="756" w:type="dxa"/>
            <w:tcBorders>
              <w:top w:val="nil"/>
              <w:left w:val="nil"/>
              <w:bottom w:val="single" w:sz="4" w:space="0" w:color="000000"/>
              <w:right w:val="single" w:sz="4" w:space="0" w:color="000000"/>
            </w:tcBorders>
            <w:shd w:val="clear" w:color="auto" w:fill="auto"/>
            <w:vAlign w:val="center"/>
            <w:hideMark/>
          </w:tcPr>
          <w:p w14:paraId="2839F67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B1E683" w14:textId="77777777" w:rsidR="00C1093E" w:rsidRPr="00BA628C" w:rsidRDefault="00C1093E" w:rsidP="00CD5AFC">
            <w:pPr>
              <w:jc w:val="center"/>
              <w:rPr>
                <w:color w:val="000000"/>
              </w:rPr>
            </w:pPr>
            <w:r w:rsidRPr="00BA628C">
              <w:rPr>
                <w:color w:val="000000"/>
              </w:rPr>
              <w:t>1 298,00</w:t>
            </w:r>
          </w:p>
        </w:tc>
      </w:tr>
      <w:tr w:rsidR="00C1093E" w:rsidRPr="00BA628C" w14:paraId="38C22632"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262078B7" w14:textId="77777777" w:rsidR="00C1093E" w:rsidRPr="00BA628C" w:rsidRDefault="00C1093E" w:rsidP="00CD5AFC">
            <w:pPr>
              <w:jc w:val="center"/>
              <w:rPr>
                <w:color w:val="000000"/>
              </w:rPr>
            </w:pPr>
            <w:r w:rsidRPr="00BA628C">
              <w:rPr>
                <w:color w:val="000000"/>
              </w:rPr>
              <w:t>Поощрение развития личных подсобных хозяйств на территории Ванинского муниципального района в рамках муниципальной программы "Развитие сельского хозяйства и устойчивое развитие сельских территорий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46C3B961"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DABA138"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C54B92A" w14:textId="77777777" w:rsidR="00C1093E" w:rsidRPr="00BA628C" w:rsidRDefault="00C1093E" w:rsidP="00CD5AFC">
            <w:pPr>
              <w:jc w:val="center"/>
              <w:rPr>
                <w:color w:val="000000"/>
              </w:rPr>
            </w:pPr>
            <w:r w:rsidRPr="00BA628C">
              <w:rPr>
                <w:color w:val="000000"/>
              </w:rPr>
              <w:t>1950000000</w:t>
            </w:r>
          </w:p>
        </w:tc>
        <w:tc>
          <w:tcPr>
            <w:tcW w:w="756" w:type="dxa"/>
            <w:tcBorders>
              <w:top w:val="nil"/>
              <w:left w:val="nil"/>
              <w:bottom w:val="single" w:sz="4" w:space="0" w:color="000000"/>
              <w:right w:val="single" w:sz="4" w:space="0" w:color="000000"/>
            </w:tcBorders>
            <w:shd w:val="clear" w:color="auto" w:fill="auto"/>
            <w:vAlign w:val="center"/>
            <w:hideMark/>
          </w:tcPr>
          <w:p w14:paraId="79502F3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310CBB" w14:textId="77777777" w:rsidR="00C1093E" w:rsidRPr="00BA628C" w:rsidRDefault="00C1093E" w:rsidP="00CD5AFC">
            <w:pPr>
              <w:jc w:val="center"/>
              <w:rPr>
                <w:color w:val="000000"/>
              </w:rPr>
            </w:pPr>
            <w:r w:rsidRPr="00BA628C">
              <w:rPr>
                <w:color w:val="000000"/>
              </w:rPr>
              <w:t>1 298,00</w:t>
            </w:r>
          </w:p>
        </w:tc>
      </w:tr>
      <w:tr w:rsidR="00C1093E" w:rsidRPr="00BA628C" w14:paraId="19AEA4CC"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0B4011DA" w14:textId="77777777" w:rsidR="00C1093E" w:rsidRPr="00BA628C" w:rsidRDefault="00C1093E" w:rsidP="00CD5AFC">
            <w:pPr>
              <w:jc w:val="center"/>
              <w:rPr>
                <w:color w:val="000000"/>
              </w:rPr>
            </w:pPr>
            <w:r w:rsidRPr="00BA628C">
              <w:rPr>
                <w:color w:val="000000"/>
              </w:rPr>
              <w:t xml:space="preserve">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w:t>
            </w:r>
            <w:proofErr w:type="spellStart"/>
            <w:r w:rsidRPr="00BA628C">
              <w:rPr>
                <w:color w:val="000000"/>
              </w:rPr>
              <w:t>козоматок</w:t>
            </w:r>
            <w:proofErr w:type="spellEnd"/>
            <w:r w:rsidRPr="00BA628C">
              <w:rPr>
                <w:color w:val="000000"/>
              </w:rPr>
              <w:t xml:space="preserve"> в рамках подпрограммы "Поощрение развития личных подсобных хозяйств на территории Ванинского муниципального района"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3F988D3"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702DC13"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3C17B14" w14:textId="77777777" w:rsidR="00C1093E" w:rsidRPr="00BA628C" w:rsidRDefault="00C1093E" w:rsidP="00CD5AFC">
            <w:pPr>
              <w:jc w:val="center"/>
              <w:rPr>
                <w:color w:val="000000"/>
              </w:rPr>
            </w:pPr>
            <w:r w:rsidRPr="00BA628C">
              <w:rPr>
                <w:color w:val="000000"/>
              </w:rPr>
              <w:t>19502SС740</w:t>
            </w:r>
          </w:p>
        </w:tc>
        <w:tc>
          <w:tcPr>
            <w:tcW w:w="756" w:type="dxa"/>
            <w:tcBorders>
              <w:top w:val="nil"/>
              <w:left w:val="nil"/>
              <w:bottom w:val="single" w:sz="4" w:space="0" w:color="000000"/>
              <w:right w:val="single" w:sz="4" w:space="0" w:color="000000"/>
            </w:tcBorders>
            <w:shd w:val="clear" w:color="FFFFFF" w:fill="FFFFFF"/>
            <w:vAlign w:val="center"/>
            <w:hideMark/>
          </w:tcPr>
          <w:p w14:paraId="009B6E4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E19219" w14:textId="77777777" w:rsidR="00C1093E" w:rsidRPr="00BA628C" w:rsidRDefault="00C1093E" w:rsidP="00CD5AFC">
            <w:pPr>
              <w:jc w:val="center"/>
              <w:rPr>
                <w:color w:val="000000"/>
              </w:rPr>
            </w:pPr>
            <w:r w:rsidRPr="00BA628C">
              <w:rPr>
                <w:color w:val="000000"/>
              </w:rPr>
              <w:t>798,00</w:t>
            </w:r>
          </w:p>
        </w:tc>
      </w:tr>
      <w:tr w:rsidR="00C1093E" w:rsidRPr="00BA628C" w14:paraId="7F79197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BF4F1A3"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5EE6D7A6"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8EBE88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D453C9E" w14:textId="77777777" w:rsidR="00C1093E" w:rsidRPr="00BA628C" w:rsidRDefault="00C1093E" w:rsidP="00CD5AFC">
            <w:pPr>
              <w:jc w:val="center"/>
              <w:rPr>
                <w:color w:val="000000"/>
              </w:rPr>
            </w:pPr>
            <w:r w:rsidRPr="00BA628C">
              <w:rPr>
                <w:color w:val="000000"/>
              </w:rPr>
              <w:t>19502SС740</w:t>
            </w:r>
          </w:p>
        </w:tc>
        <w:tc>
          <w:tcPr>
            <w:tcW w:w="756" w:type="dxa"/>
            <w:tcBorders>
              <w:top w:val="nil"/>
              <w:left w:val="nil"/>
              <w:bottom w:val="single" w:sz="4" w:space="0" w:color="000000"/>
              <w:right w:val="single" w:sz="4" w:space="0" w:color="000000"/>
            </w:tcBorders>
            <w:shd w:val="clear" w:color="auto" w:fill="auto"/>
            <w:vAlign w:val="center"/>
            <w:hideMark/>
          </w:tcPr>
          <w:p w14:paraId="1433599C"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0171D8" w14:textId="77777777" w:rsidR="00C1093E" w:rsidRPr="00BA628C" w:rsidRDefault="00C1093E" w:rsidP="00CD5AFC">
            <w:pPr>
              <w:jc w:val="center"/>
              <w:rPr>
                <w:color w:val="000000"/>
              </w:rPr>
            </w:pPr>
            <w:r w:rsidRPr="00BA628C">
              <w:rPr>
                <w:color w:val="000000"/>
              </w:rPr>
              <w:t>798,00</w:t>
            </w:r>
          </w:p>
        </w:tc>
      </w:tr>
      <w:tr w:rsidR="00C1093E" w:rsidRPr="00BA628C" w14:paraId="4B601885"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3D32506"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364050F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C6DE765"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F52F038" w14:textId="77777777" w:rsidR="00C1093E" w:rsidRPr="00BA628C" w:rsidRDefault="00C1093E" w:rsidP="00CD5AFC">
            <w:pPr>
              <w:jc w:val="center"/>
              <w:rPr>
                <w:color w:val="000000"/>
              </w:rPr>
            </w:pPr>
            <w:r w:rsidRPr="00BA628C">
              <w:rPr>
                <w:color w:val="000000"/>
              </w:rPr>
              <w:t>19502SС740</w:t>
            </w:r>
          </w:p>
        </w:tc>
        <w:tc>
          <w:tcPr>
            <w:tcW w:w="756" w:type="dxa"/>
            <w:tcBorders>
              <w:top w:val="nil"/>
              <w:left w:val="nil"/>
              <w:bottom w:val="single" w:sz="4" w:space="0" w:color="000000"/>
              <w:right w:val="single" w:sz="4" w:space="0" w:color="000000"/>
            </w:tcBorders>
            <w:shd w:val="clear" w:color="auto" w:fill="auto"/>
            <w:vAlign w:val="center"/>
            <w:hideMark/>
          </w:tcPr>
          <w:p w14:paraId="2BD68F14"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13BBA1F" w14:textId="77777777" w:rsidR="00C1093E" w:rsidRPr="00BA628C" w:rsidRDefault="00C1093E" w:rsidP="00CD5AFC">
            <w:pPr>
              <w:jc w:val="center"/>
              <w:rPr>
                <w:color w:val="000000"/>
              </w:rPr>
            </w:pPr>
            <w:r w:rsidRPr="00BA628C">
              <w:rPr>
                <w:color w:val="000000"/>
              </w:rPr>
              <w:t>798,00</w:t>
            </w:r>
          </w:p>
        </w:tc>
      </w:tr>
      <w:tr w:rsidR="00C1093E" w:rsidRPr="00BA628C" w14:paraId="48B5593F"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40997750" w14:textId="77777777" w:rsidR="00C1093E" w:rsidRPr="00BA628C" w:rsidRDefault="00C1093E" w:rsidP="00CD5AFC">
            <w:pPr>
              <w:jc w:val="center"/>
              <w:rPr>
                <w:color w:val="000000"/>
              </w:rPr>
            </w:pPr>
            <w:r w:rsidRPr="00BA628C">
              <w:rPr>
                <w:color w:val="000000"/>
              </w:rPr>
              <w:t xml:space="preserve">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w:t>
            </w:r>
            <w:proofErr w:type="spellStart"/>
            <w:r w:rsidRPr="00BA628C">
              <w:rPr>
                <w:color w:val="000000"/>
              </w:rPr>
              <w:t>козоматок</w:t>
            </w:r>
            <w:proofErr w:type="spellEnd"/>
            <w:r w:rsidRPr="00BA628C">
              <w:rPr>
                <w:color w:val="000000"/>
              </w:rPr>
              <w:t xml:space="preserve"> в рамках подпрограммы "Поощрение развития личных подсобных хозяйств на территории Ванинского муниципального района"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5A831F76"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735AE52E"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1170476" w14:textId="77777777" w:rsidR="00C1093E" w:rsidRPr="00BA628C" w:rsidRDefault="00C1093E" w:rsidP="00CD5AFC">
            <w:pPr>
              <w:jc w:val="center"/>
              <w:rPr>
                <w:color w:val="000000"/>
              </w:rPr>
            </w:pPr>
            <w:r w:rsidRPr="00BA628C">
              <w:rPr>
                <w:color w:val="000000"/>
              </w:rPr>
              <w:t>19502SС741</w:t>
            </w:r>
          </w:p>
        </w:tc>
        <w:tc>
          <w:tcPr>
            <w:tcW w:w="756" w:type="dxa"/>
            <w:tcBorders>
              <w:top w:val="nil"/>
              <w:left w:val="nil"/>
              <w:bottom w:val="single" w:sz="4" w:space="0" w:color="000000"/>
              <w:right w:val="single" w:sz="4" w:space="0" w:color="000000"/>
            </w:tcBorders>
            <w:shd w:val="clear" w:color="FFFFFF" w:fill="FFFFFF"/>
            <w:vAlign w:val="center"/>
            <w:hideMark/>
          </w:tcPr>
          <w:p w14:paraId="6B12C1F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A7E2D1" w14:textId="77777777" w:rsidR="00C1093E" w:rsidRPr="00BA628C" w:rsidRDefault="00C1093E" w:rsidP="00CD5AFC">
            <w:pPr>
              <w:jc w:val="center"/>
              <w:rPr>
                <w:color w:val="000000"/>
              </w:rPr>
            </w:pPr>
            <w:r w:rsidRPr="00BA628C">
              <w:rPr>
                <w:color w:val="000000"/>
              </w:rPr>
              <w:t>500,00</w:t>
            </w:r>
          </w:p>
        </w:tc>
      </w:tr>
      <w:tr w:rsidR="00C1093E" w:rsidRPr="00BA628C" w14:paraId="49E2DA0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02DA03F"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21699357"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A462D38"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141BB86" w14:textId="77777777" w:rsidR="00C1093E" w:rsidRPr="00BA628C" w:rsidRDefault="00C1093E" w:rsidP="00CD5AFC">
            <w:pPr>
              <w:jc w:val="center"/>
              <w:rPr>
                <w:color w:val="000000"/>
              </w:rPr>
            </w:pPr>
            <w:r w:rsidRPr="00BA628C">
              <w:rPr>
                <w:color w:val="000000"/>
              </w:rPr>
              <w:t>19502SС741</w:t>
            </w:r>
          </w:p>
        </w:tc>
        <w:tc>
          <w:tcPr>
            <w:tcW w:w="756" w:type="dxa"/>
            <w:tcBorders>
              <w:top w:val="nil"/>
              <w:left w:val="nil"/>
              <w:bottom w:val="single" w:sz="4" w:space="0" w:color="000000"/>
              <w:right w:val="single" w:sz="4" w:space="0" w:color="000000"/>
            </w:tcBorders>
            <w:shd w:val="clear" w:color="auto" w:fill="auto"/>
            <w:vAlign w:val="center"/>
            <w:hideMark/>
          </w:tcPr>
          <w:p w14:paraId="71C3D905"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6990C1" w14:textId="77777777" w:rsidR="00C1093E" w:rsidRPr="00BA628C" w:rsidRDefault="00C1093E" w:rsidP="00CD5AFC">
            <w:pPr>
              <w:jc w:val="center"/>
              <w:rPr>
                <w:color w:val="000000"/>
              </w:rPr>
            </w:pPr>
            <w:r w:rsidRPr="00BA628C">
              <w:rPr>
                <w:color w:val="000000"/>
              </w:rPr>
              <w:t>500,00</w:t>
            </w:r>
          </w:p>
        </w:tc>
      </w:tr>
      <w:tr w:rsidR="00C1093E" w:rsidRPr="00BA628C" w14:paraId="3F78E0A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ED26AC7" w14:textId="77777777" w:rsidR="00C1093E" w:rsidRPr="00BA628C" w:rsidRDefault="00C1093E" w:rsidP="00CD5AFC">
            <w:pPr>
              <w:jc w:val="center"/>
              <w:rPr>
                <w:color w:val="000000"/>
              </w:rPr>
            </w:pPr>
            <w:r w:rsidRPr="00BA628C">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09571064"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C1C735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A82A8FA" w14:textId="77777777" w:rsidR="00C1093E" w:rsidRPr="00BA628C" w:rsidRDefault="00C1093E" w:rsidP="00CD5AFC">
            <w:pPr>
              <w:jc w:val="center"/>
              <w:rPr>
                <w:color w:val="000000"/>
              </w:rPr>
            </w:pPr>
            <w:r w:rsidRPr="00BA628C">
              <w:rPr>
                <w:color w:val="000000"/>
              </w:rPr>
              <w:t>19502SС741</w:t>
            </w:r>
          </w:p>
        </w:tc>
        <w:tc>
          <w:tcPr>
            <w:tcW w:w="756" w:type="dxa"/>
            <w:tcBorders>
              <w:top w:val="nil"/>
              <w:left w:val="nil"/>
              <w:bottom w:val="single" w:sz="4" w:space="0" w:color="000000"/>
              <w:right w:val="single" w:sz="4" w:space="0" w:color="000000"/>
            </w:tcBorders>
            <w:shd w:val="clear" w:color="auto" w:fill="auto"/>
            <w:vAlign w:val="center"/>
            <w:hideMark/>
          </w:tcPr>
          <w:p w14:paraId="219951C5"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E2A8F8" w14:textId="77777777" w:rsidR="00C1093E" w:rsidRPr="00BA628C" w:rsidRDefault="00C1093E" w:rsidP="00CD5AFC">
            <w:pPr>
              <w:jc w:val="center"/>
              <w:rPr>
                <w:color w:val="000000"/>
              </w:rPr>
            </w:pPr>
            <w:r w:rsidRPr="00BA628C">
              <w:rPr>
                <w:color w:val="000000"/>
              </w:rPr>
              <w:t>500,00</w:t>
            </w:r>
          </w:p>
        </w:tc>
      </w:tr>
      <w:tr w:rsidR="00C1093E" w:rsidRPr="00BA628C" w14:paraId="2EA87B7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B4E2C40"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10449BA"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C8D1A12"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C2DF28B"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59BE755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A8894E" w14:textId="77777777" w:rsidR="00C1093E" w:rsidRPr="00BA628C" w:rsidRDefault="00C1093E" w:rsidP="00CD5AFC">
            <w:pPr>
              <w:jc w:val="center"/>
              <w:rPr>
                <w:color w:val="000000"/>
              </w:rPr>
            </w:pPr>
            <w:r w:rsidRPr="00BA628C">
              <w:rPr>
                <w:color w:val="000000"/>
              </w:rPr>
              <w:t>11 832,14</w:t>
            </w:r>
          </w:p>
        </w:tc>
      </w:tr>
      <w:tr w:rsidR="00C1093E" w:rsidRPr="00BA628C" w14:paraId="290A24D5"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09516BE"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2962554"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522EB19"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7A1E0EA"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183E721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AC74D0" w14:textId="77777777" w:rsidR="00C1093E" w:rsidRPr="00BA628C" w:rsidRDefault="00C1093E" w:rsidP="00CD5AFC">
            <w:pPr>
              <w:jc w:val="center"/>
              <w:rPr>
                <w:color w:val="000000"/>
              </w:rPr>
            </w:pPr>
            <w:r w:rsidRPr="00BA628C">
              <w:rPr>
                <w:color w:val="000000"/>
              </w:rPr>
              <w:t>11 832,14</w:t>
            </w:r>
          </w:p>
        </w:tc>
      </w:tr>
      <w:tr w:rsidR="00C1093E" w:rsidRPr="00BA628C" w14:paraId="2A50278C"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0533CDFC" w14:textId="77777777" w:rsidR="00C1093E" w:rsidRPr="00BA628C" w:rsidRDefault="00C1093E" w:rsidP="00CD5AFC">
            <w:pPr>
              <w:jc w:val="center"/>
              <w:rPr>
                <w:color w:val="000000"/>
              </w:rPr>
            </w:pPr>
            <w:r w:rsidRPr="00BA628C">
              <w:rPr>
                <w:color w:val="000000"/>
              </w:rPr>
              <w:t>Закон Хабаровского края от 23 ноября 2011 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F71DE6A"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E6E663E"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C553B48" w14:textId="77777777" w:rsidR="00C1093E" w:rsidRPr="00BA628C" w:rsidRDefault="00C1093E" w:rsidP="00CD5AFC">
            <w:pPr>
              <w:jc w:val="center"/>
              <w:rPr>
                <w:color w:val="000000"/>
              </w:rPr>
            </w:pPr>
            <w:r w:rsidRPr="00BA628C">
              <w:rPr>
                <w:color w:val="000000"/>
              </w:rPr>
              <w:t>999000П331</w:t>
            </w:r>
          </w:p>
        </w:tc>
        <w:tc>
          <w:tcPr>
            <w:tcW w:w="756" w:type="dxa"/>
            <w:tcBorders>
              <w:top w:val="nil"/>
              <w:left w:val="nil"/>
              <w:bottom w:val="single" w:sz="4" w:space="0" w:color="000000"/>
              <w:right w:val="single" w:sz="4" w:space="0" w:color="000000"/>
            </w:tcBorders>
            <w:shd w:val="clear" w:color="FFFFFF" w:fill="FFFFFF"/>
            <w:vAlign w:val="center"/>
            <w:hideMark/>
          </w:tcPr>
          <w:p w14:paraId="5CCFFC1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205F9E2" w14:textId="77777777" w:rsidR="00C1093E" w:rsidRPr="00BA628C" w:rsidRDefault="00C1093E" w:rsidP="00CD5AFC">
            <w:pPr>
              <w:jc w:val="center"/>
              <w:rPr>
                <w:color w:val="000000"/>
              </w:rPr>
            </w:pPr>
            <w:r w:rsidRPr="00BA628C">
              <w:rPr>
                <w:color w:val="000000"/>
              </w:rPr>
              <w:t>11 832,14</w:t>
            </w:r>
          </w:p>
        </w:tc>
      </w:tr>
      <w:tr w:rsidR="00C1093E" w:rsidRPr="00BA628C" w14:paraId="057999B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009F48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8F6FAF7"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606D5B5"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F4163E2" w14:textId="77777777" w:rsidR="00C1093E" w:rsidRPr="00BA628C" w:rsidRDefault="00C1093E" w:rsidP="00CD5AFC">
            <w:pPr>
              <w:jc w:val="center"/>
              <w:rPr>
                <w:color w:val="000000"/>
              </w:rPr>
            </w:pPr>
            <w:r w:rsidRPr="00BA628C">
              <w:rPr>
                <w:color w:val="000000"/>
              </w:rPr>
              <w:t>999000П331</w:t>
            </w:r>
          </w:p>
        </w:tc>
        <w:tc>
          <w:tcPr>
            <w:tcW w:w="756" w:type="dxa"/>
            <w:tcBorders>
              <w:top w:val="nil"/>
              <w:left w:val="nil"/>
              <w:bottom w:val="single" w:sz="4" w:space="0" w:color="000000"/>
              <w:right w:val="single" w:sz="4" w:space="0" w:color="000000"/>
            </w:tcBorders>
            <w:shd w:val="clear" w:color="auto" w:fill="auto"/>
            <w:vAlign w:val="center"/>
            <w:hideMark/>
          </w:tcPr>
          <w:p w14:paraId="4AA1BAD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8A30A9" w14:textId="77777777" w:rsidR="00C1093E" w:rsidRPr="00BA628C" w:rsidRDefault="00C1093E" w:rsidP="00CD5AFC">
            <w:pPr>
              <w:jc w:val="center"/>
              <w:rPr>
                <w:color w:val="000000"/>
              </w:rPr>
            </w:pPr>
            <w:r w:rsidRPr="00BA628C">
              <w:rPr>
                <w:color w:val="000000"/>
              </w:rPr>
              <w:t>11 832,14</w:t>
            </w:r>
          </w:p>
        </w:tc>
      </w:tr>
      <w:tr w:rsidR="00C1093E" w:rsidRPr="00BA628C" w14:paraId="468ED7F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50ABE8D"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83CDC2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1D5743E"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4D94657" w14:textId="77777777" w:rsidR="00C1093E" w:rsidRPr="00BA628C" w:rsidRDefault="00C1093E" w:rsidP="00CD5AFC">
            <w:pPr>
              <w:jc w:val="center"/>
              <w:rPr>
                <w:color w:val="000000"/>
              </w:rPr>
            </w:pPr>
            <w:r w:rsidRPr="00BA628C">
              <w:rPr>
                <w:color w:val="000000"/>
              </w:rPr>
              <w:t>999000П331</w:t>
            </w:r>
          </w:p>
        </w:tc>
        <w:tc>
          <w:tcPr>
            <w:tcW w:w="756" w:type="dxa"/>
            <w:tcBorders>
              <w:top w:val="nil"/>
              <w:left w:val="nil"/>
              <w:bottom w:val="single" w:sz="4" w:space="0" w:color="000000"/>
              <w:right w:val="single" w:sz="4" w:space="0" w:color="000000"/>
            </w:tcBorders>
            <w:shd w:val="clear" w:color="auto" w:fill="auto"/>
            <w:vAlign w:val="center"/>
            <w:hideMark/>
          </w:tcPr>
          <w:p w14:paraId="0E6C4CF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D0DBD8" w14:textId="77777777" w:rsidR="00C1093E" w:rsidRPr="00BA628C" w:rsidRDefault="00C1093E" w:rsidP="00CD5AFC">
            <w:pPr>
              <w:jc w:val="center"/>
              <w:rPr>
                <w:color w:val="000000"/>
              </w:rPr>
            </w:pPr>
            <w:r w:rsidRPr="00BA628C">
              <w:rPr>
                <w:color w:val="000000"/>
              </w:rPr>
              <w:t>11 832,14</w:t>
            </w:r>
          </w:p>
        </w:tc>
      </w:tr>
      <w:tr w:rsidR="00C1093E" w:rsidRPr="00BA628C" w14:paraId="14549CF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0FF16BC" w14:textId="77777777" w:rsidR="00C1093E" w:rsidRPr="00BA628C" w:rsidRDefault="00C1093E" w:rsidP="00CD5AFC">
            <w:pPr>
              <w:jc w:val="center"/>
              <w:rPr>
                <w:color w:val="000000"/>
              </w:rPr>
            </w:pPr>
            <w:r w:rsidRPr="00BA628C">
              <w:rPr>
                <w:color w:val="000000"/>
              </w:rPr>
              <w:t>Транспорт</w:t>
            </w:r>
          </w:p>
        </w:tc>
        <w:tc>
          <w:tcPr>
            <w:tcW w:w="636" w:type="dxa"/>
            <w:tcBorders>
              <w:top w:val="nil"/>
              <w:left w:val="nil"/>
              <w:bottom w:val="single" w:sz="4" w:space="0" w:color="000000"/>
              <w:right w:val="single" w:sz="4" w:space="0" w:color="000000"/>
            </w:tcBorders>
            <w:shd w:val="clear" w:color="auto" w:fill="auto"/>
            <w:vAlign w:val="center"/>
            <w:hideMark/>
          </w:tcPr>
          <w:p w14:paraId="05181081"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73DCF0D"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693CE350"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FE959B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249429" w14:textId="77777777" w:rsidR="00C1093E" w:rsidRPr="00BA628C" w:rsidRDefault="00C1093E" w:rsidP="00CD5AFC">
            <w:pPr>
              <w:jc w:val="center"/>
              <w:rPr>
                <w:color w:val="000000"/>
              </w:rPr>
            </w:pPr>
            <w:r w:rsidRPr="00BA628C">
              <w:rPr>
                <w:color w:val="000000"/>
              </w:rPr>
              <w:t>8 512,18</w:t>
            </w:r>
          </w:p>
        </w:tc>
      </w:tr>
      <w:tr w:rsidR="00C1093E" w:rsidRPr="00BA628C" w14:paraId="601FB9A8"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0D16B927" w14:textId="77777777" w:rsidR="00C1093E" w:rsidRPr="00BA628C" w:rsidRDefault="00C1093E" w:rsidP="00CD5AFC">
            <w:pPr>
              <w:jc w:val="center"/>
              <w:rPr>
                <w:color w:val="000000"/>
              </w:rPr>
            </w:pPr>
            <w:r w:rsidRPr="00BA628C">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BC9C597"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6AE0314"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1CB8EC36" w14:textId="77777777" w:rsidR="00C1093E" w:rsidRPr="00BA628C" w:rsidRDefault="00C1093E" w:rsidP="00CD5AFC">
            <w:pPr>
              <w:jc w:val="center"/>
              <w:rPr>
                <w:color w:val="000000"/>
              </w:rPr>
            </w:pPr>
            <w:r w:rsidRPr="00BA628C">
              <w:rPr>
                <w:color w:val="000000"/>
              </w:rPr>
              <w:t>1300000000</w:t>
            </w:r>
          </w:p>
        </w:tc>
        <w:tc>
          <w:tcPr>
            <w:tcW w:w="756" w:type="dxa"/>
            <w:tcBorders>
              <w:top w:val="nil"/>
              <w:left w:val="nil"/>
              <w:bottom w:val="single" w:sz="4" w:space="0" w:color="000000"/>
              <w:right w:val="single" w:sz="4" w:space="0" w:color="000000"/>
            </w:tcBorders>
            <w:shd w:val="clear" w:color="auto" w:fill="auto"/>
            <w:vAlign w:val="center"/>
            <w:hideMark/>
          </w:tcPr>
          <w:p w14:paraId="7D4A943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247EC3" w14:textId="77777777" w:rsidR="00C1093E" w:rsidRPr="00BA628C" w:rsidRDefault="00C1093E" w:rsidP="00CD5AFC">
            <w:pPr>
              <w:jc w:val="center"/>
              <w:rPr>
                <w:color w:val="000000"/>
              </w:rPr>
            </w:pPr>
            <w:r w:rsidRPr="00BA628C">
              <w:rPr>
                <w:color w:val="000000"/>
              </w:rPr>
              <w:t>8 512,18</w:t>
            </w:r>
          </w:p>
        </w:tc>
      </w:tr>
      <w:tr w:rsidR="00C1093E" w:rsidRPr="00BA628C" w14:paraId="658657AE"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3C22526D" w14:textId="77777777" w:rsidR="00C1093E" w:rsidRPr="00BA628C" w:rsidRDefault="00C1093E" w:rsidP="00CD5AFC">
            <w:pPr>
              <w:jc w:val="center"/>
              <w:rPr>
                <w:color w:val="000000"/>
              </w:rPr>
            </w:pPr>
            <w:r w:rsidRPr="00BA628C">
              <w:rPr>
                <w:color w:val="000000"/>
              </w:rPr>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0BC0E4C3"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214B30F"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6F25EBFC" w14:textId="77777777" w:rsidR="00C1093E" w:rsidRPr="00BA628C" w:rsidRDefault="00C1093E" w:rsidP="00CD5AFC">
            <w:pPr>
              <w:jc w:val="center"/>
              <w:rPr>
                <w:color w:val="000000"/>
              </w:rPr>
            </w:pPr>
            <w:r w:rsidRPr="00BA628C">
              <w:rPr>
                <w:color w:val="000000"/>
              </w:rPr>
              <w:t>1300100040</w:t>
            </w:r>
          </w:p>
        </w:tc>
        <w:tc>
          <w:tcPr>
            <w:tcW w:w="756" w:type="dxa"/>
            <w:tcBorders>
              <w:top w:val="nil"/>
              <w:left w:val="nil"/>
              <w:bottom w:val="single" w:sz="4" w:space="0" w:color="000000"/>
              <w:right w:val="single" w:sz="4" w:space="0" w:color="000000"/>
            </w:tcBorders>
            <w:shd w:val="clear" w:color="FFFFFF" w:fill="FFFFFF"/>
            <w:vAlign w:val="center"/>
            <w:hideMark/>
          </w:tcPr>
          <w:p w14:paraId="1CDB22D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D3E85F" w14:textId="77777777" w:rsidR="00C1093E" w:rsidRPr="00BA628C" w:rsidRDefault="00C1093E" w:rsidP="00CD5AFC">
            <w:pPr>
              <w:jc w:val="center"/>
              <w:rPr>
                <w:color w:val="000000"/>
              </w:rPr>
            </w:pPr>
            <w:r w:rsidRPr="00BA628C">
              <w:rPr>
                <w:color w:val="000000"/>
              </w:rPr>
              <w:t>7 337,18</w:t>
            </w:r>
          </w:p>
        </w:tc>
      </w:tr>
      <w:tr w:rsidR="00C1093E" w:rsidRPr="00BA628C" w14:paraId="23A092A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DDE9FE0"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10A84346"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22298150"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2D52AC56" w14:textId="77777777" w:rsidR="00C1093E" w:rsidRPr="00BA628C" w:rsidRDefault="00C1093E" w:rsidP="00CD5AFC">
            <w:pPr>
              <w:jc w:val="center"/>
              <w:rPr>
                <w:color w:val="000000"/>
              </w:rPr>
            </w:pPr>
            <w:r w:rsidRPr="00BA628C">
              <w:rPr>
                <w:color w:val="000000"/>
              </w:rPr>
              <w:t>1300100040</w:t>
            </w:r>
          </w:p>
        </w:tc>
        <w:tc>
          <w:tcPr>
            <w:tcW w:w="756" w:type="dxa"/>
            <w:tcBorders>
              <w:top w:val="nil"/>
              <w:left w:val="nil"/>
              <w:bottom w:val="single" w:sz="4" w:space="0" w:color="000000"/>
              <w:right w:val="single" w:sz="4" w:space="0" w:color="000000"/>
            </w:tcBorders>
            <w:shd w:val="clear" w:color="auto" w:fill="auto"/>
            <w:vAlign w:val="center"/>
            <w:hideMark/>
          </w:tcPr>
          <w:p w14:paraId="57AA23A7"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26914A" w14:textId="77777777" w:rsidR="00C1093E" w:rsidRPr="00BA628C" w:rsidRDefault="00C1093E" w:rsidP="00CD5AFC">
            <w:pPr>
              <w:jc w:val="center"/>
              <w:rPr>
                <w:color w:val="000000"/>
              </w:rPr>
            </w:pPr>
            <w:r w:rsidRPr="00BA628C">
              <w:rPr>
                <w:color w:val="000000"/>
              </w:rPr>
              <w:t>7 337,18</w:t>
            </w:r>
          </w:p>
        </w:tc>
      </w:tr>
      <w:tr w:rsidR="00C1093E" w:rsidRPr="00BA628C" w14:paraId="6F3EFBB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2262704" w14:textId="77777777" w:rsidR="00C1093E" w:rsidRPr="00BA628C" w:rsidRDefault="00C1093E" w:rsidP="00CD5AFC">
            <w:pPr>
              <w:jc w:val="center"/>
              <w:rPr>
                <w:color w:val="000000"/>
              </w:rPr>
            </w:pPr>
            <w:r w:rsidRPr="00BA628C">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6CB3C04F"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6E57A34"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6C8DFF1F" w14:textId="77777777" w:rsidR="00C1093E" w:rsidRPr="00BA628C" w:rsidRDefault="00C1093E" w:rsidP="00CD5AFC">
            <w:pPr>
              <w:jc w:val="center"/>
              <w:rPr>
                <w:color w:val="000000"/>
              </w:rPr>
            </w:pPr>
            <w:r w:rsidRPr="00BA628C">
              <w:rPr>
                <w:color w:val="000000"/>
              </w:rPr>
              <w:t>1300100040</w:t>
            </w:r>
          </w:p>
        </w:tc>
        <w:tc>
          <w:tcPr>
            <w:tcW w:w="756" w:type="dxa"/>
            <w:tcBorders>
              <w:top w:val="nil"/>
              <w:left w:val="nil"/>
              <w:bottom w:val="single" w:sz="4" w:space="0" w:color="000000"/>
              <w:right w:val="single" w:sz="4" w:space="0" w:color="000000"/>
            </w:tcBorders>
            <w:shd w:val="clear" w:color="auto" w:fill="auto"/>
            <w:vAlign w:val="center"/>
            <w:hideMark/>
          </w:tcPr>
          <w:p w14:paraId="1E812720"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BC6A89A" w14:textId="77777777" w:rsidR="00C1093E" w:rsidRPr="00BA628C" w:rsidRDefault="00C1093E" w:rsidP="00CD5AFC">
            <w:pPr>
              <w:jc w:val="center"/>
              <w:rPr>
                <w:color w:val="000000"/>
              </w:rPr>
            </w:pPr>
            <w:r w:rsidRPr="00BA628C">
              <w:rPr>
                <w:color w:val="000000"/>
              </w:rPr>
              <w:t>7 337,18</w:t>
            </w:r>
          </w:p>
        </w:tc>
      </w:tr>
      <w:tr w:rsidR="00C1093E" w:rsidRPr="00BA628C" w14:paraId="6FAFFDB9"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5E4B0779" w14:textId="77777777" w:rsidR="00C1093E" w:rsidRPr="00BA628C" w:rsidRDefault="00C1093E" w:rsidP="00CD5AFC">
            <w:pPr>
              <w:jc w:val="center"/>
              <w:rPr>
                <w:color w:val="000000"/>
              </w:rPr>
            </w:pPr>
            <w:r w:rsidRPr="00BA628C">
              <w:rPr>
                <w:color w:val="000000"/>
              </w:rPr>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 за счёт средств резервного фонда)</w:t>
            </w:r>
          </w:p>
        </w:tc>
        <w:tc>
          <w:tcPr>
            <w:tcW w:w="636" w:type="dxa"/>
            <w:tcBorders>
              <w:top w:val="nil"/>
              <w:left w:val="nil"/>
              <w:bottom w:val="single" w:sz="4" w:space="0" w:color="000000"/>
              <w:right w:val="single" w:sz="4" w:space="0" w:color="000000"/>
            </w:tcBorders>
            <w:shd w:val="clear" w:color="auto" w:fill="auto"/>
            <w:vAlign w:val="center"/>
            <w:hideMark/>
          </w:tcPr>
          <w:p w14:paraId="7F6A9A2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7A7B06A"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3727B6D6" w14:textId="77777777" w:rsidR="00C1093E" w:rsidRPr="00BA628C" w:rsidRDefault="00C1093E" w:rsidP="00CD5AFC">
            <w:pPr>
              <w:jc w:val="center"/>
              <w:rPr>
                <w:color w:val="000000"/>
              </w:rPr>
            </w:pPr>
            <w:r w:rsidRPr="00BA628C">
              <w:rPr>
                <w:color w:val="000000"/>
              </w:rPr>
              <w:t>1300100049</w:t>
            </w:r>
          </w:p>
        </w:tc>
        <w:tc>
          <w:tcPr>
            <w:tcW w:w="756" w:type="dxa"/>
            <w:tcBorders>
              <w:top w:val="nil"/>
              <w:left w:val="nil"/>
              <w:bottom w:val="single" w:sz="4" w:space="0" w:color="000000"/>
              <w:right w:val="single" w:sz="4" w:space="0" w:color="000000"/>
            </w:tcBorders>
            <w:shd w:val="clear" w:color="FFFFFF" w:fill="FFFFFF"/>
            <w:vAlign w:val="center"/>
            <w:hideMark/>
          </w:tcPr>
          <w:p w14:paraId="099E11E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217C73" w14:textId="77777777" w:rsidR="00C1093E" w:rsidRPr="00BA628C" w:rsidRDefault="00C1093E" w:rsidP="00CD5AFC">
            <w:pPr>
              <w:jc w:val="center"/>
              <w:rPr>
                <w:color w:val="000000"/>
              </w:rPr>
            </w:pPr>
            <w:r w:rsidRPr="00BA628C">
              <w:rPr>
                <w:color w:val="000000"/>
              </w:rPr>
              <w:t>750,00</w:t>
            </w:r>
          </w:p>
        </w:tc>
      </w:tr>
      <w:tr w:rsidR="00C1093E" w:rsidRPr="00BA628C" w14:paraId="50D4661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DA59A04"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6512766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054226F"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06B9C2D6" w14:textId="77777777" w:rsidR="00C1093E" w:rsidRPr="00BA628C" w:rsidRDefault="00C1093E" w:rsidP="00CD5AFC">
            <w:pPr>
              <w:jc w:val="center"/>
              <w:rPr>
                <w:color w:val="000000"/>
              </w:rPr>
            </w:pPr>
            <w:r w:rsidRPr="00BA628C">
              <w:rPr>
                <w:color w:val="000000"/>
              </w:rPr>
              <w:t>1300100049</w:t>
            </w:r>
          </w:p>
        </w:tc>
        <w:tc>
          <w:tcPr>
            <w:tcW w:w="756" w:type="dxa"/>
            <w:tcBorders>
              <w:top w:val="nil"/>
              <w:left w:val="nil"/>
              <w:bottom w:val="single" w:sz="4" w:space="0" w:color="000000"/>
              <w:right w:val="single" w:sz="4" w:space="0" w:color="000000"/>
            </w:tcBorders>
            <w:shd w:val="clear" w:color="auto" w:fill="auto"/>
            <w:vAlign w:val="center"/>
            <w:hideMark/>
          </w:tcPr>
          <w:p w14:paraId="1F743C4C"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39FE0F" w14:textId="77777777" w:rsidR="00C1093E" w:rsidRPr="00BA628C" w:rsidRDefault="00C1093E" w:rsidP="00CD5AFC">
            <w:pPr>
              <w:jc w:val="center"/>
              <w:rPr>
                <w:color w:val="000000"/>
              </w:rPr>
            </w:pPr>
            <w:r w:rsidRPr="00BA628C">
              <w:rPr>
                <w:color w:val="000000"/>
              </w:rPr>
              <w:t>750,00</w:t>
            </w:r>
          </w:p>
        </w:tc>
      </w:tr>
      <w:tr w:rsidR="00C1093E" w:rsidRPr="00BA628C" w14:paraId="35C8C4DA"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F5DFFC8"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542AA406"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2E36A80"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69796EB0" w14:textId="77777777" w:rsidR="00C1093E" w:rsidRPr="00BA628C" w:rsidRDefault="00C1093E" w:rsidP="00CD5AFC">
            <w:pPr>
              <w:jc w:val="center"/>
              <w:rPr>
                <w:color w:val="000000"/>
              </w:rPr>
            </w:pPr>
            <w:r w:rsidRPr="00BA628C">
              <w:rPr>
                <w:color w:val="000000"/>
              </w:rPr>
              <w:t>1300100049</w:t>
            </w:r>
          </w:p>
        </w:tc>
        <w:tc>
          <w:tcPr>
            <w:tcW w:w="756" w:type="dxa"/>
            <w:tcBorders>
              <w:top w:val="nil"/>
              <w:left w:val="nil"/>
              <w:bottom w:val="single" w:sz="4" w:space="0" w:color="000000"/>
              <w:right w:val="single" w:sz="4" w:space="0" w:color="000000"/>
            </w:tcBorders>
            <w:shd w:val="clear" w:color="auto" w:fill="auto"/>
            <w:vAlign w:val="center"/>
            <w:hideMark/>
          </w:tcPr>
          <w:p w14:paraId="72984D00"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7CEDB88" w14:textId="77777777" w:rsidR="00C1093E" w:rsidRPr="00BA628C" w:rsidRDefault="00C1093E" w:rsidP="00CD5AFC">
            <w:pPr>
              <w:jc w:val="center"/>
              <w:rPr>
                <w:color w:val="000000"/>
              </w:rPr>
            </w:pPr>
            <w:r w:rsidRPr="00BA628C">
              <w:rPr>
                <w:color w:val="000000"/>
              </w:rPr>
              <w:t>750,00</w:t>
            </w:r>
          </w:p>
        </w:tc>
      </w:tr>
      <w:tr w:rsidR="00C1093E" w:rsidRPr="00BA628C" w14:paraId="5A8A6A7A"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7234ADDE" w14:textId="77777777" w:rsidR="00C1093E" w:rsidRPr="00BA628C" w:rsidRDefault="00C1093E" w:rsidP="00CD5AFC">
            <w:pPr>
              <w:jc w:val="center"/>
              <w:rPr>
                <w:color w:val="000000"/>
              </w:rPr>
            </w:pPr>
            <w:r w:rsidRPr="00BA628C">
              <w:rPr>
                <w:color w:val="000000"/>
              </w:rPr>
              <w:t>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69FF1335"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7990D84E"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44C7126F" w14:textId="77777777" w:rsidR="00C1093E" w:rsidRPr="00BA628C" w:rsidRDefault="00C1093E" w:rsidP="00CD5AFC">
            <w:pPr>
              <w:jc w:val="center"/>
              <w:rPr>
                <w:color w:val="000000"/>
              </w:rPr>
            </w:pPr>
            <w:r w:rsidRPr="00BA628C">
              <w:rPr>
                <w:color w:val="000000"/>
              </w:rPr>
              <w:t>1300200040</w:t>
            </w:r>
          </w:p>
        </w:tc>
        <w:tc>
          <w:tcPr>
            <w:tcW w:w="756" w:type="dxa"/>
            <w:tcBorders>
              <w:top w:val="nil"/>
              <w:left w:val="nil"/>
              <w:bottom w:val="single" w:sz="4" w:space="0" w:color="000000"/>
              <w:right w:val="single" w:sz="4" w:space="0" w:color="000000"/>
            </w:tcBorders>
            <w:shd w:val="clear" w:color="FFFFFF" w:fill="FFFFFF"/>
            <w:vAlign w:val="center"/>
            <w:hideMark/>
          </w:tcPr>
          <w:p w14:paraId="241B0DF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F33D7B" w14:textId="77777777" w:rsidR="00C1093E" w:rsidRPr="00BA628C" w:rsidRDefault="00C1093E" w:rsidP="00CD5AFC">
            <w:pPr>
              <w:jc w:val="center"/>
              <w:rPr>
                <w:color w:val="000000"/>
              </w:rPr>
            </w:pPr>
            <w:r w:rsidRPr="00BA628C">
              <w:rPr>
                <w:color w:val="000000"/>
              </w:rPr>
              <w:t>425,00</w:t>
            </w:r>
          </w:p>
        </w:tc>
      </w:tr>
      <w:tr w:rsidR="00C1093E" w:rsidRPr="00BA628C" w14:paraId="302AF91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B23BF83"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7576BB5C"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6FEB028"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53B8D28F" w14:textId="77777777" w:rsidR="00C1093E" w:rsidRPr="00BA628C" w:rsidRDefault="00C1093E" w:rsidP="00CD5AFC">
            <w:pPr>
              <w:jc w:val="center"/>
              <w:rPr>
                <w:color w:val="000000"/>
              </w:rPr>
            </w:pPr>
            <w:r w:rsidRPr="00BA628C">
              <w:rPr>
                <w:color w:val="000000"/>
              </w:rPr>
              <w:t>1300200040</w:t>
            </w:r>
          </w:p>
        </w:tc>
        <w:tc>
          <w:tcPr>
            <w:tcW w:w="756" w:type="dxa"/>
            <w:tcBorders>
              <w:top w:val="nil"/>
              <w:left w:val="nil"/>
              <w:bottom w:val="single" w:sz="4" w:space="0" w:color="000000"/>
              <w:right w:val="single" w:sz="4" w:space="0" w:color="000000"/>
            </w:tcBorders>
            <w:shd w:val="clear" w:color="auto" w:fill="auto"/>
            <w:vAlign w:val="center"/>
            <w:hideMark/>
          </w:tcPr>
          <w:p w14:paraId="7472A498"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214397" w14:textId="77777777" w:rsidR="00C1093E" w:rsidRPr="00BA628C" w:rsidRDefault="00C1093E" w:rsidP="00CD5AFC">
            <w:pPr>
              <w:jc w:val="center"/>
              <w:rPr>
                <w:color w:val="000000"/>
              </w:rPr>
            </w:pPr>
            <w:r w:rsidRPr="00BA628C">
              <w:rPr>
                <w:color w:val="000000"/>
              </w:rPr>
              <w:t>425,00</w:t>
            </w:r>
          </w:p>
        </w:tc>
      </w:tr>
      <w:tr w:rsidR="00C1093E" w:rsidRPr="00BA628C" w14:paraId="14735CB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BA36762"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46C20DFE"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D9F98A0" w14:textId="77777777" w:rsidR="00C1093E" w:rsidRPr="00BA628C" w:rsidRDefault="00C1093E" w:rsidP="00CD5AFC">
            <w:pPr>
              <w:jc w:val="center"/>
              <w:rPr>
                <w:color w:val="000000"/>
              </w:rPr>
            </w:pPr>
            <w:r w:rsidRPr="00BA628C">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0EAEF351" w14:textId="77777777" w:rsidR="00C1093E" w:rsidRPr="00BA628C" w:rsidRDefault="00C1093E" w:rsidP="00CD5AFC">
            <w:pPr>
              <w:jc w:val="center"/>
              <w:rPr>
                <w:color w:val="000000"/>
              </w:rPr>
            </w:pPr>
            <w:r w:rsidRPr="00BA628C">
              <w:rPr>
                <w:color w:val="000000"/>
              </w:rPr>
              <w:t>1300200040</w:t>
            </w:r>
          </w:p>
        </w:tc>
        <w:tc>
          <w:tcPr>
            <w:tcW w:w="756" w:type="dxa"/>
            <w:tcBorders>
              <w:top w:val="nil"/>
              <w:left w:val="nil"/>
              <w:bottom w:val="single" w:sz="4" w:space="0" w:color="000000"/>
              <w:right w:val="single" w:sz="4" w:space="0" w:color="000000"/>
            </w:tcBorders>
            <w:shd w:val="clear" w:color="auto" w:fill="auto"/>
            <w:vAlign w:val="center"/>
            <w:hideMark/>
          </w:tcPr>
          <w:p w14:paraId="68B91EF3"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0E536C8" w14:textId="77777777" w:rsidR="00C1093E" w:rsidRPr="00BA628C" w:rsidRDefault="00C1093E" w:rsidP="00CD5AFC">
            <w:pPr>
              <w:jc w:val="center"/>
              <w:rPr>
                <w:color w:val="000000"/>
              </w:rPr>
            </w:pPr>
            <w:r w:rsidRPr="00BA628C">
              <w:rPr>
                <w:color w:val="000000"/>
              </w:rPr>
              <w:t>425,00</w:t>
            </w:r>
          </w:p>
        </w:tc>
      </w:tr>
      <w:tr w:rsidR="00C1093E" w:rsidRPr="00BA628C" w14:paraId="5575452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8B8ABF4" w14:textId="77777777" w:rsidR="00C1093E" w:rsidRPr="00BA628C" w:rsidRDefault="00C1093E" w:rsidP="00CD5AFC">
            <w:pPr>
              <w:jc w:val="center"/>
              <w:rPr>
                <w:color w:val="000000"/>
              </w:rPr>
            </w:pPr>
            <w:r w:rsidRPr="00BA628C">
              <w:rPr>
                <w:color w:val="000000"/>
              </w:rPr>
              <w:t>Дорожное хозяйство (дорожные фонды)</w:t>
            </w:r>
          </w:p>
        </w:tc>
        <w:tc>
          <w:tcPr>
            <w:tcW w:w="636" w:type="dxa"/>
            <w:tcBorders>
              <w:top w:val="nil"/>
              <w:left w:val="nil"/>
              <w:bottom w:val="single" w:sz="4" w:space="0" w:color="000000"/>
              <w:right w:val="single" w:sz="4" w:space="0" w:color="000000"/>
            </w:tcBorders>
            <w:shd w:val="clear" w:color="auto" w:fill="auto"/>
            <w:vAlign w:val="center"/>
            <w:hideMark/>
          </w:tcPr>
          <w:p w14:paraId="4FA97074"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24BF08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65825F8"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1EB55F4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F150BDF" w14:textId="77777777" w:rsidR="00C1093E" w:rsidRPr="00BA628C" w:rsidRDefault="00C1093E" w:rsidP="00CD5AFC">
            <w:pPr>
              <w:jc w:val="center"/>
              <w:rPr>
                <w:color w:val="000000"/>
              </w:rPr>
            </w:pPr>
            <w:r w:rsidRPr="00BA628C">
              <w:rPr>
                <w:color w:val="000000"/>
              </w:rPr>
              <w:t>96 332,18</w:t>
            </w:r>
          </w:p>
        </w:tc>
      </w:tr>
      <w:tr w:rsidR="00C1093E" w:rsidRPr="00BA628C" w14:paraId="5F897FFB"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0EE9B1AC" w14:textId="77777777" w:rsidR="00C1093E" w:rsidRPr="00BA628C" w:rsidRDefault="00C1093E" w:rsidP="00CD5AFC">
            <w:pPr>
              <w:jc w:val="center"/>
              <w:rPr>
                <w:color w:val="000000"/>
              </w:rPr>
            </w:pPr>
            <w:r w:rsidRPr="00BA628C">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651CD2E"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7B39324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C4BB6F2" w14:textId="77777777" w:rsidR="00C1093E" w:rsidRPr="00BA628C" w:rsidRDefault="00C1093E" w:rsidP="00CD5AFC">
            <w:pPr>
              <w:jc w:val="center"/>
              <w:rPr>
                <w:color w:val="000000"/>
              </w:rPr>
            </w:pPr>
            <w:r w:rsidRPr="00BA628C">
              <w:rPr>
                <w:color w:val="000000"/>
              </w:rPr>
              <w:t>1300000000</w:t>
            </w:r>
          </w:p>
        </w:tc>
        <w:tc>
          <w:tcPr>
            <w:tcW w:w="756" w:type="dxa"/>
            <w:tcBorders>
              <w:top w:val="nil"/>
              <w:left w:val="nil"/>
              <w:bottom w:val="single" w:sz="4" w:space="0" w:color="000000"/>
              <w:right w:val="single" w:sz="4" w:space="0" w:color="000000"/>
            </w:tcBorders>
            <w:shd w:val="clear" w:color="auto" w:fill="auto"/>
            <w:vAlign w:val="center"/>
            <w:hideMark/>
          </w:tcPr>
          <w:p w14:paraId="5FB64F3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0A8B28" w14:textId="77777777" w:rsidR="00C1093E" w:rsidRPr="00BA628C" w:rsidRDefault="00C1093E" w:rsidP="00CD5AFC">
            <w:pPr>
              <w:jc w:val="center"/>
              <w:rPr>
                <w:color w:val="000000"/>
              </w:rPr>
            </w:pPr>
            <w:r w:rsidRPr="00BA628C">
              <w:rPr>
                <w:color w:val="000000"/>
              </w:rPr>
              <w:t>96 332,18</w:t>
            </w:r>
          </w:p>
        </w:tc>
      </w:tr>
      <w:tr w:rsidR="00C1093E" w:rsidRPr="00BA628C" w14:paraId="5EF2659F"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38FFA32A" w14:textId="77777777" w:rsidR="00C1093E" w:rsidRPr="00BA628C" w:rsidRDefault="00C1093E" w:rsidP="00CD5AFC">
            <w:pPr>
              <w:jc w:val="center"/>
              <w:rPr>
                <w:color w:val="000000"/>
              </w:rPr>
            </w:pPr>
            <w:r w:rsidRPr="00BA628C">
              <w:rPr>
                <w:color w:val="000000"/>
              </w:rPr>
              <w:lastRenderedPageBreak/>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42235A13"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143603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D02674" w14:textId="77777777" w:rsidR="00C1093E" w:rsidRPr="00BA628C" w:rsidRDefault="00C1093E" w:rsidP="00CD5AFC">
            <w:pPr>
              <w:jc w:val="center"/>
              <w:rPr>
                <w:color w:val="000000"/>
              </w:rPr>
            </w:pPr>
            <w:r w:rsidRPr="00BA628C">
              <w:rPr>
                <w:color w:val="000000"/>
              </w:rPr>
              <w:t>1300300030</w:t>
            </w:r>
          </w:p>
        </w:tc>
        <w:tc>
          <w:tcPr>
            <w:tcW w:w="756" w:type="dxa"/>
            <w:tcBorders>
              <w:top w:val="nil"/>
              <w:left w:val="nil"/>
              <w:bottom w:val="single" w:sz="4" w:space="0" w:color="000000"/>
              <w:right w:val="single" w:sz="4" w:space="0" w:color="000000"/>
            </w:tcBorders>
            <w:shd w:val="clear" w:color="FFFFFF" w:fill="FFFFFF"/>
            <w:vAlign w:val="center"/>
            <w:hideMark/>
          </w:tcPr>
          <w:p w14:paraId="7C601A9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E9D739" w14:textId="77777777" w:rsidR="00C1093E" w:rsidRPr="00BA628C" w:rsidRDefault="00C1093E" w:rsidP="00CD5AFC">
            <w:pPr>
              <w:jc w:val="center"/>
              <w:rPr>
                <w:color w:val="000000"/>
              </w:rPr>
            </w:pPr>
            <w:r w:rsidRPr="00BA628C">
              <w:rPr>
                <w:color w:val="000000"/>
              </w:rPr>
              <w:t>27 714,80</w:t>
            </w:r>
          </w:p>
        </w:tc>
      </w:tr>
      <w:tr w:rsidR="00C1093E" w:rsidRPr="00BA628C" w14:paraId="3801207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4315C4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4ADEFA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FCEB32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7BCAE53" w14:textId="77777777" w:rsidR="00C1093E" w:rsidRPr="00BA628C" w:rsidRDefault="00C1093E" w:rsidP="00CD5AFC">
            <w:pPr>
              <w:jc w:val="center"/>
              <w:rPr>
                <w:color w:val="000000"/>
              </w:rPr>
            </w:pPr>
            <w:r w:rsidRPr="00BA628C">
              <w:rPr>
                <w:color w:val="000000"/>
              </w:rPr>
              <w:t>1300300030</w:t>
            </w:r>
          </w:p>
        </w:tc>
        <w:tc>
          <w:tcPr>
            <w:tcW w:w="756" w:type="dxa"/>
            <w:tcBorders>
              <w:top w:val="nil"/>
              <w:left w:val="nil"/>
              <w:bottom w:val="single" w:sz="4" w:space="0" w:color="000000"/>
              <w:right w:val="single" w:sz="4" w:space="0" w:color="000000"/>
            </w:tcBorders>
            <w:shd w:val="clear" w:color="auto" w:fill="auto"/>
            <w:vAlign w:val="center"/>
            <w:hideMark/>
          </w:tcPr>
          <w:p w14:paraId="3C786BFC"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D38779" w14:textId="77777777" w:rsidR="00C1093E" w:rsidRPr="00BA628C" w:rsidRDefault="00C1093E" w:rsidP="00CD5AFC">
            <w:pPr>
              <w:jc w:val="center"/>
              <w:rPr>
                <w:color w:val="000000"/>
              </w:rPr>
            </w:pPr>
            <w:r w:rsidRPr="00BA628C">
              <w:rPr>
                <w:color w:val="000000"/>
              </w:rPr>
              <w:t>27 714,80</w:t>
            </w:r>
          </w:p>
        </w:tc>
      </w:tr>
      <w:tr w:rsidR="00C1093E" w:rsidRPr="00BA628C" w14:paraId="5D48E13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E488593"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F391F48"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2D7206E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A801F38" w14:textId="77777777" w:rsidR="00C1093E" w:rsidRPr="00BA628C" w:rsidRDefault="00C1093E" w:rsidP="00CD5AFC">
            <w:pPr>
              <w:jc w:val="center"/>
              <w:rPr>
                <w:color w:val="000000"/>
              </w:rPr>
            </w:pPr>
            <w:r w:rsidRPr="00BA628C">
              <w:rPr>
                <w:color w:val="000000"/>
              </w:rPr>
              <w:t>1300300030</w:t>
            </w:r>
          </w:p>
        </w:tc>
        <w:tc>
          <w:tcPr>
            <w:tcW w:w="756" w:type="dxa"/>
            <w:tcBorders>
              <w:top w:val="nil"/>
              <w:left w:val="nil"/>
              <w:bottom w:val="single" w:sz="4" w:space="0" w:color="000000"/>
              <w:right w:val="single" w:sz="4" w:space="0" w:color="000000"/>
            </w:tcBorders>
            <w:shd w:val="clear" w:color="auto" w:fill="auto"/>
            <w:vAlign w:val="center"/>
            <w:hideMark/>
          </w:tcPr>
          <w:p w14:paraId="703A638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086CF6" w14:textId="77777777" w:rsidR="00C1093E" w:rsidRPr="00BA628C" w:rsidRDefault="00C1093E" w:rsidP="00CD5AFC">
            <w:pPr>
              <w:jc w:val="center"/>
              <w:rPr>
                <w:color w:val="000000"/>
              </w:rPr>
            </w:pPr>
            <w:r w:rsidRPr="00BA628C">
              <w:rPr>
                <w:color w:val="000000"/>
              </w:rPr>
              <w:t>27 714,80</w:t>
            </w:r>
          </w:p>
        </w:tc>
      </w:tr>
      <w:tr w:rsidR="00C1093E" w:rsidRPr="00BA628C" w14:paraId="2B0DC81A"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4FF528F7" w14:textId="77777777" w:rsidR="00C1093E" w:rsidRPr="00BA628C" w:rsidRDefault="00C1093E" w:rsidP="00CD5AFC">
            <w:pPr>
              <w:jc w:val="center"/>
              <w:rPr>
                <w:color w:val="000000"/>
              </w:rPr>
            </w:pPr>
            <w:r w:rsidRPr="00BA628C">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0B315CBB"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7FBF32F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5134768" w14:textId="77777777" w:rsidR="00C1093E" w:rsidRPr="00BA628C" w:rsidRDefault="00C1093E" w:rsidP="00CD5AFC">
            <w:pPr>
              <w:jc w:val="center"/>
              <w:rPr>
                <w:color w:val="000000"/>
              </w:rPr>
            </w:pPr>
            <w:r w:rsidRPr="00BA628C">
              <w:rPr>
                <w:color w:val="000000"/>
              </w:rPr>
              <w:t>130039Д150</w:t>
            </w:r>
          </w:p>
        </w:tc>
        <w:tc>
          <w:tcPr>
            <w:tcW w:w="756" w:type="dxa"/>
            <w:tcBorders>
              <w:top w:val="nil"/>
              <w:left w:val="nil"/>
              <w:bottom w:val="single" w:sz="4" w:space="0" w:color="000000"/>
              <w:right w:val="single" w:sz="4" w:space="0" w:color="000000"/>
            </w:tcBorders>
            <w:shd w:val="clear" w:color="FFFFFF" w:fill="FFFFFF"/>
            <w:vAlign w:val="center"/>
            <w:hideMark/>
          </w:tcPr>
          <w:p w14:paraId="2FA74F9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A59339" w14:textId="77777777" w:rsidR="00C1093E" w:rsidRPr="00BA628C" w:rsidRDefault="00C1093E" w:rsidP="00CD5AFC">
            <w:pPr>
              <w:jc w:val="center"/>
              <w:rPr>
                <w:color w:val="000000"/>
              </w:rPr>
            </w:pPr>
            <w:r w:rsidRPr="00BA628C">
              <w:rPr>
                <w:color w:val="000000"/>
              </w:rPr>
              <w:t>49 985,00</w:t>
            </w:r>
          </w:p>
        </w:tc>
      </w:tr>
      <w:tr w:rsidR="00C1093E" w:rsidRPr="00BA628C" w14:paraId="5911016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AC2517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BBCB2D4"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1252C0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A161D05" w14:textId="77777777" w:rsidR="00C1093E" w:rsidRPr="00BA628C" w:rsidRDefault="00C1093E" w:rsidP="00CD5AFC">
            <w:pPr>
              <w:jc w:val="center"/>
              <w:rPr>
                <w:color w:val="000000"/>
              </w:rPr>
            </w:pPr>
            <w:r w:rsidRPr="00BA628C">
              <w:rPr>
                <w:color w:val="000000"/>
              </w:rPr>
              <w:t>130039Д150</w:t>
            </w:r>
          </w:p>
        </w:tc>
        <w:tc>
          <w:tcPr>
            <w:tcW w:w="756" w:type="dxa"/>
            <w:tcBorders>
              <w:top w:val="nil"/>
              <w:left w:val="nil"/>
              <w:bottom w:val="single" w:sz="4" w:space="0" w:color="000000"/>
              <w:right w:val="single" w:sz="4" w:space="0" w:color="000000"/>
            </w:tcBorders>
            <w:shd w:val="clear" w:color="auto" w:fill="auto"/>
            <w:vAlign w:val="center"/>
            <w:hideMark/>
          </w:tcPr>
          <w:p w14:paraId="3D642FE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8F21D0" w14:textId="77777777" w:rsidR="00C1093E" w:rsidRPr="00BA628C" w:rsidRDefault="00C1093E" w:rsidP="00CD5AFC">
            <w:pPr>
              <w:jc w:val="center"/>
              <w:rPr>
                <w:color w:val="000000"/>
              </w:rPr>
            </w:pPr>
            <w:r w:rsidRPr="00BA628C">
              <w:rPr>
                <w:color w:val="000000"/>
              </w:rPr>
              <w:t>49 985,00</w:t>
            </w:r>
          </w:p>
        </w:tc>
      </w:tr>
      <w:tr w:rsidR="00C1093E" w:rsidRPr="00BA628C" w14:paraId="4C80861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C709CC5"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73B1A2C"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167ACF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63C5FF" w14:textId="77777777" w:rsidR="00C1093E" w:rsidRPr="00BA628C" w:rsidRDefault="00C1093E" w:rsidP="00CD5AFC">
            <w:pPr>
              <w:jc w:val="center"/>
              <w:rPr>
                <w:color w:val="000000"/>
              </w:rPr>
            </w:pPr>
            <w:r w:rsidRPr="00BA628C">
              <w:rPr>
                <w:color w:val="000000"/>
              </w:rPr>
              <w:t>130039Д150</w:t>
            </w:r>
          </w:p>
        </w:tc>
        <w:tc>
          <w:tcPr>
            <w:tcW w:w="756" w:type="dxa"/>
            <w:tcBorders>
              <w:top w:val="nil"/>
              <w:left w:val="nil"/>
              <w:bottom w:val="single" w:sz="4" w:space="0" w:color="000000"/>
              <w:right w:val="single" w:sz="4" w:space="0" w:color="000000"/>
            </w:tcBorders>
            <w:shd w:val="clear" w:color="auto" w:fill="auto"/>
            <w:vAlign w:val="center"/>
            <w:hideMark/>
          </w:tcPr>
          <w:p w14:paraId="6BAF6C93"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E53DCC" w14:textId="77777777" w:rsidR="00C1093E" w:rsidRPr="00BA628C" w:rsidRDefault="00C1093E" w:rsidP="00CD5AFC">
            <w:pPr>
              <w:jc w:val="center"/>
              <w:rPr>
                <w:color w:val="000000"/>
              </w:rPr>
            </w:pPr>
            <w:r w:rsidRPr="00BA628C">
              <w:rPr>
                <w:color w:val="000000"/>
              </w:rPr>
              <w:t>49 985,00</w:t>
            </w:r>
          </w:p>
        </w:tc>
      </w:tr>
      <w:tr w:rsidR="00C1093E" w:rsidRPr="00BA628C" w14:paraId="2B747AF0"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79A5D98D" w14:textId="77777777" w:rsidR="00C1093E" w:rsidRPr="00BA628C" w:rsidRDefault="00C1093E" w:rsidP="00CD5AFC">
            <w:pPr>
              <w:jc w:val="center"/>
              <w:rPr>
                <w:color w:val="000000"/>
              </w:rPr>
            </w:pPr>
            <w:r w:rsidRPr="00BA628C">
              <w:rPr>
                <w:color w:val="000000"/>
              </w:rPr>
              <w:t>Приведение в нормативное состояние автомобильных дорог общего пользования местного значения в границах городских и сельских поселений Ванинского муниципального района, по соглашениям, заключенным между администрациями, в рамках муниципальной программы "Развитие общественного транспорта и дорожного хозяйства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A98005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450F44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B7FAE6" w14:textId="77777777" w:rsidR="00C1093E" w:rsidRPr="00BA628C" w:rsidRDefault="00C1093E" w:rsidP="00CD5AFC">
            <w:pPr>
              <w:jc w:val="center"/>
              <w:rPr>
                <w:color w:val="000000"/>
              </w:rPr>
            </w:pPr>
            <w:r w:rsidRPr="00BA628C">
              <w:rPr>
                <w:color w:val="000000"/>
              </w:rPr>
              <w:t>1300500090</w:t>
            </w:r>
          </w:p>
        </w:tc>
        <w:tc>
          <w:tcPr>
            <w:tcW w:w="756" w:type="dxa"/>
            <w:tcBorders>
              <w:top w:val="nil"/>
              <w:left w:val="nil"/>
              <w:bottom w:val="single" w:sz="4" w:space="0" w:color="000000"/>
              <w:right w:val="single" w:sz="4" w:space="0" w:color="000000"/>
            </w:tcBorders>
            <w:shd w:val="clear" w:color="FFFFFF" w:fill="FFFFFF"/>
            <w:vAlign w:val="center"/>
            <w:hideMark/>
          </w:tcPr>
          <w:p w14:paraId="7D20F86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4E5B598" w14:textId="77777777" w:rsidR="00C1093E" w:rsidRPr="00BA628C" w:rsidRDefault="00C1093E" w:rsidP="00CD5AFC">
            <w:pPr>
              <w:jc w:val="center"/>
              <w:rPr>
                <w:color w:val="000000"/>
              </w:rPr>
            </w:pPr>
            <w:r w:rsidRPr="00BA628C">
              <w:rPr>
                <w:color w:val="000000"/>
              </w:rPr>
              <w:t>18 500,04</w:t>
            </w:r>
          </w:p>
        </w:tc>
      </w:tr>
      <w:tr w:rsidR="00C1093E" w:rsidRPr="00BA628C" w14:paraId="16A7DC6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E9D0043"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581FD139"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7AA4B1A"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B1004A7" w14:textId="77777777" w:rsidR="00C1093E" w:rsidRPr="00BA628C" w:rsidRDefault="00C1093E" w:rsidP="00CD5AFC">
            <w:pPr>
              <w:jc w:val="center"/>
              <w:rPr>
                <w:color w:val="000000"/>
              </w:rPr>
            </w:pPr>
            <w:r w:rsidRPr="00BA628C">
              <w:rPr>
                <w:color w:val="000000"/>
              </w:rPr>
              <w:t>1300500090</w:t>
            </w:r>
          </w:p>
        </w:tc>
        <w:tc>
          <w:tcPr>
            <w:tcW w:w="756" w:type="dxa"/>
            <w:tcBorders>
              <w:top w:val="nil"/>
              <w:left w:val="nil"/>
              <w:bottom w:val="single" w:sz="4" w:space="0" w:color="000000"/>
              <w:right w:val="single" w:sz="4" w:space="0" w:color="000000"/>
            </w:tcBorders>
            <w:shd w:val="clear" w:color="auto" w:fill="auto"/>
            <w:vAlign w:val="center"/>
            <w:hideMark/>
          </w:tcPr>
          <w:p w14:paraId="708F5D32"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F741E6" w14:textId="77777777" w:rsidR="00C1093E" w:rsidRPr="00BA628C" w:rsidRDefault="00C1093E" w:rsidP="00CD5AFC">
            <w:pPr>
              <w:jc w:val="center"/>
              <w:rPr>
                <w:color w:val="000000"/>
              </w:rPr>
            </w:pPr>
            <w:r w:rsidRPr="00BA628C">
              <w:rPr>
                <w:color w:val="000000"/>
              </w:rPr>
              <w:t>18 500,04</w:t>
            </w:r>
          </w:p>
        </w:tc>
      </w:tr>
      <w:tr w:rsidR="00C1093E" w:rsidRPr="00BA628C" w14:paraId="091B88F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0BF8967" w14:textId="77777777" w:rsidR="00C1093E" w:rsidRPr="00BA628C" w:rsidRDefault="00C1093E" w:rsidP="00CD5AFC">
            <w:pPr>
              <w:jc w:val="center"/>
              <w:rPr>
                <w:color w:val="000000"/>
              </w:rPr>
            </w:pPr>
            <w:r w:rsidRPr="00BA628C">
              <w:rPr>
                <w:color w:val="000000"/>
              </w:rPr>
              <w:t>Иные 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0F07056B"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B679AE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AEA998" w14:textId="77777777" w:rsidR="00C1093E" w:rsidRPr="00BA628C" w:rsidRDefault="00C1093E" w:rsidP="00CD5AFC">
            <w:pPr>
              <w:jc w:val="center"/>
              <w:rPr>
                <w:color w:val="000000"/>
              </w:rPr>
            </w:pPr>
            <w:r w:rsidRPr="00BA628C">
              <w:rPr>
                <w:color w:val="000000"/>
              </w:rPr>
              <w:t>1300500090</w:t>
            </w:r>
          </w:p>
        </w:tc>
        <w:tc>
          <w:tcPr>
            <w:tcW w:w="756" w:type="dxa"/>
            <w:tcBorders>
              <w:top w:val="nil"/>
              <w:left w:val="nil"/>
              <w:bottom w:val="single" w:sz="4" w:space="0" w:color="000000"/>
              <w:right w:val="single" w:sz="4" w:space="0" w:color="000000"/>
            </w:tcBorders>
            <w:shd w:val="clear" w:color="auto" w:fill="auto"/>
            <w:vAlign w:val="center"/>
            <w:hideMark/>
          </w:tcPr>
          <w:p w14:paraId="77AD1AF6" w14:textId="77777777" w:rsidR="00C1093E" w:rsidRPr="00BA628C" w:rsidRDefault="00C1093E" w:rsidP="00CD5AFC">
            <w:pPr>
              <w:jc w:val="center"/>
              <w:rPr>
                <w:color w:val="000000"/>
              </w:rPr>
            </w:pPr>
            <w:r w:rsidRPr="00BA628C">
              <w:rPr>
                <w:color w:val="000000"/>
              </w:rPr>
              <w:t>540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F03B30" w14:textId="77777777" w:rsidR="00C1093E" w:rsidRPr="00BA628C" w:rsidRDefault="00C1093E" w:rsidP="00CD5AFC">
            <w:pPr>
              <w:jc w:val="center"/>
              <w:rPr>
                <w:color w:val="000000"/>
              </w:rPr>
            </w:pPr>
            <w:r w:rsidRPr="00BA628C">
              <w:rPr>
                <w:color w:val="000000"/>
              </w:rPr>
              <w:t>18 500,04</w:t>
            </w:r>
          </w:p>
        </w:tc>
      </w:tr>
      <w:tr w:rsidR="00C1093E" w:rsidRPr="00BA628C" w14:paraId="07A9AA18"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00622E1F" w14:textId="77777777" w:rsidR="00C1093E" w:rsidRPr="00BA628C" w:rsidRDefault="00C1093E" w:rsidP="00CD5AFC">
            <w:pPr>
              <w:jc w:val="center"/>
              <w:rPr>
                <w:color w:val="000000"/>
              </w:rPr>
            </w:pPr>
            <w:r w:rsidRPr="00BA628C">
              <w:rPr>
                <w:color w:val="000000"/>
              </w:rPr>
              <w:lastRenderedPageBreak/>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51900C3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E307EB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57AA65F" w14:textId="77777777" w:rsidR="00C1093E" w:rsidRPr="00BA628C" w:rsidRDefault="00C1093E" w:rsidP="00CD5AFC">
            <w:pPr>
              <w:jc w:val="center"/>
              <w:rPr>
                <w:color w:val="000000"/>
              </w:rPr>
            </w:pPr>
            <w:r w:rsidRPr="00BA628C">
              <w:rPr>
                <w:color w:val="000000"/>
              </w:rPr>
              <w:t>130И59Д130</w:t>
            </w:r>
          </w:p>
        </w:tc>
        <w:tc>
          <w:tcPr>
            <w:tcW w:w="756" w:type="dxa"/>
            <w:tcBorders>
              <w:top w:val="nil"/>
              <w:left w:val="nil"/>
              <w:bottom w:val="single" w:sz="4" w:space="0" w:color="000000"/>
              <w:right w:val="single" w:sz="4" w:space="0" w:color="000000"/>
            </w:tcBorders>
            <w:shd w:val="clear" w:color="FFFFFF" w:fill="FFFFFF"/>
            <w:vAlign w:val="center"/>
            <w:hideMark/>
          </w:tcPr>
          <w:p w14:paraId="0D4D6D9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713275" w14:textId="77777777" w:rsidR="00C1093E" w:rsidRPr="00BA628C" w:rsidRDefault="00C1093E" w:rsidP="00CD5AFC">
            <w:pPr>
              <w:jc w:val="center"/>
              <w:rPr>
                <w:color w:val="000000"/>
              </w:rPr>
            </w:pPr>
            <w:r w:rsidRPr="00BA628C">
              <w:rPr>
                <w:color w:val="000000"/>
              </w:rPr>
              <w:t>132,34</w:t>
            </w:r>
          </w:p>
        </w:tc>
      </w:tr>
      <w:tr w:rsidR="00C1093E" w:rsidRPr="00BA628C" w14:paraId="7BC3535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2EF0A4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76AEC8F"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C0219D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A5481B" w14:textId="77777777" w:rsidR="00C1093E" w:rsidRPr="00BA628C" w:rsidRDefault="00C1093E" w:rsidP="00CD5AFC">
            <w:pPr>
              <w:jc w:val="center"/>
              <w:rPr>
                <w:color w:val="000000"/>
              </w:rPr>
            </w:pPr>
            <w:r w:rsidRPr="00BA628C">
              <w:rPr>
                <w:color w:val="000000"/>
              </w:rPr>
              <w:t>130И59Д130</w:t>
            </w:r>
          </w:p>
        </w:tc>
        <w:tc>
          <w:tcPr>
            <w:tcW w:w="756" w:type="dxa"/>
            <w:tcBorders>
              <w:top w:val="nil"/>
              <w:left w:val="nil"/>
              <w:bottom w:val="single" w:sz="4" w:space="0" w:color="000000"/>
              <w:right w:val="single" w:sz="4" w:space="0" w:color="000000"/>
            </w:tcBorders>
            <w:shd w:val="clear" w:color="auto" w:fill="auto"/>
            <w:vAlign w:val="center"/>
            <w:hideMark/>
          </w:tcPr>
          <w:p w14:paraId="7ACC2433"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95A40E" w14:textId="77777777" w:rsidR="00C1093E" w:rsidRPr="00BA628C" w:rsidRDefault="00C1093E" w:rsidP="00CD5AFC">
            <w:pPr>
              <w:jc w:val="center"/>
              <w:rPr>
                <w:color w:val="000000"/>
              </w:rPr>
            </w:pPr>
            <w:r w:rsidRPr="00BA628C">
              <w:rPr>
                <w:color w:val="000000"/>
              </w:rPr>
              <w:t>132,34</w:t>
            </w:r>
          </w:p>
        </w:tc>
      </w:tr>
      <w:tr w:rsidR="00C1093E" w:rsidRPr="00BA628C" w14:paraId="0812765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F625CC0"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B8CE154"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76AD3A7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EA8D719" w14:textId="77777777" w:rsidR="00C1093E" w:rsidRPr="00BA628C" w:rsidRDefault="00C1093E" w:rsidP="00CD5AFC">
            <w:pPr>
              <w:jc w:val="center"/>
              <w:rPr>
                <w:color w:val="000000"/>
              </w:rPr>
            </w:pPr>
            <w:r w:rsidRPr="00BA628C">
              <w:rPr>
                <w:color w:val="000000"/>
              </w:rPr>
              <w:t>130И59Д130</w:t>
            </w:r>
          </w:p>
        </w:tc>
        <w:tc>
          <w:tcPr>
            <w:tcW w:w="756" w:type="dxa"/>
            <w:tcBorders>
              <w:top w:val="nil"/>
              <w:left w:val="nil"/>
              <w:bottom w:val="single" w:sz="4" w:space="0" w:color="000000"/>
              <w:right w:val="single" w:sz="4" w:space="0" w:color="000000"/>
            </w:tcBorders>
            <w:shd w:val="clear" w:color="auto" w:fill="auto"/>
            <w:vAlign w:val="center"/>
            <w:hideMark/>
          </w:tcPr>
          <w:p w14:paraId="5E50BB43"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2CE9CE" w14:textId="77777777" w:rsidR="00C1093E" w:rsidRPr="00BA628C" w:rsidRDefault="00C1093E" w:rsidP="00CD5AFC">
            <w:pPr>
              <w:jc w:val="center"/>
              <w:rPr>
                <w:color w:val="000000"/>
              </w:rPr>
            </w:pPr>
            <w:r w:rsidRPr="00BA628C">
              <w:rPr>
                <w:color w:val="000000"/>
              </w:rPr>
              <w:t>132,34</w:t>
            </w:r>
          </w:p>
        </w:tc>
      </w:tr>
      <w:tr w:rsidR="00C1093E" w:rsidRPr="00BA628C" w14:paraId="30FF7B7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7523CF9" w14:textId="77777777" w:rsidR="00C1093E" w:rsidRPr="00BA628C" w:rsidRDefault="00C1093E" w:rsidP="00CD5AFC">
            <w:pPr>
              <w:jc w:val="center"/>
              <w:rPr>
                <w:color w:val="000000"/>
              </w:rPr>
            </w:pPr>
            <w:r w:rsidRPr="00BA628C">
              <w:rPr>
                <w:color w:val="000000"/>
              </w:rPr>
              <w:t>Другие вопросы в области национальной экономики</w:t>
            </w:r>
          </w:p>
        </w:tc>
        <w:tc>
          <w:tcPr>
            <w:tcW w:w="636" w:type="dxa"/>
            <w:tcBorders>
              <w:top w:val="nil"/>
              <w:left w:val="nil"/>
              <w:bottom w:val="single" w:sz="4" w:space="0" w:color="000000"/>
              <w:right w:val="single" w:sz="4" w:space="0" w:color="000000"/>
            </w:tcBorders>
            <w:shd w:val="clear" w:color="auto" w:fill="auto"/>
            <w:vAlign w:val="center"/>
            <w:hideMark/>
          </w:tcPr>
          <w:p w14:paraId="38F9E8BC"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6624AB0"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3D82C55"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7729B66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46B0F6" w14:textId="77777777" w:rsidR="00C1093E" w:rsidRPr="00BA628C" w:rsidRDefault="00C1093E" w:rsidP="00CD5AFC">
            <w:pPr>
              <w:jc w:val="center"/>
              <w:rPr>
                <w:color w:val="000000"/>
              </w:rPr>
            </w:pPr>
            <w:r w:rsidRPr="00BA628C">
              <w:rPr>
                <w:color w:val="000000"/>
              </w:rPr>
              <w:t>12 778,65</w:t>
            </w:r>
          </w:p>
        </w:tc>
      </w:tr>
      <w:tr w:rsidR="00C1093E" w:rsidRPr="00BA628C" w14:paraId="1F3FC4AA"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42FB973" w14:textId="77777777" w:rsidR="00C1093E" w:rsidRPr="00BA628C" w:rsidRDefault="00C1093E" w:rsidP="00CD5AFC">
            <w:pPr>
              <w:jc w:val="center"/>
              <w:rPr>
                <w:color w:val="000000"/>
              </w:rPr>
            </w:pPr>
            <w:r w:rsidRPr="00BA628C">
              <w:rPr>
                <w:color w:val="000000"/>
              </w:rPr>
              <w:t>Муниципальная программа "Развитие малого и среднего предпринимательства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5EA6657"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C64F138"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786D479" w14:textId="77777777" w:rsidR="00C1093E" w:rsidRPr="00BA628C" w:rsidRDefault="00C1093E" w:rsidP="00CD5AFC">
            <w:pPr>
              <w:jc w:val="center"/>
              <w:rPr>
                <w:color w:val="000000"/>
              </w:rPr>
            </w:pPr>
            <w:r w:rsidRPr="00BA628C">
              <w:rPr>
                <w:color w:val="000000"/>
              </w:rPr>
              <w:t>0300000000</w:t>
            </w:r>
          </w:p>
        </w:tc>
        <w:tc>
          <w:tcPr>
            <w:tcW w:w="756" w:type="dxa"/>
            <w:tcBorders>
              <w:top w:val="nil"/>
              <w:left w:val="nil"/>
              <w:bottom w:val="single" w:sz="4" w:space="0" w:color="000000"/>
              <w:right w:val="single" w:sz="4" w:space="0" w:color="000000"/>
            </w:tcBorders>
            <w:shd w:val="clear" w:color="auto" w:fill="auto"/>
            <w:vAlign w:val="center"/>
            <w:hideMark/>
          </w:tcPr>
          <w:p w14:paraId="6A920BB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D81237" w14:textId="77777777" w:rsidR="00C1093E" w:rsidRPr="00BA628C" w:rsidRDefault="00C1093E" w:rsidP="00CD5AFC">
            <w:pPr>
              <w:jc w:val="center"/>
              <w:rPr>
                <w:color w:val="000000"/>
              </w:rPr>
            </w:pPr>
            <w:r w:rsidRPr="00BA628C">
              <w:rPr>
                <w:color w:val="000000"/>
              </w:rPr>
              <w:t>6 384,95</w:t>
            </w:r>
          </w:p>
        </w:tc>
      </w:tr>
      <w:tr w:rsidR="00C1093E" w:rsidRPr="00BA628C" w14:paraId="001F59D2"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6C686AD2" w14:textId="77777777" w:rsidR="00C1093E" w:rsidRPr="00BA628C" w:rsidRDefault="00C1093E" w:rsidP="00CD5AFC">
            <w:pPr>
              <w:jc w:val="center"/>
              <w:rPr>
                <w:color w:val="000000"/>
              </w:rPr>
            </w:pPr>
            <w:r w:rsidRPr="00BA628C">
              <w:rPr>
                <w:color w:val="000000"/>
              </w:rPr>
              <w:t>Содействие расширению доступа малого и среднего предпринимательства к финансовым ресурсам в рамках муниципальной программы "Развитие малого и среднего предпринимательства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CD6FBE9"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E8B2323"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ACFDB8C" w14:textId="77777777" w:rsidR="00C1093E" w:rsidRPr="00BA628C" w:rsidRDefault="00C1093E" w:rsidP="00CD5AFC">
            <w:pPr>
              <w:jc w:val="center"/>
              <w:rPr>
                <w:color w:val="000000"/>
              </w:rPr>
            </w:pPr>
            <w:r w:rsidRPr="00BA628C">
              <w:rPr>
                <w:color w:val="000000"/>
              </w:rPr>
              <w:t>0310000000</w:t>
            </w:r>
          </w:p>
        </w:tc>
        <w:tc>
          <w:tcPr>
            <w:tcW w:w="756" w:type="dxa"/>
            <w:tcBorders>
              <w:top w:val="nil"/>
              <w:left w:val="nil"/>
              <w:bottom w:val="single" w:sz="4" w:space="0" w:color="000000"/>
              <w:right w:val="single" w:sz="4" w:space="0" w:color="000000"/>
            </w:tcBorders>
            <w:shd w:val="clear" w:color="auto" w:fill="auto"/>
            <w:vAlign w:val="center"/>
            <w:hideMark/>
          </w:tcPr>
          <w:p w14:paraId="3326379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2E87DF" w14:textId="77777777" w:rsidR="00C1093E" w:rsidRPr="00BA628C" w:rsidRDefault="00C1093E" w:rsidP="00CD5AFC">
            <w:pPr>
              <w:jc w:val="center"/>
              <w:rPr>
                <w:color w:val="000000"/>
              </w:rPr>
            </w:pPr>
            <w:r w:rsidRPr="00BA628C">
              <w:rPr>
                <w:color w:val="000000"/>
              </w:rPr>
              <w:t>4 454,95</w:t>
            </w:r>
          </w:p>
        </w:tc>
      </w:tr>
      <w:tr w:rsidR="00C1093E" w:rsidRPr="00BA628C" w14:paraId="54EC5E0F"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4DC57EAB" w14:textId="77777777" w:rsidR="00C1093E" w:rsidRPr="00BA628C" w:rsidRDefault="00C1093E" w:rsidP="00CD5AFC">
            <w:pPr>
              <w:jc w:val="center"/>
              <w:rPr>
                <w:color w:val="000000"/>
              </w:rPr>
            </w:pPr>
            <w:r w:rsidRPr="00BA628C">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2C99348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C7FD437"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EFD00EC" w14:textId="77777777" w:rsidR="00C1093E" w:rsidRPr="00BA628C" w:rsidRDefault="00C1093E" w:rsidP="00CD5AFC">
            <w:pPr>
              <w:jc w:val="center"/>
              <w:rPr>
                <w:color w:val="000000"/>
              </w:rPr>
            </w:pPr>
            <w:r w:rsidRPr="00BA628C">
              <w:rPr>
                <w:color w:val="000000"/>
              </w:rPr>
              <w:t>03101SС260</w:t>
            </w:r>
          </w:p>
        </w:tc>
        <w:tc>
          <w:tcPr>
            <w:tcW w:w="756" w:type="dxa"/>
            <w:tcBorders>
              <w:top w:val="nil"/>
              <w:left w:val="nil"/>
              <w:bottom w:val="single" w:sz="4" w:space="0" w:color="000000"/>
              <w:right w:val="single" w:sz="4" w:space="0" w:color="000000"/>
            </w:tcBorders>
            <w:shd w:val="clear" w:color="FFFFFF" w:fill="FFFFFF"/>
            <w:vAlign w:val="center"/>
            <w:hideMark/>
          </w:tcPr>
          <w:p w14:paraId="6B19276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08F002" w14:textId="77777777" w:rsidR="00C1093E" w:rsidRPr="00BA628C" w:rsidRDefault="00C1093E" w:rsidP="00CD5AFC">
            <w:pPr>
              <w:jc w:val="center"/>
              <w:rPr>
                <w:color w:val="000000"/>
              </w:rPr>
            </w:pPr>
            <w:r w:rsidRPr="00BA628C">
              <w:rPr>
                <w:color w:val="000000"/>
              </w:rPr>
              <w:t>604,95</w:t>
            </w:r>
          </w:p>
        </w:tc>
      </w:tr>
      <w:tr w:rsidR="00C1093E" w:rsidRPr="00BA628C" w14:paraId="13A992B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AE13D6B"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DFDEEC9"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1BE88B6"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58F72FA" w14:textId="77777777" w:rsidR="00C1093E" w:rsidRPr="00BA628C" w:rsidRDefault="00C1093E" w:rsidP="00CD5AFC">
            <w:pPr>
              <w:jc w:val="center"/>
              <w:rPr>
                <w:color w:val="000000"/>
              </w:rPr>
            </w:pPr>
            <w:r w:rsidRPr="00BA628C">
              <w:rPr>
                <w:color w:val="000000"/>
              </w:rPr>
              <w:t>03101SС260</w:t>
            </w:r>
          </w:p>
        </w:tc>
        <w:tc>
          <w:tcPr>
            <w:tcW w:w="756" w:type="dxa"/>
            <w:tcBorders>
              <w:top w:val="nil"/>
              <w:left w:val="nil"/>
              <w:bottom w:val="single" w:sz="4" w:space="0" w:color="000000"/>
              <w:right w:val="single" w:sz="4" w:space="0" w:color="000000"/>
            </w:tcBorders>
            <w:shd w:val="clear" w:color="auto" w:fill="auto"/>
            <w:vAlign w:val="center"/>
            <w:hideMark/>
          </w:tcPr>
          <w:p w14:paraId="7B3AB7E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AD5BDB" w14:textId="77777777" w:rsidR="00C1093E" w:rsidRPr="00BA628C" w:rsidRDefault="00C1093E" w:rsidP="00CD5AFC">
            <w:pPr>
              <w:jc w:val="center"/>
              <w:rPr>
                <w:color w:val="000000"/>
              </w:rPr>
            </w:pPr>
            <w:r w:rsidRPr="00BA628C">
              <w:rPr>
                <w:color w:val="000000"/>
              </w:rPr>
              <w:t>604,95</w:t>
            </w:r>
          </w:p>
        </w:tc>
      </w:tr>
      <w:tr w:rsidR="00C1093E" w:rsidRPr="00BA628C" w14:paraId="008EC7E7"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B6D3144"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5707FAE8"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8318433"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EA98446" w14:textId="77777777" w:rsidR="00C1093E" w:rsidRPr="00BA628C" w:rsidRDefault="00C1093E" w:rsidP="00CD5AFC">
            <w:pPr>
              <w:jc w:val="center"/>
              <w:rPr>
                <w:color w:val="000000"/>
              </w:rPr>
            </w:pPr>
            <w:r w:rsidRPr="00BA628C">
              <w:rPr>
                <w:color w:val="000000"/>
              </w:rPr>
              <w:t>03101SС260</w:t>
            </w:r>
          </w:p>
        </w:tc>
        <w:tc>
          <w:tcPr>
            <w:tcW w:w="756" w:type="dxa"/>
            <w:tcBorders>
              <w:top w:val="nil"/>
              <w:left w:val="nil"/>
              <w:bottom w:val="single" w:sz="4" w:space="0" w:color="000000"/>
              <w:right w:val="single" w:sz="4" w:space="0" w:color="000000"/>
            </w:tcBorders>
            <w:shd w:val="clear" w:color="auto" w:fill="auto"/>
            <w:vAlign w:val="center"/>
            <w:hideMark/>
          </w:tcPr>
          <w:p w14:paraId="584452E9"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2D9A8C" w14:textId="77777777" w:rsidR="00C1093E" w:rsidRPr="00BA628C" w:rsidRDefault="00C1093E" w:rsidP="00CD5AFC">
            <w:pPr>
              <w:jc w:val="center"/>
              <w:rPr>
                <w:color w:val="000000"/>
              </w:rPr>
            </w:pPr>
            <w:r w:rsidRPr="00BA628C">
              <w:rPr>
                <w:color w:val="000000"/>
              </w:rPr>
              <w:t>604,95</w:t>
            </w:r>
          </w:p>
        </w:tc>
      </w:tr>
      <w:tr w:rsidR="00C1093E" w:rsidRPr="00BA628C" w14:paraId="7105A2D9"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009790A2" w14:textId="77777777" w:rsidR="00C1093E" w:rsidRPr="00BA628C" w:rsidRDefault="00C1093E" w:rsidP="00CD5AFC">
            <w:pPr>
              <w:jc w:val="center"/>
              <w:rPr>
                <w:color w:val="000000"/>
              </w:rPr>
            </w:pPr>
            <w:r w:rsidRPr="00BA628C">
              <w:rPr>
                <w:color w:val="000000"/>
              </w:rPr>
              <w:lastRenderedPageBreak/>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519454AB"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28103D7"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A7D26EB" w14:textId="77777777" w:rsidR="00C1093E" w:rsidRPr="00BA628C" w:rsidRDefault="00C1093E" w:rsidP="00CD5AFC">
            <w:pPr>
              <w:jc w:val="center"/>
              <w:rPr>
                <w:color w:val="000000"/>
              </w:rPr>
            </w:pPr>
            <w:r w:rsidRPr="00BA628C">
              <w:rPr>
                <w:color w:val="000000"/>
              </w:rPr>
              <w:t>03101SС261</w:t>
            </w:r>
          </w:p>
        </w:tc>
        <w:tc>
          <w:tcPr>
            <w:tcW w:w="756" w:type="dxa"/>
            <w:tcBorders>
              <w:top w:val="nil"/>
              <w:left w:val="nil"/>
              <w:bottom w:val="single" w:sz="4" w:space="0" w:color="000000"/>
              <w:right w:val="single" w:sz="4" w:space="0" w:color="000000"/>
            </w:tcBorders>
            <w:shd w:val="clear" w:color="FFFFFF" w:fill="FFFFFF"/>
            <w:vAlign w:val="center"/>
            <w:hideMark/>
          </w:tcPr>
          <w:p w14:paraId="5E4B011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E7531D5" w14:textId="77777777" w:rsidR="00C1093E" w:rsidRPr="00BA628C" w:rsidRDefault="00C1093E" w:rsidP="00CD5AFC">
            <w:pPr>
              <w:jc w:val="center"/>
              <w:rPr>
                <w:color w:val="000000"/>
              </w:rPr>
            </w:pPr>
            <w:r w:rsidRPr="00BA628C">
              <w:rPr>
                <w:color w:val="000000"/>
              </w:rPr>
              <w:t>800,00</w:t>
            </w:r>
          </w:p>
        </w:tc>
      </w:tr>
      <w:tr w:rsidR="00C1093E" w:rsidRPr="00BA628C" w14:paraId="1F8F1B3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0456362"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1026685"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423AD78"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7C2C2CC" w14:textId="77777777" w:rsidR="00C1093E" w:rsidRPr="00BA628C" w:rsidRDefault="00C1093E" w:rsidP="00CD5AFC">
            <w:pPr>
              <w:jc w:val="center"/>
              <w:rPr>
                <w:color w:val="000000"/>
              </w:rPr>
            </w:pPr>
            <w:r w:rsidRPr="00BA628C">
              <w:rPr>
                <w:color w:val="000000"/>
              </w:rPr>
              <w:t>03101SС261</w:t>
            </w:r>
          </w:p>
        </w:tc>
        <w:tc>
          <w:tcPr>
            <w:tcW w:w="756" w:type="dxa"/>
            <w:tcBorders>
              <w:top w:val="nil"/>
              <w:left w:val="nil"/>
              <w:bottom w:val="single" w:sz="4" w:space="0" w:color="000000"/>
              <w:right w:val="single" w:sz="4" w:space="0" w:color="000000"/>
            </w:tcBorders>
            <w:shd w:val="clear" w:color="auto" w:fill="auto"/>
            <w:vAlign w:val="center"/>
            <w:hideMark/>
          </w:tcPr>
          <w:p w14:paraId="05B8085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24D1BE" w14:textId="77777777" w:rsidR="00C1093E" w:rsidRPr="00BA628C" w:rsidRDefault="00C1093E" w:rsidP="00CD5AFC">
            <w:pPr>
              <w:jc w:val="center"/>
              <w:rPr>
                <w:color w:val="000000"/>
              </w:rPr>
            </w:pPr>
            <w:r w:rsidRPr="00BA628C">
              <w:rPr>
                <w:color w:val="000000"/>
              </w:rPr>
              <w:t>800,00</w:t>
            </w:r>
          </w:p>
        </w:tc>
      </w:tr>
      <w:tr w:rsidR="00C1093E" w:rsidRPr="00BA628C" w14:paraId="64A67C2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50143233"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31D6A43F"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267D6F0"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4AD64B1" w14:textId="77777777" w:rsidR="00C1093E" w:rsidRPr="00BA628C" w:rsidRDefault="00C1093E" w:rsidP="00CD5AFC">
            <w:pPr>
              <w:jc w:val="center"/>
              <w:rPr>
                <w:color w:val="000000"/>
              </w:rPr>
            </w:pPr>
            <w:r w:rsidRPr="00BA628C">
              <w:rPr>
                <w:color w:val="000000"/>
              </w:rPr>
              <w:t>03101SС261</w:t>
            </w:r>
          </w:p>
        </w:tc>
        <w:tc>
          <w:tcPr>
            <w:tcW w:w="756" w:type="dxa"/>
            <w:tcBorders>
              <w:top w:val="nil"/>
              <w:left w:val="nil"/>
              <w:bottom w:val="single" w:sz="4" w:space="0" w:color="000000"/>
              <w:right w:val="single" w:sz="4" w:space="0" w:color="000000"/>
            </w:tcBorders>
            <w:shd w:val="clear" w:color="auto" w:fill="auto"/>
            <w:vAlign w:val="center"/>
            <w:hideMark/>
          </w:tcPr>
          <w:p w14:paraId="7AFCBA48"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835025" w14:textId="77777777" w:rsidR="00C1093E" w:rsidRPr="00BA628C" w:rsidRDefault="00C1093E" w:rsidP="00CD5AFC">
            <w:pPr>
              <w:jc w:val="center"/>
              <w:rPr>
                <w:color w:val="000000"/>
              </w:rPr>
            </w:pPr>
            <w:r w:rsidRPr="00BA628C">
              <w:rPr>
                <w:color w:val="000000"/>
              </w:rPr>
              <w:t>800,00</w:t>
            </w:r>
          </w:p>
        </w:tc>
      </w:tr>
      <w:tr w:rsidR="00C1093E" w:rsidRPr="00BA628C" w14:paraId="1F6B293D"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61F690EE" w14:textId="77777777" w:rsidR="00C1093E" w:rsidRPr="00BA628C" w:rsidRDefault="00C1093E" w:rsidP="00CD5AFC">
            <w:pPr>
              <w:jc w:val="center"/>
              <w:rPr>
                <w:color w:val="000000"/>
              </w:rPr>
            </w:pPr>
            <w:r w:rsidRPr="00BA628C">
              <w:rPr>
                <w:color w:val="000000"/>
              </w:rPr>
              <w:t>Предоставление субсидий на финансовое обеспечение части затрат на реализацию мероприятий, направленных на развитие внутреннего туризма субъектам малого и среднего предпринимательства, самозанятым гражданам Ванинского муниципального района Хабаровского края в рамках подпрограммы "Содействие расширению доступа малого и среднего предпринимательства к финансовым ресурсам"</w:t>
            </w:r>
          </w:p>
        </w:tc>
        <w:tc>
          <w:tcPr>
            <w:tcW w:w="636" w:type="dxa"/>
            <w:tcBorders>
              <w:top w:val="nil"/>
              <w:left w:val="nil"/>
              <w:bottom w:val="single" w:sz="4" w:space="0" w:color="000000"/>
              <w:right w:val="single" w:sz="4" w:space="0" w:color="000000"/>
            </w:tcBorders>
            <w:shd w:val="clear" w:color="auto" w:fill="auto"/>
            <w:vAlign w:val="center"/>
            <w:hideMark/>
          </w:tcPr>
          <w:p w14:paraId="4B22D859"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2D298AA"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4376C6D" w14:textId="77777777" w:rsidR="00C1093E" w:rsidRPr="00BA628C" w:rsidRDefault="00C1093E" w:rsidP="00CD5AFC">
            <w:pPr>
              <w:jc w:val="center"/>
              <w:rPr>
                <w:color w:val="000000"/>
              </w:rPr>
            </w:pPr>
            <w:r w:rsidRPr="00BA628C">
              <w:rPr>
                <w:color w:val="000000"/>
              </w:rPr>
              <w:t>0310600040</w:t>
            </w:r>
          </w:p>
        </w:tc>
        <w:tc>
          <w:tcPr>
            <w:tcW w:w="756" w:type="dxa"/>
            <w:tcBorders>
              <w:top w:val="nil"/>
              <w:left w:val="nil"/>
              <w:bottom w:val="single" w:sz="4" w:space="0" w:color="000000"/>
              <w:right w:val="single" w:sz="4" w:space="0" w:color="000000"/>
            </w:tcBorders>
            <w:shd w:val="clear" w:color="FFFFFF" w:fill="FFFFFF"/>
            <w:vAlign w:val="center"/>
            <w:hideMark/>
          </w:tcPr>
          <w:p w14:paraId="4D47740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3C0A7D" w14:textId="77777777" w:rsidR="00C1093E" w:rsidRPr="00BA628C" w:rsidRDefault="00C1093E" w:rsidP="00CD5AFC">
            <w:pPr>
              <w:jc w:val="center"/>
              <w:rPr>
                <w:color w:val="000000"/>
              </w:rPr>
            </w:pPr>
            <w:r w:rsidRPr="00BA628C">
              <w:rPr>
                <w:color w:val="000000"/>
              </w:rPr>
              <w:t>2 000,00</w:t>
            </w:r>
          </w:p>
        </w:tc>
      </w:tr>
      <w:tr w:rsidR="00C1093E" w:rsidRPr="00BA628C" w14:paraId="1C96D3C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D19DC1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41DD493"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770BA15"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A9F97B1" w14:textId="77777777" w:rsidR="00C1093E" w:rsidRPr="00BA628C" w:rsidRDefault="00C1093E" w:rsidP="00CD5AFC">
            <w:pPr>
              <w:jc w:val="center"/>
              <w:rPr>
                <w:color w:val="000000"/>
              </w:rPr>
            </w:pPr>
            <w:r w:rsidRPr="00BA628C">
              <w:rPr>
                <w:color w:val="000000"/>
              </w:rPr>
              <w:t>0310600040</w:t>
            </w:r>
          </w:p>
        </w:tc>
        <w:tc>
          <w:tcPr>
            <w:tcW w:w="756" w:type="dxa"/>
            <w:tcBorders>
              <w:top w:val="nil"/>
              <w:left w:val="nil"/>
              <w:bottom w:val="single" w:sz="4" w:space="0" w:color="000000"/>
              <w:right w:val="single" w:sz="4" w:space="0" w:color="000000"/>
            </w:tcBorders>
            <w:shd w:val="clear" w:color="auto" w:fill="auto"/>
            <w:vAlign w:val="center"/>
            <w:hideMark/>
          </w:tcPr>
          <w:p w14:paraId="778B0F8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DFB105" w14:textId="77777777" w:rsidR="00C1093E" w:rsidRPr="00BA628C" w:rsidRDefault="00C1093E" w:rsidP="00CD5AFC">
            <w:pPr>
              <w:jc w:val="center"/>
              <w:rPr>
                <w:color w:val="000000"/>
              </w:rPr>
            </w:pPr>
            <w:r w:rsidRPr="00BA628C">
              <w:rPr>
                <w:color w:val="000000"/>
              </w:rPr>
              <w:t>2 000,00</w:t>
            </w:r>
          </w:p>
        </w:tc>
      </w:tr>
      <w:tr w:rsidR="00C1093E" w:rsidRPr="00BA628C" w14:paraId="4CB943C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1472D4B"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02A17256"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6AC09CA"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10034DF" w14:textId="77777777" w:rsidR="00C1093E" w:rsidRPr="00BA628C" w:rsidRDefault="00C1093E" w:rsidP="00CD5AFC">
            <w:pPr>
              <w:jc w:val="center"/>
              <w:rPr>
                <w:color w:val="000000"/>
              </w:rPr>
            </w:pPr>
            <w:r w:rsidRPr="00BA628C">
              <w:rPr>
                <w:color w:val="000000"/>
              </w:rPr>
              <w:t>0310600040</w:t>
            </w:r>
          </w:p>
        </w:tc>
        <w:tc>
          <w:tcPr>
            <w:tcW w:w="756" w:type="dxa"/>
            <w:tcBorders>
              <w:top w:val="nil"/>
              <w:left w:val="nil"/>
              <w:bottom w:val="single" w:sz="4" w:space="0" w:color="000000"/>
              <w:right w:val="single" w:sz="4" w:space="0" w:color="000000"/>
            </w:tcBorders>
            <w:shd w:val="clear" w:color="auto" w:fill="auto"/>
            <w:vAlign w:val="center"/>
            <w:hideMark/>
          </w:tcPr>
          <w:p w14:paraId="4FF9191B"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45040E" w14:textId="77777777" w:rsidR="00C1093E" w:rsidRPr="00BA628C" w:rsidRDefault="00C1093E" w:rsidP="00CD5AFC">
            <w:pPr>
              <w:jc w:val="center"/>
              <w:rPr>
                <w:color w:val="000000"/>
              </w:rPr>
            </w:pPr>
            <w:r w:rsidRPr="00BA628C">
              <w:rPr>
                <w:color w:val="000000"/>
              </w:rPr>
              <w:t>2 000,00</w:t>
            </w:r>
          </w:p>
        </w:tc>
      </w:tr>
      <w:tr w:rsidR="00C1093E" w:rsidRPr="00BA628C" w14:paraId="43B0F4E9"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7A6A406C" w14:textId="77777777" w:rsidR="00C1093E" w:rsidRPr="00BA628C" w:rsidRDefault="00C1093E" w:rsidP="00CD5AFC">
            <w:pPr>
              <w:jc w:val="center"/>
              <w:rPr>
                <w:color w:val="000000"/>
              </w:rPr>
            </w:pPr>
            <w:r w:rsidRPr="00BA628C">
              <w:rPr>
                <w:color w:val="000000"/>
              </w:rPr>
              <w:lastRenderedPageBreak/>
              <w:t>Предоставление субсидий на возмещение части затрат на реализацию социально значимых проектов социальным предпринимателям в рамках подпрограммы "Содействие расширению доступа малого и среднего предпринимательства к финансовым ресурсам"</w:t>
            </w:r>
          </w:p>
        </w:tc>
        <w:tc>
          <w:tcPr>
            <w:tcW w:w="636" w:type="dxa"/>
            <w:tcBorders>
              <w:top w:val="nil"/>
              <w:left w:val="nil"/>
              <w:bottom w:val="single" w:sz="4" w:space="0" w:color="000000"/>
              <w:right w:val="single" w:sz="4" w:space="0" w:color="000000"/>
            </w:tcBorders>
            <w:shd w:val="clear" w:color="auto" w:fill="auto"/>
            <w:vAlign w:val="center"/>
            <w:hideMark/>
          </w:tcPr>
          <w:p w14:paraId="5936573C"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4BD7722"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3902121" w14:textId="77777777" w:rsidR="00C1093E" w:rsidRPr="00BA628C" w:rsidRDefault="00C1093E" w:rsidP="00CD5AFC">
            <w:pPr>
              <w:jc w:val="center"/>
              <w:rPr>
                <w:color w:val="000000"/>
              </w:rPr>
            </w:pPr>
            <w:r w:rsidRPr="00BA628C">
              <w:rPr>
                <w:color w:val="000000"/>
              </w:rPr>
              <w:t>0310700040</w:t>
            </w:r>
          </w:p>
        </w:tc>
        <w:tc>
          <w:tcPr>
            <w:tcW w:w="756" w:type="dxa"/>
            <w:tcBorders>
              <w:top w:val="nil"/>
              <w:left w:val="nil"/>
              <w:bottom w:val="single" w:sz="4" w:space="0" w:color="000000"/>
              <w:right w:val="single" w:sz="4" w:space="0" w:color="000000"/>
            </w:tcBorders>
            <w:shd w:val="clear" w:color="FFFFFF" w:fill="FFFFFF"/>
            <w:vAlign w:val="center"/>
            <w:hideMark/>
          </w:tcPr>
          <w:p w14:paraId="0B53B74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AB9CF4" w14:textId="77777777" w:rsidR="00C1093E" w:rsidRPr="00BA628C" w:rsidRDefault="00C1093E" w:rsidP="00CD5AFC">
            <w:pPr>
              <w:jc w:val="center"/>
              <w:rPr>
                <w:color w:val="000000"/>
              </w:rPr>
            </w:pPr>
            <w:r w:rsidRPr="00BA628C">
              <w:rPr>
                <w:color w:val="000000"/>
              </w:rPr>
              <w:t>1 050,00</w:t>
            </w:r>
          </w:p>
        </w:tc>
      </w:tr>
      <w:tr w:rsidR="00C1093E" w:rsidRPr="00BA628C" w14:paraId="2C65848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6B0784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B03B36E"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807693E"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F5D20C1" w14:textId="77777777" w:rsidR="00C1093E" w:rsidRPr="00BA628C" w:rsidRDefault="00C1093E" w:rsidP="00CD5AFC">
            <w:pPr>
              <w:jc w:val="center"/>
              <w:rPr>
                <w:color w:val="000000"/>
              </w:rPr>
            </w:pPr>
            <w:r w:rsidRPr="00BA628C">
              <w:rPr>
                <w:color w:val="000000"/>
              </w:rPr>
              <w:t>0310700040</w:t>
            </w:r>
          </w:p>
        </w:tc>
        <w:tc>
          <w:tcPr>
            <w:tcW w:w="756" w:type="dxa"/>
            <w:tcBorders>
              <w:top w:val="nil"/>
              <w:left w:val="nil"/>
              <w:bottom w:val="single" w:sz="4" w:space="0" w:color="000000"/>
              <w:right w:val="single" w:sz="4" w:space="0" w:color="000000"/>
            </w:tcBorders>
            <w:shd w:val="clear" w:color="auto" w:fill="auto"/>
            <w:vAlign w:val="center"/>
            <w:hideMark/>
          </w:tcPr>
          <w:p w14:paraId="52BE4C8D"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8B9F27" w14:textId="77777777" w:rsidR="00C1093E" w:rsidRPr="00BA628C" w:rsidRDefault="00C1093E" w:rsidP="00CD5AFC">
            <w:pPr>
              <w:jc w:val="center"/>
              <w:rPr>
                <w:color w:val="000000"/>
              </w:rPr>
            </w:pPr>
            <w:r w:rsidRPr="00BA628C">
              <w:rPr>
                <w:color w:val="000000"/>
              </w:rPr>
              <w:t>1 050,00</w:t>
            </w:r>
          </w:p>
        </w:tc>
      </w:tr>
      <w:tr w:rsidR="00C1093E" w:rsidRPr="00BA628C" w14:paraId="520B37A7"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4D99A4A1"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1A4D84D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2AECEE9D"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E8AC8B6" w14:textId="77777777" w:rsidR="00C1093E" w:rsidRPr="00BA628C" w:rsidRDefault="00C1093E" w:rsidP="00CD5AFC">
            <w:pPr>
              <w:jc w:val="center"/>
              <w:rPr>
                <w:color w:val="000000"/>
              </w:rPr>
            </w:pPr>
            <w:r w:rsidRPr="00BA628C">
              <w:rPr>
                <w:color w:val="000000"/>
              </w:rPr>
              <w:t>0310700040</w:t>
            </w:r>
          </w:p>
        </w:tc>
        <w:tc>
          <w:tcPr>
            <w:tcW w:w="756" w:type="dxa"/>
            <w:tcBorders>
              <w:top w:val="nil"/>
              <w:left w:val="nil"/>
              <w:bottom w:val="single" w:sz="4" w:space="0" w:color="000000"/>
              <w:right w:val="single" w:sz="4" w:space="0" w:color="000000"/>
            </w:tcBorders>
            <w:shd w:val="clear" w:color="auto" w:fill="auto"/>
            <w:vAlign w:val="center"/>
            <w:hideMark/>
          </w:tcPr>
          <w:p w14:paraId="0D42D97E"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9E756A" w14:textId="77777777" w:rsidR="00C1093E" w:rsidRPr="00BA628C" w:rsidRDefault="00C1093E" w:rsidP="00CD5AFC">
            <w:pPr>
              <w:jc w:val="center"/>
              <w:rPr>
                <w:color w:val="000000"/>
              </w:rPr>
            </w:pPr>
            <w:r w:rsidRPr="00BA628C">
              <w:rPr>
                <w:color w:val="000000"/>
              </w:rPr>
              <w:t>1 050,00</w:t>
            </w:r>
          </w:p>
        </w:tc>
      </w:tr>
      <w:tr w:rsidR="00C1093E" w:rsidRPr="00BA628C" w14:paraId="1FE9C07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362DAD6" w14:textId="77777777" w:rsidR="00C1093E" w:rsidRPr="00BA628C" w:rsidRDefault="00C1093E" w:rsidP="00CD5AFC">
            <w:pPr>
              <w:jc w:val="center"/>
              <w:rPr>
                <w:color w:val="000000"/>
              </w:rPr>
            </w:pPr>
            <w:r w:rsidRPr="00BA628C">
              <w:rPr>
                <w:color w:val="000000"/>
              </w:rPr>
              <w:t>Создание условий для начала предпринимательской деятельности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271FD1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7A0626ED"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9104350" w14:textId="77777777" w:rsidR="00C1093E" w:rsidRPr="00BA628C" w:rsidRDefault="00C1093E" w:rsidP="00CD5AFC">
            <w:pPr>
              <w:jc w:val="center"/>
              <w:rPr>
                <w:color w:val="000000"/>
              </w:rPr>
            </w:pPr>
            <w:r w:rsidRPr="00BA628C">
              <w:rPr>
                <w:color w:val="000000"/>
              </w:rPr>
              <w:t>0320000000</w:t>
            </w:r>
          </w:p>
        </w:tc>
        <w:tc>
          <w:tcPr>
            <w:tcW w:w="756" w:type="dxa"/>
            <w:tcBorders>
              <w:top w:val="nil"/>
              <w:left w:val="nil"/>
              <w:bottom w:val="single" w:sz="4" w:space="0" w:color="000000"/>
              <w:right w:val="single" w:sz="4" w:space="0" w:color="000000"/>
            </w:tcBorders>
            <w:shd w:val="clear" w:color="auto" w:fill="auto"/>
            <w:vAlign w:val="center"/>
            <w:hideMark/>
          </w:tcPr>
          <w:p w14:paraId="5FF33F9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DB2A12" w14:textId="77777777" w:rsidR="00C1093E" w:rsidRPr="00BA628C" w:rsidRDefault="00C1093E" w:rsidP="00CD5AFC">
            <w:pPr>
              <w:jc w:val="center"/>
              <w:rPr>
                <w:color w:val="000000"/>
              </w:rPr>
            </w:pPr>
            <w:r w:rsidRPr="00BA628C">
              <w:rPr>
                <w:color w:val="000000"/>
              </w:rPr>
              <w:t>1 350,00</w:t>
            </w:r>
          </w:p>
        </w:tc>
      </w:tr>
      <w:tr w:rsidR="00C1093E" w:rsidRPr="00BA628C" w14:paraId="4EEA66AA"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658888F6" w14:textId="77777777" w:rsidR="00C1093E" w:rsidRPr="00BA628C" w:rsidRDefault="00C1093E" w:rsidP="00CD5AFC">
            <w:pPr>
              <w:jc w:val="center"/>
              <w:rPr>
                <w:color w:val="000000"/>
              </w:rPr>
            </w:pPr>
            <w:r w:rsidRPr="00BA628C">
              <w:rPr>
                <w:color w:val="000000"/>
              </w:rPr>
              <w:t>Предоставление субсидии на компенсацию затрат, связанных с приобретением оборудования, в целях создания и (или) развития производства товаров, работ, услуг начинающим субъектам малого и среднего предпринимательства, самозанятым гражданам Ванинского муниципального района Хабаровского края в рамках подпрограммы "Создание условий для начала предпринимательской деятельности"</w:t>
            </w:r>
          </w:p>
        </w:tc>
        <w:tc>
          <w:tcPr>
            <w:tcW w:w="636" w:type="dxa"/>
            <w:tcBorders>
              <w:top w:val="nil"/>
              <w:left w:val="nil"/>
              <w:bottom w:val="single" w:sz="4" w:space="0" w:color="000000"/>
              <w:right w:val="single" w:sz="4" w:space="0" w:color="000000"/>
            </w:tcBorders>
            <w:shd w:val="clear" w:color="auto" w:fill="auto"/>
            <w:vAlign w:val="center"/>
            <w:hideMark/>
          </w:tcPr>
          <w:p w14:paraId="41FB445F"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F7AC5C7"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4025843" w14:textId="77777777" w:rsidR="00C1093E" w:rsidRPr="00BA628C" w:rsidRDefault="00C1093E" w:rsidP="00CD5AFC">
            <w:pPr>
              <w:jc w:val="center"/>
              <w:rPr>
                <w:color w:val="000000"/>
              </w:rPr>
            </w:pPr>
            <w:r w:rsidRPr="00BA628C">
              <w:rPr>
                <w:color w:val="000000"/>
              </w:rPr>
              <w:t>0320100040</w:t>
            </w:r>
          </w:p>
        </w:tc>
        <w:tc>
          <w:tcPr>
            <w:tcW w:w="756" w:type="dxa"/>
            <w:tcBorders>
              <w:top w:val="nil"/>
              <w:left w:val="nil"/>
              <w:bottom w:val="single" w:sz="4" w:space="0" w:color="000000"/>
              <w:right w:val="single" w:sz="4" w:space="0" w:color="000000"/>
            </w:tcBorders>
            <w:shd w:val="clear" w:color="FFFFFF" w:fill="FFFFFF"/>
            <w:vAlign w:val="center"/>
            <w:hideMark/>
          </w:tcPr>
          <w:p w14:paraId="6900A43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A862FD" w14:textId="77777777" w:rsidR="00C1093E" w:rsidRPr="00BA628C" w:rsidRDefault="00C1093E" w:rsidP="00CD5AFC">
            <w:pPr>
              <w:jc w:val="center"/>
              <w:rPr>
                <w:color w:val="000000"/>
              </w:rPr>
            </w:pPr>
            <w:r w:rsidRPr="00BA628C">
              <w:rPr>
                <w:color w:val="000000"/>
              </w:rPr>
              <w:t>1 050,00</w:t>
            </w:r>
          </w:p>
        </w:tc>
      </w:tr>
      <w:tr w:rsidR="00C1093E" w:rsidRPr="00BA628C" w14:paraId="2A61800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171710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80A219D"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7B8587B"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627355D" w14:textId="77777777" w:rsidR="00C1093E" w:rsidRPr="00BA628C" w:rsidRDefault="00C1093E" w:rsidP="00CD5AFC">
            <w:pPr>
              <w:jc w:val="center"/>
              <w:rPr>
                <w:color w:val="000000"/>
              </w:rPr>
            </w:pPr>
            <w:r w:rsidRPr="00BA628C">
              <w:rPr>
                <w:color w:val="000000"/>
              </w:rPr>
              <w:t>0320100040</w:t>
            </w:r>
          </w:p>
        </w:tc>
        <w:tc>
          <w:tcPr>
            <w:tcW w:w="756" w:type="dxa"/>
            <w:tcBorders>
              <w:top w:val="nil"/>
              <w:left w:val="nil"/>
              <w:bottom w:val="single" w:sz="4" w:space="0" w:color="000000"/>
              <w:right w:val="single" w:sz="4" w:space="0" w:color="000000"/>
            </w:tcBorders>
            <w:shd w:val="clear" w:color="auto" w:fill="auto"/>
            <w:vAlign w:val="center"/>
            <w:hideMark/>
          </w:tcPr>
          <w:p w14:paraId="2936D99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478260" w14:textId="77777777" w:rsidR="00C1093E" w:rsidRPr="00BA628C" w:rsidRDefault="00C1093E" w:rsidP="00CD5AFC">
            <w:pPr>
              <w:jc w:val="center"/>
              <w:rPr>
                <w:color w:val="000000"/>
              </w:rPr>
            </w:pPr>
            <w:r w:rsidRPr="00BA628C">
              <w:rPr>
                <w:color w:val="000000"/>
              </w:rPr>
              <w:t>1 050,00</w:t>
            </w:r>
          </w:p>
        </w:tc>
      </w:tr>
      <w:tr w:rsidR="00C1093E" w:rsidRPr="00BA628C" w14:paraId="744A08B6"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9788C1D"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20A4280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49F5E64"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0F50CBB" w14:textId="77777777" w:rsidR="00C1093E" w:rsidRPr="00BA628C" w:rsidRDefault="00C1093E" w:rsidP="00CD5AFC">
            <w:pPr>
              <w:jc w:val="center"/>
              <w:rPr>
                <w:color w:val="000000"/>
              </w:rPr>
            </w:pPr>
            <w:r w:rsidRPr="00BA628C">
              <w:rPr>
                <w:color w:val="000000"/>
              </w:rPr>
              <w:t>0320100040</w:t>
            </w:r>
          </w:p>
        </w:tc>
        <w:tc>
          <w:tcPr>
            <w:tcW w:w="756" w:type="dxa"/>
            <w:tcBorders>
              <w:top w:val="nil"/>
              <w:left w:val="nil"/>
              <w:bottom w:val="single" w:sz="4" w:space="0" w:color="000000"/>
              <w:right w:val="single" w:sz="4" w:space="0" w:color="000000"/>
            </w:tcBorders>
            <w:shd w:val="clear" w:color="auto" w:fill="auto"/>
            <w:vAlign w:val="center"/>
            <w:hideMark/>
          </w:tcPr>
          <w:p w14:paraId="53F612B6"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38B37A" w14:textId="77777777" w:rsidR="00C1093E" w:rsidRPr="00BA628C" w:rsidRDefault="00C1093E" w:rsidP="00CD5AFC">
            <w:pPr>
              <w:jc w:val="center"/>
              <w:rPr>
                <w:color w:val="000000"/>
              </w:rPr>
            </w:pPr>
            <w:r w:rsidRPr="00BA628C">
              <w:rPr>
                <w:color w:val="000000"/>
              </w:rPr>
              <w:t>1 050,00</w:t>
            </w:r>
          </w:p>
        </w:tc>
      </w:tr>
      <w:tr w:rsidR="00C1093E" w:rsidRPr="00BA628C" w14:paraId="3F1BFC0C"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573D3390" w14:textId="77777777" w:rsidR="00C1093E" w:rsidRPr="00BA628C" w:rsidRDefault="00C1093E" w:rsidP="00CD5AFC">
            <w:pPr>
              <w:jc w:val="center"/>
              <w:rPr>
                <w:color w:val="000000"/>
              </w:rPr>
            </w:pPr>
            <w:r w:rsidRPr="00BA628C">
              <w:rPr>
                <w:color w:val="000000"/>
              </w:rPr>
              <w:lastRenderedPageBreak/>
              <w:t>Проведение ежегодного конкурса исследовательских и проектных работ школьников 8-11 классов по направлению "Предпринимательство" в рамках подпрограммы "Создание условий для начала предпринимательской деятельности"</w:t>
            </w:r>
          </w:p>
        </w:tc>
        <w:tc>
          <w:tcPr>
            <w:tcW w:w="636" w:type="dxa"/>
            <w:tcBorders>
              <w:top w:val="nil"/>
              <w:left w:val="nil"/>
              <w:bottom w:val="single" w:sz="4" w:space="0" w:color="000000"/>
              <w:right w:val="single" w:sz="4" w:space="0" w:color="000000"/>
            </w:tcBorders>
            <w:shd w:val="clear" w:color="auto" w:fill="auto"/>
            <w:vAlign w:val="center"/>
            <w:hideMark/>
          </w:tcPr>
          <w:p w14:paraId="61F0087B"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0824979"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1498B4A" w14:textId="77777777" w:rsidR="00C1093E" w:rsidRPr="00BA628C" w:rsidRDefault="00C1093E" w:rsidP="00CD5AFC">
            <w:pPr>
              <w:jc w:val="center"/>
              <w:rPr>
                <w:color w:val="000000"/>
              </w:rPr>
            </w:pPr>
            <w:r w:rsidRPr="00BA628C">
              <w:rPr>
                <w:color w:val="000000"/>
              </w:rPr>
              <w:t>0320400040</w:t>
            </w:r>
          </w:p>
        </w:tc>
        <w:tc>
          <w:tcPr>
            <w:tcW w:w="756" w:type="dxa"/>
            <w:tcBorders>
              <w:top w:val="nil"/>
              <w:left w:val="nil"/>
              <w:bottom w:val="single" w:sz="4" w:space="0" w:color="000000"/>
              <w:right w:val="single" w:sz="4" w:space="0" w:color="000000"/>
            </w:tcBorders>
            <w:shd w:val="clear" w:color="FFFFFF" w:fill="FFFFFF"/>
            <w:vAlign w:val="center"/>
            <w:hideMark/>
          </w:tcPr>
          <w:p w14:paraId="6D7151A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F5731BD" w14:textId="77777777" w:rsidR="00C1093E" w:rsidRPr="00BA628C" w:rsidRDefault="00C1093E" w:rsidP="00CD5AFC">
            <w:pPr>
              <w:jc w:val="center"/>
              <w:rPr>
                <w:color w:val="000000"/>
              </w:rPr>
            </w:pPr>
            <w:r w:rsidRPr="00BA628C">
              <w:rPr>
                <w:color w:val="000000"/>
              </w:rPr>
              <w:t>300,00</w:t>
            </w:r>
          </w:p>
        </w:tc>
      </w:tr>
      <w:tr w:rsidR="00C1093E" w:rsidRPr="00BA628C" w14:paraId="6306E88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FA130C7"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5D902A8"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147C200"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8EA1ABF" w14:textId="77777777" w:rsidR="00C1093E" w:rsidRPr="00BA628C" w:rsidRDefault="00C1093E" w:rsidP="00CD5AFC">
            <w:pPr>
              <w:jc w:val="center"/>
              <w:rPr>
                <w:color w:val="000000"/>
              </w:rPr>
            </w:pPr>
            <w:r w:rsidRPr="00BA628C">
              <w:rPr>
                <w:color w:val="000000"/>
              </w:rPr>
              <w:t>0320400040</w:t>
            </w:r>
          </w:p>
        </w:tc>
        <w:tc>
          <w:tcPr>
            <w:tcW w:w="756" w:type="dxa"/>
            <w:tcBorders>
              <w:top w:val="nil"/>
              <w:left w:val="nil"/>
              <w:bottom w:val="single" w:sz="4" w:space="0" w:color="000000"/>
              <w:right w:val="single" w:sz="4" w:space="0" w:color="000000"/>
            </w:tcBorders>
            <w:shd w:val="clear" w:color="auto" w:fill="auto"/>
            <w:vAlign w:val="center"/>
            <w:hideMark/>
          </w:tcPr>
          <w:p w14:paraId="0810D35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887F677" w14:textId="77777777" w:rsidR="00C1093E" w:rsidRPr="00BA628C" w:rsidRDefault="00C1093E" w:rsidP="00CD5AFC">
            <w:pPr>
              <w:jc w:val="center"/>
              <w:rPr>
                <w:color w:val="000000"/>
              </w:rPr>
            </w:pPr>
            <w:r w:rsidRPr="00BA628C">
              <w:rPr>
                <w:color w:val="000000"/>
              </w:rPr>
              <w:t>300,00</w:t>
            </w:r>
          </w:p>
        </w:tc>
      </w:tr>
      <w:tr w:rsidR="00C1093E" w:rsidRPr="00BA628C" w14:paraId="7BAB2B6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B127C53"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F383F5D"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BE3AA01"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7FDAC54" w14:textId="77777777" w:rsidR="00C1093E" w:rsidRPr="00BA628C" w:rsidRDefault="00C1093E" w:rsidP="00CD5AFC">
            <w:pPr>
              <w:jc w:val="center"/>
              <w:rPr>
                <w:color w:val="000000"/>
              </w:rPr>
            </w:pPr>
            <w:r w:rsidRPr="00BA628C">
              <w:rPr>
                <w:color w:val="000000"/>
              </w:rPr>
              <w:t>0320400040</w:t>
            </w:r>
          </w:p>
        </w:tc>
        <w:tc>
          <w:tcPr>
            <w:tcW w:w="756" w:type="dxa"/>
            <w:tcBorders>
              <w:top w:val="nil"/>
              <w:left w:val="nil"/>
              <w:bottom w:val="single" w:sz="4" w:space="0" w:color="000000"/>
              <w:right w:val="single" w:sz="4" w:space="0" w:color="000000"/>
            </w:tcBorders>
            <w:shd w:val="clear" w:color="auto" w:fill="auto"/>
            <w:vAlign w:val="center"/>
            <w:hideMark/>
          </w:tcPr>
          <w:p w14:paraId="29C8BC5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EDA3A2" w14:textId="77777777" w:rsidR="00C1093E" w:rsidRPr="00BA628C" w:rsidRDefault="00C1093E" w:rsidP="00CD5AFC">
            <w:pPr>
              <w:jc w:val="center"/>
              <w:rPr>
                <w:color w:val="000000"/>
              </w:rPr>
            </w:pPr>
            <w:r w:rsidRPr="00BA628C">
              <w:rPr>
                <w:color w:val="000000"/>
              </w:rPr>
              <w:t>300,00</w:t>
            </w:r>
          </w:p>
        </w:tc>
      </w:tr>
      <w:tr w:rsidR="00C1093E" w:rsidRPr="00BA628C" w14:paraId="1664E2A6"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70AD1F67" w14:textId="77777777" w:rsidR="00C1093E" w:rsidRPr="00BA628C" w:rsidRDefault="00C1093E" w:rsidP="00CD5AFC">
            <w:pPr>
              <w:jc w:val="center"/>
              <w:rPr>
                <w:color w:val="000000"/>
              </w:rPr>
            </w:pPr>
            <w:r w:rsidRPr="00BA628C">
              <w:rPr>
                <w:color w:val="000000"/>
              </w:rPr>
              <w:t>Содействие престижа предпринимательской деятельности и развитию делового сотрудничества бизнеса и власти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C9A9E8A"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2C0F22C"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F1733E4" w14:textId="77777777" w:rsidR="00C1093E" w:rsidRPr="00BA628C" w:rsidRDefault="00C1093E" w:rsidP="00CD5AFC">
            <w:pPr>
              <w:jc w:val="center"/>
              <w:rPr>
                <w:color w:val="000000"/>
              </w:rPr>
            </w:pPr>
            <w:r w:rsidRPr="00BA628C">
              <w:rPr>
                <w:color w:val="000000"/>
              </w:rPr>
              <w:t>0330000000</w:t>
            </w:r>
          </w:p>
        </w:tc>
        <w:tc>
          <w:tcPr>
            <w:tcW w:w="756" w:type="dxa"/>
            <w:tcBorders>
              <w:top w:val="nil"/>
              <w:left w:val="nil"/>
              <w:bottom w:val="single" w:sz="4" w:space="0" w:color="000000"/>
              <w:right w:val="single" w:sz="4" w:space="0" w:color="000000"/>
            </w:tcBorders>
            <w:shd w:val="clear" w:color="auto" w:fill="auto"/>
            <w:vAlign w:val="center"/>
            <w:hideMark/>
          </w:tcPr>
          <w:p w14:paraId="082E644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C8F4D1" w14:textId="77777777" w:rsidR="00C1093E" w:rsidRPr="00BA628C" w:rsidRDefault="00C1093E" w:rsidP="00CD5AFC">
            <w:pPr>
              <w:jc w:val="center"/>
              <w:rPr>
                <w:color w:val="000000"/>
              </w:rPr>
            </w:pPr>
            <w:r w:rsidRPr="00BA628C">
              <w:rPr>
                <w:color w:val="000000"/>
              </w:rPr>
              <w:t>90,00</w:t>
            </w:r>
          </w:p>
        </w:tc>
      </w:tr>
      <w:tr w:rsidR="00C1093E" w:rsidRPr="00BA628C" w14:paraId="70D5AD42"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3757C35C" w14:textId="77777777" w:rsidR="00C1093E" w:rsidRPr="00BA628C" w:rsidRDefault="00C1093E" w:rsidP="00CD5AFC">
            <w:pPr>
              <w:jc w:val="center"/>
              <w:rPr>
                <w:color w:val="000000"/>
              </w:rPr>
            </w:pPr>
            <w:r w:rsidRPr="00BA628C">
              <w:rPr>
                <w:color w:val="000000"/>
              </w:rPr>
              <w:t>Проведение ежегодного праздника "День российского предпринимательства" на территории Ванинского муниципального района в рамках подпрограммы "Содействие престижа предпринимательской деятельности и развитию делового сотрудничества бизнеса и власти"</w:t>
            </w:r>
          </w:p>
        </w:tc>
        <w:tc>
          <w:tcPr>
            <w:tcW w:w="636" w:type="dxa"/>
            <w:tcBorders>
              <w:top w:val="nil"/>
              <w:left w:val="nil"/>
              <w:bottom w:val="single" w:sz="4" w:space="0" w:color="000000"/>
              <w:right w:val="single" w:sz="4" w:space="0" w:color="000000"/>
            </w:tcBorders>
            <w:shd w:val="clear" w:color="auto" w:fill="auto"/>
            <w:vAlign w:val="center"/>
            <w:hideMark/>
          </w:tcPr>
          <w:p w14:paraId="3CEE7E15"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2467C76B"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C5A1AE7" w14:textId="77777777" w:rsidR="00C1093E" w:rsidRPr="00BA628C" w:rsidRDefault="00C1093E" w:rsidP="00CD5AFC">
            <w:pPr>
              <w:jc w:val="center"/>
              <w:rPr>
                <w:color w:val="000000"/>
              </w:rPr>
            </w:pPr>
            <w:r w:rsidRPr="00BA628C">
              <w:rPr>
                <w:color w:val="000000"/>
              </w:rPr>
              <w:t>0330100040</w:t>
            </w:r>
          </w:p>
        </w:tc>
        <w:tc>
          <w:tcPr>
            <w:tcW w:w="756" w:type="dxa"/>
            <w:tcBorders>
              <w:top w:val="nil"/>
              <w:left w:val="nil"/>
              <w:bottom w:val="single" w:sz="4" w:space="0" w:color="000000"/>
              <w:right w:val="single" w:sz="4" w:space="0" w:color="000000"/>
            </w:tcBorders>
            <w:shd w:val="clear" w:color="FFFFFF" w:fill="FFFFFF"/>
            <w:vAlign w:val="center"/>
            <w:hideMark/>
          </w:tcPr>
          <w:p w14:paraId="67C6F13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21FC37" w14:textId="77777777" w:rsidR="00C1093E" w:rsidRPr="00BA628C" w:rsidRDefault="00C1093E" w:rsidP="00CD5AFC">
            <w:pPr>
              <w:jc w:val="center"/>
              <w:rPr>
                <w:color w:val="000000"/>
              </w:rPr>
            </w:pPr>
            <w:r w:rsidRPr="00BA628C">
              <w:rPr>
                <w:color w:val="000000"/>
              </w:rPr>
              <w:t>90,00</w:t>
            </w:r>
          </w:p>
        </w:tc>
      </w:tr>
      <w:tr w:rsidR="00C1093E" w:rsidRPr="00BA628C" w14:paraId="7401F1D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064B0AA"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1DA54FB"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FFAF83F"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A128BA4" w14:textId="77777777" w:rsidR="00C1093E" w:rsidRPr="00BA628C" w:rsidRDefault="00C1093E" w:rsidP="00CD5AFC">
            <w:pPr>
              <w:jc w:val="center"/>
              <w:rPr>
                <w:color w:val="000000"/>
              </w:rPr>
            </w:pPr>
            <w:r w:rsidRPr="00BA628C">
              <w:rPr>
                <w:color w:val="000000"/>
              </w:rPr>
              <w:t>0330100040</w:t>
            </w:r>
          </w:p>
        </w:tc>
        <w:tc>
          <w:tcPr>
            <w:tcW w:w="756" w:type="dxa"/>
            <w:tcBorders>
              <w:top w:val="nil"/>
              <w:left w:val="nil"/>
              <w:bottom w:val="single" w:sz="4" w:space="0" w:color="000000"/>
              <w:right w:val="single" w:sz="4" w:space="0" w:color="000000"/>
            </w:tcBorders>
            <w:shd w:val="clear" w:color="auto" w:fill="auto"/>
            <w:vAlign w:val="center"/>
            <w:hideMark/>
          </w:tcPr>
          <w:p w14:paraId="0483C4B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1E1B16" w14:textId="77777777" w:rsidR="00C1093E" w:rsidRPr="00BA628C" w:rsidRDefault="00C1093E" w:rsidP="00CD5AFC">
            <w:pPr>
              <w:jc w:val="center"/>
              <w:rPr>
                <w:color w:val="000000"/>
              </w:rPr>
            </w:pPr>
            <w:r w:rsidRPr="00BA628C">
              <w:rPr>
                <w:color w:val="000000"/>
              </w:rPr>
              <w:t>90,00</w:t>
            </w:r>
          </w:p>
        </w:tc>
      </w:tr>
      <w:tr w:rsidR="00C1093E" w:rsidRPr="00BA628C" w14:paraId="5D1EDEE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9A7663A"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6097DA2"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525A364"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FFA10C3" w14:textId="77777777" w:rsidR="00C1093E" w:rsidRPr="00BA628C" w:rsidRDefault="00C1093E" w:rsidP="00CD5AFC">
            <w:pPr>
              <w:jc w:val="center"/>
              <w:rPr>
                <w:color w:val="000000"/>
              </w:rPr>
            </w:pPr>
            <w:r w:rsidRPr="00BA628C">
              <w:rPr>
                <w:color w:val="000000"/>
              </w:rPr>
              <w:t>0330100040</w:t>
            </w:r>
          </w:p>
        </w:tc>
        <w:tc>
          <w:tcPr>
            <w:tcW w:w="756" w:type="dxa"/>
            <w:tcBorders>
              <w:top w:val="nil"/>
              <w:left w:val="nil"/>
              <w:bottom w:val="single" w:sz="4" w:space="0" w:color="000000"/>
              <w:right w:val="single" w:sz="4" w:space="0" w:color="000000"/>
            </w:tcBorders>
            <w:shd w:val="clear" w:color="auto" w:fill="auto"/>
            <w:vAlign w:val="center"/>
            <w:hideMark/>
          </w:tcPr>
          <w:p w14:paraId="6761F61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2A7D8A" w14:textId="77777777" w:rsidR="00C1093E" w:rsidRPr="00BA628C" w:rsidRDefault="00C1093E" w:rsidP="00CD5AFC">
            <w:pPr>
              <w:jc w:val="center"/>
              <w:rPr>
                <w:color w:val="000000"/>
              </w:rPr>
            </w:pPr>
            <w:r w:rsidRPr="00BA628C">
              <w:rPr>
                <w:color w:val="000000"/>
              </w:rPr>
              <w:t>90,00</w:t>
            </w:r>
          </w:p>
        </w:tc>
      </w:tr>
      <w:tr w:rsidR="00C1093E" w:rsidRPr="00BA628C" w14:paraId="410776A9"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045A914D" w14:textId="77777777" w:rsidR="00C1093E" w:rsidRPr="00BA628C" w:rsidRDefault="00C1093E" w:rsidP="00CD5AFC">
            <w:pPr>
              <w:jc w:val="center"/>
              <w:rPr>
                <w:color w:val="000000"/>
              </w:rPr>
            </w:pPr>
            <w:r w:rsidRPr="00BA628C">
              <w:rPr>
                <w:color w:val="000000"/>
              </w:rPr>
              <w:t>Содействие созданию и развитию инфраструктуры поддержки субъектов предпринимательства в рамках муниципальной программы "Развитие малого и среднего предпринимательства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184E5BB"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26DF79A"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FC0790E" w14:textId="77777777" w:rsidR="00C1093E" w:rsidRPr="00BA628C" w:rsidRDefault="00C1093E" w:rsidP="00CD5AFC">
            <w:pPr>
              <w:jc w:val="center"/>
              <w:rPr>
                <w:color w:val="000000"/>
              </w:rPr>
            </w:pPr>
            <w:r w:rsidRPr="00BA628C">
              <w:rPr>
                <w:color w:val="000000"/>
              </w:rPr>
              <w:t>0340000000</w:t>
            </w:r>
          </w:p>
        </w:tc>
        <w:tc>
          <w:tcPr>
            <w:tcW w:w="756" w:type="dxa"/>
            <w:tcBorders>
              <w:top w:val="nil"/>
              <w:left w:val="nil"/>
              <w:bottom w:val="single" w:sz="4" w:space="0" w:color="000000"/>
              <w:right w:val="single" w:sz="4" w:space="0" w:color="000000"/>
            </w:tcBorders>
            <w:shd w:val="clear" w:color="auto" w:fill="auto"/>
            <w:vAlign w:val="center"/>
            <w:hideMark/>
          </w:tcPr>
          <w:p w14:paraId="25F0EB1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771258" w14:textId="77777777" w:rsidR="00C1093E" w:rsidRPr="00BA628C" w:rsidRDefault="00C1093E" w:rsidP="00CD5AFC">
            <w:pPr>
              <w:jc w:val="center"/>
              <w:rPr>
                <w:color w:val="000000"/>
              </w:rPr>
            </w:pPr>
            <w:r w:rsidRPr="00BA628C">
              <w:rPr>
                <w:color w:val="000000"/>
              </w:rPr>
              <w:t>490,00</w:t>
            </w:r>
          </w:p>
        </w:tc>
      </w:tr>
      <w:tr w:rsidR="00C1093E" w:rsidRPr="00BA628C" w14:paraId="05DD4B2C"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5660102E" w14:textId="77777777" w:rsidR="00C1093E" w:rsidRPr="00BA628C" w:rsidRDefault="00C1093E" w:rsidP="00CD5AFC">
            <w:pPr>
              <w:jc w:val="center"/>
              <w:rPr>
                <w:color w:val="000000"/>
              </w:rPr>
            </w:pPr>
            <w:r w:rsidRPr="00BA628C">
              <w:rPr>
                <w:color w:val="000000"/>
              </w:rPr>
              <w:lastRenderedPageBreak/>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E5985EF"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B73F7C5"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AF50127" w14:textId="77777777" w:rsidR="00C1093E" w:rsidRPr="00BA628C" w:rsidRDefault="00C1093E" w:rsidP="00CD5AFC">
            <w:pPr>
              <w:jc w:val="center"/>
              <w:rPr>
                <w:color w:val="000000"/>
              </w:rPr>
            </w:pPr>
            <w:r w:rsidRPr="00BA628C">
              <w:rPr>
                <w:color w:val="000000"/>
              </w:rPr>
              <w:t>03401SС260</w:t>
            </w:r>
          </w:p>
        </w:tc>
        <w:tc>
          <w:tcPr>
            <w:tcW w:w="756" w:type="dxa"/>
            <w:tcBorders>
              <w:top w:val="nil"/>
              <w:left w:val="nil"/>
              <w:bottom w:val="single" w:sz="4" w:space="0" w:color="000000"/>
              <w:right w:val="single" w:sz="4" w:space="0" w:color="000000"/>
            </w:tcBorders>
            <w:shd w:val="clear" w:color="FFFFFF" w:fill="FFFFFF"/>
            <w:vAlign w:val="center"/>
            <w:hideMark/>
          </w:tcPr>
          <w:p w14:paraId="243A250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ABAB73" w14:textId="77777777" w:rsidR="00C1093E" w:rsidRPr="00BA628C" w:rsidRDefault="00C1093E" w:rsidP="00CD5AFC">
            <w:pPr>
              <w:jc w:val="center"/>
              <w:rPr>
                <w:color w:val="000000"/>
              </w:rPr>
            </w:pPr>
            <w:r w:rsidRPr="00BA628C">
              <w:rPr>
                <w:color w:val="000000"/>
              </w:rPr>
              <w:t>300,00</w:t>
            </w:r>
          </w:p>
        </w:tc>
      </w:tr>
      <w:tr w:rsidR="00C1093E" w:rsidRPr="00BA628C" w14:paraId="76C0923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5999C2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1080405"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B8EFFB7"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7F50FC1" w14:textId="77777777" w:rsidR="00C1093E" w:rsidRPr="00BA628C" w:rsidRDefault="00C1093E" w:rsidP="00CD5AFC">
            <w:pPr>
              <w:jc w:val="center"/>
              <w:rPr>
                <w:color w:val="000000"/>
              </w:rPr>
            </w:pPr>
            <w:r w:rsidRPr="00BA628C">
              <w:rPr>
                <w:color w:val="000000"/>
              </w:rPr>
              <w:t>03401SС260</w:t>
            </w:r>
          </w:p>
        </w:tc>
        <w:tc>
          <w:tcPr>
            <w:tcW w:w="756" w:type="dxa"/>
            <w:tcBorders>
              <w:top w:val="nil"/>
              <w:left w:val="nil"/>
              <w:bottom w:val="single" w:sz="4" w:space="0" w:color="000000"/>
              <w:right w:val="single" w:sz="4" w:space="0" w:color="000000"/>
            </w:tcBorders>
            <w:shd w:val="clear" w:color="auto" w:fill="auto"/>
            <w:vAlign w:val="center"/>
            <w:hideMark/>
          </w:tcPr>
          <w:p w14:paraId="3F6A5E1E"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A97A2A" w14:textId="77777777" w:rsidR="00C1093E" w:rsidRPr="00BA628C" w:rsidRDefault="00C1093E" w:rsidP="00CD5AFC">
            <w:pPr>
              <w:jc w:val="center"/>
              <w:rPr>
                <w:color w:val="000000"/>
              </w:rPr>
            </w:pPr>
            <w:r w:rsidRPr="00BA628C">
              <w:rPr>
                <w:color w:val="000000"/>
              </w:rPr>
              <w:t>300,00</w:t>
            </w:r>
          </w:p>
        </w:tc>
      </w:tr>
      <w:tr w:rsidR="00C1093E" w:rsidRPr="00BA628C" w14:paraId="5FE69C92"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54B65D03"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731B20DE"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72C8CA40"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C03DEC8" w14:textId="77777777" w:rsidR="00C1093E" w:rsidRPr="00BA628C" w:rsidRDefault="00C1093E" w:rsidP="00CD5AFC">
            <w:pPr>
              <w:jc w:val="center"/>
              <w:rPr>
                <w:color w:val="000000"/>
              </w:rPr>
            </w:pPr>
            <w:r w:rsidRPr="00BA628C">
              <w:rPr>
                <w:color w:val="000000"/>
              </w:rPr>
              <w:t>03401SС260</w:t>
            </w:r>
          </w:p>
        </w:tc>
        <w:tc>
          <w:tcPr>
            <w:tcW w:w="756" w:type="dxa"/>
            <w:tcBorders>
              <w:top w:val="nil"/>
              <w:left w:val="nil"/>
              <w:bottom w:val="single" w:sz="4" w:space="0" w:color="000000"/>
              <w:right w:val="single" w:sz="4" w:space="0" w:color="000000"/>
            </w:tcBorders>
            <w:shd w:val="clear" w:color="auto" w:fill="auto"/>
            <w:vAlign w:val="center"/>
            <w:hideMark/>
          </w:tcPr>
          <w:p w14:paraId="5B8656ED"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C1ABBF" w14:textId="77777777" w:rsidR="00C1093E" w:rsidRPr="00BA628C" w:rsidRDefault="00C1093E" w:rsidP="00CD5AFC">
            <w:pPr>
              <w:jc w:val="center"/>
              <w:rPr>
                <w:color w:val="000000"/>
              </w:rPr>
            </w:pPr>
            <w:r w:rsidRPr="00BA628C">
              <w:rPr>
                <w:color w:val="000000"/>
              </w:rPr>
              <w:t>300,00</w:t>
            </w:r>
          </w:p>
        </w:tc>
      </w:tr>
      <w:tr w:rsidR="00C1093E" w:rsidRPr="00BA628C" w14:paraId="4961BDB4"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2D11733E" w14:textId="77777777" w:rsidR="00C1093E" w:rsidRPr="00BA628C" w:rsidRDefault="00C1093E" w:rsidP="00CD5AFC">
            <w:pPr>
              <w:jc w:val="center"/>
              <w:rPr>
                <w:color w:val="000000"/>
              </w:rPr>
            </w:pPr>
            <w:r w:rsidRPr="00BA628C">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117EE213"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BB3B07E"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786B773" w14:textId="77777777" w:rsidR="00C1093E" w:rsidRPr="00BA628C" w:rsidRDefault="00C1093E" w:rsidP="00CD5AFC">
            <w:pPr>
              <w:jc w:val="center"/>
              <w:rPr>
                <w:color w:val="000000"/>
              </w:rPr>
            </w:pPr>
            <w:r w:rsidRPr="00BA628C">
              <w:rPr>
                <w:color w:val="000000"/>
              </w:rPr>
              <w:t>03401SС261</w:t>
            </w:r>
          </w:p>
        </w:tc>
        <w:tc>
          <w:tcPr>
            <w:tcW w:w="756" w:type="dxa"/>
            <w:tcBorders>
              <w:top w:val="nil"/>
              <w:left w:val="nil"/>
              <w:bottom w:val="single" w:sz="4" w:space="0" w:color="000000"/>
              <w:right w:val="single" w:sz="4" w:space="0" w:color="000000"/>
            </w:tcBorders>
            <w:shd w:val="clear" w:color="FFFFFF" w:fill="FFFFFF"/>
            <w:vAlign w:val="center"/>
            <w:hideMark/>
          </w:tcPr>
          <w:p w14:paraId="1638A34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DC8EDF" w14:textId="77777777" w:rsidR="00C1093E" w:rsidRPr="00BA628C" w:rsidRDefault="00C1093E" w:rsidP="00CD5AFC">
            <w:pPr>
              <w:jc w:val="center"/>
              <w:rPr>
                <w:color w:val="000000"/>
              </w:rPr>
            </w:pPr>
            <w:r w:rsidRPr="00BA628C">
              <w:rPr>
                <w:color w:val="000000"/>
              </w:rPr>
              <w:t>190,00</w:t>
            </w:r>
          </w:p>
        </w:tc>
      </w:tr>
      <w:tr w:rsidR="00C1093E" w:rsidRPr="00BA628C" w14:paraId="59AEA43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5B7812D"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BE36C92"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4EC8F2FB"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E1E6E23" w14:textId="77777777" w:rsidR="00C1093E" w:rsidRPr="00BA628C" w:rsidRDefault="00C1093E" w:rsidP="00CD5AFC">
            <w:pPr>
              <w:jc w:val="center"/>
              <w:rPr>
                <w:color w:val="000000"/>
              </w:rPr>
            </w:pPr>
            <w:r w:rsidRPr="00BA628C">
              <w:rPr>
                <w:color w:val="000000"/>
              </w:rPr>
              <w:t>03401SС261</w:t>
            </w:r>
          </w:p>
        </w:tc>
        <w:tc>
          <w:tcPr>
            <w:tcW w:w="756" w:type="dxa"/>
            <w:tcBorders>
              <w:top w:val="nil"/>
              <w:left w:val="nil"/>
              <w:bottom w:val="single" w:sz="4" w:space="0" w:color="000000"/>
              <w:right w:val="single" w:sz="4" w:space="0" w:color="000000"/>
            </w:tcBorders>
            <w:shd w:val="clear" w:color="auto" w:fill="auto"/>
            <w:vAlign w:val="center"/>
            <w:hideMark/>
          </w:tcPr>
          <w:p w14:paraId="4073FE3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EC8B74" w14:textId="77777777" w:rsidR="00C1093E" w:rsidRPr="00BA628C" w:rsidRDefault="00C1093E" w:rsidP="00CD5AFC">
            <w:pPr>
              <w:jc w:val="center"/>
              <w:rPr>
                <w:color w:val="000000"/>
              </w:rPr>
            </w:pPr>
            <w:r w:rsidRPr="00BA628C">
              <w:rPr>
                <w:color w:val="000000"/>
              </w:rPr>
              <w:t>190,00</w:t>
            </w:r>
          </w:p>
        </w:tc>
      </w:tr>
      <w:tr w:rsidR="00C1093E" w:rsidRPr="00BA628C" w14:paraId="2EDBA06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BDE282C"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34B7EC30"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EECBCDD"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B163271" w14:textId="77777777" w:rsidR="00C1093E" w:rsidRPr="00BA628C" w:rsidRDefault="00C1093E" w:rsidP="00CD5AFC">
            <w:pPr>
              <w:jc w:val="center"/>
              <w:rPr>
                <w:color w:val="000000"/>
              </w:rPr>
            </w:pPr>
            <w:r w:rsidRPr="00BA628C">
              <w:rPr>
                <w:color w:val="000000"/>
              </w:rPr>
              <w:t>03401SС261</w:t>
            </w:r>
          </w:p>
        </w:tc>
        <w:tc>
          <w:tcPr>
            <w:tcW w:w="756" w:type="dxa"/>
            <w:tcBorders>
              <w:top w:val="nil"/>
              <w:left w:val="nil"/>
              <w:bottom w:val="single" w:sz="4" w:space="0" w:color="000000"/>
              <w:right w:val="single" w:sz="4" w:space="0" w:color="000000"/>
            </w:tcBorders>
            <w:shd w:val="clear" w:color="auto" w:fill="auto"/>
            <w:vAlign w:val="center"/>
            <w:hideMark/>
          </w:tcPr>
          <w:p w14:paraId="0D99EFD2"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920BCD" w14:textId="77777777" w:rsidR="00C1093E" w:rsidRPr="00BA628C" w:rsidRDefault="00C1093E" w:rsidP="00CD5AFC">
            <w:pPr>
              <w:jc w:val="center"/>
              <w:rPr>
                <w:color w:val="000000"/>
              </w:rPr>
            </w:pPr>
            <w:r w:rsidRPr="00BA628C">
              <w:rPr>
                <w:color w:val="000000"/>
              </w:rPr>
              <w:t>190,00</w:t>
            </w:r>
          </w:p>
        </w:tc>
      </w:tr>
      <w:tr w:rsidR="00C1093E" w:rsidRPr="00BA628C" w14:paraId="5B198E83"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AA441BE" w14:textId="77777777" w:rsidR="00C1093E" w:rsidRPr="00BA628C" w:rsidRDefault="00C1093E" w:rsidP="00CD5AFC">
            <w:pPr>
              <w:jc w:val="center"/>
              <w:rPr>
                <w:color w:val="000000"/>
              </w:rPr>
            </w:pPr>
            <w:r w:rsidRPr="00BA628C">
              <w:rPr>
                <w:color w:val="000000"/>
              </w:rPr>
              <w:t>Муниципальная программа "Организация и осуществление мероприятий по работе с детьми и молодежью в сельском поселении "Поселок Токи"</w:t>
            </w:r>
          </w:p>
        </w:tc>
        <w:tc>
          <w:tcPr>
            <w:tcW w:w="636" w:type="dxa"/>
            <w:tcBorders>
              <w:top w:val="nil"/>
              <w:left w:val="nil"/>
              <w:bottom w:val="single" w:sz="4" w:space="0" w:color="000000"/>
              <w:right w:val="single" w:sz="4" w:space="0" w:color="000000"/>
            </w:tcBorders>
            <w:shd w:val="clear" w:color="auto" w:fill="auto"/>
            <w:vAlign w:val="center"/>
            <w:hideMark/>
          </w:tcPr>
          <w:p w14:paraId="4A7AD8B6"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5D88AEB"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F563A2E" w14:textId="77777777" w:rsidR="00C1093E" w:rsidRPr="00BA628C" w:rsidRDefault="00C1093E" w:rsidP="00CD5AFC">
            <w:pPr>
              <w:jc w:val="center"/>
              <w:rPr>
                <w:color w:val="000000"/>
              </w:rPr>
            </w:pPr>
            <w:r w:rsidRPr="00BA628C">
              <w:rPr>
                <w:color w:val="000000"/>
              </w:rPr>
              <w:t>2000000000</w:t>
            </w:r>
          </w:p>
        </w:tc>
        <w:tc>
          <w:tcPr>
            <w:tcW w:w="756" w:type="dxa"/>
            <w:tcBorders>
              <w:top w:val="nil"/>
              <w:left w:val="nil"/>
              <w:bottom w:val="single" w:sz="4" w:space="0" w:color="000000"/>
              <w:right w:val="single" w:sz="4" w:space="0" w:color="000000"/>
            </w:tcBorders>
            <w:shd w:val="clear" w:color="auto" w:fill="auto"/>
            <w:vAlign w:val="center"/>
            <w:hideMark/>
          </w:tcPr>
          <w:p w14:paraId="6A02C44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30181C" w14:textId="77777777" w:rsidR="00C1093E" w:rsidRPr="00BA628C" w:rsidRDefault="00C1093E" w:rsidP="00CD5AFC">
            <w:pPr>
              <w:jc w:val="center"/>
              <w:rPr>
                <w:color w:val="000000"/>
              </w:rPr>
            </w:pPr>
            <w:r w:rsidRPr="00BA628C">
              <w:rPr>
                <w:color w:val="000000"/>
              </w:rPr>
              <w:t>3 145,70</w:t>
            </w:r>
          </w:p>
        </w:tc>
      </w:tr>
      <w:tr w:rsidR="00C1093E" w:rsidRPr="00BA628C" w14:paraId="6FF2BAE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E7D1519" w14:textId="77777777" w:rsidR="00C1093E" w:rsidRPr="00BA628C" w:rsidRDefault="00C1093E" w:rsidP="00CD5AFC">
            <w:pPr>
              <w:jc w:val="center"/>
              <w:rPr>
                <w:color w:val="000000"/>
              </w:rPr>
            </w:pPr>
            <w:r w:rsidRPr="00BA628C">
              <w:rPr>
                <w:color w:val="000000"/>
              </w:rPr>
              <w:t>Организация, информационная и финансовая поддержка СОНКО в рамках муниципальной программы "Содействие развитию институтов и инициатив гражданского общества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F9F544C"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E71B6F5"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B84BC8E" w14:textId="77777777" w:rsidR="00C1093E" w:rsidRPr="00BA628C" w:rsidRDefault="00C1093E" w:rsidP="00CD5AFC">
            <w:pPr>
              <w:jc w:val="center"/>
              <w:rPr>
                <w:color w:val="000000"/>
              </w:rPr>
            </w:pPr>
            <w:r w:rsidRPr="00BA628C">
              <w:rPr>
                <w:color w:val="000000"/>
              </w:rPr>
              <w:t>2030000000</w:t>
            </w:r>
          </w:p>
        </w:tc>
        <w:tc>
          <w:tcPr>
            <w:tcW w:w="756" w:type="dxa"/>
            <w:tcBorders>
              <w:top w:val="nil"/>
              <w:left w:val="nil"/>
              <w:bottom w:val="single" w:sz="4" w:space="0" w:color="000000"/>
              <w:right w:val="single" w:sz="4" w:space="0" w:color="000000"/>
            </w:tcBorders>
            <w:shd w:val="clear" w:color="auto" w:fill="auto"/>
            <w:vAlign w:val="center"/>
            <w:hideMark/>
          </w:tcPr>
          <w:p w14:paraId="1E426E7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94FE75" w14:textId="77777777" w:rsidR="00C1093E" w:rsidRPr="00BA628C" w:rsidRDefault="00C1093E" w:rsidP="00CD5AFC">
            <w:pPr>
              <w:jc w:val="center"/>
              <w:rPr>
                <w:color w:val="000000"/>
              </w:rPr>
            </w:pPr>
            <w:r w:rsidRPr="00BA628C">
              <w:rPr>
                <w:color w:val="000000"/>
              </w:rPr>
              <w:t>3 145,70</w:t>
            </w:r>
          </w:p>
        </w:tc>
      </w:tr>
      <w:tr w:rsidR="00C1093E" w:rsidRPr="00BA628C" w14:paraId="2975AC9E"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4DF9E9A4" w14:textId="77777777" w:rsidR="00C1093E" w:rsidRPr="00BA628C" w:rsidRDefault="00C1093E" w:rsidP="00CD5AFC">
            <w:pPr>
              <w:jc w:val="center"/>
              <w:rPr>
                <w:color w:val="000000"/>
              </w:rPr>
            </w:pPr>
            <w:r w:rsidRPr="00BA628C">
              <w:rPr>
                <w:color w:val="000000"/>
              </w:rPr>
              <w:lastRenderedPageBreak/>
              <w:t>Предоставление субсидии СОНКО в рамках подпрограммы Организация, информационная и финансовая поддержка СОНКО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078526CD"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A2E415E"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B8E8425" w14:textId="77777777" w:rsidR="00C1093E" w:rsidRPr="00BA628C" w:rsidRDefault="00C1093E" w:rsidP="00CD5AFC">
            <w:pPr>
              <w:jc w:val="center"/>
              <w:rPr>
                <w:color w:val="000000"/>
              </w:rPr>
            </w:pPr>
            <w:r w:rsidRPr="00BA628C">
              <w:rPr>
                <w:color w:val="000000"/>
              </w:rPr>
              <w:t>20302SС690</w:t>
            </w:r>
          </w:p>
        </w:tc>
        <w:tc>
          <w:tcPr>
            <w:tcW w:w="756" w:type="dxa"/>
            <w:tcBorders>
              <w:top w:val="nil"/>
              <w:left w:val="nil"/>
              <w:bottom w:val="single" w:sz="4" w:space="0" w:color="000000"/>
              <w:right w:val="single" w:sz="4" w:space="0" w:color="000000"/>
            </w:tcBorders>
            <w:shd w:val="clear" w:color="FFFFFF" w:fill="FFFFFF"/>
            <w:vAlign w:val="center"/>
            <w:hideMark/>
          </w:tcPr>
          <w:p w14:paraId="257066D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26396B" w14:textId="77777777" w:rsidR="00C1093E" w:rsidRPr="00BA628C" w:rsidRDefault="00C1093E" w:rsidP="00CD5AFC">
            <w:pPr>
              <w:jc w:val="center"/>
              <w:rPr>
                <w:color w:val="000000"/>
              </w:rPr>
            </w:pPr>
            <w:r w:rsidRPr="00BA628C">
              <w:rPr>
                <w:color w:val="000000"/>
              </w:rPr>
              <w:t>145,70</w:t>
            </w:r>
          </w:p>
        </w:tc>
      </w:tr>
      <w:tr w:rsidR="00C1093E" w:rsidRPr="00BA628C" w14:paraId="597C3EE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26BEEB6"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1B17045"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2F2CCABA"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46A1C3B" w14:textId="77777777" w:rsidR="00C1093E" w:rsidRPr="00BA628C" w:rsidRDefault="00C1093E" w:rsidP="00CD5AFC">
            <w:pPr>
              <w:jc w:val="center"/>
              <w:rPr>
                <w:color w:val="000000"/>
              </w:rPr>
            </w:pPr>
            <w:r w:rsidRPr="00BA628C">
              <w:rPr>
                <w:color w:val="000000"/>
              </w:rPr>
              <w:t>20302SС690</w:t>
            </w:r>
          </w:p>
        </w:tc>
        <w:tc>
          <w:tcPr>
            <w:tcW w:w="756" w:type="dxa"/>
            <w:tcBorders>
              <w:top w:val="nil"/>
              <w:left w:val="nil"/>
              <w:bottom w:val="single" w:sz="4" w:space="0" w:color="000000"/>
              <w:right w:val="single" w:sz="4" w:space="0" w:color="000000"/>
            </w:tcBorders>
            <w:shd w:val="clear" w:color="auto" w:fill="auto"/>
            <w:vAlign w:val="center"/>
            <w:hideMark/>
          </w:tcPr>
          <w:p w14:paraId="55C9FB6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BE241D" w14:textId="77777777" w:rsidR="00C1093E" w:rsidRPr="00BA628C" w:rsidRDefault="00C1093E" w:rsidP="00CD5AFC">
            <w:pPr>
              <w:jc w:val="center"/>
              <w:rPr>
                <w:color w:val="000000"/>
              </w:rPr>
            </w:pPr>
            <w:r w:rsidRPr="00BA628C">
              <w:rPr>
                <w:color w:val="000000"/>
              </w:rPr>
              <w:t>145,70</w:t>
            </w:r>
          </w:p>
        </w:tc>
      </w:tr>
      <w:tr w:rsidR="00C1093E" w:rsidRPr="00BA628C" w14:paraId="48BA06F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E852F7C"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267B512F"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63E64732"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446422D" w14:textId="77777777" w:rsidR="00C1093E" w:rsidRPr="00BA628C" w:rsidRDefault="00C1093E" w:rsidP="00CD5AFC">
            <w:pPr>
              <w:jc w:val="center"/>
              <w:rPr>
                <w:color w:val="000000"/>
              </w:rPr>
            </w:pPr>
            <w:r w:rsidRPr="00BA628C">
              <w:rPr>
                <w:color w:val="000000"/>
              </w:rPr>
              <w:t>20302SС690</w:t>
            </w:r>
          </w:p>
        </w:tc>
        <w:tc>
          <w:tcPr>
            <w:tcW w:w="756" w:type="dxa"/>
            <w:tcBorders>
              <w:top w:val="nil"/>
              <w:left w:val="nil"/>
              <w:bottom w:val="single" w:sz="4" w:space="0" w:color="000000"/>
              <w:right w:val="single" w:sz="4" w:space="0" w:color="000000"/>
            </w:tcBorders>
            <w:shd w:val="clear" w:color="auto" w:fill="auto"/>
            <w:vAlign w:val="center"/>
            <w:hideMark/>
          </w:tcPr>
          <w:p w14:paraId="6665793C"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E8D82C" w14:textId="77777777" w:rsidR="00C1093E" w:rsidRPr="00BA628C" w:rsidRDefault="00C1093E" w:rsidP="00CD5AFC">
            <w:pPr>
              <w:jc w:val="center"/>
              <w:rPr>
                <w:color w:val="000000"/>
              </w:rPr>
            </w:pPr>
            <w:r w:rsidRPr="00BA628C">
              <w:rPr>
                <w:color w:val="000000"/>
              </w:rPr>
              <w:t>145,70</w:t>
            </w:r>
          </w:p>
        </w:tc>
      </w:tr>
      <w:tr w:rsidR="00C1093E" w:rsidRPr="00BA628C" w14:paraId="73AA3BC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23AA4305" w14:textId="77777777" w:rsidR="00C1093E" w:rsidRPr="00BA628C" w:rsidRDefault="00C1093E" w:rsidP="00CD5AFC">
            <w:pPr>
              <w:jc w:val="center"/>
              <w:rPr>
                <w:color w:val="000000"/>
              </w:rPr>
            </w:pPr>
            <w:r w:rsidRPr="00BA628C">
              <w:rPr>
                <w:color w:val="000000"/>
              </w:rPr>
              <w:t>Предоставление субсидии СОНКО в рамках подпрограммы "Организация, информационная и финансовая поддержка СОНКО"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55D9D202"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205A839A"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B775B80" w14:textId="77777777" w:rsidR="00C1093E" w:rsidRPr="00BA628C" w:rsidRDefault="00C1093E" w:rsidP="00CD5AFC">
            <w:pPr>
              <w:jc w:val="center"/>
              <w:rPr>
                <w:color w:val="000000"/>
              </w:rPr>
            </w:pPr>
            <w:r w:rsidRPr="00BA628C">
              <w:rPr>
                <w:color w:val="000000"/>
              </w:rPr>
              <w:t>20302SС691</w:t>
            </w:r>
          </w:p>
        </w:tc>
        <w:tc>
          <w:tcPr>
            <w:tcW w:w="756" w:type="dxa"/>
            <w:tcBorders>
              <w:top w:val="nil"/>
              <w:left w:val="nil"/>
              <w:bottom w:val="single" w:sz="4" w:space="0" w:color="000000"/>
              <w:right w:val="single" w:sz="4" w:space="0" w:color="000000"/>
            </w:tcBorders>
            <w:shd w:val="clear" w:color="FFFFFF" w:fill="FFFFFF"/>
            <w:vAlign w:val="center"/>
            <w:hideMark/>
          </w:tcPr>
          <w:p w14:paraId="3CFE0BF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1D49EF" w14:textId="77777777" w:rsidR="00C1093E" w:rsidRPr="00BA628C" w:rsidRDefault="00C1093E" w:rsidP="00CD5AFC">
            <w:pPr>
              <w:jc w:val="center"/>
              <w:rPr>
                <w:color w:val="000000"/>
              </w:rPr>
            </w:pPr>
            <w:r w:rsidRPr="00BA628C">
              <w:rPr>
                <w:color w:val="000000"/>
              </w:rPr>
              <w:t>3 000,00</w:t>
            </w:r>
          </w:p>
        </w:tc>
      </w:tr>
      <w:tr w:rsidR="00C1093E" w:rsidRPr="00BA628C" w14:paraId="2E01FCF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4C5098D"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60C5D95"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36F0487"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50DA25B" w14:textId="77777777" w:rsidR="00C1093E" w:rsidRPr="00BA628C" w:rsidRDefault="00C1093E" w:rsidP="00CD5AFC">
            <w:pPr>
              <w:jc w:val="center"/>
              <w:rPr>
                <w:color w:val="000000"/>
              </w:rPr>
            </w:pPr>
            <w:r w:rsidRPr="00BA628C">
              <w:rPr>
                <w:color w:val="000000"/>
              </w:rPr>
              <w:t>20302SС691</w:t>
            </w:r>
          </w:p>
        </w:tc>
        <w:tc>
          <w:tcPr>
            <w:tcW w:w="756" w:type="dxa"/>
            <w:tcBorders>
              <w:top w:val="nil"/>
              <w:left w:val="nil"/>
              <w:bottom w:val="single" w:sz="4" w:space="0" w:color="000000"/>
              <w:right w:val="single" w:sz="4" w:space="0" w:color="000000"/>
            </w:tcBorders>
            <w:shd w:val="clear" w:color="auto" w:fill="auto"/>
            <w:vAlign w:val="center"/>
            <w:hideMark/>
          </w:tcPr>
          <w:p w14:paraId="571A6BCD"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A68325" w14:textId="77777777" w:rsidR="00C1093E" w:rsidRPr="00BA628C" w:rsidRDefault="00C1093E" w:rsidP="00CD5AFC">
            <w:pPr>
              <w:jc w:val="center"/>
              <w:rPr>
                <w:color w:val="000000"/>
              </w:rPr>
            </w:pPr>
            <w:r w:rsidRPr="00BA628C">
              <w:rPr>
                <w:color w:val="000000"/>
              </w:rPr>
              <w:t>3 000,00</w:t>
            </w:r>
          </w:p>
        </w:tc>
      </w:tr>
      <w:tr w:rsidR="00C1093E" w:rsidRPr="00BA628C" w14:paraId="0FCD7BD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D5206AB" w14:textId="77777777" w:rsidR="00C1093E" w:rsidRPr="00BA628C" w:rsidRDefault="00C1093E" w:rsidP="00CD5AFC">
            <w:pPr>
              <w:jc w:val="center"/>
              <w:rPr>
                <w:color w:val="000000"/>
              </w:rPr>
            </w:pPr>
            <w:r w:rsidRPr="00BA628C">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36" w:type="dxa"/>
            <w:tcBorders>
              <w:top w:val="nil"/>
              <w:left w:val="nil"/>
              <w:bottom w:val="single" w:sz="4" w:space="0" w:color="000000"/>
              <w:right w:val="single" w:sz="4" w:space="0" w:color="000000"/>
            </w:tcBorders>
            <w:shd w:val="clear" w:color="auto" w:fill="auto"/>
            <w:vAlign w:val="center"/>
            <w:hideMark/>
          </w:tcPr>
          <w:p w14:paraId="6ED6826B"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36563AD5"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51BCFE0" w14:textId="77777777" w:rsidR="00C1093E" w:rsidRPr="00BA628C" w:rsidRDefault="00C1093E" w:rsidP="00CD5AFC">
            <w:pPr>
              <w:jc w:val="center"/>
              <w:rPr>
                <w:color w:val="000000"/>
              </w:rPr>
            </w:pPr>
            <w:r w:rsidRPr="00BA628C">
              <w:rPr>
                <w:color w:val="000000"/>
              </w:rPr>
              <w:t>20302SС691</w:t>
            </w:r>
          </w:p>
        </w:tc>
        <w:tc>
          <w:tcPr>
            <w:tcW w:w="756" w:type="dxa"/>
            <w:tcBorders>
              <w:top w:val="nil"/>
              <w:left w:val="nil"/>
              <w:bottom w:val="single" w:sz="4" w:space="0" w:color="000000"/>
              <w:right w:val="single" w:sz="4" w:space="0" w:color="000000"/>
            </w:tcBorders>
            <w:shd w:val="clear" w:color="auto" w:fill="auto"/>
            <w:vAlign w:val="center"/>
            <w:hideMark/>
          </w:tcPr>
          <w:p w14:paraId="37029DB1" w14:textId="77777777" w:rsidR="00C1093E" w:rsidRPr="00BA628C" w:rsidRDefault="00C1093E" w:rsidP="00CD5AFC">
            <w:pPr>
              <w:jc w:val="center"/>
              <w:rPr>
                <w:color w:val="000000"/>
              </w:rPr>
            </w:pPr>
            <w:r w:rsidRPr="00BA628C">
              <w:rPr>
                <w:color w:val="000000"/>
              </w:rPr>
              <w:t>630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68568E" w14:textId="77777777" w:rsidR="00C1093E" w:rsidRPr="00BA628C" w:rsidRDefault="00C1093E" w:rsidP="00CD5AFC">
            <w:pPr>
              <w:jc w:val="center"/>
              <w:rPr>
                <w:color w:val="000000"/>
              </w:rPr>
            </w:pPr>
            <w:r w:rsidRPr="00BA628C">
              <w:rPr>
                <w:color w:val="000000"/>
              </w:rPr>
              <w:t>3 000,00</w:t>
            </w:r>
          </w:p>
        </w:tc>
      </w:tr>
      <w:tr w:rsidR="00C1093E" w:rsidRPr="00BA628C" w14:paraId="4B6676B7"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9141967" w14:textId="77777777" w:rsidR="00C1093E" w:rsidRPr="00BA628C" w:rsidRDefault="00C1093E" w:rsidP="00CD5AFC">
            <w:pPr>
              <w:jc w:val="center"/>
              <w:rPr>
                <w:color w:val="000000"/>
              </w:rPr>
            </w:pPr>
            <w:r w:rsidRPr="00BA628C">
              <w:rPr>
                <w:color w:val="000000"/>
              </w:rPr>
              <w:t>Муниципальная программа "Повышение эффективности управления земельными ресурсами на территории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731F76C1"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91BD15D"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B3B8B04" w14:textId="77777777" w:rsidR="00C1093E" w:rsidRPr="00BA628C" w:rsidRDefault="00C1093E" w:rsidP="00CD5AFC">
            <w:pPr>
              <w:jc w:val="center"/>
              <w:rPr>
                <w:color w:val="000000"/>
              </w:rPr>
            </w:pPr>
            <w:r w:rsidRPr="00BA628C">
              <w:rPr>
                <w:color w:val="000000"/>
              </w:rPr>
              <w:t>2100000000</w:t>
            </w:r>
          </w:p>
        </w:tc>
        <w:tc>
          <w:tcPr>
            <w:tcW w:w="756" w:type="dxa"/>
            <w:tcBorders>
              <w:top w:val="nil"/>
              <w:left w:val="nil"/>
              <w:bottom w:val="single" w:sz="4" w:space="0" w:color="000000"/>
              <w:right w:val="single" w:sz="4" w:space="0" w:color="000000"/>
            </w:tcBorders>
            <w:shd w:val="clear" w:color="auto" w:fill="auto"/>
            <w:vAlign w:val="center"/>
            <w:hideMark/>
          </w:tcPr>
          <w:p w14:paraId="1650F51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D65422" w14:textId="77777777" w:rsidR="00C1093E" w:rsidRPr="00BA628C" w:rsidRDefault="00C1093E" w:rsidP="00CD5AFC">
            <w:pPr>
              <w:jc w:val="center"/>
              <w:rPr>
                <w:color w:val="000000"/>
              </w:rPr>
            </w:pPr>
            <w:r w:rsidRPr="00BA628C">
              <w:rPr>
                <w:color w:val="000000"/>
              </w:rPr>
              <w:t>150,00</w:t>
            </w:r>
          </w:p>
        </w:tc>
      </w:tr>
      <w:tr w:rsidR="00C1093E" w:rsidRPr="00BA628C" w14:paraId="26BEB8E4"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34E52691" w14:textId="77777777" w:rsidR="00C1093E" w:rsidRPr="00BA628C" w:rsidRDefault="00C1093E" w:rsidP="00CD5AFC">
            <w:pPr>
              <w:jc w:val="center"/>
              <w:rPr>
                <w:color w:val="000000"/>
              </w:rPr>
            </w:pPr>
            <w:r w:rsidRPr="00BA628C">
              <w:rPr>
                <w:color w:val="000000"/>
              </w:rPr>
              <w:t>Проведение работы по формированию земельных участков под объектами, находящимися в муниципальной собственности в рамках муниципальной программы "Повышение эффективности управления земельными ресурсами на территории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56056B95"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28FD03FA"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D8E674A" w14:textId="77777777" w:rsidR="00C1093E" w:rsidRPr="00BA628C" w:rsidRDefault="00C1093E" w:rsidP="00CD5AFC">
            <w:pPr>
              <w:jc w:val="center"/>
              <w:rPr>
                <w:color w:val="000000"/>
              </w:rPr>
            </w:pPr>
            <w:r w:rsidRPr="00BA628C">
              <w:rPr>
                <w:color w:val="000000"/>
              </w:rPr>
              <w:t>2100100040</w:t>
            </w:r>
          </w:p>
        </w:tc>
        <w:tc>
          <w:tcPr>
            <w:tcW w:w="756" w:type="dxa"/>
            <w:tcBorders>
              <w:top w:val="nil"/>
              <w:left w:val="nil"/>
              <w:bottom w:val="single" w:sz="4" w:space="0" w:color="000000"/>
              <w:right w:val="single" w:sz="4" w:space="0" w:color="000000"/>
            </w:tcBorders>
            <w:shd w:val="clear" w:color="FFFFFF" w:fill="FFFFFF"/>
            <w:vAlign w:val="center"/>
            <w:hideMark/>
          </w:tcPr>
          <w:p w14:paraId="2B1D30B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E2A41D" w14:textId="77777777" w:rsidR="00C1093E" w:rsidRPr="00BA628C" w:rsidRDefault="00C1093E" w:rsidP="00CD5AFC">
            <w:pPr>
              <w:jc w:val="center"/>
              <w:rPr>
                <w:color w:val="000000"/>
              </w:rPr>
            </w:pPr>
            <w:r w:rsidRPr="00BA628C">
              <w:rPr>
                <w:color w:val="000000"/>
              </w:rPr>
              <w:t>150,00</w:t>
            </w:r>
          </w:p>
        </w:tc>
      </w:tr>
      <w:tr w:rsidR="00C1093E" w:rsidRPr="00BA628C" w14:paraId="39B5A4B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DC7B9D2"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230B9ED"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259B70D"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6D05499" w14:textId="77777777" w:rsidR="00C1093E" w:rsidRPr="00BA628C" w:rsidRDefault="00C1093E" w:rsidP="00CD5AFC">
            <w:pPr>
              <w:jc w:val="center"/>
              <w:rPr>
                <w:color w:val="000000"/>
              </w:rPr>
            </w:pPr>
            <w:r w:rsidRPr="00BA628C">
              <w:rPr>
                <w:color w:val="000000"/>
              </w:rPr>
              <w:t>2100100040</w:t>
            </w:r>
          </w:p>
        </w:tc>
        <w:tc>
          <w:tcPr>
            <w:tcW w:w="756" w:type="dxa"/>
            <w:tcBorders>
              <w:top w:val="nil"/>
              <w:left w:val="nil"/>
              <w:bottom w:val="single" w:sz="4" w:space="0" w:color="000000"/>
              <w:right w:val="single" w:sz="4" w:space="0" w:color="000000"/>
            </w:tcBorders>
            <w:shd w:val="clear" w:color="auto" w:fill="auto"/>
            <w:vAlign w:val="center"/>
            <w:hideMark/>
          </w:tcPr>
          <w:p w14:paraId="114A5A7C"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7E05E9" w14:textId="77777777" w:rsidR="00C1093E" w:rsidRPr="00BA628C" w:rsidRDefault="00C1093E" w:rsidP="00CD5AFC">
            <w:pPr>
              <w:jc w:val="center"/>
              <w:rPr>
                <w:color w:val="000000"/>
              </w:rPr>
            </w:pPr>
            <w:r w:rsidRPr="00BA628C">
              <w:rPr>
                <w:color w:val="000000"/>
              </w:rPr>
              <w:t>150,00</w:t>
            </w:r>
          </w:p>
        </w:tc>
      </w:tr>
      <w:tr w:rsidR="00C1093E" w:rsidRPr="00BA628C" w14:paraId="348E544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87C0D9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A232EC8"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2C673F7"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25BA53F" w14:textId="77777777" w:rsidR="00C1093E" w:rsidRPr="00BA628C" w:rsidRDefault="00C1093E" w:rsidP="00CD5AFC">
            <w:pPr>
              <w:jc w:val="center"/>
              <w:rPr>
                <w:color w:val="000000"/>
              </w:rPr>
            </w:pPr>
            <w:r w:rsidRPr="00BA628C">
              <w:rPr>
                <w:color w:val="000000"/>
              </w:rPr>
              <w:t>2100100040</w:t>
            </w:r>
          </w:p>
        </w:tc>
        <w:tc>
          <w:tcPr>
            <w:tcW w:w="756" w:type="dxa"/>
            <w:tcBorders>
              <w:top w:val="nil"/>
              <w:left w:val="nil"/>
              <w:bottom w:val="single" w:sz="4" w:space="0" w:color="000000"/>
              <w:right w:val="single" w:sz="4" w:space="0" w:color="000000"/>
            </w:tcBorders>
            <w:shd w:val="clear" w:color="auto" w:fill="auto"/>
            <w:vAlign w:val="center"/>
            <w:hideMark/>
          </w:tcPr>
          <w:p w14:paraId="30DF258C"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B04685" w14:textId="77777777" w:rsidR="00C1093E" w:rsidRPr="00BA628C" w:rsidRDefault="00C1093E" w:rsidP="00CD5AFC">
            <w:pPr>
              <w:jc w:val="center"/>
              <w:rPr>
                <w:color w:val="000000"/>
              </w:rPr>
            </w:pPr>
            <w:r w:rsidRPr="00BA628C">
              <w:rPr>
                <w:color w:val="000000"/>
              </w:rPr>
              <w:t>150,00</w:t>
            </w:r>
          </w:p>
        </w:tc>
      </w:tr>
      <w:tr w:rsidR="00C1093E" w:rsidRPr="00BA628C" w14:paraId="654F922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343FA4A" w14:textId="77777777" w:rsidR="00C1093E" w:rsidRPr="00BA628C" w:rsidRDefault="00C1093E" w:rsidP="00CD5AFC">
            <w:pPr>
              <w:jc w:val="center"/>
              <w:rPr>
                <w:color w:val="000000"/>
              </w:rPr>
            </w:pPr>
            <w:r w:rsidRPr="00BA628C">
              <w:rPr>
                <w:color w:val="000000"/>
              </w:rPr>
              <w:lastRenderedPageBreak/>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1E5C232"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657E5C9"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5171FF8"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23323FA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C13D0A" w14:textId="77777777" w:rsidR="00C1093E" w:rsidRPr="00BA628C" w:rsidRDefault="00C1093E" w:rsidP="00CD5AFC">
            <w:pPr>
              <w:jc w:val="center"/>
              <w:rPr>
                <w:color w:val="000000"/>
              </w:rPr>
            </w:pPr>
            <w:r w:rsidRPr="00BA628C">
              <w:rPr>
                <w:color w:val="000000"/>
              </w:rPr>
              <w:t>3 098,00</w:t>
            </w:r>
          </w:p>
        </w:tc>
      </w:tr>
      <w:tr w:rsidR="00C1093E" w:rsidRPr="00BA628C" w14:paraId="18056543"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8A5F29A"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158C607"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5B1CA57"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0AC569B"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0E833A7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B66F658" w14:textId="77777777" w:rsidR="00C1093E" w:rsidRPr="00BA628C" w:rsidRDefault="00C1093E" w:rsidP="00CD5AFC">
            <w:pPr>
              <w:jc w:val="center"/>
              <w:rPr>
                <w:color w:val="000000"/>
              </w:rPr>
            </w:pPr>
            <w:r w:rsidRPr="00BA628C">
              <w:rPr>
                <w:color w:val="000000"/>
              </w:rPr>
              <w:t>3 098,00</w:t>
            </w:r>
          </w:p>
        </w:tc>
      </w:tr>
      <w:tr w:rsidR="00C1093E" w:rsidRPr="00BA628C" w14:paraId="13D59B01"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220A8645"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8CDD11F"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5ADC53BF"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185BD26"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FFFFFF" w:fill="FFFFFF"/>
            <w:vAlign w:val="center"/>
            <w:hideMark/>
          </w:tcPr>
          <w:p w14:paraId="12B630D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7BD635" w14:textId="77777777" w:rsidR="00C1093E" w:rsidRPr="00BA628C" w:rsidRDefault="00C1093E" w:rsidP="00CD5AFC">
            <w:pPr>
              <w:jc w:val="center"/>
              <w:rPr>
                <w:color w:val="000000"/>
              </w:rPr>
            </w:pPr>
            <w:r w:rsidRPr="00BA628C">
              <w:rPr>
                <w:color w:val="000000"/>
              </w:rPr>
              <w:t>3 098,00</w:t>
            </w:r>
          </w:p>
        </w:tc>
      </w:tr>
      <w:tr w:rsidR="00C1093E" w:rsidRPr="00BA628C" w14:paraId="4D8EC57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4A830A3"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35E8454"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C075D50"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19394E3"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75C3A59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B4D651" w14:textId="77777777" w:rsidR="00C1093E" w:rsidRPr="00BA628C" w:rsidRDefault="00C1093E" w:rsidP="00CD5AFC">
            <w:pPr>
              <w:jc w:val="center"/>
              <w:rPr>
                <w:color w:val="000000"/>
              </w:rPr>
            </w:pPr>
            <w:r w:rsidRPr="00BA628C">
              <w:rPr>
                <w:color w:val="000000"/>
              </w:rPr>
              <w:t>2 998,00</w:t>
            </w:r>
          </w:p>
        </w:tc>
      </w:tr>
      <w:tr w:rsidR="00C1093E" w:rsidRPr="00BA628C" w14:paraId="3119D26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939DFD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C4DEA44"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1421098C"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2780757"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61BE796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3438A34" w14:textId="77777777" w:rsidR="00C1093E" w:rsidRPr="00BA628C" w:rsidRDefault="00C1093E" w:rsidP="00CD5AFC">
            <w:pPr>
              <w:jc w:val="center"/>
              <w:rPr>
                <w:color w:val="000000"/>
              </w:rPr>
            </w:pPr>
            <w:r w:rsidRPr="00BA628C">
              <w:rPr>
                <w:color w:val="000000"/>
              </w:rPr>
              <w:t>2 998,00</w:t>
            </w:r>
          </w:p>
        </w:tc>
      </w:tr>
      <w:tr w:rsidR="00C1093E" w:rsidRPr="00BA628C" w14:paraId="65265C1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6AA316E"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0A372BA5"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19214E3"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C3807ED"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6C950987"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9B8411" w14:textId="77777777" w:rsidR="00C1093E" w:rsidRPr="00BA628C" w:rsidRDefault="00C1093E" w:rsidP="00CD5AFC">
            <w:pPr>
              <w:jc w:val="center"/>
              <w:rPr>
                <w:color w:val="000000"/>
              </w:rPr>
            </w:pPr>
            <w:r w:rsidRPr="00BA628C">
              <w:rPr>
                <w:color w:val="000000"/>
              </w:rPr>
              <w:t>100,00</w:t>
            </w:r>
          </w:p>
        </w:tc>
      </w:tr>
      <w:tr w:rsidR="00C1093E" w:rsidRPr="00BA628C" w14:paraId="5799755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BA89982" w14:textId="77777777" w:rsidR="00C1093E" w:rsidRPr="00BA628C" w:rsidRDefault="00C1093E" w:rsidP="00CD5AFC">
            <w:pPr>
              <w:jc w:val="center"/>
              <w:rPr>
                <w:color w:val="000000"/>
              </w:rPr>
            </w:pPr>
            <w:r w:rsidRPr="00BA628C">
              <w:rPr>
                <w:color w:val="000000"/>
              </w:rPr>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5E15C2F4" w14:textId="77777777" w:rsidR="00C1093E" w:rsidRPr="00BA628C" w:rsidRDefault="00C1093E" w:rsidP="00CD5AFC">
            <w:pPr>
              <w:jc w:val="center"/>
              <w:rPr>
                <w:color w:val="000000"/>
              </w:rPr>
            </w:pPr>
            <w:r w:rsidRPr="00BA628C">
              <w:rPr>
                <w:color w:val="000000"/>
              </w:rPr>
              <w:t>04</w:t>
            </w:r>
          </w:p>
        </w:tc>
        <w:tc>
          <w:tcPr>
            <w:tcW w:w="638" w:type="dxa"/>
            <w:tcBorders>
              <w:top w:val="nil"/>
              <w:left w:val="nil"/>
              <w:bottom w:val="single" w:sz="4" w:space="0" w:color="000000"/>
              <w:right w:val="single" w:sz="4" w:space="0" w:color="000000"/>
            </w:tcBorders>
            <w:shd w:val="clear" w:color="auto" w:fill="auto"/>
            <w:vAlign w:val="center"/>
            <w:hideMark/>
          </w:tcPr>
          <w:p w14:paraId="03E4E35C" w14:textId="77777777" w:rsidR="00C1093E" w:rsidRPr="00BA628C" w:rsidRDefault="00C1093E" w:rsidP="00CD5AFC">
            <w:pPr>
              <w:jc w:val="center"/>
              <w:rPr>
                <w:color w:val="000000"/>
              </w:rPr>
            </w:pPr>
            <w:r w:rsidRPr="00BA628C">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EF2F64B"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49DF8C16"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00E171D" w14:textId="77777777" w:rsidR="00C1093E" w:rsidRPr="00BA628C" w:rsidRDefault="00C1093E" w:rsidP="00CD5AFC">
            <w:pPr>
              <w:jc w:val="center"/>
              <w:rPr>
                <w:color w:val="000000"/>
              </w:rPr>
            </w:pPr>
            <w:r w:rsidRPr="00BA628C">
              <w:rPr>
                <w:color w:val="000000"/>
              </w:rPr>
              <w:t>100,00</w:t>
            </w:r>
          </w:p>
        </w:tc>
      </w:tr>
      <w:tr w:rsidR="00C1093E" w:rsidRPr="00BA628C" w14:paraId="5D8471D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536B710" w14:textId="77777777" w:rsidR="00C1093E" w:rsidRPr="00BA628C" w:rsidRDefault="00C1093E" w:rsidP="00CD5AFC">
            <w:pPr>
              <w:jc w:val="center"/>
              <w:rPr>
                <w:color w:val="000000"/>
              </w:rPr>
            </w:pPr>
            <w:r w:rsidRPr="00BA628C">
              <w:rPr>
                <w:color w:val="000000"/>
              </w:rPr>
              <w:t>Жилищно-коммунальное хозяйство</w:t>
            </w:r>
          </w:p>
        </w:tc>
        <w:tc>
          <w:tcPr>
            <w:tcW w:w="636" w:type="dxa"/>
            <w:tcBorders>
              <w:top w:val="nil"/>
              <w:left w:val="nil"/>
              <w:bottom w:val="single" w:sz="4" w:space="0" w:color="000000"/>
              <w:right w:val="single" w:sz="4" w:space="0" w:color="000000"/>
            </w:tcBorders>
            <w:shd w:val="clear" w:color="auto" w:fill="auto"/>
            <w:vAlign w:val="center"/>
            <w:hideMark/>
          </w:tcPr>
          <w:p w14:paraId="0F19A65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60F6D63"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8E44C9F"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695C71E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8AE51E" w14:textId="77777777" w:rsidR="00C1093E" w:rsidRPr="00BA628C" w:rsidRDefault="00C1093E" w:rsidP="00CD5AFC">
            <w:pPr>
              <w:jc w:val="center"/>
              <w:rPr>
                <w:color w:val="000000"/>
              </w:rPr>
            </w:pPr>
            <w:r w:rsidRPr="00BA628C">
              <w:rPr>
                <w:color w:val="000000"/>
              </w:rPr>
              <w:t>647 331,26</w:t>
            </w:r>
          </w:p>
        </w:tc>
      </w:tr>
      <w:tr w:rsidR="00C1093E" w:rsidRPr="00BA628C" w14:paraId="0748527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D0FF296" w14:textId="77777777" w:rsidR="00C1093E" w:rsidRPr="00BA628C" w:rsidRDefault="00C1093E" w:rsidP="00CD5AFC">
            <w:pPr>
              <w:jc w:val="center"/>
              <w:rPr>
                <w:color w:val="000000"/>
              </w:rPr>
            </w:pPr>
            <w:r w:rsidRPr="00BA628C">
              <w:rPr>
                <w:color w:val="000000"/>
              </w:rPr>
              <w:t>Жилищное хозяйство</w:t>
            </w:r>
          </w:p>
        </w:tc>
        <w:tc>
          <w:tcPr>
            <w:tcW w:w="636" w:type="dxa"/>
            <w:tcBorders>
              <w:top w:val="nil"/>
              <w:left w:val="nil"/>
              <w:bottom w:val="single" w:sz="4" w:space="0" w:color="000000"/>
              <w:right w:val="single" w:sz="4" w:space="0" w:color="000000"/>
            </w:tcBorders>
            <w:shd w:val="clear" w:color="auto" w:fill="auto"/>
            <w:vAlign w:val="center"/>
            <w:hideMark/>
          </w:tcPr>
          <w:p w14:paraId="27DA4826"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C0EA39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A76E4A"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2A3EE5D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039A6E" w14:textId="77777777" w:rsidR="00C1093E" w:rsidRPr="00BA628C" w:rsidRDefault="00C1093E" w:rsidP="00CD5AFC">
            <w:pPr>
              <w:jc w:val="center"/>
              <w:rPr>
                <w:color w:val="000000"/>
              </w:rPr>
            </w:pPr>
            <w:r w:rsidRPr="00BA628C">
              <w:rPr>
                <w:color w:val="000000"/>
              </w:rPr>
              <w:t>79 203,97</w:t>
            </w:r>
          </w:p>
        </w:tc>
      </w:tr>
      <w:tr w:rsidR="00C1093E" w:rsidRPr="00BA628C" w14:paraId="25DBF68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C8F82C7" w14:textId="77777777" w:rsidR="00C1093E" w:rsidRPr="00BA628C" w:rsidRDefault="00C1093E" w:rsidP="00CD5AFC">
            <w:pPr>
              <w:jc w:val="center"/>
              <w:rPr>
                <w:color w:val="000000"/>
              </w:rPr>
            </w:pPr>
            <w:r w:rsidRPr="00BA628C">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899024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0FA477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C94BE54" w14:textId="77777777" w:rsidR="00C1093E" w:rsidRPr="00BA628C" w:rsidRDefault="00C1093E" w:rsidP="00CD5AFC">
            <w:pPr>
              <w:jc w:val="center"/>
              <w:rPr>
                <w:color w:val="000000"/>
              </w:rPr>
            </w:pPr>
            <w:r w:rsidRPr="00BA628C">
              <w:rPr>
                <w:color w:val="000000"/>
              </w:rPr>
              <w:t>1900000000</w:t>
            </w:r>
          </w:p>
        </w:tc>
        <w:tc>
          <w:tcPr>
            <w:tcW w:w="756" w:type="dxa"/>
            <w:tcBorders>
              <w:top w:val="nil"/>
              <w:left w:val="nil"/>
              <w:bottom w:val="single" w:sz="4" w:space="0" w:color="000000"/>
              <w:right w:val="single" w:sz="4" w:space="0" w:color="000000"/>
            </w:tcBorders>
            <w:shd w:val="clear" w:color="auto" w:fill="auto"/>
            <w:vAlign w:val="center"/>
            <w:hideMark/>
          </w:tcPr>
          <w:p w14:paraId="2156806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88817B" w14:textId="77777777" w:rsidR="00C1093E" w:rsidRPr="00BA628C" w:rsidRDefault="00C1093E" w:rsidP="00CD5AFC">
            <w:pPr>
              <w:jc w:val="center"/>
              <w:rPr>
                <w:color w:val="000000"/>
              </w:rPr>
            </w:pPr>
            <w:r w:rsidRPr="00BA628C">
              <w:rPr>
                <w:color w:val="000000"/>
              </w:rPr>
              <w:t>38 115,39</w:t>
            </w:r>
          </w:p>
        </w:tc>
      </w:tr>
      <w:tr w:rsidR="00C1093E" w:rsidRPr="00BA628C" w14:paraId="3AB342DD"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auto" w:fill="auto"/>
            <w:hideMark/>
          </w:tcPr>
          <w:p w14:paraId="028E0871" w14:textId="77777777" w:rsidR="00C1093E" w:rsidRPr="00BA628C" w:rsidRDefault="00C1093E" w:rsidP="00CD5AFC">
            <w:pPr>
              <w:jc w:val="center"/>
              <w:rPr>
                <w:color w:val="000000"/>
              </w:rPr>
            </w:pPr>
            <w:r w:rsidRPr="00BA628C">
              <w:rPr>
                <w:color w:val="000000"/>
              </w:rPr>
              <w:t>Создание условий для обеспечения доступным и комфортным жильем сельского населения Ванинского муниципального района Хабаровского края в рамках муниципальной программы "Развитие сельского хозяйства и устойчивое развитие сельских территорий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DE697A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254381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3F875BD" w14:textId="77777777" w:rsidR="00C1093E" w:rsidRPr="00BA628C" w:rsidRDefault="00C1093E" w:rsidP="00CD5AFC">
            <w:pPr>
              <w:jc w:val="center"/>
              <w:rPr>
                <w:color w:val="000000"/>
              </w:rPr>
            </w:pPr>
            <w:r w:rsidRPr="00BA628C">
              <w:rPr>
                <w:color w:val="000000"/>
              </w:rPr>
              <w:t>1960000000</w:t>
            </w:r>
          </w:p>
        </w:tc>
        <w:tc>
          <w:tcPr>
            <w:tcW w:w="756" w:type="dxa"/>
            <w:tcBorders>
              <w:top w:val="nil"/>
              <w:left w:val="nil"/>
              <w:bottom w:val="single" w:sz="4" w:space="0" w:color="000000"/>
              <w:right w:val="single" w:sz="4" w:space="0" w:color="000000"/>
            </w:tcBorders>
            <w:shd w:val="clear" w:color="auto" w:fill="auto"/>
            <w:vAlign w:val="center"/>
            <w:hideMark/>
          </w:tcPr>
          <w:p w14:paraId="4DC9B40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0BEDEC" w14:textId="77777777" w:rsidR="00C1093E" w:rsidRPr="00BA628C" w:rsidRDefault="00C1093E" w:rsidP="00CD5AFC">
            <w:pPr>
              <w:jc w:val="center"/>
              <w:rPr>
                <w:color w:val="000000"/>
              </w:rPr>
            </w:pPr>
            <w:r w:rsidRPr="00BA628C">
              <w:rPr>
                <w:color w:val="000000"/>
              </w:rPr>
              <w:t>38 115,39</w:t>
            </w:r>
          </w:p>
        </w:tc>
      </w:tr>
      <w:tr w:rsidR="00C1093E" w:rsidRPr="00BA628C" w14:paraId="301AD9BE"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0A18E0BF" w14:textId="77777777" w:rsidR="00C1093E" w:rsidRPr="00BA628C" w:rsidRDefault="00C1093E" w:rsidP="00CD5AFC">
            <w:pPr>
              <w:jc w:val="center"/>
              <w:rPr>
                <w:color w:val="000000"/>
              </w:rPr>
            </w:pPr>
            <w:r w:rsidRPr="00BA628C">
              <w:rPr>
                <w:color w:val="000000"/>
              </w:rPr>
              <w:lastRenderedPageBreak/>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772A54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43C515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0A4743" w14:textId="77777777" w:rsidR="00C1093E" w:rsidRPr="00BA628C" w:rsidRDefault="00C1093E" w:rsidP="00CD5AFC">
            <w:pPr>
              <w:jc w:val="center"/>
              <w:rPr>
                <w:color w:val="000000"/>
              </w:rPr>
            </w:pPr>
            <w:r w:rsidRPr="00BA628C">
              <w:rPr>
                <w:color w:val="000000"/>
              </w:rPr>
              <w:t>1960100030</w:t>
            </w:r>
          </w:p>
        </w:tc>
        <w:tc>
          <w:tcPr>
            <w:tcW w:w="756" w:type="dxa"/>
            <w:tcBorders>
              <w:top w:val="nil"/>
              <w:left w:val="nil"/>
              <w:bottom w:val="single" w:sz="4" w:space="0" w:color="000000"/>
              <w:right w:val="single" w:sz="4" w:space="0" w:color="000000"/>
            </w:tcBorders>
            <w:shd w:val="clear" w:color="FFFFFF" w:fill="FFFFFF"/>
            <w:vAlign w:val="center"/>
            <w:hideMark/>
          </w:tcPr>
          <w:p w14:paraId="3A5C8D1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9D643B" w14:textId="77777777" w:rsidR="00C1093E" w:rsidRPr="00BA628C" w:rsidRDefault="00C1093E" w:rsidP="00CD5AFC">
            <w:pPr>
              <w:jc w:val="center"/>
              <w:rPr>
                <w:color w:val="000000"/>
              </w:rPr>
            </w:pPr>
            <w:r w:rsidRPr="00BA628C">
              <w:rPr>
                <w:color w:val="000000"/>
              </w:rPr>
              <w:t>8 145,39</w:t>
            </w:r>
          </w:p>
        </w:tc>
      </w:tr>
      <w:tr w:rsidR="00C1093E" w:rsidRPr="00BA628C" w14:paraId="2134C1D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1200B3E"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55C0C5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753002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639FD76" w14:textId="77777777" w:rsidR="00C1093E" w:rsidRPr="00BA628C" w:rsidRDefault="00C1093E" w:rsidP="00CD5AFC">
            <w:pPr>
              <w:jc w:val="center"/>
              <w:rPr>
                <w:color w:val="000000"/>
              </w:rPr>
            </w:pPr>
            <w:r w:rsidRPr="00BA628C">
              <w:rPr>
                <w:color w:val="000000"/>
              </w:rPr>
              <w:t>1960100030</w:t>
            </w:r>
          </w:p>
        </w:tc>
        <w:tc>
          <w:tcPr>
            <w:tcW w:w="756" w:type="dxa"/>
            <w:tcBorders>
              <w:top w:val="nil"/>
              <w:left w:val="nil"/>
              <w:bottom w:val="single" w:sz="4" w:space="0" w:color="000000"/>
              <w:right w:val="single" w:sz="4" w:space="0" w:color="000000"/>
            </w:tcBorders>
            <w:shd w:val="clear" w:color="auto" w:fill="auto"/>
            <w:vAlign w:val="center"/>
            <w:hideMark/>
          </w:tcPr>
          <w:p w14:paraId="49BD662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055259" w14:textId="77777777" w:rsidR="00C1093E" w:rsidRPr="00BA628C" w:rsidRDefault="00C1093E" w:rsidP="00CD5AFC">
            <w:pPr>
              <w:jc w:val="center"/>
              <w:rPr>
                <w:color w:val="000000"/>
              </w:rPr>
            </w:pPr>
            <w:r w:rsidRPr="00BA628C">
              <w:rPr>
                <w:color w:val="000000"/>
              </w:rPr>
              <w:t>8 145,39</w:t>
            </w:r>
          </w:p>
        </w:tc>
      </w:tr>
      <w:tr w:rsidR="00C1093E" w:rsidRPr="00BA628C" w14:paraId="3F9F60E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FFC9CE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91C7EA6"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5335E4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B49791" w14:textId="77777777" w:rsidR="00C1093E" w:rsidRPr="00BA628C" w:rsidRDefault="00C1093E" w:rsidP="00CD5AFC">
            <w:pPr>
              <w:jc w:val="center"/>
              <w:rPr>
                <w:color w:val="000000"/>
              </w:rPr>
            </w:pPr>
            <w:r w:rsidRPr="00BA628C">
              <w:rPr>
                <w:color w:val="000000"/>
              </w:rPr>
              <w:t>1960100030</w:t>
            </w:r>
          </w:p>
        </w:tc>
        <w:tc>
          <w:tcPr>
            <w:tcW w:w="756" w:type="dxa"/>
            <w:tcBorders>
              <w:top w:val="nil"/>
              <w:left w:val="nil"/>
              <w:bottom w:val="single" w:sz="4" w:space="0" w:color="000000"/>
              <w:right w:val="single" w:sz="4" w:space="0" w:color="000000"/>
            </w:tcBorders>
            <w:shd w:val="clear" w:color="auto" w:fill="auto"/>
            <w:vAlign w:val="center"/>
            <w:hideMark/>
          </w:tcPr>
          <w:p w14:paraId="01278480"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12C869" w14:textId="77777777" w:rsidR="00C1093E" w:rsidRPr="00BA628C" w:rsidRDefault="00C1093E" w:rsidP="00CD5AFC">
            <w:pPr>
              <w:jc w:val="center"/>
              <w:rPr>
                <w:color w:val="000000"/>
              </w:rPr>
            </w:pPr>
            <w:r w:rsidRPr="00BA628C">
              <w:rPr>
                <w:color w:val="000000"/>
              </w:rPr>
              <w:t>8 145,39</w:t>
            </w:r>
          </w:p>
        </w:tc>
      </w:tr>
      <w:tr w:rsidR="00C1093E" w:rsidRPr="00BA628C" w14:paraId="4210A4E0"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60554D6A" w14:textId="77777777" w:rsidR="00C1093E" w:rsidRPr="00BA628C" w:rsidRDefault="00C1093E" w:rsidP="00CD5AFC">
            <w:pPr>
              <w:jc w:val="center"/>
              <w:rPr>
                <w:color w:val="000000"/>
              </w:rPr>
            </w:pPr>
            <w:r w:rsidRPr="00BA628C">
              <w:rPr>
                <w:color w:val="000000"/>
              </w:rPr>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387D0F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C69994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2A4669" w14:textId="77777777" w:rsidR="00C1093E" w:rsidRPr="00BA628C" w:rsidRDefault="00C1093E" w:rsidP="00CD5AFC">
            <w:pPr>
              <w:jc w:val="center"/>
              <w:rPr>
                <w:color w:val="000000"/>
              </w:rPr>
            </w:pPr>
            <w:r w:rsidRPr="00BA628C">
              <w:rPr>
                <w:color w:val="000000"/>
              </w:rPr>
              <w:t>19601L576Б</w:t>
            </w:r>
          </w:p>
        </w:tc>
        <w:tc>
          <w:tcPr>
            <w:tcW w:w="756" w:type="dxa"/>
            <w:tcBorders>
              <w:top w:val="nil"/>
              <w:left w:val="nil"/>
              <w:bottom w:val="single" w:sz="4" w:space="0" w:color="000000"/>
              <w:right w:val="single" w:sz="4" w:space="0" w:color="000000"/>
            </w:tcBorders>
            <w:shd w:val="clear" w:color="FFFFFF" w:fill="FFFFFF"/>
            <w:vAlign w:val="center"/>
            <w:hideMark/>
          </w:tcPr>
          <w:p w14:paraId="12DBE92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8C9A85" w14:textId="77777777" w:rsidR="00C1093E" w:rsidRPr="00BA628C" w:rsidRDefault="00C1093E" w:rsidP="00CD5AFC">
            <w:pPr>
              <w:jc w:val="center"/>
              <w:rPr>
                <w:color w:val="000000"/>
              </w:rPr>
            </w:pPr>
            <w:r w:rsidRPr="00BA628C">
              <w:rPr>
                <w:color w:val="000000"/>
              </w:rPr>
              <w:t>29 970,00</w:t>
            </w:r>
          </w:p>
        </w:tc>
      </w:tr>
      <w:tr w:rsidR="00C1093E" w:rsidRPr="00BA628C" w14:paraId="255DF48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39206EF" w14:textId="77777777" w:rsidR="00C1093E" w:rsidRPr="00BA628C" w:rsidRDefault="00C1093E" w:rsidP="00CD5AFC">
            <w:pPr>
              <w:jc w:val="center"/>
              <w:rPr>
                <w:color w:val="000000"/>
              </w:rPr>
            </w:pPr>
            <w:r w:rsidRPr="00BA628C">
              <w:rPr>
                <w:color w:val="000000"/>
              </w:rPr>
              <w:t>Капитальные вложения в объекты государственной (муниципальной) собственности</w:t>
            </w:r>
          </w:p>
        </w:tc>
        <w:tc>
          <w:tcPr>
            <w:tcW w:w="636" w:type="dxa"/>
            <w:tcBorders>
              <w:top w:val="nil"/>
              <w:left w:val="nil"/>
              <w:bottom w:val="single" w:sz="4" w:space="0" w:color="000000"/>
              <w:right w:val="single" w:sz="4" w:space="0" w:color="000000"/>
            </w:tcBorders>
            <w:shd w:val="clear" w:color="auto" w:fill="auto"/>
            <w:vAlign w:val="center"/>
            <w:hideMark/>
          </w:tcPr>
          <w:p w14:paraId="6420C55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83F24C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9737490" w14:textId="77777777" w:rsidR="00C1093E" w:rsidRPr="00BA628C" w:rsidRDefault="00C1093E" w:rsidP="00CD5AFC">
            <w:pPr>
              <w:jc w:val="center"/>
              <w:rPr>
                <w:color w:val="000000"/>
              </w:rPr>
            </w:pPr>
            <w:r w:rsidRPr="00BA628C">
              <w:rPr>
                <w:color w:val="000000"/>
              </w:rPr>
              <w:t>19601L576Б</w:t>
            </w:r>
          </w:p>
        </w:tc>
        <w:tc>
          <w:tcPr>
            <w:tcW w:w="756" w:type="dxa"/>
            <w:tcBorders>
              <w:top w:val="nil"/>
              <w:left w:val="nil"/>
              <w:bottom w:val="single" w:sz="4" w:space="0" w:color="000000"/>
              <w:right w:val="single" w:sz="4" w:space="0" w:color="000000"/>
            </w:tcBorders>
            <w:shd w:val="clear" w:color="auto" w:fill="auto"/>
            <w:vAlign w:val="center"/>
            <w:hideMark/>
          </w:tcPr>
          <w:p w14:paraId="2D4B729C" w14:textId="77777777" w:rsidR="00C1093E" w:rsidRPr="00BA628C" w:rsidRDefault="00C1093E" w:rsidP="00CD5AFC">
            <w:pPr>
              <w:jc w:val="center"/>
              <w:rPr>
                <w:color w:val="000000"/>
              </w:rPr>
            </w:pPr>
            <w:r w:rsidRPr="00BA628C">
              <w:rPr>
                <w:color w:val="000000"/>
              </w:rPr>
              <w:t>400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788A49" w14:textId="77777777" w:rsidR="00C1093E" w:rsidRPr="00BA628C" w:rsidRDefault="00C1093E" w:rsidP="00CD5AFC">
            <w:pPr>
              <w:jc w:val="center"/>
              <w:rPr>
                <w:color w:val="000000"/>
              </w:rPr>
            </w:pPr>
            <w:r w:rsidRPr="00BA628C">
              <w:rPr>
                <w:color w:val="000000"/>
              </w:rPr>
              <w:t>29 970,00</w:t>
            </w:r>
          </w:p>
        </w:tc>
      </w:tr>
      <w:tr w:rsidR="00C1093E" w:rsidRPr="00BA628C" w14:paraId="4641959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07AA900" w14:textId="77777777" w:rsidR="00C1093E" w:rsidRPr="00BA628C" w:rsidRDefault="00C1093E" w:rsidP="00CD5AFC">
            <w:pPr>
              <w:jc w:val="center"/>
              <w:rPr>
                <w:color w:val="000000"/>
              </w:rPr>
            </w:pPr>
            <w:r w:rsidRPr="00BA628C">
              <w:rPr>
                <w:color w:val="000000"/>
              </w:rPr>
              <w:t>Бюджетные инвестиции</w:t>
            </w:r>
          </w:p>
        </w:tc>
        <w:tc>
          <w:tcPr>
            <w:tcW w:w="636" w:type="dxa"/>
            <w:tcBorders>
              <w:top w:val="nil"/>
              <w:left w:val="nil"/>
              <w:bottom w:val="single" w:sz="4" w:space="0" w:color="000000"/>
              <w:right w:val="single" w:sz="4" w:space="0" w:color="000000"/>
            </w:tcBorders>
            <w:shd w:val="clear" w:color="auto" w:fill="auto"/>
            <w:vAlign w:val="center"/>
            <w:hideMark/>
          </w:tcPr>
          <w:p w14:paraId="1CB22331"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8FCDF7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816FD08" w14:textId="77777777" w:rsidR="00C1093E" w:rsidRPr="00BA628C" w:rsidRDefault="00C1093E" w:rsidP="00CD5AFC">
            <w:pPr>
              <w:jc w:val="center"/>
              <w:rPr>
                <w:color w:val="000000"/>
              </w:rPr>
            </w:pPr>
            <w:r w:rsidRPr="00BA628C">
              <w:rPr>
                <w:color w:val="000000"/>
              </w:rPr>
              <w:t>19601L576Б</w:t>
            </w:r>
          </w:p>
        </w:tc>
        <w:tc>
          <w:tcPr>
            <w:tcW w:w="756" w:type="dxa"/>
            <w:tcBorders>
              <w:top w:val="nil"/>
              <w:left w:val="nil"/>
              <w:bottom w:val="single" w:sz="4" w:space="0" w:color="000000"/>
              <w:right w:val="single" w:sz="4" w:space="0" w:color="000000"/>
            </w:tcBorders>
            <w:shd w:val="clear" w:color="auto" w:fill="auto"/>
            <w:vAlign w:val="center"/>
            <w:hideMark/>
          </w:tcPr>
          <w:p w14:paraId="44F5D2FB" w14:textId="77777777" w:rsidR="00C1093E" w:rsidRPr="00BA628C" w:rsidRDefault="00C1093E" w:rsidP="00CD5AFC">
            <w:pPr>
              <w:jc w:val="center"/>
              <w:rPr>
                <w:color w:val="000000"/>
              </w:rPr>
            </w:pPr>
            <w:r w:rsidRPr="00BA628C">
              <w:rPr>
                <w:color w:val="000000"/>
              </w:rPr>
              <w:t>410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ABAE11" w14:textId="77777777" w:rsidR="00C1093E" w:rsidRPr="00BA628C" w:rsidRDefault="00C1093E" w:rsidP="00CD5AFC">
            <w:pPr>
              <w:jc w:val="center"/>
              <w:rPr>
                <w:color w:val="000000"/>
              </w:rPr>
            </w:pPr>
            <w:r w:rsidRPr="00BA628C">
              <w:rPr>
                <w:color w:val="000000"/>
              </w:rPr>
              <w:t>29 970,00</w:t>
            </w:r>
          </w:p>
        </w:tc>
      </w:tr>
      <w:tr w:rsidR="00C1093E" w:rsidRPr="00BA628C" w14:paraId="4B331E59"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5D13E23F" w14:textId="77777777" w:rsidR="00C1093E" w:rsidRPr="00BA628C" w:rsidRDefault="00C1093E" w:rsidP="00CD5AFC">
            <w:pPr>
              <w:jc w:val="center"/>
              <w:rPr>
                <w:color w:val="000000"/>
              </w:rPr>
            </w:pPr>
            <w:r w:rsidRPr="00BA628C">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EDB6D6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301763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21F03C" w14:textId="77777777" w:rsidR="00C1093E" w:rsidRPr="00BA628C" w:rsidRDefault="00C1093E" w:rsidP="00CD5AFC">
            <w:pPr>
              <w:jc w:val="center"/>
              <w:rPr>
                <w:color w:val="000000"/>
              </w:rPr>
            </w:pPr>
            <w:r w:rsidRPr="00BA628C">
              <w:rPr>
                <w:color w:val="000000"/>
              </w:rPr>
              <w:t>3000000000</w:t>
            </w:r>
          </w:p>
        </w:tc>
        <w:tc>
          <w:tcPr>
            <w:tcW w:w="756" w:type="dxa"/>
            <w:tcBorders>
              <w:top w:val="nil"/>
              <w:left w:val="nil"/>
              <w:bottom w:val="single" w:sz="4" w:space="0" w:color="000000"/>
              <w:right w:val="single" w:sz="4" w:space="0" w:color="000000"/>
            </w:tcBorders>
            <w:shd w:val="clear" w:color="auto" w:fill="auto"/>
            <w:vAlign w:val="center"/>
            <w:hideMark/>
          </w:tcPr>
          <w:p w14:paraId="5309DAC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19F75A" w14:textId="77777777" w:rsidR="00C1093E" w:rsidRPr="00BA628C" w:rsidRDefault="00C1093E" w:rsidP="00CD5AFC">
            <w:pPr>
              <w:jc w:val="center"/>
              <w:rPr>
                <w:color w:val="000000"/>
              </w:rPr>
            </w:pPr>
            <w:r w:rsidRPr="00BA628C">
              <w:rPr>
                <w:color w:val="000000"/>
              </w:rPr>
              <w:t>16 000,00</w:t>
            </w:r>
          </w:p>
        </w:tc>
      </w:tr>
      <w:tr w:rsidR="00C1093E" w:rsidRPr="00BA628C" w14:paraId="0E830A7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3201055" w14:textId="77777777" w:rsidR="00C1093E" w:rsidRPr="00BA628C" w:rsidRDefault="00C1093E" w:rsidP="00CD5AFC">
            <w:pPr>
              <w:jc w:val="center"/>
              <w:rPr>
                <w:color w:val="000000"/>
              </w:rPr>
            </w:pPr>
            <w:r w:rsidRPr="00BA628C">
              <w:rPr>
                <w:color w:val="000000"/>
              </w:rPr>
              <w:t>Жилищное хозяйство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01F31B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7C42DF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23B1A4" w14:textId="77777777" w:rsidR="00C1093E" w:rsidRPr="00BA628C" w:rsidRDefault="00C1093E" w:rsidP="00CD5AFC">
            <w:pPr>
              <w:jc w:val="center"/>
              <w:rPr>
                <w:color w:val="000000"/>
              </w:rPr>
            </w:pPr>
            <w:r w:rsidRPr="00BA628C">
              <w:rPr>
                <w:color w:val="000000"/>
              </w:rPr>
              <w:t>3060000000</w:t>
            </w:r>
          </w:p>
        </w:tc>
        <w:tc>
          <w:tcPr>
            <w:tcW w:w="756" w:type="dxa"/>
            <w:tcBorders>
              <w:top w:val="nil"/>
              <w:left w:val="nil"/>
              <w:bottom w:val="single" w:sz="4" w:space="0" w:color="000000"/>
              <w:right w:val="single" w:sz="4" w:space="0" w:color="000000"/>
            </w:tcBorders>
            <w:shd w:val="clear" w:color="auto" w:fill="auto"/>
            <w:vAlign w:val="center"/>
            <w:hideMark/>
          </w:tcPr>
          <w:p w14:paraId="1062BF8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59E3C0" w14:textId="77777777" w:rsidR="00C1093E" w:rsidRPr="00BA628C" w:rsidRDefault="00C1093E" w:rsidP="00CD5AFC">
            <w:pPr>
              <w:jc w:val="center"/>
              <w:rPr>
                <w:color w:val="000000"/>
              </w:rPr>
            </w:pPr>
            <w:r w:rsidRPr="00BA628C">
              <w:rPr>
                <w:color w:val="000000"/>
              </w:rPr>
              <w:t>16 000,00</w:t>
            </w:r>
          </w:p>
        </w:tc>
      </w:tr>
      <w:tr w:rsidR="00C1093E" w:rsidRPr="00BA628C" w14:paraId="793E3352"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5434C57A" w14:textId="77777777" w:rsidR="00C1093E" w:rsidRPr="00BA628C" w:rsidRDefault="00C1093E" w:rsidP="00CD5AFC">
            <w:pPr>
              <w:jc w:val="center"/>
              <w:rPr>
                <w:color w:val="000000"/>
              </w:rPr>
            </w:pPr>
            <w:r w:rsidRPr="00BA628C">
              <w:rPr>
                <w:color w:val="000000"/>
              </w:rPr>
              <w:lastRenderedPageBreak/>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на формирование или увеличение уставного фонда муниципальных унитарных предприятий Ванинского муниципального района Хабаровского края в рамках подпрограммы "Жилищное хозяйство"</w:t>
            </w:r>
          </w:p>
        </w:tc>
        <w:tc>
          <w:tcPr>
            <w:tcW w:w="636" w:type="dxa"/>
            <w:tcBorders>
              <w:top w:val="nil"/>
              <w:left w:val="nil"/>
              <w:bottom w:val="single" w:sz="4" w:space="0" w:color="000000"/>
              <w:right w:val="single" w:sz="4" w:space="0" w:color="000000"/>
            </w:tcBorders>
            <w:shd w:val="clear" w:color="auto" w:fill="auto"/>
            <w:vAlign w:val="center"/>
            <w:hideMark/>
          </w:tcPr>
          <w:p w14:paraId="0788C226"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48CE3B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083733" w14:textId="77777777" w:rsidR="00C1093E" w:rsidRPr="00BA628C" w:rsidRDefault="00C1093E" w:rsidP="00CD5AFC">
            <w:pPr>
              <w:jc w:val="center"/>
              <w:rPr>
                <w:color w:val="000000"/>
              </w:rPr>
            </w:pPr>
            <w:r w:rsidRPr="00BA628C">
              <w:rPr>
                <w:color w:val="000000"/>
              </w:rPr>
              <w:t>3060100040</w:t>
            </w:r>
          </w:p>
        </w:tc>
        <w:tc>
          <w:tcPr>
            <w:tcW w:w="756" w:type="dxa"/>
            <w:tcBorders>
              <w:top w:val="nil"/>
              <w:left w:val="nil"/>
              <w:bottom w:val="single" w:sz="4" w:space="0" w:color="000000"/>
              <w:right w:val="single" w:sz="4" w:space="0" w:color="000000"/>
            </w:tcBorders>
            <w:shd w:val="clear" w:color="FFFFFF" w:fill="FFFFFF"/>
            <w:vAlign w:val="center"/>
            <w:hideMark/>
          </w:tcPr>
          <w:p w14:paraId="723A6BF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4C53F8" w14:textId="77777777" w:rsidR="00C1093E" w:rsidRPr="00BA628C" w:rsidRDefault="00C1093E" w:rsidP="00CD5AFC">
            <w:pPr>
              <w:jc w:val="center"/>
              <w:rPr>
                <w:color w:val="000000"/>
              </w:rPr>
            </w:pPr>
            <w:r w:rsidRPr="00BA628C">
              <w:rPr>
                <w:color w:val="000000"/>
              </w:rPr>
              <w:t>16 000,00</w:t>
            </w:r>
          </w:p>
        </w:tc>
      </w:tr>
      <w:tr w:rsidR="00C1093E" w:rsidRPr="00BA628C" w14:paraId="2171A13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243D603"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5F76096E"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E54A0B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FA691EE" w14:textId="77777777" w:rsidR="00C1093E" w:rsidRPr="00BA628C" w:rsidRDefault="00C1093E" w:rsidP="00CD5AFC">
            <w:pPr>
              <w:jc w:val="center"/>
              <w:rPr>
                <w:color w:val="000000"/>
              </w:rPr>
            </w:pPr>
            <w:r w:rsidRPr="00BA628C">
              <w:rPr>
                <w:color w:val="000000"/>
              </w:rPr>
              <w:t>3060100040</w:t>
            </w:r>
          </w:p>
        </w:tc>
        <w:tc>
          <w:tcPr>
            <w:tcW w:w="756" w:type="dxa"/>
            <w:tcBorders>
              <w:top w:val="nil"/>
              <w:left w:val="nil"/>
              <w:bottom w:val="single" w:sz="4" w:space="0" w:color="000000"/>
              <w:right w:val="single" w:sz="4" w:space="0" w:color="000000"/>
            </w:tcBorders>
            <w:shd w:val="clear" w:color="auto" w:fill="auto"/>
            <w:vAlign w:val="center"/>
            <w:hideMark/>
          </w:tcPr>
          <w:p w14:paraId="54391E31"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4829A0" w14:textId="77777777" w:rsidR="00C1093E" w:rsidRPr="00BA628C" w:rsidRDefault="00C1093E" w:rsidP="00CD5AFC">
            <w:pPr>
              <w:jc w:val="center"/>
              <w:rPr>
                <w:color w:val="000000"/>
              </w:rPr>
            </w:pPr>
            <w:r w:rsidRPr="00BA628C">
              <w:rPr>
                <w:color w:val="000000"/>
              </w:rPr>
              <w:t>16 000,00</w:t>
            </w:r>
          </w:p>
        </w:tc>
      </w:tr>
      <w:tr w:rsidR="00C1093E" w:rsidRPr="00BA628C" w14:paraId="486F720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F427667"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53C5027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7FC802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CD0161" w14:textId="77777777" w:rsidR="00C1093E" w:rsidRPr="00BA628C" w:rsidRDefault="00C1093E" w:rsidP="00CD5AFC">
            <w:pPr>
              <w:jc w:val="center"/>
              <w:rPr>
                <w:color w:val="000000"/>
              </w:rPr>
            </w:pPr>
            <w:r w:rsidRPr="00BA628C">
              <w:rPr>
                <w:color w:val="000000"/>
              </w:rPr>
              <w:t>3060100040</w:t>
            </w:r>
          </w:p>
        </w:tc>
        <w:tc>
          <w:tcPr>
            <w:tcW w:w="756" w:type="dxa"/>
            <w:tcBorders>
              <w:top w:val="nil"/>
              <w:left w:val="nil"/>
              <w:bottom w:val="single" w:sz="4" w:space="0" w:color="000000"/>
              <w:right w:val="single" w:sz="4" w:space="0" w:color="000000"/>
            </w:tcBorders>
            <w:shd w:val="clear" w:color="auto" w:fill="auto"/>
            <w:vAlign w:val="center"/>
            <w:hideMark/>
          </w:tcPr>
          <w:p w14:paraId="1FBABC55"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D7D767" w14:textId="77777777" w:rsidR="00C1093E" w:rsidRPr="00BA628C" w:rsidRDefault="00C1093E" w:rsidP="00CD5AFC">
            <w:pPr>
              <w:jc w:val="center"/>
              <w:rPr>
                <w:color w:val="000000"/>
              </w:rPr>
            </w:pPr>
            <w:r w:rsidRPr="00BA628C">
              <w:rPr>
                <w:color w:val="000000"/>
              </w:rPr>
              <w:t>16 000,00</w:t>
            </w:r>
          </w:p>
        </w:tc>
      </w:tr>
      <w:tr w:rsidR="00C1093E" w:rsidRPr="00BA628C" w14:paraId="57E8E60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676F1D9"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C291A93"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FED664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796259"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18BEBEC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A9DF50" w14:textId="77777777" w:rsidR="00C1093E" w:rsidRPr="00BA628C" w:rsidRDefault="00C1093E" w:rsidP="00CD5AFC">
            <w:pPr>
              <w:jc w:val="center"/>
              <w:rPr>
                <w:color w:val="000000"/>
              </w:rPr>
            </w:pPr>
            <w:r w:rsidRPr="00BA628C">
              <w:rPr>
                <w:color w:val="000000"/>
              </w:rPr>
              <w:t>25 088,58</w:t>
            </w:r>
          </w:p>
        </w:tc>
      </w:tr>
      <w:tr w:rsidR="00C1093E" w:rsidRPr="00BA628C" w14:paraId="4BFA2DCA"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CCDEFA4"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36F308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BA5B5F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F426F11"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52ABAAC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C378B3" w14:textId="77777777" w:rsidR="00C1093E" w:rsidRPr="00BA628C" w:rsidRDefault="00C1093E" w:rsidP="00CD5AFC">
            <w:pPr>
              <w:jc w:val="center"/>
              <w:rPr>
                <w:color w:val="000000"/>
              </w:rPr>
            </w:pPr>
            <w:r w:rsidRPr="00BA628C">
              <w:rPr>
                <w:color w:val="000000"/>
              </w:rPr>
              <w:t>25 088,58</w:t>
            </w:r>
          </w:p>
        </w:tc>
      </w:tr>
      <w:tr w:rsidR="00C1093E" w:rsidRPr="00BA628C" w14:paraId="7EDC494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57BB7227" w14:textId="77777777" w:rsidR="00C1093E" w:rsidRPr="00BA628C" w:rsidRDefault="00C1093E" w:rsidP="00CD5AFC">
            <w:pPr>
              <w:jc w:val="center"/>
              <w:rPr>
                <w:color w:val="000000"/>
              </w:rPr>
            </w:pPr>
            <w:r w:rsidRPr="00BA628C">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D171EDB"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B07857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98BC4A"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FFFFFF" w:fill="FFFFFF"/>
            <w:vAlign w:val="center"/>
            <w:hideMark/>
          </w:tcPr>
          <w:p w14:paraId="107C3F5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996F25B" w14:textId="77777777" w:rsidR="00C1093E" w:rsidRPr="00BA628C" w:rsidRDefault="00C1093E" w:rsidP="00CD5AFC">
            <w:pPr>
              <w:jc w:val="center"/>
              <w:rPr>
                <w:color w:val="000000"/>
              </w:rPr>
            </w:pPr>
            <w:r w:rsidRPr="00BA628C">
              <w:rPr>
                <w:color w:val="000000"/>
              </w:rPr>
              <w:t>16 112,05</w:t>
            </w:r>
          </w:p>
        </w:tc>
      </w:tr>
      <w:tr w:rsidR="00C1093E" w:rsidRPr="00BA628C" w14:paraId="097162B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3F4EA4F"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5CDC2B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1B40DE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84F59B"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4ECF341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E0E6624" w14:textId="77777777" w:rsidR="00C1093E" w:rsidRPr="00BA628C" w:rsidRDefault="00C1093E" w:rsidP="00CD5AFC">
            <w:pPr>
              <w:jc w:val="center"/>
              <w:rPr>
                <w:color w:val="000000"/>
              </w:rPr>
            </w:pPr>
            <w:r w:rsidRPr="00BA628C">
              <w:rPr>
                <w:color w:val="000000"/>
              </w:rPr>
              <w:t>16 112,05</w:t>
            </w:r>
          </w:p>
        </w:tc>
      </w:tr>
      <w:tr w:rsidR="00C1093E" w:rsidRPr="00BA628C" w14:paraId="7873129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DE51F8F"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9F88E5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F7852F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6141857"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1BF67B14"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DC6DF4" w14:textId="77777777" w:rsidR="00C1093E" w:rsidRPr="00BA628C" w:rsidRDefault="00C1093E" w:rsidP="00CD5AFC">
            <w:pPr>
              <w:jc w:val="center"/>
              <w:rPr>
                <w:color w:val="000000"/>
              </w:rPr>
            </w:pPr>
            <w:r w:rsidRPr="00BA628C">
              <w:rPr>
                <w:color w:val="000000"/>
              </w:rPr>
              <w:t>16 112,05</w:t>
            </w:r>
          </w:p>
        </w:tc>
      </w:tr>
      <w:tr w:rsidR="00C1093E" w:rsidRPr="00BA628C" w14:paraId="6AF1B554"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719DFD3B"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508A55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7BCAE09"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6D7386"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FFFFFF" w:fill="FFFFFF"/>
            <w:vAlign w:val="center"/>
            <w:hideMark/>
          </w:tcPr>
          <w:p w14:paraId="7DF5B6D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753EA9" w14:textId="77777777" w:rsidR="00C1093E" w:rsidRPr="00BA628C" w:rsidRDefault="00C1093E" w:rsidP="00CD5AFC">
            <w:pPr>
              <w:jc w:val="center"/>
              <w:rPr>
                <w:color w:val="000000"/>
              </w:rPr>
            </w:pPr>
            <w:r w:rsidRPr="00BA628C">
              <w:rPr>
                <w:color w:val="000000"/>
              </w:rPr>
              <w:t>1 920,00</w:t>
            </w:r>
          </w:p>
        </w:tc>
      </w:tr>
      <w:tr w:rsidR="00C1093E" w:rsidRPr="00BA628C" w14:paraId="3696D4F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5C652D9"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4652813"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7BF2131"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6928CB"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5F4EE55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C0FC2A" w14:textId="77777777" w:rsidR="00C1093E" w:rsidRPr="00BA628C" w:rsidRDefault="00C1093E" w:rsidP="00CD5AFC">
            <w:pPr>
              <w:jc w:val="center"/>
              <w:rPr>
                <w:color w:val="000000"/>
              </w:rPr>
            </w:pPr>
            <w:r w:rsidRPr="00BA628C">
              <w:rPr>
                <w:color w:val="000000"/>
              </w:rPr>
              <w:t>1 920,00</w:t>
            </w:r>
          </w:p>
        </w:tc>
      </w:tr>
      <w:tr w:rsidR="00C1093E" w:rsidRPr="00BA628C" w14:paraId="4AF179E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375BFF5"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751EFD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D6C1DF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7C78D43"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4D83241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0BB37C" w14:textId="77777777" w:rsidR="00C1093E" w:rsidRPr="00BA628C" w:rsidRDefault="00C1093E" w:rsidP="00CD5AFC">
            <w:pPr>
              <w:jc w:val="center"/>
              <w:rPr>
                <w:color w:val="000000"/>
              </w:rPr>
            </w:pPr>
            <w:r w:rsidRPr="00BA628C">
              <w:rPr>
                <w:color w:val="000000"/>
              </w:rPr>
              <w:t>1 920,00</w:t>
            </w:r>
          </w:p>
        </w:tc>
      </w:tr>
      <w:tr w:rsidR="00C1093E" w:rsidRPr="00BA628C" w14:paraId="1334C9C5"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2CDF9028" w14:textId="77777777" w:rsidR="00C1093E" w:rsidRPr="00BA628C" w:rsidRDefault="00C1093E" w:rsidP="00CD5AFC">
            <w:pPr>
              <w:jc w:val="center"/>
              <w:rPr>
                <w:color w:val="000000"/>
              </w:rPr>
            </w:pPr>
            <w:r w:rsidRPr="00BA628C">
              <w:rPr>
                <w:color w:val="000000"/>
              </w:rPr>
              <w:lastRenderedPageBreak/>
              <w:t>Межбюджетные трансферты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17AA093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12FCBF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B14FF2"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FFFFFF" w:fill="FFFFFF"/>
            <w:vAlign w:val="center"/>
            <w:hideMark/>
          </w:tcPr>
          <w:p w14:paraId="1A54E92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8263A0" w14:textId="77777777" w:rsidR="00C1093E" w:rsidRPr="00BA628C" w:rsidRDefault="00C1093E" w:rsidP="00CD5AFC">
            <w:pPr>
              <w:jc w:val="center"/>
              <w:rPr>
                <w:color w:val="000000"/>
              </w:rPr>
            </w:pPr>
            <w:r w:rsidRPr="00BA628C">
              <w:rPr>
                <w:color w:val="000000"/>
              </w:rPr>
              <w:t>7 056,53</w:t>
            </w:r>
          </w:p>
        </w:tc>
      </w:tr>
      <w:tr w:rsidR="00C1093E" w:rsidRPr="00BA628C" w14:paraId="180D156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B2D3978"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4102A58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D96274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6CCD52"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auto" w:fill="auto"/>
            <w:vAlign w:val="center"/>
            <w:hideMark/>
          </w:tcPr>
          <w:p w14:paraId="7D0D7B0F"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936D81A" w14:textId="77777777" w:rsidR="00C1093E" w:rsidRPr="00BA628C" w:rsidRDefault="00C1093E" w:rsidP="00CD5AFC">
            <w:pPr>
              <w:jc w:val="center"/>
              <w:rPr>
                <w:color w:val="000000"/>
              </w:rPr>
            </w:pPr>
            <w:r w:rsidRPr="00BA628C">
              <w:rPr>
                <w:color w:val="000000"/>
              </w:rPr>
              <w:t>7 056,53</w:t>
            </w:r>
          </w:p>
        </w:tc>
      </w:tr>
      <w:tr w:rsidR="00C1093E" w:rsidRPr="00BA628C" w14:paraId="34E7EC2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8FB77A5" w14:textId="77777777" w:rsidR="00C1093E" w:rsidRPr="00BA628C" w:rsidRDefault="00C1093E" w:rsidP="00CD5AFC">
            <w:pPr>
              <w:jc w:val="center"/>
              <w:rPr>
                <w:color w:val="000000"/>
              </w:rPr>
            </w:pPr>
            <w:r w:rsidRPr="00BA628C">
              <w:rPr>
                <w:color w:val="000000"/>
              </w:rPr>
              <w:t>Иные 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7229E39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C0DBC6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008D82" w14:textId="77777777" w:rsidR="00C1093E" w:rsidRPr="00BA628C" w:rsidRDefault="00C1093E" w:rsidP="00CD5AFC">
            <w:pPr>
              <w:jc w:val="center"/>
              <w:rPr>
                <w:color w:val="000000"/>
              </w:rPr>
            </w:pPr>
            <w:r w:rsidRPr="00BA628C">
              <w:rPr>
                <w:color w:val="000000"/>
              </w:rPr>
              <w:t>9990000090</w:t>
            </w:r>
          </w:p>
        </w:tc>
        <w:tc>
          <w:tcPr>
            <w:tcW w:w="756" w:type="dxa"/>
            <w:tcBorders>
              <w:top w:val="nil"/>
              <w:left w:val="nil"/>
              <w:bottom w:val="single" w:sz="4" w:space="0" w:color="000000"/>
              <w:right w:val="single" w:sz="4" w:space="0" w:color="000000"/>
            </w:tcBorders>
            <w:shd w:val="clear" w:color="auto" w:fill="auto"/>
            <w:vAlign w:val="center"/>
            <w:hideMark/>
          </w:tcPr>
          <w:p w14:paraId="1E419DE1" w14:textId="77777777" w:rsidR="00C1093E" w:rsidRPr="00BA628C" w:rsidRDefault="00C1093E" w:rsidP="00CD5AFC">
            <w:pPr>
              <w:jc w:val="center"/>
              <w:rPr>
                <w:color w:val="000000"/>
              </w:rPr>
            </w:pPr>
            <w:r w:rsidRPr="00BA628C">
              <w:rPr>
                <w:color w:val="000000"/>
              </w:rPr>
              <w:t>540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52788F" w14:textId="77777777" w:rsidR="00C1093E" w:rsidRPr="00BA628C" w:rsidRDefault="00C1093E" w:rsidP="00CD5AFC">
            <w:pPr>
              <w:jc w:val="center"/>
              <w:rPr>
                <w:color w:val="000000"/>
              </w:rPr>
            </w:pPr>
            <w:r w:rsidRPr="00BA628C">
              <w:rPr>
                <w:color w:val="000000"/>
              </w:rPr>
              <w:t>7 056,53</w:t>
            </w:r>
          </w:p>
        </w:tc>
      </w:tr>
      <w:tr w:rsidR="00C1093E" w:rsidRPr="00BA628C" w14:paraId="5F1F534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05B64B7" w14:textId="77777777" w:rsidR="00C1093E" w:rsidRPr="00BA628C" w:rsidRDefault="00C1093E" w:rsidP="00CD5AFC">
            <w:pPr>
              <w:jc w:val="center"/>
              <w:rPr>
                <w:color w:val="000000"/>
              </w:rPr>
            </w:pPr>
            <w:r w:rsidRPr="00BA628C">
              <w:rPr>
                <w:color w:val="000000"/>
              </w:rPr>
              <w:t>Коммунальное хозяйство</w:t>
            </w:r>
          </w:p>
        </w:tc>
        <w:tc>
          <w:tcPr>
            <w:tcW w:w="636" w:type="dxa"/>
            <w:tcBorders>
              <w:top w:val="nil"/>
              <w:left w:val="nil"/>
              <w:bottom w:val="single" w:sz="4" w:space="0" w:color="000000"/>
              <w:right w:val="single" w:sz="4" w:space="0" w:color="000000"/>
            </w:tcBorders>
            <w:shd w:val="clear" w:color="auto" w:fill="auto"/>
            <w:vAlign w:val="center"/>
            <w:hideMark/>
          </w:tcPr>
          <w:p w14:paraId="0D33A47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1381C01"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97187F"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2F939A9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9DDC75" w14:textId="77777777" w:rsidR="00C1093E" w:rsidRPr="00BA628C" w:rsidRDefault="00C1093E" w:rsidP="00CD5AFC">
            <w:pPr>
              <w:jc w:val="center"/>
              <w:rPr>
                <w:color w:val="000000"/>
              </w:rPr>
            </w:pPr>
            <w:r w:rsidRPr="00BA628C">
              <w:rPr>
                <w:color w:val="000000"/>
              </w:rPr>
              <w:t>363 562,92</w:t>
            </w:r>
          </w:p>
        </w:tc>
      </w:tr>
      <w:tr w:rsidR="00C1093E" w:rsidRPr="00BA628C" w14:paraId="6EB9578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4FCB0F1B" w14:textId="77777777" w:rsidR="00C1093E" w:rsidRPr="00BA628C" w:rsidRDefault="00C1093E" w:rsidP="00CD5AFC">
            <w:pPr>
              <w:jc w:val="center"/>
              <w:rPr>
                <w:color w:val="000000"/>
              </w:rPr>
            </w:pPr>
            <w:r w:rsidRPr="00BA628C">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C0F54C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33330B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DE032E5" w14:textId="77777777" w:rsidR="00C1093E" w:rsidRPr="00BA628C" w:rsidRDefault="00C1093E" w:rsidP="00CD5AFC">
            <w:pPr>
              <w:jc w:val="center"/>
              <w:rPr>
                <w:color w:val="000000"/>
              </w:rPr>
            </w:pPr>
            <w:r w:rsidRPr="00BA628C">
              <w:rPr>
                <w:color w:val="000000"/>
              </w:rPr>
              <w:t>3000000000</w:t>
            </w:r>
          </w:p>
        </w:tc>
        <w:tc>
          <w:tcPr>
            <w:tcW w:w="756" w:type="dxa"/>
            <w:tcBorders>
              <w:top w:val="nil"/>
              <w:left w:val="nil"/>
              <w:bottom w:val="single" w:sz="4" w:space="0" w:color="000000"/>
              <w:right w:val="single" w:sz="4" w:space="0" w:color="000000"/>
            </w:tcBorders>
            <w:shd w:val="clear" w:color="auto" w:fill="auto"/>
            <w:vAlign w:val="center"/>
            <w:hideMark/>
          </w:tcPr>
          <w:p w14:paraId="2D0D5C4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49AB908" w14:textId="77777777" w:rsidR="00C1093E" w:rsidRPr="00BA628C" w:rsidRDefault="00C1093E" w:rsidP="00CD5AFC">
            <w:pPr>
              <w:jc w:val="center"/>
              <w:rPr>
                <w:color w:val="000000"/>
              </w:rPr>
            </w:pPr>
            <w:r w:rsidRPr="00BA628C">
              <w:rPr>
                <w:color w:val="000000"/>
              </w:rPr>
              <w:t>344 179,70</w:t>
            </w:r>
          </w:p>
        </w:tc>
      </w:tr>
      <w:tr w:rsidR="00C1093E" w:rsidRPr="00BA628C" w14:paraId="109440CE"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57608893" w14:textId="77777777" w:rsidR="00C1093E" w:rsidRPr="00BA628C" w:rsidRDefault="00C1093E" w:rsidP="00CD5AFC">
            <w:pPr>
              <w:jc w:val="center"/>
              <w:rPr>
                <w:color w:val="000000"/>
              </w:rPr>
            </w:pPr>
            <w:r w:rsidRPr="00BA628C">
              <w:rPr>
                <w:color w:val="000000"/>
              </w:rPr>
              <w:t>Теплоснабжение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D644CD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BE49AF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C1AAF4F" w14:textId="77777777" w:rsidR="00C1093E" w:rsidRPr="00BA628C" w:rsidRDefault="00C1093E" w:rsidP="00CD5AFC">
            <w:pPr>
              <w:jc w:val="center"/>
              <w:rPr>
                <w:color w:val="000000"/>
              </w:rPr>
            </w:pPr>
            <w:r w:rsidRPr="00BA628C">
              <w:rPr>
                <w:color w:val="000000"/>
              </w:rPr>
              <w:t>3010000000</w:t>
            </w:r>
          </w:p>
        </w:tc>
        <w:tc>
          <w:tcPr>
            <w:tcW w:w="756" w:type="dxa"/>
            <w:tcBorders>
              <w:top w:val="nil"/>
              <w:left w:val="nil"/>
              <w:bottom w:val="single" w:sz="4" w:space="0" w:color="000000"/>
              <w:right w:val="single" w:sz="4" w:space="0" w:color="000000"/>
            </w:tcBorders>
            <w:shd w:val="clear" w:color="auto" w:fill="auto"/>
            <w:vAlign w:val="center"/>
            <w:hideMark/>
          </w:tcPr>
          <w:p w14:paraId="76C4239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974DE5" w14:textId="77777777" w:rsidR="00C1093E" w:rsidRPr="00BA628C" w:rsidRDefault="00C1093E" w:rsidP="00CD5AFC">
            <w:pPr>
              <w:jc w:val="center"/>
              <w:rPr>
                <w:color w:val="000000"/>
              </w:rPr>
            </w:pPr>
            <w:r w:rsidRPr="00BA628C">
              <w:rPr>
                <w:color w:val="000000"/>
              </w:rPr>
              <w:t>256 282,43</w:t>
            </w:r>
          </w:p>
        </w:tc>
      </w:tr>
      <w:tr w:rsidR="00C1093E" w:rsidRPr="00BA628C" w14:paraId="50BEBC4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2286E6EB" w14:textId="77777777" w:rsidR="00C1093E" w:rsidRPr="00BA628C" w:rsidRDefault="00C1093E" w:rsidP="00CD5AFC">
            <w:pPr>
              <w:jc w:val="center"/>
              <w:rPr>
                <w:color w:val="000000"/>
              </w:rPr>
            </w:pPr>
            <w:r w:rsidRPr="00BA628C">
              <w:rPr>
                <w:color w:val="000000"/>
              </w:rPr>
              <w:t>Капитальный ремонт объектов теплоснабжения и горячего водоснабжения и приобретение оборудования и материальных запасов для капитального ремонта, в рамках подпрограммы "Теплоснабжение"</w:t>
            </w:r>
          </w:p>
        </w:tc>
        <w:tc>
          <w:tcPr>
            <w:tcW w:w="636" w:type="dxa"/>
            <w:tcBorders>
              <w:top w:val="nil"/>
              <w:left w:val="nil"/>
              <w:bottom w:val="single" w:sz="4" w:space="0" w:color="000000"/>
              <w:right w:val="single" w:sz="4" w:space="0" w:color="000000"/>
            </w:tcBorders>
            <w:shd w:val="clear" w:color="auto" w:fill="auto"/>
            <w:vAlign w:val="center"/>
            <w:hideMark/>
          </w:tcPr>
          <w:p w14:paraId="2C55952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A487D9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A07FEEC" w14:textId="77777777" w:rsidR="00C1093E" w:rsidRPr="00BA628C" w:rsidRDefault="00C1093E" w:rsidP="00CD5AFC">
            <w:pPr>
              <w:jc w:val="center"/>
              <w:rPr>
                <w:color w:val="000000"/>
              </w:rPr>
            </w:pPr>
            <w:r w:rsidRPr="00BA628C">
              <w:rPr>
                <w:color w:val="000000"/>
              </w:rPr>
              <w:t>3010100040</w:t>
            </w:r>
          </w:p>
        </w:tc>
        <w:tc>
          <w:tcPr>
            <w:tcW w:w="756" w:type="dxa"/>
            <w:tcBorders>
              <w:top w:val="nil"/>
              <w:left w:val="nil"/>
              <w:bottom w:val="single" w:sz="4" w:space="0" w:color="000000"/>
              <w:right w:val="single" w:sz="4" w:space="0" w:color="000000"/>
            </w:tcBorders>
            <w:shd w:val="clear" w:color="FFFFFF" w:fill="FFFFFF"/>
            <w:vAlign w:val="center"/>
            <w:hideMark/>
          </w:tcPr>
          <w:p w14:paraId="1FCB8C7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D9487D" w14:textId="77777777" w:rsidR="00C1093E" w:rsidRPr="00BA628C" w:rsidRDefault="00C1093E" w:rsidP="00CD5AFC">
            <w:pPr>
              <w:jc w:val="center"/>
              <w:rPr>
                <w:color w:val="000000"/>
              </w:rPr>
            </w:pPr>
            <w:r w:rsidRPr="00BA628C">
              <w:rPr>
                <w:color w:val="000000"/>
              </w:rPr>
              <w:t>156 824,21</w:t>
            </w:r>
          </w:p>
        </w:tc>
      </w:tr>
      <w:tr w:rsidR="00C1093E" w:rsidRPr="00BA628C" w14:paraId="6630ABA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049B39A"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67C038B"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EA0DB3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C06A027" w14:textId="77777777" w:rsidR="00C1093E" w:rsidRPr="00BA628C" w:rsidRDefault="00C1093E" w:rsidP="00CD5AFC">
            <w:pPr>
              <w:jc w:val="center"/>
              <w:rPr>
                <w:color w:val="000000"/>
              </w:rPr>
            </w:pPr>
            <w:r w:rsidRPr="00BA628C">
              <w:rPr>
                <w:color w:val="000000"/>
              </w:rPr>
              <w:t>3010100040</w:t>
            </w:r>
          </w:p>
        </w:tc>
        <w:tc>
          <w:tcPr>
            <w:tcW w:w="756" w:type="dxa"/>
            <w:tcBorders>
              <w:top w:val="nil"/>
              <w:left w:val="nil"/>
              <w:bottom w:val="single" w:sz="4" w:space="0" w:color="000000"/>
              <w:right w:val="single" w:sz="4" w:space="0" w:color="000000"/>
            </w:tcBorders>
            <w:shd w:val="clear" w:color="auto" w:fill="auto"/>
            <w:vAlign w:val="center"/>
            <w:hideMark/>
          </w:tcPr>
          <w:p w14:paraId="653AC378"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69C17E" w14:textId="77777777" w:rsidR="00C1093E" w:rsidRPr="00BA628C" w:rsidRDefault="00C1093E" w:rsidP="00CD5AFC">
            <w:pPr>
              <w:jc w:val="center"/>
              <w:rPr>
                <w:color w:val="000000"/>
              </w:rPr>
            </w:pPr>
            <w:r w:rsidRPr="00BA628C">
              <w:rPr>
                <w:color w:val="000000"/>
              </w:rPr>
              <w:t>149 354,56</w:t>
            </w:r>
          </w:p>
        </w:tc>
      </w:tr>
      <w:tr w:rsidR="00C1093E" w:rsidRPr="00BA628C" w14:paraId="5C2DF2C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4361E4D"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B355AB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8E72515"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6866C59" w14:textId="77777777" w:rsidR="00C1093E" w:rsidRPr="00BA628C" w:rsidRDefault="00C1093E" w:rsidP="00CD5AFC">
            <w:pPr>
              <w:jc w:val="center"/>
              <w:rPr>
                <w:color w:val="000000"/>
              </w:rPr>
            </w:pPr>
            <w:r w:rsidRPr="00BA628C">
              <w:rPr>
                <w:color w:val="000000"/>
              </w:rPr>
              <w:t>3010100040</w:t>
            </w:r>
          </w:p>
        </w:tc>
        <w:tc>
          <w:tcPr>
            <w:tcW w:w="756" w:type="dxa"/>
            <w:tcBorders>
              <w:top w:val="nil"/>
              <w:left w:val="nil"/>
              <w:bottom w:val="single" w:sz="4" w:space="0" w:color="000000"/>
              <w:right w:val="single" w:sz="4" w:space="0" w:color="000000"/>
            </w:tcBorders>
            <w:shd w:val="clear" w:color="auto" w:fill="auto"/>
            <w:vAlign w:val="center"/>
            <w:hideMark/>
          </w:tcPr>
          <w:p w14:paraId="2DF76461"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D2B31C" w14:textId="77777777" w:rsidR="00C1093E" w:rsidRPr="00BA628C" w:rsidRDefault="00C1093E" w:rsidP="00CD5AFC">
            <w:pPr>
              <w:jc w:val="center"/>
              <w:rPr>
                <w:color w:val="000000"/>
              </w:rPr>
            </w:pPr>
            <w:r w:rsidRPr="00BA628C">
              <w:rPr>
                <w:color w:val="000000"/>
              </w:rPr>
              <w:t>149 354,56</w:t>
            </w:r>
          </w:p>
        </w:tc>
      </w:tr>
      <w:tr w:rsidR="00C1093E" w:rsidRPr="00BA628C" w14:paraId="09C134B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9C8235F" w14:textId="77777777" w:rsidR="00C1093E" w:rsidRPr="00BA628C" w:rsidRDefault="00C1093E" w:rsidP="00CD5AFC">
            <w:pPr>
              <w:jc w:val="center"/>
              <w:rPr>
                <w:color w:val="000000"/>
              </w:rPr>
            </w:pPr>
            <w:r w:rsidRPr="00BA628C">
              <w:rPr>
                <w:color w:val="000000"/>
              </w:rPr>
              <w:t>Капитальные вложения в объекты государственной (муниципальной) собственности</w:t>
            </w:r>
          </w:p>
        </w:tc>
        <w:tc>
          <w:tcPr>
            <w:tcW w:w="636" w:type="dxa"/>
            <w:tcBorders>
              <w:top w:val="nil"/>
              <w:left w:val="nil"/>
              <w:bottom w:val="single" w:sz="4" w:space="0" w:color="000000"/>
              <w:right w:val="single" w:sz="4" w:space="0" w:color="000000"/>
            </w:tcBorders>
            <w:shd w:val="clear" w:color="auto" w:fill="auto"/>
            <w:vAlign w:val="center"/>
            <w:hideMark/>
          </w:tcPr>
          <w:p w14:paraId="3E01D43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7383B78"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34E487A" w14:textId="77777777" w:rsidR="00C1093E" w:rsidRPr="00BA628C" w:rsidRDefault="00C1093E" w:rsidP="00CD5AFC">
            <w:pPr>
              <w:jc w:val="center"/>
              <w:rPr>
                <w:color w:val="000000"/>
              </w:rPr>
            </w:pPr>
            <w:r w:rsidRPr="00BA628C">
              <w:rPr>
                <w:color w:val="000000"/>
              </w:rPr>
              <w:t>3010100040</w:t>
            </w:r>
          </w:p>
        </w:tc>
        <w:tc>
          <w:tcPr>
            <w:tcW w:w="756" w:type="dxa"/>
            <w:tcBorders>
              <w:top w:val="nil"/>
              <w:left w:val="nil"/>
              <w:bottom w:val="single" w:sz="4" w:space="0" w:color="000000"/>
              <w:right w:val="single" w:sz="4" w:space="0" w:color="000000"/>
            </w:tcBorders>
            <w:shd w:val="clear" w:color="auto" w:fill="auto"/>
            <w:vAlign w:val="center"/>
            <w:hideMark/>
          </w:tcPr>
          <w:p w14:paraId="1D3F6104" w14:textId="77777777" w:rsidR="00C1093E" w:rsidRPr="00BA628C" w:rsidRDefault="00C1093E" w:rsidP="00CD5AFC">
            <w:pPr>
              <w:jc w:val="center"/>
              <w:rPr>
                <w:color w:val="000000"/>
              </w:rPr>
            </w:pPr>
            <w:r w:rsidRPr="00BA628C">
              <w:rPr>
                <w:color w:val="000000"/>
              </w:rPr>
              <w:t>400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799120" w14:textId="77777777" w:rsidR="00C1093E" w:rsidRPr="00BA628C" w:rsidRDefault="00C1093E" w:rsidP="00CD5AFC">
            <w:pPr>
              <w:jc w:val="center"/>
              <w:rPr>
                <w:color w:val="000000"/>
              </w:rPr>
            </w:pPr>
            <w:r w:rsidRPr="00BA628C">
              <w:rPr>
                <w:color w:val="000000"/>
              </w:rPr>
              <w:t>7 469,65</w:t>
            </w:r>
          </w:p>
        </w:tc>
      </w:tr>
      <w:tr w:rsidR="00C1093E" w:rsidRPr="00BA628C" w14:paraId="0EFC537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410443E" w14:textId="77777777" w:rsidR="00C1093E" w:rsidRPr="00BA628C" w:rsidRDefault="00C1093E" w:rsidP="00CD5AFC">
            <w:pPr>
              <w:jc w:val="center"/>
              <w:rPr>
                <w:color w:val="000000"/>
              </w:rPr>
            </w:pPr>
            <w:r w:rsidRPr="00BA628C">
              <w:rPr>
                <w:color w:val="000000"/>
              </w:rPr>
              <w:t>Бюджетные инвестиции</w:t>
            </w:r>
          </w:p>
        </w:tc>
        <w:tc>
          <w:tcPr>
            <w:tcW w:w="636" w:type="dxa"/>
            <w:tcBorders>
              <w:top w:val="nil"/>
              <w:left w:val="nil"/>
              <w:bottom w:val="single" w:sz="4" w:space="0" w:color="000000"/>
              <w:right w:val="single" w:sz="4" w:space="0" w:color="000000"/>
            </w:tcBorders>
            <w:shd w:val="clear" w:color="auto" w:fill="auto"/>
            <w:vAlign w:val="center"/>
            <w:hideMark/>
          </w:tcPr>
          <w:p w14:paraId="0F16F0B8"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E1D6F6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A48855C" w14:textId="77777777" w:rsidR="00C1093E" w:rsidRPr="00BA628C" w:rsidRDefault="00C1093E" w:rsidP="00CD5AFC">
            <w:pPr>
              <w:jc w:val="center"/>
              <w:rPr>
                <w:color w:val="000000"/>
              </w:rPr>
            </w:pPr>
            <w:r w:rsidRPr="00BA628C">
              <w:rPr>
                <w:color w:val="000000"/>
              </w:rPr>
              <w:t>3010100040</w:t>
            </w:r>
          </w:p>
        </w:tc>
        <w:tc>
          <w:tcPr>
            <w:tcW w:w="756" w:type="dxa"/>
            <w:tcBorders>
              <w:top w:val="nil"/>
              <w:left w:val="nil"/>
              <w:bottom w:val="single" w:sz="4" w:space="0" w:color="000000"/>
              <w:right w:val="single" w:sz="4" w:space="0" w:color="000000"/>
            </w:tcBorders>
            <w:shd w:val="clear" w:color="auto" w:fill="auto"/>
            <w:vAlign w:val="center"/>
            <w:hideMark/>
          </w:tcPr>
          <w:p w14:paraId="5B30EF77" w14:textId="77777777" w:rsidR="00C1093E" w:rsidRPr="00BA628C" w:rsidRDefault="00C1093E" w:rsidP="00CD5AFC">
            <w:pPr>
              <w:jc w:val="center"/>
              <w:rPr>
                <w:color w:val="000000"/>
              </w:rPr>
            </w:pPr>
            <w:r w:rsidRPr="00BA628C">
              <w:rPr>
                <w:color w:val="000000"/>
              </w:rPr>
              <w:t>410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5F8849" w14:textId="77777777" w:rsidR="00C1093E" w:rsidRPr="00BA628C" w:rsidRDefault="00C1093E" w:rsidP="00CD5AFC">
            <w:pPr>
              <w:jc w:val="center"/>
              <w:rPr>
                <w:color w:val="000000"/>
              </w:rPr>
            </w:pPr>
            <w:r w:rsidRPr="00BA628C">
              <w:rPr>
                <w:color w:val="000000"/>
              </w:rPr>
              <w:t>7 469,65</w:t>
            </w:r>
          </w:p>
        </w:tc>
      </w:tr>
      <w:tr w:rsidR="00C1093E" w:rsidRPr="00BA628C" w14:paraId="20938A2E"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011B4C03" w14:textId="77777777" w:rsidR="00C1093E" w:rsidRPr="00BA628C" w:rsidRDefault="00C1093E" w:rsidP="00CD5AFC">
            <w:pPr>
              <w:jc w:val="center"/>
              <w:rPr>
                <w:color w:val="000000"/>
              </w:rPr>
            </w:pPr>
            <w:r w:rsidRPr="00BA628C">
              <w:rPr>
                <w:color w:val="000000"/>
              </w:rPr>
              <w:t>Субсидии муниципальным унитарным предприятиям на финансовое обеспечение затрат, связанных с их деятельностью, в рамках подпрограммы "Теплоснабжение"</w:t>
            </w:r>
          </w:p>
        </w:tc>
        <w:tc>
          <w:tcPr>
            <w:tcW w:w="636" w:type="dxa"/>
            <w:tcBorders>
              <w:top w:val="nil"/>
              <w:left w:val="nil"/>
              <w:bottom w:val="single" w:sz="4" w:space="0" w:color="000000"/>
              <w:right w:val="single" w:sz="4" w:space="0" w:color="000000"/>
            </w:tcBorders>
            <w:shd w:val="clear" w:color="auto" w:fill="auto"/>
            <w:vAlign w:val="center"/>
            <w:hideMark/>
          </w:tcPr>
          <w:p w14:paraId="0F3FB6A8"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A4EFAE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2FCA49B" w14:textId="77777777" w:rsidR="00C1093E" w:rsidRPr="00BA628C" w:rsidRDefault="00C1093E" w:rsidP="00CD5AFC">
            <w:pPr>
              <w:jc w:val="center"/>
              <w:rPr>
                <w:color w:val="000000"/>
              </w:rPr>
            </w:pPr>
            <w:r w:rsidRPr="00BA628C">
              <w:rPr>
                <w:color w:val="000000"/>
              </w:rPr>
              <w:t>3010400040</w:t>
            </w:r>
          </w:p>
        </w:tc>
        <w:tc>
          <w:tcPr>
            <w:tcW w:w="756" w:type="dxa"/>
            <w:tcBorders>
              <w:top w:val="nil"/>
              <w:left w:val="nil"/>
              <w:bottom w:val="single" w:sz="4" w:space="0" w:color="000000"/>
              <w:right w:val="single" w:sz="4" w:space="0" w:color="000000"/>
            </w:tcBorders>
            <w:shd w:val="clear" w:color="FFFFFF" w:fill="FFFFFF"/>
            <w:vAlign w:val="center"/>
            <w:hideMark/>
          </w:tcPr>
          <w:p w14:paraId="1143BC5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9D38A8" w14:textId="77777777" w:rsidR="00C1093E" w:rsidRPr="00BA628C" w:rsidRDefault="00C1093E" w:rsidP="00CD5AFC">
            <w:pPr>
              <w:jc w:val="center"/>
              <w:rPr>
                <w:color w:val="000000"/>
              </w:rPr>
            </w:pPr>
            <w:r w:rsidRPr="00BA628C">
              <w:rPr>
                <w:color w:val="000000"/>
              </w:rPr>
              <w:t>99 458,22</w:t>
            </w:r>
          </w:p>
        </w:tc>
      </w:tr>
      <w:tr w:rsidR="00C1093E" w:rsidRPr="00BA628C" w14:paraId="1B46F46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728D802"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54F3A1A3"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18CCD0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1A30F3D" w14:textId="77777777" w:rsidR="00C1093E" w:rsidRPr="00BA628C" w:rsidRDefault="00C1093E" w:rsidP="00CD5AFC">
            <w:pPr>
              <w:jc w:val="center"/>
              <w:rPr>
                <w:color w:val="000000"/>
              </w:rPr>
            </w:pPr>
            <w:r w:rsidRPr="00BA628C">
              <w:rPr>
                <w:color w:val="000000"/>
              </w:rPr>
              <w:t>3010400040</w:t>
            </w:r>
          </w:p>
        </w:tc>
        <w:tc>
          <w:tcPr>
            <w:tcW w:w="756" w:type="dxa"/>
            <w:tcBorders>
              <w:top w:val="nil"/>
              <w:left w:val="nil"/>
              <w:bottom w:val="single" w:sz="4" w:space="0" w:color="000000"/>
              <w:right w:val="single" w:sz="4" w:space="0" w:color="000000"/>
            </w:tcBorders>
            <w:shd w:val="clear" w:color="auto" w:fill="auto"/>
            <w:vAlign w:val="center"/>
            <w:hideMark/>
          </w:tcPr>
          <w:p w14:paraId="578C74BF"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679835" w14:textId="77777777" w:rsidR="00C1093E" w:rsidRPr="00BA628C" w:rsidRDefault="00C1093E" w:rsidP="00CD5AFC">
            <w:pPr>
              <w:jc w:val="center"/>
              <w:rPr>
                <w:color w:val="000000"/>
              </w:rPr>
            </w:pPr>
            <w:r w:rsidRPr="00BA628C">
              <w:rPr>
                <w:color w:val="000000"/>
              </w:rPr>
              <w:t>99 458,22</w:t>
            </w:r>
          </w:p>
        </w:tc>
      </w:tr>
      <w:tr w:rsidR="00C1093E" w:rsidRPr="00BA628C" w14:paraId="5AFDDB56"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C1B1ABE"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06DDA02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F55A353"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36798F9" w14:textId="77777777" w:rsidR="00C1093E" w:rsidRPr="00BA628C" w:rsidRDefault="00C1093E" w:rsidP="00CD5AFC">
            <w:pPr>
              <w:jc w:val="center"/>
              <w:rPr>
                <w:color w:val="000000"/>
              </w:rPr>
            </w:pPr>
            <w:r w:rsidRPr="00BA628C">
              <w:rPr>
                <w:color w:val="000000"/>
              </w:rPr>
              <w:t>3010400040</w:t>
            </w:r>
          </w:p>
        </w:tc>
        <w:tc>
          <w:tcPr>
            <w:tcW w:w="756" w:type="dxa"/>
            <w:tcBorders>
              <w:top w:val="nil"/>
              <w:left w:val="nil"/>
              <w:bottom w:val="single" w:sz="4" w:space="0" w:color="000000"/>
              <w:right w:val="single" w:sz="4" w:space="0" w:color="000000"/>
            </w:tcBorders>
            <w:shd w:val="clear" w:color="auto" w:fill="auto"/>
            <w:vAlign w:val="center"/>
            <w:hideMark/>
          </w:tcPr>
          <w:p w14:paraId="086438A4"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DD9731" w14:textId="77777777" w:rsidR="00C1093E" w:rsidRPr="00BA628C" w:rsidRDefault="00C1093E" w:rsidP="00CD5AFC">
            <w:pPr>
              <w:jc w:val="center"/>
              <w:rPr>
                <w:color w:val="000000"/>
              </w:rPr>
            </w:pPr>
            <w:r w:rsidRPr="00BA628C">
              <w:rPr>
                <w:color w:val="000000"/>
              </w:rPr>
              <w:t>99 458,22</w:t>
            </w:r>
          </w:p>
        </w:tc>
      </w:tr>
      <w:tr w:rsidR="00C1093E" w:rsidRPr="00BA628C" w14:paraId="5E635B7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7D45658" w14:textId="77777777" w:rsidR="00C1093E" w:rsidRPr="00BA628C" w:rsidRDefault="00C1093E" w:rsidP="00CD5AFC">
            <w:pPr>
              <w:jc w:val="center"/>
              <w:rPr>
                <w:color w:val="000000"/>
              </w:rPr>
            </w:pPr>
            <w:r w:rsidRPr="00BA628C">
              <w:rPr>
                <w:color w:val="000000"/>
              </w:rPr>
              <w:lastRenderedPageBreak/>
              <w:t>Электроснабжение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8016196"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809756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DE90BCA" w14:textId="77777777" w:rsidR="00C1093E" w:rsidRPr="00BA628C" w:rsidRDefault="00C1093E" w:rsidP="00CD5AFC">
            <w:pPr>
              <w:jc w:val="center"/>
              <w:rPr>
                <w:color w:val="000000"/>
              </w:rPr>
            </w:pPr>
            <w:r w:rsidRPr="00BA628C">
              <w:rPr>
                <w:color w:val="000000"/>
              </w:rPr>
              <w:t>3020000000</w:t>
            </w:r>
          </w:p>
        </w:tc>
        <w:tc>
          <w:tcPr>
            <w:tcW w:w="756" w:type="dxa"/>
            <w:tcBorders>
              <w:top w:val="nil"/>
              <w:left w:val="nil"/>
              <w:bottom w:val="single" w:sz="4" w:space="0" w:color="000000"/>
              <w:right w:val="single" w:sz="4" w:space="0" w:color="000000"/>
            </w:tcBorders>
            <w:shd w:val="clear" w:color="auto" w:fill="auto"/>
            <w:vAlign w:val="center"/>
            <w:hideMark/>
          </w:tcPr>
          <w:p w14:paraId="5076206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C59EA0" w14:textId="77777777" w:rsidR="00C1093E" w:rsidRPr="00BA628C" w:rsidRDefault="00C1093E" w:rsidP="00CD5AFC">
            <w:pPr>
              <w:jc w:val="center"/>
              <w:rPr>
                <w:color w:val="000000"/>
              </w:rPr>
            </w:pPr>
            <w:r w:rsidRPr="00BA628C">
              <w:rPr>
                <w:color w:val="000000"/>
              </w:rPr>
              <w:t>52 850,69</w:t>
            </w:r>
          </w:p>
        </w:tc>
      </w:tr>
      <w:tr w:rsidR="00C1093E" w:rsidRPr="00BA628C" w14:paraId="51D6184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24B87098" w14:textId="77777777" w:rsidR="00C1093E" w:rsidRPr="00BA628C" w:rsidRDefault="00C1093E" w:rsidP="00CD5AFC">
            <w:pPr>
              <w:jc w:val="center"/>
              <w:rPr>
                <w:color w:val="000000"/>
              </w:rPr>
            </w:pPr>
            <w:r w:rsidRPr="00BA628C">
              <w:rPr>
                <w:color w:val="000000"/>
              </w:rPr>
              <w:t>Капитальный ремонт объектов электроснабжения и приобретение оборудования и материальных запасов для капитального ремонта, в рамках подпрограммы "Электроснабжение"</w:t>
            </w:r>
          </w:p>
        </w:tc>
        <w:tc>
          <w:tcPr>
            <w:tcW w:w="636" w:type="dxa"/>
            <w:tcBorders>
              <w:top w:val="nil"/>
              <w:left w:val="nil"/>
              <w:bottom w:val="single" w:sz="4" w:space="0" w:color="000000"/>
              <w:right w:val="single" w:sz="4" w:space="0" w:color="000000"/>
            </w:tcBorders>
            <w:shd w:val="clear" w:color="auto" w:fill="auto"/>
            <w:vAlign w:val="center"/>
            <w:hideMark/>
          </w:tcPr>
          <w:p w14:paraId="52C44FE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03B600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E1104B" w14:textId="77777777" w:rsidR="00C1093E" w:rsidRPr="00BA628C" w:rsidRDefault="00C1093E" w:rsidP="00CD5AFC">
            <w:pPr>
              <w:jc w:val="center"/>
              <w:rPr>
                <w:color w:val="000000"/>
              </w:rPr>
            </w:pPr>
            <w:r w:rsidRPr="00BA628C">
              <w:rPr>
                <w:color w:val="000000"/>
              </w:rPr>
              <w:t>3020100040</w:t>
            </w:r>
          </w:p>
        </w:tc>
        <w:tc>
          <w:tcPr>
            <w:tcW w:w="756" w:type="dxa"/>
            <w:tcBorders>
              <w:top w:val="nil"/>
              <w:left w:val="nil"/>
              <w:bottom w:val="single" w:sz="4" w:space="0" w:color="000000"/>
              <w:right w:val="single" w:sz="4" w:space="0" w:color="000000"/>
            </w:tcBorders>
            <w:shd w:val="clear" w:color="FFFFFF" w:fill="FFFFFF"/>
            <w:vAlign w:val="center"/>
            <w:hideMark/>
          </w:tcPr>
          <w:p w14:paraId="253AD5D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2AE668" w14:textId="77777777" w:rsidR="00C1093E" w:rsidRPr="00BA628C" w:rsidRDefault="00C1093E" w:rsidP="00CD5AFC">
            <w:pPr>
              <w:jc w:val="center"/>
              <w:rPr>
                <w:color w:val="000000"/>
              </w:rPr>
            </w:pPr>
            <w:r w:rsidRPr="00BA628C">
              <w:rPr>
                <w:color w:val="000000"/>
              </w:rPr>
              <w:t>213,51</w:t>
            </w:r>
          </w:p>
        </w:tc>
      </w:tr>
      <w:tr w:rsidR="00C1093E" w:rsidRPr="00BA628C" w14:paraId="420E851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D6EE065"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1A352C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1ABEFE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C1ED5DF" w14:textId="77777777" w:rsidR="00C1093E" w:rsidRPr="00BA628C" w:rsidRDefault="00C1093E" w:rsidP="00CD5AFC">
            <w:pPr>
              <w:jc w:val="center"/>
              <w:rPr>
                <w:color w:val="000000"/>
              </w:rPr>
            </w:pPr>
            <w:r w:rsidRPr="00BA628C">
              <w:rPr>
                <w:color w:val="000000"/>
              </w:rPr>
              <w:t>3020100040</w:t>
            </w:r>
          </w:p>
        </w:tc>
        <w:tc>
          <w:tcPr>
            <w:tcW w:w="756" w:type="dxa"/>
            <w:tcBorders>
              <w:top w:val="nil"/>
              <w:left w:val="nil"/>
              <w:bottom w:val="single" w:sz="4" w:space="0" w:color="000000"/>
              <w:right w:val="single" w:sz="4" w:space="0" w:color="000000"/>
            </w:tcBorders>
            <w:shd w:val="clear" w:color="auto" w:fill="auto"/>
            <w:vAlign w:val="center"/>
            <w:hideMark/>
          </w:tcPr>
          <w:p w14:paraId="35FF8FE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4033C3" w14:textId="77777777" w:rsidR="00C1093E" w:rsidRPr="00BA628C" w:rsidRDefault="00C1093E" w:rsidP="00CD5AFC">
            <w:pPr>
              <w:jc w:val="center"/>
              <w:rPr>
                <w:color w:val="000000"/>
              </w:rPr>
            </w:pPr>
            <w:r w:rsidRPr="00BA628C">
              <w:rPr>
                <w:color w:val="000000"/>
              </w:rPr>
              <w:t>213,51</w:t>
            </w:r>
          </w:p>
        </w:tc>
      </w:tr>
      <w:tr w:rsidR="00C1093E" w:rsidRPr="00BA628C" w14:paraId="59B8B8D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213FD73"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3EEEC9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FF6043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C0D6D48" w14:textId="77777777" w:rsidR="00C1093E" w:rsidRPr="00BA628C" w:rsidRDefault="00C1093E" w:rsidP="00CD5AFC">
            <w:pPr>
              <w:jc w:val="center"/>
              <w:rPr>
                <w:color w:val="000000"/>
              </w:rPr>
            </w:pPr>
            <w:r w:rsidRPr="00BA628C">
              <w:rPr>
                <w:color w:val="000000"/>
              </w:rPr>
              <w:t>3020100040</w:t>
            </w:r>
          </w:p>
        </w:tc>
        <w:tc>
          <w:tcPr>
            <w:tcW w:w="756" w:type="dxa"/>
            <w:tcBorders>
              <w:top w:val="nil"/>
              <w:left w:val="nil"/>
              <w:bottom w:val="single" w:sz="4" w:space="0" w:color="000000"/>
              <w:right w:val="single" w:sz="4" w:space="0" w:color="000000"/>
            </w:tcBorders>
            <w:shd w:val="clear" w:color="auto" w:fill="auto"/>
            <w:vAlign w:val="center"/>
            <w:hideMark/>
          </w:tcPr>
          <w:p w14:paraId="1A2623D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38FFC3" w14:textId="77777777" w:rsidR="00C1093E" w:rsidRPr="00BA628C" w:rsidRDefault="00C1093E" w:rsidP="00CD5AFC">
            <w:pPr>
              <w:jc w:val="center"/>
              <w:rPr>
                <w:color w:val="000000"/>
              </w:rPr>
            </w:pPr>
            <w:r w:rsidRPr="00BA628C">
              <w:rPr>
                <w:color w:val="000000"/>
              </w:rPr>
              <w:t>213,51</w:t>
            </w:r>
          </w:p>
        </w:tc>
      </w:tr>
      <w:tr w:rsidR="00C1093E" w:rsidRPr="00BA628C" w14:paraId="3BBA2573"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1E976074" w14:textId="77777777" w:rsidR="00C1093E" w:rsidRPr="00BA628C" w:rsidRDefault="00C1093E" w:rsidP="00CD5AFC">
            <w:pPr>
              <w:jc w:val="center"/>
              <w:rPr>
                <w:color w:val="000000"/>
              </w:rPr>
            </w:pPr>
            <w:r w:rsidRPr="00BA628C">
              <w:rPr>
                <w:color w:val="000000"/>
              </w:rPr>
              <w:t>Реализация Закона Хабаровского края от 31.10.2007 № 143 "О наделении органов местного самоуправления Хабаровского края государственными полномочиями Хабаровского края по компенсации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энергосбережения" в рамках подпрограммы "Электроснабжение"</w:t>
            </w:r>
          </w:p>
        </w:tc>
        <w:tc>
          <w:tcPr>
            <w:tcW w:w="636" w:type="dxa"/>
            <w:tcBorders>
              <w:top w:val="nil"/>
              <w:left w:val="nil"/>
              <w:bottom w:val="single" w:sz="4" w:space="0" w:color="000000"/>
              <w:right w:val="single" w:sz="4" w:space="0" w:color="000000"/>
            </w:tcBorders>
            <w:shd w:val="clear" w:color="auto" w:fill="auto"/>
            <w:vAlign w:val="center"/>
            <w:hideMark/>
          </w:tcPr>
          <w:p w14:paraId="305C07E6"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5A7E08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45CF941" w14:textId="77777777" w:rsidR="00C1093E" w:rsidRPr="00BA628C" w:rsidRDefault="00C1093E" w:rsidP="00CD5AFC">
            <w:pPr>
              <w:jc w:val="center"/>
              <w:rPr>
                <w:color w:val="000000"/>
              </w:rPr>
            </w:pPr>
            <w:r w:rsidRPr="00BA628C">
              <w:rPr>
                <w:color w:val="000000"/>
              </w:rPr>
              <w:t>302030П080</w:t>
            </w:r>
          </w:p>
        </w:tc>
        <w:tc>
          <w:tcPr>
            <w:tcW w:w="756" w:type="dxa"/>
            <w:tcBorders>
              <w:top w:val="nil"/>
              <w:left w:val="nil"/>
              <w:bottom w:val="single" w:sz="4" w:space="0" w:color="000000"/>
              <w:right w:val="single" w:sz="4" w:space="0" w:color="000000"/>
            </w:tcBorders>
            <w:shd w:val="clear" w:color="FFFFFF" w:fill="FFFFFF"/>
            <w:vAlign w:val="center"/>
            <w:hideMark/>
          </w:tcPr>
          <w:p w14:paraId="1DD2E92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47ACBA" w14:textId="77777777" w:rsidR="00C1093E" w:rsidRPr="00BA628C" w:rsidRDefault="00C1093E" w:rsidP="00CD5AFC">
            <w:pPr>
              <w:jc w:val="center"/>
              <w:rPr>
                <w:color w:val="000000"/>
              </w:rPr>
            </w:pPr>
            <w:r w:rsidRPr="00BA628C">
              <w:rPr>
                <w:color w:val="000000"/>
              </w:rPr>
              <w:t>52 637,18</w:t>
            </w:r>
          </w:p>
        </w:tc>
      </w:tr>
      <w:tr w:rsidR="00C1093E" w:rsidRPr="00BA628C" w14:paraId="4827156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F3B8A5C"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5A37E69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D96937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A3F6D4" w14:textId="77777777" w:rsidR="00C1093E" w:rsidRPr="00BA628C" w:rsidRDefault="00C1093E" w:rsidP="00CD5AFC">
            <w:pPr>
              <w:jc w:val="center"/>
              <w:rPr>
                <w:color w:val="000000"/>
              </w:rPr>
            </w:pPr>
            <w:r w:rsidRPr="00BA628C">
              <w:rPr>
                <w:color w:val="000000"/>
              </w:rPr>
              <w:t>302030П080</w:t>
            </w:r>
          </w:p>
        </w:tc>
        <w:tc>
          <w:tcPr>
            <w:tcW w:w="756" w:type="dxa"/>
            <w:tcBorders>
              <w:top w:val="nil"/>
              <w:left w:val="nil"/>
              <w:bottom w:val="single" w:sz="4" w:space="0" w:color="000000"/>
              <w:right w:val="single" w:sz="4" w:space="0" w:color="000000"/>
            </w:tcBorders>
            <w:shd w:val="clear" w:color="auto" w:fill="auto"/>
            <w:vAlign w:val="center"/>
            <w:hideMark/>
          </w:tcPr>
          <w:p w14:paraId="2140D824"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B0AE99" w14:textId="77777777" w:rsidR="00C1093E" w:rsidRPr="00BA628C" w:rsidRDefault="00C1093E" w:rsidP="00CD5AFC">
            <w:pPr>
              <w:jc w:val="center"/>
              <w:rPr>
                <w:color w:val="000000"/>
              </w:rPr>
            </w:pPr>
            <w:r w:rsidRPr="00BA628C">
              <w:rPr>
                <w:color w:val="000000"/>
              </w:rPr>
              <w:t>52 637,18</w:t>
            </w:r>
          </w:p>
        </w:tc>
      </w:tr>
      <w:tr w:rsidR="00C1093E" w:rsidRPr="00BA628C" w14:paraId="22EF72B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E6CC086"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4D229FA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454CF98"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ACDDF4" w14:textId="77777777" w:rsidR="00C1093E" w:rsidRPr="00BA628C" w:rsidRDefault="00C1093E" w:rsidP="00CD5AFC">
            <w:pPr>
              <w:jc w:val="center"/>
              <w:rPr>
                <w:color w:val="000000"/>
              </w:rPr>
            </w:pPr>
            <w:r w:rsidRPr="00BA628C">
              <w:rPr>
                <w:color w:val="000000"/>
              </w:rPr>
              <w:t>302030П080</w:t>
            </w:r>
          </w:p>
        </w:tc>
        <w:tc>
          <w:tcPr>
            <w:tcW w:w="756" w:type="dxa"/>
            <w:tcBorders>
              <w:top w:val="nil"/>
              <w:left w:val="nil"/>
              <w:bottom w:val="single" w:sz="4" w:space="0" w:color="000000"/>
              <w:right w:val="single" w:sz="4" w:space="0" w:color="000000"/>
            </w:tcBorders>
            <w:shd w:val="clear" w:color="auto" w:fill="auto"/>
            <w:vAlign w:val="center"/>
            <w:hideMark/>
          </w:tcPr>
          <w:p w14:paraId="76CB840C"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95B937" w14:textId="77777777" w:rsidR="00C1093E" w:rsidRPr="00BA628C" w:rsidRDefault="00C1093E" w:rsidP="00CD5AFC">
            <w:pPr>
              <w:jc w:val="center"/>
              <w:rPr>
                <w:color w:val="000000"/>
              </w:rPr>
            </w:pPr>
            <w:r w:rsidRPr="00BA628C">
              <w:rPr>
                <w:color w:val="000000"/>
              </w:rPr>
              <w:t>52 637,18</w:t>
            </w:r>
          </w:p>
        </w:tc>
      </w:tr>
      <w:tr w:rsidR="00C1093E" w:rsidRPr="00BA628C" w14:paraId="7356D3E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57116499" w14:textId="77777777" w:rsidR="00C1093E" w:rsidRPr="00BA628C" w:rsidRDefault="00C1093E" w:rsidP="00CD5AFC">
            <w:pPr>
              <w:jc w:val="center"/>
              <w:rPr>
                <w:color w:val="000000"/>
              </w:rPr>
            </w:pPr>
            <w:r w:rsidRPr="00BA628C">
              <w:rPr>
                <w:color w:val="000000"/>
              </w:rPr>
              <w:t>Водоснабжение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14D144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510BC3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E10850F" w14:textId="77777777" w:rsidR="00C1093E" w:rsidRPr="00BA628C" w:rsidRDefault="00C1093E" w:rsidP="00CD5AFC">
            <w:pPr>
              <w:jc w:val="center"/>
              <w:rPr>
                <w:color w:val="000000"/>
              </w:rPr>
            </w:pPr>
            <w:r w:rsidRPr="00BA628C">
              <w:rPr>
                <w:color w:val="000000"/>
              </w:rPr>
              <w:t>3030000000</w:t>
            </w:r>
          </w:p>
        </w:tc>
        <w:tc>
          <w:tcPr>
            <w:tcW w:w="756" w:type="dxa"/>
            <w:tcBorders>
              <w:top w:val="nil"/>
              <w:left w:val="nil"/>
              <w:bottom w:val="single" w:sz="4" w:space="0" w:color="000000"/>
              <w:right w:val="single" w:sz="4" w:space="0" w:color="000000"/>
            </w:tcBorders>
            <w:shd w:val="clear" w:color="auto" w:fill="auto"/>
            <w:vAlign w:val="center"/>
            <w:hideMark/>
          </w:tcPr>
          <w:p w14:paraId="1ACD617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2039D0" w14:textId="77777777" w:rsidR="00C1093E" w:rsidRPr="00BA628C" w:rsidRDefault="00C1093E" w:rsidP="00CD5AFC">
            <w:pPr>
              <w:jc w:val="center"/>
              <w:rPr>
                <w:color w:val="000000"/>
              </w:rPr>
            </w:pPr>
            <w:r w:rsidRPr="00BA628C">
              <w:rPr>
                <w:color w:val="000000"/>
              </w:rPr>
              <w:t>30 546,58</w:t>
            </w:r>
          </w:p>
        </w:tc>
      </w:tr>
      <w:tr w:rsidR="00C1093E" w:rsidRPr="00BA628C" w14:paraId="0E4A27EF"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650B271E" w14:textId="77777777" w:rsidR="00C1093E" w:rsidRPr="00BA628C" w:rsidRDefault="00C1093E" w:rsidP="00CD5AFC">
            <w:pPr>
              <w:jc w:val="center"/>
              <w:rPr>
                <w:color w:val="000000"/>
              </w:rPr>
            </w:pPr>
            <w:r w:rsidRPr="00BA628C">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w:t>
            </w:r>
          </w:p>
        </w:tc>
        <w:tc>
          <w:tcPr>
            <w:tcW w:w="636" w:type="dxa"/>
            <w:tcBorders>
              <w:top w:val="nil"/>
              <w:left w:val="nil"/>
              <w:bottom w:val="single" w:sz="4" w:space="0" w:color="000000"/>
              <w:right w:val="single" w:sz="4" w:space="0" w:color="000000"/>
            </w:tcBorders>
            <w:shd w:val="clear" w:color="auto" w:fill="auto"/>
            <w:vAlign w:val="center"/>
            <w:hideMark/>
          </w:tcPr>
          <w:p w14:paraId="77E895B8"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0C49C4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1ACCB2E" w14:textId="77777777" w:rsidR="00C1093E" w:rsidRPr="00BA628C" w:rsidRDefault="00C1093E" w:rsidP="00CD5AFC">
            <w:pPr>
              <w:jc w:val="center"/>
              <w:rPr>
                <w:color w:val="000000"/>
              </w:rPr>
            </w:pPr>
            <w:r w:rsidRPr="00BA628C">
              <w:rPr>
                <w:color w:val="000000"/>
              </w:rPr>
              <w:t>3030100040</w:t>
            </w:r>
          </w:p>
        </w:tc>
        <w:tc>
          <w:tcPr>
            <w:tcW w:w="756" w:type="dxa"/>
            <w:tcBorders>
              <w:top w:val="nil"/>
              <w:left w:val="nil"/>
              <w:bottom w:val="single" w:sz="4" w:space="0" w:color="000000"/>
              <w:right w:val="single" w:sz="4" w:space="0" w:color="000000"/>
            </w:tcBorders>
            <w:shd w:val="clear" w:color="FFFFFF" w:fill="FFFFFF"/>
            <w:vAlign w:val="center"/>
            <w:hideMark/>
          </w:tcPr>
          <w:p w14:paraId="5CFB66B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9FA358" w14:textId="77777777" w:rsidR="00C1093E" w:rsidRPr="00BA628C" w:rsidRDefault="00C1093E" w:rsidP="00CD5AFC">
            <w:pPr>
              <w:jc w:val="center"/>
              <w:rPr>
                <w:color w:val="000000"/>
              </w:rPr>
            </w:pPr>
            <w:r w:rsidRPr="00BA628C">
              <w:rPr>
                <w:color w:val="000000"/>
              </w:rPr>
              <w:t>16 046,58</w:t>
            </w:r>
          </w:p>
        </w:tc>
      </w:tr>
      <w:tr w:rsidR="00C1093E" w:rsidRPr="00BA628C" w14:paraId="147C66A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DEAC1CF"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219EEB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7E7345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BCF322F" w14:textId="77777777" w:rsidR="00C1093E" w:rsidRPr="00BA628C" w:rsidRDefault="00C1093E" w:rsidP="00CD5AFC">
            <w:pPr>
              <w:jc w:val="center"/>
              <w:rPr>
                <w:color w:val="000000"/>
              </w:rPr>
            </w:pPr>
            <w:r w:rsidRPr="00BA628C">
              <w:rPr>
                <w:color w:val="000000"/>
              </w:rPr>
              <w:t>3030100040</w:t>
            </w:r>
          </w:p>
        </w:tc>
        <w:tc>
          <w:tcPr>
            <w:tcW w:w="756" w:type="dxa"/>
            <w:tcBorders>
              <w:top w:val="nil"/>
              <w:left w:val="nil"/>
              <w:bottom w:val="single" w:sz="4" w:space="0" w:color="000000"/>
              <w:right w:val="single" w:sz="4" w:space="0" w:color="000000"/>
            </w:tcBorders>
            <w:shd w:val="clear" w:color="auto" w:fill="auto"/>
            <w:vAlign w:val="center"/>
            <w:hideMark/>
          </w:tcPr>
          <w:p w14:paraId="56C533C7"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6603920" w14:textId="77777777" w:rsidR="00C1093E" w:rsidRPr="00BA628C" w:rsidRDefault="00C1093E" w:rsidP="00CD5AFC">
            <w:pPr>
              <w:jc w:val="center"/>
              <w:rPr>
                <w:color w:val="000000"/>
              </w:rPr>
            </w:pPr>
            <w:r w:rsidRPr="00BA628C">
              <w:rPr>
                <w:color w:val="000000"/>
              </w:rPr>
              <w:t>16 046,58</w:t>
            </w:r>
          </w:p>
        </w:tc>
      </w:tr>
      <w:tr w:rsidR="00C1093E" w:rsidRPr="00BA628C" w14:paraId="7D896CA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37BE3D4"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2DFDB7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0F408F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D092BFF" w14:textId="77777777" w:rsidR="00C1093E" w:rsidRPr="00BA628C" w:rsidRDefault="00C1093E" w:rsidP="00CD5AFC">
            <w:pPr>
              <w:jc w:val="center"/>
              <w:rPr>
                <w:color w:val="000000"/>
              </w:rPr>
            </w:pPr>
            <w:r w:rsidRPr="00BA628C">
              <w:rPr>
                <w:color w:val="000000"/>
              </w:rPr>
              <w:t>3030100040</w:t>
            </w:r>
          </w:p>
        </w:tc>
        <w:tc>
          <w:tcPr>
            <w:tcW w:w="756" w:type="dxa"/>
            <w:tcBorders>
              <w:top w:val="nil"/>
              <w:left w:val="nil"/>
              <w:bottom w:val="single" w:sz="4" w:space="0" w:color="000000"/>
              <w:right w:val="single" w:sz="4" w:space="0" w:color="000000"/>
            </w:tcBorders>
            <w:shd w:val="clear" w:color="auto" w:fill="auto"/>
            <w:vAlign w:val="center"/>
            <w:hideMark/>
          </w:tcPr>
          <w:p w14:paraId="73E9B2E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81E70B" w14:textId="77777777" w:rsidR="00C1093E" w:rsidRPr="00BA628C" w:rsidRDefault="00C1093E" w:rsidP="00CD5AFC">
            <w:pPr>
              <w:jc w:val="center"/>
              <w:rPr>
                <w:color w:val="000000"/>
              </w:rPr>
            </w:pPr>
            <w:r w:rsidRPr="00BA628C">
              <w:rPr>
                <w:color w:val="000000"/>
              </w:rPr>
              <w:t>16 046,58</w:t>
            </w:r>
          </w:p>
        </w:tc>
      </w:tr>
      <w:tr w:rsidR="00C1093E" w:rsidRPr="00BA628C" w14:paraId="5972B6ED"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1C196250" w14:textId="77777777" w:rsidR="00C1093E" w:rsidRPr="00BA628C" w:rsidRDefault="00C1093E" w:rsidP="00CD5AFC">
            <w:pPr>
              <w:jc w:val="center"/>
              <w:rPr>
                <w:color w:val="000000"/>
              </w:rPr>
            </w:pPr>
            <w:r w:rsidRPr="00BA628C">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 (за счет безвозмездных поступлений от негосударственных организаций)</w:t>
            </w:r>
          </w:p>
        </w:tc>
        <w:tc>
          <w:tcPr>
            <w:tcW w:w="636" w:type="dxa"/>
            <w:tcBorders>
              <w:top w:val="nil"/>
              <w:left w:val="nil"/>
              <w:bottom w:val="single" w:sz="4" w:space="0" w:color="000000"/>
              <w:right w:val="single" w:sz="4" w:space="0" w:color="000000"/>
            </w:tcBorders>
            <w:shd w:val="clear" w:color="auto" w:fill="auto"/>
            <w:vAlign w:val="center"/>
            <w:hideMark/>
          </w:tcPr>
          <w:p w14:paraId="14DD5A6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AE2C66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8E1A60C" w14:textId="77777777" w:rsidR="00C1093E" w:rsidRPr="00BA628C" w:rsidRDefault="00C1093E" w:rsidP="00CD5AFC">
            <w:pPr>
              <w:jc w:val="center"/>
              <w:rPr>
                <w:color w:val="000000"/>
              </w:rPr>
            </w:pPr>
            <w:r w:rsidRPr="00BA628C">
              <w:rPr>
                <w:color w:val="000000"/>
              </w:rPr>
              <w:t>3030100043</w:t>
            </w:r>
          </w:p>
        </w:tc>
        <w:tc>
          <w:tcPr>
            <w:tcW w:w="756" w:type="dxa"/>
            <w:tcBorders>
              <w:top w:val="nil"/>
              <w:left w:val="nil"/>
              <w:bottom w:val="single" w:sz="4" w:space="0" w:color="000000"/>
              <w:right w:val="single" w:sz="4" w:space="0" w:color="000000"/>
            </w:tcBorders>
            <w:shd w:val="clear" w:color="FFFFFF" w:fill="FFFFFF"/>
            <w:vAlign w:val="center"/>
            <w:hideMark/>
          </w:tcPr>
          <w:p w14:paraId="43ABEB4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6E0997" w14:textId="77777777" w:rsidR="00C1093E" w:rsidRPr="00BA628C" w:rsidRDefault="00C1093E" w:rsidP="00CD5AFC">
            <w:pPr>
              <w:jc w:val="center"/>
              <w:rPr>
                <w:color w:val="000000"/>
              </w:rPr>
            </w:pPr>
            <w:r w:rsidRPr="00BA628C">
              <w:rPr>
                <w:color w:val="000000"/>
              </w:rPr>
              <w:t>14 500,00</w:t>
            </w:r>
          </w:p>
        </w:tc>
      </w:tr>
      <w:tr w:rsidR="00C1093E" w:rsidRPr="00BA628C" w14:paraId="2657CD0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0E0907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213146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103625B"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9E0FED8" w14:textId="77777777" w:rsidR="00C1093E" w:rsidRPr="00BA628C" w:rsidRDefault="00C1093E" w:rsidP="00CD5AFC">
            <w:pPr>
              <w:jc w:val="center"/>
              <w:rPr>
                <w:color w:val="000000"/>
              </w:rPr>
            </w:pPr>
            <w:r w:rsidRPr="00BA628C">
              <w:rPr>
                <w:color w:val="000000"/>
              </w:rPr>
              <w:t>3030100043</w:t>
            </w:r>
          </w:p>
        </w:tc>
        <w:tc>
          <w:tcPr>
            <w:tcW w:w="756" w:type="dxa"/>
            <w:tcBorders>
              <w:top w:val="nil"/>
              <w:left w:val="nil"/>
              <w:bottom w:val="single" w:sz="4" w:space="0" w:color="000000"/>
              <w:right w:val="single" w:sz="4" w:space="0" w:color="000000"/>
            </w:tcBorders>
            <w:shd w:val="clear" w:color="auto" w:fill="auto"/>
            <w:vAlign w:val="center"/>
            <w:hideMark/>
          </w:tcPr>
          <w:p w14:paraId="579D90B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C68E8E" w14:textId="77777777" w:rsidR="00C1093E" w:rsidRPr="00BA628C" w:rsidRDefault="00C1093E" w:rsidP="00CD5AFC">
            <w:pPr>
              <w:jc w:val="center"/>
              <w:rPr>
                <w:color w:val="000000"/>
              </w:rPr>
            </w:pPr>
            <w:r w:rsidRPr="00BA628C">
              <w:rPr>
                <w:color w:val="000000"/>
              </w:rPr>
              <w:t>14 500,00</w:t>
            </w:r>
          </w:p>
        </w:tc>
      </w:tr>
      <w:tr w:rsidR="00C1093E" w:rsidRPr="00BA628C" w14:paraId="2DDF663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1607D07"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DA92AF8"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DE23321"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9D033F6" w14:textId="77777777" w:rsidR="00C1093E" w:rsidRPr="00BA628C" w:rsidRDefault="00C1093E" w:rsidP="00CD5AFC">
            <w:pPr>
              <w:jc w:val="center"/>
              <w:rPr>
                <w:color w:val="000000"/>
              </w:rPr>
            </w:pPr>
            <w:r w:rsidRPr="00BA628C">
              <w:rPr>
                <w:color w:val="000000"/>
              </w:rPr>
              <w:t>3030100043</w:t>
            </w:r>
          </w:p>
        </w:tc>
        <w:tc>
          <w:tcPr>
            <w:tcW w:w="756" w:type="dxa"/>
            <w:tcBorders>
              <w:top w:val="nil"/>
              <w:left w:val="nil"/>
              <w:bottom w:val="single" w:sz="4" w:space="0" w:color="000000"/>
              <w:right w:val="single" w:sz="4" w:space="0" w:color="000000"/>
            </w:tcBorders>
            <w:shd w:val="clear" w:color="auto" w:fill="auto"/>
            <w:vAlign w:val="center"/>
            <w:hideMark/>
          </w:tcPr>
          <w:p w14:paraId="136615F9"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65AE60" w14:textId="77777777" w:rsidR="00C1093E" w:rsidRPr="00BA628C" w:rsidRDefault="00C1093E" w:rsidP="00CD5AFC">
            <w:pPr>
              <w:jc w:val="center"/>
              <w:rPr>
                <w:color w:val="000000"/>
              </w:rPr>
            </w:pPr>
            <w:r w:rsidRPr="00BA628C">
              <w:rPr>
                <w:color w:val="000000"/>
              </w:rPr>
              <w:t>14 500,00</w:t>
            </w:r>
          </w:p>
        </w:tc>
      </w:tr>
      <w:tr w:rsidR="00C1093E" w:rsidRPr="00BA628C" w14:paraId="5233071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E609DBF" w14:textId="77777777" w:rsidR="00C1093E" w:rsidRPr="00BA628C" w:rsidRDefault="00C1093E" w:rsidP="00CD5AFC">
            <w:pPr>
              <w:jc w:val="center"/>
              <w:rPr>
                <w:color w:val="000000"/>
              </w:rPr>
            </w:pPr>
            <w:r w:rsidRPr="00BA628C">
              <w:rPr>
                <w:color w:val="000000"/>
              </w:rPr>
              <w:t>Водоотведение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B90A5D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7361F76"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261D839" w14:textId="77777777" w:rsidR="00C1093E" w:rsidRPr="00BA628C" w:rsidRDefault="00C1093E" w:rsidP="00CD5AFC">
            <w:pPr>
              <w:jc w:val="center"/>
              <w:rPr>
                <w:color w:val="000000"/>
              </w:rPr>
            </w:pPr>
            <w:r w:rsidRPr="00BA628C">
              <w:rPr>
                <w:color w:val="000000"/>
              </w:rPr>
              <w:t>3040000000</w:t>
            </w:r>
          </w:p>
        </w:tc>
        <w:tc>
          <w:tcPr>
            <w:tcW w:w="756" w:type="dxa"/>
            <w:tcBorders>
              <w:top w:val="nil"/>
              <w:left w:val="nil"/>
              <w:bottom w:val="single" w:sz="4" w:space="0" w:color="000000"/>
              <w:right w:val="single" w:sz="4" w:space="0" w:color="000000"/>
            </w:tcBorders>
            <w:shd w:val="clear" w:color="auto" w:fill="auto"/>
            <w:vAlign w:val="center"/>
            <w:hideMark/>
          </w:tcPr>
          <w:p w14:paraId="7EB0BAD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FC32BB" w14:textId="77777777" w:rsidR="00C1093E" w:rsidRPr="00BA628C" w:rsidRDefault="00C1093E" w:rsidP="00CD5AFC">
            <w:pPr>
              <w:jc w:val="center"/>
              <w:rPr>
                <w:color w:val="000000"/>
              </w:rPr>
            </w:pPr>
            <w:r w:rsidRPr="00BA628C">
              <w:rPr>
                <w:color w:val="000000"/>
              </w:rPr>
              <w:t>4 500,00</w:t>
            </w:r>
          </w:p>
        </w:tc>
      </w:tr>
      <w:tr w:rsidR="00C1093E" w:rsidRPr="00BA628C" w14:paraId="62EFDA6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0AA34743" w14:textId="77777777" w:rsidR="00C1093E" w:rsidRPr="00BA628C" w:rsidRDefault="00C1093E" w:rsidP="00CD5AFC">
            <w:pPr>
              <w:jc w:val="center"/>
              <w:rPr>
                <w:color w:val="000000"/>
              </w:rPr>
            </w:pPr>
            <w:r w:rsidRPr="00BA628C">
              <w:rPr>
                <w:color w:val="000000"/>
              </w:rPr>
              <w:t>Капитальный ремонт объектов водоотведения и приобретение оборудования и материальных запасов для капитального ремонта, в рамках подпрограммы "Водоотведение"</w:t>
            </w:r>
          </w:p>
        </w:tc>
        <w:tc>
          <w:tcPr>
            <w:tcW w:w="636" w:type="dxa"/>
            <w:tcBorders>
              <w:top w:val="nil"/>
              <w:left w:val="nil"/>
              <w:bottom w:val="single" w:sz="4" w:space="0" w:color="000000"/>
              <w:right w:val="single" w:sz="4" w:space="0" w:color="000000"/>
            </w:tcBorders>
            <w:shd w:val="clear" w:color="auto" w:fill="auto"/>
            <w:vAlign w:val="center"/>
            <w:hideMark/>
          </w:tcPr>
          <w:p w14:paraId="34F18346"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045D52B"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20FAA11" w14:textId="77777777" w:rsidR="00C1093E" w:rsidRPr="00BA628C" w:rsidRDefault="00C1093E" w:rsidP="00CD5AFC">
            <w:pPr>
              <w:jc w:val="center"/>
              <w:rPr>
                <w:color w:val="000000"/>
              </w:rPr>
            </w:pPr>
            <w:r w:rsidRPr="00BA628C">
              <w:rPr>
                <w:color w:val="000000"/>
              </w:rPr>
              <w:t>3040100040</w:t>
            </w:r>
          </w:p>
        </w:tc>
        <w:tc>
          <w:tcPr>
            <w:tcW w:w="756" w:type="dxa"/>
            <w:tcBorders>
              <w:top w:val="nil"/>
              <w:left w:val="nil"/>
              <w:bottom w:val="single" w:sz="4" w:space="0" w:color="000000"/>
              <w:right w:val="single" w:sz="4" w:space="0" w:color="000000"/>
            </w:tcBorders>
            <w:shd w:val="clear" w:color="FFFFFF" w:fill="FFFFFF"/>
            <w:vAlign w:val="center"/>
            <w:hideMark/>
          </w:tcPr>
          <w:p w14:paraId="2DFC00A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B2D706" w14:textId="77777777" w:rsidR="00C1093E" w:rsidRPr="00BA628C" w:rsidRDefault="00C1093E" w:rsidP="00CD5AFC">
            <w:pPr>
              <w:jc w:val="center"/>
              <w:rPr>
                <w:color w:val="000000"/>
              </w:rPr>
            </w:pPr>
            <w:r w:rsidRPr="00BA628C">
              <w:rPr>
                <w:color w:val="000000"/>
              </w:rPr>
              <w:t>4 500,00</w:t>
            </w:r>
          </w:p>
        </w:tc>
      </w:tr>
      <w:tr w:rsidR="00C1093E" w:rsidRPr="00BA628C" w14:paraId="7336488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69B2186"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861E5A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EB4E913"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D5E65D5" w14:textId="77777777" w:rsidR="00C1093E" w:rsidRPr="00BA628C" w:rsidRDefault="00C1093E" w:rsidP="00CD5AFC">
            <w:pPr>
              <w:jc w:val="center"/>
              <w:rPr>
                <w:color w:val="000000"/>
              </w:rPr>
            </w:pPr>
            <w:r w:rsidRPr="00BA628C">
              <w:rPr>
                <w:color w:val="000000"/>
              </w:rPr>
              <w:t>3040100040</w:t>
            </w:r>
          </w:p>
        </w:tc>
        <w:tc>
          <w:tcPr>
            <w:tcW w:w="756" w:type="dxa"/>
            <w:tcBorders>
              <w:top w:val="nil"/>
              <w:left w:val="nil"/>
              <w:bottom w:val="single" w:sz="4" w:space="0" w:color="000000"/>
              <w:right w:val="single" w:sz="4" w:space="0" w:color="000000"/>
            </w:tcBorders>
            <w:shd w:val="clear" w:color="auto" w:fill="auto"/>
            <w:vAlign w:val="center"/>
            <w:hideMark/>
          </w:tcPr>
          <w:p w14:paraId="79754D6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267A80" w14:textId="77777777" w:rsidR="00C1093E" w:rsidRPr="00BA628C" w:rsidRDefault="00C1093E" w:rsidP="00CD5AFC">
            <w:pPr>
              <w:jc w:val="center"/>
              <w:rPr>
                <w:color w:val="000000"/>
              </w:rPr>
            </w:pPr>
            <w:r w:rsidRPr="00BA628C">
              <w:rPr>
                <w:color w:val="000000"/>
              </w:rPr>
              <w:t>4 500,00</w:t>
            </w:r>
          </w:p>
        </w:tc>
      </w:tr>
      <w:tr w:rsidR="00C1093E" w:rsidRPr="00BA628C" w14:paraId="7D87DA7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4886C10"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0A64435"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593670B"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2E4D6E9" w14:textId="77777777" w:rsidR="00C1093E" w:rsidRPr="00BA628C" w:rsidRDefault="00C1093E" w:rsidP="00CD5AFC">
            <w:pPr>
              <w:jc w:val="center"/>
              <w:rPr>
                <w:color w:val="000000"/>
              </w:rPr>
            </w:pPr>
            <w:r w:rsidRPr="00BA628C">
              <w:rPr>
                <w:color w:val="000000"/>
              </w:rPr>
              <w:t>3040100040</w:t>
            </w:r>
          </w:p>
        </w:tc>
        <w:tc>
          <w:tcPr>
            <w:tcW w:w="756" w:type="dxa"/>
            <w:tcBorders>
              <w:top w:val="nil"/>
              <w:left w:val="nil"/>
              <w:bottom w:val="single" w:sz="4" w:space="0" w:color="000000"/>
              <w:right w:val="single" w:sz="4" w:space="0" w:color="000000"/>
            </w:tcBorders>
            <w:shd w:val="clear" w:color="auto" w:fill="auto"/>
            <w:vAlign w:val="center"/>
            <w:hideMark/>
          </w:tcPr>
          <w:p w14:paraId="20155350"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29F423" w14:textId="77777777" w:rsidR="00C1093E" w:rsidRPr="00BA628C" w:rsidRDefault="00C1093E" w:rsidP="00CD5AFC">
            <w:pPr>
              <w:jc w:val="center"/>
              <w:rPr>
                <w:color w:val="000000"/>
              </w:rPr>
            </w:pPr>
            <w:r w:rsidRPr="00BA628C">
              <w:rPr>
                <w:color w:val="000000"/>
              </w:rPr>
              <w:t>4 500,00</w:t>
            </w:r>
          </w:p>
        </w:tc>
      </w:tr>
      <w:tr w:rsidR="00C1093E" w:rsidRPr="00BA628C" w14:paraId="50D95EF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FD451CE"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F53388E"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6AD8EE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B51174E"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60F7D2D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5F80B5" w14:textId="77777777" w:rsidR="00C1093E" w:rsidRPr="00BA628C" w:rsidRDefault="00C1093E" w:rsidP="00CD5AFC">
            <w:pPr>
              <w:jc w:val="center"/>
              <w:rPr>
                <w:color w:val="000000"/>
              </w:rPr>
            </w:pPr>
            <w:r w:rsidRPr="00BA628C">
              <w:rPr>
                <w:color w:val="000000"/>
              </w:rPr>
              <w:t>19 383,22</w:t>
            </w:r>
          </w:p>
        </w:tc>
      </w:tr>
      <w:tr w:rsidR="00C1093E" w:rsidRPr="00BA628C" w14:paraId="2590432D"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E1E1BCD"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41D660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6E0239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FC213CD"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437E5EF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20CF141" w14:textId="77777777" w:rsidR="00C1093E" w:rsidRPr="00BA628C" w:rsidRDefault="00C1093E" w:rsidP="00CD5AFC">
            <w:pPr>
              <w:jc w:val="center"/>
              <w:rPr>
                <w:color w:val="000000"/>
              </w:rPr>
            </w:pPr>
            <w:r w:rsidRPr="00BA628C">
              <w:rPr>
                <w:color w:val="000000"/>
              </w:rPr>
              <w:t>19 383,22</w:t>
            </w:r>
          </w:p>
        </w:tc>
      </w:tr>
      <w:tr w:rsidR="00C1093E" w:rsidRPr="00BA628C" w14:paraId="5D64534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2A6DD2CA"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23C672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24D04F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FC5AAB1"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FFFFFF" w:fill="FFFFFF"/>
            <w:vAlign w:val="center"/>
            <w:hideMark/>
          </w:tcPr>
          <w:p w14:paraId="2D320C1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40776C5" w14:textId="77777777" w:rsidR="00C1093E" w:rsidRPr="00BA628C" w:rsidRDefault="00C1093E" w:rsidP="00CD5AFC">
            <w:pPr>
              <w:jc w:val="center"/>
              <w:rPr>
                <w:color w:val="000000"/>
              </w:rPr>
            </w:pPr>
            <w:r w:rsidRPr="00BA628C">
              <w:rPr>
                <w:color w:val="000000"/>
              </w:rPr>
              <w:t>17 930,82</w:t>
            </w:r>
          </w:p>
        </w:tc>
      </w:tr>
      <w:tr w:rsidR="00C1093E" w:rsidRPr="00BA628C" w14:paraId="7453FB5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CDBEAC3"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BCA337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72593E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7A7004B"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0CC32A1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63397D1" w14:textId="77777777" w:rsidR="00C1093E" w:rsidRPr="00BA628C" w:rsidRDefault="00C1093E" w:rsidP="00CD5AFC">
            <w:pPr>
              <w:jc w:val="center"/>
              <w:rPr>
                <w:color w:val="000000"/>
              </w:rPr>
            </w:pPr>
            <w:r w:rsidRPr="00BA628C">
              <w:rPr>
                <w:color w:val="000000"/>
              </w:rPr>
              <w:t>5 851,28</w:t>
            </w:r>
          </w:p>
        </w:tc>
      </w:tr>
      <w:tr w:rsidR="00C1093E" w:rsidRPr="00BA628C" w14:paraId="186910F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4DF728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B39B18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F5C9E5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F33A468"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2B370F16"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4A88A5" w14:textId="77777777" w:rsidR="00C1093E" w:rsidRPr="00BA628C" w:rsidRDefault="00C1093E" w:rsidP="00CD5AFC">
            <w:pPr>
              <w:jc w:val="center"/>
              <w:rPr>
                <w:color w:val="000000"/>
              </w:rPr>
            </w:pPr>
            <w:r w:rsidRPr="00BA628C">
              <w:rPr>
                <w:color w:val="000000"/>
              </w:rPr>
              <w:t>5 851,28</w:t>
            </w:r>
          </w:p>
        </w:tc>
      </w:tr>
      <w:tr w:rsidR="00C1093E" w:rsidRPr="00BA628C" w14:paraId="1CBD365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1BD74E2"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2C39B3B5"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CAFE3A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2BE0ACF"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0FB1926D"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4B104D" w14:textId="77777777" w:rsidR="00C1093E" w:rsidRPr="00BA628C" w:rsidRDefault="00C1093E" w:rsidP="00CD5AFC">
            <w:pPr>
              <w:jc w:val="center"/>
              <w:rPr>
                <w:color w:val="000000"/>
              </w:rPr>
            </w:pPr>
            <w:r w:rsidRPr="00BA628C">
              <w:rPr>
                <w:color w:val="000000"/>
              </w:rPr>
              <w:t>12 079,54</w:t>
            </w:r>
          </w:p>
        </w:tc>
      </w:tr>
      <w:tr w:rsidR="00C1093E" w:rsidRPr="00BA628C" w14:paraId="4F25F50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1DB3FD7" w14:textId="77777777" w:rsidR="00C1093E" w:rsidRPr="00BA628C" w:rsidRDefault="00C1093E" w:rsidP="00CD5AFC">
            <w:pPr>
              <w:jc w:val="center"/>
              <w:rPr>
                <w:color w:val="000000"/>
              </w:rPr>
            </w:pPr>
            <w:r w:rsidRPr="00BA628C">
              <w:rPr>
                <w:color w:val="000000"/>
              </w:rPr>
              <w:t>Исполнение судебных актов</w:t>
            </w:r>
          </w:p>
        </w:tc>
        <w:tc>
          <w:tcPr>
            <w:tcW w:w="636" w:type="dxa"/>
            <w:tcBorders>
              <w:top w:val="nil"/>
              <w:left w:val="nil"/>
              <w:bottom w:val="single" w:sz="4" w:space="0" w:color="000000"/>
              <w:right w:val="single" w:sz="4" w:space="0" w:color="000000"/>
            </w:tcBorders>
            <w:shd w:val="clear" w:color="auto" w:fill="auto"/>
            <w:vAlign w:val="center"/>
            <w:hideMark/>
          </w:tcPr>
          <w:p w14:paraId="732CDB7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AEC658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A00E634"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0F8C4F21" w14:textId="77777777" w:rsidR="00C1093E" w:rsidRPr="00BA628C" w:rsidRDefault="00C1093E" w:rsidP="00CD5AFC">
            <w:pPr>
              <w:jc w:val="center"/>
              <w:rPr>
                <w:color w:val="000000"/>
              </w:rPr>
            </w:pPr>
            <w:r w:rsidRPr="00BA628C">
              <w:rPr>
                <w:color w:val="000000"/>
              </w:rPr>
              <w:t>830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C470BE" w14:textId="77777777" w:rsidR="00C1093E" w:rsidRPr="00BA628C" w:rsidRDefault="00C1093E" w:rsidP="00CD5AFC">
            <w:pPr>
              <w:jc w:val="center"/>
              <w:rPr>
                <w:color w:val="000000"/>
              </w:rPr>
            </w:pPr>
            <w:r w:rsidRPr="00BA628C">
              <w:rPr>
                <w:color w:val="000000"/>
              </w:rPr>
              <w:t>12 079,54</w:t>
            </w:r>
          </w:p>
        </w:tc>
      </w:tr>
      <w:tr w:rsidR="00C1093E" w:rsidRPr="00BA628C" w14:paraId="281CA5C3"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7E34E1E1" w14:textId="77777777" w:rsidR="00C1093E" w:rsidRPr="00BA628C" w:rsidRDefault="00C1093E" w:rsidP="00CD5AFC">
            <w:pPr>
              <w:jc w:val="center"/>
              <w:rPr>
                <w:color w:val="000000"/>
              </w:rPr>
            </w:pPr>
            <w:r w:rsidRPr="00BA628C">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DCA6F9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A28FC6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167ECDC" w14:textId="77777777" w:rsidR="00C1093E" w:rsidRPr="00BA628C" w:rsidRDefault="00C1093E" w:rsidP="00CD5AFC">
            <w:pPr>
              <w:jc w:val="center"/>
              <w:rPr>
                <w:color w:val="000000"/>
              </w:rPr>
            </w:pPr>
            <w:r w:rsidRPr="00BA628C">
              <w:rPr>
                <w:color w:val="000000"/>
              </w:rPr>
              <w:t>999000П350</w:t>
            </w:r>
          </w:p>
        </w:tc>
        <w:tc>
          <w:tcPr>
            <w:tcW w:w="756" w:type="dxa"/>
            <w:tcBorders>
              <w:top w:val="nil"/>
              <w:left w:val="nil"/>
              <w:bottom w:val="single" w:sz="4" w:space="0" w:color="000000"/>
              <w:right w:val="single" w:sz="4" w:space="0" w:color="000000"/>
            </w:tcBorders>
            <w:shd w:val="clear" w:color="FFFFFF" w:fill="FFFFFF"/>
            <w:vAlign w:val="center"/>
            <w:hideMark/>
          </w:tcPr>
          <w:p w14:paraId="4AF68DE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FAF0340" w14:textId="77777777" w:rsidR="00C1093E" w:rsidRPr="00BA628C" w:rsidRDefault="00C1093E" w:rsidP="00CD5AFC">
            <w:pPr>
              <w:jc w:val="center"/>
              <w:rPr>
                <w:color w:val="000000"/>
              </w:rPr>
            </w:pPr>
            <w:r w:rsidRPr="00BA628C">
              <w:rPr>
                <w:color w:val="000000"/>
              </w:rPr>
              <w:t>1 452,40</w:t>
            </w:r>
          </w:p>
        </w:tc>
      </w:tr>
      <w:tr w:rsidR="00C1093E" w:rsidRPr="00BA628C" w14:paraId="54A8ACF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E0FF8E3"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75CC0E81"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0555663"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4DFE09E" w14:textId="77777777" w:rsidR="00C1093E" w:rsidRPr="00BA628C" w:rsidRDefault="00C1093E" w:rsidP="00CD5AFC">
            <w:pPr>
              <w:jc w:val="center"/>
              <w:rPr>
                <w:color w:val="000000"/>
              </w:rPr>
            </w:pPr>
            <w:r w:rsidRPr="00BA628C">
              <w:rPr>
                <w:color w:val="000000"/>
              </w:rPr>
              <w:t>999000П350</w:t>
            </w:r>
          </w:p>
        </w:tc>
        <w:tc>
          <w:tcPr>
            <w:tcW w:w="756" w:type="dxa"/>
            <w:tcBorders>
              <w:top w:val="nil"/>
              <w:left w:val="nil"/>
              <w:bottom w:val="single" w:sz="4" w:space="0" w:color="000000"/>
              <w:right w:val="single" w:sz="4" w:space="0" w:color="000000"/>
            </w:tcBorders>
            <w:shd w:val="clear" w:color="auto" w:fill="auto"/>
            <w:vAlign w:val="center"/>
            <w:hideMark/>
          </w:tcPr>
          <w:p w14:paraId="2BB8E045"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808CDB" w14:textId="77777777" w:rsidR="00C1093E" w:rsidRPr="00BA628C" w:rsidRDefault="00C1093E" w:rsidP="00CD5AFC">
            <w:pPr>
              <w:jc w:val="center"/>
              <w:rPr>
                <w:color w:val="000000"/>
              </w:rPr>
            </w:pPr>
            <w:r w:rsidRPr="00BA628C">
              <w:rPr>
                <w:color w:val="000000"/>
              </w:rPr>
              <w:t>1 452,40</w:t>
            </w:r>
          </w:p>
        </w:tc>
      </w:tr>
      <w:tr w:rsidR="00C1093E" w:rsidRPr="00BA628C" w14:paraId="3C392D4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5FF44EF"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0D04652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CAA862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4EA5ED7" w14:textId="77777777" w:rsidR="00C1093E" w:rsidRPr="00BA628C" w:rsidRDefault="00C1093E" w:rsidP="00CD5AFC">
            <w:pPr>
              <w:jc w:val="center"/>
              <w:rPr>
                <w:color w:val="000000"/>
              </w:rPr>
            </w:pPr>
            <w:r w:rsidRPr="00BA628C">
              <w:rPr>
                <w:color w:val="000000"/>
              </w:rPr>
              <w:t>999000П350</w:t>
            </w:r>
          </w:p>
        </w:tc>
        <w:tc>
          <w:tcPr>
            <w:tcW w:w="756" w:type="dxa"/>
            <w:tcBorders>
              <w:top w:val="nil"/>
              <w:left w:val="nil"/>
              <w:bottom w:val="single" w:sz="4" w:space="0" w:color="000000"/>
              <w:right w:val="single" w:sz="4" w:space="0" w:color="000000"/>
            </w:tcBorders>
            <w:shd w:val="clear" w:color="auto" w:fill="auto"/>
            <w:vAlign w:val="center"/>
            <w:hideMark/>
          </w:tcPr>
          <w:p w14:paraId="1E452690"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E52E97" w14:textId="77777777" w:rsidR="00C1093E" w:rsidRPr="00BA628C" w:rsidRDefault="00C1093E" w:rsidP="00CD5AFC">
            <w:pPr>
              <w:jc w:val="center"/>
              <w:rPr>
                <w:color w:val="000000"/>
              </w:rPr>
            </w:pPr>
            <w:r w:rsidRPr="00BA628C">
              <w:rPr>
                <w:color w:val="000000"/>
              </w:rPr>
              <w:t>1 452,40</w:t>
            </w:r>
          </w:p>
        </w:tc>
      </w:tr>
      <w:tr w:rsidR="00C1093E" w:rsidRPr="00BA628C" w14:paraId="5577DEE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889B448" w14:textId="77777777" w:rsidR="00C1093E" w:rsidRPr="00BA628C" w:rsidRDefault="00C1093E" w:rsidP="00CD5AFC">
            <w:pPr>
              <w:jc w:val="center"/>
              <w:rPr>
                <w:color w:val="000000"/>
              </w:rPr>
            </w:pPr>
            <w:r w:rsidRPr="00BA628C">
              <w:rPr>
                <w:color w:val="000000"/>
              </w:rPr>
              <w:t>Благоустройство</w:t>
            </w:r>
          </w:p>
        </w:tc>
        <w:tc>
          <w:tcPr>
            <w:tcW w:w="636" w:type="dxa"/>
            <w:tcBorders>
              <w:top w:val="nil"/>
              <w:left w:val="nil"/>
              <w:bottom w:val="single" w:sz="4" w:space="0" w:color="000000"/>
              <w:right w:val="single" w:sz="4" w:space="0" w:color="000000"/>
            </w:tcBorders>
            <w:shd w:val="clear" w:color="auto" w:fill="auto"/>
            <w:vAlign w:val="center"/>
            <w:hideMark/>
          </w:tcPr>
          <w:p w14:paraId="55D62BA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455D5D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BF8DAEA"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4F325F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0532BB" w14:textId="77777777" w:rsidR="00C1093E" w:rsidRPr="00BA628C" w:rsidRDefault="00C1093E" w:rsidP="00CD5AFC">
            <w:pPr>
              <w:jc w:val="center"/>
              <w:rPr>
                <w:color w:val="000000"/>
              </w:rPr>
            </w:pPr>
            <w:r w:rsidRPr="00BA628C">
              <w:rPr>
                <w:color w:val="000000"/>
              </w:rPr>
              <w:t>175 857,06</w:t>
            </w:r>
          </w:p>
        </w:tc>
      </w:tr>
      <w:tr w:rsidR="00C1093E" w:rsidRPr="00BA628C" w14:paraId="50678C0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2AF8C93" w14:textId="77777777" w:rsidR="00C1093E" w:rsidRPr="00BA628C" w:rsidRDefault="00C1093E" w:rsidP="00CD5AFC">
            <w:pPr>
              <w:jc w:val="center"/>
              <w:rPr>
                <w:color w:val="000000"/>
              </w:rPr>
            </w:pPr>
            <w:r w:rsidRPr="00BA628C">
              <w:rPr>
                <w:color w:val="000000"/>
              </w:rPr>
              <w:t>Муниципальная программа "Охрана окружающей среды и обеспечение экологической безопасности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3B0CDE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0D6E88F"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FA49C28" w14:textId="77777777" w:rsidR="00C1093E" w:rsidRPr="00BA628C" w:rsidRDefault="00C1093E" w:rsidP="00CD5AFC">
            <w:pPr>
              <w:jc w:val="center"/>
              <w:rPr>
                <w:color w:val="000000"/>
              </w:rPr>
            </w:pPr>
            <w:r w:rsidRPr="00BA628C">
              <w:rPr>
                <w:color w:val="000000"/>
              </w:rPr>
              <w:t>3100000000</w:t>
            </w:r>
          </w:p>
        </w:tc>
        <w:tc>
          <w:tcPr>
            <w:tcW w:w="756" w:type="dxa"/>
            <w:tcBorders>
              <w:top w:val="nil"/>
              <w:left w:val="nil"/>
              <w:bottom w:val="single" w:sz="4" w:space="0" w:color="000000"/>
              <w:right w:val="single" w:sz="4" w:space="0" w:color="000000"/>
            </w:tcBorders>
            <w:shd w:val="clear" w:color="auto" w:fill="auto"/>
            <w:vAlign w:val="center"/>
            <w:hideMark/>
          </w:tcPr>
          <w:p w14:paraId="390754B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49D46F" w14:textId="77777777" w:rsidR="00C1093E" w:rsidRPr="00BA628C" w:rsidRDefault="00C1093E" w:rsidP="00CD5AFC">
            <w:pPr>
              <w:jc w:val="center"/>
              <w:rPr>
                <w:color w:val="000000"/>
              </w:rPr>
            </w:pPr>
            <w:r w:rsidRPr="00BA628C">
              <w:rPr>
                <w:color w:val="000000"/>
              </w:rPr>
              <w:t>13 321,00</w:t>
            </w:r>
          </w:p>
        </w:tc>
      </w:tr>
      <w:tr w:rsidR="00C1093E" w:rsidRPr="00BA628C" w14:paraId="05A760B5"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auto" w:fill="auto"/>
            <w:hideMark/>
          </w:tcPr>
          <w:p w14:paraId="2F72C87F" w14:textId="77777777" w:rsidR="00C1093E" w:rsidRPr="00BA628C" w:rsidRDefault="00C1093E" w:rsidP="00CD5AFC">
            <w:pPr>
              <w:jc w:val="center"/>
              <w:rPr>
                <w:color w:val="000000"/>
              </w:rPr>
            </w:pPr>
            <w:r w:rsidRPr="00BA628C">
              <w:rPr>
                <w:color w:val="000000"/>
              </w:rPr>
              <w:t>Мероприятия, направленные на снижение экологической нагрузки на окружающую среду и поддержание санитарно-эпидемиологического благополучия населения в рамках муниципальной программы "Охрана окружающей среды и обеспечение экологической безопасности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1828A93"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80B0C7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AE9C34B" w14:textId="77777777" w:rsidR="00C1093E" w:rsidRPr="00BA628C" w:rsidRDefault="00C1093E" w:rsidP="00CD5AFC">
            <w:pPr>
              <w:jc w:val="center"/>
              <w:rPr>
                <w:color w:val="000000"/>
              </w:rPr>
            </w:pPr>
            <w:r w:rsidRPr="00BA628C">
              <w:rPr>
                <w:color w:val="000000"/>
              </w:rPr>
              <w:t>3120000000</w:t>
            </w:r>
          </w:p>
        </w:tc>
        <w:tc>
          <w:tcPr>
            <w:tcW w:w="756" w:type="dxa"/>
            <w:tcBorders>
              <w:top w:val="nil"/>
              <w:left w:val="nil"/>
              <w:bottom w:val="single" w:sz="4" w:space="0" w:color="000000"/>
              <w:right w:val="single" w:sz="4" w:space="0" w:color="000000"/>
            </w:tcBorders>
            <w:shd w:val="clear" w:color="auto" w:fill="auto"/>
            <w:vAlign w:val="center"/>
            <w:hideMark/>
          </w:tcPr>
          <w:p w14:paraId="44F5BF1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B144C1" w14:textId="77777777" w:rsidR="00C1093E" w:rsidRPr="00BA628C" w:rsidRDefault="00C1093E" w:rsidP="00CD5AFC">
            <w:pPr>
              <w:jc w:val="center"/>
              <w:rPr>
                <w:color w:val="000000"/>
              </w:rPr>
            </w:pPr>
            <w:r w:rsidRPr="00BA628C">
              <w:rPr>
                <w:color w:val="000000"/>
              </w:rPr>
              <w:t>13 321,00</w:t>
            </w:r>
          </w:p>
        </w:tc>
      </w:tr>
      <w:tr w:rsidR="00C1093E" w:rsidRPr="00BA628C" w14:paraId="70A6E6B6"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0135A2E6" w14:textId="77777777" w:rsidR="00C1093E" w:rsidRPr="00BA628C" w:rsidRDefault="00C1093E" w:rsidP="00CD5AFC">
            <w:pPr>
              <w:jc w:val="center"/>
              <w:rPr>
                <w:color w:val="000000"/>
              </w:rPr>
            </w:pPr>
            <w:r w:rsidRPr="00BA628C">
              <w:rPr>
                <w:color w:val="000000"/>
              </w:rPr>
              <w:lastRenderedPageBreak/>
              <w:t>Ликвидация несанкционированных свалок в границах межселенной территории, территории сельских поселений Ванинского муниципального района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636" w:type="dxa"/>
            <w:tcBorders>
              <w:top w:val="nil"/>
              <w:left w:val="nil"/>
              <w:bottom w:val="single" w:sz="4" w:space="0" w:color="000000"/>
              <w:right w:val="single" w:sz="4" w:space="0" w:color="000000"/>
            </w:tcBorders>
            <w:shd w:val="clear" w:color="auto" w:fill="auto"/>
            <w:vAlign w:val="center"/>
            <w:hideMark/>
          </w:tcPr>
          <w:p w14:paraId="01B70C4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65FA90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EE4930C" w14:textId="77777777" w:rsidR="00C1093E" w:rsidRPr="00BA628C" w:rsidRDefault="00C1093E" w:rsidP="00CD5AFC">
            <w:pPr>
              <w:jc w:val="center"/>
              <w:rPr>
                <w:color w:val="000000"/>
              </w:rPr>
            </w:pPr>
            <w:r w:rsidRPr="00BA628C">
              <w:rPr>
                <w:color w:val="000000"/>
              </w:rPr>
              <w:t>3120100040</w:t>
            </w:r>
          </w:p>
        </w:tc>
        <w:tc>
          <w:tcPr>
            <w:tcW w:w="756" w:type="dxa"/>
            <w:tcBorders>
              <w:top w:val="nil"/>
              <w:left w:val="nil"/>
              <w:bottom w:val="single" w:sz="4" w:space="0" w:color="000000"/>
              <w:right w:val="single" w:sz="4" w:space="0" w:color="000000"/>
            </w:tcBorders>
            <w:shd w:val="clear" w:color="FFFFFF" w:fill="FFFFFF"/>
            <w:vAlign w:val="center"/>
            <w:hideMark/>
          </w:tcPr>
          <w:p w14:paraId="21EA1D9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7EB307" w14:textId="77777777" w:rsidR="00C1093E" w:rsidRPr="00BA628C" w:rsidRDefault="00C1093E" w:rsidP="00CD5AFC">
            <w:pPr>
              <w:jc w:val="center"/>
              <w:rPr>
                <w:color w:val="000000"/>
              </w:rPr>
            </w:pPr>
            <w:r w:rsidRPr="00BA628C">
              <w:rPr>
                <w:color w:val="000000"/>
              </w:rPr>
              <w:t>10 421,00</w:t>
            </w:r>
          </w:p>
        </w:tc>
      </w:tr>
      <w:tr w:rsidR="00C1093E" w:rsidRPr="00BA628C" w14:paraId="2DDBC8F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DEDC5C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5C978A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D256C5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FBA13C1" w14:textId="77777777" w:rsidR="00C1093E" w:rsidRPr="00BA628C" w:rsidRDefault="00C1093E" w:rsidP="00CD5AFC">
            <w:pPr>
              <w:jc w:val="center"/>
              <w:rPr>
                <w:color w:val="000000"/>
              </w:rPr>
            </w:pPr>
            <w:r w:rsidRPr="00BA628C">
              <w:rPr>
                <w:color w:val="000000"/>
              </w:rPr>
              <w:t>3120100040</w:t>
            </w:r>
          </w:p>
        </w:tc>
        <w:tc>
          <w:tcPr>
            <w:tcW w:w="756" w:type="dxa"/>
            <w:tcBorders>
              <w:top w:val="nil"/>
              <w:left w:val="nil"/>
              <w:bottom w:val="single" w:sz="4" w:space="0" w:color="000000"/>
              <w:right w:val="single" w:sz="4" w:space="0" w:color="000000"/>
            </w:tcBorders>
            <w:shd w:val="clear" w:color="auto" w:fill="auto"/>
            <w:vAlign w:val="center"/>
            <w:hideMark/>
          </w:tcPr>
          <w:p w14:paraId="5094BE43"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53E096" w14:textId="77777777" w:rsidR="00C1093E" w:rsidRPr="00BA628C" w:rsidRDefault="00C1093E" w:rsidP="00CD5AFC">
            <w:pPr>
              <w:jc w:val="center"/>
              <w:rPr>
                <w:color w:val="000000"/>
              </w:rPr>
            </w:pPr>
            <w:r w:rsidRPr="00BA628C">
              <w:rPr>
                <w:color w:val="000000"/>
              </w:rPr>
              <w:t>10 421,00</w:t>
            </w:r>
          </w:p>
        </w:tc>
      </w:tr>
      <w:tr w:rsidR="00C1093E" w:rsidRPr="00BA628C" w14:paraId="491C758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3B86F22"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58C644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5F024C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C0B5F9" w14:textId="77777777" w:rsidR="00C1093E" w:rsidRPr="00BA628C" w:rsidRDefault="00C1093E" w:rsidP="00CD5AFC">
            <w:pPr>
              <w:jc w:val="center"/>
              <w:rPr>
                <w:color w:val="000000"/>
              </w:rPr>
            </w:pPr>
            <w:r w:rsidRPr="00BA628C">
              <w:rPr>
                <w:color w:val="000000"/>
              </w:rPr>
              <w:t>3120100040</w:t>
            </w:r>
          </w:p>
        </w:tc>
        <w:tc>
          <w:tcPr>
            <w:tcW w:w="756" w:type="dxa"/>
            <w:tcBorders>
              <w:top w:val="nil"/>
              <w:left w:val="nil"/>
              <w:bottom w:val="single" w:sz="4" w:space="0" w:color="000000"/>
              <w:right w:val="single" w:sz="4" w:space="0" w:color="000000"/>
            </w:tcBorders>
            <w:shd w:val="clear" w:color="auto" w:fill="auto"/>
            <w:vAlign w:val="center"/>
            <w:hideMark/>
          </w:tcPr>
          <w:p w14:paraId="2411E1B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0CA4D5" w14:textId="77777777" w:rsidR="00C1093E" w:rsidRPr="00BA628C" w:rsidRDefault="00C1093E" w:rsidP="00CD5AFC">
            <w:pPr>
              <w:jc w:val="center"/>
              <w:rPr>
                <w:color w:val="000000"/>
              </w:rPr>
            </w:pPr>
            <w:r w:rsidRPr="00BA628C">
              <w:rPr>
                <w:color w:val="000000"/>
              </w:rPr>
              <w:t>10 421,00</w:t>
            </w:r>
          </w:p>
        </w:tc>
      </w:tr>
      <w:tr w:rsidR="00C1093E" w:rsidRPr="00BA628C" w14:paraId="703785D2"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63D61A21" w14:textId="77777777" w:rsidR="00C1093E" w:rsidRPr="00BA628C" w:rsidRDefault="00C1093E" w:rsidP="00CD5AFC">
            <w:pPr>
              <w:jc w:val="center"/>
              <w:rPr>
                <w:color w:val="000000"/>
              </w:rPr>
            </w:pPr>
            <w:r w:rsidRPr="00BA628C">
              <w:rPr>
                <w:color w:val="000000"/>
              </w:rPr>
              <w:t>Организация мероприятий при осуществлении деятельности по обращению с животными без владельцев на межселенной территории, на территории сельских поселений Ванинского муниципального района и на территории объектов муниципальной собственности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636" w:type="dxa"/>
            <w:tcBorders>
              <w:top w:val="nil"/>
              <w:left w:val="nil"/>
              <w:bottom w:val="single" w:sz="4" w:space="0" w:color="000000"/>
              <w:right w:val="single" w:sz="4" w:space="0" w:color="000000"/>
            </w:tcBorders>
            <w:shd w:val="clear" w:color="auto" w:fill="auto"/>
            <w:vAlign w:val="center"/>
            <w:hideMark/>
          </w:tcPr>
          <w:p w14:paraId="27B54C8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145265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4DCAEE7" w14:textId="77777777" w:rsidR="00C1093E" w:rsidRPr="00BA628C" w:rsidRDefault="00C1093E" w:rsidP="00CD5AFC">
            <w:pPr>
              <w:jc w:val="center"/>
              <w:rPr>
                <w:color w:val="000000"/>
              </w:rPr>
            </w:pPr>
            <w:r w:rsidRPr="00BA628C">
              <w:rPr>
                <w:color w:val="000000"/>
              </w:rPr>
              <w:t>3120200040</w:t>
            </w:r>
          </w:p>
        </w:tc>
        <w:tc>
          <w:tcPr>
            <w:tcW w:w="756" w:type="dxa"/>
            <w:tcBorders>
              <w:top w:val="nil"/>
              <w:left w:val="nil"/>
              <w:bottom w:val="single" w:sz="4" w:space="0" w:color="000000"/>
              <w:right w:val="single" w:sz="4" w:space="0" w:color="000000"/>
            </w:tcBorders>
            <w:shd w:val="clear" w:color="FFFFFF" w:fill="FFFFFF"/>
            <w:vAlign w:val="center"/>
            <w:hideMark/>
          </w:tcPr>
          <w:p w14:paraId="212E788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D3D8F9" w14:textId="77777777" w:rsidR="00C1093E" w:rsidRPr="00BA628C" w:rsidRDefault="00C1093E" w:rsidP="00CD5AFC">
            <w:pPr>
              <w:jc w:val="center"/>
              <w:rPr>
                <w:color w:val="000000"/>
              </w:rPr>
            </w:pPr>
            <w:r w:rsidRPr="00BA628C">
              <w:rPr>
                <w:color w:val="000000"/>
              </w:rPr>
              <w:t>267,16</w:t>
            </w:r>
          </w:p>
        </w:tc>
      </w:tr>
      <w:tr w:rsidR="00C1093E" w:rsidRPr="00BA628C" w14:paraId="1F64329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D15C06D"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683E83E"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D7179C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559864F" w14:textId="77777777" w:rsidR="00C1093E" w:rsidRPr="00BA628C" w:rsidRDefault="00C1093E" w:rsidP="00CD5AFC">
            <w:pPr>
              <w:jc w:val="center"/>
              <w:rPr>
                <w:color w:val="000000"/>
              </w:rPr>
            </w:pPr>
            <w:r w:rsidRPr="00BA628C">
              <w:rPr>
                <w:color w:val="000000"/>
              </w:rPr>
              <w:t>3120200040</w:t>
            </w:r>
          </w:p>
        </w:tc>
        <w:tc>
          <w:tcPr>
            <w:tcW w:w="756" w:type="dxa"/>
            <w:tcBorders>
              <w:top w:val="nil"/>
              <w:left w:val="nil"/>
              <w:bottom w:val="single" w:sz="4" w:space="0" w:color="000000"/>
              <w:right w:val="single" w:sz="4" w:space="0" w:color="000000"/>
            </w:tcBorders>
            <w:shd w:val="clear" w:color="auto" w:fill="auto"/>
            <w:vAlign w:val="center"/>
            <w:hideMark/>
          </w:tcPr>
          <w:p w14:paraId="4682556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12F596" w14:textId="77777777" w:rsidR="00C1093E" w:rsidRPr="00BA628C" w:rsidRDefault="00C1093E" w:rsidP="00CD5AFC">
            <w:pPr>
              <w:jc w:val="center"/>
              <w:rPr>
                <w:color w:val="000000"/>
              </w:rPr>
            </w:pPr>
            <w:r w:rsidRPr="00BA628C">
              <w:rPr>
                <w:color w:val="000000"/>
              </w:rPr>
              <w:t>267,16</w:t>
            </w:r>
          </w:p>
        </w:tc>
      </w:tr>
      <w:tr w:rsidR="00C1093E" w:rsidRPr="00BA628C" w14:paraId="5D07F87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1F4AB8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266605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C8AF02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92CD0E1" w14:textId="77777777" w:rsidR="00C1093E" w:rsidRPr="00BA628C" w:rsidRDefault="00C1093E" w:rsidP="00CD5AFC">
            <w:pPr>
              <w:jc w:val="center"/>
              <w:rPr>
                <w:color w:val="000000"/>
              </w:rPr>
            </w:pPr>
            <w:r w:rsidRPr="00BA628C">
              <w:rPr>
                <w:color w:val="000000"/>
              </w:rPr>
              <w:t>3120200040</w:t>
            </w:r>
          </w:p>
        </w:tc>
        <w:tc>
          <w:tcPr>
            <w:tcW w:w="756" w:type="dxa"/>
            <w:tcBorders>
              <w:top w:val="nil"/>
              <w:left w:val="nil"/>
              <w:bottom w:val="single" w:sz="4" w:space="0" w:color="000000"/>
              <w:right w:val="single" w:sz="4" w:space="0" w:color="000000"/>
            </w:tcBorders>
            <w:shd w:val="clear" w:color="auto" w:fill="auto"/>
            <w:vAlign w:val="center"/>
            <w:hideMark/>
          </w:tcPr>
          <w:p w14:paraId="7756331C"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F39E2D" w14:textId="77777777" w:rsidR="00C1093E" w:rsidRPr="00BA628C" w:rsidRDefault="00C1093E" w:rsidP="00CD5AFC">
            <w:pPr>
              <w:jc w:val="center"/>
              <w:rPr>
                <w:color w:val="000000"/>
              </w:rPr>
            </w:pPr>
            <w:r w:rsidRPr="00BA628C">
              <w:rPr>
                <w:color w:val="000000"/>
              </w:rPr>
              <w:t>267,16</w:t>
            </w:r>
          </w:p>
        </w:tc>
      </w:tr>
      <w:tr w:rsidR="00C1093E" w:rsidRPr="00BA628C" w14:paraId="7261812F"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15D4D2F1" w14:textId="77777777" w:rsidR="00C1093E" w:rsidRPr="00BA628C" w:rsidRDefault="00C1093E" w:rsidP="00CD5AFC">
            <w:pPr>
              <w:jc w:val="center"/>
              <w:rPr>
                <w:color w:val="000000"/>
              </w:rPr>
            </w:pPr>
            <w:r w:rsidRPr="00BA628C">
              <w:rPr>
                <w:color w:val="000000"/>
              </w:rPr>
              <w:t xml:space="preserve">Обустройство модульных зданий "Приют для животных" на территории </w:t>
            </w:r>
            <w:proofErr w:type="spellStart"/>
            <w:r w:rsidRPr="00BA628C">
              <w:rPr>
                <w:color w:val="000000"/>
              </w:rPr>
              <w:t>р.п</w:t>
            </w:r>
            <w:proofErr w:type="spellEnd"/>
            <w:r w:rsidRPr="00BA628C">
              <w:rPr>
                <w:color w:val="000000"/>
              </w:rPr>
              <w:t>. Ванино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636" w:type="dxa"/>
            <w:tcBorders>
              <w:top w:val="nil"/>
              <w:left w:val="nil"/>
              <w:bottom w:val="single" w:sz="4" w:space="0" w:color="000000"/>
              <w:right w:val="single" w:sz="4" w:space="0" w:color="000000"/>
            </w:tcBorders>
            <w:shd w:val="clear" w:color="auto" w:fill="auto"/>
            <w:vAlign w:val="center"/>
            <w:hideMark/>
          </w:tcPr>
          <w:p w14:paraId="20AD20E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CD2E32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16033D8" w14:textId="77777777" w:rsidR="00C1093E" w:rsidRPr="00BA628C" w:rsidRDefault="00C1093E" w:rsidP="00CD5AFC">
            <w:pPr>
              <w:jc w:val="center"/>
              <w:rPr>
                <w:color w:val="000000"/>
              </w:rPr>
            </w:pPr>
            <w:r w:rsidRPr="00BA628C">
              <w:rPr>
                <w:color w:val="000000"/>
              </w:rPr>
              <w:t>3120300040</w:t>
            </w:r>
          </w:p>
        </w:tc>
        <w:tc>
          <w:tcPr>
            <w:tcW w:w="756" w:type="dxa"/>
            <w:tcBorders>
              <w:top w:val="nil"/>
              <w:left w:val="nil"/>
              <w:bottom w:val="single" w:sz="4" w:space="0" w:color="000000"/>
              <w:right w:val="single" w:sz="4" w:space="0" w:color="000000"/>
            </w:tcBorders>
            <w:shd w:val="clear" w:color="FFFFFF" w:fill="FFFFFF"/>
            <w:vAlign w:val="center"/>
            <w:hideMark/>
          </w:tcPr>
          <w:p w14:paraId="52B1AA8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E8CF33" w14:textId="77777777" w:rsidR="00C1093E" w:rsidRPr="00BA628C" w:rsidRDefault="00C1093E" w:rsidP="00CD5AFC">
            <w:pPr>
              <w:jc w:val="center"/>
              <w:rPr>
                <w:color w:val="000000"/>
              </w:rPr>
            </w:pPr>
            <w:r w:rsidRPr="00BA628C">
              <w:rPr>
                <w:color w:val="000000"/>
              </w:rPr>
              <w:t>902,80</w:t>
            </w:r>
          </w:p>
        </w:tc>
      </w:tr>
      <w:tr w:rsidR="00C1093E" w:rsidRPr="00BA628C" w14:paraId="654F49D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1A5E7F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4C13E0E"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4768FE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37C6637" w14:textId="77777777" w:rsidR="00C1093E" w:rsidRPr="00BA628C" w:rsidRDefault="00C1093E" w:rsidP="00CD5AFC">
            <w:pPr>
              <w:jc w:val="center"/>
              <w:rPr>
                <w:color w:val="000000"/>
              </w:rPr>
            </w:pPr>
            <w:r w:rsidRPr="00BA628C">
              <w:rPr>
                <w:color w:val="000000"/>
              </w:rPr>
              <w:t>3120300040</w:t>
            </w:r>
          </w:p>
        </w:tc>
        <w:tc>
          <w:tcPr>
            <w:tcW w:w="756" w:type="dxa"/>
            <w:tcBorders>
              <w:top w:val="nil"/>
              <w:left w:val="nil"/>
              <w:bottom w:val="single" w:sz="4" w:space="0" w:color="000000"/>
              <w:right w:val="single" w:sz="4" w:space="0" w:color="000000"/>
            </w:tcBorders>
            <w:shd w:val="clear" w:color="auto" w:fill="auto"/>
            <w:vAlign w:val="center"/>
            <w:hideMark/>
          </w:tcPr>
          <w:p w14:paraId="166A3422"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5EC244" w14:textId="77777777" w:rsidR="00C1093E" w:rsidRPr="00BA628C" w:rsidRDefault="00C1093E" w:rsidP="00CD5AFC">
            <w:pPr>
              <w:jc w:val="center"/>
              <w:rPr>
                <w:color w:val="000000"/>
              </w:rPr>
            </w:pPr>
            <w:r w:rsidRPr="00BA628C">
              <w:rPr>
                <w:color w:val="000000"/>
              </w:rPr>
              <w:t>902,80</w:t>
            </w:r>
          </w:p>
        </w:tc>
      </w:tr>
      <w:tr w:rsidR="00C1093E" w:rsidRPr="00BA628C" w14:paraId="26EDEAF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DD1DF6E" w14:textId="77777777" w:rsidR="00C1093E" w:rsidRPr="00BA628C" w:rsidRDefault="00C1093E" w:rsidP="00CD5AFC">
            <w:pPr>
              <w:jc w:val="center"/>
              <w:rPr>
                <w:color w:val="000000"/>
              </w:rPr>
            </w:pPr>
            <w:r w:rsidRPr="00BA628C">
              <w:rPr>
                <w:color w:val="000000"/>
              </w:rPr>
              <w:lastRenderedPageBreak/>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7755C9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C6F1B8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80B741" w14:textId="77777777" w:rsidR="00C1093E" w:rsidRPr="00BA628C" w:rsidRDefault="00C1093E" w:rsidP="00CD5AFC">
            <w:pPr>
              <w:jc w:val="center"/>
              <w:rPr>
                <w:color w:val="000000"/>
              </w:rPr>
            </w:pPr>
            <w:r w:rsidRPr="00BA628C">
              <w:rPr>
                <w:color w:val="000000"/>
              </w:rPr>
              <w:t>3120300040</w:t>
            </w:r>
          </w:p>
        </w:tc>
        <w:tc>
          <w:tcPr>
            <w:tcW w:w="756" w:type="dxa"/>
            <w:tcBorders>
              <w:top w:val="nil"/>
              <w:left w:val="nil"/>
              <w:bottom w:val="single" w:sz="4" w:space="0" w:color="000000"/>
              <w:right w:val="single" w:sz="4" w:space="0" w:color="000000"/>
            </w:tcBorders>
            <w:shd w:val="clear" w:color="auto" w:fill="auto"/>
            <w:vAlign w:val="center"/>
            <w:hideMark/>
          </w:tcPr>
          <w:p w14:paraId="7E0319F1"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0730F4" w14:textId="77777777" w:rsidR="00C1093E" w:rsidRPr="00BA628C" w:rsidRDefault="00C1093E" w:rsidP="00CD5AFC">
            <w:pPr>
              <w:jc w:val="center"/>
              <w:rPr>
                <w:color w:val="000000"/>
              </w:rPr>
            </w:pPr>
            <w:r w:rsidRPr="00BA628C">
              <w:rPr>
                <w:color w:val="000000"/>
              </w:rPr>
              <w:t>902,80</w:t>
            </w:r>
          </w:p>
        </w:tc>
      </w:tr>
      <w:tr w:rsidR="00C1093E" w:rsidRPr="00BA628C" w14:paraId="63D7A994"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105BD5E8" w14:textId="77777777" w:rsidR="00C1093E" w:rsidRPr="00BA628C" w:rsidRDefault="00C1093E" w:rsidP="00CD5AFC">
            <w:pPr>
              <w:jc w:val="center"/>
              <w:rPr>
                <w:color w:val="000000"/>
              </w:rPr>
            </w:pPr>
            <w:r w:rsidRPr="00BA628C">
              <w:rPr>
                <w:color w:val="000000"/>
              </w:rPr>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а также физическим лицам, осуществляющим деятельность по обращению с животными без владельцев на территории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636" w:type="dxa"/>
            <w:tcBorders>
              <w:top w:val="nil"/>
              <w:left w:val="nil"/>
              <w:bottom w:val="single" w:sz="4" w:space="0" w:color="000000"/>
              <w:right w:val="single" w:sz="4" w:space="0" w:color="000000"/>
            </w:tcBorders>
            <w:shd w:val="clear" w:color="auto" w:fill="auto"/>
            <w:vAlign w:val="center"/>
            <w:hideMark/>
          </w:tcPr>
          <w:p w14:paraId="2E29E665"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878849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2843F4B" w14:textId="77777777" w:rsidR="00C1093E" w:rsidRPr="00BA628C" w:rsidRDefault="00C1093E" w:rsidP="00CD5AFC">
            <w:pPr>
              <w:jc w:val="center"/>
              <w:rPr>
                <w:color w:val="000000"/>
              </w:rPr>
            </w:pPr>
            <w:r w:rsidRPr="00BA628C">
              <w:rPr>
                <w:color w:val="000000"/>
              </w:rPr>
              <w:t>3120400040</w:t>
            </w:r>
          </w:p>
        </w:tc>
        <w:tc>
          <w:tcPr>
            <w:tcW w:w="756" w:type="dxa"/>
            <w:tcBorders>
              <w:top w:val="nil"/>
              <w:left w:val="nil"/>
              <w:bottom w:val="single" w:sz="4" w:space="0" w:color="000000"/>
              <w:right w:val="single" w:sz="4" w:space="0" w:color="000000"/>
            </w:tcBorders>
            <w:shd w:val="clear" w:color="FFFFFF" w:fill="FFFFFF"/>
            <w:vAlign w:val="center"/>
            <w:hideMark/>
          </w:tcPr>
          <w:p w14:paraId="067D0C4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4D703E" w14:textId="77777777" w:rsidR="00C1093E" w:rsidRPr="00BA628C" w:rsidRDefault="00C1093E" w:rsidP="00CD5AFC">
            <w:pPr>
              <w:jc w:val="center"/>
              <w:rPr>
                <w:color w:val="000000"/>
              </w:rPr>
            </w:pPr>
            <w:r w:rsidRPr="00BA628C">
              <w:rPr>
                <w:color w:val="000000"/>
              </w:rPr>
              <w:t>1 730,04</w:t>
            </w:r>
          </w:p>
        </w:tc>
      </w:tr>
      <w:tr w:rsidR="00C1093E" w:rsidRPr="00BA628C" w14:paraId="4CB698F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3916F4D"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5D67C353"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0BD25A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359B9EE" w14:textId="77777777" w:rsidR="00C1093E" w:rsidRPr="00BA628C" w:rsidRDefault="00C1093E" w:rsidP="00CD5AFC">
            <w:pPr>
              <w:jc w:val="center"/>
              <w:rPr>
                <w:color w:val="000000"/>
              </w:rPr>
            </w:pPr>
            <w:r w:rsidRPr="00BA628C">
              <w:rPr>
                <w:color w:val="000000"/>
              </w:rPr>
              <w:t>3120400040</w:t>
            </w:r>
          </w:p>
        </w:tc>
        <w:tc>
          <w:tcPr>
            <w:tcW w:w="756" w:type="dxa"/>
            <w:tcBorders>
              <w:top w:val="nil"/>
              <w:left w:val="nil"/>
              <w:bottom w:val="single" w:sz="4" w:space="0" w:color="000000"/>
              <w:right w:val="single" w:sz="4" w:space="0" w:color="000000"/>
            </w:tcBorders>
            <w:shd w:val="clear" w:color="auto" w:fill="auto"/>
            <w:vAlign w:val="center"/>
            <w:hideMark/>
          </w:tcPr>
          <w:p w14:paraId="443E9F86"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7ABD22" w14:textId="77777777" w:rsidR="00C1093E" w:rsidRPr="00BA628C" w:rsidRDefault="00C1093E" w:rsidP="00CD5AFC">
            <w:pPr>
              <w:jc w:val="center"/>
              <w:rPr>
                <w:color w:val="000000"/>
              </w:rPr>
            </w:pPr>
            <w:r w:rsidRPr="00BA628C">
              <w:rPr>
                <w:color w:val="000000"/>
              </w:rPr>
              <w:t>1 730,04</w:t>
            </w:r>
          </w:p>
        </w:tc>
      </w:tr>
      <w:tr w:rsidR="00C1093E" w:rsidRPr="00BA628C" w14:paraId="2478C3CF"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4163C5B"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34162AA1"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16E257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9A07BA3" w14:textId="77777777" w:rsidR="00C1093E" w:rsidRPr="00BA628C" w:rsidRDefault="00C1093E" w:rsidP="00CD5AFC">
            <w:pPr>
              <w:jc w:val="center"/>
              <w:rPr>
                <w:color w:val="000000"/>
              </w:rPr>
            </w:pPr>
            <w:r w:rsidRPr="00BA628C">
              <w:rPr>
                <w:color w:val="000000"/>
              </w:rPr>
              <w:t>3120400040</w:t>
            </w:r>
          </w:p>
        </w:tc>
        <w:tc>
          <w:tcPr>
            <w:tcW w:w="756" w:type="dxa"/>
            <w:tcBorders>
              <w:top w:val="nil"/>
              <w:left w:val="nil"/>
              <w:bottom w:val="single" w:sz="4" w:space="0" w:color="000000"/>
              <w:right w:val="single" w:sz="4" w:space="0" w:color="000000"/>
            </w:tcBorders>
            <w:shd w:val="clear" w:color="auto" w:fill="auto"/>
            <w:vAlign w:val="center"/>
            <w:hideMark/>
          </w:tcPr>
          <w:p w14:paraId="6CB3C62C"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C67B66" w14:textId="77777777" w:rsidR="00C1093E" w:rsidRPr="00BA628C" w:rsidRDefault="00C1093E" w:rsidP="00CD5AFC">
            <w:pPr>
              <w:jc w:val="center"/>
              <w:rPr>
                <w:color w:val="000000"/>
              </w:rPr>
            </w:pPr>
            <w:r w:rsidRPr="00BA628C">
              <w:rPr>
                <w:color w:val="000000"/>
              </w:rPr>
              <w:t>1 730,04</w:t>
            </w:r>
          </w:p>
        </w:tc>
      </w:tr>
      <w:tr w:rsidR="00C1093E" w:rsidRPr="00BA628C" w14:paraId="209C12B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7FCA82D"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2CCA73B"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03856F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C6CA449"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7EE74F9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E57A93" w14:textId="77777777" w:rsidR="00C1093E" w:rsidRPr="00BA628C" w:rsidRDefault="00C1093E" w:rsidP="00CD5AFC">
            <w:pPr>
              <w:jc w:val="center"/>
              <w:rPr>
                <w:color w:val="000000"/>
              </w:rPr>
            </w:pPr>
            <w:r w:rsidRPr="00BA628C">
              <w:rPr>
                <w:color w:val="000000"/>
              </w:rPr>
              <w:t>162 536,06</w:t>
            </w:r>
          </w:p>
        </w:tc>
      </w:tr>
      <w:tr w:rsidR="00C1093E" w:rsidRPr="00BA628C" w14:paraId="06FD5ADE"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E871B53"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0300A0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DFCB3D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28AF82C"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185F800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BEA645" w14:textId="77777777" w:rsidR="00C1093E" w:rsidRPr="00BA628C" w:rsidRDefault="00C1093E" w:rsidP="00CD5AFC">
            <w:pPr>
              <w:jc w:val="center"/>
              <w:rPr>
                <w:color w:val="000000"/>
              </w:rPr>
            </w:pPr>
            <w:r w:rsidRPr="00BA628C">
              <w:rPr>
                <w:color w:val="000000"/>
              </w:rPr>
              <w:t>162 536,06</w:t>
            </w:r>
          </w:p>
        </w:tc>
      </w:tr>
      <w:tr w:rsidR="00C1093E" w:rsidRPr="00BA628C" w14:paraId="3DC3565E"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4093BA29" w14:textId="77777777" w:rsidR="00C1093E" w:rsidRPr="00BA628C" w:rsidRDefault="00C1093E" w:rsidP="00CD5AFC">
            <w:pPr>
              <w:jc w:val="center"/>
              <w:rPr>
                <w:color w:val="000000"/>
              </w:rPr>
            </w:pPr>
            <w:r w:rsidRPr="00BA628C">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E59839E"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B1B449A"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2399B1"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FFFFFF" w:fill="FFFFFF"/>
            <w:vAlign w:val="center"/>
            <w:hideMark/>
          </w:tcPr>
          <w:p w14:paraId="20CBFBA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824CA6" w14:textId="77777777" w:rsidR="00C1093E" w:rsidRPr="00BA628C" w:rsidRDefault="00C1093E" w:rsidP="00CD5AFC">
            <w:pPr>
              <w:jc w:val="center"/>
              <w:rPr>
                <w:color w:val="000000"/>
              </w:rPr>
            </w:pPr>
            <w:r w:rsidRPr="00BA628C">
              <w:rPr>
                <w:color w:val="000000"/>
              </w:rPr>
              <w:t>2 475,90</w:t>
            </w:r>
          </w:p>
        </w:tc>
      </w:tr>
      <w:tr w:rsidR="00C1093E" w:rsidRPr="00BA628C" w14:paraId="6FC783F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9D53AB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43ABE98"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CAEC2E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7790C04"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49CEAA2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618211" w14:textId="77777777" w:rsidR="00C1093E" w:rsidRPr="00BA628C" w:rsidRDefault="00C1093E" w:rsidP="00CD5AFC">
            <w:pPr>
              <w:jc w:val="center"/>
              <w:rPr>
                <w:color w:val="000000"/>
              </w:rPr>
            </w:pPr>
            <w:r w:rsidRPr="00BA628C">
              <w:rPr>
                <w:color w:val="000000"/>
              </w:rPr>
              <w:t>2 475,90</w:t>
            </w:r>
          </w:p>
        </w:tc>
      </w:tr>
      <w:tr w:rsidR="00C1093E" w:rsidRPr="00BA628C" w14:paraId="1CCAE89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41F7B7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6D170E8"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BE54FD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734E9F5"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740049B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182EDE" w14:textId="77777777" w:rsidR="00C1093E" w:rsidRPr="00BA628C" w:rsidRDefault="00C1093E" w:rsidP="00CD5AFC">
            <w:pPr>
              <w:jc w:val="center"/>
              <w:rPr>
                <w:color w:val="000000"/>
              </w:rPr>
            </w:pPr>
            <w:r w:rsidRPr="00BA628C">
              <w:rPr>
                <w:color w:val="000000"/>
              </w:rPr>
              <w:t>2 475,90</w:t>
            </w:r>
          </w:p>
        </w:tc>
      </w:tr>
      <w:tr w:rsidR="00C1093E" w:rsidRPr="00BA628C" w14:paraId="260F3621"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2F48EE6D" w14:textId="77777777" w:rsidR="00C1093E" w:rsidRPr="00BA628C" w:rsidRDefault="00C1093E" w:rsidP="00CD5AFC">
            <w:pPr>
              <w:jc w:val="center"/>
              <w:rPr>
                <w:color w:val="000000"/>
              </w:rPr>
            </w:pPr>
            <w:r w:rsidRPr="00BA628C">
              <w:rPr>
                <w:color w:val="000000"/>
              </w:rPr>
              <w:lastRenderedPageBreak/>
              <w:t>Обеспечение деятельности подведомственных учреждений в рамках непрограммных расходов органов местного самоуправления и муниципальных учреждений (за счет безвозмездных поступлений от негосударственных организаций)</w:t>
            </w:r>
          </w:p>
        </w:tc>
        <w:tc>
          <w:tcPr>
            <w:tcW w:w="636" w:type="dxa"/>
            <w:tcBorders>
              <w:top w:val="nil"/>
              <w:left w:val="nil"/>
              <w:bottom w:val="single" w:sz="4" w:space="0" w:color="000000"/>
              <w:right w:val="single" w:sz="4" w:space="0" w:color="000000"/>
            </w:tcBorders>
            <w:shd w:val="clear" w:color="auto" w:fill="auto"/>
            <w:vAlign w:val="center"/>
            <w:hideMark/>
          </w:tcPr>
          <w:p w14:paraId="1BEF86B8"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F10006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3EB8AA4" w14:textId="77777777" w:rsidR="00C1093E" w:rsidRPr="00BA628C" w:rsidRDefault="00C1093E" w:rsidP="00CD5AFC">
            <w:pPr>
              <w:jc w:val="center"/>
              <w:rPr>
                <w:color w:val="000000"/>
              </w:rPr>
            </w:pPr>
            <w:r w:rsidRPr="00BA628C">
              <w:rPr>
                <w:color w:val="000000"/>
              </w:rPr>
              <w:t>9990000033</w:t>
            </w:r>
          </w:p>
        </w:tc>
        <w:tc>
          <w:tcPr>
            <w:tcW w:w="756" w:type="dxa"/>
            <w:tcBorders>
              <w:top w:val="nil"/>
              <w:left w:val="nil"/>
              <w:bottom w:val="single" w:sz="4" w:space="0" w:color="000000"/>
              <w:right w:val="single" w:sz="4" w:space="0" w:color="000000"/>
            </w:tcBorders>
            <w:shd w:val="clear" w:color="FFFFFF" w:fill="FFFFFF"/>
            <w:vAlign w:val="center"/>
            <w:hideMark/>
          </w:tcPr>
          <w:p w14:paraId="6E3283A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F181D9" w14:textId="77777777" w:rsidR="00C1093E" w:rsidRPr="00BA628C" w:rsidRDefault="00C1093E" w:rsidP="00CD5AFC">
            <w:pPr>
              <w:jc w:val="center"/>
              <w:rPr>
                <w:color w:val="000000"/>
              </w:rPr>
            </w:pPr>
            <w:r w:rsidRPr="00BA628C">
              <w:rPr>
                <w:color w:val="000000"/>
              </w:rPr>
              <w:t>7 000,00</w:t>
            </w:r>
          </w:p>
        </w:tc>
      </w:tr>
      <w:tr w:rsidR="00C1093E" w:rsidRPr="00BA628C" w14:paraId="62AACA9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09C50BA"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7D1C70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5CC96F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4C7F8F7" w14:textId="77777777" w:rsidR="00C1093E" w:rsidRPr="00BA628C" w:rsidRDefault="00C1093E" w:rsidP="00CD5AFC">
            <w:pPr>
              <w:jc w:val="center"/>
              <w:rPr>
                <w:color w:val="000000"/>
              </w:rPr>
            </w:pPr>
            <w:r w:rsidRPr="00BA628C">
              <w:rPr>
                <w:color w:val="000000"/>
              </w:rPr>
              <w:t>9990000033</w:t>
            </w:r>
          </w:p>
        </w:tc>
        <w:tc>
          <w:tcPr>
            <w:tcW w:w="756" w:type="dxa"/>
            <w:tcBorders>
              <w:top w:val="nil"/>
              <w:left w:val="nil"/>
              <w:bottom w:val="single" w:sz="4" w:space="0" w:color="000000"/>
              <w:right w:val="single" w:sz="4" w:space="0" w:color="000000"/>
            </w:tcBorders>
            <w:shd w:val="clear" w:color="auto" w:fill="auto"/>
            <w:vAlign w:val="center"/>
            <w:hideMark/>
          </w:tcPr>
          <w:p w14:paraId="16A6EBE8"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B4E465" w14:textId="77777777" w:rsidR="00C1093E" w:rsidRPr="00BA628C" w:rsidRDefault="00C1093E" w:rsidP="00CD5AFC">
            <w:pPr>
              <w:jc w:val="center"/>
              <w:rPr>
                <w:color w:val="000000"/>
              </w:rPr>
            </w:pPr>
            <w:r w:rsidRPr="00BA628C">
              <w:rPr>
                <w:color w:val="000000"/>
              </w:rPr>
              <w:t>7 000,00</w:t>
            </w:r>
          </w:p>
        </w:tc>
      </w:tr>
      <w:tr w:rsidR="00C1093E" w:rsidRPr="00BA628C" w14:paraId="0A79C38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D2BAD4B"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FA4024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1F8CE3C"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0CCF93" w14:textId="77777777" w:rsidR="00C1093E" w:rsidRPr="00BA628C" w:rsidRDefault="00C1093E" w:rsidP="00CD5AFC">
            <w:pPr>
              <w:jc w:val="center"/>
              <w:rPr>
                <w:color w:val="000000"/>
              </w:rPr>
            </w:pPr>
            <w:r w:rsidRPr="00BA628C">
              <w:rPr>
                <w:color w:val="000000"/>
              </w:rPr>
              <w:t>9990000033</w:t>
            </w:r>
          </w:p>
        </w:tc>
        <w:tc>
          <w:tcPr>
            <w:tcW w:w="756" w:type="dxa"/>
            <w:tcBorders>
              <w:top w:val="nil"/>
              <w:left w:val="nil"/>
              <w:bottom w:val="single" w:sz="4" w:space="0" w:color="000000"/>
              <w:right w:val="single" w:sz="4" w:space="0" w:color="000000"/>
            </w:tcBorders>
            <w:shd w:val="clear" w:color="auto" w:fill="auto"/>
            <w:vAlign w:val="center"/>
            <w:hideMark/>
          </w:tcPr>
          <w:p w14:paraId="13843D4E"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309966" w14:textId="77777777" w:rsidR="00C1093E" w:rsidRPr="00BA628C" w:rsidRDefault="00C1093E" w:rsidP="00CD5AFC">
            <w:pPr>
              <w:jc w:val="center"/>
              <w:rPr>
                <w:color w:val="000000"/>
              </w:rPr>
            </w:pPr>
            <w:r w:rsidRPr="00BA628C">
              <w:rPr>
                <w:color w:val="000000"/>
              </w:rPr>
              <w:t>7 000,00</w:t>
            </w:r>
          </w:p>
        </w:tc>
      </w:tr>
      <w:tr w:rsidR="00C1093E" w:rsidRPr="00BA628C" w14:paraId="34367534"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7C4E29D0"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DA71DB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F2C4A8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32F9DA"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FFFFFF" w:fill="FFFFFF"/>
            <w:vAlign w:val="center"/>
            <w:hideMark/>
          </w:tcPr>
          <w:p w14:paraId="6BA7E2A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AF254B" w14:textId="77777777" w:rsidR="00C1093E" w:rsidRPr="00BA628C" w:rsidRDefault="00C1093E" w:rsidP="00CD5AFC">
            <w:pPr>
              <w:jc w:val="center"/>
              <w:rPr>
                <w:color w:val="000000"/>
              </w:rPr>
            </w:pPr>
            <w:r w:rsidRPr="00BA628C">
              <w:rPr>
                <w:color w:val="000000"/>
              </w:rPr>
              <w:t>14,54</w:t>
            </w:r>
          </w:p>
        </w:tc>
      </w:tr>
      <w:tr w:rsidR="00C1093E" w:rsidRPr="00BA628C" w14:paraId="58C9539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83B2642"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03767B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89220E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90641AC"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10124B57"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E0F2A4" w14:textId="77777777" w:rsidR="00C1093E" w:rsidRPr="00BA628C" w:rsidRDefault="00C1093E" w:rsidP="00CD5AFC">
            <w:pPr>
              <w:jc w:val="center"/>
              <w:rPr>
                <w:color w:val="000000"/>
              </w:rPr>
            </w:pPr>
            <w:r w:rsidRPr="00BA628C">
              <w:rPr>
                <w:color w:val="000000"/>
              </w:rPr>
              <w:t>14,54</w:t>
            </w:r>
          </w:p>
        </w:tc>
      </w:tr>
      <w:tr w:rsidR="00C1093E" w:rsidRPr="00BA628C" w14:paraId="28D1CAF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E98DC24"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942167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7648E5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7B5D23B"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154F22D6"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F839E5" w14:textId="77777777" w:rsidR="00C1093E" w:rsidRPr="00BA628C" w:rsidRDefault="00C1093E" w:rsidP="00CD5AFC">
            <w:pPr>
              <w:jc w:val="center"/>
              <w:rPr>
                <w:color w:val="000000"/>
              </w:rPr>
            </w:pPr>
            <w:r w:rsidRPr="00BA628C">
              <w:rPr>
                <w:color w:val="000000"/>
              </w:rPr>
              <w:t>14,54</w:t>
            </w:r>
          </w:p>
        </w:tc>
      </w:tr>
      <w:tr w:rsidR="00C1093E" w:rsidRPr="00BA628C" w14:paraId="60CD02E2"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1364A8EC" w14:textId="77777777" w:rsidR="00C1093E" w:rsidRPr="00BA628C" w:rsidRDefault="00C1093E" w:rsidP="00CD5AFC">
            <w:pPr>
              <w:jc w:val="center"/>
              <w:rPr>
                <w:color w:val="000000"/>
              </w:rPr>
            </w:pPr>
            <w:r w:rsidRPr="00BA628C">
              <w:rPr>
                <w:color w:val="000000"/>
              </w:rPr>
              <w:t>Субсидии бюджетам муниципальных образований Хабаровского края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17B11FE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120D2C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43068A" w14:textId="77777777" w:rsidR="00C1093E" w:rsidRPr="00BA628C" w:rsidRDefault="00C1093E" w:rsidP="00CD5AFC">
            <w:pPr>
              <w:jc w:val="center"/>
              <w:rPr>
                <w:color w:val="000000"/>
              </w:rPr>
            </w:pPr>
            <w:r w:rsidRPr="00BA628C">
              <w:rPr>
                <w:color w:val="000000"/>
              </w:rPr>
              <w:t>999И45424К</w:t>
            </w:r>
          </w:p>
        </w:tc>
        <w:tc>
          <w:tcPr>
            <w:tcW w:w="756" w:type="dxa"/>
            <w:tcBorders>
              <w:top w:val="nil"/>
              <w:left w:val="nil"/>
              <w:bottom w:val="single" w:sz="4" w:space="0" w:color="000000"/>
              <w:right w:val="single" w:sz="4" w:space="0" w:color="000000"/>
            </w:tcBorders>
            <w:shd w:val="clear" w:color="FFFFFF" w:fill="FFFFFF"/>
            <w:vAlign w:val="center"/>
            <w:hideMark/>
          </w:tcPr>
          <w:p w14:paraId="1D5ECBB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B98916" w14:textId="77777777" w:rsidR="00C1093E" w:rsidRPr="00BA628C" w:rsidRDefault="00C1093E" w:rsidP="00CD5AFC">
            <w:pPr>
              <w:jc w:val="center"/>
              <w:rPr>
                <w:color w:val="000000"/>
              </w:rPr>
            </w:pPr>
            <w:r w:rsidRPr="00BA628C">
              <w:rPr>
                <w:color w:val="000000"/>
              </w:rPr>
              <w:t>153 045,62</w:t>
            </w:r>
          </w:p>
        </w:tc>
      </w:tr>
      <w:tr w:rsidR="00C1093E" w:rsidRPr="00BA628C" w14:paraId="2D5F005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3F4758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44DF60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DE3CAD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E9C70B" w14:textId="77777777" w:rsidR="00C1093E" w:rsidRPr="00BA628C" w:rsidRDefault="00C1093E" w:rsidP="00CD5AFC">
            <w:pPr>
              <w:jc w:val="center"/>
              <w:rPr>
                <w:color w:val="000000"/>
              </w:rPr>
            </w:pPr>
            <w:r w:rsidRPr="00BA628C">
              <w:rPr>
                <w:color w:val="000000"/>
              </w:rPr>
              <w:t>999И45424К</w:t>
            </w:r>
          </w:p>
        </w:tc>
        <w:tc>
          <w:tcPr>
            <w:tcW w:w="756" w:type="dxa"/>
            <w:tcBorders>
              <w:top w:val="nil"/>
              <w:left w:val="nil"/>
              <w:bottom w:val="single" w:sz="4" w:space="0" w:color="000000"/>
              <w:right w:val="single" w:sz="4" w:space="0" w:color="000000"/>
            </w:tcBorders>
            <w:shd w:val="clear" w:color="auto" w:fill="auto"/>
            <w:vAlign w:val="center"/>
            <w:hideMark/>
          </w:tcPr>
          <w:p w14:paraId="7185AD29"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50F8A1" w14:textId="77777777" w:rsidR="00C1093E" w:rsidRPr="00BA628C" w:rsidRDefault="00C1093E" w:rsidP="00CD5AFC">
            <w:pPr>
              <w:jc w:val="center"/>
              <w:rPr>
                <w:color w:val="000000"/>
              </w:rPr>
            </w:pPr>
            <w:r w:rsidRPr="00BA628C">
              <w:rPr>
                <w:color w:val="000000"/>
              </w:rPr>
              <w:t>153 045,62</w:t>
            </w:r>
          </w:p>
        </w:tc>
      </w:tr>
      <w:tr w:rsidR="00C1093E" w:rsidRPr="00BA628C" w14:paraId="16F8E6A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09D113A"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4AAAF1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30B069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90828B8" w14:textId="77777777" w:rsidR="00C1093E" w:rsidRPr="00BA628C" w:rsidRDefault="00C1093E" w:rsidP="00CD5AFC">
            <w:pPr>
              <w:jc w:val="center"/>
              <w:rPr>
                <w:color w:val="000000"/>
              </w:rPr>
            </w:pPr>
            <w:r w:rsidRPr="00BA628C">
              <w:rPr>
                <w:color w:val="000000"/>
              </w:rPr>
              <w:t>999И45424К</w:t>
            </w:r>
          </w:p>
        </w:tc>
        <w:tc>
          <w:tcPr>
            <w:tcW w:w="756" w:type="dxa"/>
            <w:tcBorders>
              <w:top w:val="nil"/>
              <w:left w:val="nil"/>
              <w:bottom w:val="single" w:sz="4" w:space="0" w:color="000000"/>
              <w:right w:val="single" w:sz="4" w:space="0" w:color="000000"/>
            </w:tcBorders>
            <w:shd w:val="clear" w:color="auto" w:fill="auto"/>
            <w:vAlign w:val="center"/>
            <w:hideMark/>
          </w:tcPr>
          <w:p w14:paraId="190EE34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32CD3F" w14:textId="77777777" w:rsidR="00C1093E" w:rsidRPr="00BA628C" w:rsidRDefault="00C1093E" w:rsidP="00CD5AFC">
            <w:pPr>
              <w:jc w:val="center"/>
              <w:rPr>
                <w:color w:val="000000"/>
              </w:rPr>
            </w:pPr>
            <w:r w:rsidRPr="00BA628C">
              <w:rPr>
                <w:color w:val="000000"/>
              </w:rPr>
              <w:t>153 045,62</w:t>
            </w:r>
          </w:p>
        </w:tc>
      </w:tr>
      <w:tr w:rsidR="00C1093E" w:rsidRPr="00BA628C" w14:paraId="48A8783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5B50C0D" w14:textId="77777777" w:rsidR="00C1093E" w:rsidRPr="00BA628C" w:rsidRDefault="00C1093E" w:rsidP="00CD5AFC">
            <w:pPr>
              <w:jc w:val="center"/>
              <w:rPr>
                <w:color w:val="000000"/>
              </w:rPr>
            </w:pPr>
            <w:r w:rsidRPr="00BA628C">
              <w:rPr>
                <w:color w:val="000000"/>
              </w:rPr>
              <w:t>Другие вопросы в области жилищно-коммунального хозяйства</w:t>
            </w:r>
          </w:p>
        </w:tc>
        <w:tc>
          <w:tcPr>
            <w:tcW w:w="636" w:type="dxa"/>
            <w:tcBorders>
              <w:top w:val="nil"/>
              <w:left w:val="nil"/>
              <w:bottom w:val="single" w:sz="4" w:space="0" w:color="000000"/>
              <w:right w:val="single" w:sz="4" w:space="0" w:color="000000"/>
            </w:tcBorders>
            <w:shd w:val="clear" w:color="auto" w:fill="auto"/>
            <w:vAlign w:val="center"/>
            <w:hideMark/>
          </w:tcPr>
          <w:p w14:paraId="6D9C2CD5"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B70C69E"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08049C7"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649B41D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39BA2F" w14:textId="77777777" w:rsidR="00C1093E" w:rsidRPr="00BA628C" w:rsidRDefault="00C1093E" w:rsidP="00CD5AFC">
            <w:pPr>
              <w:jc w:val="center"/>
              <w:rPr>
                <w:color w:val="000000"/>
              </w:rPr>
            </w:pPr>
            <w:r w:rsidRPr="00BA628C">
              <w:rPr>
                <w:color w:val="000000"/>
              </w:rPr>
              <w:t>28 707,31</w:t>
            </w:r>
          </w:p>
        </w:tc>
      </w:tr>
      <w:tr w:rsidR="00C1093E" w:rsidRPr="00BA628C" w14:paraId="2C088E49"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02179E7C" w14:textId="77777777" w:rsidR="00C1093E" w:rsidRPr="00BA628C" w:rsidRDefault="00C1093E" w:rsidP="00CD5AFC">
            <w:pPr>
              <w:jc w:val="center"/>
              <w:rPr>
                <w:color w:val="000000"/>
              </w:rPr>
            </w:pPr>
            <w:r w:rsidRPr="00BA628C">
              <w:rPr>
                <w:color w:val="000000"/>
              </w:rPr>
              <w:t>Муниципальная программа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F27B4B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14DB19F"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CA3EE03" w14:textId="77777777" w:rsidR="00C1093E" w:rsidRPr="00BA628C" w:rsidRDefault="00C1093E" w:rsidP="00CD5AFC">
            <w:pPr>
              <w:jc w:val="center"/>
              <w:rPr>
                <w:color w:val="000000"/>
              </w:rPr>
            </w:pPr>
            <w:r w:rsidRPr="00BA628C">
              <w:rPr>
                <w:color w:val="000000"/>
              </w:rPr>
              <w:t>0100000000</w:t>
            </w:r>
          </w:p>
        </w:tc>
        <w:tc>
          <w:tcPr>
            <w:tcW w:w="756" w:type="dxa"/>
            <w:tcBorders>
              <w:top w:val="nil"/>
              <w:left w:val="nil"/>
              <w:bottom w:val="single" w:sz="4" w:space="0" w:color="000000"/>
              <w:right w:val="single" w:sz="4" w:space="0" w:color="000000"/>
            </w:tcBorders>
            <w:shd w:val="clear" w:color="auto" w:fill="auto"/>
            <w:vAlign w:val="center"/>
            <w:hideMark/>
          </w:tcPr>
          <w:p w14:paraId="67EECD5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48844E" w14:textId="77777777" w:rsidR="00C1093E" w:rsidRPr="00BA628C" w:rsidRDefault="00C1093E" w:rsidP="00CD5AFC">
            <w:pPr>
              <w:jc w:val="center"/>
              <w:rPr>
                <w:color w:val="000000"/>
              </w:rPr>
            </w:pPr>
            <w:r w:rsidRPr="00BA628C">
              <w:rPr>
                <w:color w:val="000000"/>
              </w:rPr>
              <w:t>4 657,34</w:t>
            </w:r>
          </w:p>
        </w:tc>
      </w:tr>
      <w:tr w:rsidR="00C1093E" w:rsidRPr="00BA628C" w14:paraId="6B3CA490"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5F475A36" w14:textId="77777777" w:rsidR="00C1093E" w:rsidRPr="00BA628C" w:rsidRDefault="00C1093E" w:rsidP="00CD5AFC">
            <w:pPr>
              <w:jc w:val="center"/>
              <w:rPr>
                <w:color w:val="000000"/>
              </w:rPr>
            </w:pPr>
            <w:r w:rsidRPr="00BA628C">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F5CC5B3"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5193613"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33C4CC6" w14:textId="77777777" w:rsidR="00C1093E" w:rsidRPr="00BA628C" w:rsidRDefault="00C1093E" w:rsidP="00CD5AFC">
            <w:pPr>
              <w:jc w:val="center"/>
              <w:rPr>
                <w:color w:val="000000"/>
              </w:rPr>
            </w:pPr>
            <w:r w:rsidRPr="00BA628C">
              <w:rPr>
                <w:color w:val="000000"/>
              </w:rPr>
              <w:t>0110000000</w:t>
            </w:r>
          </w:p>
        </w:tc>
        <w:tc>
          <w:tcPr>
            <w:tcW w:w="756" w:type="dxa"/>
            <w:tcBorders>
              <w:top w:val="nil"/>
              <w:left w:val="nil"/>
              <w:bottom w:val="single" w:sz="4" w:space="0" w:color="000000"/>
              <w:right w:val="single" w:sz="4" w:space="0" w:color="000000"/>
            </w:tcBorders>
            <w:shd w:val="clear" w:color="auto" w:fill="auto"/>
            <w:vAlign w:val="center"/>
            <w:hideMark/>
          </w:tcPr>
          <w:p w14:paraId="5B5A018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FA4BDA" w14:textId="77777777" w:rsidR="00C1093E" w:rsidRPr="00BA628C" w:rsidRDefault="00C1093E" w:rsidP="00CD5AFC">
            <w:pPr>
              <w:jc w:val="center"/>
              <w:rPr>
                <w:color w:val="000000"/>
              </w:rPr>
            </w:pPr>
            <w:r w:rsidRPr="00BA628C">
              <w:rPr>
                <w:color w:val="000000"/>
              </w:rPr>
              <w:t>237,50</w:t>
            </w:r>
          </w:p>
        </w:tc>
      </w:tr>
      <w:tr w:rsidR="00C1093E" w:rsidRPr="00BA628C" w14:paraId="3549250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10821543" w14:textId="77777777" w:rsidR="00C1093E" w:rsidRPr="00BA628C" w:rsidRDefault="00C1093E" w:rsidP="00CD5AFC">
            <w:pPr>
              <w:jc w:val="center"/>
              <w:rPr>
                <w:color w:val="000000"/>
              </w:rPr>
            </w:pPr>
            <w:r w:rsidRPr="00BA628C">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6976630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DC1425A"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A1B75D8"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FFFFFF" w:fill="FFFFFF"/>
            <w:vAlign w:val="center"/>
            <w:hideMark/>
          </w:tcPr>
          <w:p w14:paraId="0A84E91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EFCAF0" w14:textId="77777777" w:rsidR="00C1093E" w:rsidRPr="00BA628C" w:rsidRDefault="00C1093E" w:rsidP="00CD5AFC">
            <w:pPr>
              <w:jc w:val="center"/>
              <w:rPr>
                <w:color w:val="000000"/>
              </w:rPr>
            </w:pPr>
            <w:r w:rsidRPr="00BA628C">
              <w:rPr>
                <w:color w:val="000000"/>
              </w:rPr>
              <w:t>237,50</w:t>
            </w:r>
          </w:p>
        </w:tc>
      </w:tr>
      <w:tr w:rsidR="00C1093E" w:rsidRPr="00BA628C" w14:paraId="1DBD355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21DDD66"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EC36ED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A7F1CD3"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9817669"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06A876FC"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E9570D" w14:textId="77777777" w:rsidR="00C1093E" w:rsidRPr="00BA628C" w:rsidRDefault="00C1093E" w:rsidP="00CD5AFC">
            <w:pPr>
              <w:jc w:val="center"/>
              <w:rPr>
                <w:color w:val="000000"/>
              </w:rPr>
            </w:pPr>
            <w:r w:rsidRPr="00BA628C">
              <w:rPr>
                <w:color w:val="000000"/>
              </w:rPr>
              <w:t>237,50</w:t>
            </w:r>
          </w:p>
        </w:tc>
      </w:tr>
      <w:tr w:rsidR="00C1093E" w:rsidRPr="00BA628C" w14:paraId="2C5B710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EB4E7A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D270A30"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DBED9A2"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DB001FA"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6448C3C3"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8AF810" w14:textId="77777777" w:rsidR="00C1093E" w:rsidRPr="00BA628C" w:rsidRDefault="00C1093E" w:rsidP="00CD5AFC">
            <w:pPr>
              <w:jc w:val="center"/>
              <w:rPr>
                <w:color w:val="000000"/>
              </w:rPr>
            </w:pPr>
            <w:r w:rsidRPr="00BA628C">
              <w:rPr>
                <w:color w:val="000000"/>
              </w:rPr>
              <w:t>237,50</w:t>
            </w:r>
          </w:p>
        </w:tc>
      </w:tr>
      <w:tr w:rsidR="00C1093E" w:rsidRPr="00BA628C" w14:paraId="2774B041"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4B0CE77F" w14:textId="77777777" w:rsidR="00C1093E" w:rsidRPr="00BA628C" w:rsidRDefault="00C1093E" w:rsidP="00CD5AFC">
            <w:pPr>
              <w:jc w:val="center"/>
              <w:rPr>
                <w:color w:val="000000"/>
              </w:rPr>
            </w:pPr>
            <w:r w:rsidRPr="00BA628C">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919E2EE"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1239E9B"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E884120" w14:textId="77777777" w:rsidR="00C1093E" w:rsidRPr="00BA628C" w:rsidRDefault="00C1093E" w:rsidP="00CD5AFC">
            <w:pPr>
              <w:jc w:val="center"/>
              <w:rPr>
                <w:color w:val="000000"/>
              </w:rPr>
            </w:pPr>
            <w:r w:rsidRPr="00BA628C">
              <w:rPr>
                <w:color w:val="000000"/>
              </w:rPr>
              <w:t>0140000000</w:t>
            </w:r>
          </w:p>
        </w:tc>
        <w:tc>
          <w:tcPr>
            <w:tcW w:w="756" w:type="dxa"/>
            <w:tcBorders>
              <w:top w:val="nil"/>
              <w:left w:val="nil"/>
              <w:bottom w:val="single" w:sz="4" w:space="0" w:color="000000"/>
              <w:right w:val="single" w:sz="4" w:space="0" w:color="000000"/>
            </w:tcBorders>
            <w:shd w:val="clear" w:color="auto" w:fill="auto"/>
            <w:vAlign w:val="center"/>
            <w:hideMark/>
          </w:tcPr>
          <w:p w14:paraId="5C3757E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33C761" w14:textId="77777777" w:rsidR="00C1093E" w:rsidRPr="00BA628C" w:rsidRDefault="00C1093E" w:rsidP="00CD5AFC">
            <w:pPr>
              <w:jc w:val="center"/>
              <w:rPr>
                <w:color w:val="000000"/>
              </w:rPr>
            </w:pPr>
            <w:r w:rsidRPr="00BA628C">
              <w:rPr>
                <w:color w:val="000000"/>
              </w:rPr>
              <w:t>4 419,84</w:t>
            </w:r>
          </w:p>
        </w:tc>
      </w:tr>
      <w:tr w:rsidR="00C1093E" w:rsidRPr="00BA628C" w14:paraId="570137D1"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429A6330" w14:textId="77777777" w:rsidR="00C1093E" w:rsidRPr="00BA628C" w:rsidRDefault="00C1093E" w:rsidP="00CD5AFC">
            <w:pPr>
              <w:jc w:val="center"/>
              <w:rPr>
                <w:color w:val="000000"/>
              </w:rPr>
            </w:pPr>
            <w:r w:rsidRPr="00BA628C">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37DBFD68"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D9557E0"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558DEBA"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FFFFFF" w:fill="FFFFFF"/>
            <w:vAlign w:val="center"/>
            <w:hideMark/>
          </w:tcPr>
          <w:p w14:paraId="2D6561C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660CAE" w14:textId="77777777" w:rsidR="00C1093E" w:rsidRPr="00BA628C" w:rsidRDefault="00C1093E" w:rsidP="00CD5AFC">
            <w:pPr>
              <w:jc w:val="center"/>
              <w:rPr>
                <w:color w:val="000000"/>
              </w:rPr>
            </w:pPr>
            <w:r w:rsidRPr="00BA628C">
              <w:rPr>
                <w:color w:val="000000"/>
              </w:rPr>
              <w:t>305,00</w:t>
            </w:r>
          </w:p>
        </w:tc>
      </w:tr>
      <w:tr w:rsidR="00C1093E" w:rsidRPr="00BA628C" w14:paraId="0E00D22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4C72723"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7355E3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56CC237"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863AE72"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4328058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6A16FD" w14:textId="77777777" w:rsidR="00C1093E" w:rsidRPr="00BA628C" w:rsidRDefault="00C1093E" w:rsidP="00CD5AFC">
            <w:pPr>
              <w:jc w:val="center"/>
              <w:rPr>
                <w:color w:val="000000"/>
              </w:rPr>
            </w:pPr>
            <w:r w:rsidRPr="00BA628C">
              <w:rPr>
                <w:color w:val="000000"/>
              </w:rPr>
              <w:t>305,00</w:t>
            </w:r>
          </w:p>
        </w:tc>
      </w:tr>
      <w:tr w:rsidR="00C1093E" w:rsidRPr="00BA628C" w14:paraId="085CC0A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08B3840"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7F9C26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3A4748A"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7179AAA"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4F953F01"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9EDBA3" w14:textId="77777777" w:rsidR="00C1093E" w:rsidRPr="00BA628C" w:rsidRDefault="00C1093E" w:rsidP="00CD5AFC">
            <w:pPr>
              <w:jc w:val="center"/>
              <w:rPr>
                <w:color w:val="000000"/>
              </w:rPr>
            </w:pPr>
            <w:r w:rsidRPr="00BA628C">
              <w:rPr>
                <w:color w:val="000000"/>
              </w:rPr>
              <w:t>305,00</w:t>
            </w:r>
          </w:p>
        </w:tc>
      </w:tr>
      <w:tr w:rsidR="00C1093E" w:rsidRPr="00BA628C" w14:paraId="07622863"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69568DBE" w14:textId="77777777" w:rsidR="00C1093E" w:rsidRPr="00BA628C" w:rsidRDefault="00C1093E" w:rsidP="00CD5AFC">
            <w:pPr>
              <w:jc w:val="center"/>
              <w:rPr>
                <w:color w:val="000000"/>
              </w:rPr>
            </w:pPr>
            <w:r w:rsidRPr="00BA628C">
              <w:rPr>
                <w:color w:val="000000"/>
              </w:rPr>
              <w:lastRenderedPageBreak/>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3888A723"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D80BFE1"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F4E1697"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FFFFFF" w:fill="FFFFFF"/>
            <w:vAlign w:val="center"/>
            <w:hideMark/>
          </w:tcPr>
          <w:p w14:paraId="71C5A8C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E98362" w14:textId="77777777" w:rsidR="00C1093E" w:rsidRPr="00BA628C" w:rsidRDefault="00C1093E" w:rsidP="00CD5AFC">
            <w:pPr>
              <w:jc w:val="center"/>
              <w:rPr>
                <w:color w:val="000000"/>
              </w:rPr>
            </w:pPr>
            <w:r w:rsidRPr="00BA628C">
              <w:rPr>
                <w:color w:val="000000"/>
              </w:rPr>
              <w:t>4 114,84</w:t>
            </w:r>
          </w:p>
        </w:tc>
      </w:tr>
      <w:tr w:rsidR="00C1093E" w:rsidRPr="00BA628C" w14:paraId="22FD4F9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BB41303"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64A4B0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B2C5B4E"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FB76F11"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7B2CADB3"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1093A6" w14:textId="77777777" w:rsidR="00C1093E" w:rsidRPr="00BA628C" w:rsidRDefault="00C1093E" w:rsidP="00CD5AFC">
            <w:pPr>
              <w:jc w:val="center"/>
              <w:rPr>
                <w:color w:val="000000"/>
              </w:rPr>
            </w:pPr>
            <w:r w:rsidRPr="00BA628C">
              <w:rPr>
                <w:color w:val="000000"/>
              </w:rPr>
              <w:t>4 114,84</w:t>
            </w:r>
          </w:p>
        </w:tc>
      </w:tr>
      <w:tr w:rsidR="00C1093E" w:rsidRPr="00BA628C" w14:paraId="27BB8BA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AE38A0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632380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F9B7114"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94DE9A0"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4D088567"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F297EF" w14:textId="77777777" w:rsidR="00C1093E" w:rsidRPr="00BA628C" w:rsidRDefault="00C1093E" w:rsidP="00CD5AFC">
            <w:pPr>
              <w:jc w:val="center"/>
              <w:rPr>
                <w:color w:val="000000"/>
              </w:rPr>
            </w:pPr>
            <w:r w:rsidRPr="00BA628C">
              <w:rPr>
                <w:color w:val="000000"/>
              </w:rPr>
              <w:t>4 114,84</w:t>
            </w:r>
          </w:p>
        </w:tc>
      </w:tr>
      <w:tr w:rsidR="00C1093E" w:rsidRPr="00BA628C" w14:paraId="7E77A445"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60E99215" w14:textId="77777777" w:rsidR="00C1093E" w:rsidRPr="00BA628C" w:rsidRDefault="00C1093E" w:rsidP="00CD5AFC">
            <w:pPr>
              <w:jc w:val="center"/>
              <w:rPr>
                <w:color w:val="000000"/>
              </w:rPr>
            </w:pPr>
            <w:r w:rsidRPr="00BA628C">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7B96189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83AB824"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FB72203" w14:textId="77777777" w:rsidR="00C1093E" w:rsidRPr="00BA628C" w:rsidRDefault="00C1093E" w:rsidP="00CD5AFC">
            <w:pPr>
              <w:jc w:val="center"/>
              <w:rPr>
                <w:color w:val="000000"/>
              </w:rPr>
            </w:pPr>
            <w:r w:rsidRPr="00BA628C">
              <w:rPr>
                <w:color w:val="000000"/>
              </w:rPr>
              <w:t>8300000000</w:t>
            </w:r>
          </w:p>
        </w:tc>
        <w:tc>
          <w:tcPr>
            <w:tcW w:w="756" w:type="dxa"/>
            <w:tcBorders>
              <w:top w:val="nil"/>
              <w:left w:val="nil"/>
              <w:bottom w:val="single" w:sz="4" w:space="0" w:color="000000"/>
              <w:right w:val="single" w:sz="4" w:space="0" w:color="000000"/>
            </w:tcBorders>
            <w:shd w:val="clear" w:color="auto" w:fill="auto"/>
            <w:vAlign w:val="center"/>
            <w:hideMark/>
          </w:tcPr>
          <w:p w14:paraId="7FA073E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8B4234" w14:textId="77777777" w:rsidR="00C1093E" w:rsidRPr="00BA628C" w:rsidRDefault="00C1093E" w:rsidP="00CD5AFC">
            <w:pPr>
              <w:jc w:val="center"/>
              <w:rPr>
                <w:color w:val="000000"/>
              </w:rPr>
            </w:pPr>
            <w:r w:rsidRPr="00BA628C">
              <w:rPr>
                <w:color w:val="000000"/>
              </w:rPr>
              <w:t>11 330,16</w:t>
            </w:r>
          </w:p>
        </w:tc>
      </w:tr>
      <w:tr w:rsidR="00C1093E" w:rsidRPr="00BA628C" w14:paraId="26C3E40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EE5F409" w14:textId="77777777" w:rsidR="00C1093E" w:rsidRPr="00BA628C" w:rsidRDefault="00C1093E" w:rsidP="00CD5AFC">
            <w:pPr>
              <w:jc w:val="center"/>
              <w:rPr>
                <w:color w:val="000000"/>
              </w:rPr>
            </w:pPr>
            <w:r w:rsidRPr="00BA628C">
              <w:rPr>
                <w:color w:val="000000"/>
              </w:rPr>
              <w:t>Аппарат главы и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66CFD89B"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EB59C42"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83863AC" w14:textId="77777777" w:rsidR="00C1093E" w:rsidRPr="00BA628C" w:rsidRDefault="00C1093E" w:rsidP="00CD5AFC">
            <w:pPr>
              <w:jc w:val="center"/>
              <w:rPr>
                <w:color w:val="000000"/>
              </w:rPr>
            </w:pPr>
            <w:r w:rsidRPr="00BA628C">
              <w:rPr>
                <w:color w:val="000000"/>
              </w:rPr>
              <w:t>8320000000</w:t>
            </w:r>
          </w:p>
        </w:tc>
        <w:tc>
          <w:tcPr>
            <w:tcW w:w="756" w:type="dxa"/>
            <w:tcBorders>
              <w:top w:val="nil"/>
              <w:left w:val="nil"/>
              <w:bottom w:val="single" w:sz="4" w:space="0" w:color="000000"/>
              <w:right w:val="single" w:sz="4" w:space="0" w:color="000000"/>
            </w:tcBorders>
            <w:shd w:val="clear" w:color="auto" w:fill="auto"/>
            <w:vAlign w:val="center"/>
            <w:hideMark/>
          </w:tcPr>
          <w:p w14:paraId="1654933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A003F0" w14:textId="77777777" w:rsidR="00C1093E" w:rsidRPr="00BA628C" w:rsidRDefault="00C1093E" w:rsidP="00CD5AFC">
            <w:pPr>
              <w:jc w:val="center"/>
              <w:rPr>
                <w:color w:val="000000"/>
              </w:rPr>
            </w:pPr>
            <w:r w:rsidRPr="00BA628C">
              <w:rPr>
                <w:color w:val="000000"/>
              </w:rPr>
              <w:t>11 330,16</w:t>
            </w:r>
          </w:p>
        </w:tc>
      </w:tr>
      <w:tr w:rsidR="00C1093E" w:rsidRPr="00BA628C" w14:paraId="14DD920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4410CD12"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5397F92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83EA0FE"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5B2F6DB"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FFFFFF" w:fill="FFFFFF"/>
            <w:vAlign w:val="center"/>
            <w:hideMark/>
          </w:tcPr>
          <w:p w14:paraId="1DB50D7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D198BE" w14:textId="77777777" w:rsidR="00C1093E" w:rsidRPr="00BA628C" w:rsidRDefault="00C1093E" w:rsidP="00CD5AFC">
            <w:pPr>
              <w:jc w:val="center"/>
              <w:rPr>
                <w:color w:val="000000"/>
              </w:rPr>
            </w:pPr>
            <w:r w:rsidRPr="00BA628C">
              <w:rPr>
                <w:color w:val="000000"/>
              </w:rPr>
              <w:t>5 296,53</w:t>
            </w:r>
          </w:p>
        </w:tc>
      </w:tr>
      <w:tr w:rsidR="00C1093E" w:rsidRPr="00BA628C" w14:paraId="67579D2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339058B"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D9672E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FC2AD61"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A825B8C"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05FEE6A0"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E236A8" w14:textId="77777777" w:rsidR="00C1093E" w:rsidRPr="00BA628C" w:rsidRDefault="00C1093E" w:rsidP="00CD5AFC">
            <w:pPr>
              <w:jc w:val="center"/>
              <w:rPr>
                <w:color w:val="000000"/>
              </w:rPr>
            </w:pPr>
            <w:r w:rsidRPr="00BA628C">
              <w:rPr>
                <w:color w:val="000000"/>
              </w:rPr>
              <w:t>5 296,53</w:t>
            </w:r>
          </w:p>
        </w:tc>
      </w:tr>
      <w:tr w:rsidR="00C1093E" w:rsidRPr="00BA628C" w14:paraId="5332F1C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734BE02"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2D6A083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7CA6712"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AE0FAC1"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74007016"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D9021D" w14:textId="77777777" w:rsidR="00C1093E" w:rsidRPr="00BA628C" w:rsidRDefault="00C1093E" w:rsidP="00CD5AFC">
            <w:pPr>
              <w:jc w:val="center"/>
              <w:rPr>
                <w:color w:val="000000"/>
              </w:rPr>
            </w:pPr>
            <w:r w:rsidRPr="00BA628C">
              <w:rPr>
                <w:color w:val="000000"/>
              </w:rPr>
              <w:t>5 296,53</w:t>
            </w:r>
          </w:p>
        </w:tc>
      </w:tr>
      <w:tr w:rsidR="00C1093E" w:rsidRPr="00BA628C" w14:paraId="5519F0CC" w14:textId="77777777" w:rsidTr="00CD5AFC">
        <w:trPr>
          <w:trHeight w:val="4200"/>
        </w:trPr>
        <w:tc>
          <w:tcPr>
            <w:tcW w:w="4168" w:type="dxa"/>
            <w:tcBorders>
              <w:top w:val="nil"/>
              <w:left w:val="single" w:sz="4" w:space="0" w:color="000000"/>
              <w:bottom w:val="single" w:sz="4" w:space="0" w:color="000000"/>
              <w:right w:val="single" w:sz="4" w:space="0" w:color="000000"/>
            </w:tcBorders>
            <w:shd w:val="clear" w:color="FFFFFF" w:fill="FFFFFF"/>
            <w:hideMark/>
          </w:tcPr>
          <w:p w14:paraId="6471E73C" w14:textId="77777777" w:rsidR="00C1093E" w:rsidRPr="00BA628C" w:rsidRDefault="00C1093E" w:rsidP="00CD5AFC">
            <w:pPr>
              <w:jc w:val="center"/>
              <w:rPr>
                <w:color w:val="000000"/>
              </w:rPr>
            </w:pPr>
            <w:r w:rsidRPr="00BA628C">
              <w:rPr>
                <w:color w:val="000000"/>
              </w:rPr>
              <w:lastRenderedPageBreak/>
              <w:t>Закон Хабаровского края от 31 октября 2007 года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636" w:type="dxa"/>
            <w:tcBorders>
              <w:top w:val="nil"/>
              <w:left w:val="nil"/>
              <w:bottom w:val="single" w:sz="4" w:space="0" w:color="000000"/>
              <w:right w:val="single" w:sz="4" w:space="0" w:color="000000"/>
            </w:tcBorders>
            <w:shd w:val="clear" w:color="auto" w:fill="auto"/>
            <w:vAlign w:val="center"/>
            <w:hideMark/>
          </w:tcPr>
          <w:p w14:paraId="00C0CC61"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F6D6812"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33E7BA5" w14:textId="77777777" w:rsidR="00C1093E" w:rsidRPr="00BA628C" w:rsidRDefault="00C1093E" w:rsidP="00CD5AFC">
            <w:pPr>
              <w:jc w:val="center"/>
              <w:rPr>
                <w:color w:val="000000"/>
              </w:rPr>
            </w:pPr>
            <w:r w:rsidRPr="00BA628C">
              <w:rPr>
                <w:color w:val="000000"/>
              </w:rPr>
              <w:t>832000П090</w:t>
            </w:r>
          </w:p>
        </w:tc>
        <w:tc>
          <w:tcPr>
            <w:tcW w:w="756" w:type="dxa"/>
            <w:tcBorders>
              <w:top w:val="nil"/>
              <w:left w:val="nil"/>
              <w:bottom w:val="single" w:sz="4" w:space="0" w:color="000000"/>
              <w:right w:val="single" w:sz="4" w:space="0" w:color="000000"/>
            </w:tcBorders>
            <w:shd w:val="clear" w:color="FFFFFF" w:fill="FFFFFF"/>
            <w:vAlign w:val="center"/>
            <w:hideMark/>
          </w:tcPr>
          <w:p w14:paraId="2F1A26C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4DB4B3" w14:textId="77777777" w:rsidR="00C1093E" w:rsidRPr="00BA628C" w:rsidRDefault="00C1093E" w:rsidP="00CD5AFC">
            <w:pPr>
              <w:jc w:val="center"/>
              <w:rPr>
                <w:color w:val="000000"/>
              </w:rPr>
            </w:pPr>
            <w:r w:rsidRPr="00BA628C">
              <w:rPr>
                <w:color w:val="000000"/>
              </w:rPr>
              <w:t>516,44</w:t>
            </w:r>
          </w:p>
        </w:tc>
      </w:tr>
      <w:tr w:rsidR="00C1093E" w:rsidRPr="00BA628C" w14:paraId="5F12F68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F379DAC"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3A8A7F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840E927"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D3D5402" w14:textId="77777777" w:rsidR="00C1093E" w:rsidRPr="00BA628C" w:rsidRDefault="00C1093E" w:rsidP="00CD5AFC">
            <w:pPr>
              <w:jc w:val="center"/>
              <w:rPr>
                <w:color w:val="000000"/>
              </w:rPr>
            </w:pPr>
            <w:r w:rsidRPr="00BA628C">
              <w:rPr>
                <w:color w:val="000000"/>
              </w:rPr>
              <w:t>832000П090</w:t>
            </w:r>
          </w:p>
        </w:tc>
        <w:tc>
          <w:tcPr>
            <w:tcW w:w="756" w:type="dxa"/>
            <w:tcBorders>
              <w:top w:val="nil"/>
              <w:left w:val="nil"/>
              <w:bottom w:val="single" w:sz="4" w:space="0" w:color="000000"/>
              <w:right w:val="single" w:sz="4" w:space="0" w:color="000000"/>
            </w:tcBorders>
            <w:shd w:val="clear" w:color="auto" w:fill="auto"/>
            <w:vAlign w:val="center"/>
            <w:hideMark/>
          </w:tcPr>
          <w:p w14:paraId="14CCBE93"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B7CBD2" w14:textId="77777777" w:rsidR="00C1093E" w:rsidRPr="00BA628C" w:rsidRDefault="00C1093E" w:rsidP="00CD5AFC">
            <w:pPr>
              <w:jc w:val="center"/>
              <w:rPr>
                <w:color w:val="000000"/>
              </w:rPr>
            </w:pPr>
            <w:r w:rsidRPr="00BA628C">
              <w:rPr>
                <w:color w:val="000000"/>
              </w:rPr>
              <w:t>516,44</w:t>
            </w:r>
          </w:p>
        </w:tc>
      </w:tr>
      <w:tr w:rsidR="00C1093E" w:rsidRPr="00BA628C" w14:paraId="58CEA72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5887E9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06C859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E4E216A"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664A964" w14:textId="77777777" w:rsidR="00C1093E" w:rsidRPr="00BA628C" w:rsidRDefault="00C1093E" w:rsidP="00CD5AFC">
            <w:pPr>
              <w:jc w:val="center"/>
              <w:rPr>
                <w:color w:val="000000"/>
              </w:rPr>
            </w:pPr>
            <w:r w:rsidRPr="00BA628C">
              <w:rPr>
                <w:color w:val="000000"/>
              </w:rPr>
              <w:t>832000П090</w:t>
            </w:r>
          </w:p>
        </w:tc>
        <w:tc>
          <w:tcPr>
            <w:tcW w:w="756" w:type="dxa"/>
            <w:tcBorders>
              <w:top w:val="nil"/>
              <w:left w:val="nil"/>
              <w:bottom w:val="single" w:sz="4" w:space="0" w:color="000000"/>
              <w:right w:val="single" w:sz="4" w:space="0" w:color="000000"/>
            </w:tcBorders>
            <w:shd w:val="clear" w:color="auto" w:fill="auto"/>
            <w:vAlign w:val="center"/>
            <w:hideMark/>
          </w:tcPr>
          <w:p w14:paraId="5EC3188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91AE0A" w14:textId="77777777" w:rsidR="00C1093E" w:rsidRPr="00BA628C" w:rsidRDefault="00C1093E" w:rsidP="00CD5AFC">
            <w:pPr>
              <w:jc w:val="center"/>
              <w:rPr>
                <w:color w:val="000000"/>
              </w:rPr>
            </w:pPr>
            <w:r w:rsidRPr="00BA628C">
              <w:rPr>
                <w:color w:val="000000"/>
              </w:rPr>
              <w:t>516,44</w:t>
            </w:r>
          </w:p>
        </w:tc>
      </w:tr>
      <w:tr w:rsidR="00C1093E" w:rsidRPr="00BA628C" w14:paraId="21195D0F"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0AEF3DD7" w14:textId="77777777" w:rsidR="00C1093E" w:rsidRPr="00BA628C" w:rsidRDefault="00C1093E" w:rsidP="00CD5AFC">
            <w:pPr>
              <w:jc w:val="center"/>
              <w:rPr>
                <w:color w:val="000000"/>
              </w:rPr>
            </w:pPr>
            <w:r w:rsidRPr="00BA628C">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636" w:type="dxa"/>
            <w:tcBorders>
              <w:top w:val="nil"/>
              <w:left w:val="nil"/>
              <w:bottom w:val="single" w:sz="4" w:space="0" w:color="000000"/>
              <w:right w:val="single" w:sz="4" w:space="0" w:color="000000"/>
            </w:tcBorders>
            <w:shd w:val="clear" w:color="auto" w:fill="auto"/>
            <w:vAlign w:val="center"/>
            <w:hideMark/>
          </w:tcPr>
          <w:p w14:paraId="17241D33"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F80FAE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2274849" w14:textId="77777777" w:rsidR="00C1093E" w:rsidRPr="00BA628C" w:rsidRDefault="00C1093E" w:rsidP="00CD5AFC">
            <w:pPr>
              <w:jc w:val="center"/>
              <w:rPr>
                <w:color w:val="000000"/>
              </w:rPr>
            </w:pPr>
            <w:r w:rsidRPr="00BA628C">
              <w:rPr>
                <w:color w:val="000000"/>
              </w:rPr>
              <w:t>832000П300</w:t>
            </w:r>
          </w:p>
        </w:tc>
        <w:tc>
          <w:tcPr>
            <w:tcW w:w="756" w:type="dxa"/>
            <w:tcBorders>
              <w:top w:val="nil"/>
              <w:left w:val="nil"/>
              <w:bottom w:val="single" w:sz="4" w:space="0" w:color="000000"/>
              <w:right w:val="single" w:sz="4" w:space="0" w:color="000000"/>
            </w:tcBorders>
            <w:shd w:val="clear" w:color="FFFFFF" w:fill="FFFFFF"/>
            <w:vAlign w:val="center"/>
            <w:hideMark/>
          </w:tcPr>
          <w:p w14:paraId="680D11D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71CEDA" w14:textId="77777777" w:rsidR="00C1093E" w:rsidRPr="00BA628C" w:rsidRDefault="00C1093E" w:rsidP="00CD5AFC">
            <w:pPr>
              <w:jc w:val="center"/>
              <w:rPr>
                <w:color w:val="000000"/>
              </w:rPr>
            </w:pPr>
            <w:r w:rsidRPr="00BA628C">
              <w:rPr>
                <w:color w:val="000000"/>
              </w:rPr>
              <w:t>237,36</w:t>
            </w:r>
          </w:p>
        </w:tc>
      </w:tr>
      <w:tr w:rsidR="00C1093E" w:rsidRPr="00BA628C" w14:paraId="4443A91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513D673"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516D6F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8428041"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A3EF702" w14:textId="77777777" w:rsidR="00C1093E" w:rsidRPr="00BA628C" w:rsidRDefault="00C1093E" w:rsidP="00CD5AFC">
            <w:pPr>
              <w:jc w:val="center"/>
              <w:rPr>
                <w:color w:val="000000"/>
              </w:rPr>
            </w:pPr>
            <w:r w:rsidRPr="00BA628C">
              <w:rPr>
                <w:color w:val="000000"/>
              </w:rPr>
              <w:t>832000П300</w:t>
            </w:r>
          </w:p>
        </w:tc>
        <w:tc>
          <w:tcPr>
            <w:tcW w:w="756" w:type="dxa"/>
            <w:tcBorders>
              <w:top w:val="nil"/>
              <w:left w:val="nil"/>
              <w:bottom w:val="single" w:sz="4" w:space="0" w:color="000000"/>
              <w:right w:val="single" w:sz="4" w:space="0" w:color="000000"/>
            </w:tcBorders>
            <w:shd w:val="clear" w:color="auto" w:fill="auto"/>
            <w:vAlign w:val="center"/>
            <w:hideMark/>
          </w:tcPr>
          <w:p w14:paraId="6C96E6CF"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421804B" w14:textId="77777777" w:rsidR="00C1093E" w:rsidRPr="00BA628C" w:rsidRDefault="00C1093E" w:rsidP="00CD5AFC">
            <w:pPr>
              <w:jc w:val="center"/>
              <w:rPr>
                <w:color w:val="000000"/>
              </w:rPr>
            </w:pPr>
            <w:r w:rsidRPr="00BA628C">
              <w:rPr>
                <w:color w:val="000000"/>
              </w:rPr>
              <w:t>237,36</w:t>
            </w:r>
          </w:p>
        </w:tc>
      </w:tr>
      <w:tr w:rsidR="00C1093E" w:rsidRPr="00BA628C" w14:paraId="4723E8A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2B9D9B3"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EE190C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E7BF9B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5287A29" w14:textId="77777777" w:rsidR="00C1093E" w:rsidRPr="00BA628C" w:rsidRDefault="00C1093E" w:rsidP="00CD5AFC">
            <w:pPr>
              <w:jc w:val="center"/>
              <w:rPr>
                <w:color w:val="000000"/>
              </w:rPr>
            </w:pPr>
            <w:r w:rsidRPr="00BA628C">
              <w:rPr>
                <w:color w:val="000000"/>
              </w:rPr>
              <w:t>832000П300</w:t>
            </w:r>
          </w:p>
        </w:tc>
        <w:tc>
          <w:tcPr>
            <w:tcW w:w="756" w:type="dxa"/>
            <w:tcBorders>
              <w:top w:val="nil"/>
              <w:left w:val="nil"/>
              <w:bottom w:val="single" w:sz="4" w:space="0" w:color="000000"/>
              <w:right w:val="single" w:sz="4" w:space="0" w:color="000000"/>
            </w:tcBorders>
            <w:shd w:val="clear" w:color="auto" w:fill="auto"/>
            <w:vAlign w:val="center"/>
            <w:hideMark/>
          </w:tcPr>
          <w:p w14:paraId="3CE36112"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0FB1C6" w14:textId="77777777" w:rsidR="00C1093E" w:rsidRPr="00BA628C" w:rsidRDefault="00C1093E" w:rsidP="00CD5AFC">
            <w:pPr>
              <w:jc w:val="center"/>
              <w:rPr>
                <w:color w:val="000000"/>
              </w:rPr>
            </w:pPr>
            <w:r w:rsidRPr="00BA628C">
              <w:rPr>
                <w:color w:val="000000"/>
              </w:rPr>
              <w:t>237,36</w:t>
            </w:r>
          </w:p>
        </w:tc>
      </w:tr>
      <w:tr w:rsidR="00C1093E" w:rsidRPr="00BA628C" w14:paraId="46614044"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47A0FB8D" w14:textId="77777777" w:rsidR="00C1093E" w:rsidRPr="00BA628C" w:rsidRDefault="00C1093E" w:rsidP="00CD5AFC">
            <w:pPr>
              <w:jc w:val="center"/>
              <w:rPr>
                <w:color w:val="000000"/>
              </w:rPr>
            </w:pPr>
            <w:r w:rsidRPr="00BA628C">
              <w:rPr>
                <w:color w:val="000000"/>
              </w:rPr>
              <w:lastRenderedPageBreak/>
              <w:t>Закон Хабаровского края от 23 ноября 2011года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 - администрирование</w:t>
            </w:r>
          </w:p>
        </w:tc>
        <w:tc>
          <w:tcPr>
            <w:tcW w:w="636" w:type="dxa"/>
            <w:tcBorders>
              <w:top w:val="nil"/>
              <w:left w:val="nil"/>
              <w:bottom w:val="single" w:sz="4" w:space="0" w:color="000000"/>
              <w:right w:val="single" w:sz="4" w:space="0" w:color="000000"/>
            </w:tcBorders>
            <w:shd w:val="clear" w:color="auto" w:fill="auto"/>
            <w:vAlign w:val="center"/>
            <w:hideMark/>
          </w:tcPr>
          <w:p w14:paraId="05DF227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C3B268B"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4429C7A" w14:textId="77777777" w:rsidR="00C1093E" w:rsidRPr="00BA628C" w:rsidRDefault="00C1093E" w:rsidP="00CD5AFC">
            <w:pPr>
              <w:jc w:val="center"/>
              <w:rPr>
                <w:color w:val="000000"/>
              </w:rPr>
            </w:pPr>
            <w:r w:rsidRPr="00BA628C">
              <w:rPr>
                <w:color w:val="000000"/>
              </w:rPr>
              <w:t>832000П341</w:t>
            </w:r>
          </w:p>
        </w:tc>
        <w:tc>
          <w:tcPr>
            <w:tcW w:w="756" w:type="dxa"/>
            <w:tcBorders>
              <w:top w:val="nil"/>
              <w:left w:val="nil"/>
              <w:bottom w:val="single" w:sz="4" w:space="0" w:color="000000"/>
              <w:right w:val="single" w:sz="4" w:space="0" w:color="000000"/>
            </w:tcBorders>
            <w:shd w:val="clear" w:color="FFFFFF" w:fill="FFFFFF"/>
            <w:vAlign w:val="center"/>
            <w:hideMark/>
          </w:tcPr>
          <w:p w14:paraId="6A79E96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1FD1D7D" w14:textId="77777777" w:rsidR="00C1093E" w:rsidRPr="00BA628C" w:rsidRDefault="00C1093E" w:rsidP="00CD5AFC">
            <w:pPr>
              <w:jc w:val="center"/>
              <w:rPr>
                <w:color w:val="000000"/>
              </w:rPr>
            </w:pPr>
            <w:r w:rsidRPr="00BA628C">
              <w:rPr>
                <w:color w:val="000000"/>
              </w:rPr>
              <w:t>255,97</w:t>
            </w:r>
          </w:p>
        </w:tc>
      </w:tr>
      <w:tr w:rsidR="00C1093E" w:rsidRPr="00BA628C" w14:paraId="160A13B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BEB5436"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E0A577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DCB0EE8"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207B279" w14:textId="77777777" w:rsidR="00C1093E" w:rsidRPr="00BA628C" w:rsidRDefault="00C1093E" w:rsidP="00CD5AFC">
            <w:pPr>
              <w:jc w:val="center"/>
              <w:rPr>
                <w:color w:val="000000"/>
              </w:rPr>
            </w:pPr>
            <w:r w:rsidRPr="00BA628C">
              <w:rPr>
                <w:color w:val="000000"/>
              </w:rPr>
              <w:t>832000П341</w:t>
            </w:r>
          </w:p>
        </w:tc>
        <w:tc>
          <w:tcPr>
            <w:tcW w:w="756" w:type="dxa"/>
            <w:tcBorders>
              <w:top w:val="nil"/>
              <w:left w:val="nil"/>
              <w:bottom w:val="single" w:sz="4" w:space="0" w:color="000000"/>
              <w:right w:val="single" w:sz="4" w:space="0" w:color="000000"/>
            </w:tcBorders>
            <w:shd w:val="clear" w:color="auto" w:fill="auto"/>
            <w:vAlign w:val="center"/>
            <w:hideMark/>
          </w:tcPr>
          <w:p w14:paraId="0C569DC8"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EFC29E" w14:textId="77777777" w:rsidR="00C1093E" w:rsidRPr="00BA628C" w:rsidRDefault="00C1093E" w:rsidP="00CD5AFC">
            <w:pPr>
              <w:jc w:val="center"/>
              <w:rPr>
                <w:color w:val="000000"/>
              </w:rPr>
            </w:pPr>
            <w:r w:rsidRPr="00BA628C">
              <w:rPr>
                <w:color w:val="000000"/>
              </w:rPr>
              <w:t>255,97</w:t>
            </w:r>
          </w:p>
        </w:tc>
      </w:tr>
      <w:tr w:rsidR="00C1093E" w:rsidRPr="00BA628C" w14:paraId="085FEB0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BA4530A"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A127982"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1CC1FA9"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EE7490D" w14:textId="77777777" w:rsidR="00C1093E" w:rsidRPr="00BA628C" w:rsidRDefault="00C1093E" w:rsidP="00CD5AFC">
            <w:pPr>
              <w:jc w:val="center"/>
              <w:rPr>
                <w:color w:val="000000"/>
              </w:rPr>
            </w:pPr>
            <w:r w:rsidRPr="00BA628C">
              <w:rPr>
                <w:color w:val="000000"/>
              </w:rPr>
              <w:t>832000П341</w:t>
            </w:r>
          </w:p>
        </w:tc>
        <w:tc>
          <w:tcPr>
            <w:tcW w:w="756" w:type="dxa"/>
            <w:tcBorders>
              <w:top w:val="nil"/>
              <w:left w:val="nil"/>
              <w:bottom w:val="single" w:sz="4" w:space="0" w:color="000000"/>
              <w:right w:val="single" w:sz="4" w:space="0" w:color="000000"/>
            </w:tcBorders>
            <w:shd w:val="clear" w:color="auto" w:fill="auto"/>
            <w:vAlign w:val="center"/>
            <w:hideMark/>
          </w:tcPr>
          <w:p w14:paraId="59EA231B"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51BA2C" w14:textId="77777777" w:rsidR="00C1093E" w:rsidRPr="00BA628C" w:rsidRDefault="00C1093E" w:rsidP="00CD5AFC">
            <w:pPr>
              <w:jc w:val="center"/>
              <w:rPr>
                <w:color w:val="000000"/>
              </w:rPr>
            </w:pPr>
            <w:r w:rsidRPr="00BA628C">
              <w:rPr>
                <w:color w:val="000000"/>
              </w:rPr>
              <w:t>255,97</w:t>
            </w:r>
          </w:p>
        </w:tc>
      </w:tr>
      <w:tr w:rsidR="00C1093E" w:rsidRPr="00BA628C" w14:paraId="523A052B"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62C81221" w14:textId="77777777" w:rsidR="00C1093E" w:rsidRPr="00BA628C" w:rsidRDefault="00C1093E" w:rsidP="00CD5AFC">
            <w:pPr>
              <w:jc w:val="center"/>
              <w:rPr>
                <w:color w:val="000000"/>
              </w:rPr>
            </w:pPr>
            <w:r w:rsidRPr="00BA628C">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636" w:type="dxa"/>
            <w:tcBorders>
              <w:top w:val="nil"/>
              <w:left w:val="nil"/>
              <w:bottom w:val="single" w:sz="4" w:space="0" w:color="000000"/>
              <w:right w:val="single" w:sz="4" w:space="0" w:color="000000"/>
            </w:tcBorders>
            <w:shd w:val="clear" w:color="auto" w:fill="auto"/>
            <w:vAlign w:val="center"/>
            <w:hideMark/>
          </w:tcPr>
          <w:p w14:paraId="306C6ABC"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A47739B"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22ADBD3" w14:textId="77777777" w:rsidR="00C1093E" w:rsidRPr="00BA628C" w:rsidRDefault="00C1093E" w:rsidP="00CD5AFC">
            <w:pPr>
              <w:jc w:val="center"/>
              <w:rPr>
                <w:color w:val="000000"/>
              </w:rPr>
            </w:pPr>
            <w:r w:rsidRPr="00BA628C">
              <w:rPr>
                <w:color w:val="000000"/>
              </w:rPr>
              <w:t>832000П360</w:t>
            </w:r>
          </w:p>
        </w:tc>
        <w:tc>
          <w:tcPr>
            <w:tcW w:w="756" w:type="dxa"/>
            <w:tcBorders>
              <w:top w:val="nil"/>
              <w:left w:val="nil"/>
              <w:bottom w:val="single" w:sz="4" w:space="0" w:color="000000"/>
              <w:right w:val="single" w:sz="4" w:space="0" w:color="000000"/>
            </w:tcBorders>
            <w:shd w:val="clear" w:color="FFFFFF" w:fill="FFFFFF"/>
            <w:vAlign w:val="center"/>
            <w:hideMark/>
          </w:tcPr>
          <w:p w14:paraId="313FF15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1964B9" w14:textId="77777777" w:rsidR="00C1093E" w:rsidRPr="00BA628C" w:rsidRDefault="00C1093E" w:rsidP="00CD5AFC">
            <w:pPr>
              <w:jc w:val="center"/>
              <w:rPr>
                <w:color w:val="000000"/>
              </w:rPr>
            </w:pPr>
            <w:r w:rsidRPr="00BA628C">
              <w:rPr>
                <w:color w:val="000000"/>
              </w:rPr>
              <w:t>701,02</w:t>
            </w:r>
          </w:p>
        </w:tc>
      </w:tr>
      <w:tr w:rsidR="00C1093E" w:rsidRPr="00BA628C" w14:paraId="45FB7C4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6E5151F"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D67F936"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8D07A3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0EE461D" w14:textId="77777777" w:rsidR="00C1093E" w:rsidRPr="00BA628C" w:rsidRDefault="00C1093E" w:rsidP="00CD5AFC">
            <w:pPr>
              <w:jc w:val="center"/>
              <w:rPr>
                <w:color w:val="000000"/>
              </w:rPr>
            </w:pPr>
            <w:r w:rsidRPr="00BA628C">
              <w:rPr>
                <w:color w:val="000000"/>
              </w:rPr>
              <w:t>832000П360</w:t>
            </w:r>
          </w:p>
        </w:tc>
        <w:tc>
          <w:tcPr>
            <w:tcW w:w="756" w:type="dxa"/>
            <w:tcBorders>
              <w:top w:val="nil"/>
              <w:left w:val="nil"/>
              <w:bottom w:val="single" w:sz="4" w:space="0" w:color="000000"/>
              <w:right w:val="single" w:sz="4" w:space="0" w:color="000000"/>
            </w:tcBorders>
            <w:shd w:val="clear" w:color="auto" w:fill="auto"/>
            <w:vAlign w:val="center"/>
            <w:hideMark/>
          </w:tcPr>
          <w:p w14:paraId="500472B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B2C34E" w14:textId="77777777" w:rsidR="00C1093E" w:rsidRPr="00BA628C" w:rsidRDefault="00C1093E" w:rsidP="00CD5AFC">
            <w:pPr>
              <w:jc w:val="center"/>
              <w:rPr>
                <w:color w:val="000000"/>
              </w:rPr>
            </w:pPr>
            <w:r w:rsidRPr="00BA628C">
              <w:rPr>
                <w:color w:val="000000"/>
              </w:rPr>
              <w:t>549,94</w:t>
            </w:r>
          </w:p>
        </w:tc>
      </w:tr>
      <w:tr w:rsidR="00C1093E" w:rsidRPr="00BA628C" w14:paraId="087CF92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BDC5E34"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016CEA1"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601B2E1"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A384B03" w14:textId="77777777" w:rsidR="00C1093E" w:rsidRPr="00BA628C" w:rsidRDefault="00C1093E" w:rsidP="00CD5AFC">
            <w:pPr>
              <w:jc w:val="center"/>
              <w:rPr>
                <w:color w:val="000000"/>
              </w:rPr>
            </w:pPr>
            <w:r w:rsidRPr="00BA628C">
              <w:rPr>
                <w:color w:val="000000"/>
              </w:rPr>
              <w:t>832000П360</w:t>
            </w:r>
          </w:p>
        </w:tc>
        <w:tc>
          <w:tcPr>
            <w:tcW w:w="756" w:type="dxa"/>
            <w:tcBorders>
              <w:top w:val="nil"/>
              <w:left w:val="nil"/>
              <w:bottom w:val="single" w:sz="4" w:space="0" w:color="000000"/>
              <w:right w:val="single" w:sz="4" w:space="0" w:color="000000"/>
            </w:tcBorders>
            <w:shd w:val="clear" w:color="auto" w:fill="auto"/>
            <w:vAlign w:val="center"/>
            <w:hideMark/>
          </w:tcPr>
          <w:p w14:paraId="1CA293E0"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0FAD6D" w14:textId="77777777" w:rsidR="00C1093E" w:rsidRPr="00BA628C" w:rsidRDefault="00C1093E" w:rsidP="00CD5AFC">
            <w:pPr>
              <w:jc w:val="center"/>
              <w:rPr>
                <w:color w:val="000000"/>
              </w:rPr>
            </w:pPr>
            <w:r w:rsidRPr="00BA628C">
              <w:rPr>
                <w:color w:val="000000"/>
              </w:rPr>
              <w:t>549,94</w:t>
            </w:r>
          </w:p>
        </w:tc>
      </w:tr>
      <w:tr w:rsidR="00C1093E" w:rsidRPr="00BA628C" w14:paraId="794EA24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D6F1CBE"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AAE7B1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2B5FC6C"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AA1A2DC" w14:textId="77777777" w:rsidR="00C1093E" w:rsidRPr="00BA628C" w:rsidRDefault="00C1093E" w:rsidP="00CD5AFC">
            <w:pPr>
              <w:jc w:val="center"/>
              <w:rPr>
                <w:color w:val="000000"/>
              </w:rPr>
            </w:pPr>
            <w:r w:rsidRPr="00BA628C">
              <w:rPr>
                <w:color w:val="000000"/>
              </w:rPr>
              <w:t>832000П360</w:t>
            </w:r>
          </w:p>
        </w:tc>
        <w:tc>
          <w:tcPr>
            <w:tcW w:w="756" w:type="dxa"/>
            <w:tcBorders>
              <w:top w:val="nil"/>
              <w:left w:val="nil"/>
              <w:bottom w:val="single" w:sz="4" w:space="0" w:color="000000"/>
              <w:right w:val="single" w:sz="4" w:space="0" w:color="000000"/>
            </w:tcBorders>
            <w:shd w:val="clear" w:color="auto" w:fill="auto"/>
            <w:vAlign w:val="center"/>
            <w:hideMark/>
          </w:tcPr>
          <w:p w14:paraId="05F1B3C8"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8ABBAD" w14:textId="77777777" w:rsidR="00C1093E" w:rsidRPr="00BA628C" w:rsidRDefault="00C1093E" w:rsidP="00CD5AFC">
            <w:pPr>
              <w:jc w:val="center"/>
              <w:rPr>
                <w:color w:val="000000"/>
              </w:rPr>
            </w:pPr>
            <w:r w:rsidRPr="00BA628C">
              <w:rPr>
                <w:color w:val="000000"/>
              </w:rPr>
              <w:t>151,08</w:t>
            </w:r>
          </w:p>
        </w:tc>
      </w:tr>
      <w:tr w:rsidR="00C1093E" w:rsidRPr="00BA628C" w14:paraId="7700B4A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8B4741B" w14:textId="77777777" w:rsidR="00C1093E" w:rsidRPr="00BA628C" w:rsidRDefault="00C1093E" w:rsidP="00CD5AFC">
            <w:pPr>
              <w:jc w:val="center"/>
              <w:rPr>
                <w:color w:val="000000"/>
              </w:rPr>
            </w:pPr>
            <w:r w:rsidRPr="00BA628C">
              <w:rPr>
                <w:color w:val="000000"/>
              </w:rPr>
              <w:lastRenderedPageBreak/>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DD70275"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5C860364"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C3CF8B5" w14:textId="77777777" w:rsidR="00C1093E" w:rsidRPr="00BA628C" w:rsidRDefault="00C1093E" w:rsidP="00CD5AFC">
            <w:pPr>
              <w:jc w:val="center"/>
              <w:rPr>
                <w:color w:val="000000"/>
              </w:rPr>
            </w:pPr>
            <w:r w:rsidRPr="00BA628C">
              <w:rPr>
                <w:color w:val="000000"/>
              </w:rPr>
              <w:t>832000П360</w:t>
            </w:r>
          </w:p>
        </w:tc>
        <w:tc>
          <w:tcPr>
            <w:tcW w:w="756" w:type="dxa"/>
            <w:tcBorders>
              <w:top w:val="nil"/>
              <w:left w:val="nil"/>
              <w:bottom w:val="single" w:sz="4" w:space="0" w:color="000000"/>
              <w:right w:val="single" w:sz="4" w:space="0" w:color="000000"/>
            </w:tcBorders>
            <w:shd w:val="clear" w:color="auto" w:fill="auto"/>
            <w:vAlign w:val="center"/>
            <w:hideMark/>
          </w:tcPr>
          <w:p w14:paraId="6A1E0860"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3435CD" w14:textId="77777777" w:rsidR="00C1093E" w:rsidRPr="00BA628C" w:rsidRDefault="00C1093E" w:rsidP="00CD5AFC">
            <w:pPr>
              <w:jc w:val="center"/>
              <w:rPr>
                <w:color w:val="000000"/>
              </w:rPr>
            </w:pPr>
            <w:r w:rsidRPr="00BA628C">
              <w:rPr>
                <w:color w:val="000000"/>
              </w:rPr>
              <w:t>151,08</w:t>
            </w:r>
          </w:p>
        </w:tc>
      </w:tr>
      <w:tr w:rsidR="00C1093E" w:rsidRPr="00BA628C" w14:paraId="2AC5C1C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11FCAA0" w14:textId="77777777" w:rsidR="00C1093E" w:rsidRPr="00BA628C" w:rsidRDefault="00C1093E" w:rsidP="00CD5AFC">
            <w:pPr>
              <w:jc w:val="center"/>
              <w:rPr>
                <w:color w:val="000000"/>
              </w:rPr>
            </w:pPr>
            <w:r w:rsidRPr="00BA628C">
              <w:rPr>
                <w:color w:val="000000"/>
              </w:rPr>
              <w:t>Переданные полномочия Ванино</w:t>
            </w:r>
          </w:p>
        </w:tc>
        <w:tc>
          <w:tcPr>
            <w:tcW w:w="636" w:type="dxa"/>
            <w:tcBorders>
              <w:top w:val="nil"/>
              <w:left w:val="nil"/>
              <w:bottom w:val="single" w:sz="4" w:space="0" w:color="000000"/>
              <w:right w:val="single" w:sz="4" w:space="0" w:color="000000"/>
            </w:tcBorders>
            <w:shd w:val="clear" w:color="auto" w:fill="auto"/>
            <w:vAlign w:val="center"/>
            <w:hideMark/>
          </w:tcPr>
          <w:p w14:paraId="6BAD597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44E992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65736EE" w14:textId="77777777" w:rsidR="00C1093E" w:rsidRPr="00BA628C" w:rsidRDefault="00C1093E" w:rsidP="00CD5AFC">
            <w:pPr>
              <w:jc w:val="center"/>
              <w:rPr>
                <w:color w:val="000000"/>
              </w:rPr>
            </w:pPr>
            <w:r w:rsidRPr="00BA628C">
              <w:rPr>
                <w:color w:val="000000"/>
              </w:rPr>
              <w:t>8320012090</w:t>
            </w:r>
          </w:p>
        </w:tc>
        <w:tc>
          <w:tcPr>
            <w:tcW w:w="756" w:type="dxa"/>
            <w:tcBorders>
              <w:top w:val="nil"/>
              <w:left w:val="nil"/>
              <w:bottom w:val="single" w:sz="4" w:space="0" w:color="000000"/>
              <w:right w:val="single" w:sz="4" w:space="0" w:color="000000"/>
            </w:tcBorders>
            <w:shd w:val="clear" w:color="FFFFFF" w:fill="FFFFFF"/>
            <w:vAlign w:val="center"/>
            <w:hideMark/>
          </w:tcPr>
          <w:p w14:paraId="5AE30B5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381D38" w14:textId="77777777" w:rsidR="00C1093E" w:rsidRPr="00BA628C" w:rsidRDefault="00C1093E" w:rsidP="00CD5AFC">
            <w:pPr>
              <w:jc w:val="center"/>
              <w:rPr>
                <w:color w:val="000000"/>
              </w:rPr>
            </w:pPr>
            <w:r w:rsidRPr="00BA628C">
              <w:rPr>
                <w:color w:val="000000"/>
              </w:rPr>
              <w:t>3 188,07</w:t>
            </w:r>
          </w:p>
        </w:tc>
      </w:tr>
      <w:tr w:rsidR="00C1093E" w:rsidRPr="00BA628C" w14:paraId="70A58A5E"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FA8310E"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26EDBA5"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1ED48FF"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7162273" w14:textId="77777777" w:rsidR="00C1093E" w:rsidRPr="00BA628C" w:rsidRDefault="00C1093E" w:rsidP="00CD5AFC">
            <w:pPr>
              <w:jc w:val="center"/>
              <w:rPr>
                <w:color w:val="000000"/>
              </w:rPr>
            </w:pPr>
            <w:r w:rsidRPr="00BA628C">
              <w:rPr>
                <w:color w:val="000000"/>
              </w:rPr>
              <w:t>8320012090</w:t>
            </w:r>
          </w:p>
        </w:tc>
        <w:tc>
          <w:tcPr>
            <w:tcW w:w="756" w:type="dxa"/>
            <w:tcBorders>
              <w:top w:val="nil"/>
              <w:left w:val="nil"/>
              <w:bottom w:val="single" w:sz="4" w:space="0" w:color="000000"/>
              <w:right w:val="single" w:sz="4" w:space="0" w:color="000000"/>
            </w:tcBorders>
            <w:shd w:val="clear" w:color="auto" w:fill="auto"/>
            <w:vAlign w:val="center"/>
            <w:hideMark/>
          </w:tcPr>
          <w:p w14:paraId="17345804"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215ACF" w14:textId="77777777" w:rsidR="00C1093E" w:rsidRPr="00BA628C" w:rsidRDefault="00C1093E" w:rsidP="00CD5AFC">
            <w:pPr>
              <w:jc w:val="center"/>
              <w:rPr>
                <w:color w:val="000000"/>
              </w:rPr>
            </w:pPr>
            <w:r w:rsidRPr="00BA628C">
              <w:rPr>
                <w:color w:val="000000"/>
              </w:rPr>
              <w:t>3 188,07</w:t>
            </w:r>
          </w:p>
        </w:tc>
      </w:tr>
      <w:tr w:rsidR="00C1093E" w:rsidRPr="00BA628C" w14:paraId="7E400DB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9BA29D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5E2FF8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4071DE9F"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7647E9" w14:textId="77777777" w:rsidR="00C1093E" w:rsidRPr="00BA628C" w:rsidRDefault="00C1093E" w:rsidP="00CD5AFC">
            <w:pPr>
              <w:jc w:val="center"/>
              <w:rPr>
                <w:color w:val="000000"/>
              </w:rPr>
            </w:pPr>
            <w:r w:rsidRPr="00BA628C">
              <w:rPr>
                <w:color w:val="000000"/>
              </w:rPr>
              <w:t>8320012090</w:t>
            </w:r>
          </w:p>
        </w:tc>
        <w:tc>
          <w:tcPr>
            <w:tcW w:w="756" w:type="dxa"/>
            <w:tcBorders>
              <w:top w:val="nil"/>
              <w:left w:val="nil"/>
              <w:bottom w:val="single" w:sz="4" w:space="0" w:color="000000"/>
              <w:right w:val="single" w:sz="4" w:space="0" w:color="000000"/>
            </w:tcBorders>
            <w:shd w:val="clear" w:color="auto" w:fill="auto"/>
            <w:vAlign w:val="center"/>
            <w:hideMark/>
          </w:tcPr>
          <w:p w14:paraId="33B1A0CB"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725BFF" w14:textId="77777777" w:rsidR="00C1093E" w:rsidRPr="00BA628C" w:rsidRDefault="00C1093E" w:rsidP="00CD5AFC">
            <w:pPr>
              <w:jc w:val="center"/>
              <w:rPr>
                <w:color w:val="000000"/>
              </w:rPr>
            </w:pPr>
            <w:r w:rsidRPr="00BA628C">
              <w:rPr>
                <w:color w:val="000000"/>
              </w:rPr>
              <w:t>3 188,07</w:t>
            </w:r>
          </w:p>
        </w:tc>
      </w:tr>
      <w:tr w:rsidR="00C1093E" w:rsidRPr="00BA628C" w14:paraId="1ADFE43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7A5B1BA4" w14:textId="77777777" w:rsidR="00C1093E" w:rsidRPr="00BA628C" w:rsidRDefault="00C1093E" w:rsidP="00CD5AFC">
            <w:pPr>
              <w:jc w:val="center"/>
              <w:rPr>
                <w:color w:val="000000"/>
              </w:rPr>
            </w:pPr>
            <w:r w:rsidRPr="00BA628C">
              <w:rPr>
                <w:color w:val="000000"/>
              </w:rPr>
              <w:t>Переданные полномочия Октябрьский</w:t>
            </w:r>
          </w:p>
        </w:tc>
        <w:tc>
          <w:tcPr>
            <w:tcW w:w="636" w:type="dxa"/>
            <w:tcBorders>
              <w:top w:val="nil"/>
              <w:left w:val="nil"/>
              <w:bottom w:val="single" w:sz="4" w:space="0" w:color="000000"/>
              <w:right w:val="single" w:sz="4" w:space="0" w:color="000000"/>
            </w:tcBorders>
            <w:shd w:val="clear" w:color="auto" w:fill="auto"/>
            <w:vAlign w:val="center"/>
            <w:hideMark/>
          </w:tcPr>
          <w:p w14:paraId="14404DA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1EFC8E1"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6F9FE9B" w14:textId="77777777" w:rsidR="00C1093E" w:rsidRPr="00BA628C" w:rsidRDefault="00C1093E" w:rsidP="00CD5AFC">
            <w:pPr>
              <w:jc w:val="center"/>
              <w:rPr>
                <w:color w:val="000000"/>
              </w:rPr>
            </w:pPr>
            <w:r w:rsidRPr="00BA628C">
              <w:rPr>
                <w:color w:val="000000"/>
              </w:rPr>
              <w:t>8320014090</w:t>
            </w:r>
          </w:p>
        </w:tc>
        <w:tc>
          <w:tcPr>
            <w:tcW w:w="756" w:type="dxa"/>
            <w:tcBorders>
              <w:top w:val="nil"/>
              <w:left w:val="nil"/>
              <w:bottom w:val="single" w:sz="4" w:space="0" w:color="000000"/>
              <w:right w:val="single" w:sz="4" w:space="0" w:color="000000"/>
            </w:tcBorders>
            <w:shd w:val="clear" w:color="FFFFFF" w:fill="FFFFFF"/>
            <w:vAlign w:val="center"/>
            <w:hideMark/>
          </w:tcPr>
          <w:p w14:paraId="1FA97A3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C29521" w14:textId="77777777" w:rsidR="00C1093E" w:rsidRPr="00BA628C" w:rsidRDefault="00C1093E" w:rsidP="00CD5AFC">
            <w:pPr>
              <w:jc w:val="center"/>
              <w:rPr>
                <w:color w:val="000000"/>
              </w:rPr>
            </w:pPr>
            <w:r w:rsidRPr="00BA628C">
              <w:rPr>
                <w:color w:val="000000"/>
              </w:rPr>
              <w:t>1 134,77</w:t>
            </w:r>
          </w:p>
        </w:tc>
      </w:tr>
      <w:tr w:rsidR="00C1093E" w:rsidRPr="00BA628C" w14:paraId="4E5958C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A42C19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E0871E7"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506746B"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3AD3458" w14:textId="77777777" w:rsidR="00C1093E" w:rsidRPr="00BA628C" w:rsidRDefault="00C1093E" w:rsidP="00CD5AFC">
            <w:pPr>
              <w:jc w:val="center"/>
              <w:rPr>
                <w:color w:val="000000"/>
              </w:rPr>
            </w:pPr>
            <w:r w:rsidRPr="00BA628C">
              <w:rPr>
                <w:color w:val="000000"/>
              </w:rPr>
              <w:t>8320014090</w:t>
            </w:r>
          </w:p>
        </w:tc>
        <w:tc>
          <w:tcPr>
            <w:tcW w:w="756" w:type="dxa"/>
            <w:tcBorders>
              <w:top w:val="nil"/>
              <w:left w:val="nil"/>
              <w:bottom w:val="single" w:sz="4" w:space="0" w:color="000000"/>
              <w:right w:val="single" w:sz="4" w:space="0" w:color="000000"/>
            </w:tcBorders>
            <w:shd w:val="clear" w:color="auto" w:fill="auto"/>
            <w:vAlign w:val="center"/>
            <w:hideMark/>
          </w:tcPr>
          <w:p w14:paraId="76BDD707"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EF172F" w14:textId="77777777" w:rsidR="00C1093E" w:rsidRPr="00BA628C" w:rsidRDefault="00C1093E" w:rsidP="00CD5AFC">
            <w:pPr>
              <w:jc w:val="center"/>
              <w:rPr>
                <w:color w:val="000000"/>
              </w:rPr>
            </w:pPr>
            <w:r w:rsidRPr="00BA628C">
              <w:rPr>
                <w:color w:val="000000"/>
              </w:rPr>
              <w:t>1 134,77</w:t>
            </w:r>
          </w:p>
        </w:tc>
      </w:tr>
      <w:tr w:rsidR="00C1093E" w:rsidRPr="00BA628C" w14:paraId="411EEA6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4B01AD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301B12D"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72F6B860"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E0C4172" w14:textId="77777777" w:rsidR="00C1093E" w:rsidRPr="00BA628C" w:rsidRDefault="00C1093E" w:rsidP="00CD5AFC">
            <w:pPr>
              <w:jc w:val="center"/>
              <w:rPr>
                <w:color w:val="000000"/>
              </w:rPr>
            </w:pPr>
            <w:r w:rsidRPr="00BA628C">
              <w:rPr>
                <w:color w:val="000000"/>
              </w:rPr>
              <w:t>8320014090</w:t>
            </w:r>
          </w:p>
        </w:tc>
        <w:tc>
          <w:tcPr>
            <w:tcW w:w="756" w:type="dxa"/>
            <w:tcBorders>
              <w:top w:val="nil"/>
              <w:left w:val="nil"/>
              <w:bottom w:val="single" w:sz="4" w:space="0" w:color="000000"/>
              <w:right w:val="single" w:sz="4" w:space="0" w:color="000000"/>
            </w:tcBorders>
            <w:shd w:val="clear" w:color="auto" w:fill="auto"/>
            <w:vAlign w:val="center"/>
            <w:hideMark/>
          </w:tcPr>
          <w:p w14:paraId="3737AC06"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CF3486" w14:textId="77777777" w:rsidR="00C1093E" w:rsidRPr="00BA628C" w:rsidRDefault="00C1093E" w:rsidP="00CD5AFC">
            <w:pPr>
              <w:jc w:val="center"/>
              <w:rPr>
                <w:color w:val="000000"/>
              </w:rPr>
            </w:pPr>
            <w:r w:rsidRPr="00BA628C">
              <w:rPr>
                <w:color w:val="000000"/>
              </w:rPr>
              <w:t>1 134,77</w:t>
            </w:r>
          </w:p>
        </w:tc>
      </w:tr>
      <w:tr w:rsidR="00C1093E" w:rsidRPr="00BA628C" w14:paraId="42A0781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A1400E2"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C72BB2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88304A9"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556AF66"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6993940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A29E51" w14:textId="77777777" w:rsidR="00C1093E" w:rsidRPr="00BA628C" w:rsidRDefault="00C1093E" w:rsidP="00CD5AFC">
            <w:pPr>
              <w:jc w:val="center"/>
              <w:rPr>
                <w:color w:val="000000"/>
              </w:rPr>
            </w:pPr>
            <w:r w:rsidRPr="00BA628C">
              <w:rPr>
                <w:color w:val="000000"/>
              </w:rPr>
              <w:t>12 719,81</w:t>
            </w:r>
          </w:p>
        </w:tc>
      </w:tr>
      <w:tr w:rsidR="00C1093E" w:rsidRPr="00BA628C" w14:paraId="58C0169B"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212C156D"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33EAEDF"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6C7644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A5F95CC"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300272F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00A4D3" w14:textId="77777777" w:rsidR="00C1093E" w:rsidRPr="00BA628C" w:rsidRDefault="00C1093E" w:rsidP="00CD5AFC">
            <w:pPr>
              <w:jc w:val="center"/>
              <w:rPr>
                <w:color w:val="000000"/>
              </w:rPr>
            </w:pPr>
            <w:r w:rsidRPr="00BA628C">
              <w:rPr>
                <w:color w:val="000000"/>
              </w:rPr>
              <w:t>12 719,81</w:t>
            </w:r>
          </w:p>
        </w:tc>
      </w:tr>
      <w:tr w:rsidR="00C1093E" w:rsidRPr="00BA628C" w14:paraId="67D3263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5C301DFC" w14:textId="77777777" w:rsidR="00C1093E" w:rsidRPr="00BA628C" w:rsidRDefault="00C1093E" w:rsidP="00CD5AFC">
            <w:pPr>
              <w:jc w:val="center"/>
              <w:rPr>
                <w:color w:val="000000"/>
              </w:rPr>
            </w:pPr>
            <w:r w:rsidRPr="00BA628C">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CFB390B"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CC83570"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7B6C660"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FFFFFF" w:fill="FFFFFF"/>
            <w:vAlign w:val="center"/>
            <w:hideMark/>
          </w:tcPr>
          <w:p w14:paraId="39E5560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21F57A" w14:textId="77777777" w:rsidR="00C1093E" w:rsidRPr="00BA628C" w:rsidRDefault="00C1093E" w:rsidP="00CD5AFC">
            <w:pPr>
              <w:jc w:val="center"/>
              <w:rPr>
                <w:color w:val="000000"/>
              </w:rPr>
            </w:pPr>
            <w:r w:rsidRPr="00BA628C">
              <w:rPr>
                <w:color w:val="000000"/>
              </w:rPr>
              <w:t>12 326,81</w:t>
            </w:r>
          </w:p>
        </w:tc>
      </w:tr>
      <w:tr w:rsidR="00C1093E" w:rsidRPr="00BA628C" w14:paraId="346AB8E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A6E884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D6E629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EC8CBB7"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83C0060"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70E734FE"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E8F778" w14:textId="77777777" w:rsidR="00C1093E" w:rsidRPr="00BA628C" w:rsidRDefault="00C1093E" w:rsidP="00CD5AFC">
            <w:pPr>
              <w:jc w:val="center"/>
              <w:rPr>
                <w:color w:val="000000"/>
              </w:rPr>
            </w:pPr>
            <w:r w:rsidRPr="00BA628C">
              <w:rPr>
                <w:color w:val="000000"/>
              </w:rPr>
              <w:t>12 326,81</w:t>
            </w:r>
          </w:p>
        </w:tc>
      </w:tr>
      <w:tr w:rsidR="00C1093E" w:rsidRPr="00BA628C" w14:paraId="652A58C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D43FE3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47D23DB"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3FD55D4E"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7693D85"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1B69FC66"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0489E1" w14:textId="77777777" w:rsidR="00C1093E" w:rsidRPr="00BA628C" w:rsidRDefault="00C1093E" w:rsidP="00CD5AFC">
            <w:pPr>
              <w:jc w:val="center"/>
              <w:rPr>
                <w:color w:val="000000"/>
              </w:rPr>
            </w:pPr>
            <w:r w:rsidRPr="00BA628C">
              <w:rPr>
                <w:color w:val="000000"/>
              </w:rPr>
              <w:t>12 326,81</w:t>
            </w:r>
          </w:p>
        </w:tc>
      </w:tr>
      <w:tr w:rsidR="00C1093E" w:rsidRPr="00BA628C" w14:paraId="4F2612D1"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249B99B0"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063C9E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0F45A260"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D72EF3A"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FFFFFF" w:fill="FFFFFF"/>
            <w:vAlign w:val="center"/>
            <w:hideMark/>
          </w:tcPr>
          <w:p w14:paraId="3D506EA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B2B066" w14:textId="77777777" w:rsidR="00C1093E" w:rsidRPr="00BA628C" w:rsidRDefault="00C1093E" w:rsidP="00CD5AFC">
            <w:pPr>
              <w:jc w:val="center"/>
              <w:rPr>
                <w:color w:val="000000"/>
              </w:rPr>
            </w:pPr>
            <w:r w:rsidRPr="00BA628C">
              <w:rPr>
                <w:color w:val="000000"/>
              </w:rPr>
              <w:t>93,00</w:t>
            </w:r>
          </w:p>
        </w:tc>
      </w:tr>
      <w:tr w:rsidR="00C1093E" w:rsidRPr="00BA628C" w14:paraId="4F1F506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2ACCCFF"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3A4109C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6C2131DF"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0831E4A"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512DD479"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63D0CC2" w14:textId="77777777" w:rsidR="00C1093E" w:rsidRPr="00BA628C" w:rsidRDefault="00C1093E" w:rsidP="00CD5AFC">
            <w:pPr>
              <w:jc w:val="center"/>
              <w:rPr>
                <w:color w:val="000000"/>
              </w:rPr>
            </w:pPr>
            <w:r w:rsidRPr="00BA628C">
              <w:rPr>
                <w:color w:val="000000"/>
              </w:rPr>
              <w:t>93,00</w:t>
            </w:r>
          </w:p>
        </w:tc>
      </w:tr>
      <w:tr w:rsidR="00C1093E" w:rsidRPr="00BA628C" w14:paraId="518FE61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F5C8F20" w14:textId="77777777" w:rsidR="00C1093E" w:rsidRPr="00BA628C" w:rsidRDefault="00C1093E" w:rsidP="00CD5AFC">
            <w:pPr>
              <w:jc w:val="center"/>
              <w:rPr>
                <w:color w:val="000000"/>
              </w:rPr>
            </w:pPr>
            <w:r w:rsidRPr="00BA628C">
              <w:rPr>
                <w:color w:val="000000"/>
              </w:rPr>
              <w:lastRenderedPageBreak/>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1CEBCDAA"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D3DC329"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574AB8C"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47E607C7"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C5490A" w14:textId="77777777" w:rsidR="00C1093E" w:rsidRPr="00BA628C" w:rsidRDefault="00C1093E" w:rsidP="00CD5AFC">
            <w:pPr>
              <w:jc w:val="center"/>
              <w:rPr>
                <w:color w:val="000000"/>
              </w:rPr>
            </w:pPr>
            <w:r w:rsidRPr="00BA628C">
              <w:rPr>
                <w:color w:val="000000"/>
              </w:rPr>
              <w:t>93,00</w:t>
            </w:r>
          </w:p>
        </w:tc>
      </w:tr>
      <w:tr w:rsidR="00C1093E" w:rsidRPr="00BA628C" w14:paraId="7623AA7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187BCC71"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605EBFB9"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2DEE10A6"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1016E1F"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4EEA6F7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C3A1D2" w14:textId="77777777" w:rsidR="00C1093E" w:rsidRPr="00BA628C" w:rsidRDefault="00C1093E" w:rsidP="00CD5AFC">
            <w:pPr>
              <w:jc w:val="center"/>
              <w:rPr>
                <w:color w:val="000000"/>
              </w:rPr>
            </w:pPr>
            <w:r w:rsidRPr="00BA628C">
              <w:rPr>
                <w:color w:val="000000"/>
              </w:rPr>
              <w:t>300,00</w:t>
            </w:r>
          </w:p>
        </w:tc>
      </w:tr>
      <w:tr w:rsidR="00C1093E" w:rsidRPr="00BA628C" w14:paraId="58C04D9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15055E6"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1FC4654"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622BBF7"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D91B617"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6A037582"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BFDE4F" w14:textId="77777777" w:rsidR="00C1093E" w:rsidRPr="00BA628C" w:rsidRDefault="00C1093E" w:rsidP="00CD5AFC">
            <w:pPr>
              <w:jc w:val="center"/>
              <w:rPr>
                <w:color w:val="000000"/>
              </w:rPr>
            </w:pPr>
            <w:r w:rsidRPr="00BA628C">
              <w:rPr>
                <w:color w:val="000000"/>
              </w:rPr>
              <w:t>300,00</w:t>
            </w:r>
          </w:p>
        </w:tc>
      </w:tr>
      <w:tr w:rsidR="00C1093E" w:rsidRPr="00BA628C" w14:paraId="77227B0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46EAD31"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4F7283E" w14:textId="77777777" w:rsidR="00C1093E" w:rsidRPr="00BA628C" w:rsidRDefault="00C1093E" w:rsidP="00CD5AFC">
            <w:pPr>
              <w:jc w:val="center"/>
              <w:rPr>
                <w:color w:val="000000"/>
              </w:rPr>
            </w:pPr>
            <w:r w:rsidRPr="00BA628C">
              <w:rPr>
                <w:color w:val="000000"/>
              </w:rPr>
              <w:t>05</w:t>
            </w:r>
          </w:p>
        </w:tc>
        <w:tc>
          <w:tcPr>
            <w:tcW w:w="638" w:type="dxa"/>
            <w:tcBorders>
              <w:top w:val="nil"/>
              <w:left w:val="nil"/>
              <w:bottom w:val="single" w:sz="4" w:space="0" w:color="000000"/>
              <w:right w:val="single" w:sz="4" w:space="0" w:color="000000"/>
            </w:tcBorders>
            <w:shd w:val="clear" w:color="auto" w:fill="auto"/>
            <w:vAlign w:val="center"/>
            <w:hideMark/>
          </w:tcPr>
          <w:p w14:paraId="18CF742B"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9A85E73"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7B3C50E5"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F84957" w14:textId="77777777" w:rsidR="00C1093E" w:rsidRPr="00BA628C" w:rsidRDefault="00C1093E" w:rsidP="00CD5AFC">
            <w:pPr>
              <w:jc w:val="center"/>
              <w:rPr>
                <w:color w:val="000000"/>
              </w:rPr>
            </w:pPr>
            <w:r w:rsidRPr="00BA628C">
              <w:rPr>
                <w:color w:val="000000"/>
              </w:rPr>
              <w:t>300,00</w:t>
            </w:r>
          </w:p>
        </w:tc>
      </w:tr>
      <w:tr w:rsidR="00C1093E" w:rsidRPr="00BA628C" w14:paraId="7998C66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0D68F04" w14:textId="77777777" w:rsidR="00C1093E" w:rsidRPr="00BA628C" w:rsidRDefault="00C1093E" w:rsidP="00CD5AFC">
            <w:pPr>
              <w:jc w:val="center"/>
              <w:rPr>
                <w:color w:val="000000"/>
              </w:rPr>
            </w:pPr>
            <w:r w:rsidRPr="00BA628C">
              <w:rPr>
                <w:color w:val="000000"/>
              </w:rPr>
              <w:t>Охрана окружающей среды</w:t>
            </w:r>
          </w:p>
        </w:tc>
        <w:tc>
          <w:tcPr>
            <w:tcW w:w="636" w:type="dxa"/>
            <w:tcBorders>
              <w:top w:val="nil"/>
              <w:left w:val="nil"/>
              <w:bottom w:val="single" w:sz="4" w:space="0" w:color="000000"/>
              <w:right w:val="single" w:sz="4" w:space="0" w:color="000000"/>
            </w:tcBorders>
            <w:shd w:val="clear" w:color="auto" w:fill="auto"/>
            <w:vAlign w:val="center"/>
            <w:hideMark/>
          </w:tcPr>
          <w:p w14:paraId="42394D6B"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2B5BC7DB"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B0EF485"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07C79BF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B6F9C5" w14:textId="77777777" w:rsidR="00C1093E" w:rsidRPr="00BA628C" w:rsidRDefault="00C1093E" w:rsidP="00CD5AFC">
            <w:pPr>
              <w:jc w:val="center"/>
              <w:rPr>
                <w:color w:val="000000"/>
              </w:rPr>
            </w:pPr>
            <w:r w:rsidRPr="00BA628C">
              <w:rPr>
                <w:color w:val="000000"/>
              </w:rPr>
              <w:t>1 630,98</w:t>
            </w:r>
          </w:p>
        </w:tc>
      </w:tr>
      <w:tr w:rsidR="00C1093E" w:rsidRPr="00BA628C" w14:paraId="539C5B7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4FFE3A2" w14:textId="77777777" w:rsidR="00C1093E" w:rsidRPr="00BA628C" w:rsidRDefault="00C1093E" w:rsidP="00CD5AFC">
            <w:pPr>
              <w:jc w:val="center"/>
              <w:rPr>
                <w:color w:val="000000"/>
              </w:rPr>
            </w:pPr>
            <w:r w:rsidRPr="00BA628C">
              <w:rPr>
                <w:color w:val="000000"/>
              </w:rPr>
              <w:t>Охрана объектов растительного и животного мира и среды их обитания</w:t>
            </w:r>
          </w:p>
        </w:tc>
        <w:tc>
          <w:tcPr>
            <w:tcW w:w="636" w:type="dxa"/>
            <w:tcBorders>
              <w:top w:val="nil"/>
              <w:left w:val="nil"/>
              <w:bottom w:val="single" w:sz="4" w:space="0" w:color="000000"/>
              <w:right w:val="single" w:sz="4" w:space="0" w:color="000000"/>
            </w:tcBorders>
            <w:shd w:val="clear" w:color="auto" w:fill="auto"/>
            <w:vAlign w:val="center"/>
            <w:hideMark/>
          </w:tcPr>
          <w:p w14:paraId="17CCC10E"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2516EBA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B5B875C"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0164D3E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21112B" w14:textId="77777777" w:rsidR="00C1093E" w:rsidRPr="00BA628C" w:rsidRDefault="00C1093E" w:rsidP="00CD5AFC">
            <w:pPr>
              <w:jc w:val="center"/>
              <w:rPr>
                <w:color w:val="000000"/>
              </w:rPr>
            </w:pPr>
            <w:r w:rsidRPr="00BA628C">
              <w:rPr>
                <w:color w:val="000000"/>
              </w:rPr>
              <w:t>1 630,98</w:t>
            </w:r>
          </w:p>
        </w:tc>
      </w:tr>
      <w:tr w:rsidR="00C1093E" w:rsidRPr="00BA628C" w14:paraId="1BB0B93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06DB617" w14:textId="77777777" w:rsidR="00C1093E" w:rsidRPr="00BA628C" w:rsidRDefault="00C1093E" w:rsidP="00CD5AFC">
            <w:pPr>
              <w:jc w:val="center"/>
              <w:rPr>
                <w:color w:val="000000"/>
              </w:rPr>
            </w:pPr>
            <w:r w:rsidRPr="00BA628C">
              <w:rPr>
                <w:color w:val="000000"/>
              </w:rPr>
              <w:t>Муниципальная программа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BEF6805"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2A767597"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D89D961" w14:textId="77777777" w:rsidR="00C1093E" w:rsidRPr="00BA628C" w:rsidRDefault="00C1093E" w:rsidP="00CD5AFC">
            <w:pPr>
              <w:jc w:val="center"/>
              <w:rPr>
                <w:color w:val="000000"/>
              </w:rPr>
            </w:pPr>
            <w:r w:rsidRPr="00BA628C">
              <w:rPr>
                <w:color w:val="000000"/>
              </w:rPr>
              <w:t>2800000000</w:t>
            </w:r>
          </w:p>
        </w:tc>
        <w:tc>
          <w:tcPr>
            <w:tcW w:w="756" w:type="dxa"/>
            <w:tcBorders>
              <w:top w:val="nil"/>
              <w:left w:val="nil"/>
              <w:bottom w:val="single" w:sz="4" w:space="0" w:color="000000"/>
              <w:right w:val="single" w:sz="4" w:space="0" w:color="000000"/>
            </w:tcBorders>
            <w:shd w:val="clear" w:color="auto" w:fill="auto"/>
            <w:vAlign w:val="center"/>
            <w:hideMark/>
          </w:tcPr>
          <w:p w14:paraId="4C65289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D223B5" w14:textId="77777777" w:rsidR="00C1093E" w:rsidRPr="00BA628C" w:rsidRDefault="00C1093E" w:rsidP="00CD5AFC">
            <w:pPr>
              <w:jc w:val="center"/>
              <w:rPr>
                <w:color w:val="000000"/>
              </w:rPr>
            </w:pPr>
            <w:r w:rsidRPr="00BA628C">
              <w:rPr>
                <w:color w:val="000000"/>
              </w:rPr>
              <w:t>1 630,98</w:t>
            </w:r>
          </w:p>
        </w:tc>
      </w:tr>
      <w:tr w:rsidR="00C1093E" w:rsidRPr="00BA628C" w14:paraId="01FB1FE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5BE1A04" w14:textId="77777777" w:rsidR="00C1093E" w:rsidRPr="00BA628C" w:rsidRDefault="00C1093E" w:rsidP="00CD5AFC">
            <w:pPr>
              <w:jc w:val="center"/>
              <w:rPr>
                <w:color w:val="000000"/>
              </w:rPr>
            </w:pPr>
            <w:r w:rsidRPr="00BA628C">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8F8FDA5"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132775E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BE26239" w14:textId="77777777" w:rsidR="00C1093E" w:rsidRPr="00BA628C" w:rsidRDefault="00C1093E" w:rsidP="00CD5AFC">
            <w:pPr>
              <w:jc w:val="center"/>
              <w:rPr>
                <w:color w:val="000000"/>
              </w:rPr>
            </w:pPr>
            <w:r w:rsidRPr="00BA628C">
              <w:rPr>
                <w:color w:val="000000"/>
              </w:rPr>
              <w:t>2840000000</w:t>
            </w:r>
          </w:p>
        </w:tc>
        <w:tc>
          <w:tcPr>
            <w:tcW w:w="756" w:type="dxa"/>
            <w:tcBorders>
              <w:top w:val="nil"/>
              <w:left w:val="nil"/>
              <w:bottom w:val="single" w:sz="4" w:space="0" w:color="000000"/>
              <w:right w:val="single" w:sz="4" w:space="0" w:color="000000"/>
            </w:tcBorders>
            <w:shd w:val="clear" w:color="auto" w:fill="auto"/>
            <w:vAlign w:val="center"/>
            <w:hideMark/>
          </w:tcPr>
          <w:p w14:paraId="66DF1FF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DA18EE" w14:textId="77777777" w:rsidR="00C1093E" w:rsidRPr="00BA628C" w:rsidRDefault="00C1093E" w:rsidP="00CD5AFC">
            <w:pPr>
              <w:jc w:val="center"/>
              <w:rPr>
                <w:color w:val="000000"/>
              </w:rPr>
            </w:pPr>
            <w:r w:rsidRPr="00BA628C">
              <w:rPr>
                <w:color w:val="000000"/>
              </w:rPr>
              <w:t>1 630,98</w:t>
            </w:r>
          </w:p>
        </w:tc>
      </w:tr>
      <w:tr w:rsidR="00C1093E" w:rsidRPr="00BA628C" w14:paraId="595AE6E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1A03B8A9" w14:textId="77777777" w:rsidR="00C1093E" w:rsidRPr="00BA628C" w:rsidRDefault="00C1093E" w:rsidP="00CD5AFC">
            <w:pPr>
              <w:jc w:val="center"/>
              <w:rPr>
                <w:color w:val="000000"/>
              </w:rPr>
            </w:pPr>
            <w:r w:rsidRPr="00BA628C">
              <w:rPr>
                <w:color w:val="000000"/>
              </w:rPr>
              <w:t>Мероприятия по формированию районного экологического отряда и другие расходы в области охраны окружающей среды</w:t>
            </w:r>
          </w:p>
        </w:tc>
        <w:tc>
          <w:tcPr>
            <w:tcW w:w="636" w:type="dxa"/>
            <w:tcBorders>
              <w:top w:val="nil"/>
              <w:left w:val="nil"/>
              <w:bottom w:val="single" w:sz="4" w:space="0" w:color="000000"/>
              <w:right w:val="single" w:sz="4" w:space="0" w:color="000000"/>
            </w:tcBorders>
            <w:shd w:val="clear" w:color="auto" w:fill="auto"/>
            <w:vAlign w:val="center"/>
            <w:hideMark/>
          </w:tcPr>
          <w:p w14:paraId="1BCFF9C6"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14ADEB4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F272402" w14:textId="77777777" w:rsidR="00C1093E" w:rsidRPr="00BA628C" w:rsidRDefault="00C1093E" w:rsidP="00CD5AFC">
            <w:pPr>
              <w:jc w:val="center"/>
              <w:rPr>
                <w:color w:val="000000"/>
              </w:rPr>
            </w:pPr>
            <w:r w:rsidRPr="00BA628C">
              <w:rPr>
                <w:color w:val="000000"/>
              </w:rPr>
              <w:t>2840200040</w:t>
            </w:r>
          </w:p>
        </w:tc>
        <w:tc>
          <w:tcPr>
            <w:tcW w:w="756" w:type="dxa"/>
            <w:tcBorders>
              <w:top w:val="nil"/>
              <w:left w:val="nil"/>
              <w:bottom w:val="single" w:sz="4" w:space="0" w:color="000000"/>
              <w:right w:val="single" w:sz="4" w:space="0" w:color="000000"/>
            </w:tcBorders>
            <w:shd w:val="clear" w:color="FFFFFF" w:fill="FFFFFF"/>
            <w:vAlign w:val="center"/>
            <w:hideMark/>
          </w:tcPr>
          <w:p w14:paraId="4B9D432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272F9F" w14:textId="77777777" w:rsidR="00C1093E" w:rsidRPr="00BA628C" w:rsidRDefault="00C1093E" w:rsidP="00CD5AFC">
            <w:pPr>
              <w:jc w:val="center"/>
              <w:rPr>
                <w:color w:val="000000"/>
              </w:rPr>
            </w:pPr>
            <w:r w:rsidRPr="00BA628C">
              <w:rPr>
                <w:color w:val="000000"/>
              </w:rPr>
              <w:t>1 630,98</w:t>
            </w:r>
          </w:p>
        </w:tc>
      </w:tr>
      <w:tr w:rsidR="00C1093E" w:rsidRPr="00BA628C" w14:paraId="71452C0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F5883AF"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1C095A8"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643A3A0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8D00863" w14:textId="77777777" w:rsidR="00C1093E" w:rsidRPr="00BA628C" w:rsidRDefault="00C1093E" w:rsidP="00CD5AFC">
            <w:pPr>
              <w:jc w:val="center"/>
              <w:rPr>
                <w:color w:val="000000"/>
              </w:rPr>
            </w:pPr>
            <w:r w:rsidRPr="00BA628C">
              <w:rPr>
                <w:color w:val="000000"/>
              </w:rPr>
              <w:t>2840200040</w:t>
            </w:r>
          </w:p>
        </w:tc>
        <w:tc>
          <w:tcPr>
            <w:tcW w:w="756" w:type="dxa"/>
            <w:tcBorders>
              <w:top w:val="nil"/>
              <w:left w:val="nil"/>
              <w:bottom w:val="single" w:sz="4" w:space="0" w:color="000000"/>
              <w:right w:val="single" w:sz="4" w:space="0" w:color="000000"/>
            </w:tcBorders>
            <w:shd w:val="clear" w:color="auto" w:fill="auto"/>
            <w:vAlign w:val="center"/>
            <w:hideMark/>
          </w:tcPr>
          <w:p w14:paraId="4FDE9781"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670C07" w14:textId="77777777" w:rsidR="00C1093E" w:rsidRPr="00BA628C" w:rsidRDefault="00C1093E" w:rsidP="00CD5AFC">
            <w:pPr>
              <w:jc w:val="center"/>
              <w:rPr>
                <w:color w:val="000000"/>
              </w:rPr>
            </w:pPr>
            <w:r w:rsidRPr="00BA628C">
              <w:rPr>
                <w:color w:val="000000"/>
              </w:rPr>
              <w:t>1 070,42</w:t>
            </w:r>
          </w:p>
        </w:tc>
      </w:tr>
      <w:tr w:rsidR="00C1093E" w:rsidRPr="00BA628C" w14:paraId="0D79F28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5B7E1D1"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A5EC266"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2054BB1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9A3AE4" w14:textId="77777777" w:rsidR="00C1093E" w:rsidRPr="00BA628C" w:rsidRDefault="00C1093E" w:rsidP="00CD5AFC">
            <w:pPr>
              <w:jc w:val="center"/>
              <w:rPr>
                <w:color w:val="000000"/>
              </w:rPr>
            </w:pPr>
            <w:r w:rsidRPr="00BA628C">
              <w:rPr>
                <w:color w:val="000000"/>
              </w:rPr>
              <w:t>2840200040</w:t>
            </w:r>
          </w:p>
        </w:tc>
        <w:tc>
          <w:tcPr>
            <w:tcW w:w="756" w:type="dxa"/>
            <w:tcBorders>
              <w:top w:val="nil"/>
              <w:left w:val="nil"/>
              <w:bottom w:val="single" w:sz="4" w:space="0" w:color="000000"/>
              <w:right w:val="single" w:sz="4" w:space="0" w:color="000000"/>
            </w:tcBorders>
            <w:shd w:val="clear" w:color="auto" w:fill="auto"/>
            <w:vAlign w:val="center"/>
            <w:hideMark/>
          </w:tcPr>
          <w:p w14:paraId="50D23F5A"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D549B8" w14:textId="77777777" w:rsidR="00C1093E" w:rsidRPr="00BA628C" w:rsidRDefault="00C1093E" w:rsidP="00CD5AFC">
            <w:pPr>
              <w:jc w:val="center"/>
              <w:rPr>
                <w:color w:val="000000"/>
              </w:rPr>
            </w:pPr>
            <w:r w:rsidRPr="00BA628C">
              <w:rPr>
                <w:color w:val="000000"/>
              </w:rPr>
              <w:t>1 070,42</w:t>
            </w:r>
          </w:p>
        </w:tc>
      </w:tr>
      <w:tr w:rsidR="00C1093E" w:rsidRPr="00BA628C" w14:paraId="32047FD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A5936D3"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B990F12"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69E41E3F"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F6948B3" w14:textId="77777777" w:rsidR="00C1093E" w:rsidRPr="00BA628C" w:rsidRDefault="00C1093E" w:rsidP="00CD5AFC">
            <w:pPr>
              <w:jc w:val="center"/>
              <w:rPr>
                <w:color w:val="000000"/>
              </w:rPr>
            </w:pPr>
            <w:r w:rsidRPr="00BA628C">
              <w:rPr>
                <w:color w:val="000000"/>
              </w:rPr>
              <w:t>2840200040</w:t>
            </w:r>
          </w:p>
        </w:tc>
        <w:tc>
          <w:tcPr>
            <w:tcW w:w="756" w:type="dxa"/>
            <w:tcBorders>
              <w:top w:val="nil"/>
              <w:left w:val="nil"/>
              <w:bottom w:val="single" w:sz="4" w:space="0" w:color="000000"/>
              <w:right w:val="single" w:sz="4" w:space="0" w:color="000000"/>
            </w:tcBorders>
            <w:shd w:val="clear" w:color="auto" w:fill="auto"/>
            <w:vAlign w:val="center"/>
            <w:hideMark/>
          </w:tcPr>
          <w:p w14:paraId="3516F7DC"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2F7E13" w14:textId="77777777" w:rsidR="00C1093E" w:rsidRPr="00BA628C" w:rsidRDefault="00C1093E" w:rsidP="00CD5AFC">
            <w:pPr>
              <w:jc w:val="center"/>
              <w:rPr>
                <w:color w:val="000000"/>
              </w:rPr>
            </w:pPr>
            <w:r w:rsidRPr="00BA628C">
              <w:rPr>
                <w:color w:val="000000"/>
              </w:rPr>
              <w:t>560,56</w:t>
            </w:r>
          </w:p>
        </w:tc>
      </w:tr>
      <w:tr w:rsidR="00C1093E" w:rsidRPr="00BA628C" w14:paraId="59F1965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1A9F668"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05EEBAB" w14:textId="77777777" w:rsidR="00C1093E" w:rsidRPr="00BA628C" w:rsidRDefault="00C1093E" w:rsidP="00CD5AFC">
            <w:pPr>
              <w:jc w:val="center"/>
              <w:rPr>
                <w:color w:val="000000"/>
              </w:rPr>
            </w:pPr>
            <w:r w:rsidRPr="00BA628C">
              <w:rPr>
                <w:color w:val="000000"/>
              </w:rPr>
              <w:t>06</w:t>
            </w:r>
          </w:p>
        </w:tc>
        <w:tc>
          <w:tcPr>
            <w:tcW w:w="638" w:type="dxa"/>
            <w:tcBorders>
              <w:top w:val="nil"/>
              <w:left w:val="nil"/>
              <w:bottom w:val="single" w:sz="4" w:space="0" w:color="000000"/>
              <w:right w:val="single" w:sz="4" w:space="0" w:color="000000"/>
            </w:tcBorders>
            <w:shd w:val="clear" w:color="auto" w:fill="auto"/>
            <w:vAlign w:val="center"/>
            <w:hideMark/>
          </w:tcPr>
          <w:p w14:paraId="7483CA9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EFF3FDE" w14:textId="77777777" w:rsidR="00C1093E" w:rsidRPr="00BA628C" w:rsidRDefault="00C1093E" w:rsidP="00CD5AFC">
            <w:pPr>
              <w:jc w:val="center"/>
              <w:rPr>
                <w:color w:val="000000"/>
              </w:rPr>
            </w:pPr>
            <w:r w:rsidRPr="00BA628C">
              <w:rPr>
                <w:color w:val="000000"/>
              </w:rPr>
              <w:t>2840200040</w:t>
            </w:r>
          </w:p>
        </w:tc>
        <w:tc>
          <w:tcPr>
            <w:tcW w:w="756" w:type="dxa"/>
            <w:tcBorders>
              <w:top w:val="nil"/>
              <w:left w:val="nil"/>
              <w:bottom w:val="single" w:sz="4" w:space="0" w:color="000000"/>
              <w:right w:val="single" w:sz="4" w:space="0" w:color="000000"/>
            </w:tcBorders>
            <w:shd w:val="clear" w:color="auto" w:fill="auto"/>
            <w:vAlign w:val="center"/>
            <w:hideMark/>
          </w:tcPr>
          <w:p w14:paraId="2142192B"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CC4149" w14:textId="77777777" w:rsidR="00C1093E" w:rsidRPr="00BA628C" w:rsidRDefault="00C1093E" w:rsidP="00CD5AFC">
            <w:pPr>
              <w:jc w:val="center"/>
              <w:rPr>
                <w:color w:val="000000"/>
              </w:rPr>
            </w:pPr>
            <w:r w:rsidRPr="00BA628C">
              <w:rPr>
                <w:color w:val="000000"/>
              </w:rPr>
              <w:t>560,56</w:t>
            </w:r>
          </w:p>
        </w:tc>
      </w:tr>
      <w:tr w:rsidR="00C1093E" w:rsidRPr="00BA628C" w14:paraId="7131130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4215529" w14:textId="77777777" w:rsidR="00C1093E" w:rsidRPr="00BA628C" w:rsidRDefault="00C1093E" w:rsidP="00CD5AFC">
            <w:pPr>
              <w:jc w:val="center"/>
              <w:rPr>
                <w:color w:val="000000"/>
              </w:rPr>
            </w:pPr>
            <w:r w:rsidRPr="00BA628C">
              <w:rPr>
                <w:color w:val="000000"/>
              </w:rPr>
              <w:t>Образование</w:t>
            </w:r>
          </w:p>
        </w:tc>
        <w:tc>
          <w:tcPr>
            <w:tcW w:w="636" w:type="dxa"/>
            <w:tcBorders>
              <w:top w:val="nil"/>
              <w:left w:val="nil"/>
              <w:bottom w:val="single" w:sz="4" w:space="0" w:color="000000"/>
              <w:right w:val="single" w:sz="4" w:space="0" w:color="000000"/>
            </w:tcBorders>
            <w:shd w:val="clear" w:color="auto" w:fill="auto"/>
            <w:vAlign w:val="center"/>
            <w:hideMark/>
          </w:tcPr>
          <w:p w14:paraId="2DCCB94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1ED6351"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B07D193"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65FFC24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CC06E4" w14:textId="77777777" w:rsidR="00C1093E" w:rsidRPr="00BA628C" w:rsidRDefault="00C1093E" w:rsidP="00CD5AFC">
            <w:pPr>
              <w:jc w:val="center"/>
              <w:rPr>
                <w:color w:val="000000"/>
              </w:rPr>
            </w:pPr>
            <w:r w:rsidRPr="00BA628C">
              <w:rPr>
                <w:color w:val="000000"/>
              </w:rPr>
              <w:t>1 838 582,37</w:t>
            </w:r>
          </w:p>
        </w:tc>
      </w:tr>
      <w:tr w:rsidR="00C1093E" w:rsidRPr="00BA628C" w14:paraId="42C93B2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2B4925F" w14:textId="77777777" w:rsidR="00C1093E" w:rsidRPr="00BA628C" w:rsidRDefault="00C1093E" w:rsidP="00CD5AFC">
            <w:pPr>
              <w:jc w:val="center"/>
              <w:rPr>
                <w:color w:val="000000"/>
              </w:rPr>
            </w:pPr>
            <w:r w:rsidRPr="00BA628C">
              <w:rPr>
                <w:color w:val="000000"/>
              </w:rPr>
              <w:t>Дошкольное образование</w:t>
            </w:r>
          </w:p>
        </w:tc>
        <w:tc>
          <w:tcPr>
            <w:tcW w:w="636" w:type="dxa"/>
            <w:tcBorders>
              <w:top w:val="nil"/>
              <w:left w:val="nil"/>
              <w:bottom w:val="single" w:sz="4" w:space="0" w:color="000000"/>
              <w:right w:val="single" w:sz="4" w:space="0" w:color="000000"/>
            </w:tcBorders>
            <w:shd w:val="clear" w:color="auto" w:fill="auto"/>
            <w:vAlign w:val="center"/>
            <w:hideMark/>
          </w:tcPr>
          <w:p w14:paraId="6460064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2DD9B6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A9E8A98"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4F379F1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DF2633" w14:textId="77777777" w:rsidR="00C1093E" w:rsidRPr="00BA628C" w:rsidRDefault="00C1093E" w:rsidP="00CD5AFC">
            <w:pPr>
              <w:jc w:val="center"/>
              <w:rPr>
                <w:color w:val="000000"/>
              </w:rPr>
            </w:pPr>
            <w:r w:rsidRPr="00BA628C">
              <w:rPr>
                <w:color w:val="000000"/>
              </w:rPr>
              <w:t>577 204,29</w:t>
            </w:r>
          </w:p>
        </w:tc>
      </w:tr>
      <w:tr w:rsidR="00C1093E" w:rsidRPr="00BA628C" w14:paraId="3FEF16C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CEE6191" w14:textId="77777777" w:rsidR="00C1093E" w:rsidRPr="00BA628C" w:rsidRDefault="00C1093E" w:rsidP="00CD5AFC">
            <w:pPr>
              <w:jc w:val="center"/>
              <w:rPr>
                <w:color w:val="000000"/>
              </w:rPr>
            </w:pPr>
            <w:r w:rsidRPr="00BA628C">
              <w:rPr>
                <w:color w:val="000000"/>
              </w:rPr>
              <w:lastRenderedPageBreak/>
              <w:t>Муниципальная программа "Доступная среда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021C5D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AAF1AC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A3FA92" w14:textId="77777777" w:rsidR="00C1093E" w:rsidRPr="00BA628C" w:rsidRDefault="00C1093E" w:rsidP="00CD5AFC">
            <w:pPr>
              <w:jc w:val="center"/>
              <w:rPr>
                <w:color w:val="000000"/>
              </w:rPr>
            </w:pPr>
            <w:r w:rsidRPr="00BA628C">
              <w:rPr>
                <w:color w:val="000000"/>
              </w:rPr>
              <w:t>1800000000</w:t>
            </w:r>
          </w:p>
        </w:tc>
        <w:tc>
          <w:tcPr>
            <w:tcW w:w="756" w:type="dxa"/>
            <w:tcBorders>
              <w:top w:val="nil"/>
              <w:left w:val="nil"/>
              <w:bottom w:val="single" w:sz="4" w:space="0" w:color="000000"/>
              <w:right w:val="single" w:sz="4" w:space="0" w:color="000000"/>
            </w:tcBorders>
            <w:shd w:val="clear" w:color="auto" w:fill="auto"/>
            <w:vAlign w:val="center"/>
            <w:hideMark/>
          </w:tcPr>
          <w:p w14:paraId="3FD0938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B939E7" w14:textId="77777777" w:rsidR="00C1093E" w:rsidRPr="00BA628C" w:rsidRDefault="00C1093E" w:rsidP="00CD5AFC">
            <w:pPr>
              <w:jc w:val="center"/>
              <w:rPr>
                <w:color w:val="000000"/>
              </w:rPr>
            </w:pPr>
            <w:r w:rsidRPr="00BA628C">
              <w:rPr>
                <w:color w:val="000000"/>
              </w:rPr>
              <w:t>2 478,96</w:t>
            </w:r>
          </w:p>
        </w:tc>
      </w:tr>
      <w:tr w:rsidR="00C1093E" w:rsidRPr="00BA628C" w14:paraId="716DCCD9" w14:textId="77777777" w:rsidTr="00CD5AFC">
        <w:trPr>
          <w:trHeight w:val="4200"/>
        </w:trPr>
        <w:tc>
          <w:tcPr>
            <w:tcW w:w="4168" w:type="dxa"/>
            <w:tcBorders>
              <w:top w:val="nil"/>
              <w:left w:val="single" w:sz="4" w:space="0" w:color="000000"/>
              <w:bottom w:val="single" w:sz="4" w:space="0" w:color="000000"/>
              <w:right w:val="single" w:sz="4" w:space="0" w:color="000000"/>
            </w:tcBorders>
            <w:shd w:val="clear" w:color="auto" w:fill="auto"/>
            <w:hideMark/>
          </w:tcPr>
          <w:p w14:paraId="524AA60A" w14:textId="77777777" w:rsidR="00C1093E" w:rsidRPr="00BA628C" w:rsidRDefault="00C1093E" w:rsidP="00CD5AFC">
            <w:pPr>
              <w:jc w:val="center"/>
              <w:rPr>
                <w:color w:val="000000"/>
              </w:rPr>
            </w:pPr>
            <w:r w:rsidRPr="00BA628C">
              <w:rPr>
                <w:color w:val="000000"/>
              </w:rPr>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4D0B93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65EDFF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C367F8" w14:textId="77777777" w:rsidR="00C1093E" w:rsidRPr="00BA628C" w:rsidRDefault="00C1093E" w:rsidP="00CD5AFC">
            <w:pPr>
              <w:jc w:val="center"/>
              <w:rPr>
                <w:color w:val="000000"/>
              </w:rPr>
            </w:pPr>
            <w:r w:rsidRPr="00BA628C">
              <w:rPr>
                <w:color w:val="000000"/>
              </w:rPr>
              <w:t>1810000000</w:t>
            </w:r>
          </w:p>
        </w:tc>
        <w:tc>
          <w:tcPr>
            <w:tcW w:w="756" w:type="dxa"/>
            <w:tcBorders>
              <w:top w:val="nil"/>
              <w:left w:val="nil"/>
              <w:bottom w:val="single" w:sz="4" w:space="0" w:color="000000"/>
              <w:right w:val="single" w:sz="4" w:space="0" w:color="000000"/>
            </w:tcBorders>
            <w:shd w:val="clear" w:color="auto" w:fill="auto"/>
            <w:vAlign w:val="center"/>
            <w:hideMark/>
          </w:tcPr>
          <w:p w14:paraId="0378490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9619F0" w14:textId="77777777" w:rsidR="00C1093E" w:rsidRPr="00BA628C" w:rsidRDefault="00C1093E" w:rsidP="00CD5AFC">
            <w:pPr>
              <w:jc w:val="center"/>
              <w:rPr>
                <w:color w:val="000000"/>
              </w:rPr>
            </w:pPr>
            <w:r w:rsidRPr="00BA628C">
              <w:rPr>
                <w:color w:val="000000"/>
              </w:rPr>
              <w:t>2 478,96</w:t>
            </w:r>
          </w:p>
        </w:tc>
      </w:tr>
      <w:tr w:rsidR="00C1093E" w:rsidRPr="00BA628C" w14:paraId="426300C7" w14:textId="77777777" w:rsidTr="00CD5AFC">
        <w:trPr>
          <w:trHeight w:val="5100"/>
        </w:trPr>
        <w:tc>
          <w:tcPr>
            <w:tcW w:w="4168" w:type="dxa"/>
            <w:tcBorders>
              <w:top w:val="nil"/>
              <w:left w:val="single" w:sz="4" w:space="0" w:color="000000"/>
              <w:bottom w:val="single" w:sz="4" w:space="0" w:color="000000"/>
              <w:right w:val="single" w:sz="4" w:space="0" w:color="000000"/>
            </w:tcBorders>
            <w:shd w:val="clear" w:color="FFFFFF" w:fill="FFFFFF"/>
            <w:hideMark/>
          </w:tcPr>
          <w:p w14:paraId="1C5897AC" w14:textId="77777777" w:rsidR="00C1093E" w:rsidRPr="00BA628C" w:rsidRDefault="00C1093E" w:rsidP="00CD5AFC">
            <w:pPr>
              <w:jc w:val="center"/>
              <w:rPr>
                <w:color w:val="000000"/>
              </w:rPr>
            </w:pPr>
            <w:r w:rsidRPr="00BA628C">
              <w:rPr>
                <w:color w:val="000000"/>
              </w:rPr>
              <w:t>Создание безбарьерной среды в МБДОУ детский сад "Золотой ключик" городского поселения "Рабочий поселок Ванино" Ванинского муниципального района Хабаровского края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636" w:type="dxa"/>
            <w:tcBorders>
              <w:top w:val="nil"/>
              <w:left w:val="nil"/>
              <w:bottom w:val="single" w:sz="4" w:space="0" w:color="000000"/>
              <w:right w:val="single" w:sz="4" w:space="0" w:color="000000"/>
            </w:tcBorders>
            <w:shd w:val="clear" w:color="auto" w:fill="auto"/>
            <w:vAlign w:val="center"/>
            <w:hideMark/>
          </w:tcPr>
          <w:p w14:paraId="0DBF584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0A9AD5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6C1337" w14:textId="77777777" w:rsidR="00C1093E" w:rsidRPr="00BA628C" w:rsidRDefault="00C1093E" w:rsidP="00CD5AFC">
            <w:pPr>
              <w:jc w:val="center"/>
              <w:rPr>
                <w:color w:val="000000"/>
              </w:rPr>
            </w:pPr>
            <w:r w:rsidRPr="00BA628C">
              <w:rPr>
                <w:color w:val="000000"/>
              </w:rPr>
              <w:t>1811400050</w:t>
            </w:r>
          </w:p>
        </w:tc>
        <w:tc>
          <w:tcPr>
            <w:tcW w:w="756" w:type="dxa"/>
            <w:tcBorders>
              <w:top w:val="nil"/>
              <w:left w:val="nil"/>
              <w:bottom w:val="single" w:sz="4" w:space="0" w:color="000000"/>
              <w:right w:val="single" w:sz="4" w:space="0" w:color="000000"/>
            </w:tcBorders>
            <w:shd w:val="clear" w:color="FFFFFF" w:fill="FFFFFF"/>
            <w:vAlign w:val="center"/>
            <w:hideMark/>
          </w:tcPr>
          <w:p w14:paraId="3529DD5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1CB546" w14:textId="77777777" w:rsidR="00C1093E" w:rsidRPr="00BA628C" w:rsidRDefault="00C1093E" w:rsidP="00CD5AFC">
            <w:pPr>
              <w:jc w:val="center"/>
              <w:rPr>
                <w:color w:val="000000"/>
              </w:rPr>
            </w:pPr>
            <w:r w:rsidRPr="00BA628C">
              <w:rPr>
                <w:color w:val="000000"/>
              </w:rPr>
              <w:t>2 478,96</w:t>
            </w:r>
          </w:p>
        </w:tc>
      </w:tr>
      <w:tr w:rsidR="00C1093E" w:rsidRPr="00BA628C" w14:paraId="651F07C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B21B948"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7CDDF5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FFED55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4A58CB" w14:textId="77777777" w:rsidR="00C1093E" w:rsidRPr="00BA628C" w:rsidRDefault="00C1093E" w:rsidP="00CD5AFC">
            <w:pPr>
              <w:jc w:val="center"/>
              <w:rPr>
                <w:color w:val="000000"/>
              </w:rPr>
            </w:pPr>
            <w:r w:rsidRPr="00BA628C">
              <w:rPr>
                <w:color w:val="000000"/>
              </w:rPr>
              <w:t>1811400050</w:t>
            </w:r>
          </w:p>
        </w:tc>
        <w:tc>
          <w:tcPr>
            <w:tcW w:w="756" w:type="dxa"/>
            <w:tcBorders>
              <w:top w:val="nil"/>
              <w:left w:val="nil"/>
              <w:bottom w:val="single" w:sz="4" w:space="0" w:color="000000"/>
              <w:right w:val="single" w:sz="4" w:space="0" w:color="000000"/>
            </w:tcBorders>
            <w:shd w:val="clear" w:color="auto" w:fill="auto"/>
            <w:vAlign w:val="center"/>
            <w:hideMark/>
          </w:tcPr>
          <w:p w14:paraId="353D51F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7E5211" w14:textId="77777777" w:rsidR="00C1093E" w:rsidRPr="00BA628C" w:rsidRDefault="00C1093E" w:rsidP="00CD5AFC">
            <w:pPr>
              <w:jc w:val="center"/>
              <w:rPr>
                <w:color w:val="000000"/>
              </w:rPr>
            </w:pPr>
            <w:r w:rsidRPr="00BA628C">
              <w:rPr>
                <w:color w:val="000000"/>
              </w:rPr>
              <w:t>2 478,96</w:t>
            </w:r>
          </w:p>
        </w:tc>
      </w:tr>
      <w:tr w:rsidR="00C1093E" w:rsidRPr="00BA628C" w14:paraId="776E9E0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27A4092"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70C14B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5840EC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63858D0" w14:textId="77777777" w:rsidR="00C1093E" w:rsidRPr="00BA628C" w:rsidRDefault="00C1093E" w:rsidP="00CD5AFC">
            <w:pPr>
              <w:jc w:val="center"/>
              <w:rPr>
                <w:color w:val="000000"/>
              </w:rPr>
            </w:pPr>
            <w:r w:rsidRPr="00BA628C">
              <w:rPr>
                <w:color w:val="000000"/>
              </w:rPr>
              <w:t>1811400050</w:t>
            </w:r>
          </w:p>
        </w:tc>
        <w:tc>
          <w:tcPr>
            <w:tcW w:w="756" w:type="dxa"/>
            <w:tcBorders>
              <w:top w:val="nil"/>
              <w:left w:val="nil"/>
              <w:bottom w:val="single" w:sz="4" w:space="0" w:color="000000"/>
              <w:right w:val="single" w:sz="4" w:space="0" w:color="000000"/>
            </w:tcBorders>
            <w:shd w:val="clear" w:color="auto" w:fill="auto"/>
            <w:vAlign w:val="center"/>
            <w:hideMark/>
          </w:tcPr>
          <w:p w14:paraId="2AB3FFF3"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6EE5B1" w14:textId="77777777" w:rsidR="00C1093E" w:rsidRPr="00BA628C" w:rsidRDefault="00C1093E" w:rsidP="00CD5AFC">
            <w:pPr>
              <w:jc w:val="center"/>
              <w:rPr>
                <w:color w:val="000000"/>
              </w:rPr>
            </w:pPr>
            <w:r w:rsidRPr="00BA628C">
              <w:rPr>
                <w:color w:val="000000"/>
              </w:rPr>
              <w:t>2 478,96</w:t>
            </w:r>
          </w:p>
        </w:tc>
      </w:tr>
      <w:tr w:rsidR="00C1093E" w:rsidRPr="00BA628C" w14:paraId="1A20E5F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9B14D81" w14:textId="77777777" w:rsidR="00C1093E" w:rsidRPr="00BA628C" w:rsidRDefault="00C1093E" w:rsidP="00CD5AFC">
            <w:pPr>
              <w:jc w:val="center"/>
              <w:rPr>
                <w:color w:val="000000"/>
              </w:rPr>
            </w:pPr>
            <w:r w:rsidRPr="00BA628C">
              <w:rPr>
                <w:color w:val="000000"/>
              </w:rPr>
              <w:t>Муниципальная программа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1F73B7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4B1D3E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1BD057" w14:textId="77777777" w:rsidR="00C1093E" w:rsidRPr="00BA628C" w:rsidRDefault="00C1093E" w:rsidP="00CD5AFC">
            <w:pPr>
              <w:jc w:val="center"/>
              <w:rPr>
                <w:color w:val="000000"/>
              </w:rPr>
            </w:pPr>
            <w:r w:rsidRPr="00BA628C">
              <w:rPr>
                <w:color w:val="000000"/>
              </w:rPr>
              <w:t>2800000000</w:t>
            </w:r>
          </w:p>
        </w:tc>
        <w:tc>
          <w:tcPr>
            <w:tcW w:w="756" w:type="dxa"/>
            <w:tcBorders>
              <w:top w:val="nil"/>
              <w:left w:val="nil"/>
              <w:bottom w:val="single" w:sz="4" w:space="0" w:color="000000"/>
              <w:right w:val="single" w:sz="4" w:space="0" w:color="000000"/>
            </w:tcBorders>
            <w:shd w:val="clear" w:color="auto" w:fill="auto"/>
            <w:vAlign w:val="center"/>
            <w:hideMark/>
          </w:tcPr>
          <w:p w14:paraId="171457A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733E12" w14:textId="77777777" w:rsidR="00C1093E" w:rsidRPr="00BA628C" w:rsidRDefault="00C1093E" w:rsidP="00CD5AFC">
            <w:pPr>
              <w:jc w:val="center"/>
              <w:rPr>
                <w:color w:val="000000"/>
              </w:rPr>
            </w:pPr>
            <w:r w:rsidRPr="00BA628C">
              <w:rPr>
                <w:color w:val="000000"/>
              </w:rPr>
              <w:t>572 355,33</w:t>
            </w:r>
          </w:p>
        </w:tc>
      </w:tr>
      <w:tr w:rsidR="00C1093E" w:rsidRPr="00BA628C" w14:paraId="6A1272CF"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B225199" w14:textId="77777777" w:rsidR="00C1093E" w:rsidRPr="00BA628C" w:rsidRDefault="00C1093E" w:rsidP="00CD5AFC">
            <w:pPr>
              <w:jc w:val="center"/>
              <w:rPr>
                <w:color w:val="000000"/>
              </w:rPr>
            </w:pPr>
            <w:r w:rsidRPr="00BA628C">
              <w:rPr>
                <w:color w:val="000000"/>
              </w:rPr>
              <w:lastRenderedPageBreak/>
              <w:t>Подпрограмма "Развитие системы дошкольного образования"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EA165D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0CE0FA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3A5174" w14:textId="77777777" w:rsidR="00C1093E" w:rsidRPr="00BA628C" w:rsidRDefault="00C1093E" w:rsidP="00CD5AFC">
            <w:pPr>
              <w:jc w:val="center"/>
              <w:rPr>
                <w:color w:val="000000"/>
              </w:rPr>
            </w:pPr>
            <w:r w:rsidRPr="00BA628C">
              <w:rPr>
                <w:color w:val="000000"/>
              </w:rPr>
              <w:t>2810000000</w:t>
            </w:r>
          </w:p>
        </w:tc>
        <w:tc>
          <w:tcPr>
            <w:tcW w:w="756" w:type="dxa"/>
            <w:tcBorders>
              <w:top w:val="nil"/>
              <w:left w:val="nil"/>
              <w:bottom w:val="single" w:sz="4" w:space="0" w:color="000000"/>
              <w:right w:val="single" w:sz="4" w:space="0" w:color="000000"/>
            </w:tcBorders>
            <w:shd w:val="clear" w:color="auto" w:fill="auto"/>
            <w:vAlign w:val="center"/>
            <w:hideMark/>
          </w:tcPr>
          <w:p w14:paraId="2453B14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C58880" w14:textId="77777777" w:rsidR="00C1093E" w:rsidRPr="00BA628C" w:rsidRDefault="00C1093E" w:rsidP="00CD5AFC">
            <w:pPr>
              <w:jc w:val="center"/>
              <w:rPr>
                <w:color w:val="000000"/>
              </w:rPr>
            </w:pPr>
            <w:r w:rsidRPr="00BA628C">
              <w:rPr>
                <w:color w:val="000000"/>
              </w:rPr>
              <w:t>570 535,33</w:t>
            </w:r>
          </w:p>
        </w:tc>
      </w:tr>
      <w:tr w:rsidR="00C1093E" w:rsidRPr="00BA628C" w14:paraId="08EFD83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60CB6702"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763BA29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8D8BBF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DB0C9FA" w14:textId="77777777" w:rsidR="00C1093E" w:rsidRPr="00BA628C" w:rsidRDefault="00C1093E" w:rsidP="00CD5AFC">
            <w:pPr>
              <w:jc w:val="center"/>
              <w:rPr>
                <w:color w:val="000000"/>
              </w:rPr>
            </w:pPr>
            <w:r w:rsidRPr="00BA628C">
              <w:rPr>
                <w:color w:val="000000"/>
              </w:rPr>
              <w:t>2810100030</w:t>
            </w:r>
          </w:p>
        </w:tc>
        <w:tc>
          <w:tcPr>
            <w:tcW w:w="756" w:type="dxa"/>
            <w:tcBorders>
              <w:top w:val="nil"/>
              <w:left w:val="nil"/>
              <w:bottom w:val="single" w:sz="4" w:space="0" w:color="000000"/>
              <w:right w:val="single" w:sz="4" w:space="0" w:color="000000"/>
            </w:tcBorders>
            <w:shd w:val="clear" w:color="FFFFFF" w:fill="FFFFFF"/>
            <w:vAlign w:val="center"/>
            <w:hideMark/>
          </w:tcPr>
          <w:p w14:paraId="6241595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0CDFBC" w14:textId="77777777" w:rsidR="00C1093E" w:rsidRPr="00BA628C" w:rsidRDefault="00C1093E" w:rsidP="00CD5AFC">
            <w:pPr>
              <w:jc w:val="center"/>
              <w:rPr>
                <w:color w:val="000000"/>
              </w:rPr>
            </w:pPr>
            <w:r w:rsidRPr="00BA628C">
              <w:rPr>
                <w:color w:val="000000"/>
              </w:rPr>
              <w:t>375 170,70</w:t>
            </w:r>
          </w:p>
        </w:tc>
      </w:tr>
      <w:tr w:rsidR="00C1093E" w:rsidRPr="00BA628C" w14:paraId="6DBC66B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44649D6"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78B836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E3D0D5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73687CC" w14:textId="77777777" w:rsidR="00C1093E" w:rsidRPr="00BA628C" w:rsidRDefault="00C1093E" w:rsidP="00CD5AFC">
            <w:pPr>
              <w:jc w:val="center"/>
              <w:rPr>
                <w:color w:val="000000"/>
              </w:rPr>
            </w:pPr>
            <w:r w:rsidRPr="00BA628C">
              <w:rPr>
                <w:color w:val="000000"/>
              </w:rPr>
              <w:t>2810100030</w:t>
            </w:r>
          </w:p>
        </w:tc>
        <w:tc>
          <w:tcPr>
            <w:tcW w:w="756" w:type="dxa"/>
            <w:tcBorders>
              <w:top w:val="nil"/>
              <w:left w:val="nil"/>
              <w:bottom w:val="single" w:sz="4" w:space="0" w:color="000000"/>
              <w:right w:val="single" w:sz="4" w:space="0" w:color="000000"/>
            </w:tcBorders>
            <w:shd w:val="clear" w:color="auto" w:fill="auto"/>
            <w:vAlign w:val="center"/>
            <w:hideMark/>
          </w:tcPr>
          <w:p w14:paraId="22045CE0"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6BC6F5" w14:textId="77777777" w:rsidR="00C1093E" w:rsidRPr="00BA628C" w:rsidRDefault="00C1093E" w:rsidP="00CD5AFC">
            <w:pPr>
              <w:jc w:val="center"/>
              <w:rPr>
                <w:color w:val="000000"/>
              </w:rPr>
            </w:pPr>
            <w:r w:rsidRPr="00BA628C">
              <w:rPr>
                <w:color w:val="000000"/>
              </w:rPr>
              <w:t>375 170,70</w:t>
            </w:r>
          </w:p>
        </w:tc>
      </w:tr>
      <w:tr w:rsidR="00C1093E" w:rsidRPr="00BA628C" w14:paraId="2674934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FBD5FC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F106BA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3FF949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F4C019" w14:textId="77777777" w:rsidR="00C1093E" w:rsidRPr="00BA628C" w:rsidRDefault="00C1093E" w:rsidP="00CD5AFC">
            <w:pPr>
              <w:jc w:val="center"/>
              <w:rPr>
                <w:color w:val="000000"/>
              </w:rPr>
            </w:pPr>
            <w:r w:rsidRPr="00BA628C">
              <w:rPr>
                <w:color w:val="000000"/>
              </w:rPr>
              <w:t>2810100030</w:t>
            </w:r>
          </w:p>
        </w:tc>
        <w:tc>
          <w:tcPr>
            <w:tcW w:w="756" w:type="dxa"/>
            <w:tcBorders>
              <w:top w:val="nil"/>
              <w:left w:val="nil"/>
              <w:bottom w:val="single" w:sz="4" w:space="0" w:color="000000"/>
              <w:right w:val="single" w:sz="4" w:space="0" w:color="000000"/>
            </w:tcBorders>
            <w:shd w:val="clear" w:color="auto" w:fill="auto"/>
            <w:vAlign w:val="center"/>
            <w:hideMark/>
          </w:tcPr>
          <w:p w14:paraId="4E7A44F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B589CF" w14:textId="77777777" w:rsidR="00C1093E" w:rsidRPr="00BA628C" w:rsidRDefault="00C1093E" w:rsidP="00CD5AFC">
            <w:pPr>
              <w:jc w:val="center"/>
              <w:rPr>
                <w:color w:val="000000"/>
              </w:rPr>
            </w:pPr>
            <w:r w:rsidRPr="00BA628C">
              <w:rPr>
                <w:color w:val="000000"/>
              </w:rPr>
              <w:t>375 170,70</w:t>
            </w:r>
          </w:p>
        </w:tc>
      </w:tr>
      <w:tr w:rsidR="00C1093E" w:rsidRPr="00BA628C" w14:paraId="737491E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61420246"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3C5E133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0141261"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11CE36" w14:textId="77777777" w:rsidR="00C1093E" w:rsidRPr="00BA628C" w:rsidRDefault="00C1093E" w:rsidP="00CD5AFC">
            <w:pPr>
              <w:jc w:val="center"/>
              <w:rPr>
                <w:color w:val="000000"/>
              </w:rPr>
            </w:pPr>
            <w:r w:rsidRPr="00BA628C">
              <w:rPr>
                <w:color w:val="000000"/>
              </w:rPr>
              <w:t>281010П390</w:t>
            </w:r>
          </w:p>
        </w:tc>
        <w:tc>
          <w:tcPr>
            <w:tcW w:w="756" w:type="dxa"/>
            <w:tcBorders>
              <w:top w:val="nil"/>
              <w:left w:val="nil"/>
              <w:bottom w:val="single" w:sz="4" w:space="0" w:color="000000"/>
              <w:right w:val="single" w:sz="4" w:space="0" w:color="000000"/>
            </w:tcBorders>
            <w:shd w:val="clear" w:color="FFFFFF" w:fill="FFFFFF"/>
            <w:vAlign w:val="center"/>
            <w:hideMark/>
          </w:tcPr>
          <w:p w14:paraId="4F209F3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891843" w14:textId="77777777" w:rsidR="00C1093E" w:rsidRPr="00BA628C" w:rsidRDefault="00C1093E" w:rsidP="00CD5AFC">
            <w:pPr>
              <w:jc w:val="center"/>
              <w:rPr>
                <w:color w:val="000000"/>
              </w:rPr>
            </w:pPr>
            <w:r w:rsidRPr="00BA628C">
              <w:rPr>
                <w:color w:val="000000"/>
              </w:rPr>
              <w:t>183 913,50</w:t>
            </w:r>
          </w:p>
        </w:tc>
      </w:tr>
      <w:tr w:rsidR="00C1093E" w:rsidRPr="00BA628C" w14:paraId="60B5E7B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A0E941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C54780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F8E2C9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517A98" w14:textId="77777777" w:rsidR="00C1093E" w:rsidRPr="00BA628C" w:rsidRDefault="00C1093E" w:rsidP="00CD5AFC">
            <w:pPr>
              <w:jc w:val="center"/>
              <w:rPr>
                <w:color w:val="000000"/>
              </w:rPr>
            </w:pPr>
            <w:r w:rsidRPr="00BA628C">
              <w:rPr>
                <w:color w:val="000000"/>
              </w:rPr>
              <w:t>281010П390</w:t>
            </w:r>
          </w:p>
        </w:tc>
        <w:tc>
          <w:tcPr>
            <w:tcW w:w="756" w:type="dxa"/>
            <w:tcBorders>
              <w:top w:val="nil"/>
              <w:left w:val="nil"/>
              <w:bottom w:val="single" w:sz="4" w:space="0" w:color="000000"/>
              <w:right w:val="single" w:sz="4" w:space="0" w:color="000000"/>
            </w:tcBorders>
            <w:shd w:val="clear" w:color="auto" w:fill="auto"/>
            <w:vAlign w:val="center"/>
            <w:hideMark/>
          </w:tcPr>
          <w:p w14:paraId="7CD8D59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87AAF3" w14:textId="77777777" w:rsidR="00C1093E" w:rsidRPr="00BA628C" w:rsidRDefault="00C1093E" w:rsidP="00CD5AFC">
            <w:pPr>
              <w:jc w:val="center"/>
              <w:rPr>
                <w:color w:val="000000"/>
              </w:rPr>
            </w:pPr>
            <w:r w:rsidRPr="00BA628C">
              <w:rPr>
                <w:color w:val="000000"/>
              </w:rPr>
              <w:t>183 913,50</w:t>
            </w:r>
          </w:p>
        </w:tc>
      </w:tr>
      <w:tr w:rsidR="00C1093E" w:rsidRPr="00BA628C" w14:paraId="46E5B11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D86731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9F990D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63597D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10FCF60" w14:textId="77777777" w:rsidR="00C1093E" w:rsidRPr="00BA628C" w:rsidRDefault="00C1093E" w:rsidP="00CD5AFC">
            <w:pPr>
              <w:jc w:val="center"/>
              <w:rPr>
                <w:color w:val="000000"/>
              </w:rPr>
            </w:pPr>
            <w:r w:rsidRPr="00BA628C">
              <w:rPr>
                <w:color w:val="000000"/>
              </w:rPr>
              <w:t>281010П390</w:t>
            </w:r>
          </w:p>
        </w:tc>
        <w:tc>
          <w:tcPr>
            <w:tcW w:w="756" w:type="dxa"/>
            <w:tcBorders>
              <w:top w:val="nil"/>
              <w:left w:val="nil"/>
              <w:bottom w:val="single" w:sz="4" w:space="0" w:color="000000"/>
              <w:right w:val="single" w:sz="4" w:space="0" w:color="000000"/>
            </w:tcBorders>
            <w:shd w:val="clear" w:color="auto" w:fill="auto"/>
            <w:vAlign w:val="center"/>
            <w:hideMark/>
          </w:tcPr>
          <w:p w14:paraId="06938AC4"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3F4277" w14:textId="77777777" w:rsidR="00C1093E" w:rsidRPr="00BA628C" w:rsidRDefault="00C1093E" w:rsidP="00CD5AFC">
            <w:pPr>
              <w:jc w:val="center"/>
              <w:rPr>
                <w:color w:val="000000"/>
              </w:rPr>
            </w:pPr>
            <w:r w:rsidRPr="00BA628C">
              <w:rPr>
                <w:color w:val="000000"/>
              </w:rPr>
              <w:t>183 913,50</w:t>
            </w:r>
          </w:p>
        </w:tc>
      </w:tr>
      <w:tr w:rsidR="00C1093E" w:rsidRPr="00BA628C" w14:paraId="5480E0A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74C77B5F" w14:textId="77777777" w:rsidR="00C1093E" w:rsidRPr="00BA628C" w:rsidRDefault="00C1093E" w:rsidP="00CD5AFC">
            <w:pPr>
              <w:jc w:val="center"/>
              <w:rPr>
                <w:color w:val="000000"/>
              </w:rPr>
            </w:pPr>
            <w:r w:rsidRPr="00BA628C">
              <w:rPr>
                <w:color w:val="000000"/>
              </w:rPr>
              <w:t>Осуществление капитального ремонта зданий, помещений и прилегающих территорий муниципальных дошкольных образовательных учреждений в рамках подпрограммы "Развитие системы дошкольного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23D4D84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77B1EA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95398E1" w14:textId="77777777" w:rsidR="00C1093E" w:rsidRPr="00BA628C" w:rsidRDefault="00C1093E" w:rsidP="00CD5AFC">
            <w:pPr>
              <w:jc w:val="center"/>
              <w:rPr>
                <w:color w:val="000000"/>
              </w:rPr>
            </w:pPr>
            <w:r w:rsidRPr="00BA628C">
              <w:rPr>
                <w:color w:val="000000"/>
              </w:rPr>
              <w:t>2810300050</w:t>
            </w:r>
          </w:p>
        </w:tc>
        <w:tc>
          <w:tcPr>
            <w:tcW w:w="756" w:type="dxa"/>
            <w:tcBorders>
              <w:top w:val="nil"/>
              <w:left w:val="nil"/>
              <w:bottom w:val="single" w:sz="4" w:space="0" w:color="000000"/>
              <w:right w:val="single" w:sz="4" w:space="0" w:color="000000"/>
            </w:tcBorders>
            <w:shd w:val="clear" w:color="FFFFFF" w:fill="FFFFFF"/>
            <w:vAlign w:val="center"/>
            <w:hideMark/>
          </w:tcPr>
          <w:p w14:paraId="671CA9A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A57B88" w14:textId="77777777" w:rsidR="00C1093E" w:rsidRPr="00BA628C" w:rsidRDefault="00C1093E" w:rsidP="00CD5AFC">
            <w:pPr>
              <w:jc w:val="center"/>
              <w:rPr>
                <w:color w:val="000000"/>
              </w:rPr>
            </w:pPr>
            <w:r w:rsidRPr="00BA628C">
              <w:rPr>
                <w:color w:val="000000"/>
              </w:rPr>
              <w:t>11 451,13</w:t>
            </w:r>
          </w:p>
        </w:tc>
      </w:tr>
      <w:tr w:rsidR="00C1093E" w:rsidRPr="00BA628C" w14:paraId="461A16A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F37551C"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8C9095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377ECF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ACA15C4" w14:textId="77777777" w:rsidR="00C1093E" w:rsidRPr="00BA628C" w:rsidRDefault="00C1093E" w:rsidP="00CD5AFC">
            <w:pPr>
              <w:jc w:val="center"/>
              <w:rPr>
                <w:color w:val="000000"/>
              </w:rPr>
            </w:pPr>
            <w:r w:rsidRPr="00BA628C">
              <w:rPr>
                <w:color w:val="000000"/>
              </w:rPr>
              <w:t>2810300050</w:t>
            </w:r>
          </w:p>
        </w:tc>
        <w:tc>
          <w:tcPr>
            <w:tcW w:w="756" w:type="dxa"/>
            <w:tcBorders>
              <w:top w:val="nil"/>
              <w:left w:val="nil"/>
              <w:bottom w:val="single" w:sz="4" w:space="0" w:color="000000"/>
              <w:right w:val="single" w:sz="4" w:space="0" w:color="000000"/>
            </w:tcBorders>
            <w:shd w:val="clear" w:color="auto" w:fill="auto"/>
            <w:vAlign w:val="center"/>
            <w:hideMark/>
          </w:tcPr>
          <w:p w14:paraId="35B20B3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6454E9" w14:textId="77777777" w:rsidR="00C1093E" w:rsidRPr="00BA628C" w:rsidRDefault="00C1093E" w:rsidP="00CD5AFC">
            <w:pPr>
              <w:jc w:val="center"/>
              <w:rPr>
                <w:color w:val="000000"/>
              </w:rPr>
            </w:pPr>
            <w:r w:rsidRPr="00BA628C">
              <w:rPr>
                <w:color w:val="000000"/>
              </w:rPr>
              <w:t>11 451,13</w:t>
            </w:r>
          </w:p>
        </w:tc>
      </w:tr>
      <w:tr w:rsidR="00C1093E" w:rsidRPr="00BA628C" w14:paraId="54BE31B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1E404B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395F0F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A492F2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A3EB8D" w14:textId="77777777" w:rsidR="00C1093E" w:rsidRPr="00BA628C" w:rsidRDefault="00C1093E" w:rsidP="00CD5AFC">
            <w:pPr>
              <w:jc w:val="center"/>
              <w:rPr>
                <w:color w:val="000000"/>
              </w:rPr>
            </w:pPr>
            <w:r w:rsidRPr="00BA628C">
              <w:rPr>
                <w:color w:val="000000"/>
              </w:rPr>
              <w:t>2810300050</w:t>
            </w:r>
          </w:p>
        </w:tc>
        <w:tc>
          <w:tcPr>
            <w:tcW w:w="756" w:type="dxa"/>
            <w:tcBorders>
              <w:top w:val="nil"/>
              <w:left w:val="nil"/>
              <w:bottom w:val="single" w:sz="4" w:space="0" w:color="000000"/>
              <w:right w:val="single" w:sz="4" w:space="0" w:color="000000"/>
            </w:tcBorders>
            <w:shd w:val="clear" w:color="auto" w:fill="auto"/>
            <w:vAlign w:val="center"/>
            <w:hideMark/>
          </w:tcPr>
          <w:p w14:paraId="3F905305"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CDB5A5" w14:textId="77777777" w:rsidR="00C1093E" w:rsidRPr="00BA628C" w:rsidRDefault="00C1093E" w:rsidP="00CD5AFC">
            <w:pPr>
              <w:jc w:val="center"/>
              <w:rPr>
                <w:color w:val="000000"/>
              </w:rPr>
            </w:pPr>
            <w:r w:rsidRPr="00BA628C">
              <w:rPr>
                <w:color w:val="000000"/>
              </w:rPr>
              <w:t>11 451,13</w:t>
            </w:r>
          </w:p>
        </w:tc>
      </w:tr>
      <w:tr w:rsidR="00C1093E" w:rsidRPr="00BA628C" w14:paraId="3D0ED0CE"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F860ADB" w14:textId="77777777" w:rsidR="00C1093E" w:rsidRPr="00BA628C" w:rsidRDefault="00C1093E" w:rsidP="00CD5AFC">
            <w:pPr>
              <w:jc w:val="center"/>
              <w:rPr>
                <w:color w:val="000000"/>
              </w:rPr>
            </w:pPr>
            <w:r w:rsidRPr="00BA628C">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45B311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976849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CA454B" w14:textId="77777777" w:rsidR="00C1093E" w:rsidRPr="00BA628C" w:rsidRDefault="00C1093E" w:rsidP="00CD5AFC">
            <w:pPr>
              <w:jc w:val="center"/>
              <w:rPr>
                <w:color w:val="000000"/>
              </w:rPr>
            </w:pPr>
            <w:r w:rsidRPr="00BA628C">
              <w:rPr>
                <w:color w:val="000000"/>
              </w:rPr>
              <w:t>2860000000</w:t>
            </w:r>
          </w:p>
        </w:tc>
        <w:tc>
          <w:tcPr>
            <w:tcW w:w="756" w:type="dxa"/>
            <w:tcBorders>
              <w:top w:val="nil"/>
              <w:left w:val="nil"/>
              <w:bottom w:val="single" w:sz="4" w:space="0" w:color="000000"/>
              <w:right w:val="single" w:sz="4" w:space="0" w:color="000000"/>
            </w:tcBorders>
            <w:shd w:val="clear" w:color="auto" w:fill="auto"/>
            <w:vAlign w:val="center"/>
            <w:hideMark/>
          </w:tcPr>
          <w:p w14:paraId="24D101F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44877F" w14:textId="77777777" w:rsidR="00C1093E" w:rsidRPr="00BA628C" w:rsidRDefault="00C1093E" w:rsidP="00CD5AFC">
            <w:pPr>
              <w:jc w:val="center"/>
              <w:rPr>
                <w:color w:val="000000"/>
              </w:rPr>
            </w:pPr>
            <w:r w:rsidRPr="00BA628C">
              <w:rPr>
                <w:color w:val="000000"/>
              </w:rPr>
              <w:t>270,00</w:t>
            </w:r>
          </w:p>
        </w:tc>
      </w:tr>
      <w:tr w:rsidR="00C1093E" w:rsidRPr="00BA628C" w14:paraId="11A47441"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7C6D351E" w14:textId="77777777" w:rsidR="00C1093E" w:rsidRPr="00BA628C" w:rsidRDefault="00C1093E" w:rsidP="00CD5AFC">
            <w:pPr>
              <w:jc w:val="center"/>
              <w:rPr>
                <w:color w:val="000000"/>
              </w:rPr>
            </w:pPr>
            <w:r w:rsidRPr="00BA628C">
              <w:rPr>
                <w:color w:val="000000"/>
              </w:rPr>
              <w:t xml:space="preserve">Обеспечение мер социальной поддержки педагогических работников при выходе на пенсию и выпускников при устройстве на </w:t>
            </w:r>
            <w:r w:rsidRPr="00BA628C">
              <w:rPr>
                <w:color w:val="000000"/>
              </w:rPr>
              <w:lastRenderedPageBreak/>
              <w:t>работу в образовательные учреждения</w:t>
            </w:r>
          </w:p>
        </w:tc>
        <w:tc>
          <w:tcPr>
            <w:tcW w:w="636" w:type="dxa"/>
            <w:tcBorders>
              <w:top w:val="nil"/>
              <w:left w:val="nil"/>
              <w:bottom w:val="single" w:sz="4" w:space="0" w:color="000000"/>
              <w:right w:val="single" w:sz="4" w:space="0" w:color="000000"/>
            </w:tcBorders>
            <w:shd w:val="clear" w:color="auto" w:fill="auto"/>
            <w:vAlign w:val="center"/>
            <w:hideMark/>
          </w:tcPr>
          <w:p w14:paraId="049BB3BE" w14:textId="77777777" w:rsidR="00C1093E" w:rsidRPr="00BA628C" w:rsidRDefault="00C1093E" w:rsidP="00CD5AFC">
            <w:pPr>
              <w:jc w:val="center"/>
              <w:rPr>
                <w:color w:val="000000"/>
              </w:rPr>
            </w:pPr>
            <w:r w:rsidRPr="00BA628C">
              <w:rPr>
                <w:color w:val="000000"/>
              </w:rPr>
              <w:lastRenderedPageBreak/>
              <w:t>07</w:t>
            </w:r>
          </w:p>
        </w:tc>
        <w:tc>
          <w:tcPr>
            <w:tcW w:w="638" w:type="dxa"/>
            <w:tcBorders>
              <w:top w:val="nil"/>
              <w:left w:val="nil"/>
              <w:bottom w:val="single" w:sz="4" w:space="0" w:color="000000"/>
              <w:right w:val="single" w:sz="4" w:space="0" w:color="000000"/>
            </w:tcBorders>
            <w:shd w:val="clear" w:color="auto" w:fill="auto"/>
            <w:vAlign w:val="center"/>
            <w:hideMark/>
          </w:tcPr>
          <w:p w14:paraId="644B2C9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2FB1312" w14:textId="77777777" w:rsidR="00C1093E" w:rsidRPr="00BA628C" w:rsidRDefault="00C1093E" w:rsidP="00CD5AFC">
            <w:pPr>
              <w:jc w:val="center"/>
              <w:rPr>
                <w:color w:val="000000"/>
              </w:rPr>
            </w:pPr>
            <w:r w:rsidRPr="00BA628C">
              <w:rPr>
                <w:color w:val="000000"/>
              </w:rPr>
              <w:t>286040П140</w:t>
            </w:r>
          </w:p>
        </w:tc>
        <w:tc>
          <w:tcPr>
            <w:tcW w:w="756" w:type="dxa"/>
            <w:tcBorders>
              <w:top w:val="nil"/>
              <w:left w:val="nil"/>
              <w:bottom w:val="single" w:sz="4" w:space="0" w:color="000000"/>
              <w:right w:val="single" w:sz="4" w:space="0" w:color="000000"/>
            </w:tcBorders>
            <w:shd w:val="clear" w:color="FFFFFF" w:fill="FFFFFF"/>
            <w:vAlign w:val="center"/>
            <w:hideMark/>
          </w:tcPr>
          <w:p w14:paraId="65176E6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F46A72" w14:textId="77777777" w:rsidR="00C1093E" w:rsidRPr="00BA628C" w:rsidRDefault="00C1093E" w:rsidP="00CD5AFC">
            <w:pPr>
              <w:jc w:val="center"/>
              <w:rPr>
                <w:color w:val="000000"/>
              </w:rPr>
            </w:pPr>
            <w:r w:rsidRPr="00BA628C">
              <w:rPr>
                <w:color w:val="000000"/>
              </w:rPr>
              <w:t>270,00</w:t>
            </w:r>
          </w:p>
        </w:tc>
      </w:tr>
      <w:tr w:rsidR="00C1093E" w:rsidRPr="00BA628C" w14:paraId="55F46308"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D0C971C"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70E018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F5DC20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AEA7266" w14:textId="77777777" w:rsidR="00C1093E" w:rsidRPr="00BA628C" w:rsidRDefault="00C1093E" w:rsidP="00CD5AFC">
            <w:pPr>
              <w:jc w:val="center"/>
              <w:rPr>
                <w:color w:val="000000"/>
              </w:rPr>
            </w:pPr>
            <w:r w:rsidRPr="00BA628C">
              <w:rPr>
                <w:color w:val="000000"/>
              </w:rPr>
              <w:t>286040П140</w:t>
            </w:r>
          </w:p>
        </w:tc>
        <w:tc>
          <w:tcPr>
            <w:tcW w:w="756" w:type="dxa"/>
            <w:tcBorders>
              <w:top w:val="nil"/>
              <w:left w:val="nil"/>
              <w:bottom w:val="single" w:sz="4" w:space="0" w:color="000000"/>
              <w:right w:val="single" w:sz="4" w:space="0" w:color="000000"/>
            </w:tcBorders>
            <w:shd w:val="clear" w:color="auto" w:fill="auto"/>
            <w:vAlign w:val="center"/>
            <w:hideMark/>
          </w:tcPr>
          <w:p w14:paraId="2F336854"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2363DF9" w14:textId="77777777" w:rsidR="00C1093E" w:rsidRPr="00BA628C" w:rsidRDefault="00C1093E" w:rsidP="00CD5AFC">
            <w:pPr>
              <w:jc w:val="center"/>
              <w:rPr>
                <w:color w:val="000000"/>
              </w:rPr>
            </w:pPr>
            <w:r w:rsidRPr="00BA628C">
              <w:rPr>
                <w:color w:val="000000"/>
              </w:rPr>
              <w:t>270,00</w:t>
            </w:r>
          </w:p>
        </w:tc>
      </w:tr>
      <w:tr w:rsidR="00C1093E" w:rsidRPr="00BA628C" w14:paraId="318B507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B880120"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B9FEC9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14406A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9C08F3C" w14:textId="77777777" w:rsidR="00C1093E" w:rsidRPr="00BA628C" w:rsidRDefault="00C1093E" w:rsidP="00CD5AFC">
            <w:pPr>
              <w:jc w:val="center"/>
              <w:rPr>
                <w:color w:val="000000"/>
              </w:rPr>
            </w:pPr>
            <w:r w:rsidRPr="00BA628C">
              <w:rPr>
                <w:color w:val="000000"/>
              </w:rPr>
              <w:t>286040П140</w:t>
            </w:r>
          </w:p>
        </w:tc>
        <w:tc>
          <w:tcPr>
            <w:tcW w:w="756" w:type="dxa"/>
            <w:tcBorders>
              <w:top w:val="nil"/>
              <w:left w:val="nil"/>
              <w:bottom w:val="single" w:sz="4" w:space="0" w:color="000000"/>
              <w:right w:val="single" w:sz="4" w:space="0" w:color="000000"/>
            </w:tcBorders>
            <w:shd w:val="clear" w:color="auto" w:fill="auto"/>
            <w:vAlign w:val="center"/>
            <w:hideMark/>
          </w:tcPr>
          <w:p w14:paraId="2B43C4B8"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1DE8B1A" w14:textId="77777777" w:rsidR="00C1093E" w:rsidRPr="00BA628C" w:rsidRDefault="00C1093E" w:rsidP="00CD5AFC">
            <w:pPr>
              <w:jc w:val="center"/>
              <w:rPr>
                <w:color w:val="000000"/>
              </w:rPr>
            </w:pPr>
            <w:r w:rsidRPr="00BA628C">
              <w:rPr>
                <w:color w:val="000000"/>
              </w:rPr>
              <w:t>270,00</w:t>
            </w:r>
          </w:p>
        </w:tc>
      </w:tr>
      <w:tr w:rsidR="00C1093E" w:rsidRPr="00BA628C" w14:paraId="5482C87D"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489BC8C4" w14:textId="77777777" w:rsidR="00C1093E" w:rsidRPr="00BA628C" w:rsidRDefault="00C1093E" w:rsidP="00CD5AFC">
            <w:pPr>
              <w:jc w:val="center"/>
              <w:rPr>
                <w:color w:val="000000"/>
              </w:rPr>
            </w:pPr>
            <w:r w:rsidRPr="00BA628C">
              <w:rPr>
                <w:color w:val="000000"/>
              </w:rPr>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B71DCA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A299C4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5DF5F7" w14:textId="77777777" w:rsidR="00C1093E" w:rsidRPr="00BA628C" w:rsidRDefault="00C1093E" w:rsidP="00CD5AFC">
            <w:pPr>
              <w:jc w:val="center"/>
              <w:rPr>
                <w:color w:val="000000"/>
              </w:rPr>
            </w:pPr>
            <w:r w:rsidRPr="00BA628C">
              <w:rPr>
                <w:color w:val="000000"/>
              </w:rPr>
              <w:t>2870000000</w:t>
            </w:r>
          </w:p>
        </w:tc>
        <w:tc>
          <w:tcPr>
            <w:tcW w:w="756" w:type="dxa"/>
            <w:tcBorders>
              <w:top w:val="nil"/>
              <w:left w:val="nil"/>
              <w:bottom w:val="single" w:sz="4" w:space="0" w:color="000000"/>
              <w:right w:val="single" w:sz="4" w:space="0" w:color="000000"/>
            </w:tcBorders>
            <w:shd w:val="clear" w:color="auto" w:fill="auto"/>
            <w:vAlign w:val="center"/>
            <w:hideMark/>
          </w:tcPr>
          <w:p w14:paraId="14B1BD0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AC92A7" w14:textId="77777777" w:rsidR="00C1093E" w:rsidRPr="00BA628C" w:rsidRDefault="00C1093E" w:rsidP="00CD5AFC">
            <w:pPr>
              <w:jc w:val="center"/>
              <w:rPr>
                <w:color w:val="000000"/>
              </w:rPr>
            </w:pPr>
            <w:r w:rsidRPr="00BA628C">
              <w:rPr>
                <w:color w:val="000000"/>
              </w:rPr>
              <w:t>1 550,00</w:t>
            </w:r>
          </w:p>
        </w:tc>
      </w:tr>
      <w:tr w:rsidR="00C1093E" w:rsidRPr="00BA628C" w14:paraId="76E1194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3852499E" w14:textId="77777777" w:rsidR="00C1093E" w:rsidRPr="00BA628C" w:rsidRDefault="00C1093E" w:rsidP="00CD5AFC">
            <w:pPr>
              <w:jc w:val="center"/>
              <w:rPr>
                <w:color w:val="000000"/>
              </w:rPr>
            </w:pPr>
            <w:r w:rsidRPr="00BA628C">
              <w:rPr>
                <w:color w:val="000000"/>
              </w:rPr>
              <w:t>Ограждение территорий (ремонт ограждения) муниципальных образовательных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7DEF39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F339C61"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031BBE" w14:textId="77777777" w:rsidR="00C1093E" w:rsidRPr="00BA628C" w:rsidRDefault="00C1093E" w:rsidP="00CD5AFC">
            <w:pPr>
              <w:jc w:val="center"/>
              <w:rPr>
                <w:color w:val="000000"/>
              </w:rPr>
            </w:pPr>
            <w:r w:rsidRPr="00BA628C">
              <w:rPr>
                <w:color w:val="000000"/>
              </w:rPr>
              <w:t>2870200050</w:t>
            </w:r>
          </w:p>
        </w:tc>
        <w:tc>
          <w:tcPr>
            <w:tcW w:w="756" w:type="dxa"/>
            <w:tcBorders>
              <w:top w:val="nil"/>
              <w:left w:val="nil"/>
              <w:bottom w:val="single" w:sz="4" w:space="0" w:color="000000"/>
              <w:right w:val="single" w:sz="4" w:space="0" w:color="000000"/>
            </w:tcBorders>
            <w:shd w:val="clear" w:color="FFFFFF" w:fill="FFFFFF"/>
            <w:vAlign w:val="center"/>
            <w:hideMark/>
          </w:tcPr>
          <w:p w14:paraId="344C0E1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C50F19" w14:textId="77777777" w:rsidR="00C1093E" w:rsidRPr="00BA628C" w:rsidRDefault="00C1093E" w:rsidP="00CD5AFC">
            <w:pPr>
              <w:jc w:val="center"/>
              <w:rPr>
                <w:color w:val="000000"/>
              </w:rPr>
            </w:pPr>
            <w:r w:rsidRPr="00BA628C">
              <w:rPr>
                <w:color w:val="000000"/>
              </w:rPr>
              <w:t>1 550,00</w:t>
            </w:r>
          </w:p>
        </w:tc>
      </w:tr>
      <w:tr w:rsidR="00C1093E" w:rsidRPr="00BA628C" w14:paraId="34C9A31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492D763"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05DC5B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8769B4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30BE0D" w14:textId="77777777" w:rsidR="00C1093E" w:rsidRPr="00BA628C" w:rsidRDefault="00C1093E" w:rsidP="00CD5AFC">
            <w:pPr>
              <w:jc w:val="center"/>
              <w:rPr>
                <w:color w:val="000000"/>
              </w:rPr>
            </w:pPr>
            <w:r w:rsidRPr="00BA628C">
              <w:rPr>
                <w:color w:val="000000"/>
              </w:rPr>
              <w:t>2870200050</w:t>
            </w:r>
          </w:p>
        </w:tc>
        <w:tc>
          <w:tcPr>
            <w:tcW w:w="756" w:type="dxa"/>
            <w:tcBorders>
              <w:top w:val="nil"/>
              <w:left w:val="nil"/>
              <w:bottom w:val="single" w:sz="4" w:space="0" w:color="000000"/>
              <w:right w:val="single" w:sz="4" w:space="0" w:color="000000"/>
            </w:tcBorders>
            <w:shd w:val="clear" w:color="auto" w:fill="auto"/>
            <w:vAlign w:val="center"/>
            <w:hideMark/>
          </w:tcPr>
          <w:p w14:paraId="0DF7E23A"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AE74F4" w14:textId="77777777" w:rsidR="00C1093E" w:rsidRPr="00BA628C" w:rsidRDefault="00C1093E" w:rsidP="00CD5AFC">
            <w:pPr>
              <w:jc w:val="center"/>
              <w:rPr>
                <w:color w:val="000000"/>
              </w:rPr>
            </w:pPr>
            <w:r w:rsidRPr="00BA628C">
              <w:rPr>
                <w:color w:val="000000"/>
              </w:rPr>
              <w:t>1 550,00</w:t>
            </w:r>
          </w:p>
        </w:tc>
      </w:tr>
      <w:tr w:rsidR="00C1093E" w:rsidRPr="00BA628C" w14:paraId="69F114A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68252F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0B4BA1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055178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751900" w14:textId="77777777" w:rsidR="00C1093E" w:rsidRPr="00BA628C" w:rsidRDefault="00C1093E" w:rsidP="00CD5AFC">
            <w:pPr>
              <w:jc w:val="center"/>
              <w:rPr>
                <w:color w:val="000000"/>
              </w:rPr>
            </w:pPr>
            <w:r w:rsidRPr="00BA628C">
              <w:rPr>
                <w:color w:val="000000"/>
              </w:rPr>
              <w:t>2870200050</w:t>
            </w:r>
          </w:p>
        </w:tc>
        <w:tc>
          <w:tcPr>
            <w:tcW w:w="756" w:type="dxa"/>
            <w:tcBorders>
              <w:top w:val="nil"/>
              <w:left w:val="nil"/>
              <w:bottom w:val="single" w:sz="4" w:space="0" w:color="000000"/>
              <w:right w:val="single" w:sz="4" w:space="0" w:color="000000"/>
            </w:tcBorders>
            <w:shd w:val="clear" w:color="auto" w:fill="auto"/>
            <w:vAlign w:val="center"/>
            <w:hideMark/>
          </w:tcPr>
          <w:p w14:paraId="264CBEE3"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43D28B" w14:textId="77777777" w:rsidR="00C1093E" w:rsidRPr="00BA628C" w:rsidRDefault="00C1093E" w:rsidP="00CD5AFC">
            <w:pPr>
              <w:jc w:val="center"/>
              <w:rPr>
                <w:color w:val="000000"/>
              </w:rPr>
            </w:pPr>
            <w:r w:rsidRPr="00BA628C">
              <w:rPr>
                <w:color w:val="000000"/>
              </w:rPr>
              <w:t>1 550,00</w:t>
            </w:r>
          </w:p>
        </w:tc>
      </w:tr>
      <w:tr w:rsidR="00C1093E" w:rsidRPr="00BA628C" w14:paraId="2D7C6B7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0B25C07"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581611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F75B1E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137A864"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6F43CF4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72E308" w14:textId="77777777" w:rsidR="00C1093E" w:rsidRPr="00BA628C" w:rsidRDefault="00C1093E" w:rsidP="00CD5AFC">
            <w:pPr>
              <w:jc w:val="center"/>
              <w:rPr>
                <w:color w:val="000000"/>
              </w:rPr>
            </w:pPr>
            <w:r w:rsidRPr="00BA628C">
              <w:rPr>
                <w:color w:val="000000"/>
              </w:rPr>
              <w:t>2 370,00</w:t>
            </w:r>
          </w:p>
        </w:tc>
      </w:tr>
      <w:tr w:rsidR="00C1093E" w:rsidRPr="00BA628C" w14:paraId="787811FC"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933B1F6"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F3EFC4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E6084A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7CD2314"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53C7832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FEE3DB" w14:textId="77777777" w:rsidR="00C1093E" w:rsidRPr="00BA628C" w:rsidRDefault="00C1093E" w:rsidP="00CD5AFC">
            <w:pPr>
              <w:jc w:val="center"/>
              <w:rPr>
                <w:color w:val="000000"/>
              </w:rPr>
            </w:pPr>
            <w:r w:rsidRPr="00BA628C">
              <w:rPr>
                <w:color w:val="000000"/>
              </w:rPr>
              <w:t>2 370,00</w:t>
            </w:r>
          </w:p>
        </w:tc>
      </w:tr>
      <w:tr w:rsidR="00C1093E" w:rsidRPr="00BA628C" w14:paraId="6FFE6EF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3156F10D"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6F6A46F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B31DB0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AD9A34"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790188D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EC8D88" w14:textId="77777777" w:rsidR="00C1093E" w:rsidRPr="00BA628C" w:rsidRDefault="00C1093E" w:rsidP="00CD5AFC">
            <w:pPr>
              <w:jc w:val="center"/>
              <w:rPr>
                <w:color w:val="000000"/>
              </w:rPr>
            </w:pPr>
            <w:r w:rsidRPr="00BA628C">
              <w:rPr>
                <w:color w:val="000000"/>
              </w:rPr>
              <w:t>2 185,00</w:t>
            </w:r>
          </w:p>
        </w:tc>
      </w:tr>
      <w:tr w:rsidR="00C1093E" w:rsidRPr="00BA628C" w14:paraId="467E7F5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EF52F9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F3060F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E05CAA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F3BAB74"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1F2D4B9F"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BADB5E" w14:textId="77777777" w:rsidR="00C1093E" w:rsidRPr="00BA628C" w:rsidRDefault="00C1093E" w:rsidP="00CD5AFC">
            <w:pPr>
              <w:jc w:val="center"/>
              <w:rPr>
                <w:color w:val="000000"/>
              </w:rPr>
            </w:pPr>
            <w:r w:rsidRPr="00BA628C">
              <w:rPr>
                <w:color w:val="000000"/>
              </w:rPr>
              <w:t>2 185,00</w:t>
            </w:r>
          </w:p>
        </w:tc>
      </w:tr>
      <w:tr w:rsidR="00C1093E" w:rsidRPr="00BA628C" w14:paraId="3390BA8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DE8E0EF"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A0A1BF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0DFEFB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FBBAD6"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593B738A"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CC6021" w14:textId="77777777" w:rsidR="00C1093E" w:rsidRPr="00BA628C" w:rsidRDefault="00C1093E" w:rsidP="00CD5AFC">
            <w:pPr>
              <w:jc w:val="center"/>
              <w:rPr>
                <w:color w:val="000000"/>
              </w:rPr>
            </w:pPr>
            <w:r w:rsidRPr="00BA628C">
              <w:rPr>
                <w:color w:val="000000"/>
              </w:rPr>
              <w:t>2 185,00</w:t>
            </w:r>
          </w:p>
        </w:tc>
      </w:tr>
      <w:tr w:rsidR="00C1093E" w:rsidRPr="00BA628C" w14:paraId="7E1B809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52501C57" w14:textId="77777777" w:rsidR="00C1093E" w:rsidRPr="00BA628C" w:rsidRDefault="00C1093E" w:rsidP="00CD5AFC">
            <w:pPr>
              <w:jc w:val="center"/>
              <w:rPr>
                <w:color w:val="000000"/>
              </w:rPr>
            </w:pPr>
            <w:r w:rsidRPr="00BA628C">
              <w:rPr>
                <w:color w:val="000000"/>
              </w:rPr>
              <w:lastRenderedPageBreak/>
              <w:t>Компенсация расходов, связанных с переездом из (в) районов, Крайнего Севера и приравненных к ним местностям</w:t>
            </w:r>
          </w:p>
        </w:tc>
        <w:tc>
          <w:tcPr>
            <w:tcW w:w="636" w:type="dxa"/>
            <w:tcBorders>
              <w:top w:val="nil"/>
              <w:left w:val="nil"/>
              <w:bottom w:val="single" w:sz="4" w:space="0" w:color="000000"/>
              <w:right w:val="single" w:sz="4" w:space="0" w:color="000000"/>
            </w:tcBorders>
            <w:shd w:val="clear" w:color="auto" w:fill="auto"/>
            <w:vAlign w:val="center"/>
            <w:hideMark/>
          </w:tcPr>
          <w:p w14:paraId="665C0CE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4679E7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37C719" w14:textId="77777777" w:rsidR="00C1093E" w:rsidRPr="00BA628C" w:rsidRDefault="00C1093E" w:rsidP="00CD5AFC">
            <w:pPr>
              <w:jc w:val="center"/>
              <w:rPr>
                <w:color w:val="000000"/>
              </w:rPr>
            </w:pPr>
            <w:r w:rsidRPr="00BA628C">
              <w:rPr>
                <w:color w:val="000000"/>
              </w:rPr>
              <w:t>9990300070</w:t>
            </w:r>
          </w:p>
        </w:tc>
        <w:tc>
          <w:tcPr>
            <w:tcW w:w="756" w:type="dxa"/>
            <w:tcBorders>
              <w:top w:val="nil"/>
              <w:left w:val="nil"/>
              <w:bottom w:val="single" w:sz="4" w:space="0" w:color="000000"/>
              <w:right w:val="single" w:sz="4" w:space="0" w:color="000000"/>
            </w:tcBorders>
            <w:shd w:val="clear" w:color="FFFFFF" w:fill="FFFFFF"/>
            <w:vAlign w:val="center"/>
            <w:hideMark/>
          </w:tcPr>
          <w:p w14:paraId="64DDF20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9A0E18" w14:textId="77777777" w:rsidR="00C1093E" w:rsidRPr="00BA628C" w:rsidRDefault="00C1093E" w:rsidP="00CD5AFC">
            <w:pPr>
              <w:jc w:val="center"/>
              <w:rPr>
                <w:color w:val="000000"/>
              </w:rPr>
            </w:pPr>
            <w:r w:rsidRPr="00BA628C">
              <w:rPr>
                <w:color w:val="000000"/>
              </w:rPr>
              <w:t>185,00</w:t>
            </w:r>
          </w:p>
        </w:tc>
      </w:tr>
      <w:tr w:rsidR="00C1093E" w:rsidRPr="00BA628C" w14:paraId="44950F4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021F555"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31CD7FB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3AA68E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8735B8" w14:textId="77777777" w:rsidR="00C1093E" w:rsidRPr="00BA628C" w:rsidRDefault="00C1093E" w:rsidP="00CD5AFC">
            <w:pPr>
              <w:jc w:val="center"/>
              <w:rPr>
                <w:color w:val="000000"/>
              </w:rPr>
            </w:pPr>
            <w:r w:rsidRPr="00BA628C">
              <w:rPr>
                <w:color w:val="000000"/>
              </w:rPr>
              <w:t>9990300070</w:t>
            </w:r>
          </w:p>
        </w:tc>
        <w:tc>
          <w:tcPr>
            <w:tcW w:w="756" w:type="dxa"/>
            <w:tcBorders>
              <w:top w:val="nil"/>
              <w:left w:val="nil"/>
              <w:bottom w:val="single" w:sz="4" w:space="0" w:color="000000"/>
              <w:right w:val="single" w:sz="4" w:space="0" w:color="000000"/>
            </w:tcBorders>
            <w:shd w:val="clear" w:color="auto" w:fill="auto"/>
            <w:vAlign w:val="center"/>
            <w:hideMark/>
          </w:tcPr>
          <w:p w14:paraId="7D24987A"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FA68D7" w14:textId="77777777" w:rsidR="00C1093E" w:rsidRPr="00BA628C" w:rsidRDefault="00C1093E" w:rsidP="00CD5AFC">
            <w:pPr>
              <w:jc w:val="center"/>
              <w:rPr>
                <w:color w:val="000000"/>
              </w:rPr>
            </w:pPr>
            <w:r w:rsidRPr="00BA628C">
              <w:rPr>
                <w:color w:val="000000"/>
              </w:rPr>
              <w:t>185,00</w:t>
            </w:r>
          </w:p>
        </w:tc>
      </w:tr>
      <w:tr w:rsidR="00C1093E" w:rsidRPr="00BA628C" w14:paraId="63156DA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5788E95" w14:textId="77777777" w:rsidR="00C1093E" w:rsidRPr="00BA628C" w:rsidRDefault="00C1093E" w:rsidP="00CD5AFC">
            <w:pPr>
              <w:jc w:val="center"/>
              <w:rPr>
                <w:color w:val="000000"/>
              </w:rPr>
            </w:pPr>
            <w:r w:rsidRPr="00BA628C">
              <w:rPr>
                <w:color w:val="000000"/>
              </w:rPr>
              <w:t>Социальные выплаты гражданам, кроме публичных нормативных социальных выплат</w:t>
            </w:r>
          </w:p>
        </w:tc>
        <w:tc>
          <w:tcPr>
            <w:tcW w:w="636" w:type="dxa"/>
            <w:tcBorders>
              <w:top w:val="nil"/>
              <w:left w:val="nil"/>
              <w:bottom w:val="single" w:sz="4" w:space="0" w:color="000000"/>
              <w:right w:val="single" w:sz="4" w:space="0" w:color="000000"/>
            </w:tcBorders>
            <w:shd w:val="clear" w:color="auto" w:fill="auto"/>
            <w:vAlign w:val="center"/>
            <w:hideMark/>
          </w:tcPr>
          <w:p w14:paraId="1D02B7E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C56079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6DEA32" w14:textId="77777777" w:rsidR="00C1093E" w:rsidRPr="00BA628C" w:rsidRDefault="00C1093E" w:rsidP="00CD5AFC">
            <w:pPr>
              <w:jc w:val="center"/>
              <w:rPr>
                <w:color w:val="000000"/>
              </w:rPr>
            </w:pPr>
            <w:r w:rsidRPr="00BA628C">
              <w:rPr>
                <w:color w:val="000000"/>
              </w:rPr>
              <w:t>9990300070</w:t>
            </w:r>
          </w:p>
        </w:tc>
        <w:tc>
          <w:tcPr>
            <w:tcW w:w="756" w:type="dxa"/>
            <w:tcBorders>
              <w:top w:val="nil"/>
              <w:left w:val="nil"/>
              <w:bottom w:val="single" w:sz="4" w:space="0" w:color="000000"/>
              <w:right w:val="single" w:sz="4" w:space="0" w:color="000000"/>
            </w:tcBorders>
            <w:shd w:val="clear" w:color="auto" w:fill="auto"/>
            <w:vAlign w:val="center"/>
            <w:hideMark/>
          </w:tcPr>
          <w:p w14:paraId="22BE5ECD" w14:textId="77777777" w:rsidR="00C1093E" w:rsidRPr="00BA628C" w:rsidRDefault="00C1093E" w:rsidP="00CD5AFC">
            <w:pPr>
              <w:jc w:val="center"/>
              <w:rPr>
                <w:color w:val="000000"/>
              </w:rPr>
            </w:pPr>
            <w:r w:rsidRPr="00BA628C">
              <w:rPr>
                <w:color w:val="000000"/>
              </w:rPr>
              <w:t>320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47A1C1" w14:textId="77777777" w:rsidR="00C1093E" w:rsidRPr="00BA628C" w:rsidRDefault="00C1093E" w:rsidP="00CD5AFC">
            <w:pPr>
              <w:jc w:val="center"/>
              <w:rPr>
                <w:color w:val="000000"/>
              </w:rPr>
            </w:pPr>
            <w:r w:rsidRPr="00BA628C">
              <w:rPr>
                <w:color w:val="000000"/>
              </w:rPr>
              <w:t>185,00</w:t>
            </w:r>
          </w:p>
        </w:tc>
      </w:tr>
      <w:tr w:rsidR="00C1093E" w:rsidRPr="00BA628C" w14:paraId="3453BDB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81CD2AC" w14:textId="77777777" w:rsidR="00C1093E" w:rsidRPr="00BA628C" w:rsidRDefault="00C1093E" w:rsidP="00CD5AFC">
            <w:pPr>
              <w:jc w:val="center"/>
              <w:rPr>
                <w:color w:val="000000"/>
              </w:rPr>
            </w:pPr>
            <w:r w:rsidRPr="00BA628C">
              <w:rPr>
                <w:color w:val="000000"/>
              </w:rPr>
              <w:t>Общее образование</w:t>
            </w:r>
          </w:p>
        </w:tc>
        <w:tc>
          <w:tcPr>
            <w:tcW w:w="636" w:type="dxa"/>
            <w:tcBorders>
              <w:top w:val="nil"/>
              <w:left w:val="nil"/>
              <w:bottom w:val="single" w:sz="4" w:space="0" w:color="000000"/>
              <w:right w:val="single" w:sz="4" w:space="0" w:color="000000"/>
            </w:tcBorders>
            <w:shd w:val="clear" w:color="auto" w:fill="auto"/>
            <w:vAlign w:val="center"/>
            <w:hideMark/>
          </w:tcPr>
          <w:p w14:paraId="14CAE80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73327D5"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8BFC6F"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655FF0E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AAED06" w14:textId="77777777" w:rsidR="00C1093E" w:rsidRPr="00BA628C" w:rsidRDefault="00C1093E" w:rsidP="00CD5AFC">
            <w:pPr>
              <w:jc w:val="center"/>
              <w:rPr>
                <w:color w:val="000000"/>
              </w:rPr>
            </w:pPr>
            <w:r w:rsidRPr="00BA628C">
              <w:rPr>
                <w:color w:val="000000"/>
              </w:rPr>
              <w:t>992 798,57</w:t>
            </w:r>
          </w:p>
        </w:tc>
      </w:tr>
      <w:tr w:rsidR="00C1093E" w:rsidRPr="00BA628C" w14:paraId="19FFA5C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BA31591" w14:textId="77777777" w:rsidR="00C1093E" w:rsidRPr="00BA628C" w:rsidRDefault="00C1093E" w:rsidP="00CD5AFC">
            <w:pPr>
              <w:jc w:val="center"/>
              <w:rPr>
                <w:color w:val="000000"/>
              </w:rPr>
            </w:pPr>
            <w:r w:rsidRPr="00BA628C">
              <w:rPr>
                <w:color w:val="000000"/>
              </w:rPr>
              <w:t>Муниципальная программа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0A7F129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7F956E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3874477" w14:textId="77777777" w:rsidR="00C1093E" w:rsidRPr="00BA628C" w:rsidRDefault="00C1093E" w:rsidP="00CD5AFC">
            <w:pPr>
              <w:jc w:val="center"/>
              <w:rPr>
                <w:color w:val="000000"/>
              </w:rPr>
            </w:pPr>
            <w:r w:rsidRPr="00BA628C">
              <w:rPr>
                <w:color w:val="000000"/>
              </w:rPr>
              <w:t>2700000000</w:t>
            </w:r>
          </w:p>
        </w:tc>
        <w:tc>
          <w:tcPr>
            <w:tcW w:w="756" w:type="dxa"/>
            <w:tcBorders>
              <w:top w:val="nil"/>
              <w:left w:val="nil"/>
              <w:bottom w:val="single" w:sz="4" w:space="0" w:color="000000"/>
              <w:right w:val="single" w:sz="4" w:space="0" w:color="000000"/>
            </w:tcBorders>
            <w:shd w:val="clear" w:color="auto" w:fill="auto"/>
            <w:vAlign w:val="center"/>
            <w:hideMark/>
          </w:tcPr>
          <w:p w14:paraId="375A68B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6F1183" w14:textId="77777777" w:rsidR="00C1093E" w:rsidRPr="00BA628C" w:rsidRDefault="00C1093E" w:rsidP="00CD5AFC">
            <w:pPr>
              <w:jc w:val="center"/>
              <w:rPr>
                <w:color w:val="000000"/>
              </w:rPr>
            </w:pPr>
            <w:r w:rsidRPr="00BA628C">
              <w:rPr>
                <w:color w:val="000000"/>
              </w:rPr>
              <w:t>30,00</w:t>
            </w:r>
          </w:p>
        </w:tc>
      </w:tr>
      <w:tr w:rsidR="00C1093E" w:rsidRPr="00BA628C" w14:paraId="7FFFFAD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F88BA28" w14:textId="77777777" w:rsidR="00C1093E" w:rsidRPr="00BA628C" w:rsidRDefault="00C1093E" w:rsidP="00CD5AFC">
            <w:pPr>
              <w:jc w:val="center"/>
              <w:rPr>
                <w:color w:val="000000"/>
              </w:rPr>
            </w:pPr>
            <w:r w:rsidRPr="00BA628C">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3B5A871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AFC7EC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3996054" w14:textId="77777777" w:rsidR="00C1093E" w:rsidRPr="00BA628C" w:rsidRDefault="00C1093E" w:rsidP="00CD5AFC">
            <w:pPr>
              <w:jc w:val="center"/>
              <w:rPr>
                <w:color w:val="000000"/>
              </w:rPr>
            </w:pPr>
            <w:r w:rsidRPr="00BA628C">
              <w:rPr>
                <w:color w:val="000000"/>
              </w:rPr>
              <w:t>2710000000</w:t>
            </w:r>
          </w:p>
        </w:tc>
        <w:tc>
          <w:tcPr>
            <w:tcW w:w="756" w:type="dxa"/>
            <w:tcBorders>
              <w:top w:val="nil"/>
              <w:left w:val="nil"/>
              <w:bottom w:val="single" w:sz="4" w:space="0" w:color="000000"/>
              <w:right w:val="single" w:sz="4" w:space="0" w:color="000000"/>
            </w:tcBorders>
            <w:shd w:val="clear" w:color="auto" w:fill="auto"/>
            <w:vAlign w:val="center"/>
            <w:hideMark/>
          </w:tcPr>
          <w:p w14:paraId="0E1158E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8C35FD" w14:textId="77777777" w:rsidR="00C1093E" w:rsidRPr="00BA628C" w:rsidRDefault="00C1093E" w:rsidP="00CD5AFC">
            <w:pPr>
              <w:jc w:val="center"/>
              <w:rPr>
                <w:color w:val="000000"/>
              </w:rPr>
            </w:pPr>
            <w:r w:rsidRPr="00BA628C">
              <w:rPr>
                <w:color w:val="000000"/>
              </w:rPr>
              <w:t>30,00</w:t>
            </w:r>
          </w:p>
        </w:tc>
      </w:tr>
      <w:tr w:rsidR="00C1093E" w:rsidRPr="00BA628C" w14:paraId="581F2D1E"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1A479C7F" w14:textId="77777777" w:rsidR="00C1093E" w:rsidRPr="00BA628C" w:rsidRDefault="00C1093E" w:rsidP="00CD5AFC">
            <w:pPr>
              <w:jc w:val="center"/>
              <w:rPr>
                <w:color w:val="000000"/>
              </w:rPr>
            </w:pPr>
            <w:r w:rsidRPr="00BA628C">
              <w:rPr>
                <w:color w:val="000000"/>
              </w:rPr>
              <w:t>Проведение районного конкурса среди образовательных учреждений Ванинского муниципального района Хабаровского края по теме "Формирование здорового образа жизни школьника"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484B6E3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0CFB85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BDF3686" w14:textId="77777777" w:rsidR="00C1093E" w:rsidRPr="00BA628C" w:rsidRDefault="00C1093E" w:rsidP="00CD5AFC">
            <w:pPr>
              <w:jc w:val="center"/>
              <w:rPr>
                <w:color w:val="000000"/>
              </w:rPr>
            </w:pPr>
            <w:r w:rsidRPr="00BA628C">
              <w:rPr>
                <w:color w:val="000000"/>
              </w:rPr>
              <w:t>2710100050</w:t>
            </w:r>
          </w:p>
        </w:tc>
        <w:tc>
          <w:tcPr>
            <w:tcW w:w="756" w:type="dxa"/>
            <w:tcBorders>
              <w:top w:val="nil"/>
              <w:left w:val="nil"/>
              <w:bottom w:val="single" w:sz="4" w:space="0" w:color="000000"/>
              <w:right w:val="single" w:sz="4" w:space="0" w:color="000000"/>
            </w:tcBorders>
            <w:shd w:val="clear" w:color="FFFFFF" w:fill="FFFFFF"/>
            <w:vAlign w:val="center"/>
            <w:hideMark/>
          </w:tcPr>
          <w:p w14:paraId="0D3B7B8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DFE1958" w14:textId="77777777" w:rsidR="00C1093E" w:rsidRPr="00BA628C" w:rsidRDefault="00C1093E" w:rsidP="00CD5AFC">
            <w:pPr>
              <w:jc w:val="center"/>
              <w:rPr>
                <w:color w:val="000000"/>
              </w:rPr>
            </w:pPr>
            <w:r w:rsidRPr="00BA628C">
              <w:rPr>
                <w:color w:val="000000"/>
              </w:rPr>
              <w:t>30,00</w:t>
            </w:r>
          </w:p>
        </w:tc>
      </w:tr>
      <w:tr w:rsidR="00C1093E" w:rsidRPr="00BA628C" w14:paraId="1ABE6D7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F12C42C"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DFC918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D67645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826E2C" w14:textId="77777777" w:rsidR="00C1093E" w:rsidRPr="00BA628C" w:rsidRDefault="00C1093E" w:rsidP="00CD5AFC">
            <w:pPr>
              <w:jc w:val="center"/>
              <w:rPr>
                <w:color w:val="000000"/>
              </w:rPr>
            </w:pPr>
            <w:r w:rsidRPr="00BA628C">
              <w:rPr>
                <w:color w:val="000000"/>
              </w:rPr>
              <w:t>2710100050</w:t>
            </w:r>
          </w:p>
        </w:tc>
        <w:tc>
          <w:tcPr>
            <w:tcW w:w="756" w:type="dxa"/>
            <w:tcBorders>
              <w:top w:val="nil"/>
              <w:left w:val="nil"/>
              <w:bottom w:val="single" w:sz="4" w:space="0" w:color="000000"/>
              <w:right w:val="single" w:sz="4" w:space="0" w:color="000000"/>
            </w:tcBorders>
            <w:shd w:val="clear" w:color="auto" w:fill="auto"/>
            <w:vAlign w:val="center"/>
            <w:hideMark/>
          </w:tcPr>
          <w:p w14:paraId="50C969E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F157B4" w14:textId="77777777" w:rsidR="00C1093E" w:rsidRPr="00BA628C" w:rsidRDefault="00C1093E" w:rsidP="00CD5AFC">
            <w:pPr>
              <w:jc w:val="center"/>
              <w:rPr>
                <w:color w:val="000000"/>
              </w:rPr>
            </w:pPr>
            <w:r w:rsidRPr="00BA628C">
              <w:rPr>
                <w:color w:val="000000"/>
              </w:rPr>
              <w:t>30,00</w:t>
            </w:r>
          </w:p>
        </w:tc>
      </w:tr>
      <w:tr w:rsidR="00C1093E" w:rsidRPr="00BA628C" w14:paraId="2FE7A87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67AE06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2FF854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FA958B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EBDA02E" w14:textId="77777777" w:rsidR="00C1093E" w:rsidRPr="00BA628C" w:rsidRDefault="00C1093E" w:rsidP="00CD5AFC">
            <w:pPr>
              <w:jc w:val="center"/>
              <w:rPr>
                <w:color w:val="000000"/>
              </w:rPr>
            </w:pPr>
            <w:r w:rsidRPr="00BA628C">
              <w:rPr>
                <w:color w:val="000000"/>
              </w:rPr>
              <w:t>2710100050</w:t>
            </w:r>
          </w:p>
        </w:tc>
        <w:tc>
          <w:tcPr>
            <w:tcW w:w="756" w:type="dxa"/>
            <w:tcBorders>
              <w:top w:val="nil"/>
              <w:left w:val="nil"/>
              <w:bottom w:val="single" w:sz="4" w:space="0" w:color="000000"/>
              <w:right w:val="single" w:sz="4" w:space="0" w:color="000000"/>
            </w:tcBorders>
            <w:shd w:val="clear" w:color="auto" w:fill="auto"/>
            <w:vAlign w:val="center"/>
            <w:hideMark/>
          </w:tcPr>
          <w:p w14:paraId="0BB6CF9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45B2C2" w14:textId="77777777" w:rsidR="00C1093E" w:rsidRPr="00BA628C" w:rsidRDefault="00C1093E" w:rsidP="00CD5AFC">
            <w:pPr>
              <w:jc w:val="center"/>
              <w:rPr>
                <w:color w:val="000000"/>
              </w:rPr>
            </w:pPr>
            <w:r w:rsidRPr="00BA628C">
              <w:rPr>
                <w:color w:val="000000"/>
              </w:rPr>
              <w:t>30,00</w:t>
            </w:r>
          </w:p>
        </w:tc>
      </w:tr>
      <w:tr w:rsidR="00C1093E" w:rsidRPr="00BA628C" w14:paraId="2D458C8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53613E0" w14:textId="77777777" w:rsidR="00C1093E" w:rsidRPr="00BA628C" w:rsidRDefault="00C1093E" w:rsidP="00CD5AFC">
            <w:pPr>
              <w:jc w:val="center"/>
              <w:rPr>
                <w:color w:val="000000"/>
              </w:rPr>
            </w:pPr>
            <w:r w:rsidRPr="00BA628C">
              <w:rPr>
                <w:color w:val="000000"/>
              </w:rPr>
              <w:t>Муниципальная программа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6A558E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04FAE2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BD88554" w14:textId="77777777" w:rsidR="00C1093E" w:rsidRPr="00BA628C" w:rsidRDefault="00C1093E" w:rsidP="00CD5AFC">
            <w:pPr>
              <w:jc w:val="center"/>
              <w:rPr>
                <w:color w:val="000000"/>
              </w:rPr>
            </w:pPr>
            <w:r w:rsidRPr="00BA628C">
              <w:rPr>
                <w:color w:val="000000"/>
              </w:rPr>
              <w:t>2800000000</w:t>
            </w:r>
          </w:p>
        </w:tc>
        <w:tc>
          <w:tcPr>
            <w:tcW w:w="756" w:type="dxa"/>
            <w:tcBorders>
              <w:top w:val="nil"/>
              <w:left w:val="nil"/>
              <w:bottom w:val="single" w:sz="4" w:space="0" w:color="000000"/>
              <w:right w:val="single" w:sz="4" w:space="0" w:color="000000"/>
            </w:tcBorders>
            <w:shd w:val="clear" w:color="auto" w:fill="auto"/>
            <w:vAlign w:val="center"/>
            <w:hideMark/>
          </w:tcPr>
          <w:p w14:paraId="7C7FB0D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B12E2F" w14:textId="77777777" w:rsidR="00C1093E" w:rsidRPr="00BA628C" w:rsidRDefault="00C1093E" w:rsidP="00CD5AFC">
            <w:pPr>
              <w:jc w:val="center"/>
              <w:rPr>
                <w:color w:val="000000"/>
              </w:rPr>
            </w:pPr>
            <w:r w:rsidRPr="00BA628C">
              <w:rPr>
                <w:color w:val="000000"/>
              </w:rPr>
              <w:t>987 256,18</w:t>
            </w:r>
          </w:p>
        </w:tc>
      </w:tr>
      <w:tr w:rsidR="00C1093E" w:rsidRPr="00BA628C" w14:paraId="2EB2675E"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602CED82" w14:textId="77777777" w:rsidR="00C1093E" w:rsidRPr="00BA628C" w:rsidRDefault="00C1093E" w:rsidP="00CD5AFC">
            <w:pPr>
              <w:jc w:val="center"/>
              <w:rPr>
                <w:color w:val="000000"/>
              </w:rPr>
            </w:pPr>
            <w:r w:rsidRPr="00BA628C">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6A0859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731EB3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11A66E3" w14:textId="77777777" w:rsidR="00C1093E" w:rsidRPr="00BA628C" w:rsidRDefault="00C1093E" w:rsidP="00CD5AFC">
            <w:pPr>
              <w:jc w:val="center"/>
              <w:rPr>
                <w:color w:val="000000"/>
              </w:rPr>
            </w:pPr>
            <w:r w:rsidRPr="00BA628C">
              <w:rPr>
                <w:color w:val="000000"/>
              </w:rPr>
              <w:t>2820000000</w:t>
            </w:r>
          </w:p>
        </w:tc>
        <w:tc>
          <w:tcPr>
            <w:tcW w:w="756" w:type="dxa"/>
            <w:tcBorders>
              <w:top w:val="nil"/>
              <w:left w:val="nil"/>
              <w:bottom w:val="single" w:sz="4" w:space="0" w:color="000000"/>
              <w:right w:val="single" w:sz="4" w:space="0" w:color="000000"/>
            </w:tcBorders>
            <w:shd w:val="clear" w:color="auto" w:fill="auto"/>
            <w:vAlign w:val="center"/>
            <w:hideMark/>
          </w:tcPr>
          <w:p w14:paraId="4CEA099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7F2B71" w14:textId="77777777" w:rsidR="00C1093E" w:rsidRPr="00BA628C" w:rsidRDefault="00C1093E" w:rsidP="00CD5AFC">
            <w:pPr>
              <w:jc w:val="center"/>
              <w:rPr>
                <w:color w:val="000000"/>
              </w:rPr>
            </w:pPr>
            <w:r w:rsidRPr="00BA628C">
              <w:rPr>
                <w:color w:val="000000"/>
              </w:rPr>
              <w:t>937 486,16</w:t>
            </w:r>
          </w:p>
        </w:tc>
      </w:tr>
      <w:tr w:rsidR="00C1093E" w:rsidRPr="00BA628C" w14:paraId="253454A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0D344869"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общеобразовательным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9CA8DA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A931A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7E1F842" w14:textId="77777777" w:rsidR="00C1093E" w:rsidRPr="00BA628C" w:rsidRDefault="00C1093E" w:rsidP="00CD5AFC">
            <w:pPr>
              <w:jc w:val="center"/>
              <w:rPr>
                <w:color w:val="000000"/>
              </w:rPr>
            </w:pPr>
            <w:r w:rsidRPr="00BA628C">
              <w:rPr>
                <w:color w:val="000000"/>
              </w:rPr>
              <w:t>2820100030</w:t>
            </w:r>
          </w:p>
        </w:tc>
        <w:tc>
          <w:tcPr>
            <w:tcW w:w="756" w:type="dxa"/>
            <w:tcBorders>
              <w:top w:val="nil"/>
              <w:left w:val="nil"/>
              <w:bottom w:val="single" w:sz="4" w:space="0" w:color="000000"/>
              <w:right w:val="single" w:sz="4" w:space="0" w:color="000000"/>
            </w:tcBorders>
            <w:shd w:val="clear" w:color="FFFFFF" w:fill="FFFFFF"/>
            <w:vAlign w:val="center"/>
            <w:hideMark/>
          </w:tcPr>
          <w:p w14:paraId="22FDBEB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8B2C6D" w14:textId="77777777" w:rsidR="00C1093E" w:rsidRPr="00BA628C" w:rsidRDefault="00C1093E" w:rsidP="00CD5AFC">
            <w:pPr>
              <w:jc w:val="center"/>
              <w:rPr>
                <w:color w:val="000000"/>
              </w:rPr>
            </w:pPr>
            <w:r w:rsidRPr="00BA628C">
              <w:rPr>
                <w:color w:val="000000"/>
              </w:rPr>
              <w:t>199 663,98</w:t>
            </w:r>
          </w:p>
        </w:tc>
      </w:tr>
      <w:tr w:rsidR="00C1093E" w:rsidRPr="00BA628C" w14:paraId="6761917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3A0324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3B6B78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3AC4E33"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440DA49" w14:textId="77777777" w:rsidR="00C1093E" w:rsidRPr="00BA628C" w:rsidRDefault="00C1093E" w:rsidP="00CD5AFC">
            <w:pPr>
              <w:jc w:val="center"/>
              <w:rPr>
                <w:color w:val="000000"/>
              </w:rPr>
            </w:pPr>
            <w:r w:rsidRPr="00BA628C">
              <w:rPr>
                <w:color w:val="000000"/>
              </w:rPr>
              <w:t>2820100030</w:t>
            </w:r>
          </w:p>
        </w:tc>
        <w:tc>
          <w:tcPr>
            <w:tcW w:w="756" w:type="dxa"/>
            <w:tcBorders>
              <w:top w:val="nil"/>
              <w:left w:val="nil"/>
              <w:bottom w:val="single" w:sz="4" w:space="0" w:color="000000"/>
              <w:right w:val="single" w:sz="4" w:space="0" w:color="000000"/>
            </w:tcBorders>
            <w:shd w:val="clear" w:color="auto" w:fill="auto"/>
            <w:vAlign w:val="center"/>
            <w:hideMark/>
          </w:tcPr>
          <w:p w14:paraId="2703019B"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615E0B" w14:textId="77777777" w:rsidR="00C1093E" w:rsidRPr="00BA628C" w:rsidRDefault="00C1093E" w:rsidP="00CD5AFC">
            <w:pPr>
              <w:jc w:val="center"/>
              <w:rPr>
                <w:color w:val="000000"/>
              </w:rPr>
            </w:pPr>
            <w:r w:rsidRPr="00BA628C">
              <w:rPr>
                <w:color w:val="000000"/>
              </w:rPr>
              <w:t>199 663,98</w:t>
            </w:r>
          </w:p>
        </w:tc>
      </w:tr>
      <w:tr w:rsidR="00C1093E" w:rsidRPr="00BA628C" w14:paraId="677DD69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515F79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6C83DA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F171A0"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BA0F80A" w14:textId="77777777" w:rsidR="00C1093E" w:rsidRPr="00BA628C" w:rsidRDefault="00C1093E" w:rsidP="00CD5AFC">
            <w:pPr>
              <w:jc w:val="center"/>
              <w:rPr>
                <w:color w:val="000000"/>
              </w:rPr>
            </w:pPr>
            <w:r w:rsidRPr="00BA628C">
              <w:rPr>
                <w:color w:val="000000"/>
              </w:rPr>
              <w:t>2820100030</w:t>
            </w:r>
          </w:p>
        </w:tc>
        <w:tc>
          <w:tcPr>
            <w:tcW w:w="756" w:type="dxa"/>
            <w:tcBorders>
              <w:top w:val="nil"/>
              <w:left w:val="nil"/>
              <w:bottom w:val="single" w:sz="4" w:space="0" w:color="000000"/>
              <w:right w:val="single" w:sz="4" w:space="0" w:color="000000"/>
            </w:tcBorders>
            <w:shd w:val="clear" w:color="auto" w:fill="auto"/>
            <w:vAlign w:val="center"/>
            <w:hideMark/>
          </w:tcPr>
          <w:p w14:paraId="69588D9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3BF049" w14:textId="77777777" w:rsidR="00C1093E" w:rsidRPr="00BA628C" w:rsidRDefault="00C1093E" w:rsidP="00CD5AFC">
            <w:pPr>
              <w:jc w:val="center"/>
              <w:rPr>
                <w:color w:val="000000"/>
              </w:rPr>
            </w:pPr>
            <w:r w:rsidRPr="00BA628C">
              <w:rPr>
                <w:color w:val="000000"/>
              </w:rPr>
              <w:t>199 663,98</w:t>
            </w:r>
          </w:p>
        </w:tc>
      </w:tr>
      <w:tr w:rsidR="00C1093E" w:rsidRPr="00BA628C" w14:paraId="4552E6A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619F4AC8" w14:textId="77777777" w:rsidR="00C1093E" w:rsidRPr="00BA628C" w:rsidRDefault="00C1093E" w:rsidP="00CD5AFC">
            <w:pPr>
              <w:jc w:val="center"/>
              <w:rPr>
                <w:color w:val="000000"/>
              </w:rPr>
            </w:pPr>
            <w:r w:rsidRPr="00BA628C">
              <w:rPr>
                <w:color w:val="000000"/>
              </w:rPr>
              <w:lastRenderedPageBreak/>
              <w:t>Субсидия на финансовое обеспечение выполнения муниципального задания общеобразовательным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704BD4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BDD8EA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DB76CCD" w14:textId="77777777" w:rsidR="00C1093E" w:rsidRPr="00BA628C" w:rsidRDefault="00C1093E" w:rsidP="00CD5AFC">
            <w:pPr>
              <w:jc w:val="center"/>
              <w:rPr>
                <w:color w:val="000000"/>
              </w:rPr>
            </w:pPr>
            <w:r w:rsidRPr="00BA628C">
              <w:rPr>
                <w:color w:val="000000"/>
              </w:rPr>
              <w:t>282010П380</w:t>
            </w:r>
          </w:p>
        </w:tc>
        <w:tc>
          <w:tcPr>
            <w:tcW w:w="756" w:type="dxa"/>
            <w:tcBorders>
              <w:top w:val="nil"/>
              <w:left w:val="nil"/>
              <w:bottom w:val="single" w:sz="4" w:space="0" w:color="000000"/>
              <w:right w:val="single" w:sz="4" w:space="0" w:color="000000"/>
            </w:tcBorders>
            <w:shd w:val="clear" w:color="FFFFFF" w:fill="FFFFFF"/>
            <w:vAlign w:val="center"/>
            <w:hideMark/>
          </w:tcPr>
          <w:p w14:paraId="50D5A1C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AD318E" w14:textId="77777777" w:rsidR="00C1093E" w:rsidRPr="00BA628C" w:rsidRDefault="00C1093E" w:rsidP="00CD5AFC">
            <w:pPr>
              <w:jc w:val="center"/>
              <w:rPr>
                <w:color w:val="000000"/>
              </w:rPr>
            </w:pPr>
            <w:r w:rsidRPr="00BA628C">
              <w:rPr>
                <w:color w:val="000000"/>
              </w:rPr>
              <w:t>585 727,90</w:t>
            </w:r>
          </w:p>
        </w:tc>
      </w:tr>
      <w:tr w:rsidR="00C1093E" w:rsidRPr="00BA628C" w14:paraId="4E731F5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866AAB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5B034D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3E776A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BF5250" w14:textId="77777777" w:rsidR="00C1093E" w:rsidRPr="00BA628C" w:rsidRDefault="00C1093E" w:rsidP="00CD5AFC">
            <w:pPr>
              <w:jc w:val="center"/>
              <w:rPr>
                <w:color w:val="000000"/>
              </w:rPr>
            </w:pPr>
            <w:r w:rsidRPr="00BA628C">
              <w:rPr>
                <w:color w:val="000000"/>
              </w:rPr>
              <w:t>282010П380</w:t>
            </w:r>
          </w:p>
        </w:tc>
        <w:tc>
          <w:tcPr>
            <w:tcW w:w="756" w:type="dxa"/>
            <w:tcBorders>
              <w:top w:val="nil"/>
              <w:left w:val="nil"/>
              <w:bottom w:val="single" w:sz="4" w:space="0" w:color="000000"/>
              <w:right w:val="single" w:sz="4" w:space="0" w:color="000000"/>
            </w:tcBorders>
            <w:shd w:val="clear" w:color="auto" w:fill="auto"/>
            <w:vAlign w:val="center"/>
            <w:hideMark/>
          </w:tcPr>
          <w:p w14:paraId="43C58DA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D7D0D4" w14:textId="77777777" w:rsidR="00C1093E" w:rsidRPr="00BA628C" w:rsidRDefault="00C1093E" w:rsidP="00CD5AFC">
            <w:pPr>
              <w:jc w:val="center"/>
              <w:rPr>
                <w:color w:val="000000"/>
              </w:rPr>
            </w:pPr>
            <w:r w:rsidRPr="00BA628C">
              <w:rPr>
                <w:color w:val="000000"/>
              </w:rPr>
              <w:t>585 727,90</w:t>
            </w:r>
          </w:p>
        </w:tc>
      </w:tr>
      <w:tr w:rsidR="00C1093E" w:rsidRPr="00BA628C" w14:paraId="23AEA73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186540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951667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2D463E8"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909871B" w14:textId="77777777" w:rsidR="00C1093E" w:rsidRPr="00BA628C" w:rsidRDefault="00C1093E" w:rsidP="00CD5AFC">
            <w:pPr>
              <w:jc w:val="center"/>
              <w:rPr>
                <w:color w:val="000000"/>
              </w:rPr>
            </w:pPr>
            <w:r w:rsidRPr="00BA628C">
              <w:rPr>
                <w:color w:val="000000"/>
              </w:rPr>
              <w:t>282010П380</w:t>
            </w:r>
          </w:p>
        </w:tc>
        <w:tc>
          <w:tcPr>
            <w:tcW w:w="756" w:type="dxa"/>
            <w:tcBorders>
              <w:top w:val="nil"/>
              <w:left w:val="nil"/>
              <w:bottom w:val="single" w:sz="4" w:space="0" w:color="000000"/>
              <w:right w:val="single" w:sz="4" w:space="0" w:color="000000"/>
            </w:tcBorders>
            <w:shd w:val="clear" w:color="auto" w:fill="auto"/>
            <w:vAlign w:val="center"/>
            <w:hideMark/>
          </w:tcPr>
          <w:p w14:paraId="7D91101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242BBC" w14:textId="77777777" w:rsidR="00C1093E" w:rsidRPr="00BA628C" w:rsidRDefault="00C1093E" w:rsidP="00CD5AFC">
            <w:pPr>
              <w:jc w:val="center"/>
              <w:rPr>
                <w:color w:val="000000"/>
              </w:rPr>
            </w:pPr>
            <w:r w:rsidRPr="00BA628C">
              <w:rPr>
                <w:color w:val="000000"/>
              </w:rPr>
              <w:t>585 727,90</w:t>
            </w:r>
          </w:p>
        </w:tc>
      </w:tr>
      <w:tr w:rsidR="00C1093E" w:rsidRPr="00BA628C" w14:paraId="1511477F"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7E527DC3" w14:textId="77777777" w:rsidR="00C1093E" w:rsidRPr="00BA628C" w:rsidRDefault="00C1093E" w:rsidP="00CD5AFC">
            <w:pPr>
              <w:jc w:val="center"/>
              <w:rPr>
                <w:color w:val="000000"/>
              </w:rPr>
            </w:pPr>
            <w:r w:rsidRPr="00BA628C">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636" w:type="dxa"/>
            <w:tcBorders>
              <w:top w:val="nil"/>
              <w:left w:val="nil"/>
              <w:bottom w:val="single" w:sz="4" w:space="0" w:color="000000"/>
              <w:right w:val="single" w:sz="4" w:space="0" w:color="000000"/>
            </w:tcBorders>
            <w:shd w:val="clear" w:color="auto" w:fill="auto"/>
            <w:vAlign w:val="center"/>
            <w:hideMark/>
          </w:tcPr>
          <w:p w14:paraId="3DAFA14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5CB930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DD4A37A" w14:textId="77777777" w:rsidR="00C1093E" w:rsidRPr="00BA628C" w:rsidRDefault="00C1093E" w:rsidP="00CD5AFC">
            <w:pPr>
              <w:jc w:val="center"/>
              <w:rPr>
                <w:color w:val="000000"/>
              </w:rPr>
            </w:pPr>
            <w:r w:rsidRPr="00BA628C">
              <w:rPr>
                <w:color w:val="000000"/>
              </w:rPr>
              <w:t>2820200050</w:t>
            </w:r>
          </w:p>
        </w:tc>
        <w:tc>
          <w:tcPr>
            <w:tcW w:w="756" w:type="dxa"/>
            <w:tcBorders>
              <w:top w:val="nil"/>
              <w:left w:val="nil"/>
              <w:bottom w:val="single" w:sz="4" w:space="0" w:color="000000"/>
              <w:right w:val="single" w:sz="4" w:space="0" w:color="000000"/>
            </w:tcBorders>
            <w:shd w:val="clear" w:color="FFFFFF" w:fill="FFFFFF"/>
            <w:vAlign w:val="center"/>
            <w:hideMark/>
          </w:tcPr>
          <w:p w14:paraId="219045A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6CDED31" w14:textId="77777777" w:rsidR="00C1093E" w:rsidRPr="00BA628C" w:rsidRDefault="00C1093E" w:rsidP="00CD5AFC">
            <w:pPr>
              <w:jc w:val="center"/>
              <w:rPr>
                <w:color w:val="000000"/>
              </w:rPr>
            </w:pPr>
            <w:r w:rsidRPr="00BA628C">
              <w:rPr>
                <w:color w:val="000000"/>
              </w:rPr>
              <w:t>1 284,00</w:t>
            </w:r>
          </w:p>
        </w:tc>
      </w:tr>
      <w:tr w:rsidR="00C1093E" w:rsidRPr="00BA628C" w14:paraId="24B0946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2F08CA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151DC3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C7AA84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896E53E" w14:textId="77777777" w:rsidR="00C1093E" w:rsidRPr="00BA628C" w:rsidRDefault="00C1093E" w:rsidP="00CD5AFC">
            <w:pPr>
              <w:jc w:val="center"/>
              <w:rPr>
                <w:color w:val="000000"/>
              </w:rPr>
            </w:pPr>
            <w:r w:rsidRPr="00BA628C">
              <w:rPr>
                <w:color w:val="000000"/>
              </w:rPr>
              <w:t>2820200050</w:t>
            </w:r>
          </w:p>
        </w:tc>
        <w:tc>
          <w:tcPr>
            <w:tcW w:w="756" w:type="dxa"/>
            <w:tcBorders>
              <w:top w:val="nil"/>
              <w:left w:val="nil"/>
              <w:bottom w:val="single" w:sz="4" w:space="0" w:color="000000"/>
              <w:right w:val="single" w:sz="4" w:space="0" w:color="000000"/>
            </w:tcBorders>
            <w:shd w:val="clear" w:color="auto" w:fill="auto"/>
            <w:vAlign w:val="center"/>
            <w:hideMark/>
          </w:tcPr>
          <w:p w14:paraId="0FE5449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84BF6C" w14:textId="77777777" w:rsidR="00C1093E" w:rsidRPr="00BA628C" w:rsidRDefault="00C1093E" w:rsidP="00CD5AFC">
            <w:pPr>
              <w:jc w:val="center"/>
              <w:rPr>
                <w:color w:val="000000"/>
              </w:rPr>
            </w:pPr>
            <w:r w:rsidRPr="00BA628C">
              <w:rPr>
                <w:color w:val="000000"/>
              </w:rPr>
              <w:t>1 284,00</w:t>
            </w:r>
          </w:p>
        </w:tc>
      </w:tr>
      <w:tr w:rsidR="00C1093E" w:rsidRPr="00BA628C" w14:paraId="2134509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539610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54AF7F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817BD0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1BCCBBA" w14:textId="77777777" w:rsidR="00C1093E" w:rsidRPr="00BA628C" w:rsidRDefault="00C1093E" w:rsidP="00CD5AFC">
            <w:pPr>
              <w:jc w:val="center"/>
              <w:rPr>
                <w:color w:val="000000"/>
              </w:rPr>
            </w:pPr>
            <w:r w:rsidRPr="00BA628C">
              <w:rPr>
                <w:color w:val="000000"/>
              </w:rPr>
              <w:t>2820200050</w:t>
            </w:r>
          </w:p>
        </w:tc>
        <w:tc>
          <w:tcPr>
            <w:tcW w:w="756" w:type="dxa"/>
            <w:tcBorders>
              <w:top w:val="nil"/>
              <w:left w:val="nil"/>
              <w:bottom w:val="single" w:sz="4" w:space="0" w:color="000000"/>
              <w:right w:val="single" w:sz="4" w:space="0" w:color="000000"/>
            </w:tcBorders>
            <w:shd w:val="clear" w:color="auto" w:fill="auto"/>
            <w:vAlign w:val="center"/>
            <w:hideMark/>
          </w:tcPr>
          <w:p w14:paraId="52E09242"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57D934" w14:textId="77777777" w:rsidR="00C1093E" w:rsidRPr="00BA628C" w:rsidRDefault="00C1093E" w:rsidP="00CD5AFC">
            <w:pPr>
              <w:jc w:val="center"/>
              <w:rPr>
                <w:color w:val="000000"/>
              </w:rPr>
            </w:pPr>
            <w:r w:rsidRPr="00BA628C">
              <w:rPr>
                <w:color w:val="000000"/>
              </w:rPr>
              <w:t>1 284,00</w:t>
            </w:r>
          </w:p>
        </w:tc>
      </w:tr>
      <w:tr w:rsidR="00C1093E" w:rsidRPr="00BA628C" w14:paraId="20238043"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6F04B39A" w14:textId="77777777" w:rsidR="00C1093E" w:rsidRPr="00BA628C" w:rsidRDefault="00C1093E" w:rsidP="00CD5AFC">
            <w:pPr>
              <w:jc w:val="center"/>
              <w:rPr>
                <w:color w:val="000000"/>
              </w:rPr>
            </w:pPr>
            <w:r w:rsidRPr="00BA628C">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636" w:type="dxa"/>
            <w:tcBorders>
              <w:top w:val="nil"/>
              <w:left w:val="nil"/>
              <w:bottom w:val="single" w:sz="4" w:space="0" w:color="000000"/>
              <w:right w:val="single" w:sz="4" w:space="0" w:color="000000"/>
            </w:tcBorders>
            <w:shd w:val="clear" w:color="auto" w:fill="auto"/>
            <w:vAlign w:val="center"/>
            <w:hideMark/>
          </w:tcPr>
          <w:p w14:paraId="226B19B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1C6B4F0"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F180FCA" w14:textId="77777777" w:rsidR="00C1093E" w:rsidRPr="00BA628C" w:rsidRDefault="00C1093E" w:rsidP="00CD5AFC">
            <w:pPr>
              <w:jc w:val="center"/>
              <w:rPr>
                <w:color w:val="000000"/>
              </w:rPr>
            </w:pPr>
            <w:r w:rsidRPr="00BA628C">
              <w:rPr>
                <w:color w:val="000000"/>
              </w:rPr>
              <w:t>282020П410</w:t>
            </w:r>
          </w:p>
        </w:tc>
        <w:tc>
          <w:tcPr>
            <w:tcW w:w="756" w:type="dxa"/>
            <w:tcBorders>
              <w:top w:val="nil"/>
              <w:left w:val="nil"/>
              <w:bottom w:val="single" w:sz="4" w:space="0" w:color="000000"/>
              <w:right w:val="single" w:sz="4" w:space="0" w:color="000000"/>
            </w:tcBorders>
            <w:shd w:val="clear" w:color="FFFFFF" w:fill="FFFFFF"/>
            <w:vAlign w:val="center"/>
            <w:hideMark/>
          </w:tcPr>
          <w:p w14:paraId="19227F7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B81DDB6" w14:textId="77777777" w:rsidR="00C1093E" w:rsidRPr="00BA628C" w:rsidRDefault="00C1093E" w:rsidP="00CD5AFC">
            <w:pPr>
              <w:jc w:val="center"/>
              <w:rPr>
                <w:color w:val="000000"/>
              </w:rPr>
            </w:pPr>
            <w:r w:rsidRPr="00BA628C">
              <w:rPr>
                <w:color w:val="000000"/>
              </w:rPr>
              <w:t>2 793,50</w:t>
            </w:r>
          </w:p>
        </w:tc>
      </w:tr>
      <w:tr w:rsidR="00C1093E" w:rsidRPr="00BA628C" w14:paraId="51C6779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CFC487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5747A3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0821F73"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AFD357A" w14:textId="77777777" w:rsidR="00C1093E" w:rsidRPr="00BA628C" w:rsidRDefault="00C1093E" w:rsidP="00CD5AFC">
            <w:pPr>
              <w:jc w:val="center"/>
              <w:rPr>
                <w:color w:val="000000"/>
              </w:rPr>
            </w:pPr>
            <w:r w:rsidRPr="00BA628C">
              <w:rPr>
                <w:color w:val="000000"/>
              </w:rPr>
              <w:t>282020П410</w:t>
            </w:r>
          </w:p>
        </w:tc>
        <w:tc>
          <w:tcPr>
            <w:tcW w:w="756" w:type="dxa"/>
            <w:tcBorders>
              <w:top w:val="nil"/>
              <w:left w:val="nil"/>
              <w:bottom w:val="single" w:sz="4" w:space="0" w:color="000000"/>
              <w:right w:val="single" w:sz="4" w:space="0" w:color="000000"/>
            </w:tcBorders>
            <w:shd w:val="clear" w:color="auto" w:fill="auto"/>
            <w:vAlign w:val="center"/>
            <w:hideMark/>
          </w:tcPr>
          <w:p w14:paraId="1EF953BA"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0DC835" w14:textId="77777777" w:rsidR="00C1093E" w:rsidRPr="00BA628C" w:rsidRDefault="00C1093E" w:rsidP="00CD5AFC">
            <w:pPr>
              <w:jc w:val="center"/>
              <w:rPr>
                <w:color w:val="000000"/>
              </w:rPr>
            </w:pPr>
            <w:r w:rsidRPr="00BA628C">
              <w:rPr>
                <w:color w:val="000000"/>
              </w:rPr>
              <w:t>2 793,50</w:t>
            </w:r>
          </w:p>
        </w:tc>
      </w:tr>
      <w:tr w:rsidR="00C1093E" w:rsidRPr="00BA628C" w14:paraId="486E4D8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5E6A9A2"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D06742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BA3073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59676E" w14:textId="77777777" w:rsidR="00C1093E" w:rsidRPr="00BA628C" w:rsidRDefault="00C1093E" w:rsidP="00CD5AFC">
            <w:pPr>
              <w:jc w:val="center"/>
              <w:rPr>
                <w:color w:val="000000"/>
              </w:rPr>
            </w:pPr>
            <w:r w:rsidRPr="00BA628C">
              <w:rPr>
                <w:color w:val="000000"/>
              </w:rPr>
              <w:t>282020П410</w:t>
            </w:r>
          </w:p>
        </w:tc>
        <w:tc>
          <w:tcPr>
            <w:tcW w:w="756" w:type="dxa"/>
            <w:tcBorders>
              <w:top w:val="nil"/>
              <w:left w:val="nil"/>
              <w:bottom w:val="single" w:sz="4" w:space="0" w:color="000000"/>
              <w:right w:val="single" w:sz="4" w:space="0" w:color="000000"/>
            </w:tcBorders>
            <w:shd w:val="clear" w:color="auto" w:fill="auto"/>
            <w:vAlign w:val="center"/>
            <w:hideMark/>
          </w:tcPr>
          <w:p w14:paraId="18E1D09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0CCF02" w14:textId="77777777" w:rsidR="00C1093E" w:rsidRPr="00BA628C" w:rsidRDefault="00C1093E" w:rsidP="00CD5AFC">
            <w:pPr>
              <w:jc w:val="center"/>
              <w:rPr>
                <w:color w:val="000000"/>
              </w:rPr>
            </w:pPr>
            <w:r w:rsidRPr="00BA628C">
              <w:rPr>
                <w:color w:val="000000"/>
              </w:rPr>
              <w:t>2 793,50</w:t>
            </w:r>
          </w:p>
        </w:tc>
      </w:tr>
      <w:tr w:rsidR="00C1093E" w:rsidRPr="00BA628C" w14:paraId="2C044D2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4AA0162B" w14:textId="77777777" w:rsidR="00C1093E" w:rsidRPr="00BA628C" w:rsidRDefault="00C1093E" w:rsidP="00CD5AFC">
            <w:pPr>
              <w:jc w:val="center"/>
              <w:rPr>
                <w:color w:val="000000"/>
              </w:rPr>
            </w:pPr>
            <w:r w:rsidRPr="00BA628C">
              <w:rPr>
                <w:color w:val="000000"/>
              </w:rPr>
              <w:t>Укрепление и пополнение материально-технической базы муниципальных общеобразовательных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A7F545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1D2D2C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FED52BF" w14:textId="77777777" w:rsidR="00C1093E" w:rsidRPr="00BA628C" w:rsidRDefault="00C1093E" w:rsidP="00CD5AFC">
            <w:pPr>
              <w:jc w:val="center"/>
              <w:rPr>
                <w:color w:val="000000"/>
              </w:rPr>
            </w:pPr>
            <w:r w:rsidRPr="00BA628C">
              <w:rPr>
                <w:color w:val="000000"/>
              </w:rPr>
              <w:t>2820300050</w:t>
            </w:r>
          </w:p>
        </w:tc>
        <w:tc>
          <w:tcPr>
            <w:tcW w:w="756" w:type="dxa"/>
            <w:tcBorders>
              <w:top w:val="nil"/>
              <w:left w:val="nil"/>
              <w:bottom w:val="single" w:sz="4" w:space="0" w:color="000000"/>
              <w:right w:val="single" w:sz="4" w:space="0" w:color="000000"/>
            </w:tcBorders>
            <w:shd w:val="clear" w:color="FFFFFF" w:fill="FFFFFF"/>
            <w:vAlign w:val="center"/>
            <w:hideMark/>
          </w:tcPr>
          <w:p w14:paraId="1E8C282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EE3F70" w14:textId="77777777" w:rsidR="00C1093E" w:rsidRPr="00BA628C" w:rsidRDefault="00C1093E" w:rsidP="00CD5AFC">
            <w:pPr>
              <w:jc w:val="center"/>
              <w:rPr>
                <w:color w:val="000000"/>
              </w:rPr>
            </w:pPr>
            <w:r w:rsidRPr="00BA628C">
              <w:rPr>
                <w:color w:val="000000"/>
              </w:rPr>
              <w:t>2 943,40</w:t>
            </w:r>
          </w:p>
        </w:tc>
      </w:tr>
      <w:tr w:rsidR="00C1093E" w:rsidRPr="00BA628C" w14:paraId="6F26E45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C11BEF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FD8181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0212F0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416F9DD" w14:textId="77777777" w:rsidR="00C1093E" w:rsidRPr="00BA628C" w:rsidRDefault="00C1093E" w:rsidP="00CD5AFC">
            <w:pPr>
              <w:jc w:val="center"/>
              <w:rPr>
                <w:color w:val="000000"/>
              </w:rPr>
            </w:pPr>
            <w:r w:rsidRPr="00BA628C">
              <w:rPr>
                <w:color w:val="000000"/>
              </w:rPr>
              <w:t>2820300050</w:t>
            </w:r>
          </w:p>
        </w:tc>
        <w:tc>
          <w:tcPr>
            <w:tcW w:w="756" w:type="dxa"/>
            <w:tcBorders>
              <w:top w:val="nil"/>
              <w:left w:val="nil"/>
              <w:bottom w:val="single" w:sz="4" w:space="0" w:color="000000"/>
              <w:right w:val="single" w:sz="4" w:space="0" w:color="000000"/>
            </w:tcBorders>
            <w:shd w:val="clear" w:color="auto" w:fill="auto"/>
            <w:vAlign w:val="center"/>
            <w:hideMark/>
          </w:tcPr>
          <w:p w14:paraId="407C5BBE"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D8544C" w14:textId="77777777" w:rsidR="00C1093E" w:rsidRPr="00BA628C" w:rsidRDefault="00C1093E" w:rsidP="00CD5AFC">
            <w:pPr>
              <w:jc w:val="center"/>
              <w:rPr>
                <w:color w:val="000000"/>
              </w:rPr>
            </w:pPr>
            <w:r w:rsidRPr="00BA628C">
              <w:rPr>
                <w:color w:val="000000"/>
              </w:rPr>
              <w:t>2 943,40</w:t>
            </w:r>
          </w:p>
        </w:tc>
      </w:tr>
      <w:tr w:rsidR="00C1093E" w:rsidRPr="00BA628C" w14:paraId="7854521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213AE42"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810F82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E0D231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90846A2" w14:textId="77777777" w:rsidR="00C1093E" w:rsidRPr="00BA628C" w:rsidRDefault="00C1093E" w:rsidP="00CD5AFC">
            <w:pPr>
              <w:jc w:val="center"/>
              <w:rPr>
                <w:color w:val="000000"/>
              </w:rPr>
            </w:pPr>
            <w:r w:rsidRPr="00BA628C">
              <w:rPr>
                <w:color w:val="000000"/>
              </w:rPr>
              <w:t>2820300050</w:t>
            </w:r>
          </w:p>
        </w:tc>
        <w:tc>
          <w:tcPr>
            <w:tcW w:w="756" w:type="dxa"/>
            <w:tcBorders>
              <w:top w:val="nil"/>
              <w:left w:val="nil"/>
              <w:bottom w:val="single" w:sz="4" w:space="0" w:color="000000"/>
              <w:right w:val="single" w:sz="4" w:space="0" w:color="000000"/>
            </w:tcBorders>
            <w:shd w:val="clear" w:color="auto" w:fill="auto"/>
            <w:vAlign w:val="center"/>
            <w:hideMark/>
          </w:tcPr>
          <w:p w14:paraId="3D8A727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553EBC" w14:textId="77777777" w:rsidR="00C1093E" w:rsidRPr="00BA628C" w:rsidRDefault="00C1093E" w:rsidP="00CD5AFC">
            <w:pPr>
              <w:jc w:val="center"/>
              <w:rPr>
                <w:color w:val="000000"/>
              </w:rPr>
            </w:pPr>
            <w:r w:rsidRPr="00BA628C">
              <w:rPr>
                <w:color w:val="000000"/>
              </w:rPr>
              <w:t>2 943,40</w:t>
            </w:r>
          </w:p>
        </w:tc>
      </w:tr>
      <w:tr w:rsidR="00C1093E" w:rsidRPr="00BA628C" w14:paraId="12D1F5E5"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55DD309E" w14:textId="77777777" w:rsidR="00C1093E" w:rsidRPr="00BA628C" w:rsidRDefault="00C1093E" w:rsidP="00CD5AFC">
            <w:pPr>
              <w:jc w:val="center"/>
              <w:rPr>
                <w:color w:val="000000"/>
              </w:rPr>
            </w:pPr>
            <w:r w:rsidRPr="00BA628C">
              <w:rPr>
                <w:color w:val="000000"/>
              </w:rPr>
              <w:t>Укрепление и пополнение материально-технической базы муниципальных общеобразовательных учреждений в рамках муниципальной программы "Образование в Ванинском муниципальном районе Хабаровского края"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219EF11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993FB6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D21C9BB" w14:textId="77777777" w:rsidR="00C1093E" w:rsidRPr="00BA628C" w:rsidRDefault="00C1093E" w:rsidP="00CD5AFC">
            <w:pPr>
              <w:jc w:val="center"/>
              <w:rPr>
                <w:color w:val="000000"/>
              </w:rPr>
            </w:pPr>
            <w:r w:rsidRPr="00BA628C">
              <w:rPr>
                <w:color w:val="000000"/>
              </w:rPr>
              <w:t>28203SС380</w:t>
            </w:r>
          </w:p>
        </w:tc>
        <w:tc>
          <w:tcPr>
            <w:tcW w:w="756" w:type="dxa"/>
            <w:tcBorders>
              <w:top w:val="nil"/>
              <w:left w:val="nil"/>
              <w:bottom w:val="single" w:sz="4" w:space="0" w:color="000000"/>
              <w:right w:val="single" w:sz="4" w:space="0" w:color="000000"/>
            </w:tcBorders>
            <w:shd w:val="clear" w:color="FFFFFF" w:fill="FFFFFF"/>
            <w:vAlign w:val="center"/>
            <w:hideMark/>
          </w:tcPr>
          <w:p w14:paraId="4445072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30B665" w14:textId="77777777" w:rsidR="00C1093E" w:rsidRPr="00BA628C" w:rsidRDefault="00C1093E" w:rsidP="00CD5AFC">
            <w:pPr>
              <w:jc w:val="center"/>
              <w:rPr>
                <w:color w:val="000000"/>
              </w:rPr>
            </w:pPr>
            <w:r w:rsidRPr="00BA628C">
              <w:rPr>
                <w:color w:val="000000"/>
              </w:rPr>
              <w:t>4 200,00</w:t>
            </w:r>
          </w:p>
        </w:tc>
      </w:tr>
      <w:tr w:rsidR="00C1093E" w:rsidRPr="00BA628C" w14:paraId="666B032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BD30452"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959852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A54CD1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4D4C4B" w14:textId="77777777" w:rsidR="00C1093E" w:rsidRPr="00BA628C" w:rsidRDefault="00C1093E" w:rsidP="00CD5AFC">
            <w:pPr>
              <w:jc w:val="center"/>
              <w:rPr>
                <w:color w:val="000000"/>
              </w:rPr>
            </w:pPr>
            <w:r w:rsidRPr="00BA628C">
              <w:rPr>
                <w:color w:val="000000"/>
              </w:rPr>
              <w:t>28203SС380</w:t>
            </w:r>
          </w:p>
        </w:tc>
        <w:tc>
          <w:tcPr>
            <w:tcW w:w="756" w:type="dxa"/>
            <w:tcBorders>
              <w:top w:val="nil"/>
              <w:left w:val="nil"/>
              <w:bottom w:val="single" w:sz="4" w:space="0" w:color="000000"/>
              <w:right w:val="single" w:sz="4" w:space="0" w:color="000000"/>
            </w:tcBorders>
            <w:shd w:val="clear" w:color="auto" w:fill="auto"/>
            <w:vAlign w:val="center"/>
            <w:hideMark/>
          </w:tcPr>
          <w:p w14:paraId="5A7497A9"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EB13FF" w14:textId="77777777" w:rsidR="00C1093E" w:rsidRPr="00BA628C" w:rsidRDefault="00C1093E" w:rsidP="00CD5AFC">
            <w:pPr>
              <w:jc w:val="center"/>
              <w:rPr>
                <w:color w:val="000000"/>
              </w:rPr>
            </w:pPr>
            <w:r w:rsidRPr="00BA628C">
              <w:rPr>
                <w:color w:val="000000"/>
              </w:rPr>
              <w:t>4 200,00</w:t>
            </w:r>
          </w:p>
        </w:tc>
      </w:tr>
      <w:tr w:rsidR="00C1093E" w:rsidRPr="00BA628C" w14:paraId="47A8402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26540D2"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174749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BAA409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D7DACDC" w14:textId="77777777" w:rsidR="00C1093E" w:rsidRPr="00BA628C" w:rsidRDefault="00C1093E" w:rsidP="00CD5AFC">
            <w:pPr>
              <w:jc w:val="center"/>
              <w:rPr>
                <w:color w:val="000000"/>
              </w:rPr>
            </w:pPr>
            <w:r w:rsidRPr="00BA628C">
              <w:rPr>
                <w:color w:val="000000"/>
              </w:rPr>
              <w:t>28203SС380</w:t>
            </w:r>
          </w:p>
        </w:tc>
        <w:tc>
          <w:tcPr>
            <w:tcW w:w="756" w:type="dxa"/>
            <w:tcBorders>
              <w:top w:val="nil"/>
              <w:left w:val="nil"/>
              <w:bottom w:val="single" w:sz="4" w:space="0" w:color="000000"/>
              <w:right w:val="single" w:sz="4" w:space="0" w:color="000000"/>
            </w:tcBorders>
            <w:shd w:val="clear" w:color="auto" w:fill="auto"/>
            <w:vAlign w:val="center"/>
            <w:hideMark/>
          </w:tcPr>
          <w:p w14:paraId="095D6E5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5F6B67" w14:textId="77777777" w:rsidR="00C1093E" w:rsidRPr="00BA628C" w:rsidRDefault="00C1093E" w:rsidP="00CD5AFC">
            <w:pPr>
              <w:jc w:val="center"/>
              <w:rPr>
                <w:color w:val="000000"/>
              </w:rPr>
            </w:pPr>
            <w:r w:rsidRPr="00BA628C">
              <w:rPr>
                <w:color w:val="000000"/>
              </w:rPr>
              <w:t>4 200,00</w:t>
            </w:r>
          </w:p>
        </w:tc>
      </w:tr>
      <w:tr w:rsidR="00C1093E" w:rsidRPr="00BA628C" w14:paraId="4C430D6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1CB23465" w14:textId="77777777" w:rsidR="00C1093E" w:rsidRPr="00BA628C" w:rsidRDefault="00C1093E" w:rsidP="00CD5AFC">
            <w:pPr>
              <w:jc w:val="center"/>
              <w:rPr>
                <w:color w:val="000000"/>
              </w:rPr>
            </w:pPr>
            <w:r w:rsidRPr="00BA628C">
              <w:rPr>
                <w:color w:val="000000"/>
              </w:rPr>
              <w:lastRenderedPageBreak/>
              <w:t>Укрепление и пополнение материально-технической базы муниципальных общеобразовательных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B90D5D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E678591"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47C195D" w14:textId="77777777" w:rsidR="00C1093E" w:rsidRPr="00BA628C" w:rsidRDefault="00C1093E" w:rsidP="00CD5AFC">
            <w:pPr>
              <w:jc w:val="center"/>
              <w:rPr>
                <w:color w:val="000000"/>
              </w:rPr>
            </w:pPr>
            <w:r w:rsidRPr="00BA628C">
              <w:rPr>
                <w:color w:val="000000"/>
              </w:rPr>
              <w:t>28203SС510</w:t>
            </w:r>
          </w:p>
        </w:tc>
        <w:tc>
          <w:tcPr>
            <w:tcW w:w="756" w:type="dxa"/>
            <w:tcBorders>
              <w:top w:val="nil"/>
              <w:left w:val="nil"/>
              <w:bottom w:val="single" w:sz="4" w:space="0" w:color="000000"/>
              <w:right w:val="single" w:sz="4" w:space="0" w:color="000000"/>
            </w:tcBorders>
            <w:shd w:val="clear" w:color="FFFFFF" w:fill="FFFFFF"/>
            <w:vAlign w:val="center"/>
            <w:hideMark/>
          </w:tcPr>
          <w:p w14:paraId="07E5F13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B6351BA" w14:textId="77777777" w:rsidR="00C1093E" w:rsidRPr="00BA628C" w:rsidRDefault="00C1093E" w:rsidP="00CD5AFC">
            <w:pPr>
              <w:jc w:val="center"/>
              <w:rPr>
                <w:color w:val="000000"/>
              </w:rPr>
            </w:pPr>
            <w:r w:rsidRPr="00BA628C">
              <w:rPr>
                <w:color w:val="000000"/>
              </w:rPr>
              <w:t>265,20</w:t>
            </w:r>
          </w:p>
        </w:tc>
      </w:tr>
      <w:tr w:rsidR="00C1093E" w:rsidRPr="00BA628C" w14:paraId="6B591EB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3654703"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F6212D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0795FE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B61EC2E" w14:textId="77777777" w:rsidR="00C1093E" w:rsidRPr="00BA628C" w:rsidRDefault="00C1093E" w:rsidP="00CD5AFC">
            <w:pPr>
              <w:jc w:val="center"/>
              <w:rPr>
                <w:color w:val="000000"/>
              </w:rPr>
            </w:pPr>
            <w:r w:rsidRPr="00BA628C">
              <w:rPr>
                <w:color w:val="000000"/>
              </w:rPr>
              <w:t>28203SС510</w:t>
            </w:r>
          </w:p>
        </w:tc>
        <w:tc>
          <w:tcPr>
            <w:tcW w:w="756" w:type="dxa"/>
            <w:tcBorders>
              <w:top w:val="nil"/>
              <w:left w:val="nil"/>
              <w:bottom w:val="single" w:sz="4" w:space="0" w:color="000000"/>
              <w:right w:val="single" w:sz="4" w:space="0" w:color="000000"/>
            </w:tcBorders>
            <w:shd w:val="clear" w:color="auto" w:fill="auto"/>
            <w:vAlign w:val="center"/>
            <w:hideMark/>
          </w:tcPr>
          <w:p w14:paraId="16AE557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1164E9" w14:textId="77777777" w:rsidR="00C1093E" w:rsidRPr="00BA628C" w:rsidRDefault="00C1093E" w:rsidP="00CD5AFC">
            <w:pPr>
              <w:jc w:val="center"/>
              <w:rPr>
                <w:color w:val="000000"/>
              </w:rPr>
            </w:pPr>
            <w:r w:rsidRPr="00BA628C">
              <w:rPr>
                <w:color w:val="000000"/>
              </w:rPr>
              <w:t>265,20</w:t>
            </w:r>
          </w:p>
        </w:tc>
      </w:tr>
      <w:tr w:rsidR="00C1093E" w:rsidRPr="00BA628C" w14:paraId="5F48C71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4FBB3F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734A73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A0076B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ED76D74" w14:textId="77777777" w:rsidR="00C1093E" w:rsidRPr="00BA628C" w:rsidRDefault="00C1093E" w:rsidP="00CD5AFC">
            <w:pPr>
              <w:jc w:val="center"/>
              <w:rPr>
                <w:color w:val="000000"/>
              </w:rPr>
            </w:pPr>
            <w:r w:rsidRPr="00BA628C">
              <w:rPr>
                <w:color w:val="000000"/>
              </w:rPr>
              <w:t>28203SС510</w:t>
            </w:r>
          </w:p>
        </w:tc>
        <w:tc>
          <w:tcPr>
            <w:tcW w:w="756" w:type="dxa"/>
            <w:tcBorders>
              <w:top w:val="nil"/>
              <w:left w:val="nil"/>
              <w:bottom w:val="single" w:sz="4" w:space="0" w:color="000000"/>
              <w:right w:val="single" w:sz="4" w:space="0" w:color="000000"/>
            </w:tcBorders>
            <w:shd w:val="clear" w:color="auto" w:fill="auto"/>
            <w:vAlign w:val="center"/>
            <w:hideMark/>
          </w:tcPr>
          <w:p w14:paraId="498EB13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32508C" w14:textId="77777777" w:rsidR="00C1093E" w:rsidRPr="00BA628C" w:rsidRDefault="00C1093E" w:rsidP="00CD5AFC">
            <w:pPr>
              <w:jc w:val="center"/>
              <w:rPr>
                <w:color w:val="000000"/>
              </w:rPr>
            </w:pPr>
            <w:r w:rsidRPr="00BA628C">
              <w:rPr>
                <w:color w:val="000000"/>
              </w:rPr>
              <w:t>265,20</w:t>
            </w:r>
          </w:p>
        </w:tc>
      </w:tr>
      <w:tr w:rsidR="00C1093E" w:rsidRPr="00BA628C" w14:paraId="1DB9E28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060B0BCA" w14:textId="77777777" w:rsidR="00C1093E" w:rsidRPr="00BA628C" w:rsidRDefault="00C1093E" w:rsidP="00CD5AFC">
            <w:pPr>
              <w:jc w:val="center"/>
              <w:rPr>
                <w:color w:val="000000"/>
              </w:rPr>
            </w:pPr>
            <w:r w:rsidRPr="00BA628C">
              <w:rPr>
                <w:color w:val="000000"/>
              </w:rPr>
              <w:t>Укрепление и пополнение материально-технической базы муниципальных общеобразовательных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0CFF89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581434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AFFB783" w14:textId="77777777" w:rsidR="00C1093E" w:rsidRPr="00BA628C" w:rsidRDefault="00C1093E" w:rsidP="00CD5AFC">
            <w:pPr>
              <w:jc w:val="center"/>
              <w:rPr>
                <w:color w:val="000000"/>
              </w:rPr>
            </w:pPr>
            <w:r w:rsidRPr="00BA628C">
              <w:rPr>
                <w:color w:val="000000"/>
              </w:rPr>
              <w:t>28203SС511</w:t>
            </w:r>
          </w:p>
        </w:tc>
        <w:tc>
          <w:tcPr>
            <w:tcW w:w="756" w:type="dxa"/>
            <w:tcBorders>
              <w:top w:val="nil"/>
              <w:left w:val="nil"/>
              <w:bottom w:val="single" w:sz="4" w:space="0" w:color="000000"/>
              <w:right w:val="single" w:sz="4" w:space="0" w:color="000000"/>
            </w:tcBorders>
            <w:shd w:val="clear" w:color="FFFFFF" w:fill="FFFFFF"/>
            <w:vAlign w:val="center"/>
            <w:hideMark/>
          </w:tcPr>
          <w:p w14:paraId="3F30150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2A276F2" w14:textId="77777777" w:rsidR="00C1093E" w:rsidRPr="00BA628C" w:rsidRDefault="00C1093E" w:rsidP="00CD5AFC">
            <w:pPr>
              <w:jc w:val="center"/>
              <w:rPr>
                <w:color w:val="000000"/>
              </w:rPr>
            </w:pPr>
            <w:r w:rsidRPr="00BA628C">
              <w:rPr>
                <w:color w:val="000000"/>
              </w:rPr>
              <w:t>113,70</w:t>
            </w:r>
          </w:p>
        </w:tc>
      </w:tr>
      <w:tr w:rsidR="00C1093E" w:rsidRPr="00BA628C" w14:paraId="1A555A1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F33385D"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B064F4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C1B5A0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059FAFC" w14:textId="77777777" w:rsidR="00C1093E" w:rsidRPr="00BA628C" w:rsidRDefault="00C1093E" w:rsidP="00CD5AFC">
            <w:pPr>
              <w:jc w:val="center"/>
              <w:rPr>
                <w:color w:val="000000"/>
              </w:rPr>
            </w:pPr>
            <w:r w:rsidRPr="00BA628C">
              <w:rPr>
                <w:color w:val="000000"/>
              </w:rPr>
              <w:t>28203SС511</w:t>
            </w:r>
          </w:p>
        </w:tc>
        <w:tc>
          <w:tcPr>
            <w:tcW w:w="756" w:type="dxa"/>
            <w:tcBorders>
              <w:top w:val="nil"/>
              <w:left w:val="nil"/>
              <w:bottom w:val="single" w:sz="4" w:space="0" w:color="000000"/>
              <w:right w:val="single" w:sz="4" w:space="0" w:color="000000"/>
            </w:tcBorders>
            <w:shd w:val="clear" w:color="auto" w:fill="auto"/>
            <w:vAlign w:val="center"/>
            <w:hideMark/>
          </w:tcPr>
          <w:p w14:paraId="46FE8F2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C6C3E1" w14:textId="77777777" w:rsidR="00C1093E" w:rsidRPr="00BA628C" w:rsidRDefault="00C1093E" w:rsidP="00CD5AFC">
            <w:pPr>
              <w:jc w:val="center"/>
              <w:rPr>
                <w:color w:val="000000"/>
              </w:rPr>
            </w:pPr>
            <w:r w:rsidRPr="00BA628C">
              <w:rPr>
                <w:color w:val="000000"/>
              </w:rPr>
              <w:t>113,70</w:t>
            </w:r>
          </w:p>
        </w:tc>
      </w:tr>
      <w:tr w:rsidR="00C1093E" w:rsidRPr="00BA628C" w14:paraId="45660F6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76F0065"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86F182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8FF6F5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A5FDD4F" w14:textId="77777777" w:rsidR="00C1093E" w:rsidRPr="00BA628C" w:rsidRDefault="00C1093E" w:rsidP="00CD5AFC">
            <w:pPr>
              <w:jc w:val="center"/>
              <w:rPr>
                <w:color w:val="000000"/>
              </w:rPr>
            </w:pPr>
            <w:r w:rsidRPr="00BA628C">
              <w:rPr>
                <w:color w:val="000000"/>
              </w:rPr>
              <w:t>28203SС511</w:t>
            </w:r>
          </w:p>
        </w:tc>
        <w:tc>
          <w:tcPr>
            <w:tcW w:w="756" w:type="dxa"/>
            <w:tcBorders>
              <w:top w:val="nil"/>
              <w:left w:val="nil"/>
              <w:bottom w:val="single" w:sz="4" w:space="0" w:color="000000"/>
              <w:right w:val="single" w:sz="4" w:space="0" w:color="000000"/>
            </w:tcBorders>
            <w:shd w:val="clear" w:color="auto" w:fill="auto"/>
            <w:vAlign w:val="center"/>
            <w:hideMark/>
          </w:tcPr>
          <w:p w14:paraId="0ABA0515"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61A0E4" w14:textId="77777777" w:rsidR="00C1093E" w:rsidRPr="00BA628C" w:rsidRDefault="00C1093E" w:rsidP="00CD5AFC">
            <w:pPr>
              <w:jc w:val="center"/>
              <w:rPr>
                <w:color w:val="000000"/>
              </w:rPr>
            </w:pPr>
            <w:r w:rsidRPr="00BA628C">
              <w:rPr>
                <w:color w:val="000000"/>
              </w:rPr>
              <w:t>113,70</w:t>
            </w:r>
          </w:p>
        </w:tc>
      </w:tr>
      <w:tr w:rsidR="00C1093E" w:rsidRPr="00BA628C" w14:paraId="0A61D58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77692A85" w14:textId="77777777" w:rsidR="00C1093E" w:rsidRPr="00BA628C" w:rsidRDefault="00C1093E" w:rsidP="00CD5AFC">
            <w:pPr>
              <w:jc w:val="center"/>
              <w:rPr>
                <w:color w:val="000000"/>
              </w:rPr>
            </w:pPr>
            <w:r w:rsidRPr="00BA628C">
              <w:rPr>
                <w:color w:val="000000"/>
              </w:rPr>
              <w:t>Проведение муниципального конкурса на лучшую организацию питания школьников</w:t>
            </w:r>
          </w:p>
        </w:tc>
        <w:tc>
          <w:tcPr>
            <w:tcW w:w="636" w:type="dxa"/>
            <w:tcBorders>
              <w:top w:val="nil"/>
              <w:left w:val="nil"/>
              <w:bottom w:val="single" w:sz="4" w:space="0" w:color="000000"/>
              <w:right w:val="single" w:sz="4" w:space="0" w:color="000000"/>
            </w:tcBorders>
            <w:shd w:val="clear" w:color="auto" w:fill="auto"/>
            <w:vAlign w:val="center"/>
            <w:hideMark/>
          </w:tcPr>
          <w:p w14:paraId="18911D3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219916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9ECFE60" w14:textId="77777777" w:rsidR="00C1093E" w:rsidRPr="00BA628C" w:rsidRDefault="00C1093E" w:rsidP="00CD5AFC">
            <w:pPr>
              <w:jc w:val="center"/>
              <w:rPr>
                <w:color w:val="000000"/>
              </w:rPr>
            </w:pPr>
            <w:r w:rsidRPr="00BA628C">
              <w:rPr>
                <w:color w:val="000000"/>
              </w:rPr>
              <w:t>2820400050</w:t>
            </w:r>
          </w:p>
        </w:tc>
        <w:tc>
          <w:tcPr>
            <w:tcW w:w="756" w:type="dxa"/>
            <w:tcBorders>
              <w:top w:val="nil"/>
              <w:left w:val="nil"/>
              <w:bottom w:val="single" w:sz="4" w:space="0" w:color="000000"/>
              <w:right w:val="single" w:sz="4" w:space="0" w:color="000000"/>
            </w:tcBorders>
            <w:shd w:val="clear" w:color="FFFFFF" w:fill="FFFFFF"/>
            <w:vAlign w:val="center"/>
            <w:hideMark/>
          </w:tcPr>
          <w:p w14:paraId="13E7ABC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B5B15B" w14:textId="77777777" w:rsidR="00C1093E" w:rsidRPr="00BA628C" w:rsidRDefault="00C1093E" w:rsidP="00CD5AFC">
            <w:pPr>
              <w:jc w:val="center"/>
              <w:rPr>
                <w:color w:val="000000"/>
              </w:rPr>
            </w:pPr>
            <w:r w:rsidRPr="00BA628C">
              <w:rPr>
                <w:color w:val="000000"/>
              </w:rPr>
              <w:t>300,00</w:t>
            </w:r>
          </w:p>
        </w:tc>
      </w:tr>
      <w:tr w:rsidR="00C1093E" w:rsidRPr="00BA628C" w14:paraId="1CC16A5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648DA2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3E6FD8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F986C86"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58813AB" w14:textId="77777777" w:rsidR="00C1093E" w:rsidRPr="00BA628C" w:rsidRDefault="00C1093E" w:rsidP="00CD5AFC">
            <w:pPr>
              <w:jc w:val="center"/>
              <w:rPr>
                <w:color w:val="000000"/>
              </w:rPr>
            </w:pPr>
            <w:r w:rsidRPr="00BA628C">
              <w:rPr>
                <w:color w:val="000000"/>
              </w:rPr>
              <w:t>2820400050</w:t>
            </w:r>
          </w:p>
        </w:tc>
        <w:tc>
          <w:tcPr>
            <w:tcW w:w="756" w:type="dxa"/>
            <w:tcBorders>
              <w:top w:val="nil"/>
              <w:left w:val="nil"/>
              <w:bottom w:val="single" w:sz="4" w:space="0" w:color="000000"/>
              <w:right w:val="single" w:sz="4" w:space="0" w:color="000000"/>
            </w:tcBorders>
            <w:shd w:val="clear" w:color="auto" w:fill="auto"/>
            <w:vAlign w:val="center"/>
            <w:hideMark/>
          </w:tcPr>
          <w:p w14:paraId="4067496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78F7A5" w14:textId="77777777" w:rsidR="00C1093E" w:rsidRPr="00BA628C" w:rsidRDefault="00C1093E" w:rsidP="00CD5AFC">
            <w:pPr>
              <w:jc w:val="center"/>
              <w:rPr>
                <w:color w:val="000000"/>
              </w:rPr>
            </w:pPr>
            <w:r w:rsidRPr="00BA628C">
              <w:rPr>
                <w:color w:val="000000"/>
              </w:rPr>
              <w:t>300,00</w:t>
            </w:r>
          </w:p>
        </w:tc>
      </w:tr>
      <w:tr w:rsidR="00C1093E" w:rsidRPr="00BA628C" w14:paraId="1DEA596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319F0B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53547A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80B501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50DAFC4" w14:textId="77777777" w:rsidR="00C1093E" w:rsidRPr="00BA628C" w:rsidRDefault="00C1093E" w:rsidP="00CD5AFC">
            <w:pPr>
              <w:jc w:val="center"/>
              <w:rPr>
                <w:color w:val="000000"/>
              </w:rPr>
            </w:pPr>
            <w:r w:rsidRPr="00BA628C">
              <w:rPr>
                <w:color w:val="000000"/>
              </w:rPr>
              <w:t>2820400050</w:t>
            </w:r>
          </w:p>
        </w:tc>
        <w:tc>
          <w:tcPr>
            <w:tcW w:w="756" w:type="dxa"/>
            <w:tcBorders>
              <w:top w:val="nil"/>
              <w:left w:val="nil"/>
              <w:bottom w:val="single" w:sz="4" w:space="0" w:color="000000"/>
              <w:right w:val="single" w:sz="4" w:space="0" w:color="000000"/>
            </w:tcBorders>
            <w:shd w:val="clear" w:color="auto" w:fill="auto"/>
            <w:vAlign w:val="center"/>
            <w:hideMark/>
          </w:tcPr>
          <w:p w14:paraId="591CF1C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75527D" w14:textId="77777777" w:rsidR="00C1093E" w:rsidRPr="00BA628C" w:rsidRDefault="00C1093E" w:rsidP="00CD5AFC">
            <w:pPr>
              <w:jc w:val="center"/>
              <w:rPr>
                <w:color w:val="000000"/>
              </w:rPr>
            </w:pPr>
            <w:r w:rsidRPr="00BA628C">
              <w:rPr>
                <w:color w:val="000000"/>
              </w:rPr>
              <w:t>300,00</w:t>
            </w:r>
          </w:p>
        </w:tc>
      </w:tr>
      <w:tr w:rsidR="00C1093E" w:rsidRPr="00BA628C" w14:paraId="22C80DA8"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4274B602" w14:textId="77777777" w:rsidR="00C1093E" w:rsidRPr="00BA628C" w:rsidRDefault="00C1093E" w:rsidP="00CD5AFC">
            <w:pPr>
              <w:jc w:val="center"/>
              <w:rPr>
                <w:color w:val="000000"/>
              </w:rPr>
            </w:pPr>
            <w:r w:rsidRPr="00BA628C">
              <w:rPr>
                <w:color w:val="000000"/>
              </w:rPr>
              <w:t>Осуществление капитального ремонта зданий, помещений и прилегающих территорий муниципальных общеобразовательных учреждениях</w:t>
            </w:r>
          </w:p>
        </w:tc>
        <w:tc>
          <w:tcPr>
            <w:tcW w:w="636" w:type="dxa"/>
            <w:tcBorders>
              <w:top w:val="nil"/>
              <w:left w:val="nil"/>
              <w:bottom w:val="single" w:sz="4" w:space="0" w:color="000000"/>
              <w:right w:val="single" w:sz="4" w:space="0" w:color="000000"/>
            </w:tcBorders>
            <w:shd w:val="clear" w:color="auto" w:fill="auto"/>
            <w:vAlign w:val="center"/>
            <w:hideMark/>
          </w:tcPr>
          <w:p w14:paraId="127752A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6AAA80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BFD332A" w14:textId="77777777" w:rsidR="00C1093E" w:rsidRPr="00BA628C" w:rsidRDefault="00C1093E" w:rsidP="00CD5AFC">
            <w:pPr>
              <w:jc w:val="center"/>
              <w:rPr>
                <w:color w:val="000000"/>
              </w:rPr>
            </w:pPr>
            <w:r w:rsidRPr="00BA628C">
              <w:rPr>
                <w:color w:val="000000"/>
              </w:rPr>
              <w:t>2820500050</w:t>
            </w:r>
          </w:p>
        </w:tc>
        <w:tc>
          <w:tcPr>
            <w:tcW w:w="756" w:type="dxa"/>
            <w:tcBorders>
              <w:top w:val="nil"/>
              <w:left w:val="nil"/>
              <w:bottom w:val="single" w:sz="4" w:space="0" w:color="000000"/>
              <w:right w:val="single" w:sz="4" w:space="0" w:color="000000"/>
            </w:tcBorders>
            <w:shd w:val="clear" w:color="FFFFFF" w:fill="FFFFFF"/>
            <w:vAlign w:val="center"/>
            <w:hideMark/>
          </w:tcPr>
          <w:p w14:paraId="1BA0C08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07C974" w14:textId="77777777" w:rsidR="00C1093E" w:rsidRPr="00BA628C" w:rsidRDefault="00C1093E" w:rsidP="00CD5AFC">
            <w:pPr>
              <w:jc w:val="center"/>
              <w:rPr>
                <w:color w:val="000000"/>
              </w:rPr>
            </w:pPr>
            <w:r w:rsidRPr="00BA628C">
              <w:rPr>
                <w:color w:val="000000"/>
              </w:rPr>
              <w:t>57 073,21</w:t>
            </w:r>
          </w:p>
        </w:tc>
      </w:tr>
      <w:tr w:rsidR="00C1093E" w:rsidRPr="00BA628C" w14:paraId="2127A04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FC0A77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CE4955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84239C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FAFFF02" w14:textId="77777777" w:rsidR="00C1093E" w:rsidRPr="00BA628C" w:rsidRDefault="00C1093E" w:rsidP="00CD5AFC">
            <w:pPr>
              <w:jc w:val="center"/>
              <w:rPr>
                <w:color w:val="000000"/>
              </w:rPr>
            </w:pPr>
            <w:r w:rsidRPr="00BA628C">
              <w:rPr>
                <w:color w:val="000000"/>
              </w:rPr>
              <w:t>2820500050</w:t>
            </w:r>
          </w:p>
        </w:tc>
        <w:tc>
          <w:tcPr>
            <w:tcW w:w="756" w:type="dxa"/>
            <w:tcBorders>
              <w:top w:val="nil"/>
              <w:left w:val="nil"/>
              <w:bottom w:val="single" w:sz="4" w:space="0" w:color="000000"/>
              <w:right w:val="single" w:sz="4" w:space="0" w:color="000000"/>
            </w:tcBorders>
            <w:shd w:val="clear" w:color="auto" w:fill="auto"/>
            <w:vAlign w:val="center"/>
            <w:hideMark/>
          </w:tcPr>
          <w:p w14:paraId="3DD6B6A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2B31EF" w14:textId="77777777" w:rsidR="00C1093E" w:rsidRPr="00BA628C" w:rsidRDefault="00C1093E" w:rsidP="00CD5AFC">
            <w:pPr>
              <w:jc w:val="center"/>
              <w:rPr>
                <w:color w:val="000000"/>
              </w:rPr>
            </w:pPr>
            <w:r w:rsidRPr="00BA628C">
              <w:rPr>
                <w:color w:val="000000"/>
              </w:rPr>
              <w:t>57 073,21</w:t>
            </w:r>
          </w:p>
        </w:tc>
      </w:tr>
      <w:tr w:rsidR="00C1093E" w:rsidRPr="00BA628C" w14:paraId="355F50D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83C806A"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41713F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46599B6"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8C6B0AF" w14:textId="77777777" w:rsidR="00C1093E" w:rsidRPr="00BA628C" w:rsidRDefault="00C1093E" w:rsidP="00CD5AFC">
            <w:pPr>
              <w:jc w:val="center"/>
              <w:rPr>
                <w:color w:val="000000"/>
              </w:rPr>
            </w:pPr>
            <w:r w:rsidRPr="00BA628C">
              <w:rPr>
                <w:color w:val="000000"/>
              </w:rPr>
              <w:t>2820500050</w:t>
            </w:r>
          </w:p>
        </w:tc>
        <w:tc>
          <w:tcPr>
            <w:tcW w:w="756" w:type="dxa"/>
            <w:tcBorders>
              <w:top w:val="nil"/>
              <w:left w:val="nil"/>
              <w:bottom w:val="single" w:sz="4" w:space="0" w:color="000000"/>
              <w:right w:val="single" w:sz="4" w:space="0" w:color="000000"/>
            </w:tcBorders>
            <w:shd w:val="clear" w:color="auto" w:fill="auto"/>
            <w:vAlign w:val="center"/>
            <w:hideMark/>
          </w:tcPr>
          <w:p w14:paraId="5975140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8EEE77" w14:textId="77777777" w:rsidR="00C1093E" w:rsidRPr="00BA628C" w:rsidRDefault="00C1093E" w:rsidP="00CD5AFC">
            <w:pPr>
              <w:jc w:val="center"/>
              <w:rPr>
                <w:color w:val="000000"/>
              </w:rPr>
            </w:pPr>
            <w:r w:rsidRPr="00BA628C">
              <w:rPr>
                <w:color w:val="000000"/>
              </w:rPr>
              <w:t>57 073,21</w:t>
            </w:r>
          </w:p>
        </w:tc>
      </w:tr>
      <w:tr w:rsidR="00C1093E" w:rsidRPr="00BA628C" w14:paraId="3908E10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24ACA9C3" w14:textId="77777777" w:rsidR="00C1093E" w:rsidRPr="00BA628C" w:rsidRDefault="00C1093E" w:rsidP="00CD5AFC">
            <w:pPr>
              <w:jc w:val="center"/>
              <w:rPr>
                <w:color w:val="000000"/>
              </w:rPr>
            </w:pPr>
            <w:r w:rsidRPr="00BA628C">
              <w:rPr>
                <w:color w:val="000000"/>
              </w:rPr>
              <w:t>Реализация мероприятий по модернизации школьных систем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0EF9620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0326543"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637016" w14:textId="77777777" w:rsidR="00C1093E" w:rsidRPr="00BA628C" w:rsidRDefault="00C1093E" w:rsidP="00CD5AFC">
            <w:pPr>
              <w:jc w:val="center"/>
              <w:rPr>
                <w:color w:val="000000"/>
              </w:rPr>
            </w:pPr>
            <w:r w:rsidRPr="00BA628C">
              <w:rPr>
                <w:color w:val="000000"/>
              </w:rPr>
              <w:t>2820700050</w:t>
            </w:r>
          </w:p>
        </w:tc>
        <w:tc>
          <w:tcPr>
            <w:tcW w:w="756" w:type="dxa"/>
            <w:tcBorders>
              <w:top w:val="nil"/>
              <w:left w:val="nil"/>
              <w:bottom w:val="single" w:sz="4" w:space="0" w:color="000000"/>
              <w:right w:val="single" w:sz="4" w:space="0" w:color="000000"/>
            </w:tcBorders>
            <w:shd w:val="clear" w:color="FFFFFF" w:fill="FFFFFF"/>
            <w:vAlign w:val="center"/>
            <w:hideMark/>
          </w:tcPr>
          <w:p w14:paraId="19CFF76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52E430" w14:textId="77777777" w:rsidR="00C1093E" w:rsidRPr="00BA628C" w:rsidRDefault="00C1093E" w:rsidP="00CD5AFC">
            <w:pPr>
              <w:jc w:val="center"/>
              <w:rPr>
                <w:color w:val="000000"/>
              </w:rPr>
            </w:pPr>
            <w:r w:rsidRPr="00BA628C">
              <w:rPr>
                <w:color w:val="000000"/>
              </w:rPr>
              <w:t>7 079,75</w:t>
            </w:r>
          </w:p>
        </w:tc>
      </w:tr>
      <w:tr w:rsidR="00C1093E" w:rsidRPr="00BA628C" w14:paraId="0579F07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4AC957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BEFCA1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92944A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F3B8227" w14:textId="77777777" w:rsidR="00C1093E" w:rsidRPr="00BA628C" w:rsidRDefault="00C1093E" w:rsidP="00CD5AFC">
            <w:pPr>
              <w:jc w:val="center"/>
              <w:rPr>
                <w:color w:val="000000"/>
              </w:rPr>
            </w:pPr>
            <w:r w:rsidRPr="00BA628C">
              <w:rPr>
                <w:color w:val="000000"/>
              </w:rPr>
              <w:t>2820700050</w:t>
            </w:r>
          </w:p>
        </w:tc>
        <w:tc>
          <w:tcPr>
            <w:tcW w:w="756" w:type="dxa"/>
            <w:tcBorders>
              <w:top w:val="nil"/>
              <w:left w:val="nil"/>
              <w:bottom w:val="single" w:sz="4" w:space="0" w:color="000000"/>
              <w:right w:val="single" w:sz="4" w:space="0" w:color="000000"/>
            </w:tcBorders>
            <w:shd w:val="clear" w:color="auto" w:fill="auto"/>
            <w:vAlign w:val="center"/>
            <w:hideMark/>
          </w:tcPr>
          <w:p w14:paraId="78FCD09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DAC9BC" w14:textId="77777777" w:rsidR="00C1093E" w:rsidRPr="00BA628C" w:rsidRDefault="00C1093E" w:rsidP="00CD5AFC">
            <w:pPr>
              <w:jc w:val="center"/>
              <w:rPr>
                <w:color w:val="000000"/>
              </w:rPr>
            </w:pPr>
            <w:r w:rsidRPr="00BA628C">
              <w:rPr>
                <w:color w:val="000000"/>
              </w:rPr>
              <w:t>7 079,75</w:t>
            </w:r>
          </w:p>
        </w:tc>
      </w:tr>
      <w:tr w:rsidR="00C1093E" w:rsidRPr="00BA628C" w14:paraId="41166BA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20ABD6E"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111E14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5FC431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A6FBE9" w14:textId="77777777" w:rsidR="00C1093E" w:rsidRPr="00BA628C" w:rsidRDefault="00C1093E" w:rsidP="00CD5AFC">
            <w:pPr>
              <w:jc w:val="center"/>
              <w:rPr>
                <w:color w:val="000000"/>
              </w:rPr>
            </w:pPr>
            <w:r w:rsidRPr="00BA628C">
              <w:rPr>
                <w:color w:val="000000"/>
              </w:rPr>
              <w:t>2820700050</w:t>
            </w:r>
          </w:p>
        </w:tc>
        <w:tc>
          <w:tcPr>
            <w:tcW w:w="756" w:type="dxa"/>
            <w:tcBorders>
              <w:top w:val="nil"/>
              <w:left w:val="nil"/>
              <w:bottom w:val="single" w:sz="4" w:space="0" w:color="000000"/>
              <w:right w:val="single" w:sz="4" w:space="0" w:color="000000"/>
            </w:tcBorders>
            <w:shd w:val="clear" w:color="auto" w:fill="auto"/>
            <w:vAlign w:val="center"/>
            <w:hideMark/>
          </w:tcPr>
          <w:p w14:paraId="561AEDB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21E57AD" w14:textId="77777777" w:rsidR="00C1093E" w:rsidRPr="00BA628C" w:rsidRDefault="00C1093E" w:rsidP="00CD5AFC">
            <w:pPr>
              <w:jc w:val="center"/>
              <w:rPr>
                <w:color w:val="000000"/>
              </w:rPr>
            </w:pPr>
            <w:r w:rsidRPr="00BA628C">
              <w:rPr>
                <w:color w:val="000000"/>
              </w:rPr>
              <w:t>7 079,75</w:t>
            </w:r>
          </w:p>
        </w:tc>
      </w:tr>
      <w:tr w:rsidR="00C1093E" w:rsidRPr="00BA628C" w14:paraId="2010579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142CBD69"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общеобразовательным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36B338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2A44F0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477C376" w14:textId="77777777" w:rsidR="00C1093E" w:rsidRPr="00BA628C" w:rsidRDefault="00C1093E" w:rsidP="00CD5AFC">
            <w:pPr>
              <w:jc w:val="center"/>
              <w:rPr>
                <w:color w:val="000000"/>
              </w:rPr>
            </w:pPr>
            <w:r w:rsidRPr="00BA628C">
              <w:rPr>
                <w:color w:val="000000"/>
              </w:rPr>
              <w:t>282Ю650500</w:t>
            </w:r>
          </w:p>
        </w:tc>
        <w:tc>
          <w:tcPr>
            <w:tcW w:w="756" w:type="dxa"/>
            <w:tcBorders>
              <w:top w:val="nil"/>
              <w:left w:val="nil"/>
              <w:bottom w:val="single" w:sz="4" w:space="0" w:color="000000"/>
              <w:right w:val="single" w:sz="4" w:space="0" w:color="000000"/>
            </w:tcBorders>
            <w:shd w:val="clear" w:color="FFFFFF" w:fill="FFFFFF"/>
            <w:vAlign w:val="center"/>
            <w:hideMark/>
          </w:tcPr>
          <w:p w14:paraId="4192678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9966FA" w14:textId="77777777" w:rsidR="00C1093E" w:rsidRPr="00BA628C" w:rsidRDefault="00C1093E" w:rsidP="00CD5AFC">
            <w:pPr>
              <w:jc w:val="center"/>
              <w:rPr>
                <w:color w:val="000000"/>
              </w:rPr>
            </w:pPr>
            <w:r w:rsidRPr="00BA628C">
              <w:rPr>
                <w:color w:val="000000"/>
              </w:rPr>
              <w:t>1 780,55</w:t>
            </w:r>
          </w:p>
        </w:tc>
      </w:tr>
      <w:tr w:rsidR="00C1093E" w:rsidRPr="00BA628C" w14:paraId="4C85E34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DFE173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7CDC2D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BB8A9D6"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65880FB" w14:textId="77777777" w:rsidR="00C1093E" w:rsidRPr="00BA628C" w:rsidRDefault="00C1093E" w:rsidP="00CD5AFC">
            <w:pPr>
              <w:jc w:val="center"/>
              <w:rPr>
                <w:color w:val="000000"/>
              </w:rPr>
            </w:pPr>
            <w:r w:rsidRPr="00BA628C">
              <w:rPr>
                <w:color w:val="000000"/>
              </w:rPr>
              <w:t>282Ю650500</w:t>
            </w:r>
          </w:p>
        </w:tc>
        <w:tc>
          <w:tcPr>
            <w:tcW w:w="756" w:type="dxa"/>
            <w:tcBorders>
              <w:top w:val="nil"/>
              <w:left w:val="nil"/>
              <w:bottom w:val="single" w:sz="4" w:space="0" w:color="000000"/>
              <w:right w:val="single" w:sz="4" w:space="0" w:color="000000"/>
            </w:tcBorders>
            <w:shd w:val="clear" w:color="auto" w:fill="auto"/>
            <w:vAlign w:val="center"/>
            <w:hideMark/>
          </w:tcPr>
          <w:p w14:paraId="3C59225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86E82D" w14:textId="77777777" w:rsidR="00C1093E" w:rsidRPr="00BA628C" w:rsidRDefault="00C1093E" w:rsidP="00CD5AFC">
            <w:pPr>
              <w:jc w:val="center"/>
              <w:rPr>
                <w:color w:val="000000"/>
              </w:rPr>
            </w:pPr>
            <w:r w:rsidRPr="00BA628C">
              <w:rPr>
                <w:color w:val="000000"/>
              </w:rPr>
              <w:t>1 780,55</w:t>
            </w:r>
          </w:p>
        </w:tc>
      </w:tr>
      <w:tr w:rsidR="00C1093E" w:rsidRPr="00BA628C" w14:paraId="3E9D133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76C3DCF"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E8BF81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AB8F4D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4962404" w14:textId="77777777" w:rsidR="00C1093E" w:rsidRPr="00BA628C" w:rsidRDefault="00C1093E" w:rsidP="00CD5AFC">
            <w:pPr>
              <w:jc w:val="center"/>
              <w:rPr>
                <w:color w:val="000000"/>
              </w:rPr>
            </w:pPr>
            <w:r w:rsidRPr="00BA628C">
              <w:rPr>
                <w:color w:val="000000"/>
              </w:rPr>
              <w:t>282Ю650500</w:t>
            </w:r>
          </w:p>
        </w:tc>
        <w:tc>
          <w:tcPr>
            <w:tcW w:w="756" w:type="dxa"/>
            <w:tcBorders>
              <w:top w:val="nil"/>
              <w:left w:val="nil"/>
              <w:bottom w:val="single" w:sz="4" w:space="0" w:color="000000"/>
              <w:right w:val="single" w:sz="4" w:space="0" w:color="000000"/>
            </w:tcBorders>
            <w:shd w:val="clear" w:color="auto" w:fill="auto"/>
            <w:vAlign w:val="center"/>
            <w:hideMark/>
          </w:tcPr>
          <w:p w14:paraId="2EF0789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4FB344" w14:textId="77777777" w:rsidR="00C1093E" w:rsidRPr="00BA628C" w:rsidRDefault="00C1093E" w:rsidP="00CD5AFC">
            <w:pPr>
              <w:jc w:val="center"/>
              <w:rPr>
                <w:color w:val="000000"/>
              </w:rPr>
            </w:pPr>
            <w:r w:rsidRPr="00BA628C">
              <w:rPr>
                <w:color w:val="000000"/>
              </w:rPr>
              <w:t>1 780,55</w:t>
            </w:r>
          </w:p>
        </w:tc>
      </w:tr>
      <w:tr w:rsidR="00C1093E" w:rsidRPr="00BA628C" w14:paraId="71156A9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2AF61053" w14:textId="77777777" w:rsidR="00C1093E" w:rsidRPr="00BA628C" w:rsidRDefault="00C1093E" w:rsidP="00CD5AFC">
            <w:pPr>
              <w:jc w:val="center"/>
              <w:rPr>
                <w:color w:val="000000"/>
              </w:rPr>
            </w:pPr>
            <w:r w:rsidRPr="00BA628C">
              <w:rPr>
                <w:color w:val="000000"/>
              </w:rPr>
              <w:lastRenderedPageBreak/>
              <w:t>Субсидия на финансовое обеспечение выполнения муниципального задания общеобразовательным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CDD0B9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7130FC8"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151104D" w14:textId="77777777" w:rsidR="00C1093E" w:rsidRPr="00BA628C" w:rsidRDefault="00C1093E" w:rsidP="00CD5AFC">
            <w:pPr>
              <w:jc w:val="center"/>
              <w:rPr>
                <w:color w:val="000000"/>
              </w:rPr>
            </w:pPr>
            <w:r w:rsidRPr="00BA628C">
              <w:rPr>
                <w:color w:val="000000"/>
              </w:rPr>
              <w:t>282Ю651790</w:t>
            </w:r>
          </w:p>
        </w:tc>
        <w:tc>
          <w:tcPr>
            <w:tcW w:w="756" w:type="dxa"/>
            <w:tcBorders>
              <w:top w:val="nil"/>
              <w:left w:val="nil"/>
              <w:bottom w:val="single" w:sz="4" w:space="0" w:color="000000"/>
              <w:right w:val="single" w:sz="4" w:space="0" w:color="000000"/>
            </w:tcBorders>
            <w:shd w:val="clear" w:color="FFFFFF" w:fill="FFFFFF"/>
            <w:vAlign w:val="center"/>
            <w:hideMark/>
          </w:tcPr>
          <w:p w14:paraId="1DEB06A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6A3238" w14:textId="77777777" w:rsidR="00C1093E" w:rsidRPr="00BA628C" w:rsidRDefault="00C1093E" w:rsidP="00CD5AFC">
            <w:pPr>
              <w:jc w:val="center"/>
              <w:rPr>
                <w:color w:val="000000"/>
              </w:rPr>
            </w:pPr>
            <w:r w:rsidRPr="00BA628C">
              <w:rPr>
                <w:color w:val="000000"/>
              </w:rPr>
              <w:t>5 512,60</w:t>
            </w:r>
          </w:p>
        </w:tc>
      </w:tr>
      <w:tr w:rsidR="00C1093E" w:rsidRPr="00BA628C" w14:paraId="644B4E2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DA8108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38E0E4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BC6F62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ADE7576" w14:textId="77777777" w:rsidR="00C1093E" w:rsidRPr="00BA628C" w:rsidRDefault="00C1093E" w:rsidP="00CD5AFC">
            <w:pPr>
              <w:jc w:val="center"/>
              <w:rPr>
                <w:color w:val="000000"/>
              </w:rPr>
            </w:pPr>
            <w:r w:rsidRPr="00BA628C">
              <w:rPr>
                <w:color w:val="000000"/>
              </w:rPr>
              <w:t>282Ю651790</w:t>
            </w:r>
          </w:p>
        </w:tc>
        <w:tc>
          <w:tcPr>
            <w:tcW w:w="756" w:type="dxa"/>
            <w:tcBorders>
              <w:top w:val="nil"/>
              <w:left w:val="nil"/>
              <w:bottom w:val="single" w:sz="4" w:space="0" w:color="000000"/>
              <w:right w:val="single" w:sz="4" w:space="0" w:color="000000"/>
            </w:tcBorders>
            <w:shd w:val="clear" w:color="auto" w:fill="auto"/>
            <w:vAlign w:val="center"/>
            <w:hideMark/>
          </w:tcPr>
          <w:p w14:paraId="334CFF4B"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EAA867" w14:textId="77777777" w:rsidR="00C1093E" w:rsidRPr="00BA628C" w:rsidRDefault="00C1093E" w:rsidP="00CD5AFC">
            <w:pPr>
              <w:jc w:val="center"/>
              <w:rPr>
                <w:color w:val="000000"/>
              </w:rPr>
            </w:pPr>
            <w:r w:rsidRPr="00BA628C">
              <w:rPr>
                <w:color w:val="000000"/>
              </w:rPr>
              <w:t>5 512,60</w:t>
            </w:r>
          </w:p>
        </w:tc>
      </w:tr>
      <w:tr w:rsidR="00C1093E" w:rsidRPr="00BA628C" w14:paraId="02FAD44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80347F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0EC1E2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D4E899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00B587" w14:textId="77777777" w:rsidR="00C1093E" w:rsidRPr="00BA628C" w:rsidRDefault="00C1093E" w:rsidP="00CD5AFC">
            <w:pPr>
              <w:jc w:val="center"/>
              <w:rPr>
                <w:color w:val="000000"/>
              </w:rPr>
            </w:pPr>
            <w:r w:rsidRPr="00BA628C">
              <w:rPr>
                <w:color w:val="000000"/>
              </w:rPr>
              <w:t>282Ю651790</w:t>
            </w:r>
          </w:p>
        </w:tc>
        <w:tc>
          <w:tcPr>
            <w:tcW w:w="756" w:type="dxa"/>
            <w:tcBorders>
              <w:top w:val="nil"/>
              <w:left w:val="nil"/>
              <w:bottom w:val="single" w:sz="4" w:space="0" w:color="000000"/>
              <w:right w:val="single" w:sz="4" w:space="0" w:color="000000"/>
            </w:tcBorders>
            <w:shd w:val="clear" w:color="auto" w:fill="auto"/>
            <w:vAlign w:val="center"/>
            <w:hideMark/>
          </w:tcPr>
          <w:p w14:paraId="6B40CFCF"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713B40" w14:textId="77777777" w:rsidR="00C1093E" w:rsidRPr="00BA628C" w:rsidRDefault="00C1093E" w:rsidP="00CD5AFC">
            <w:pPr>
              <w:jc w:val="center"/>
              <w:rPr>
                <w:color w:val="000000"/>
              </w:rPr>
            </w:pPr>
            <w:r w:rsidRPr="00BA628C">
              <w:rPr>
                <w:color w:val="000000"/>
              </w:rPr>
              <w:t>5 512,60</w:t>
            </w:r>
          </w:p>
        </w:tc>
      </w:tr>
      <w:tr w:rsidR="00C1093E" w:rsidRPr="00BA628C" w14:paraId="60AD84E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6BAD7875"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общеобразовательным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8F31F3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2012B0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DC0E8C" w14:textId="77777777" w:rsidR="00C1093E" w:rsidRPr="00BA628C" w:rsidRDefault="00C1093E" w:rsidP="00CD5AFC">
            <w:pPr>
              <w:jc w:val="center"/>
              <w:rPr>
                <w:color w:val="000000"/>
              </w:rPr>
            </w:pPr>
            <w:r w:rsidRPr="00BA628C">
              <w:rPr>
                <w:color w:val="000000"/>
              </w:rPr>
              <w:t>282Ю65303М</w:t>
            </w:r>
          </w:p>
        </w:tc>
        <w:tc>
          <w:tcPr>
            <w:tcW w:w="756" w:type="dxa"/>
            <w:tcBorders>
              <w:top w:val="nil"/>
              <w:left w:val="nil"/>
              <w:bottom w:val="single" w:sz="4" w:space="0" w:color="000000"/>
              <w:right w:val="single" w:sz="4" w:space="0" w:color="000000"/>
            </w:tcBorders>
            <w:shd w:val="clear" w:color="FFFFFF" w:fill="FFFFFF"/>
            <w:vAlign w:val="center"/>
            <w:hideMark/>
          </w:tcPr>
          <w:p w14:paraId="1226DF6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549A39" w14:textId="77777777" w:rsidR="00C1093E" w:rsidRPr="00BA628C" w:rsidRDefault="00C1093E" w:rsidP="00CD5AFC">
            <w:pPr>
              <w:jc w:val="center"/>
              <w:rPr>
                <w:color w:val="000000"/>
              </w:rPr>
            </w:pPr>
            <w:r w:rsidRPr="00BA628C">
              <w:rPr>
                <w:color w:val="000000"/>
              </w:rPr>
              <w:t>60 558,62</w:t>
            </w:r>
          </w:p>
        </w:tc>
      </w:tr>
      <w:tr w:rsidR="00C1093E" w:rsidRPr="00BA628C" w14:paraId="7A2FC95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BD15AA0"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98EA6D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0A40DC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B16C8E" w14:textId="77777777" w:rsidR="00C1093E" w:rsidRPr="00BA628C" w:rsidRDefault="00C1093E" w:rsidP="00CD5AFC">
            <w:pPr>
              <w:jc w:val="center"/>
              <w:rPr>
                <w:color w:val="000000"/>
              </w:rPr>
            </w:pPr>
            <w:r w:rsidRPr="00BA628C">
              <w:rPr>
                <w:color w:val="000000"/>
              </w:rPr>
              <w:t>282Ю65303М</w:t>
            </w:r>
          </w:p>
        </w:tc>
        <w:tc>
          <w:tcPr>
            <w:tcW w:w="756" w:type="dxa"/>
            <w:tcBorders>
              <w:top w:val="nil"/>
              <w:left w:val="nil"/>
              <w:bottom w:val="single" w:sz="4" w:space="0" w:color="000000"/>
              <w:right w:val="single" w:sz="4" w:space="0" w:color="000000"/>
            </w:tcBorders>
            <w:shd w:val="clear" w:color="auto" w:fill="auto"/>
            <w:vAlign w:val="center"/>
            <w:hideMark/>
          </w:tcPr>
          <w:p w14:paraId="019E2E39"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6001BF" w14:textId="77777777" w:rsidR="00C1093E" w:rsidRPr="00BA628C" w:rsidRDefault="00C1093E" w:rsidP="00CD5AFC">
            <w:pPr>
              <w:jc w:val="center"/>
              <w:rPr>
                <w:color w:val="000000"/>
              </w:rPr>
            </w:pPr>
            <w:r w:rsidRPr="00BA628C">
              <w:rPr>
                <w:color w:val="000000"/>
              </w:rPr>
              <w:t>60 558,62</w:t>
            </w:r>
          </w:p>
        </w:tc>
      </w:tr>
      <w:tr w:rsidR="00C1093E" w:rsidRPr="00BA628C" w14:paraId="0C9A904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64BE27E"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83CA96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A3BC60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22822A6" w14:textId="77777777" w:rsidR="00C1093E" w:rsidRPr="00BA628C" w:rsidRDefault="00C1093E" w:rsidP="00CD5AFC">
            <w:pPr>
              <w:jc w:val="center"/>
              <w:rPr>
                <w:color w:val="000000"/>
              </w:rPr>
            </w:pPr>
            <w:r w:rsidRPr="00BA628C">
              <w:rPr>
                <w:color w:val="000000"/>
              </w:rPr>
              <w:t>282Ю65303М</w:t>
            </w:r>
          </w:p>
        </w:tc>
        <w:tc>
          <w:tcPr>
            <w:tcW w:w="756" w:type="dxa"/>
            <w:tcBorders>
              <w:top w:val="nil"/>
              <w:left w:val="nil"/>
              <w:bottom w:val="single" w:sz="4" w:space="0" w:color="000000"/>
              <w:right w:val="single" w:sz="4" w:space="0" w:color="000000"/>
            </w:tcBorders>
            <w:shd w:val="clear" w:color="auto" w:fill="auto"/>
            <w:vAlign w:val="center"/>
            <w:hideMark/>
          </w:tcPr>
          <w:p w14:paraId="08C6380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608351" w14:textId="77777777" w:rsidR="00C1093E" w:rsidRPr="00BA628C" w:rsidRDefault="00C1093E" w:rsidP="00CD5AFC">
            <w:pPr>
              <w:jc w:val="center"/>
              <w:rPr>
                <w:color w:val="000000"/>
              </w:rPr>
            </w:pPr>
            <w:r w:rsidRPr="00BA628C">
              <w:rPr>
                <w:color w:val="000000"/>
              </w:rPr>
              <w:t>60 558,62</w:t>
            </w:r>
          </w:p>
        </w:tc>
      </w:tr>
      <w:tr w:rsidR="00C1093E" w:rsidRPr="00BA628C" w14:paraId="156CD64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209E6D3B"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общеобразовательным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8D13E0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E46A62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7621FBB" w14:textId="77777777" w:rsidR="00C1093E" w:rsidRPr="00BA628C" w:rsidRDefault="00C1093E" w:rsidP="00CD5AFC">
            <w:pPr>
              <w:jc w:val="center"/>
              <w:rPr>
                <w:color w:val="000000"/>
              </w:rPr>
            </w:pPr>
            <w:r w:rsidRPr="00BA628C">
              <w:rPr>
                <w:color w:val="000000"/>
              </w:rPr>
              <w:t>282Ю6А0500</w:t>
            </w:r>
          </w:p>
        </w:tc>
        <w:tc>
          <w:tcPr>
            <w:tcW w:w="756" w:type="dxa"/>
            <w:tcBorders>
              <w:top w:val="nil"/>
              <w:left w:val="nil"/>
              <w:bottom w:val="single" w:sz="4" w:space="0" w:color="000000"/>
              <w:right w:val="single" w:sz="4" w:space="0" w:color="000000"/>
            </w:tcBorders>
            <w:shd w:val="clear" w:color="FFFFFF" w:fill="FFFFFF"/>
            <w:vAlign w:val="center"/>
            <w:hideMark/>
          </w:tcPr>
          <w:p w14:paraId="1A682DC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B16498" w14:textId="77777777" w:rsidR="00C1093E" w:rsidRPr="00BA628C" w:rsidRDefault="00C1093E" w:rsidP="00CD5AFC">
            <w:pPr>
              <w:jc w:val="center"/>
              <w:rPr>
                <w:color w:val="000000"/>
              </w:rPr>
            </w:pPr>
            <w:r w:rsidRPr="00BA628C">
              <w:rPr>
                <w:color w:val="000000"/>
              </w:rPr>
              <w:t>93,74</w:t>
            </w:r>
          </w:p>
        </w:tc>
      </w:tr>
      <w:tr w:rsidR="00C1093E" w:rsidRPr="00BA628C" w14:paraId="27D5493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B64A747"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F72079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499F98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207A449" w14:textId="77777777" w:rsidR="00C1093E" w:rsidRPr="00BA628C" w:rsidRDefault="00C1093E" w:rsidP="00CD5AFC">
            <w:pPr>
              <w:jc w:val="center"/>
              <w:rPr>
                <w:color w:val="000000"/>
              </w:rPr>
            </w:pPr>
            <w:r w:rsidRPr="00BA628C">
              <w:rPr>
                <w:color w:val="000000"/>
              </w:rPr>
              <w:t>282Ю6А0500</w:t>
            </w:r>
          </w:p>
        </w:tc>
        <w:tc>
          <w:tcPr>
            <w:tcW w:w="756" w:type="dxa"/>
            <w:tcBorders>
              <w:top w:val="nil"/>
              <w:left w:val="nil"/>
              <w:bottom w:val="single" w:sz="4" w:space="0" w:color="000000"/>
              <w:right w:val="single" w:sz="4" w:space="0" w:color="000000"/>
            </w:tcBorders>
            <w:shd w:val="clear" w:color="auto" w:fill="auto"/>
            <w:vAlign w:val="center"/>
            <w:hideMark/>
          </w:tcPr>
          <w:p w14:paraId="5A366D5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0DA73A" w14:textId="77777777" w:rsidR="00C1093E" w:rsidRPr="00BA628C" w:rsidRDefault="00C1093E" w:rsidP="00CD5AFC">
            <w:pPr>
              <w:jc w:val="center"/>
              <w:rPr>
                <w:color w:val="000000"/>
              </w:rPr>
            </w:pPr>
            <w:r w:rsidRPr="00BA628C">
              <w:rPr>
                <w:color w:val="000000"/>
              </w:rPr>
              <w:t>93,74</w:t>
            </w:r>
          </w:p>
        </w:tc>
      </w:tr>
      <w:tr w:rsidR="00C1093E" w:rsidRPr="00BA628C" w14:paraId="53BDD70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C679C0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DD97D7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BAF8F5B"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91B6E67" w14:textId="77777777" w:rsidR="00C1093E" w:rsidRPr="00BA628C" w:rsidRDefault="00C1093E" w:rsidP="00CD5AFC">
            <w:pPr>
              <w:jc w:val="center"/>
              <w:rPr>
                <w:color w:val="000000"/>
              </w:rPr>
            </w:pPr>
            <w:r w:rsidRPr="00BA628C">
              <w:rPr>
                <w:color w:val="000000"/>
              </w:rPr>
              <w:t>282Ю6А0500</w:t>
            </w:r>
          </w:p>
        </w:tc>
        <w:tc>
          <w:tcPr>
            <w:tcW w:w="756" w:type="dxa"/>
            <w:tcBorders>
              <w:top w:val="nil"/>
              <w:left w:val="nil"/>
              <w:bottom w:val="single" w:sz="4" w:space="0" w:color="000000"/>
              <w:right w:val="single" w:sz="4" w:space="0" w:color="000000"/>
            </w:tcBorders>
            <w:shd w:val="clear" w:color="auto" w:fill="auto"/>
            <w:vAlign w:val="center"/>
            <w:hideMark/>
          </w:tcPr>
          <w:p w14:paraId="1C671ED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15F0A6" w14:textId="77777777" w:rsidR="00C1093E" w:rsidRPr="00BA628C" w:rsidRDefault="00C1093E" w:rsidP="00CD5AFC">
            <w:pPr>
              <w:jc w:val="center"/>
              <w:rPr>
                <w:color w:val="000000"/>
              </w:rPr>
            </w:pPr>
            <w:r w:rsidRPr="00BA628C">
              <w:rPr>
                <w:color w:val="000000"/>
              </w:rPr>
              <w:t>93,74</w:t>
            </w:r>
          </w:p>
        </w:tc>
      </w:tr>
      <w:tr w:rsidR="00C1093E" w:rsidRPr="00BA628C" w14:paraId="0EA88E0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34EF6018"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общеобразовательным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E463AC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74AD29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C7ED2D0" w14:textId="77777777" w:rsidR="00C1093E" w:rsidRPr="00BA628C" w:rsidRDefault="00C1093E" w:rsidP="00CD5AFC">
            <w:pPr>
              <w:jc w:val="center"/>
              <w:rPr>
                <w:color w:val="000000"/>
              </w:rPr>
            </w:pPr>
            <w:r w:rsidRPr="00BA628C">
              <w:rPr>
                <w:color w:val="000000"/>
              </w:rPr>
              <w:t>282Ю6А303М</w:t>
            </w:r>
          </w:p>
        </w:tc>
        <w:tc>
          <w:tcPr>
            <w:tcW w:w="756" w:type="dxa"/>
            <w:tcBorders>
              <w:top w:val="nil"/>
              <w:left w:val="nil"/>
              <w:bottom w:val="single" w:sz="4" w:space="0" w:color="000000"/>
              <w:right w:val="single" w:sz="4" w:space="0" w:color="000000"/>
            </w:tcBorders>
            <w:shd w:val="clear" w:color="FFFFFF" w:fill="FFFFFF"/>
            <w:vAlign w:val="center"/>
            <w:hideMark/>
          </w:tcPr>
          <w:p w14:paraId="486A401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F2A8E79" w14:textId="77777777" w:rsidR="00C1093E" w:rsidRPr="00BA628C" w:rsidRDefault="00C1093E" w:rsidP="00CD5AFC">
            <w:pPr>
              <w:jc w:val="center"/>
              <w:rPr>
                <w:color w:val="000000"/>
              </w:rPr>
            </w:pPr>
            <w:r w:rsidRPr="00BA628C">
              <w:rPr>
                <w:color w:val="000000"/>
              </w:rPr>
              <w:t>8 096,01</w:t>
            </w:r>
          </w:p>
        </w:tc>
      </w:tr>
      <w:tr w:rsidR="00C1093E" w:rsidRPr="00BA628C" w14:paraId="0253285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35E573F"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545F38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79BCA85"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EB539AA" w14:textId="77777777" w:rsidR="00C1093E" w:rsidRPr="00BA628C" w:rsidRDefault="00C1093E" w:rsidP="00CD5AFC">
            <w:pPr>
              <w:jc w:val="center"/>
              <w:rPr>
                <w:color w:val="000000"/>
              </w:rPr>
            </w:pPr>
            <w:r w:rsidRPr="00BA628C">
              <w:rPr>
                <w:color w:val="000000"/>
              </w:rPr>
              <w:t>282Ю6А303М</w:t>
            </w:r>
          </w:p>
        </w:tc>
        <w:tc>
          <w:tcPr>
            <w:tcW w:w="756" w:type="dxa"/>
            <w:tcBorders>
              <w:top w:val="nil"/>
              <w:left w:val="nil"/>
              <w:bottom w:val="single" w:sz="4" w:space="0" w:color="000000"/>
              <w:right w:val="single" w:sz="4" w:space="0" w:color="000000"/>
            </w:tcBorders>
            <w:shd w:val="clear" w:color="auto" w:fill="auto"/>
            <w:vAlign w:val="center"/>
            <w:hideMark/>
          </w:tcPr>
          <w:p w14:paraId="6972176E"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F9CDA5" w14:textId="77777777" w:rsidR="00C1093E" w:rsidRPr="00BA628C" w:rsidRDefault="00C1093E" w:rsidP="00CD5AFC">
            <w:pPr>
              <w:jc w:val="center"/>
              <w:rPr>
                <w:color w:val="000000"/>
              </w:rPr>
            </w:pPr>
            <w:r w:rsidRPr="00BA628C">
              <w:rPr>
                <w:color w:val="000000"/>
              </w:rPr>
              <w:t>8 096,01</w:t>
            </w:r>
          </w:p>
        </w:tc>
      </w:tr>
      <w:tr w:rsidR="00C1093E" w:rsidRPr="00BA628C" w14:paraId="74691BF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B3FF6B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FE975A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A541D20"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7EE4624" w14:textId="77777777" w:rsidR="00C1093E" w:rsidRPr="00BA628C" w:rsidRDefault="00C1093E" w:rsidP="00CD5AFC">
            <w:pPr>
              <w:jc w:val="center"/>
              <w:rPr>
                <w:color w:val="000000"/>
              </w:rPr>
            </w:pPr>
            <w:r w:rsidRPr="00BA628C">
              <w:rPr>
                <w:color w:val="000000"/>
              </w:rPr>
              <w:t>282Ю6А303М</w:t>
            </w:r>
          </w:p>
        </w:tc>
        <w:tc>
          <w:tcPr>
            <w:tcW w:w="756" w:type="dxa"/>
            <w:tcBorders>
              <w:top w:val="nil"/>
              <w:left w:val="nil"/>
              <w:bottom w:val="single" w:sz="4" w:space="0" w:color="000000"/>
              <w:right w:val="single" w:sz="4" w:space="0" w:color="000000"/>
            </w:tcBorders>
            <w:shd w:val="clear" w:color="auto" w:fill="auto"/>
            <w:vAlign w:val="center"/>
            <w:hideMark/>
          </w:tcPr>
          <w:p w14:paraId="4B05B409"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D898C2" w14:textId="77777777" w:rsidR="00C1093E" w:rsidRPr="00BA628C" w:rsidRDefault="00C1093E" w:rsidP="00CD5AFC">
            <w:pPr>
              <w:jc w:val="center"/>
              <w:rPr>
                <w:color w:val="000000"/>
              </w:rPr>
            </w:pPr>
            <w:r w:rsidRPr="00BA628C">
              <w:rPr>
                <w:color w:val="000000"/>
              </w:rPr>
              <w:t>8 096,01</w:t>
            </w:r>
          </w:p>
        </w:tc>
      </w:tr>
      <w:tr w:rsidR="00C1093E" w:rsidRPr="00BA628C" w14:paraId="3D8046DD"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F63F773" w14:textId="77777777" w:rsidR="00C1093E" w:rsidRPr="00BA628C" w:rsidRDefault="00C1093E" w:rsidP="00CD5AFC">
            <w:pPr>
              <w:jc w:val="center"/>
              <w:rPr>
                <w:color w:val="000000"/>
              </w:rPr>
            </w:pPr>
            <w:r w:rsidRPr="00BA628C">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918F3A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D4952A0"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0F373A1" w14:textId="77777777" w:rsidR="00C1093E" w:rsidRPr="00BA628C" w:rsidRDefault="00C1093E" w:rsidP="00CD5AFC">
            <w:pPr>
              <w:jc w:val="center"/>
              <w:rPr>
                <w:color w:val="000000"/>
              </w:rPr>
            </w:pPr>
            <w:r w:rsidRPr="00BA628C">
              <w:rPr>
                <w:color w:val="000000"/>
              </w:rPr>
              <w:t>2860000000</w:t>
            </w:r>
          </w:p>
        </w:tc>
        <w:tc>
          <w:tcPr>
            <w:tcW w:w="756" w:type="dxa"/>
            <w:tcBorders>
              <w:top w:val="nil"/>
              <w:left w:val="nil"/>
              <w:bottom w:val="single" w:sz="4" w:space="0" w:color="000000"/>
              <w:right w:val="single" w:sz="4" w:space="0" w:color="000000"/>
            </w:tcBorders>
            <w:shd w:val="clear" w:color="auto" w:fill="auto"/>
            <w:vAlign w:val="center"/>
            <w:hideMark/>
          </w:tcPr>
          <w:p w14:paraId="26A7C77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9C3A96" w14:textId="77777777" w:rsidR="00C1093E" w:rsidRPr="00BA628C" w:rsidRDefault="00C1093E" w:rsidP="00CD5AFC">
            <w:pPr>
              <w:jc w:val="center"/>
              <w:rPr>
                <w:color w:val="000000"/>
              </w:rPr>
            </w:pPr>
            <w:r w:rsidRPr="00BA628C">
              <w:rPr>
                <w:color w:val="000000"/>
              </w:rPr>
              <w:t>49 747,94</w:t>
            </w:r>
          </w:p>
        </w:tc>
      </w:tr>
      <w:tr w:rsidR="00C1093E" w:rsidRPr="00BA628C" w14:paraId="6BE6ED7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7D2B52DD" w14:textId="77777777" w:rsidR="00C1093E" w:rsidRPr="00BA628C" w:rsidRDefault="00C1093E" w:rsidP="00CD5AFC">
            <w:pPr>
              <w:jc w:val="center"/>
              <w:rPr>
                <w:color w:val="000000"/>
              </w:rPr>
            </w:pPr>
            <w:r w:rsidRPr="00BA628C">
              <w:rPr>
                <w:color w:val="000000"/>
              </w:rPr>
              <w:t>Питание обучающихся в муниципальных общеобразовательных учреждениях</w:t>
            </w:r>
          </w:p>
        </w:tc>
        <w:tc>
          <w:tcPr>
            <w:tcW w:w="636" w:type="dxa"/>
            <w:tcBorders>
              <w:top w:val="nil"/>
              <w:left w:val="nil"/>
              <w:bottom w:val="single" w:sz="4" w:space="0" w:color="000000"/>
              <w:right w:val="single" w:sz="4" w:space="0" w:color="000000"/>
            </w:tcBorders>
            <w:shd w:val="clear" w:color="auto" w:fill="auto"/>
            <w:vAlign w:val="center"/>
            <w:hideMark/>
          </w:tcPr>
          <w:p w14:paraId="0216EC8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47D0E2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C9595FE" w14:textId="77777777" w:rsidR="00C1093E" w:rsidRPr="00BA628C" w:rsidRDefault="00C1093E" w:rsidP="00CD5AFC">
            <w:pPr>
              <w:jc w:val="center"/>
              <w:rPr>
                <w:color w:val="000000"/>
              </w:rPr>
            </w:pPr>
            <w:r w:rsidRPr="00BA628C">
              <w:rPr>
                <w:color w:val="000000"/>
              </w:rPr>
              <w:t>2860100030</w:t>
            </w:r>
          </w:p>
        </w:tc>
        <w:tc>
          <w:tcPr>
            <w:tcW w:w="756" w:type="dxa"/>
            <w:tcBorders>
              <w:top w:val="nil"/>
              <w:left w:val="nil"/>
              <w:bottom w:val="single" w:sz="4" w:space="0" w:color="000000"/>
              <w:right w:val="single" w:sz="4" w:space="0" w:color="000000"/>
            </w:tcBorders>
            <w:shd w:val="clear" w:color="FFFFFF" w:fill="FFFFFF"/>
            <w:vAlign w:val="center"/>
            <w:hideMark/>
          </w:tcPr>
          <w:p w14:paraId="61A7D9E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5E9E2C" w14:textId="77777777" w:rsidR="00C1093E" w:rsidRPr="00BA628C" w:rsidRDefault="00C1093E" w:rsidP="00CD5AFC">
            <w:pPr>
              <w:jc w:val="center"/>
              <w:rPr>
                <w:color w:val="000000"/>
              </w:rPr>
            </w:pPr>
            <w:r w:rsidRPr="00BA628C">
              <w:rPr>
                <w:color w:val="000000"/>
              </w:rPr>
              <w:t>19 546,74</w:t>
            </w:r>
          </w:p>
        </w:tc>
      </w:tr>
      <w:tr w:rsidR="00C1093E" w:rsidRPr="00BA628C" w14:paraId="2A12786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53145F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E55530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A5EB531"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E59F27E" w14:textId="77777777" w:rsidR="00C1093E" w:rsidRPr="00BA628C" w:rsidRDefault="00C1093E" w:rsidP="00CD5AFC">
            <w:pPr>
              <w:jc w:val="center"/>
              <w:rPr>
                <w:color w:val="000000"/>
              </w:rPr>
            </w:pPr>
            <w:r w:rsidRPr="00BA628C">
              <w:rPr>
                <w:color w:val="000000"/>
              </w:rPr>
              <w:t>2860100030</w:t>
            </w:r>
          </w:p>
        </w:tc>
        <w:tc>
          <w:tcPr>
            <w:tcW w:w="756" w:type="dxa"/>
            <w:tcBorders>
              <w:top w:val="nil"/>
              <w:left w:val="nil"/>
              <w:bottom w:val="single" w:sz="4" w:space="0" w:color="000000"/>
              <w:right w:val="single" w:sz="4" w:space="0" w:color="000000"/>
            </w:tcBorders>
            <w:shd w:val="clear" w:color="auto" w:fill="auto"/>
            <w:vAlign w:val="center"/>
            <w:hideMark/>
          </w:tcPr>
          <w:p w14:paraId="4BB88F8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664FDD" w14:textId="77777777" w:rsidR="00C1093E" w:rsidRPr="00BA628C" w:rsidRDefault="00C1093E" w:rsidP="00CD5AFC">
            <w:pPr>
              <w:jc w:val="center"/>
              <w:rPr>
                <w:color w:val="000000"/>
              </w:rPr>
            </w:pPr>
            <w:r w:rsidRPr="00BA628C">
              <w:rPr>
                <w:color w:val="000000"/>
              </w:rPr>
              <w:t>19 546,74</w:t>
            </w:r>
          </w:p>
        </w:tc>
      </w:tr>
      <w:tr w:rsidR="00C1093E" w:rsidRPr="00BA628C" w14:paraId="1275067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1A1B3D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37D980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43DF241"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7835373" w14:textId="77777777" w:rsidR="00C1093E" w:rsidRPr="00BA628C" w:rsidRDefault="00C1093E" w:rsidP="00CD5AFC">
            <w:pPr>
              <w:jc w:val="center"/>
              <w:rPr>
                <w:color w:val="000000"/>
              </w:rPr>
            </w:pPr>
            <w:r w:rsidRPr="00BA628C">
              <w:rPr>
                <w:color w:val="000000"/>
              </w:rPr>
              <w:t>2860100030</w:t>
            </w:r>
          </w:p>
        </w:tc>
        <w:tc>
          <w:tcPr>
            <w:tcW w:w="756" w:type="dxa"/>
            <w:tcBorders>
              <w:top w:val="nil"/>
              <w:left w:val="nil"/>
              <w:bottom w:val="single" w:sz="4" w:space="0" w:color="000000"/>
              <w:right w:val="single" w:sz="4" w:space="0" w:color="000000"/>
            </w:tcBorders>
            <w:shd w:val="clear" w:color="auto" w:fill="auto"/>
            <w:vAlign w:val="center"/>
            <w:hideMark/>
          </w:tcPr>
          <w:p w14:paraId="7425203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51DC16" w14:textId="77777777" w:rsidR="00C1093E" w:rsidRPr="00BA628C" w:rsidRDefault="00C1093E" w:rsidP="00CD5AFC">
            <w:pPr>
              <w:jc w:val="center"/>
              <w:rPr>
                <w:color w:val="000000"/>
              </w:rPr>
            </w:pPr>
            <w:r w:rsidRPr="00BA628C">
              <w:rPr>
                <w:color w:val="000000"/>
              </w:rPr>
              <w:t>19 546,74</w:t>
            </w:r>
          </w:p>
        </w:tc>
      </w:tr>
      <w:tr w:rsidR="00C1093E" w:rsidRPr="00BA628C" w14:paraId="7442724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2E84FDB6" w14:textId="77777777" w:rsidR="00C1093E" w:rsidRPr="00BA628C" w:rsidRDefault="00C1093E" w:rsidP="00CD5AFC">
            <w:pPr>
              <w:jc w:val="center"/>
              <w:rPr>
                <w:color w:val="000000"/>
              </w:rPr>
            </w:pPr>
            <w:r w:rsidRPr="00BA628C">
              <w:rPr>
                <w:color w:val="000000"/>
              </w:rPr>
              <w:t>Питание обучающихся в муниципальных общеобразовательных учреждениях</w:t>
            </w:r>
          </w:p>
        </w:tc>
        <w:tc>
          <w:tcPr>
            <w:tcW w:w="636" w:type="dxa"/>
            <w:tcBorders>
              <w:top w:val="nil"/>
              <w:left w:val="nil"/>
              <w:bottom w:val="single" w:sz="4" w:space="0" w:color="000000"/>
              <w:right w:val="single" w:sz="4" w:space="0" w:color="000000"/>
            </w:tcBorders>
            <w:shd w:val="clear" w:color="auto" w:fill="auto"/>
            <w:vAlign w:val="center"/>
            <w:hideMark/>
          </w:tcPr>
          <w:p w14:paraId="3F05EEB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1A45DF0"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9B4B080" w14:textId="77777777" w:rsidR="00C1093E" w:rsidRPr="00BA628C" w:rsidRDefault="00C1093E" w:rsidP="00CD5AFC">
            <w:pPr>
              <w:jc w:val="center"/>
              <w:rPr>
                <w:color w:val="000000"/>
              </w:rPr>
            </w:pPr>
            <w:r w:rsidRPr="00BA628C">
              <w:rPr>
                <w:color w:val="000000"/>
              </w:rPr>
              <w:t>28601L304М</w:t>
            </w:r>
          </w:p>
        </w:tc>
        <w:tc>
          <w:tcPr>
            <w:tcW w:w="756" w:type="dxa"/>
            <w:tcBorders>
              <w:top w:val="nil"/>
              <w:left w:val="nil"/>
              <w:bottom w:val="single" w:sz="4" w:space="0" w:color="000000"/>
              <w:right w:val="single" w:sz="4" w:space="0" w:color="000000"/>
            </w:tcBorders>
            <w:shd w:val="clear" w:color="FFFFFF" w:fill="FFFFFF"/>
            <w:vAlign w:val="center"/>
            <w:hideMark/>
          </w:tcPr>
          <w:p w14:paraId="23E4296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15BEB9" w14:textId="77777777" w:rsidR="00C1093E" w:rsidRPr="00BA628C" w:rsidRDefault="00C1093E" w:rsidP="00CD5AFC">
            <w:pPr>
              <w:jc w:val="center"/>
              <w:rPr>
                <w:color w:val="000000"/>
              </w:rPr>
            </w:pPr>
            <w:r w:rsidRPr="00BA628C">
              <w:rPr>
                <w:color w:val="000000"/>
              </w:rPr>
              <w:t>22 814,71</w:t>
            </w:r>
          </w:p>
        </w:tc>
      </w:tr>
      <w:tr w:rsidR="00C1093E" w:rsidRPr="00BA628C" w14:paraId="3DD5609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42815E5"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0DCD0D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244184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9652028" w14:textId="77777777" w:rsidR="00C1093E" w:rsidRPr="00BA628C" w:rsidRDefault="00C1093E" w:rsidP="00CD5AFC">
            <w:pPr>
              <w:jc w:val="center"/>
              <w:rPr>
                <w:color w:val="000000"/>
              </w:rPr>
            </w:pPr>
            <w:r w:rsidRPr="00BA628C">
              <w:rPr>
                <w:color w:val="000000"/>
              </w:rPr>
              <w:t>28601L304М</w:t>
            </w:r>
          </w:p>
        </w:tc>
        <w:tc>
          <w:tcPr>
            <w:tcW w:w="756" w:type="dxa"/>
            <w:tcBorders>
              <w:top w:val="nil"/>
              <w:left w:val="nil"/>
              <w:bottom w:val="single" w:sz="4" w:space="0" w:color="000000"/>
              <w:right w:val="single" w:sz="4" w:space="0" w:color="000000"/>
            </w:tcBorders>
            <w:shd w:val="clear" w:color="auto" w:fill="auto"/>
            <w:vAlign w:val="center"/>
            <w:hideMark/>
          </w:tcPr>
          <w:p w14:paraId="378F903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9D2D09" w14:textId="77777777" w:rsidR="00C1093E" w:rsidRPr="00BA628C" w:rsidRDefault="00C1093E" w:rsidP="00CD5AFC">
            <w:pPr>
              <w:jc w:val="center"/>
              <w:rPr>
                <w:color w:val="000000"/>
              </w:rPr>
            </w:pPr>
            <w:r w:rsidRPr="00BA628C">
              <w:rPr>
                <w:color w:val="000000"/>
              </w:rPr>
              <w:t>22 814,71</w:t>
            </w:r>
          </w:p>
        </w:tc>
      </w:tr>
      <w:tr w:rsidR="00C1093E" w:rsidRPr="00BA628C" w14:paraId="021DDB6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DE6CAF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A05E86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FB0D25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D822C2C" w14:textId="77777777" w:rsidR="00C1093E" w:rsidRPr="00BA628C" w:rsidRDefault="00C1093E" w:rsidP="00CD5AFC">
            <w:pPr>
              <w:jc w:val="center"/>
              <w:rPr>
                <w:color w:val="000000"/>
              </w:rPr>
            </w:pPr>
            <w:r w:rsidRPr="00BA628C">
              <w:rPr>
                <w:color w:val="000000"/>
              </w:rPr>
              <w:t>28601L304М</w:t>
            </w:r>
          </w:p>
        </w:tc>
        <w:tc>
          <w:tcPr>
            <w:tcW w:w="756" w:type="dxa"/>
            <w:tcBorders>
              <w:top w:val="nil"/>
              <w:left w:val="nil"/>
              <w:bottom w:val="single" w:sz="4" w:space="0" w:color="000000"/>
              <w:right w:val="single" w:sz="4" w:space="0" w:color="000000"/>
            </w:tcBorders>
            <w:shd w:val="clear" w:color="auto" w:fill="auto"/>
            <w:vAlign w:val="center"/>
            <w:hideMark/>
          </w:tcPr>
          <w:p w14:paraId="75E5624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F85D3D" w14:textId="77777777" w:rsidR="00C1093E" w:rsidRPr="00BA628C" w:rsidRDefault="00C1093E" w:rsidP="00CD5AFC">
            <w:pPr>
              <w:jc w:val="center"/>
              <w:rPr>
                <w:color w:val="000000"/>
              </w:rPr>
            </w:pPr>
            <w:r w:rsidRPr="00BA628C">
              <w:rPr>
                <w:color w:val="000000"/>
              </w:rPr>
              <w:t>22 814,71</w:t>
            </w:r>
          </w:p>
        </w:tc>
      </w:tr>
      <w:tr w:rsidR="00C1093E" w:rsidRPr="00BA628C" w14:paraId="656941E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4E75F992" w14:textId="77777777" w:rsidR="00C1093E" w:rsidRPr="00BA628C" w:rsidRDefault="00C1093E" w:rsidP="00CD5AFC">
            <w:pPr>
              <w:jc w:val="center"/>
              <w:rPr>
                <w:color w:val="000000"/>
              </w:rPr>
            </w:pPr>
            <w:r w:rsidRPr="00BA628C">
              <w:rPr>
                <w:color w:val="000000"/>
              </w:rPr>
              <w:t>Питание обучающихся в муниципальных общеобразовательных учреждениях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1EF42E0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895D6A6"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7586290" w14:textId="77777777" w:rsidR="00C1093E" w:rsidRPr="00BA628C" w:rsidRDefault="00C1093E" w:rsidP="00CD5AFC">
            <w:pPr>
              <w:jc w:val="center"/>
              <w:rPr>
                <w:color w:val="000000"/>
              </w:rPr>
            </w:pPr>
            <w:r w:rsidRPr="00BA628C">
              <w:rPr>
                <w:color w:val="000000"/>
              </w:rPr>
              <w:t>28601SС430</w:t>
            </w:r>
          </w:p>
        </w:tc>
        <w:tc>
          <w:tcPr>
            <w:tcW w:w="756" w:type="dxa"/>
            <w:tcBorders>
              <w:top w:val="nil"/>
              <w:left w:val="nil"/>
              <w:bottom w:val="single" w:sz="4" w:space="0" w:color="000000"/>
              <w:right w:val="single" w:sz="4" w:space="0" w:color="000000"/>
            </w:tcBorders>
            <w:shd w:val="clear" w:color="FFFFFF" w:fill="FFFFFF"/>
            <w:vAlign w:val="center"/>
            <w:hideMark/>
          </w:tcPr>
          <w:p w14:paraId="24CA1A5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621269" w14:textId="77777777" w:rsidR="00C1093E" w:rsidRPr="00BA628C" w:rsidRDefault="00C1093E" w:rsidP="00CD5AFC">
            <w:pPr>
              <w:jc w:val="center"/>
              <w:rPr>
                <w:color w:val="000000"/>
              </w:rPr>
            </w:pPr>
            <w:r w:rsidRPr="00BA628C">
              <w:rPr>
                <w:color w:val="000000"/>
              </w:rPr>
              <w:t>4 625,29</w:t>
            </w:r>
          </w:p>
        </w:tc>
      </w:tr>
      <w:tr w:rsidR="00C1093E" w:rsidRPr="00BA628C" w14:paraId="3ABE495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212FDA3"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D99163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4F5A75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F22E9AA" w14:textId="77777777" w:rsidR="00C1093E" w:rsidRPr="00BA628C" w:rsidRDefault="00C1093E" w:rsidP="00CD5AFC">
            <w:pPr>
              <w:jc w:val="center"/>
              <w:rPr>
                <w:color w:val="000000"/>
              </w:rPr>
            </w:pPr>
            <w:r w:rsidRPr="00BA628C">
              <w:rPr>
                <w:color w:val="000000"/>
              </w:rPr>
              <w:t>28601SС430</w:t>
            </w:r>
          </w:p>
        </w:tc>
        <w:tc>
          <w:tcPr>
            <w:tcW w:w="756" w:type="dxa"/>
            <w:tcBorders>
              <w:top w:val="nil"/>
              <w:left w:val="nil"/>
              <w:bottom w:val="single" w:sz="4" w:space="0" w:color="000000"/>
              <w:right w:val="single" w:sz="4" w:space="0" w:color="000000"/>
            </w:tcBorders>
            <w:shd w:val="clear" w:color="auto" w:fill="auto"/>
            <w:vAlign w:val="center"/>
            <w:hideMark/>
          </w:tcPr>
          <w:p w14:paraId="496AE5DD"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013796" w14:textId="77777777" w:rsidR="00C1093E" w:rsidRPr="00BA628C" w:rsidRDefault="00C1093E" w:rsidP="00CD5AFC">
            <w:pPr>
              <w:jc w:val="center"/>
              <w:rPr>
                <w:color w:val="000000"/>
              </w:rPr>
            </w:pPr>
            <w:r w:rsidRPr="00BA628C">
              <w:rPr>
                <w:color w:val="000000"/>
              </w:rPr>
              <w:t>4 625,29</w:t>
            </w:r>
          </w:p>
        </w:tc>
      </w:tr>
      <w:tr w:rsidR="00C1093E" w:rsidRPr="00BA628C" w14:paraId="3A5B1CB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1104BE6"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93C805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115200B"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27AF893" w14:textId="77777777" w:rsidR="00C1093E" w:rsidRPr="00BA628C" w:rsidRDefault="00C1093E" w:rsidP="00CD5AFC">
            <w:pPr>
              <w:jc w:val="center"/>
              <w:rPr>
                <w:color w:val="000000"/>
              </w:rPr>
            </w:pPr>
            <w:r w:rsidRPr="00BA628C">
              <w:rPr>
                <w:color w:val="000000"/>
              </w:rPr>
              <w:t>28601SС430</w:t>
            </w:r>
          </w:p>
        </w:tc>
        <w:tc>
          <w:tcPr>
            <w:tcW w:w="756" w:type="dxa"/>
            <w:tcBorders>
              <w:top w:val="nil"/>
              <w:left w:val="nil"/>
              <w:bottom w:val="single" w:sz="4" w:space="0" w:color="000000"/>
              <w:right w:val="single" w:sz="4" w:space="0" w:color="000000"/>
            </w:tcBorders>
            <w:shd w:val="clear" w:color="auto" w:fill="auto"/>
            <w:vAlign w:val="center"/>
            <w:hideMark/>
          </w:tcPr>
          <w:p w14:paraId="629EEA2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8AD6B2" w14:textId="77777777" w:rsidR="00C1093E" w:rsidRPr="00BA628C" w:rsidRDefault="00C1093E" w:rsidP="00CD5AFC">
            <w:pPr>
              <w:jc w:val="center"/>
              <w:rPr>
                <w:color w:val="000000"/>
              </w:rPr>
            </w:pPr>
            <w:r w:rsidRPr="00BA628C">
              <w:rPr>
                <w:color w:val="000000"/>
              </w:rPr>
              <w:t>4 625,29</w:t>
            </w:r>
          </w:p>
        </w:tc>
      </w:tr>
      <w:tr w:rsidR="00C1093E" w:rsidRPr="00BA628C" w14:paraId="771FA6E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54697F35" w14:textId="77777777" w:rsidR="00C1093E" w:rsidRPr="00BA628C" w:rsidRDefault="00C1093E" w:rsidP="00CD5AFC">
            <w:pPr>
              <w:jc w:val="center"/>
              <w:rPr>
                <w:color w:val="000000"/>
              </w:rPr>
            </w:pPr>
            <w:r w:rsidRPr="00BA628C">
              <w:rPr>
                <w:color w:val="000000"/>
              </w:rPr>
              <w:t>Питание обучающихся в муниципальных общеобразовательных учреждениях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6E41EF3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282FE73"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6686A28" w14:textId="77777777" w:rsidR="00C1093E" w:rsidRPr="00BA628C" w:rsidRDefault="00C1093E" w:rsidP="00CD5AFC">
            <w:pPr>
              <w:jc w:val="center"/>
              <w:rPr>
                <w:color w:val="000000"/>
              </w:rPr>
            </w:pPr>
            <w:r w:rsidRPr="00BA628C">
              <w:rPr>
                <w:color w:val="000000"/>
              </w:rPr>
              <w:t>28601SС431</w:t>
            </w:r>
          </w:p>
        </w:tc>
        <w:tc>
          <w:tcPr>
            <w:tcW w:w="756" w:type="dxa"/>
            <w:tcBorders>
              <w:top w:val="nil"/>
              <w:left w:val="nil"/>
              <w:bottom w:val="single" w:sz="4" w:space="0" w:color="000000"/>
              <w:right w:val="single" w:sz="4" w:space="0" w:color="000000"/>
            </w:tcBorders>
            <w:shd w:val="clear" w:color="FFFFFF" w:fill="FFFFFF"/>
            <w:vAlign w:val="center"/>
            <w:hideMark/>
          </w:tcPr>
          <w:p w14:paraId="0EBD350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A94097" w14:textId="77777777" w:rsidR="00C1093E" w:rsidRPr="00BA628C" w:rsidRDefault="00C1093E" w:rsidP="00CD5AFC">
            <w:pPr>
              <w:jc w:val="center"/>
              <w:rPr>
                <w:color w:val="000000"/>
              </w:rPr>
            </w:pPr>
            <w:r w:rsidRPr="00BA628C">
              <w:rPr>
                <w:color w:val="000000"/>
              </w:rPr>
              <w:t>1 982,27</w:t>
            </w:r>
          </w:p>
        </w:tc>
      </w:tr>
      <w:tr w:rsidR="00C1093E" w:rsidRPr="00BA628C" w14:paraId="6DC99E1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453327B"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6C459A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5AFFB4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B481263" w14:textId="77777777" w:rsidR="00C1093E" w:rsidRPr="00BA628C" w:rsidRDefault="00C1093E" w:rsidP="00CD5AFC">
            <w:pPr>
              <w:jc w:val="center"/>
              <w:rPr>
                <w:color w:val="000000"/>
              </w:rPr>
            </w:pPr>
            <w:r w:rsidRPr="00BA628C">
              <w:rPr>
                <w:color w:val="000000"/>
              </w:rPr>
              <w:t>28601SС431</w:t>
            </w:r>
          </w:p>
        </w:tc>
        <w:tc>
          <w:tcPr>
            <w:tcW w:w="756" w:type="dxa"/>
            <w:tcBorders>
              <w:top w:val="nil"/>
              <w:left w:val="nil"/>
              <w:bottom w:val="single" w:sz="4" w:space="0" w:color="000000"/>
              <w:right w:val="single" w:sz="4" w:space="0" w:color="000000"/>
            </w:tcBorders>
            <w:shd w:val="clear" w:color="auto" w:fill="auto"/>
            <w:vAlign w:val="center"/>
            <w:hideMark/>
          </w:tcPr>
          <w:p w14:paraId="66F624E6"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F26998" w14:textId="77777777" w:rsidR="00C1093E" w:rsidRPr="00BA628C" w:rsidRDefault="00C1093E" w:rsidP="00CD5AFC">
            <w:pPr>
              <w:jc w:val="center"/>
              <w:rPr>
                <w:color w:val="000000"/>
              </w:rPr>
            </w:pPr>
            <w:r w:rsidRPr="00BA628C">
              <w:rPr>
                <w:color w:val="000000"/>
              </w:rPr>
              <w:t>1 982,27</w:t>
            </w:r>
          </w:p>
        </w:tc>
      </w:tr>
      <w:tr w:rsidR="00C1093E" w:rsidRPr="00BA628C" w14:paraId="0EDF488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AC3E40D"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810AA0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256B5B1"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3850C29" w14:textId="77777777" w:rsidR="00C1093E" w:rsidRPr="00BA628C" w:rsidRDefault="00C1093E" w:rsidP="00CD5AFC">
            <w:pPr>
              <w:jc w:val="center"/>
              <w:rPr>
                <w:color w:val="000000"/>
              </w:rPr>
            </w:pPr>
            <w:r w:rsidRPr="00BA628C">
              <w:rPr>
                <w:color w:val="000000"/>
              </w:rPr>
              <w:t>28601SС431</w:t>
            </w:r>
          </w:p>
        </w:tc>
        <w:tc>
          <w:tcPr>
            <w:tcW w:w="756" w:type="dxa"/>
            <w:tcBorders>
              <w:top w:val="nil"/>
              <w:left w:val="nil"/>
              <w:bottom w:val="single" w:sz="4" w:space="0" w:color="000000"/>
              <w:right w:val="single" w:sz="4" w:space="0" w:color="000000"/>
            </w:tcBorders>
            <w:shd w:val="clear" w:color="auto" w:fill="auto"/>
            <w:vAlign w:val="center"/>
            <w:hideMark/>
          </w:tcPr>
          <w:p w14:paraId="623057F6"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AB54C0" w14:textId="77777777" w:rsidR="00C1093E" w:rsidRPr="00BA628C" w:rsidRDefault="00C1093E" w:rsidP="00CD5AFC">
            <w:pPr>
              <w:jc w:val="center"/>
              <w:rPr>
                <w:color w:val="000000"/>
              </w:rPr>
            </w:pPr>
            <w:r w:rsidRPr="00BA628C">
              <w:rPr>
                <w:color w:val="000000"/>
              </w:rPr>
              <w:t>1 982,27</w:t>
            </w:r>
          </w:p>
        </w:tc>
      </w:tr>
      <w:tr w:rsidR="00C1093E" w:rsidRPr="00BA628C" w14:paraId="75E9B508"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26EE49C6" w14:textId="77777777" w:rsidR="00C1093E" w:rsidRPr="00BA628C" w:rsidRDefault="00C1093E" w:rsidP="00CD5AFC">
            <w:pPr>
              <w:jc w:val="center"/>
              <w:rPr>
                <w:color w:val="000000"/>
              </w:rPr>
            </w:pPr>
            <w:r w:rsidRPr="00BA628C">
              <w:rPr>
                <w:color w:val="000000"/>
              </w:rPr>
              <w:t>Обеспечение детей-сирот, детей, оставшихся без попечения родителей, и лиц из их числа бесплатным проездом на городском, пригородном транспорте</w:t>
            </w:r>
          </w:p>
        </w:tc>
        <w:tc>
          <w:tcPr>
            <w:tcW w:w="636" w:type="dxa"/>
            <w:tcBorders>
              <w:top w:val="nil"/>
              <w:left w:val="nil"/>
              <w:bottom w:val="single" w:sz="4" w:space="0" w:color="000000"/>
              <w:right w:val="single" w:sz="4" w:space="0" w:color="000000"/>
            </w:tcBorders>
            <w:shd w:val="clear" w:color="auto" w:fill="auto"/>
            <w:vAlign w:val="center"/>
            <w:hideMark/>
          </w:tcPr>
          <w:p w14:paraId="1E90E58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7C2598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5F0DEE4" w14:textId="77777777" w:rsidR="00C1093E" w:rsidRPr="00BA628C" w:rsidRDefault="00C1093E" w:rsidP="00CD5AFC">
            <w:pPr>
              <w:jc w:val="center"/>
              <w:rPr>
                <w:color w:val="000000"/>
              </w:rPr>
            </w:pPr>
            <w:r w:rsidRPr="00BA628C">
              <w:rPr>
                <w:color w:val="000000"/>
              </w:rPr>
              <w:t>286030П190</w:t>
            </w:r>
          </w:p>
        </w:tc>
        <w:tc>
          <w:tcPr>
            <w:tcW w:w="756" w:type="dxa"/>
            <w:tcBorders>
              <w:top w:val="nil"/>
              <w:left w:val="nil"/>
              <w:bottom w:val="single" w:sz="4" w:space="0" w:color="000000"/>
              <w:right w:val="single" w:sz="4" w:space="0" w:color="000000"/>
            </w:tcBorders>
            <w:shd w:val="clear" w:color="FFFFFF" w:fill="FFFFFF"/>
            <w:vAlign w:val="center"/>
            <w:hideMark/>
          </w:tcPr>
          <w:p w14:paraId="74A3A4A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F13E24" w14:textId="77777777" w:rsidR="00C1093E" w:rsidRPr="00BA628C" w:rsidRDefault="00C1093E" w:rsidP="00CD5AFC">
            <w:pPr>
              <w:jc w:val="center"/>
              <w:rPr>
                <w:color w:val="000000"/>
              </w:rPr>
            </w:pPr>
            <w:r w:rsidRPr="00BA628C">
              <w:rPr>
                <w:color w:val="000000"/>
              </w:rPr>
              <w:t>101,25</w:t>
            </w:r>
          </w:p>
        </w:tc>
      </w:tr>
      <w:tr w:rsidR="00C1093E" w:rsidRPr="00BA628C" w14:paraId="2A332BC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1D2D876"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0C6F7B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C1A00F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CA3191B" w14:textId="77777777" w:rsidR="00C1093E" w:rsidRPr="00BA628C" w:rsidRDefault="00C1093E" w:rsidP="00CD5AFC">
            <w:pPr>
              <w:jc w:val="center"/>
              <w:rPr>
                <w:color w:val="000000"/>
              </w:rPr>
            </w:pPr>
            <w:r w:rsidRPr="00BA628C">
              <w:rPr>
                <w:color w:val="000000"/>
              </w:rPr>
              <w:t>286030П190</w:t>
            </w:r>
          </w:p>
        </w:tc>
        <w:tc>
          <w:tcPr>
            <w:tcW w:w="756" w:type="dxa"/>
            <w:tcBorders>
              <w:top w:val="nil"/>
              <w:left w:val="nil"/>
              <w:bottom w:val="single" w:sz="4" w:space="0" w:color="000000"/>
              <w:right w:val="single" w:sz="4" w:space="0" w:color="000000"/>
            </w:tcBorders>
            <w:shd w:val="clear" w:color="auto" w:fill="auto"/>
            <w:vAlign w:val="center"/>
            <w:hideMark/>
          </w:tcPr>
          <w:p w14:paraId="48070ECE"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CFC130" w14:textId="77777777" w:rsidR="00C1093E" w:rsidRPr="00BA628C" w:rsidRDefault="00C1093E" w:rsidP="00CD5AFC">
            <w:pPr>
              <w:jc w:val="center"/>
              <w:rPr>
                <w:color w:val="000000"/>
              </w:rPr>
            </w:pPr>
            <w:r w:rsidRPr="00BA628C">
              <w:rPr>
                <w:color w:val="000000"/>
              </w:rPr>
              <w:t>101,25</w:t>
            </w:r>
          </w:p>
        </w:tc>
      </w:tr>
      <w:tr w:rsidR="00C1093E" w:rsidRPr="00BA628C" w14:paraId="673D73D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824176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BA2087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22C368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5344C15" w14:textId="77777777" w:rsidR="00C1093E" w:rsidRPr="00BA628C" w:rsidRDefault="00C1093E" w:rsidP="00CD5AFC">
            <w:pPr>
              <w:jc w:val="center"/>
              <w:rPr>
                <w:color w:val="000000"/>
              </w:rPr>
            </w:pPr>
            <w:r w:rsidRPr="00BA628C">
              <w:rPr>
                <w:color w:val="000000"/>
              </w:rPr>
              <w:t>286030П190</w:t>
            </w:r>
          </w:p>
        </w:tc>
        <w:tc>
          <w:tcPr>
            <w:tcW w:w="756" w:type="dxa"/>
            <w:tcBorders>
              <w:top w:val="nil"/>
              <w:left w:val="nil"/>
              <w:bottom w:val="single" w:sz="4" w:space="0" w:color="000000"/>
              <w:right w:val="single" w:sz="4" w:space="0" w:color="000000"/>
            </w:tcBorders>
            <w:shd w:val="clear" w:color="auto" w:fill="auto"/>
            <w:vAlign w:val="center"/>
            <w:hideMark/>
          </w:tcPr>
          <w:p w14:paraId="32578B36"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3845854" w14:textId="77777777" w:rsidR="00C1093E" w:rsidRPr="00BA628C" w:rsidRDefault="00C1093E" w:rsidP="00CD5AFC">
            <w:pPr>
              <w:jc w:val="center"/>
              <w:rPr>
                <w:color w:val="000000"/>
              </w:rPr>
            </w:pPr>
            <w:r w:rsidRPr="00BA628C">
              <w:rPr>
                <w:color w:val="000000"/>
              </w:rPr>
              <w:t>101,25</w:t>
            </w:r>
          </w:p>
        </w:tc>
      </w:tr>
      <w:tr w:rsidR="00C1093E" w:rsidRPr="00BA628C" w14:paraId="620C2B1B"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3B9108F2" w14:textId="77777777" w:rsidR="00C1093E" w:rsidRPr="00BA628C" w:rsidRDefault="00C1093E" w:rsidP="00CD5AFC">
            <w:pPr>
              <w:jc w:val="center"/>
              <w:rPr>
                <w:color w:val="000000"/>
              </w:rPr>
            </w:pPr>
            <w:r w:rsidRPr="00BA628C">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636" w:type="dxa"/>
            <w:tcBorders>
              <w:top w:val="nil"/>
              <w:left w:val="nil"/>
              <w:bottom w:val="single" w:sz="4" w:space="0" w:color="000000"/>
              <w:right w:val="single" w:sz="4" w:space="0" w:color="000000"/>
            </w:tcBorders>
            <w:shd w:val="clear" w:color="auto" w:fill="auto"/>
            <w:vAlign w:val="center"/>
            <w:hideMark/>
          </w:tcPr>
          <w:p w14:paraId="4610F49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3844C6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573D572" w14:textId="77777777" w:rsidR="00C1093E" w:rsidRPr="00BA628C" w:rsidRDefault="00C1093E" w:rsidP="00CD5AFC">
            <w:pPr>
              <w:jc w:val="center"/>
              <w:rPr>
                <w:color w:val="000000"/>
              </w:rPr>
            </w:pPr>
            <w:r w:rsidRPr="00BA628C">
              <w:rPr>
                <w:color w:val="000000"/>
              </w:rPr>
              <w:t>286040П140</w:t>
            </w:r>
          </w:p>
        </w:tc>
        <w:tc>
          <w:tcPr>
            <w:tcW w:w="756" w:type="dxa"/>
            <w:tcBorders>
              <w:top w:val="nil"/>
              <w:left w:val="nil"/>
              <w:bottom w:val="single" w:sz="4" w:space="0" w:color="000000"/>
              <w:right w:val="single" w:sz="4" w:space="0" w:color="000000"/>
            </w:tcBorders>
            <w:shd w:val="clear" w:color="FFFFFF" w:fill="FFFFFF"/>
            <w:vAlign w:val="center"/>
            <w:hideMark/>
          </w:tcPr>
          <w:p w14:paraId="57D061E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4A00C3" w14:textId="77777777" w:rsidR="00C1093E" w:rsidRPr="00BA628C" w:rsidRDefault="00C1093E" w:rsidP="00CD5AFC">
            <w:pPr>
              <w:jc w:val="center"/>
              <w:rPr>
                <w:color w:val="000000"/>
              </w:rPr>
            </w:pPr>
            <w:r w:rsidRPr="00BA628C">
              <w:rPr>
                <w:color w:val="000000"/>
              </w:rPr>
              <w:t>677,68</w:t>
            </w:r>
          </w:p>
        </w:tc>
      </w:tr>
      <w:tr w:rsidR="00C1093E" w:rsidRPr="00BA628C" w14:paraId="680E6CB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7DE84C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E9965B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DE014F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922352" w14:textId="77777777" w:rsidR="00C1093E" w:rsidRPr="00BA628C" w:rsidRDefault="00C1093E" w:rsidP="00CD5AFC">
            <w:pPr>
              <w:jc w:val="center"/>
              <w:rPr>
                <w:color w:val="000000"/>
              </w:rPr>
            </w:pPr>
            <w:r w:rsidRPr="00BA628C">
              <w:rPr>
                <w:color w:val="000000"/>
              </w:rPr>
              <w:t>286040П140</w:t>
            </w:r>
          </w:p>
        </w:tc>
        <w:tc>
          <w:tcPr>
            <w:tcW w:w="756" w:type="dxa"/>
            <w:tcBorders>
              <w:top w:val="nil"/>
              <w:left w:val="nil"/>
              <w:bottom w:val="single" w:sz="4" w:space="0" w:color="000000"/>
              <w:right w:val="single" w:sz="4" w:space="0" w:color="000000"/>
            </w:tcBorders>
            <w:shd w:val="clear" w:color="auto" w:fill="auto"/>
            <w:vAlign w:val="center"/>
            <w:hideMark/>
          </w:tcPr>
          <w:p w14:paraId="1961F2D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AD9A89" w14:textId="77777777" w:rsidR="00C1093E" w:rsidRPr="00BA628C" w:rsidRDefault="00C1093E" w:rsidP="00CD5AFC">
            <w:pPr>
              <w:jc w:val="center"/>
              <w:rPr>
                <w:color w:val="000000"/>
              </w:rPr>
            </w:pPr>
            <w:r w:rsidRPr="00BA628C">
              <w:rPr>
                <w:color w:val="000000"/>
              </w:rPr>
              <w:t>677,68</w:t>
            </w:r>
          </w:p>
        </w:tc>
      </w:tr>
      <w:tr w:rsidR="00C1093E" w:rsidRPr="00BA628C" w14:paraId="526D767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C6D4E06"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856EFB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A37B19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5A429AB" w14:textId="77777777" w:rsidR="00C1093E" w:rsidRPr="00BA628C" w:rsidRDefault="00C1093E" w:rsidP="00CD5AFC">
            <w:pPr>
              <w:jc w:val="center"/>
              <w:rPr>
                <w:color w:val="000000"/>
              </w:rPr>
            </w:pPr>
            <w:r w:rsidRPr="00BA628C">
              <w:rPr>
                <w:color w:val="000000"/>
              </w:rPr>
              <w:t>286040П140</w:t>
            </w:r>
          </w:p>
        </w:tc>
        <w:tc>
          <w:tcPr>
            <w:tcW w:w="756" w:type="dxa"/>
            <w:tcBorders>
              <w:top w:val="nil"/>
              <w:left w:val="nil"/>
              <w:bottom w:val="single" w:sz="4" w:space="0" w:color="000000"/>
              <w:right w:val="single" w:sz="4" w:space="0" w:color="000000"/>
            </w:tcBorders>
            <w:shd w:val="clear" w:color="auto" w:fill="auto"/>
            <w:vAlign w:val="center"/>
            <w:hideMark/>
          </w:tcPr>
          <w:p w14:paraId="65DF7A15"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5B6639" w14:textId="77777777" w:rsidR="00C1093E" w:rsidRPr="00BA628C" w:rsidRDefault="00C1093E" w:rsidP="00CD5AFC">
            <w:pPr>
              <w:jc w:val="center"/>
              <w:rPr>
                <w:color w:val="000000"/>
              </w:rPr>
            </w:pPr>
            <w:r w:rsidRPr="00BA628C">
              <w:rPr>
                <w:color w:val="000000"/>
              </w:rPr>
              <w:t>677,68</w:t>
            </w:r>
          </w:p>
        </w:tc>
      </w:tr>
      <w:tr w:rsidR="00C1093E" w:rsidRPr="00BA628C" w14:paraId="5472E6E4"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4C65AFCE" w14:textId="77777777" w:rsidR="00C1093E" w:rsidRPr="00BA628C" w:rsidRDefault="00C1093E" w:rsidP="00CD5AFC">
            <w:pPr>
              <w:jc w:val="center"/>
              <w:rPr>
                <w:color w:val="000000"/>
              </w:rPr>
            </w:pPr>
            <w:r w:rsidRPr="00BA628C">
              <w:rPr>
                <w:color w:val="000000"/>
              </w:rPr>
              <w:lastRenderedPageBreak/>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4165B1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8B222E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F0E630" w14:textId="77777777" w:rsidR="00C1093E" w:rsidRPr="00BA628C" w:rsidRDefault="00C1093E" w:rsidP="00CD5AFC">
            <w:pPr>
              <w:jc w:val="center"/>
              <w:rPr>
                <w:color w:val="000000"/>
              </w:rPr>
            </w:pPr>
            <w:r w:rsidRPr="00BA628C">
              <w:rPr>
                <w:color w:val="000000"/>
              </w:rPr>
              <w:t>2870000000</w:t>
            </w:r>
          </w:p>
        </w:tc>
        <w:tc>
          <w:tcPr>
            <w:tcW w:w="756" w:type="dxa"/>
            <w:tcBorders>
              <w:top w:val="nil"/>
              <w:left w:val="nil"/>
              <w:bottom w:val="single" w:sz="4" w:space="0" w:color="000000"/>
              <w:right w:val="single" w:sz="4" w:space="0" w:color="000000"/>
            </w:tcBorders>
            <w:shd w:val="clear" w:color="auto" w:fill="auto"/>
            <w:vAlign w:val="center"/>
            <w:hideMark/>
          </w:tcPr>
          <w:p w14:paraId="28BB67C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87FFF3" w14:textId="77777777" w:rsidR="00C1093E" w:rsidRPr="00BA628C" w:rsidRDefault="00C1093E" w:rsidP="00CD5AFC">
            <w:pPr>
              <w:jc w:val="center"/>
              <w:rPr>
                <w:color w:val="000000"/>
              </w:rPr>
            </w:pPr>
            <w:r w:rsidRPr="00BA628C">
              <w:rPr>
                <w:color w:val="000000"/>
              </w:rPr>
              <w:t>22,08</w:t>
            </w:r>
          </w:p>
        </w:tc>
      </w:tr>
      <w:tr w:rsidR="00C1093E" w:rsidRPr="00BA628C" w14:paraId="38833DF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57109BF5" w14:textId="77777777" w:rsidR="00C1093E" w:rsidRPr="00BA628C" w:rsidRDefault="00C1093E" w:rsidP="00CD5AFC">
            <w:pPr>
              <w:jc w:val="center"/>
              <w:rPr>
                <w:color w:val="000000"/>
              </w:rPr>
            </w:pPr>
            <w:r w:rsidRPr="00BA628C">
              <w:rPr>
                <w:color w:val="000000"/>
              </w:rPr>
              <w:t>Установка систем видеонаблюдения в муниципальных образовательных учреждениях</w:t>
            </w:r>
          </w:p>
        </w:tc>
        <w:tc>
          <w:tcPr>
            <w:tcW w:w="636" w:type="dxa"/>
            <w:tcBorders>
              <w:top w:val="nil"/>
              <w:left w:val="nil"/>
              <w:bottom w:val="single" w:sz="4" w:space="0" w:color="000000"/>
              <w:right w:val="single" w:sz="4" w:space="0" w:color="000000"/>
            </w:tcBorders>
            <w:shd w:val="clear" w:color="auto" w:fill="auto"/>
            <w:vAlign w:val="center"/>
            <w:hideMark/>
          </w:tcPr>
          <w:p w14:paraId="333BEBC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CD03E95"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BFD8A14" w14:textId="77777777" w:rsidR="00C1093E" w:rsidRPr="00BA628C" w:rsidRDefault="00C1093E" w:rsidP="00CD5AFC">
            <w:pPr>
              <w:jc w:val="center"/>
              <w:rPr>
                <w:color w:val="000000"/>
              </w:rPr>
            </w:pPr>
            <w:r w:rsidRPr="00BA628C">
              <w:rPr>
                <w:color w:val="000000"/>
              </w:rPr>
              <w:t>2870300050</w:t>
            </w:r>
          </w:p>
        </w:tc>
        <w:tc>
          <w:tcPr>
            <w:tcW w:w="756" w:type="dxa"/>
            <w:tcBorders>
              <w:top w:val="nil"/>
              <w:left w:val="nil"/>
              <w:bottom w:val="single" w:sz="4" w:space="0" w:color="000000"/>
              <w:right w:val="single" w:sz="4" w:space="0" w:color="000000"/>
            </w:tcBorders>
            <w:shd w:val="clear" w:color="FFFFFF" w:fill="FFFFFF"/>
            <w:vAlign w:val="center"/>
            <w:hideMark/>
          </w:tcPr>
          <w:p w14:paraId="48A72B0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2BB9C9" w14:textId="77777777" w:rsidR="00C1093E" w:rsidRPr="00BA628C" w:rsidRDefault="00C1093E" w:rsidP="00CD5AFC">
            <w:pPr>
              <w:jc w:val="center"/>
              <w:rPr>
                <w:color w:val="000000"/>
              </w:rPr>
            </w:pPr>
            <w:r w:rsidRPr="00BA628C">
              <w:rPr>
                <w:color w:val="000000"/>
              </w:rPr>
              <w:t>22,08</w:t>
            </w:r>
          </w:p>
        </w:tc>
      </w:tr>
      <w:tr w:rsidR="00C1093E" w:rsidRPr="00BA628C" w14:paraId="2C040EE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DED26CB"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DF5E91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DFC5C7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57523A4" w14:textId="77777777" w:rsidR="00C1093E" w:rsidRPr="00BA628C" w:rsidRDefault="00C1093E" w:rsidP="00CD5AFC">
            <w:pPr>
              <w:jc w:val="center"/>
              <w:rPr>
                <w:color w:val="000000"/>
              </w:rPr>
            </w:pPr>
            <w:r w:rsidRPr="00BA628C">
              <w:rPr>
                <w:color w:val="000000"/>
              </w:rPr>
              <w:t>2870300050</w:t>
            </w:r>
          </w:p>
        </w:tc>
        <w:tc>
          <w:tcPr>
            <w:tcW w:w="756" w:type="dxa"/>
            <w:tcBorders>
              <w:top w:val="nil"/>
              <w:left w:val="nil"/>
              <w:bottom w:val="single" w:sz="4" w:space="0" w:color="000000"/>
              <w:right w:val="single" w:sz="4" w:space="0" w:color="000000"/>
            </w:tcBorders>
            <w:shd w:val="clear" w:color="auto" w:fill="auto"/>
            <w:vAlign w:val="center"/>
            <w:hideMark/>
          </w:tcPr>
          <w:p w14:paraId="59E52A8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9EA3F0" w14:textId="77777777" w:rsidR="00C1093E" w:rsidRPr="00BA628C" w:rsidRDefault="00C1093E" w:rsidP="00CD5AFC">
            <w:pPr>
              <w:jc w:val="center"/>
              <w:rPr>
                <w:color w:val="000000"/>
              </w:rPr>
            </w:pPr>
            <w:r w:rsidRPr="00BA628C">
              <w:rPr>
                <w:color w:val="000000"/>
              </w:rPr>
              <w:t>22,08</w:t>
            </w:r>
          </w:p>
        </w:tc>
      </w:tr>
      <w:tr w:rsidR="00C1093E" w:rsidRPr="00BA628C" w14:paraId="3F278DC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2BD3A5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073135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9B8AE63"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D07135C" w14:textId="77777777" w:rsidR="00C1093E" w:rsidRPr="00BA628C" w:rsidRDefault="00C1093E" w:rsidP="00CD5AFC">
            <w:pPr>
              <w:jc w:val="center"/>
              <w:rPr>
                <w:color w:val="000000"/>
              </w:rPr>
            </w:pPr>
            <w:r w:rsidRPr="00BA628C">
              <w:rPr>
                <w:color w:val="000000"/>
              </w:rPr>
              <w:t>2870300050</w:t>
            </w:r>
          </w:p>
        </w:tc>
        <w:tc>
          <w:tcPr>
            <w:tcW w:w="756" w:type="dxa"/>
            <w:tcBorders>
              <w:top w:val="nil"/>
              <w:left w:val="nil"/>
              <w:bottom w:val="single" w:sz="4" w:space="0" w:color="000000"/>
              <w:right w:val="single" w:sz="4" w:space="0" w:color="000000"/>
            </w:tcBorders>
            <w:shd w:val="clear" w:color="auto" w:fill="auto"/>
            <w:vAlign w:val="center"/>
            <w:hideMark/>
          </w:tcPr>
          <w:p w14:paraId="537E92F4"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D86F03" w14:textId="77777777" w:rsidR="00C1093E" w:rsidRPr="00BA628C" w:rsidRDefault="00C1093E" w:rsidP="00CD5AFC">
            <w:pPr>
              <w:jc w:val="center"/>
              <w:rPr>
                <w:color w:val="000000"/>
              </w:rPr>
            </w:pPr>
            <w:r w:rsidRPr="00BA628C">
              <w:rPr>
                <w:color w:val="000000"/>
              </w:rPr>
              <w:t>22,08</w:t>
            </w:r>
          </w:p>
        </w:tc>
      </w:tr>
      <w:tr w:rsidR="00C1093E" w:rsidRPr="00BA628C" w14:paraId="695A1DE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B779E6D" w14:textId="77777777" w:rsidR="00C1093E" w:rsidRPr="00BA628C" w:rsidRDefault="00C1093E" w:rsidP="00CD5AFC">
            <w:pPr>
              <w:jc w:val="center"/>
              <w:rPr>
                <w:color w:val="000000"/>
              </w:rPr>
            </w:pPr>
            <w:r w:rsidRPr="00BA628C">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705BB3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1EB7A41"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BDEA94" w14:textId="77777777" w:rsidR="00C1093E" w:rsidRPr="00BA628C" w:rsidRDefault="00C1093E" w:rsidP="00CD5AFC">
            <w:pPr>
              <w:jc w:val="center"/>
              <w:rPr>
                <w:color w:val="000000"/>
              </w:rPr>
            </w:pPr>
            <w:r w:rsidRPr="00BA628C">
              <w:rPr>
                <w:color w:val="000000"/>
              </w:rPr>
              <w:t>3600000000</w:t>
            </w:r>
          </w:p>
        </w:tc>
        <w:tc>
          <w:tcPr>
            <w:tcW w:w="756" w:type="dxa"/>
            <w:tcBorders>
              <w:top w:val="nil"/>
              <w:left w:val="nil"/>
              <w:bottom w:val="single" w:sz="4" w:space="0" w:color="000000"/>
              <w:right w:val="single" w:sz="4" w:space="0" w:color="000000"/>
            </w:tcBorders>
            <w:shd w:val="clear" w:color="auto" w:fill="auto"/>
            <w:vAlign w:val="center"/>
            <w:hideMark/>
          </w:tcPr>
          <w:p w14:paraId="0DDCF6E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F7B14F" w14:textId="77777777" w:rsidR="00C1093E" w:rsidRPr="00BA628C" w:rsidRDefault="00C1093E" w:rsidP="00CD5AFC">
            <w:pPr>
              <w:jc w:val="center"/>
              <w:rPr>
                <w:color w:val="000000"/>
              </w:rPr>
            </w:pPr>
            <w:r w:rsidRPr="00BA628C">
              <w:rPr>
                <w:color w:val="000000"/>
              </w:rPr>
              <w:t>1 296,39</w:t>
            </w:r>
          </w:p>
        </w:tc>
      </w:tr>
      <w:tr w:rsidR="00C1093E" w:rsidRPr="00BA628C" w14:paraId="4B646ED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13A3103" w14:textId="77777777" w:rsidR="00C1093E" w:rsidRPr="00BA628C" w:rsidRDefault="00C1093E" w:rsidP="00CD5AFC">
            <w:pPr>
              <w:jc w:val="center"/>
              <w:rPr>
                <w:color w:val="000000"/>
              </w:rPr>
            </w:pPr>
            <w:r w:rsidRPr="00BA628C">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07710D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2CEC0C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0C6920B" w14:textId="77777777" w:rsidR="00C1093E" w:rsidRPr="00BA628C" w:rsidRDefault="00C1093E" w:rsidP="00CD5AFC">
            <w:pPr>
              <w:jc w:val="center"/>
              <w:rPr>
                <w:color w:val="000000"/>
              </w:rPr>
            </w:pPr>
            <w:r w:rsidRPr="00BA628C">
              <w:rPr>
                <w:color w:val="000000"/>
              </w:rPr>
              <w:t>3610000000</w:t>
            </w:r>
          </w:p>
        </w:tc>
        <w:tc>
          <w:tcPr>
            <w:tcW w:w="756" w:type="dxa"/>
            <w:tcBorders>
              <w:top w:val="nil"/>
              <w:left w:val="nil"/>
              <w:bottom w:val="single" w:sz="4" w:space="0" w:color="000000"/>
              <w:right w:val="single" w:sz="4" w:space="0" w:color="000000"/>
            </w:tcBorders>
            <w:shd w:val="clear" w:color="auto" w:fill="auto"/>
            <w:vAlign w:val="center"/>
            <w:hideMark/>
          </w:tcPr>
          <w:p w14:paraId="0CDDA49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FFDA3F" w14:textId="77777777" w:rsidR="00C1093E" w:rsidRPr="00BA628C" w:rsidRDefault="00C1093E" w:rsidP="00CD5AFC">
            <w:pPr>
              <w:jc w:val="center"/>
              <w:rPr>
                <w:color w:val="000000"/>
              </w:rPr>
            </w:pPr>
            <w:r w:rsidRPr="00BA628C">
              <w:rPr>
                <w:color w:val="000000"/>
              </w:rPr>
              <w:t>1 296,39</w:t>
            </w:r>
          </w:p>
        </w:tc>
      </w:tr>
      <w:tr w:rsidR="00C1093E" w:rsidRPr="00BA628C" w14:paraId="50E4ABAC"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66FDF52A" w14:textId="77777777" w:rsidR="00C1093E" w:rsidRPr="00BA628C" w:rsidRDefault="00C1093E" w:rsidP="00CD5AFC">
            <w:pPr>
              <w:jc w:val="center"/>
              <w:rPr>
                <w:color w:val="000000"/>
              </w:rPr>
            </w:pPr>
            <w:r w:rsidRPr="00BA628C">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37B3472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3BD05B8"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5915549" w14:textId="77777777" w:rsidR="00C1093E" w:rsidRPr="00BA628C" w:rsidRDefault="00C1093E" w:rsidP="00CD5AFC">
            <w:pPr>
              <w:jc w:val="center"/>
              <w:rPr>
                <w:color w:val="000000"/>
              </w:rPr>
            </w:pPr>
            <w:r w:rsidRPr="00BA628C">
              <w:rPr>
                <w:color w:val="000000"/>
              </w:rPr>
              <w:t>36103SС930</w:t>
            </w:r>
          </w:p>
        </w:tc>
        <w:tc>
          <w:tcPr>
            <w:tcW w:w="756" w:type="dxa"/>
            <w:tcBorders>
              <w:top w:val="nil"/>
              <w:left w:val="nil"/>
              <w:bottom w:val="single" w:sz="4" w:space="0" w:color="000000"/>
              <w:right w:val="single" w:sz="4" w:space="0" w:color="000000"/>
            </w:tcBorders>
            <w:shd w:val="clear" w:color="FFFFFF" w:fill="FFFFFF"/>
            <w:vAlign w:val="center"/>
            <w:hideMark/>
          </w:tcPr>
          <w:p w14:paraId="2381ABA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A33994" w14:textId="77777777" w:rsidR="00C1093E" w:rsidRPr="00BA628C" w:rsidRDefault="00C1093E" w:rsidP="00CD5AFC">
            <w:pPr>
              <w:jc w:val="center"/>
              <w:rPr>
                <w:color w:val="000000"/>
              </w:rPr>
            </w:pPr>
            <w:r w:rsidRPr="00BA628C">
              <w:rPr>
                <w:color w:val="000000"/>
              </w:rPr>
              <w:t>858,47</w:t>
            </w:r>
          </w:p>
        </w:tc>
      </w:tr>
      <w:tr w:rsidR="00C1093E" w:rsidRPr="00BA628C" w14:paraId="52BE7DA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F9AB53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D26964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C6034E0"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1D964B8" w14:textId="77777777" w:rsidR="00C1093E" w:rsidRPr="00BA628C" w:rsidRDefault="00C1093E" w:rsidP="00CD5AFC">
            <w:pPr>
              <w:jc w:val="center"/>
              <w:rPr>
                <w:color w:val="000000"/>
              </w:rPr>
            </w:pPr>
            <w:r w:rsidRPr="00BA628C">
              <w:rPr>
                <w:color w:val="000000"/>
              </w:rPr>
              <w:t>36103SС930</w:t>
            </w:r>
          </w:p>
        </w:tc>
        <w:tc>
          <w:tcPr>
            <w:tcW w:w="756" w:type="dxa"/>
            <w:tcBorders>
              <w:top w:val="nil"/>
              <w:left w:val="nil"/>
              <w:bottom w:val="single" w:sz="4" w:space="0" w:color="000000"/>
              <w:right w:val="single" w:sz="4" w:space="0" w:color="000000"/>
            </w:tcBorders>
            <w:shd w:val="clear" w:color="auto" w:fill="auto"/>
            <w:vAlign w:val="center"/>
            <w:hideMark/>
          </w:tcPr>
          <w:p w14:paraId="4BF9BDA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EED06B" w14:textId="77777777" w:rsidR="00C1093E" w:rsidRPr="00BA628C" w:rsidRDefault="00C1093E" w:rsidP="00CD5AFC">
            <w:pPr>
              <w:jc w:val="center"/>
              <w:rPr>
                <w:color w:val="000000"/>
              </w:rPr>
            </w:pPr>
            <w:r w:rsidRPr="00BA628C">
              <w:rPr>
                <w:color w:val="000000"/>
              </w:rPr>
              <w:t>858,47</w:t>
            </w:r>
          </w:p>
        </w:tc>
      </w:tr>
      <w:tr w:rsidR="00C1093E" w:rsidRPr="00BA628C" w14:paraId="42D386A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0E72EE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FFF5FC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30B66D6"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774E31A" w14:textId="77777777" w:rsidR="00C1093E" w:rsidRPr="00BA628C" w:rsidRDefault="00C1093E" w:rsidP="00CD5AFC">
            <w:pPr>
              <w:jc w:val="center"/>
              <w:rPr>
                <w:color w:val="000000"/>
              </w:rPr>
            </w:pPr>
            <w:r w:rsidRPr="00BA628C">
              <w:rPr>
                <w:color w:val="000000"/>
              </w:rPr>
              <w:t>36103SС930</w:t>
            </w:r>
          </w:p>
        </w:tc>
        <w:tc>
          <w:tcPr>
            <w:tcW w:w="756" w:type="dxa"/>
            <w:tcBorders>
              <w:top w:val="nil"/>
              <w:left w:val="nil"/>
              <w:bottom w:val="single" w:sz="4" w:space="0" w:color="000000"/>
              <w:right w:val="single" w:sz="4" w:space="0" w:color="000000"/>
            </w:tcBorders>
            <w:shd w:val="clear" w:color="auto" w:fill="auto"/>
            <w:vAlign w:val="center"/>
            <w:hideMark/>
          </w:tcPr>
          <w:p w14:paraId="3A394199"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966CAA" w14:textId="77777777" w:rsidR="00C1093E" w:rsidRPr="00BA628C" w:rsidRDefault="00C1093E" w:rsidP="00CD5AFC">
            <w:pPr>
              <w:jc w:val="center"/>
              <w:rPr>
                <w:color w:val="000000"/>
              </w:rPr>
            </w:pPr>
            <w:r w:rsidRPr="00BA628C">
              <w:rPr>
                <w:color w:val="000000"/>
              </w:rPr>
              <w:t>858,47</w:t>
            </w:r>
          </w:p>
        </w:tc>
      </w:tr>
      <w:tr w:rsidR="00C1093E" w:rsidRPr="00BA628C" w14:paraId="07D1CA1C"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47E2A1A5" w14:textId="77777777" w:rsidR="00C1093E" w:rsidRPr="00BA628C" w:rsidRDefault="00C1093E" w:rsidP="00CD5AFC">
            <w:pPr>
              <w:jc w:val="center"/>
              <w:rPr>
                <w:color w:val="000000"/>
              </w:rPr>
            </w:pPr>
            <w:r w:rsidRPr="00BA628C">
              <w:rPr>
                <w:color w:val="000000"/>
              </w:rPr>
              <w:lastRenderedPageBreak/>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5C60080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B204975"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0AEFCB2" w14:textId="77777777" w:rsidR="00C1093E" w:rsidRPr="00BA628C" w:rsidRDefault="00C1093E" w:rsidP="00CD5AFC">
            <w:pPr>
              <w:jc w:val="center"/>
              <w:rPr>
                <w:color w:val="000000"/>
              </w:rPr>
            </w:pPr>
            <w:r w:rsidRPr="00BA628C">
              <w:rPr>
                <w:color w:val="000000"/>
              </w:rPr>
              <w:t>36103SС931</w:t>
            </w:r>
          </w:p>
        </w:tc>
        <w:tc>
          <w:tcPr>
            <w:tcW w:w="756" w:type="dxa"/>
            <w:tcBorders>
              <w:top w:val="nil"/>
              <w:left w:val="nil"/>
              <w:bottom w:val="single" w:sz="4" w:space="0" w:color="000000"/>
              <w:right w:val="single" w:sz="4" w:space="0" w:color="000000"/>
            </w:tcBorders>
            <w:shd w:val="clear" w:color="FFFFFF" w:fill="FFFFFF"/>
            <w:vAlign w:val="center"/>
            <w:hideMark/>
          </w:tcPr>
          <w:p w14:paraId="642127C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000BCE" w14:textId="77777777" w:rsidR="00C1093E" w:rsidRPr="00BA628C" w:rsidRDefault="00C1093E" w:rsidP="00CD5AFC">
            <w:pPr>
              <w:jc w:val="center"/>
              <w:rPr>
                <w:color w:val="000000"/>
              </w:rPr>
            </w:pPr>
            <w:r w:rsidRPr="00BA628C">
              <w:rPr>
                <w:color w:val="000000"/>
              </w:rPr>
              <w:t>367,92</w:t>
            </w:r>
          </w:p>
        </w:tc>
      </w:tr>
      <w:tr w:rsidR="00C1093E" w:rsidRPr="00BA628C" w14:paraId="50A9369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64359B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0D53DC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FB10BDB"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620D2B6" w14:textId="77777777" w:rsidR="00C1093E" w:rsidRPr="00BA628C" w:rsidRDefault="00C1093E" w:rsidP="00CD5AFC">
            <w:pPr>
              <w:jc w:val="center"/>
              <w:rPr>
                <w:color w:val="000000"/>
              </w:rPr>
            </w:pPr>
            <w:r w:rsidRPr="00BA628C">
              <w:rPr>
                <w:color w:val="000000"/>
              </w:rPr>
              <w:t>36103SС931</w:t>
            </w:r>
          </w:p>
        </w:tc>
        <w:tc>
          <w:tcPr>
            <w:tcW w:w="756" w:type="dxa"/>
            <w:tcBorders>
              <w:top w:val="nil"/>
              <w:left w:val="nil"/>
              <w:bottom w:val="single" w:sz="4" w:space="0" w:color="000000"/>
              <w:right w:val="single" w:sz="4" w:space="0" w:color="000000"/>
            </w:tcBorders>
            <w:shd w:val="clear" w:color="auto" w:fill="auto"/>
            <w:vAlign w:val="center"/>
            <w:hideMark/>
          </w:tcPr>
          <w:p w14:paraId="74405739"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35F0E01" w14:textId="77777777" w:rsidR="00C1093E" w:rsidRPr="00BA628C" w:rsidRDefault="00C1093E" w:rsidP="00CD5AFC">
            <w:pPr>
              <w:jc w:val="center"/>
              <w:rPr>
                <w:color w:val="000000"/>
              </w:rPr>
            </w:pPr>
            <w:r w:rsidRPr="00BA628C">
              <w:rPr>
                <w:color w:val="000000"/>
              </w:rPr>
              <w:t>367,92</w:t>
            </w:r>
          </w:p>
        </w:tc>
      </w:tr>
      <w:tr w:rsidR="00C1093E" w:rsidRPr="00BA628C" w14:paraId="3E229A3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69F62B3"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B9A107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076A236"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239CA8E" w14:textId="77777777" w:rsidR="00C1093E" w:rsidRPr="00BA628C" w:rsidRDefault="00C1093E" w:rsidP="00CD5AFC">
            <w:pPr>
              <w:jc w:val="center"/>
              <w:rPr>
                <w:color w:val="000000"/>
              </w:rPr>
            </w:pPr>
            <w:r w:rsidRPr="00BA628C">
              <w:rPr>
                <w:color w:val="000000"/>
              </w:rPr>
              <w:t>36103SС931</w:t>
            </w:r>
          </w:p>
        </w:tc>
        <w:tc>
          <w:tcPr>
            <w:tcW w:w="756" w:type="dxa"/>
            <w:tcBorders>
              <w:top w:val="nil"/>
              <w:left w:val="nil"/>
              <w:bottom w:val="single" w:sz="4" w:space="0" w:color="000000"/>
              <w:right w:val="single" w:sz="4" w:space="0" w:color="000000"/>
            </w:tcBorders>
            <w:shd w:val="clear" w:color="auto" w:fill="auto"/>
            <w:vAlign w:val="center"/>
            <w:hideMark/>
          </w:tcPr>
          <w:p w14:paraId="2E1C9ABB"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68B634" w14:textId="77777777" w:rsidR="00C1093E" w:rsidRPr="00BA628C" w:rsidRDefault="00C1093E" w:rsidP="00CD5AFC">
            <w:pPr>
              <w:jc w:val="center"/>
              <w:rPr>
                <w:color w:val="000000"/>
              </w:rPr>
            </w:pPr>
            <w:r w:rsidRPr="00BA628C">
              <w:rPr>
                <w:color w:val="000000"/>
              </w:rPr>
              <w:t>367,92</w:t>
            </w:r>
          </w:p>
        </w:tc>
      </w:tr>
      <w:tr w:rsidR="00C1093E" w:rsidRPr="00BA628C" w14:paraId="5EFAA875"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50823792" w14:textId="77777777" w:rsidR="00C1093E" w:rsidRPr="00BA628C" w:rsidRDefault="00C1093E" w:rsidP="00CD5AFC">
            <w:pPr>
              <w:jc w:val="center"/>
              <w:rPr>
                <w:color w:val="000000"/>
              </w:rPr>
            </w:pPr>
            <w:r w:rsidRPr="00BA628C">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2E9AB9D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0D8A38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20763BE" w14:textId="77777777" w:rsidR="00C1093E" w:rsidRPr="00BA628C" w:rsidRDefault="00C1093E" w:rsidP="00CD5AFC">
            <w:pPr>
              <w:jc w:val="center"/>
              <w:rPr>
                <w:color w:val="000000"/>
              </w:rPr>
            </w:pPr>
            <w:r w:rsidRPr="00BA628C">
              <w:rPr>
                <w:color w:val="000000"/>
              </w:rPr>
              <w:t>3610600050</w:t>
            </w:r>
          </w:p>
        </w:tc>
        <w:tc>
          <w:tcPr>
            <w:tcW w:w="756" w:type="dxa"/>
            <w:tcBorders>
              <w:top w:val="nil"/>
              <w:left w:val="nil"/>
              <w:bottom w:val="single" w:sz="4" w:space="0" w:color="000000"/>
              <w:right w:val="single" w:sz="4" w:space="0" w:color="000000"/>
            </w:tcBorders>
            <w:shd w:val="clear" w:color="FFFFFF" w:fill="FFFFFF"/>
            <w:vAlign w:val="center"/>
            <w:hideMark/>
          </w:tcPr>
          <w:p w14:paraId="408A2BB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BCF473" w14:textId="77777777" w:rsidR="00C1093E" w:rsidRPr="00BA628C" w:rsidRDefault="00C1093E" w:rsidP="00CD5AFC">
            <w:pPr>
              <w:jc w:val="center"/>
              <w:rPr>
                <w:color w:val="000000"/>
              </w:rPr>
            </w:pPr>
            <w:r w:rsidRPr="00BA628C">
              <w:rPr>
                <w:color w:val="000000"/>
              </w:rPr>
              <w:t>50,00</w:t>
            </w:r>
          </w:p>
        </w:tc>
      </w:tr>
      <w:tr w:rsidR="00C1093E" w:rsidRPr="00BA628C" w14:paraId="7F1589F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11D71AF"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19F36F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40C8D4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093C343" w14:textId="77777777" w:rsidR="00C1093E" w:rsidRPr="00BA628C" w:rsidRDefault="00C1093E" w:rsidP="00CD5AFC">
            <w:pPr>
              <w:jc w:val="center"/>
              <w:rPr>
                <w:color w:val="000000"/>
              </w:rPr>
            </w:pPr>
            <w:r w:rsidRPr="00BA628C">
              <w:rPr>
                <w:color w:val="000000"/>
              </w:rPr>
              <w:t>3610600050</w:t>
            </w:r>
          </w:p>
        </w:tc>
        <w:tc>
          <w:tcPr>
            <w:tcW w:w="756" w:type="dxa"/>
            <w:tcBorders>
              <w:top w:val="nil"/>
              <w:left w:val="nil"/>
              <w:bottom w:val="single" w:sz="4" w:space="0" w:color="000000"/>
              <w:right w:val="single" w:sz="4" w:space="0" w:color="000000"/>
            </w:tcBorders>
            <w:shd w:val="clear" w:color="auto" w:fill="auto"/>
            <w:vAlign w:val="center"/>
            <w:hideMark/>
          </w:tcPr>
          <w:p w14:paraId="6FB6DA9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EC0F58" w14:textId="77777777" w:rsidR="00C1093E" w:rsidRPr="00BA628C" w:rsidRDefault="00C1093E" w:rsidP="00CD5AFC">
            <w:pPr>
              <w:jc w:val="center"/>
              <w:rPr>
                <w:color w:val="000000"/>
              </w:rPr>
            </w:pPr>
            <w:r w:rsidRPr="00BA628C">
              <w:rPr>
                <w:color w:val="000000"/>
              </w:rPr>
              <w:t>50,00</w:t>
            </w:r>
          </w:p>
        </w:tc>
      </w:tr>
      <w:tr w:rsidR="00C1093E" w:rsidRPr="00BA628C" w14:paraId="1A7E454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85BCC1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4B22B4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2344725"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A9A415D" w14:textId="77777777" w:rsidR="00C1093E" w:rsidRPr="00BA628C" w:rsidRDefault="00C1093E" w:rsidP="00CD5AFC">
            <w:pPr>
              <w:jc w:val="center"/>
              <w:rPr>
                <w:color w:val="000000"/>
              </w:rPr>
            </w:pPr>
            <w:r w:rsidRPr="00BA628C">
              <w:rPr>
                <w:color w:val="000000"/>
              </w:rPr>
              <w:t>3610600050</w:t>
            </w:r>
          </w:p>
        </w:tc>
        <w:tc>
          <w:tcPr>
            <w:tcW w:w="756" w:type="dxa"/>
            <w:tcBorders>
              <w:top w:val="nil"/>
              <w:left w:val="nil"/>
              <w:bottom w:val="single" w:sz="4" w:space="0" w:color="000000"/>
              <w:right w:val="single" w:sz="4" w:space="0" w:color="000000"/>
            </w:tcBorders>
            <w:shd w:val="clear" w:color="auto" w:fill="auto"/>
            <w:vAlign w:val="center"/>
            <w:hideMark/>
          </w:tcPr>
          <w:p w14:paraId="6ACA6E6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FACC58" w14:textId="77777777" w:rsidR="00C1093E" w:rsidRPr="00BA628C" w:rsidRDefault="00C1093E" w:rsidP="00CD5AFC">
            <w:pPr>
              <w:jc w:val="center"/>
              <w:rPr>
                <w:color w:val="000000"/>
              </w:rPr>
            </w:pPr>
            <w:r w:rsidRPr="00BA628C">
              <w:rPr>
                <w:color w:val="000000"/>
              </w:rPr>
              <w:t>50,00</w:t>
            </w:r>
          </w:p>
        </w:tc>
      </w:tr>
      <w:tr w:rsidR="00C1093E" w:rsidRPr="00BA628C" w14:paraId="33D45B01"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793491A0" w14:textId="77777777" w:rsidR="00C1093E" w:rsidRPr="00BA628C" w:rsidRDefault="00C1093E" w:rsidP="00CD5AFC">
            <w:pPr>
              <w:jc w:val="center"/>
              <w:rPr>
                <w:color w:val="000000"/>
              </w:rPr>
            </w:pPr>
            <w:r w:rsidRPr="00BA628C">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70C3A95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D44AFD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F1ADCB0" w14:textId="77777777" w:rsidR="00C1093E" w:rsidRPr="00BA628C" w:rsidRDefault="00C1093E" w:rsidP="00CD5AFC">
            <w:pPr>
              <w:jc w:val="center"/>
              <w:rPr>
                <w:color w:val="000000"/>
              </w:rPr>
            </w:pPr>
            <w:r w:rsidRPr="00BA628C">
              <w:rPr>
                <w:color w:val="000000"/>
              </w:rPr>
              <w:t>3610800050</w:t>
            </w:r>
          </w:p>
        </w:tc>
        <w:tc>
          <w:tcPr>
            <w:tcW w:w="756" w:type="dxa"/>
            <w:tcBorders>
              <w:top w:val="nil"/>
              <w:left w:val="nil"/>
              <w:bottom w:val="single" w:sz="4" w:space="0" w:color="000000"/>
              <w:right w:val="single" w:sz="4" w:space="0" w:color="000000"/>
            </w:tcBorders>
            <w:shd w:val="clear" w:color="FFFFFF" w:fill="FFFFFF"/>
            <w:vAlign w:val="center"/>
            <w:hideMark/>
          </w:tcPr>
          <w:p w14:paraId="7491495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B877B0" w14:textId="77777777" w:rsidR="00C1093E" w:rsidRPr="00BA628C" w:rsidRDefault="00C1093E" w:rsidP="00CD5AFC">
            <w:pPr>
              <w:jc w:val="center"/>
              <w:rPr>
                <w:color w:val="000000"/>
              </w:rPr>
            </w:pPr>
            <w:r w:rsidRPr="00BA628C">
              <w:rPr>
                <w:color w:val="000000"/>
              </w:rPr>
              <w:t>20,00</w:t>
            </w:r>
          </w:p>
        </w:tc>
      </w:tr>
      <w:tr w:rsidR="00C1093E" w:rsidRPr="00BA628C" w14:paraId="1677A48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4B3F473"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6B5DDB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A0835CF"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8052F1A" w14:textId="77777777" w:rsidR="00C1093E" w:rsidRPr="00BA628C" w:rsidRDefault="00C1093E" w:rsidP="00CD5AFC">
            <w:pPr>
              <w:jc w:val="center"/>
              <w:rPr>
                <w:color w:val="000000"/>
              </w:rPr>
            </w:pPr>
            <w:r w:rsidRPr="00BA628C">
              <w:rPr>
                <w:color w:val="000000"/>
              </w:rPr>
              <w:t>3610800050</w:t>
            </w:r>
          </w:p>
        </w:tc>
        <w:tc>
          <w:tcPr>
            <w:tcW w:w="756" w:type="dxa"/>
            <w:tcBorders>
              <w:top w:val="nil"/>
              <w:left w:val="nil"/>
              <w:bottom w:val="single" w:sz="4" w:space="0" w:color="000000"/>
              <w:right w:val="single" w:sz="4" w:space="0" w:color="000000"/>
            </w:tcBorders>
            <w:shd w:val="clear" w:color="auto" w:fill="auto"/>
            <w:vAlign w:val="center"/>
            <w:hideMark/>
          </w:tcPr>
          <w:p w14:paraId="69ECB74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413AC0" w14:textId="77777777" w:rsidR="00C1093E" w:rsidRPr="00BA628C" w:rsidRDefault="00C1093E" w:rsidP="00CD5AFC">
            <w:pPr>
              <w:jc w:val="center"/>
              <w:rPr>
                <w:color w:val="000000"/>
              </w:rPr>
            </w:pPr>
            <w:r w:rsidRPr="00BA628C">
              <w:rPr>
                <w:color w:val="000000"/>
              </w:rPr>
              <w:t>20,00</w:t>
            </w:r>
          </w:p>
        </w:tc>
      </w:tr>
      <w:tr w:rsidR="00C1093E" w:rsidRPr="00BA628C" w14:paraId="05AE391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6F09609"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6B87E7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ED8284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58DA9C5" w14:textId="77777777" w:rsidR="00C1093E" w:rsidRPr="00BA628C" w:rsidRDefault="00C1093E" w:rsidP="00CD5AFC">
            <w:pPr>
              <w:jc w:val="center"/>
              <w:rPr>
                <w:color w:val="000000"/>
              </w:rPr>
            </w:pPr>
            <w:r w:rsidRPr="00BA628C">
              <w:rPr>
                <w:color w:val="000000"/>
              </w:rPr>
              <w:t>3610800050</w:t>
            </w:r>
          </w:p>
        </w:tc>
        <w:tc>
          <w:tcPr>
            <w:tcW w:w="756" w:type="dxa"/>
            <w:tcBorders>
              <w:top w:val="nil"/>
              <w:left w:val="nil"/>
              <w:bottom w:val="single" w:sz="4" w:space="0" w:color="000000"/>
              <w:right w:val="single" w:sz="4" w:space="0" w:color="000000"/>
            </w:tcBorders>
            <w:shd w:val="clear" w:color="auto" w:fill="auto"/>
            <w:vAlign w:val="center"/>
            <w:hideMark/>
          </w:tcPr>
          <w:p w14:paraId="66B6C826"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2954FD" w14:textId="77777777" w:rsidR="00C1093E" w:rsidRPr="00BA628C" w:rsidRDefault="00C1093E" w:rsidP="00CD5AFC">
            <w:pPr>
              <w:jc w:val="center"/>
              <w:rPr>
                <w:color w:val="000000"/>
              </w:rPr>
            </w:pPr>
            <w:r w:rsidRPr="00BA628C">
              <w:rPr>
                <w:color w:val="000000"/>
              </w:rPr>
              <w:t>20,00</w:t>
            </w:r>
          </w:p>
        </w:tc>
      </w:tr>
      <w:tr w:rsidR="00C1093E" w:rsidRPr="00BA628C" w14:paraId="415FEB3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7CFFBC6"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0FA900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7753A9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7563E20"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329A281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00EBB8" w14:textId="77777777" w:rsidR="00C1093E" w:rsidRPr="00BA628C" w:rsidRDefault="00C1093E" w:rsidP="00CD5AFC">
            <w:pPr>
              <w:jc w:val="center"/>
              <w:rPr>
                <w:color w:val="000000"/>
              </w:rPr>
            </w:pPr>
            <w:r w:rsidRPr="00BA628C">
              <w:rPr>
                <w:color w:val="000000"/>
              </w:rPr>
              <w:t>4 216,00</w:t>
            </w:r>
          </w:p>
        </w:tc>
      </w:tr>
      <w:tr w:rsidR="00C1093E" w:rsidRPr="00BA628C" w14:paraId="15EE4464"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7CFF3CD"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1FC8D03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5E9D361"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65F2FEB"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2CBE11A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B71D5D" w14:textId="77777777" w:rsidR="00C1093E" w:rsidRPr="00BA628C" w:rsidRDefault="00C1093E" w:rsidP="00CD5AFC">
            <w:pPr>
              <w:jc w:val="center"/>
              <w:rPr>
                <w:color w:val="000000"/>
              </w:rPr>
            </w:pPr>
            <w:r w:rsidRPr="00BA628C">
              <w:rPr>
                <w:color w:val="000000"/>
              </w:rPr>
              <w:t>4 216,00</w:t>
            </w:r>
          </w:p>
        </w:tc>
      </w:tr>
      <w:tr w:rsidR="00C1093E" w:rsidRPr="00BA628C" w14:paraId="764724B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70C26E5E"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6E10F54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B9E524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3C72B29"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2ACF94A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87369D" w14:textId="77777777" w:rsidR="00C1093E" w:rsidRPr="00BA628C" w:rsidRDefault="00C1093E" w:rsidP="00CD5AFC">
            <w:pPr>
              <w:jc w:val="center"/>
              <w:rPr>
                <w:color w:val="000000"/>
              </w:rPr>
            </w:pPr>
            <w:r w:rsidRPr="00BA628C">
              <w:rPr>
                <w:color w:val="000000"/>
              </w:rPr>
              <w:t>3 780,00</w:t>
            </w:r>
          </w:p>
        </w:tc>
      </w:tr>
      <w:tr w:rsidR="00C1093E" w:rsidRPr="00BA628C" w14:paraId="20BC96EE"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25847B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FC4ED9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0DC4C3E"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E65C6CF"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7188B65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C7D17E" w14:textId="77777777" w:rsidR="00C1093E" w:rsidRPr="00BA628C" w:rsidRDefault="00C1093E" w:rsidP="00CD5AFC">
            <w:pPr>
              <w:jc w:val="center"/>
              <w:rPr>
                <w:color w:val="000000"/>
              </w:rPr>
            </w:pPr>
            <w:r w:rsidRPr="00BA628C">
              <w:rPr>
                <w:color w:val="000000"/>
              </w:rPr>
              <w:t>3 780,00</w:t>
            </w:r>
          </w:p>
        </w:tc>
      </w:tr>
      <w:tr w:rsidR="00C1093E" w:rsidRPr="00BA628C" w14:paraId="091FE2C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DF6FF39"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7AA3AF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8A43EE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00D76A9"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5F8E1652"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FB3B54" w14:textId="77777777" w:rsidR="00C1093E" w:rsidRPr="00BA628C" w:rsidRDefault="00C1093E" w:rsidP="00CD5AFC">
            <w:pPr>
              <w:jc w:val="center"/>
              <w:rPr>
                <w:color w:val="000000"/>
              </w:rPr>
            </w:pPr>
            <w:r w:rsidRPr="00BA628C">
              <w:rPr>
                <w:color w:val="000000"/>
              </w:rPr>
              <w:t>3 780,00</w:t>
            </w:r>
          </w:p>
        </w:tc>
      </w:tr>
      <w:tr w:rsidR="00C1093E" w:rsidRPr="00BA628C" w14:paraId="2CCBA75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274CB1C9" w14:textId="77777777" w:rsidR="00C1093E" w:rsidRPr="00BA628C" w:rsidRDefault="00C1093E" w:rsidP="00CD5AFC">
            <w:pPr>
              <w:jc w:val="center"/>
              <w:rPr>
                <w:color w:val="000000"/>
              </w:rPr>
            </w:pPr>
            <w:r w:rsidRPr="00BA628C">
              <w:rPr>
                <w:color w:val="000000"/>
              </w:rPr>
              <w:t>Компенсация расходов, связанных с переездом из (в) районов, Крайнего Севера и приравненных к ним местностям</w:t>
            </w:r>
          </w:p>
        </w:tc>
        <w:tc>
          <w:tcPr>
            <w:tcW w:w="636" w:type="dxa"/>
            <w:tcBorders>
              <w:top w:val="nil"/>
              <w:left w:val="nil"/>
              <w:bottom w:val="single" w:sz="4" w:space="0" w:color="000000"/>
              <w:right w:val="single" w:sz="4" w:space="0" w:color="000000"/>
            </w:tcBorders>
            <w:shd w:val="clear" w:color="auto" w:fill="auto"/>
            <w:vAlign w:val="center"/>
            <w:hideMark/>
          </w:tcPr>
          <w:p w14:paraId="444D214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E0319B4"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7FDF7F7" w14:textId="77777777" w:rsidR="00C1093E" w:rsidRPr="00BA628C" w:rsidRDefault="00C1093E" w:rsidP="00CD5AFC">
            <w:pPr>
              <w:jc w:val="center"/>
              <w:rPr>
                <w:color w:val="000000"/>
              </w:rPr>
            </w:pPr>
            <w:r w:rsidRPr="00BA628C">
              <w:rPr>
                <w:color w:val="000000"/>
              </w:rPr>
              <w:t>9990300070</w:t>
            </w:r>
          </w:p>
        </w:tc>
        <w:tc>
          <w:tcPr>
            <w:tcW w:w="756" w:type="dxa"/>
            <w:tcBorders>
              <w:top w:val="nil"/>
              <w:left w:val="nil"/>
              <w:bottom w:val="single" w:sz="4" w:space="0" w:color="000000"/>
              <w:right w:val="single" w:sz="4" w:space="0" w:color="000000"/>
            </w:tcBorders>
            <w:shd w:val="clear" w:color="FFFFFF" w:fill="FFFFFF"/>
            <w:vAlign w:val="center"/>
            <w:hideMark/>
          </w:tcPr>
          <w:p w14:paraId="251E95F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6B4F3D" w14:textId="77777777" w:rsidR="00C1093E" w:rsidRPr="00BA628C" w:rsidRDefault="00C1093E" w:rsidP="00CD5AFC">
            <w:pPr>
              <w:jc w:val="center"/>
              <w:rPr>
                <w:color w:val="000000"/>
              </w:rPr>
            </w:pPr>
            <w:r w:rsidRPr="00BA628C">
              <w:rPr>
                <w:color w:val="000000"/>
              </w:rPr>
              <w:t>436,00</w:t>
            </w:r>
          </w:p>
        </w:tc>
      </w:tr>
      <w:tr w:rsidR="00C1093E" w:rsidRPr="00BA628C" w14:paraId="0F616F33"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BDF4F5B"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0F429F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1FB467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FCA4918" w14:textId="77777777" w:rsidR="00C1093E" w:rsidRPr="00BA628C" w:rsidRDefault="00C1093E" w:rsidP="00CD5AFC">
            <w:pPr>
              <w:jc w:val="center"/>
              <w:rPr>
                <w:color w:val="000000"/>
              </w:rPr>
            </w:pPr>
            <w:r w:rsidRPr="00BA628C">
              <w:rPr>
                <w:color w:val="000000"/>
              </w:rPr>
              <w:t>9990300070</w:t>
            </w:r>
          </w:p>
        </w:tc>
        <w:tc>
          <w:tcPr>
            <w:tcW w:w="756" w:type="dxa"/>
            <w:tcBorders>
              <w:top w:val="nil"/>
              <w:left w:val="nil"/>
              <w:bottom w:val="single" w:sz="4" w:space="0" w:color="000000"/>
              <w:right w:val="single" w:sz="4" w:space="0" w:color="000000"/>
            </w:tcBorders>
            <w:shd w:val="clear" w:color="auto" w:fill="auto"/>
            <w:vAlign w:val="center"/>
            <w:hideMark/>
          </w:tcPr>
          <w:p w14:paraId="3E631B13"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127D64" w14:textId="77777777" w:rsidR="00C1093E" w:rsidRPr="00BA628C" w:rsidRDefault="00C1093E" w:rsidP="00CD5AFC">
            <w:pPr>
              <w:jc w:val="center"/>
              <w:rPr>
                <w:color w:val="000000"/>
              </w:rPr>
            </w:pPr>
            <w:r w:rsidRPr="00BA628C">
              <w:rPr>
                <w:color w:val="000000"/>
              </w:rPr>
              <w:t>324,00</w:t>
            </w:r>
          </w:p>
        </w:tc>
      </w:tr>
      <w:tr w:rsidR="00C1093E" w:rsidRPr="00BA628C" w14:paraId="0A289CA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7F3B366"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B36088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2F2E16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BE7154" w14:textId="77777777" w:rsidR="00C1093E" w:rsidRPr="00BA628C" w:rsidRDefault="00C1093E" w:rsidP="00CD5AFC">
            <w:pPr>
              <w:jc w:val="center"/>
              <w:rPr>
                <w:color w:val="000000"/>
              </w:rPr>
            </w:pPr>
            <w:r w:rsidRPr="00BA628C">
              <w:rPr>
                <w:color w:val="000000"/>
              </w:rPr>
              <w:t>9990300070</w:t>
            </w:r>
          </w:p>
        </w:tc>
        <w:tc>
          <w:tcPr>
            <w:tcW w:w="756" w:type="dxa"/>
            <w:tcBorders>
              <w:top w:val="nil"/>
              <w:left w:val="nil"/>
              <w:bottom w:val="single" w:sz="4" w:space="0" w:color="000000"/>
              <w:right w:val="single" w:sz="4" w:space="0" w:color="000000"/>
            </w:tcBorders>
            <w:shd w:val="clear" w:color="auto" w:fill="auto"/>
            <w:vAlign w:val="center"/>
            <w:hideMark/>
          </w:tcPr>
          <w:p w14:paraId="270E8AD8"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F14673" w14:textId="77777777" w:rsidR="00C1093E" w:rsidRPr="00BA628C" w:rsidRDefault="00C1093E" w:rsidP="00CD5AFC">
            <w:pPr>
              <w:jc w:val="center"/>
              <w:rPr>
                <w:color w:val="000000"/>
              </w:rPr>
            </w:pPr>
            <w:r w:rsidRPr="00BA628C">
              <w:rPr>
                <w:color w:val="000000"/>
              </w:rPr>
              <w:t>324,00</w:t>
            </w:r>
          </w:p>
        </w:tc>
      </w:tr>
      <w:tr w:rsidR="00C1093E" w:rsidRPr="00BA628C" w14:paraId="366BF7B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30E2AF3"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6192914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EDC4B4D"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441A222" w14:textId="77777777" w:rsidR="00C1093E" w:rsidRPr="00BA628C" w:rsidRDefault="00C1093E" w:rsidP="00CD5AFC">
            <w:pPr>
              <w:jc w:val="center"/>
              <w:rPr>
                <w:color w:val="000000"/>
              </w:rPr>
            </w:pPr>
            <w:r w:rsidRPr="00BA628C">
              <w:rPr>
                <w:color w:val="000000"/>
              </w:rPr>
              <w:t>9990300070</w:t>
            </w:r>
          </w:p>
        </w:tc>
        <w:tc>
          <w:tcPr>
            <w:tcW w:w="756" w:type="dxa"/>
            <w:tcBorders>
              <w:top w:val="nil"/>
              <w:left w:val="nil"/>
              <w:bottom w:val="single" w:sz="4" w:space="0" w:color="000000"/>
              <w:right w:val="single" w:sz="4" w:space="0" w:color="000000"/>
            </w:tcBorders>
            <w:shd w:val="clear" w:color="auto" w:fill="auto"/>
            <w:vAlign w:val="center"/>
            <w:hideMark/>
          </w:tcPr>
          <w:p w14:paraId="14F5F867"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47393F" w14:textId="77777777" w:rsidR="00C1093E" w:rsidRPr="00BA628C" w:rsidRDefault="00C1093E" w:rsidP="00CD5AFC">
            <w:pPr>
              <w:jc w:val="center"/>
              <w:rPr>
                <w:color w:val="000000"/>
              </w:rPr>
            </w:pPr>
            <w:r w:rsidRPr="00BA628C">
              <w:rPr>
                <w:color w:val="000000"/>
              </w:rPr>
              <w:t>112,00</w:t>
            </w:r>
          </w:p>
        </w:tc>
      </w:tr>
      <w:tr w:rsidR="00C1093E" w:rsidRPr="00BA628C" w14:paraId="6C29525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70AC214" w14:textId="77777777" w:rsidR="00C1093E" w:rsidRPr="00BA628C" w:rsidRDefault="00C1093E" w:rsidP="00CD5AFC">
            <w:pPr>
              <w:jc w:val="center"/>
              <w:rPr>
                <w:color w:val="000000"/>
              </w:rPr>
            </w:pPr>
            <w:r w:rsidRPr="00BA628C">
              <w:rPr>
                <w:color w:val="000000"/>
              </w:rPr>
              <w:t>Социальные выплаты гражданам, кроме публичных нормативных социальных выплат</w:t>
            </w:r>
          </w:p>
        </w:tc>
        <w:tc>
          <w:tcPr>
            <w:tcW w:w="636" w:type="dxa"/>
            <w:tcBorders>
              <w:top w:val="nil"/>
              <w:left w:val="nil"/>
              <w:bottom w:val="single" w:sz="4" w:space="0" w:color="000000"/>
              <w:right w:val="single" w:sz="4" w:space="0" w:color="000000"/>
            </w:tcBorders>
            <w:shd w:val="clear" w:color="auto" w:fill="auto"/>
            <w:vAlign w:val="center"/>
            <w:hideMark/>
          </w:tcPr>
          <w:p w14:paraId="22C4659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37B048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169E712" w14:textId="77777777" w:rsidR="00C1093E" w:rsidRPr="00BA628C" w:rsidRDefault="00C1093E" w:rsidP="00CD5AFC">
            <w:pPr>
              <w:jc w:val="center"/>
              <w:rPr>
                <w:color w:val="000000"/>
              </w:rPr>
            </w:pPr>
            <w:r w:rsidRPr="00BA628C">
              <w:rPr>
                <w:color w:val="000000"/>
              </w:rPr>
              <w:t>9990300070</w:t>
            </w:r>
          </w:p>
        </w:tc>
        <w:tc>
          <w:tcPr>
            <w:tcW w:w="756" w:type="dxa"/>
            <w:tcBorders>
              <w:top w:val="nil"/>
              <w:left w:val="nil"/>
              <w:bottom w:val="single" w:sz="4" w:space="0" w:color="000000"/>
              <w:right w:val="single" w:sz="4" w:space="0" w:color="000000"/>
            </w:tcBorders>
            <w:shd w:val="clear" w:color="auto" w:fill="auto"/>
            <w:vAlign w:val="center"/>
            <w:hideMark/>
          </w:tcPr>
          <w:p w14:paraId="56D25536" w14:textId="77777777" w:rsidR="00C1093E" w:rsidRPr="00BA628C" w:rsidRDefault="00C1093E" w:rsidP="00CD5AFC">
            <w:pPr>
              <w:jc w:val="center"/>
              <w:rPr>
                <w:color w:val="000000"/>
              </w:rPr>
            </w:pPr>
            <w:r w:rsidRPr="00BA628C">
              <w:rPr>
                <w:color w:val="000000"/>
              </w:rPr>
              <w:t>320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1BD0E2" w14:textId="77777777" w:rsidR="00C1093E" w:rsidRPr="00BA628C" w:rsidRDefault="00C1093E" w:rsidP="00CD5AFC">
            <w:pPr>
              <w:jc w:val="center"/>
              <w:rPr>
                <w:color w:val="000000"/>
              </w:rPr>
            </w:pPr>
            <w:r w:rsidRPr="00BA628C">
              <w:rPr>
                <w:color w:val="000000"/>
              </w:rPr>
              <w:t>112,00</w:t>
            </w:r>
          </w:p>
        </w:tc>
      </w:tr>
      <w:tr w:rsidR="00C1093E" w:rsidRPr="00BA628C" w14:paraId="11EF9A6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8494840" w14:textId="77777777" w:rsidR="00C1093E" w:rsidRPr="00BA628C" w:rsidRDefault="00C1093E" w:rsidP="00CD5AFC">
            <w:pPr>
              <w:jc w:val="center"/>
              <w:rPr>
                <w:color w:val="000000"/>
              </w:rPr>
            </w:pPr>
            <w:r w:rsidRPr="00BA628C">
              <w:rPr>
                <w:color w:val="000000"/>
              </w:rPr>
              <w:t>Дополнительное образование детей</w:t>
            </w:r>
          </w:p>
        </w:tc>
        <w:tc>
          <w:tcPr>
            <w:tcW w:w="636" w:type="dxa"/>
            <w:tcBorders>
              <w:top w:val="nil"/>
              <w:left w:val="nil"/>
              <w:bottom w:val="single" w:sz="4" w:space="0" w:color="000000"/>
              <w:right w:val="single" w:sz="4" w:space="0" w:color="000000"/>
            </w:tcBorders>
            <w:shd w:val="clear" w:color="auto" w:fill="auto"/>
            <w:vAlign w:val="center"/>
            <w:hideMark/>
          </w:tcPr>
          <w:p w14:paraId="7E6574F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545575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0355BA3"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3A092F5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690B9F" w14:textId="77777777" w:rsidR="00C1093E" w:rsidRPr="00BA628C" w:rsidRDefault="00C1093E" w:rsidP="00CD5AFC">
            <w:pPr>
              <w:jc w:val="center"/>
              <w:rPr>
                <w:color w:val="000000"/>
              </w:rPr>
            </w:pPr>
            <w:r w:rsidRPr="00BA628C">
              <w:rPr>
                <w:color w:val="000000"/>
              </w:rPr>
              <w:t>136 295,34</w:t>
            </w:r>
          </w:p>
        </w:tc>
      </w:tr>
      <w:tr w:rsidR="00C1093E" w:rsidRPr="00BA628C" w14:paraId="034807E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002E10B" w14:textId="77777777" w:rsidR="00C1093E" w:rsidRPr="00BA628C" w:rsidRDefault="00C1093E" w:rsidP="00CD5AFC">
            <w:pPr>
              <w:jc w:val="center"/>
              <w:rPr>
                <w:color w:val="000000"/>
              </w:rPr>
            </w:pPr>
            <w:r w:rsidRPr="00BA628C">
              <w:rPr>
                <w:color w:val="000000"/>
              </w:rPr>
              <w:t>Муниципальная программа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980405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831C95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905BFD6" w14:textId="77777777" w:rsidR="00C1093E" w:rsidRPr="00BA628C" w:rsidRDefault="00C1093E" w:rsidP="00CD5AFC">
            <w:pPr>
              <w:jc w:val="center"/>
              <w:rPr>
                <w:color w:val="000000"/>
              </w:rPr>
            </w:pPr>
            <w:r w:rsidRPr="00BA628C">
              <w:rPr>
                <w:color w:val="000000"/>
              </w:rPr>
              <w:t>2400000000</w:t>
            </w:r>
          </w:p>
        </w:tc>
        <w:tc>
          <w:tcPr>
            <w:tcW w:w="756" w:type="dxa"/>
            <w:tcBorders>
              <w:top w:val="nil"/>
              <w:left w:val="nil"/>
              <w:bottom w:val="single" w:sz="4" w:space="0" w:color="000000"/>
              <w:right w:val="single" w:sz="4" w:space="0" w:color="000000"/>
            </w:tcBorders>
            <w:shd w:val="clear" w:color="auto" w:fill="auto"/>
            <w:vAlign w:val="center"/>
            <w:hideMark/>
          </w:tcPr>
          <w:p w14:paraId="2C9D352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0E07A5" w14:textId="77777777" w:rsidR="00C1093E" w:rsidRPr="00BA628C" w:rsidRDefault="00C1093E" w:rsidP="00CD5AFC">
            <w:pPr>
              <w:jc w:val="center"/>
              <w:rPr>
                <w:color w:val="000000"/>
              </w:rPr>
            </w:pPr>
            <w:r w:rsidRPr="00BA628C">
              <w:rPr>
                <w:color w:val="000000"/>
              </w:rPr>
              <w:t>49 574,46</w:t>
            </w:r>
          </w:p>
        </w:tc>
      </w:tr>
      <w:tr w:rsidR="00C1093E" w:rsidRPr="00BA628C" w14:paraId="583363D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D64F7C5" w14:textId="77777777" w:rsidR="00C1093E" w:rsidRPr="00BA628C" w:rsidRDefault="00C1093E" w:rsidP="00CD5AFC">
            <w:pPr>
              <w:jc w:val="center"/>
              <w:rPr>
                <w:color w:val="000000"/>
              </w:rPr>
            </w:pPr>
            <w:r w:rsidRPr="00BA628C">
              <w:rPr>
                <w:color w:val="000000"/>
              </w:rPr>
              <w:lastRenderedPageBreak/>
              <w:t>Развитие системы дополнительного образования в области культуры и искусства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582374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F8E9EB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6CA89A" w14:textId="77777777" w:rsidR="00C1093E" w:rsidRPr="00BA628C" w:rsidRDefault="00C1093E" w:rsidP="00CD5AFC">
            <w:pPr>
              <w:jc w:val="center"/>
              <w:rPr>
                <w:color w:val="000000"/>
              </w:rPr>
            </w:pPr>
            <w:r w:rsidRPr="00BA628C">
              <w:rPr>
                <w:color w:val="000000"/>
              </w:rPr>
              <w:t>2410000000</w:t>
            </w:r>
          </w:p>
        </w:tc>
        <w:tc>
          <w:tcPr>
            <w:tcW w:w="756" w:type="dxa"/>
            <w:tcBorders>
              <w:top w:val="nil"/>
              <w:left w:val="nil"/>
              <w:bottom w:val="single" w:sz="4" w:space="0" w:color="000000"/>
              <w:right w:val="single" w:sz="4" w:space="0" w:color="000000"/>
            </w:tcBorders>
            <w:shd w:val="clear" w:color="auto" w:fill="auto"/>
            <w:vAlign w:val="center"/>
            <w:hideMark/>
          </w:tcPr>
          <w:p w14:paraId="7C8D040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8E01932" w14:textId="77777777" w:rsidR="00C1093E" w:rsidRPr="00BA628C" w:rsidRDefault="00C1093E" w:rsidP="00CD5AFC">
            <w:pPr>
              <w:jc w:val="center"/>
              <w:rPr>
                <w:color w:val="000000"/>
              </w:rPr>
            </w:pPr>
            <w:r w:rsidRPr="00BA628C">
              <w:rPr>
                <w:color w:val="000000"/>
              </w:rPr>
              <w:t>47 384,46</w:t>
            </w:r>
          </w:p>
        </w:tc>
      </w:tr>
      <w:tr w:rsidR="00C1093E" w:rsidRPr="00BA628C" w14:paraId="58D304DE"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468AE0D0" w14:textId="77777777" w:rsidR="00C1093E" w:rsidRPr="00BA628C" w:rsidRDefault="00C1093E" w:rsidP="00CD5AFC">
            <w:pPr>
              <w:jc w:val="center"/>
              <w:rPr>
                <w:color w:val="000000"/>
              </w:rPr>
            </w:pPr>
            <w:r w:rsidRPr="00BA628C">
              <w:rPr>
                <w:color w:val="000000"/>
              </w:rPr>
              <w:t>Оснащение образовательных учреждений в сфере культуры (детские школы искусств) музыкальными инструментами, оборудованием и учебными материалами. 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w:t>
            </w:r>
          </w:p>
        </w:tc>
        <w:tc>
          <w:tcPr>
            <w:tcW w:w="636" w:type="dxa"/>
            <w:tcBorders>
              <w:top w:val="nil"/>
              <w:left w:val="nil"/>
              <w:bottom w:val="single" w:sz="4" w:space="0" w:color="000000"/>
              <w:right w:val="single" w:sz="4" w:space="0" w:color="000000"/>
            </w:tcBorders>
            <w:shd w:val="clear" w:color="auto" w:fill="auto"/>
            <w:vAlign w:val="center"/>
            <w:hideMark/>
          </w:tcPr>
          <w:p w14:paraId="58DF68F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DCBEBE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25107F" w14:textId="77777777" w:rsidR="00C1093E" w:rsidRPr="00BA628C" w:rsidRDefault="00C1093E" w:rsidP="00CD5AFC">
            <w:pPr>
              <w:jc w:val="center"/>
              <w:rPr>
                <w:color w:val="000000"/>
              </w:rPr>
            </w:pPr>
            <w:r w:rsidRPr="00BA628C">
              <w:rPr>
                <w:color w:val="000000"/>
              </w:rPr>
              <w:t>2410100050</w:t>
            </w:r>
          </w:p>
        </w:tc>
        <w:tc>
          <w:tcPr>
            <w:tcW w:w="756" w:type="dxa"/>
            <w:tcBorders>
              <w:top w:val="nil"/>
              <w:left w:val="nil"/>
              <w:bottom w:val="single" w:sz="4" w:space="0" w:color="000000"/>
              <w:right w:val="single" w:sz="4" w:space="0" w:color="000000"/>
            </w:tcBorders>
            <w:shd w:val="clear" w:color="FFFFFF" w:fill="FFFFFF"/>
            <w:vAlign w:val="center"/>
            <w:hideMark/>
          </w:tcPr>
          <w:p w14:paraId="1FF6B85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70AEA80" w14:textId="77777777" w:rsidR="00C1093E" w:rsidRPr="00BA628C" w:rsidRDefault="00C1093E" w:rsidP="00CD5AFC">
            <w:pPr>
              <w:jc w:val="center"/>
              <w:rPr>
                <w:color w:val="000000"/>
              </w:rPr>
            </w:pPr>
            <w:r w:rsidRPr="00BA628C">
              <w:rPr>
                <w:color w:val="000000"/>
              </w:rPr>
              <w:t>400,00</w:t>
            </w:r>
          </w:p>
        </w:tc>
      </w:tr>
      <w:tr w:rsidR="00C1093E" w:rsidRPr="00BA628C" w14:paraId="7678902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26EA6B8"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9FEB42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B52888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4B56CA" w14:textId="77777777" w:rsidR="00C1093E" w:rsidRPr="00BA628C" w:rsidRDefault="00C1093E" w:rsidP="00CD5AFC">
            <w:pPr>
              <w:jc w:val="center"/>
              <w:rPr>
                <w:color w:val="000000"/>
              </w:rPr>
            </w:pPr>
            <w:r w:rsidRPr="00BA628C">
              <w:rPr>
                <w:color w:val="000000"/>
              </w:rPr>
              <w:t>2410100050</w:t>
            </w:r>
          </w:p>
        </w:tc>
        <w:tc>
          <w:tcPr>
            <w:tcW w:w="756" w:type="dxa"/>
            <w:tcBorders>
              <w:top w:val="nil"/>
              <w:left w:val="nil"/>
              <w:bottom w:val="single" w:sz="4" w:space="0" w:color="000000"/>
              <w:right w:val="single" w:sz="4" w:space="0" w:color="000000"/>
            </w:tcBorders>
            <w:shd w:val="clear" w:color="auto" w:fill="auto"/>
            <w:vAlign w:val="center"/>
            <w:hideMark/>
          </w:tcPr>
          <w:p w14:paraId="0D4D5761"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1DEF77" w14:textId="77777777" w:rsidR="00C1093E" w:rsidRPr="00BA628C" w:rsidRDefault="00C1093E" w:rsidP="00CD5AFC">
            <w:pPr>
              <w:jc w:val="center"/>
              <w:rPr>
                <w:color w:val="000000"/>
              </w:rPr>
            </w:pPr>
            <w:r w:rsidRPr="00BA628C">
              <w:rPr>
                <w:color w:val="000000"/>
              </w:rPr>
              <w:t>400,00</w:t>
            </w:r>
          </w:p>
        </w:tc>
      </w:tr>
      <w:tr w:rsidR="00C1093E" w:rsidRPr="00BA628C" w14:paraId="0FF4677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A3F25FA"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3A09A6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35005D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FFCA0DC" w14:textId="77777777" w:rsidR="00C1093E" w:rsidRPr="00BA628C" w:rsidRDefault="00C1093E" w:rsidP="00CD5AFC">
            <w:pPr>
              <w:jc w:val="center"/>
              <w:rPr>
                <w:color w:val="000000"/>
              </w:rPr>
            </w:pPr>
            <w:r w:rsidRPr="00BA628C">
              <w:rPr>
                <w:color w:val="000000"/>
              </w:rPr>
              <w:t>2410100050</w:t>
            </w:r>
          </w:p>
        </w:tc>
        <w:tc>
          <w:tcPr>
            <w:tcW w:w="756" w:type="dxa"/>
            <w:tcBorders>
              <w:top w:val="nil"/>
              <w:left w:val="nil"/>
              <w:bottom w:val="single" w:sz="4" w:space="0" w:color="000000"/>
              <w:right w:val="single" w:sz="4" w:space="0" w:color="000000"/>
            </w:tcBorders>
            <w:shd w:val="clear" w:color="auto" w:fill="auto"/>
            <w:vAlign w:val="center"/>
            <w:hideMark/>
          </w:tcPr>
          <w:p w14:paraId="39B3E1A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E49351" w14:textId="77777777" w:rsidR="00C1093E" w:rsidRPr="00BA628C" w:rsidRDefault="00C1093E" w:rsidP="00CD5AFC">
            <w:pPr>
              <w:jc w:val="center"/>
              <w:rPr>
                <w:color w:val="000000"/>
              </w:rPr>
            </w:pPr>
            <w:r w:rsidRPr="00BA628C">
              <w:rPr>
                <w:color w:val="000000"/>
              </w:rPr>
              <w:t>400,00</w:t>
            </w:r>
          </w:p>
        </w:tc>
      </w:tr>
      <w:tr w:rsidR="00C1093E" w:rsidRPr="00BA628C" w14:paraId="272228C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2E32F0D1" w14:textId="77777777" w:rsidR="00C1093E" w:rsidRPr="00BA628C" w:rsidRDefault="00C1093E" w:rsidP="00CD5AFC">
            <w:pPr>
              <w:jc w:val="center"/>
              <w:rPr>
                <w:color w:val="000000"/>
              </w:rPr>
            </w:pPr>
            <w:r w:rsidRPr="00BA628C">
              <w:rPr>
                <w:color w:val="000000"/>
              </w:rPr>
              <w:t>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 (краевые средства)</w:t>
            </w:r>
          </w:p>
        </w:tc>
        <w:tc>
          <w:tcPr>
            <w:tcW w:w="636" w:type="dxa"/>
            <w:tcBorders>
              <w:top w:val="nil"/>
              <w:left w:val="nil"/>
              <w:bottom w:val="single" w:sz="4" w:space="0" w:color="000000"/>
              <w:right w:val="single" w:sz="4" w:space="0" w:color="000000"/>
            </w:tcBorders>
            <w:shd w:val="clear" w:color="auto" w:fill="auto"/>
            <w:vAlign w:val="center"/>
            <w:hideMark/>
          </w:tcPr>
          <w:p w14:paraId="734D438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625C9A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2B5B328" w14:textId="77777777" w:rsidR="00C1093E" w:rsidRPr="00BA628C" w:rsidRDefault="00C1093E" w:rsidP="00CD5AFC">
            <w:pPr>
              <w:jc w:val="center"/>
              <w:rPr>
                <w:color w:val="000000"/>
              </w:rPr>
            </w:pPr>
            <w:r w:rsidRPr="00BA628C">
              <w:rPr>
                <w:color w:val="000000"/>
              </w:rPr>
              <w:t>241010И270</w:t>
            </w:r>
          </w:p>
        </w:tc>
        <w:tc>
          <w:tcPr>
            <w:tcW w:w="756" w:type="dxa"/>
            <w:tcBorders>
              <w:top w:val="nil"/>
              <w:left w:val="nil"/>
              <w:bottom w:val="single" w:sz="4" w:space="0" w:color="000000"/>
              <w:right w:val="single" w:sz="4" w:space="0" w:color="000000"/>
            </w:tcBorders>
            <w:shd w:val="clear" w:color="FFFFFF" w:fill="FFFFFF"/>
            <w:vAlign w:val="center"/>
            <w:hideMark/>
          </w:tcPr>
          <w:p w14:paraId="2FA6D4E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41A34A" w14:textId="77777777" w:rsidR="00C1093E" w:rsidRPr="00BA628C" w:rsidRDefault="00C1093E" w:rsidP="00CD5AFC">
            <w:pPr>
              <w:jc w:val="center"/>
              <w:rPr>
                <w:color w:val="000000"/>
              </w:rPr>
            </w:pPr>
            <w:r w:rsidRPr="00BA628C">
              <w:rPr>
                <w:color w:val="000000"/>
              </w:rPr>
              <w:t>75,00</w:t>
            </w:r>
          </w:p>
        </w:tc>
      </w:tr>
      <w:tr w:rsidR="00C1093E" w:rsidRPr="00BA628C" w14:paraId="325AFB8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482F41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EDA1C9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087ED0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9DF2E6" w14:textId="77777777" w:rsidR="00C1093E" w:rsidRPr="00BA628C" w:rsidRDefault="00C1093E" w:rsidP="00CD5AFC">
            <w:pPr>
              <w:jc w:val="center"/>
              <w:rPr>
                <w:color w:val="000000"/>
              </w:rPr>
            </w:pPr>
            <w:r w:rsidRPr="00BA628C">
              <w:rPr>
                <w:color w:val="000000"/>
              </w:rPr>
              <w:t>241010И270</w:t>
            </w:r>
          </w:p>
        </w:tc>
        <w:tc>
          <w:tcPr>
            <w:tcW w:w="756" w:type="dxa"/>
            <w:tcBorders>
              <w:top w:val="nil"/>
              <w:left w:val="nil"/>
              <w:bottom w:val="single" w:sz="4" w:space="0" w:color="000000"/>
              <w:right w:val="single" w:sz="4" w:space="0" w:color="000000"/>
            </w:tcBorders>
            <w:shd w:val="clear" w:color="auto" w:fill="auto"/>
            <w:vAlign w:val="center"/>
            <w:hideMark/>
          </w:tcPr>
          <w:p w14:paraId="1B7C3FF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8AEBB7A" w14:textId="77777777" w:rsidR="00C1093E" w:rsidRPr="00BA628C" w:rsidRDefault="00C1093E" w:rsidP="00CD5AFC">
            <w:pPr>
              <w:jc w:val="center"/>
              <w:rPr>
                <w:color w:val="000000"/>
              </w:rPr>
            </w:pPr>
            <w:r w:rsidRPr="00BA628C">
              <w:rPr>
                <w:color w:val="000000"/>
              </w:rPr>
              <w:t>75,00</w:t>
            </w:r>
          </w:p>
        </w:tc>
      </w:tr>
      <w:tr w:rsidR="00C1093E" w:rsidRPr="00BA628C" w14:paraId="7E84E5D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76F68F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819C0A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F010EC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6A1AE87" w14:textId="77777777" w:rsidR="00C1093E" w:rsidRPr="00BA628C" w:rsidRDefault="00C1093E" w:rsidP="00CD5AFC">
            <w:pPr>
              <w:jc w:val="center"/>
              <w:rPr>
                <w:color w:val="000000"/>
              </w:rPr>
            </w:pPr>
            <w:r w:rsidRPr="00BA628C">
              <w:rPr>
                <w:color w:val="000000"/>
              </w:rPr>
              <w:t>241010И270</w:t>
            </w:r>
          </w:p>
        </w:tc>
        <w:tc>
          <w:tcPr>
            <w:tcW w:w="756" w:type="dxa"/>
            <w:tcBorders>
              <w:top w:val="nil"/>
              <w:left w:val="nil"/>
              <w:bottom w:val="single" w:sz="4" w:space="0" w:color="000000"/>
              <w:right w:val="single" w:sz="4" w:space="0" w:color="000000"/>
            </w:tcBorders>
            <w:shd w:val="clear" w:color="auto" w:fill="auto"/>
            <w:vAlign w:val="center"/>
            <w:hideMark/>
          </w:tcPr>
          <w:p w14:paraId="33B16C00"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8918B0" w14:textId="77777777" w:rsidR="00C1093E" w:rsidRPr="00BA628C" w:rsidRDefault="00C1093E" w:rsidP="00CD5AFC">
            <w:pPr>
              <w:jc w:val="center"/>
              <w:rPr>
                <w:color w:val="000000"/>
              </w:rPr>
            </w:pPr>
            <w:r w:rsidRPr="00BA628C">
              <w:rPr>
                <w:color w:val="000000"/>
              </w:rPr>
              <w:t>75,00</w:t>
            </w:r>
          </w:p>
        </w:tc>
      </w:tr>
      <w:tr w:rsidR="00C1093E" w:rsidRPr="00BA628C" w14:paraId="2D9E47D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B732587" w14:textId="77777777" w:rsidR="00C1093E" w:rsidRPr="00BA628C" w:rsidRDefault="00C1093E" w:rsidP="00CD5AFC">
            <w:pPr>
              <w:jc w:val="center"/>
              <w:rPr>
                <w:color w:val="000000"/>
              </w:rPr>
            </w:pPr>
            <w:r w:rsidRPr="00BA628C">
              <w:rPr>
                <w:color w:val="000000"/>
              </w:rPr>
              <w:t>Участие в районных, краевых, региональных, федеральных и международных конкурсах и фестивалях в рамках подпрограммы "Развитие системы дополнительного образования в области культуры и искусства"</w:t>
            </w:r>
          </w:p>
        </w:tc>
        <w:tc>
          <w:tcPr>
            <w:tcW w:w="636" w:type="dxa"/>
            <w:tcBorders>
              <w:top w:val="nil"/>
              <w:left w:val="nil"/>
              <w:bottom w:val="single" w:sz="4" w:space="0" w:color="000000"/>
              <w:right w:val="single" w:sz="4" w:space="0" w:color="000000"/>
            </w:tcBorders>
            <w:shd w:val="clear" w:color="auto" w:fill="auto"/>
            <w:vAlign w:val="center"/>
            <w:hideMark/>
          </w:tcPr>
          <w:p w14:paraId="1B73889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A4B7C1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CE56961" w14:textId="77777777" w:rsidR="00C1093E" w:rsidRPr="00BA628C" w:rsidRDefault="00C1093E" w:rsidP="00CD5AFC">
            <w:pPr>
              <w:jc w:val="center"/>
              <w:rPr>
                <w:color w:val="000000"/>
              </w:rPr>
            </w:pPr>
            <w:r w:rsidRPr="00BA628C">
              <w:rPr>
                <w:color w:val="000000"/>
              </w:rPr>
              <w:t>2410200050</w:t>
            </w:r>
          </w:p>
        </w:tc>
        <w:tc>
          <w:tcPr>
            <w:tcW w:w="756" w:type="dxa"/>
            <w:tcBorders>
              <w:top w:val="nil"/>
              <w:left w:val="nil"/>
              <w:bottom w:val="single" w:sz="4" w:space="0" w:color="000000"/>
              <w:right w:val="single" w:sz="4" w:space="0" w:color="000000"/>
            </w:tcBorders>
            <w:shd w:val="clear" w:color="FFFFFF" w:fill="FFFFFF"/>
            <w:vAlign w:val="center"/>
            <w:hideMark/>
          </w:tcPr>
          <w:p w14:paraId="0808B05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60D37D" w14:textId="77777777" w:rsidR="00C1093E" w:rsidRPr="00BA628C" w:rsidRDefault="00C1093E" w:rsidP="00CD5AFC">
            <w:pPr>
              <w:jc w:val="center"/>
              <w:rPr>
                <w:color w:val="000000"/>
              </w:rPr>
            </w:pPr>
            <w:r w:rsidRPr="00BA628C">
              <w:rPr>
                <w:color w:val="000000"/>
              </w:rPr>
              <w:t>400,00</w:t>
            </w:r>
          </w:p>
        </w:tc>
      </w:tr>
      <w:tr w:rsidR="00C1093E" w:rsidRPr="00BA628C" w14:paraId="44061E2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C37C0E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1EF382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14AF84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23A538" w14:textId="77777777" w:rsidR="00C1093E" w:rsidRPr="00BA628C" w:rsidRDefault="00C1093E" w:rsidP="00CD5AFC">
            <w:pPr>
              <w:jc w:val="center"/>
              <w:rPr>
                <w:color w:val="000000"/>
              </w:rPr>
            </w:pPr>
            <w:r w:rsidRPr="00BA628C">
              <w:rPr>
                <w:color w:val="000000"/>
              </w:rPr>
              <w:t>2410200050</w:t>
            </w:r>
          </w:p>
        </w:tc>
        <w:tc>
          <w:tcPr>
            <w:tcW w:w="756" w:type="dxa"/>
            <w:tcBorders>
              <w:top w:val="nil"/>
              <w:left w:val="nil"/>
              <w:bottom w:val="single" w:sz="4" w:space="0" w:color="000000"/>
              <w:right w:val="single" w:sz="4" w:space="0" w:color="000000"/>
            </w:tcBorders>
            <w:shd w:val="clear" w:color="auto" w:fill="auto"/>
            <w:vAlign w:val="center"/>
            <w:hideMark/>
          </w:tcPr>
          <w:p w14:paraId="56861EA0"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51B7D3" w14:textId="77777777" w:rsidR="00C1093E" w:rsidRPr="00BA628C" w:rsidRDefault="00C1093E" w:rsidP="00CD5AFC">
            <w:pPr>
              <w:jc w:val="center"/>
              <w:rPr>
                <w:color w:val="000000"/>
              </w:rPr>
            </w:pPr>
            <w:r w:rsidRPr="00BA628C">
              <w:rPr>
                <w:color w:val="000000"/>
              </w:rPr>
              <w:t>400,00</w:t>
            </w:r>
          </w:p>
        </w:tc>
      </w:tr>
      <w:tr w:rsidR="00C1093E" w:rsidRPr="00BA628C" w14:paraId="076861F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9BE90D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EC81C9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DFDB07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667B86" w14:textId="77777777" w:rsidR="00C1093E" w:rsidRPr="00BA628C" w:rsidRDefault="00C1093E" w:rsidP="00CD5AFC">
            <w:pPr>
              <w:jc w:val="center"/>
              <w:rPr>
                <w:color w:val="000000"/>
              </w:rPr>
            </w:pPr>
            <w:r w:rsidRPr="00BA628C">
              <w:rPr>
                <w:color w:val="000000"/>
              </w:rPr>
              <w:t>2410200050</w:t>
            </w:r>
          </w:p>
        </w:tc>
        <w:tc>
          <w:tcPr>
            <w:tcW w:w="756" w:type="dxa"/>
            <w:tcBorders>
              <w:top w:val="nil"/>
              <w:left w:val="nil"/>
              <w:bottom w:val="single" w:sz="4" w:space="0" w:color="000000"/>
              <w:right w:val="single" w:sz="4" w:space="0" w:color="000000"/>
            </w:tcBorders>
            <w:shd w:val="clear" w:color="auto" w:fill="auto"/>
            <w:vAlign w:val="center"/>
            <w:hideMark/>
          </w:tcPr>
          <w:p w14:paraId="1E9D9E6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D34770" w14:textId="77777777" w:rsidR="00C1093E" w:rsidRPr="00BA628C" w:rsidRDefault="00C1093E" w:rsidP="00CD5AFC">
            <w:pPr>
              <w:jc w:val="center"/>
              <w:rPr>
                <w:color w:val="000000"/>
              </w:rPr>
            </w:pPr>
            <w:r w:rsidRPr="00BA628C">
              <w:rPr>
                <w:color w:val="000000"/>
              </w:rPr>
              <w:t>400,00</w:t>
            </w:r>
          </w:p>
        </w:tc>
      </w:tr>
      <w:tr w:rsidR="00C1093E" w:rsidRPr="00BA628C" w14:paraId="6A5FCC5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A83F9A1" w14:textId="77777777" w:rsidR="00C1093E" w:rsidRPr="00BA628C" w:rsidRDefault="00C1093E" w:rsidP="00CD5AFC">
            <w:pPr>
              <w:jc w:val="center"/>
              <w:rPr>
                <w:color w:val="000000"/>
              </w:rPr>
            </w:pPr>
            <w:r w:rsidRPr="00BA628C">
              <w:rPr>
                <w:color w:val="000000"/>
              </w:rPr>
              <w:lastRenderedPageBreak/>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w:t>
            </w:r>
          </w:p>
        </w:tc>
        <w:tc>
          <w:tcPr>
            <w:tcW w:w="636" w:type="dxa"/>
            <w:tcBorders>
              <w:top w:val="nil"/>
              <w:left w:val="nil"/>
              <w:bottom w:val="single" w:sz="4" w:space="0" w:color="000000"/>
              <w:right w:val="single" w:sz="4" w:space="0" w:color="000000"/>
            </w:tcBorders>
            <w:shd w:val="clear" w:color="auto" w:fill="auto"/>
            <w:vAlign w:val="center"/>
            <w:hideMark/>
          </w:tcPr>
          <w:p w14:paraId="440C83B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F25980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0457C16" w14:textId="77777777" w:rsidR="00C1093E" w:rsidRPr="00BA628C" w:rsidRDefault="00C1093E" w:rsidP="00CD5AFC">
            <w:pPr>
              <w:jc w:val="center"/>
              <w:rPr>
                <w:color w:val="000000"/>
              </w:rPr>
            </w:pPr>
            <w:r w:rsidRPr="00BA628C">
              <w:rPr>
                <w:color w:val="000000"/>
              </w:rPr>
              <w:t>2410300030</w:t>
            </w:r>
          </w:p>
        </w:tc>
        <w:tc>
          <w:tcPr>
            <w:tcW w:w="756" w:type="dxa"/>
            <w:tcBorders>
              <w:top w:val="nil"/>
              <w:left w:val="nil"/>
              <w:bottom w:val="single" w:sz="4" w:space="0" w:color="000000"/>
              <w:right w:val="single" w:sz="4" w:space="0" w:color="000000"/>
            </w:tcBorders>
            <w:shd w:val="clear" w:color="FFFFFF" w:fill="FFFFFF"/>
            <w:vAlign w:val="center"/>
            <w:hideMark/>
          </w:tcPr>
          <w:p w14:paraId="14B63F6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AAD2A5" w14:textId="77777777" w:rsidR="00C1093E" w:rsidRPr="00BA628C" w:rsidRDefault="00C1093E" w:rsidP="00CD5AFC">
            <w:pPr>
              <w:jc w:val="center"/>
              <w:rPr>
                <w:color w:val="000000"/>
              </w:rPr>
            </w:pPr>
            <w:r w:rsidRPr="00BA628C">
              <w:rPr>
                <w:color w:val="000000"/>
              </w:rPr>
              <w:t>25 957,55</w:t>
            </w:r>
          </w:p>
        </w:tc>
      </w:tr>
      <w:tr w:rsidR="00C1093E" w:rsidRPr="00BA628C" w14:paraId="2086878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82E517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3F7F66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AB3D14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F6FD200" w14:textId="77777777" w:rsidR="00C1093E" w:rsidRPr="00BA628C" w:rsidRDefault="00C1093E" w:rsidP="00CD5AFC">
            <w:pPr>
              <w:jc w:val="center"/>
              <w:rPr>
                <w:color w:val="000000"/>
              </w:rPr>
            </w:pPr>
            <w:r w:rsidRPr="00BA628C">
              <w:rPr>
                <w:color w:val="000000"/>
              </w:rPr>
              <w:t>2410300030</w:t>
            </w:r>
          </w:p>
        </w:tc>
        <w:tc>
          <w:tcPr>
            <w:tcW w:w="756" w:type="dxa"/>
            <w:tcBorders>
              <w:top w:val="nil"/>
              <w:left w:val="nil"/>
              <w:bottom w:val="single" w:sz="4" w:space="0" w:color="000000"/>
              <w:right w:val="single" w:sz="4" w:space="0" w:color="000000"/>
            </w:tcBorders>
            <w:shd w:val="clear" w:color="auto" w:fill="auto"/>
            <w:vAlign w:val="center"/>
            <w:hideMark/>
          </w:tcPr>
          <w:p w14:paraId="5FD8421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6D0C89" w14:textId="77777777" w:rsidR="00C1093E" w:rsidRPr="00BA628C" w:rsidRDefault="00C1093E" w:rsidP="00CD5AFC">
            <w:pPr>
              <w:jc w:val="center"/>
              <w:rPr>
                <w:color w:val="000000"/>
              </w:rPr>
            </w:pPr>
            <w:r w:rsidRPr="00BA628C">
              <w:rPr>
                <w:color w:val="000000"/>
              </w:rPr>
              <w:t>25 957,55</w:t>
            </w:r>
          </w:p>
        </w:tc>
      </w:tr>
      <w:tr w:rsidR="00C1093E" w:rsidRPr="00BA628C" w14:paraId="314B2CB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40978B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A68F34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74A9D4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47F76A4" w14:textId="77777777" w:rsidR="00C1093E" w:rsidRPr="00BA628C" w:rsidRDefault="00C1093E" w:rsidP="00CD5AFC">
            <w:pPr>
              <w:jc w:val="center"/>
              <w:rPr>
                <w:color w:val="000000"/>
              </w:rPr>
            </w:pPr>
            <w:r w:rsidRPr="00BA628C">
              <w:rPr>
                <w:color w:val="000000"/>
              </w:rPr>
              <w:t>2410300030</w:t>
            </w:r>
          </w:p>
        </w:tc>
        <w:tc>
          <w:tcPr>
            <w:tcW w:w="756" w:type="dxa"/>
            <w:tcBorders>
              <w:top w:val="nil"/>
              <w:left w:val="nil"/>
              <w:bottom w:val="single" w:sz="4" w:space="0" w:color="000000"/>
              <w:right w:val="single" w:sz="4" w:space="0" w:color="000000"/>
            </w:tcBorders>
            <w:shd w:val="clear" w:color="auto" w:fill="auto"/>
            <w:vAlign w:val="center"/>
            <w:hideMark/>
          </w:tcPr>
          <w:p w14:paraId="38F75BF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905CF7" w14:textId="77777777" w:rsidR="00C1093E" w:rsidRPr="00BA628C" w:rsidRDefault="00C1093E" w:rsidP="00CD5AFC">
            <w:pPr>
              <w:jc w:val="center"/>
              <w:rPr>
                <w:color w:val="000000"/>
              </w:rPr>
            </w:pPr>
            <w:r w:rsidRPr="00BA628C">
              <w:rPr>
                <w:color w:val="000000"/>
              </w:rPr>
              <w:t>25 957,55</w:t>
            </w:r>
          </w:p>
        </w:tc>
      </w:tr>
      <w:tr w:rsidR="00C1093E" w:rsidRPr="00BA628C" w14:paraId="693E34FC"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2BFF8981" w14:textId="77777777" w:rsidR="00C1093E" w:rsidRPr="00BA628C" w:rsidRDefault="00C1093E" w:rsidP="00CD5AFC">
            <w:pPr>
              <w:jc w:val="center"/>
              <w:rPr>
                <w:color w:val="000000"/>
              </w:rPr>
            </w:pPr>
            <w:r w:rsidRPr="00BA628C">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054ADA9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3B11D6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CC137D4" w14:textId="77777777" w:rsidR="00C1093E" w:rsidRPr="00BA628C" w:rsidRDefault="00C1093E" w:rsidP="00CD5AFC">
            <w:pPr>
              <w:jc w:val="center"/>
              <w:rPr>
                <w:color w:val="000000"/>
              </w:rPr>
            </w:pPr>
            <w:r w:rsidRPr="00BA628C">
              <w:rPr>
                <w:color w:val="000000"/>
              </w:rPr>
              <w:t>24103SС020</w:t>
            </w:r>
          </w:p>
        </w:tc>
        <w:tc>
          <w:tcPr>
            <w:tcW w:w="756" w:type="dxa"/>
            <w:tcBorders>
              <w:top w:val="nil"/>
              <w:left w:val="nil"/>
              <w:bottom w:val="single" w:sz="4" w:space="0" w:color="000000"/>
              <w:right w:val="single" w:sz="4" w:space="0" w:color="000000"/>
            </w:tcBorders>
            <w:shd w:val="clear" w:color="FFFFFF" w:fill="FFFFFF"/>
            <w:vAlign w:val="center"/>
            <w:hideMark/>
          </w:tcPr>
          <w:p w14:paraId="7B87AA3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98DC0A" w14:textId="77777777" w:rsidR="00C1093E" w:rsidRPr="00BA628C" w:rsidRDefault="00C1093E" w:rsidP="00CD5AFC">
            <w:pPr>
              <w:jc w:val="center"/>
              <w:rPr>
                <w:color w:val="000000"/>
              </w:rPr>
            </w:pPr>
            <w:r w:rsidRPr="00BA628C">
              <w:rPr>
                <w:color w:val="000000"/>
              </w:rPr>
              <w:t>12 472,79</w:t>
            </w:r>
          </w:p>
        </w:tc>
      </w:tr>
      <w:tr w:rsidR="00C1093E" w:rsidRPr="00BA628C" w14:paraId="4F839C4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283A11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EC76DE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3D1325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B85A04E" w14:textId="77777777" w:rsidR="00C1093E" w:rsidRPr="00BA628C" w:rsidRDefault="00C1093E" w:rsidP="00CD5AFC">
            <w:pPr>
              <w:jc w:val="center"/>
              <w:rPr>
                <w:color w:val="000000"/>
              </w:rPr>
            </w:pPr>
            <w:r w:rsidRPr="00BA628C">
              <w:rPr>
                <w:color w:val="000000"/>
              </w:rPr>
              <w:t>24103SС020</w:t>
            </w:r>
          </w:p>
        </w:tc>
        <w:tc>
          <w:tcPr>
            <w:tcW w:w="756" w:type="dxa"/>
            <w:tcBorders>
              <w:top w:val="nil"/>
              <w:left w:val="nil"/>
              <w:bottom w:val="single" w:sz="4" w:space="0" w:color="000000"/>
              <w:right w:val="single" w:sz="4" w:space="0" w:color="000000"/>
            </w:tcBorders>
            <w:shd w:val="clear" w:color="auto" w:fill="auto"/>
            <w:vAlign w:val="center"/>
            <w:hideMark/>
          </w:tcPr>
          <w:p w14:paraId="4063A29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61FF15" w14:textId="77777777" w:rsidR="00C1093E" w:rsidRPr="00BA628C" w:rsidRDefault="00C1093E" w:rsidP="00CD5AFC">
            <w:pPr>
              <w:jc w:val="center"/>
              <w:rPr>
                <w:color w:val="000000"/>
              </w:rPr>
            </w:pPr>
            <w:r w:rsidRPr="00BA628C">
              <w:rPr>
                <w:color w:val="000000"/>
              </w:rPr>
              <w:t>12 472,79</w:t>
            </w:r>
          </w:p>
        </w:tc>
      </w:tr>
      <w:tr w:rsidR="00C1093E" w:rsidRPr="00BA628C" w14:paraId="1CCA78A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70E120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1D5602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1D7271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04670B" w14:textId="77777777" w:rsidR="00C1093E" w:rsidRPr="00BA628C" w:rsidRDefault="00C1093E" w:rsidP="00CD5AFC">
            <w:pPr>
              <w:jc w:val="center"/>
              <w:rPr>
                <w:color w:val="000000"/>
              </w:rPr>
            </w:pPr>
            <w:r w:rsidRPr="00BA628C">
              <w:rPr>
                <w:color w:val="000000"/>
              </w:rPr>
              <w:t>24103SС020</w:t>
            </w:r>
          </w:p>
        </w:tc>
        <w:tc>
          <w:tcPr>
            <w:tcW w:w="756" w:type="dxa"/>
            <w:tcBorders>
              <w:top w:val="nil"/>
              <w:left w:val="nil"/>
              <w:bottom w:val="single" w:sz="4" w:space="0" w:color="000000"/>
              <w:right w:val="single" w:sz="4" w:space="0" w:color="000000"/>
            </w:tcBorders>
            <w:shd w:val="clear" w:color="auto" w:fill="auto"/>
            <w:vAlign w:val="center"/>
            <w:hideMark/>
          </w:tcPr>
          <w:p w14:paraId="11F1CCD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4D1926" w14:textId="77777777" w:rsidR="00C1093E" w:rsidRPr="00BA628C" w:rsidRDefault="00C1093E" w:rsidP="00CD5AFC">
            <w:pPr>
              <w:jc w:val="center"/>
              <w:rPr>
                <w:color w:val="000000"/>
              </w:rPr>
            </w:pPr>
            <w:r w:rsidRPr="00BA628C">
              <w:rPr>
                <w:color w:val="000000"/>
              </w:rPr>
              <w:t>12 472,79</w:t>
            </w:r>
          </w:p>
        </w:tc>
      </w:tr>
      <w:tr w:rsidR="00C1093E" w:rsidRPr="00BA628C" w14:paraId="5935FAE5"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1E82B0AD" w14:textId="77777777" w:rsidR="00C1093E" w:rsidRPr="00BA628C" w:rsidRDefault="00C1093E" w:rsidP="00CD5AFC">
            <w:pPr>
              <w:jc w:val="center"/>
              <w:rPr>
                <w:color w:val="000000"/>
              </w:rPr>
            </w:pPr>
            <w:r w:rsidRPr="00BA628C">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16C09DD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672FA8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02995D" w14:textId="77777777" w:rsidR="00C1093E" w:rsidRPr="00BA628C" w:rsidRDefault="00C1093E" w:rsidP="00CD5AFC">
            <w:pPr>
              <w:jc w:val="center"/>
              <w:rPr>
                <w:color w:val="000000"/>
              </w:rPr>
            </w:pPr>
            <w:r w:rsidRPr="00BA628C">
              <w:rPr>
                <w:color w:val="000000"/>
              </w:rPr>
              <w:t>24103SС021</w:t>
            </w:r>
          </w:p>
        </w:tc>
        <w:tc>
          <w:tcPr>
            <w:tcW w:w="756" w:type="dxa"/>
            <w:tcBorders>
              <w:top w:val="nil"/>
              <w:left w:val="nil"/>
              <w:bottom w:val="single" w:sz="4" w:space="0" w:color="000000"/>
              <w:right w:val="single" w:sz="4" w:space="0" w:color="000000"/>
            </w:tcBorders>
            <w:shd w:val="clear" w:color="FFFFFF" w:fill="FFFFFF"/>
            <w:vAlign w:val="center"/>
            <w:hideMark/>
          </w:tcPr>
          <w:p w14:paraId="62C249C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95D5C0" w14:textId="77777777" w:rsidR="00C1093E" w:rsidRPr="00BA628C" w:rsidRDefault="00C1093E" w:rsidP="00CD5AFC">
            <w:pPr>
              <w:jc w:val="center"/>
              <w:rPr>
                <w:color w:val="000000"/>
              </w:rPr>
            </w:pPr>
            <w:r w:rsidRPr="00BA628C">
              <w:rPr>
                <w:color w:val="000000"/>
              </w:rPr>
              <w:t>8 079,12</w:t>
            </w:r>
          </w:p>
        </w:tc>
      </w:tr>
      <w:tr w:rsidR="00C1093E" w:rsidRPr="00BA628C" w14:paraId="07657CA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6E6FC5C"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66C0EB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7E672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E479AEF" w14:textId="77777777" w:rsidR="00C1093E" w:rsidRPr="00BA628C" w:rsidRDefault="00C1093E" w:rsidP="00CD5AFC">
            <w:pPr>
              <w:jc w:val="center"/>
              <w:rPr>
                <w:color w:val="000000"/>
              </w:rPr>
            </w:pPr>
            <w:r w:rsidRPr="00BA628C">
              <w:rPr>
                <w:color w:val="000000"/>
              </w:rPr>
              <w:t>24103SС021</w:t>
            </w:r>
          </w:p>
        </w:tc>
        <w:tc>
          <w:tcPr>
            <w:tcW w:w="756" w:type="dxa"/>
            <w:tcBorders>
              <w:top w:val="nil"/>
              <w:left w:val="nil"/>
              <w:bottom w:val="single" w:sz="4" w:space="0" w:color="000000"/>
              <w:right w:val="single" w:sz="4" w:space="0" w:color="000000"/>
            </w:tcBorders>
            <w:shd w:val="clear" w:color="auto" w:fill="auto"/>
            <w:vAlign w:val="center"/>
            <w:hideMark/>
          </w:tcPr>
          <w:p w14:paraId="5C0F87E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DDBB40" w14:textId="77777777" w:rsidR="00C1093E" w:rsidRPr="00BA628C" w:rsidRDefault="00C1093E" w:rsidP="00CD5AFC">
            <w:pPr>
              <w:jc w:val="center"/>
              <w:rPr>
                <w:color w:val="000000"/>
              </w:rPr>
            </w:pPr>
            <w:r w:rsidRPr="00BA628C">
              <w:rPr>
                <w:color w:val="000000"/>
              </w:rPr>
              <w:t>8 079,12</w:t>
            </w:r>
          </w:p>
        </w:tc>
      </w:tr>
      <w:tr w:rsidR="00C1093E" w:rsidRPr="00BA628C" w14:paraId="2EBC83F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B6B52C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F52924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DC2714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7818A11" w14:textId="77777777" w:rsidR="00C1093E" w:rsidRPr="00BA628C" w:rsidRDefault="00C1093E" w:rsidP="00CD5AFC">
            <w:pPr>
              <w:jc w:val="center"/>
              <w:rPr>
                <w:color w:val="000000"/>
              </w:rPr>
            </w:pPr>
            <w:r w:rsidRPr="00BA628C">
              <w:rPr>
                <w:color w:val="000000"/>
              </w:rPr>
              <w:t>24103SС021</w:t>
            </w:r>
          </w:p>
        </w:tc>
        <w:tc>
          <w:tcPr>
            <w:tcW w:w="756" w:type="dxa"/>
            <w:tcBorders>
              <w:top w:val="nil"/>
              <w:left w:val="nil"/>
              <w:bottom w:val="single" w:sz="4" w:space="0" w:color="000000"/>
              <w:right w:val="single" w:sz="4" w:space="0" w:color="000000"/>
            </w:tcBorders>
            <w:shd w:val="clear" w:color="auto" w:fill="auto"/>
            <w:vAlign w:val="center"/>
            <w:hideMark/>
          </w:tcPr>
          <w:p w14:paraId="0F9A61A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A11557" w14:textId="77777777" w:rsidR="00C1093E" w:rsidRPr="00BA628C" w:rsidRDefault="00C1093E" w:rsidP="00CD5AFC">
            <w:pPr>
              <w:jc w:val="center"/>
              <w:rPr>
                <w:color w:val="000000"/>
              </w:rPr>
            </w:pPr>
            <w:r w:rsidRPr="00BA628C">
              <w:rPr>
                <w:color w:val="000000"/>
              </w:rPr>
              <w:t>8 079,12</w:t>
            </w:r>
          </w:p>
        </w:tc>
      </w:tr>
      <w:tr w:rsidR="00C1093E" w:rsidRPr="00BA628C" w14:paraId="033174FC"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auto" w:fill="auto"/>
            <w:hideMark/>
          </w:tcPr>
          <w:p w14:paraId="11209BDD" w14:textId="77777777" w:rsidR="00C1093E" w:rsidRPr="00BA628C" w:rsidRDefault="00C1093E" w:rsidP="00CD5AFC">
            <w:pPr>
              <w:jc w:val="center"/>
              <w:rPr>
                <w:color w:val="000000"/>
              </w:rPr>
            </w:pPr>
            <w:r w:rsidRPr="00BA628C">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B08390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581009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01418D" w14:textId="77777777" w:rsidR="00C1093E" w:rsidRPr="00BA628C" w:rsidRDefault="00C1093E" w:rsidP="00CD5AFC">
            <w:pPr>
              <w:jc w:val="center"/>
              <w:rPr>
                <w:color w:val="000000"/>
              </w:rPr>
            </w:pPr>
            <w:r w:rsidRPr="00BA628C">
              <w:rPr>
                <w:color w:val="000000"/>
              </w:rPr>
              <w:t>2460000000</w:t>
            </w:r>
          </w:p>
        </w:tc>
        <w:tc>
          <w:tcPr>
            <w:tcW w:w="756" w:type="dxa"/>
            <w:tcBorders>
              <w:top w:val="nil"/>
              <w:left w:val="nil"/>
              <w:bottom w:val="single" w:sz="4" w:space="0" w:color="000000"/>
              <w:right w:val="single" w:sz="4" w:space="0" w:color="000000"/>
            </w:tcBorders>
            <w:shd w:val="clear" w:color="auto" w:fill="auto"/>
            <w:vAlign w:val="center"/>
            <w:hideMark/>
          </w:tcPr>
          <w:p w14:paraId="583CB92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98F666" w14:textId="77777777" w:rsidR="00C1093E" w:rsidRPr="00BA628C" w:rsidRDefault="00C1093E" w:rsidP="00CD5AFC">
            <w:pPr>
              <w:jc w:val="center"/>
              <w:rPr>
                <w:color w:val="000000"/>
              </w:rPr>
            </w:pPr>
            <w:r w:rsidRPr="00BA628C">
              <w:rPr>
                <w:color w:val="000000"/>
              </w:rPr>
              <w:t>1 990,00</w:t>
            </w:r>
          </w:p>
        </w:tc>
      </w:tr>
      <w:tr w:rsidR="00C1093E" w:rsidRPr="00BA628C" w14:paraId="45B2B49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1B61976E" w14:textId="77777777" w:rsidR="00C1093E" w:rsidRPr="00BA628C" w:rsidRDefault="00C1093E" w:rsidP="00CD5AFC">
            <w:pPr>
              <w:jc w:val="center"/>
              <w:rPr>
                <w:color w:val="000000"/>
              </w:rPr>
            </w:pPr>
            <w:r w:rsidRPr="00BA628C">
              <w:rPr>
                <w:color w:val="000000"/>
              </w:rPr>
              <w:lastRenderedPageBreak/>
              <w:t>Проведение капитального и текущего ремонта зданий и помещений детских школ искусств района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9FB0D1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F30EED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3476149" w14:textId="77777777" w:rsidR="00C1093E" w:rsidRPr="00BA628C" w:rsidRDefault="00C1093E" w:rsidP="00CD5AFC">
            <w:pPr>
              <w:jc w:val="center"/>
              <w:rPr>
                <w:color w:val="000000"/>
              </w:rPr>
            </w:pPr>
            <w:r w:rsidRPr="00BA628C">
              <w:rPr>
                <w:color w:val="000000"/>
              </w:rPr>
              <w:t>2460100050</w:t>
            </w:r>
          </w:p>
        </w:tc>
        <w:tc>
          <w:tcPr>
            <w:tcW w:w="756" w:type="dxa"/>
            <w:tcBorders>
              <w:top w:val="nil"/>
              <w:left w:val="nil"/>
              <w:bottom w:val="single" w:sz="4" w:space="0" w:color="000000"/>
              <w:right w:val="single" w:sz="4" w:space="0" w:color="000000"/>
            </w:tcBorders>
            <w:shd w:val="clear" w:color="FFFFFF" w:fill="FFFFFF"/>
            <w:vAlign w:val="center"/>
            <w:hideMark/>
          </w:tcPr>
          <w:p w14:paraId="346BE36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FF642C" w14:textId="77777777" w:rsidR="00C1093E" w:rsidRPr="00BA628C" w:rsidRDefault="00C1093E" w:rsidP="00CD5AFC">
            <w:pPr>
              <w:jc w:val="center"/>
              <w:rPr>
                <w:color w:val="000000"/>
              </w:rPr>
            </w:pPr>
            <w:r w:rsidRPr="00BA628C">
              <w:rPr>
                <w:color w:val="000000"/>
              </w:rPr>
              <w:t>1 990,00</w:t>
            </w:r>
          </w:p>
        </w:tc>
      </w:tr>
      <w:tr w:rsidR="00C1093E" w:rsidRPr="00BA628C" w14:paraId="07B4DFA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3C6DF1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F6883B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790E229"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C4115F5" w14:textId="77777777" w:rsidR="00C1093E" w:rsidRPr="00BA628C" w:rsidRDefault="00C1093E" w:rsidP="00CD5AFC">
            <w:pPr>
              <w:jc w:val="center"/>
              <w:rPr>
                <w:color w:val="000000"/>
              </w:rPr>
            </w:pPr>
            <w:r w:rsidRPr="00BA628C">
              <w:rPr>
                <w:color w:val="000000"/>
              </w:rPr>
              <w:t>2460100050</w:t>
            </w:r>
          </w:p>
        </w:tc>
        <w:tc>
          <w:tcPr>
            <w:tcW w:w="756" w:type="dxa"/>
            <w:tcBorders>
              <w:top w:val="nil"/>
              <w:left w:val="nil"/>
              <w:bottom w:val="single" w:sz="4" w:space="0" w:color="000000"/>
              <w:right w:val="single" w:sz="4" w:space="0" w:color="000000"/>
            </w:tcBorders>
            <w:shd w:val="clear" w:color="auto" w:fill="auto"/>
            <w:vAlign w:val="center"/>
            <w:hideMark/>
          </w:tcPr>
          <w:p w14:paraId="17F45AC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4A769B" w14:textId="77777777" w:rsidR="00C1093E" w:rsidRPr="00BA628C" w:rsidRDefault="00C1093E" w:rsidP="00CD5AFC">
            <w:pPr>
              <w:jc w:val="center"/>
              <w:rPr>
                <w:color w:val="000000"/>
              </w:rPr>
            </w:pPr>
            <w:r w:rsidRPr="00BA628C">
              <w:rPr>
                <w:color w:val="000000"/>
              </w:rPr>
              <w:t>1 990,00</w:t>
            </w:r>
          </w:p>
        </w:tc>
      </w:tr>
      <w:tr w:rsidR="00C1093E" w:rsidRPr="00BA628C" w14:paraId="12AE3CB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0F46D6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C168FB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894444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B0B7DA8" w14:textId="77777777" w:rsidR="00C1093E" w:rsidRPr="00BA628C" w:rsidRDefault="00C1093E" w:rsidP="00CD5AFC">
            <w:pPr>
              <w:jc w:val="center"/>
              <w:rPr>
                <w:color w:val="000000"/>
              </w:rPr>
            </w:pPr>
            <w:r w:rsidRPr="00BA628C">
              <w:rPr>
                <w:color w:val="000000"/>
              </w:rPr>
              <w:t>2460100050</w:t>
            </w:r>
          </w:p>
        </w:tc>
        <w:tc>
          <w:tcPr>
            <w:tcW w:w="756" w:type="dxa"/>
            <w:tcBorders>
              <w:top w:val="nil"/>
              <w:left w:val="nil"/>
              <w:bottom w:val="single" w:sz="4" w:space="0" w:color="000000"/>
              <w:right w:val="single" w:sz="4" w:space="0" w:color="000000"/>
            </w:tcBorders>
            <w:shd w:val="clear" w:color="auto" w:fill="auto"/>
            <w:vAlign w:val="center"/>
            <w:hideMark/>
          </w:tcPr>
          <w:p w14:paraId="42E05C2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3C91B3" w14:textId="77777777" w:rsidR="00C1093E" w:rsidRPr="00BA628C" w:rsidRDefault="00C1093E" w:rsidP="00CD5AFC">
            <w:pPr>
              <w:jc w:val="center"/>
              <w:rPr>
                <w:color w:val="000000"/>
              </w:rPr>
            </w:pPr>
            <w:r w:rsidRPr="00BA628C">
              <w:rPr>
                <w:color w:val="000000"/>
              </w:rPr>
              <w:t>1 990,00</w:t>
            </w:r>
          </w:p>
        </w:tc>
      </w:tr>
      <w:tr w:rsidR="00C1093E" w:rsidRPr="00BA628C" w14:paraId="1E2A2B67"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415C3DA1" w14:textId="77777777" w:rsidR="00C1093E" w:rsidRPr="00BA628C" w:rsidRDefault="00C1093E" w:rsidP="00CD5AFC">
            <w:pPr>
              <w:jc w:val="center"/>
              <w:rPr>
                <w:color w:val="000000"/>
              </w:rPr>
            </w:pPr>
            <w:r w:rsidRPr="00BA628C">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AB51AB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0CE8E0F"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F2CBC66" w14:textId="77777777" w:rsidR="00C1093E" w:rsidRPr="00BA628C" w:rsidRDefault="00C1093E" w:rsidP="00CD5AFC">
            <w:pPr>
              <w:jc w:val="center"/>
              <w:rPr>
                <w:color w:val="000000"/>
              </w:rPr>
            </w:pPr>
            <w:r w:rsidRPr="00BA628C">
              <w:rPr>
                <w:color w:val="000000"/>
              </w:rPr>
              <w:t>2470000000</w:t>
            </w:r>
          </w:p>
        </w:tc>
        <w:tc>
          <w:tcPr>
            <w:tcW w:w="756" w:type="dxa"/>
            <w:tcBorders>
              <w:top w:val="nil"/>
              <w:left w:val="nil"/>
              <w:bottom w:val="single" w:sz="4" w:space="0" w:color="000000"/>
              <w:right w:val="single" w:sz="4" w:space="0" w:color="000000"/>
            </w:tcBorders>
            <w:shd w:val="clear" w:color="auto" w:fill="auto"/>
            <w:vAlign w:val="center"/>
            <w:hideMark/>
          </w:tcPr>
          <w:p w14:paraId="224484E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AC32EB" w14:textId="77777777" w:rsidR="00C1093E" w:rsidRPr="00BA628C" w:rsidRDefault="00C1093E" w:rsidP="00CD5AFC">
            <w:pPr>
              <w:jc w:val="center"/>
              <w:rPr>
                <w:color w:val="000000"/>
              </w:rPr>
            </w:pPr>
            <w:r w:rsidRPr="00BA628C">
              <w:rPr>
                <w:color w:val="000000"/>
              </w:rPr>
              <w:t>200,00</w:t>
            </w:r>
          </w:p>
        </w:tc>
      </w:tr>
      <w:tr w:rsidR="00C1093E" w:rsidRPr="00BA628C" w14:paraId="3EC12C10"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52CFD393" w14:textId="77777777" w:rsidR="00C1093E" w:rsidRPr="00BA628C" w:rsidRDefault="00C1093E" w:rsidP="00CD5AFC">
            <w:pPr>
              <w:jc w:val="center"/>
              <w:rPr>
                <w:color w:val="000000"/>
              </w:rPr>
            </w:pPr>
            <w:r w:rsidRPr="00BA628C">
              <w:rPr>
                <w:color w:val="000000"/>
              </w:rPr>
              <w:t>Повышение квалификации специалистов учреждений культуры преподавателей детских школ искусств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9F4A15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8DE78E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CFDCED" w14:textId="77777777" w:rsidR="00C1093E" w:rsidRPr="00BA628C" w:rsidRDefault="00C1093E" w:rsidP="00CD5AFC">
            <w:pPr>
              <w:jc w:val="center"/>
              <w:rPr>
                <w:color w:val="000000"/>
              </w:rPr>
            </w:pPr>
            <w:r w:rsidRPr="00BA628C">
              <w:rPr>
                <w:color w:val="000000"/>
              </w:rPr>
              <w:t>2470100050</w:t>
            </w:r>
          </w:p>
        </w:tc>
        <w:tc>
          <w:tcPr>
            <w:tcW w:w="756" w:type="dxa"/>
            <w:tcBorders>
              <w:top w:val="nil"/>
              <w:left w:val="nil"/>
              <w:bottom w:val="single" w:sz="4" w:space="0" w:color="000000"/>
              <w:right w:val="single" w:sz="4" w:space="0" w:color="000000"/>
            </w:tcBorders>
            <w:shd w:val="clear" w:color="FFFFFF" w:fill="FFFFFF"/>
            <w:vAlign w:val="center"/>
            <w:hideMark/>
          </w:tcPr>
          <w:p w14:paraId="165B48B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024FEE" w14:textId="77777777" w:rsidR="00C1093E" w:rsidRPr="00BA628C" w:rsidRDefault="00C1093E" w:rsidP="00CD5AFC">
            <w:pPr>
              <w:jc w:val="center"/>
              <w:rPr>
                <w:color w:val="000000"/>
              </w:rPr>
            </w:pPr>
            <w:r w:rsidRPr="00BA628C">
              <w:rPr>
                <w:color w:val="000000"/>
              </w:rPr>
              <w:t>200,00</w:t>
            </w:r>
          </w:p>
        </w:tc>
      </w:tr>
      <w:tr w:rsidR="00C1093E" w:rsidRPr="00BA628C" w14:paraId="202B274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3C42A0C"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78DC5B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4E779B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F343E35" w14:textId="77777777" w:rsidR="00C1093E" w:rsidRPr="00BA628C" w:rsidRDefault="00C1093E" w:rsidP="00CD5AFC">
            <w:pPr>
              <w:jc w:val="center"/>
              <w:rPr>
                <w:color w:val="000000"/>
              </w:rPr>
            </w:pPr>
            <w:r w:rsidRPr="00BA628C">
              <w:rPr>
                <w:color w:val="000000"/>
              </w:rPr>
              <w:t>2470100050</w:t>
            </w:r>
          </w:p>
        </w:tc>
        <w:tc>
          <w:tcPr>
            <w:tcW w:w="756" w:type="dxa"/>
            <w:tcBorders>
              <w:top w:val="nil"/>
              <w:left w:val="nil"/>
              <w:bottom w:val="single" w:sz="4" w:space="0" w:color="000000"/>
              <w:right w:val="single" w:sz="4" w:space="0" w:color="000000"/>
            </w:tcBorders>
            <w:shd w:val="clear" w:color="auto" w:fill="auto"/>
            <w:vAlign w:val="center"/>
            <w:hideMark/>
          </w:tcPr>
          <w:p w14:paraId="12437F54"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786799" w14:textId="77777777" w:rsidR="00C1093E" w:rsidRPr="00BA628C" w:rsidRDefault="00C1093E" w:rsidP="00CD5AFC">
            <w:pPr>
              <w:jc w:val="center"/>
              <w:rPr>
                <w:color w:val="000000"/>
              </w:rPr>
            </w:pPr>
            <w:r w:rsidRPr="00BA628C">
              <w:rPr>
                <w:color w:val="000000"/>
              </w:rPr>
              <w:t>200,00</w:t>
            </w:r>
          </w:p>
        </w:tc>
      </w:tr>
      <w:tr w:rsidR="00C1093E" w:rsidRPr="00BA628C" w14:paraId="23EAFEB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28DDE2D"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7913DF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A02E97F"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CC492E5" w14:textId="77777777" w:rsidR="00C1093E" w:rsidRPr="00BA628C" w:rsidRDefault="00C1093E" w:rsidP="00CD5AFC">
            <w:pPr>
              <w:jc w:val="center"/>
              <w:rPr>
                <w:color w:val="000000"/>
              </w:rPr>
            </w:pPr>
            <w:r w:rsidRPr="00BA628C">
              <w:rPr>
                <w:color w:val="000000"/>
              </w:rPr>
              <w:t>2470100050</w:t>
            </w:r>
          </w:p>
        </w:tc>
        <w:tc>
          <w:tcPr>
            <w:tcW w:w="756" w:type="dxa"/>
            <w:tcBorders>
              <w:top w:val="nil"/>
              <w:left w:val="nil"/>
              <w:bottom w:val="single" w:sz="4" w:space="0" w:color="000000"/>
              <w:right w:val="single" w:sz="4" w:space="0" w:color="000000"/>
            </w:tcBorders>
            <w:shd w:val="clear" w:color="auto" w:fill="auto"/>
            <w:vAlign w:val="center"/>
            <w:hideMark/>
          </w:tcPr>
          <w:p w14:paraId="6C4401E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80ADDC8" w14:textId="77777777" w:rsidR="00C1093E" w:rsidRPr="00BA628C" w:rsidRDefault="00C1093E" w:rsidP="00CD5AFC">
            <w:pPr>
              <w:jc w:val="center"/>
              <w:rPr>
                <w:color w:val="000000"/>
              </w:rPr>
            </w:pPr>
            <w:r w:rsidRPr="00BA628C">
              <w:rPr>
                <w:color w:val="000000"/>
              </w:rPr>
              <w:t>200,00</w:t>
            </w:r>
          </w:p>
        </w:tc>
      </w:tr>
      <w:tr w:rsidR="00C1093E" w:rsidRPr="00BA628C" w14:paraId="58B23D5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93ADA79" w14:textId="77777777" w:rsidR="00C1093E" w:rsidRPr="00BA628C" w:rsidRDefault="00C1093E" w:rsidP="00CD5AFC">
            <w:pPr>
              <w:jc w:val="center"/>
              <w:rPr>
                <w:color w:val="000000"/>
              </w:rPr>
            </w:pPr>
            <w:r w:rsidRPr="00BA628C">
              <w:rPr>
                <w:color w:val="000000"/>
              </w:rPr>
              <w:t>Муниципальная программа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1DC109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274AF37"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172CCB0" w14:textId="77777777" w:rsidR="00C1093E" w:rsidRPr="00BA628C" w:rsidRDefault="00C1093E" w:rsidP="00CD5AFC">
            <w:pPr>
              <w:jc w:val="center"/>
              <w:rPr>
                <w:color w:val="000000"/>
              </w:rPr>
            </w:pPr>
            <w:r w:rsidRPr="00BA628C">
              <w:rPr>
                <w:color w:val="000000"/>
              </w:rPr>
              <w:t>2800000000</w:t>
            </w:r>
          </w:p>
        </w:tc>
        <w:tc>
          <w:tcPr>
            <w:tcW w:w="756" w:type="dxa"/>
            <w:tcBorders>
              <w:top w:val="nil"/>
              <w:left w:val="nil"/>
              <w:bottom w:val="single" w:sz="4" w:space="0" w:color="000000"/>
              <w:right w:val="single" w:sz="4" w:space="0" w:color="000000"/>
            </w:tcBorders>
            <w:shd w:val="clear" w:color="auto" w:fill="auto"/>
            <w:vAlign w:val="center"/>
            <w:hideMark/>
          </w:tcPr>
          <w:p w14:paraId="1C23518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FAAC57" w14:textId="77777777" w:rsidR="00C1093E" w:rsidRPr="00BA628C" w:rsidRDefault="00C1093E" w:rsidP="00CD5AFC">
            <w:pPr>
              <w:jc w:val="center"/>
              <w:rPr>
                <w:color w:val="000000"/>
              </w:rPr>
            </w:pPr>
            <w:r w:rsidRPr="00BA628C">
              <w:rPr>
                <w:color w:val="000000"/>
              </w:rPr>
              <w:t>85 510,88</w:t>
            </w:r>
          </w:p>
        </w:tc>
      </w:tr>
      <w:tr w:rsidR="00C1093E" w:rsidRPr="00BA628C" w14:paraId="3E29D7BF"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48E884EE" w14:textId="77777777" w:rsidR="00C1093E" w:rsidRPr="00BA628C" w:rsidRDefault="00C1093E" w:rsidP="00CD5AFC">
            <w:pPr>
              <w:jc w:val="center"/>
              <w:rPr>
                <w:color w:val="000000"/>
              </w:rPr>
            </w:pPr>
            <w:r w:rsidRPr="00BA628C">
              <w:rPr>
                <w:color w:val="000000"/>
              </w:rPr>
              <w:t>Подпрограмма "Развитие системы дополнительного образования. Обеспечение персонифицированного финансирования дополнительного образования детей"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B40732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28D9C9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DBC4FE0" w14:textId="77777777" w:rsidR="00C1093E" w:rsidRPr="00BA628C" w:rsidRDefault="00C1093E" w:rsidP="00CD5AFC">
            <w:pPr>
              <w:jc w:val="center"/>
              <w:rPr>
                <w:color w:val="000000"/>
              </w:rPr>
            </w:pPr>
            <w:r w:rsidRPr="00BA628C">
              <w:rPr>
                <w:color w:val="000000"/>
              </w:rPr>
              <w:t>2830000000</w:t>
            </w:r>
          </w:p>
        </w:tc>
        <w:tc>
          <w:tcPr>
            <w:tcW w:w="756" w:type="dxa"/>
            <w:tcBorders>
              <w:top w:val="nil"/>
              <w:left w:val="nil"/>
              <w:bottom w:val="single" w:sz="4" w:space="0" w:color="000000"/>
              <w:right w:val="single" w:sz="4" w:space="0" w:color="000000"/>
            </w:tcBorders>
            <w:shd w:val="clear" w:color="auto" w:fill="auto"/>
            <w:vAlign w:val="center"/>
            <w:hideMark/>
          </w:tcPr>
          <w:p w14:paraId="1C511F1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F237419" w14:textId="77777777" w:rsidR="00C1093E" w:rsidRPr="00BA628C" w:rsidRDefault="00C1093E" w:rsidP="00CD5AFC">
            <w:pPr>
              <w:jc w:val="center"/>
              <w:rPr>
                <w:color w:val="000000"/>
              </w:rPr>
            </w:pPr>
            <w:r w:rsidRPr="00BA628C">
              <w:rPr>
                <w:color w:val="000000"/>
              </w:rPr>
              <w:t>85 510,88</w:t>
            </w:r>
          </w:p>
        </w:tc>
      </w:tr>
      <w:tr w:rsidR="00C1093E" w:rsidRPr="00BA628C" w14:paraId="6636E72C"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66468D2E"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учреждениями дополнительного образования детей</w:t>
            </w:r>
          </w:p>
        </w:tc>
        <w:tc>
          <w:tcPr>
            <w:tcW w:w="636" w:type="dxa"/>
            <w:tcBorders>
              <w:top w:val="nil"/>
              <w:left w:val="nil"/>
              <w:bottom w:val="single" w:sz="4" w:space="0" w:color="000000"/>
              <w:right w:val="single" w:sz="4" w:space="0" w:color="000000"/>
            </w:tcBorders>
            <w:shd w:val="clear" w:color="auto" w:fill="auto"/>
            <w:vAlign w:val="center"/>
            <w:hideMark/>
          </w:tcPr>
          <w:p w14:paraId="3BA312E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A18DEB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723FDAD" w14:textId="77777777" w:rsidR="00C1093E" w:rsidRPr="00BA628C" w:rsidRDefault="00C1093E" w:rsidP="00CD5AFC">
            <w:pPr>
              <w:jc w:val="center"/>
              <w:rPr>
                <w:color w:val="000000"/>
              </w:rPr>
            </w:pPr>
            <w:r w:rsidRPr="00BA628C">
              <w:rPr>
                <w:color w:val="000000"/>
              </w:rPr>
              <w:t>2830100030</w:t>
            </w:r>
          </w:p>
        </w:tc>
        <w:tc>
          <w:tcPr>
            <w:tcW w:w="756" w:type="dxa"/>
            <w:tcBorders>
              <w:top w:val="nil"/>
              <w:left w:val="nil"/>
              <w:bottom w:val="single" w:sz="4" w:space="0" w:color="000000"/>
              <w:right w:val="single" w:sz="4" w:space="0" w:color="000000"/>
            </w:tcBorders>
            <w:shd w:val="clear" w:color="FFFFFF" w:fill="FFFFFF"/>
            <w:vAlign w:val="center"/>
            <w:hideMark/>
          </w:tcPr>
          <w:p w14:paraId="2AC7938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72F53C" w14:textId="77777777" w:rsidR="00C1093E" w:rsidRPr="00BA628C" w:rsidRDefault="00C1093E" w:rsidP="00CD5AFC">
            <w:pPr>
              <w:jc w:val="center"/>
              <w:rPr>
                <w:color w:val="000000"/>
              </w:rPr>
            </w:pPr>
            <w:r w:rsidRPr="00BA628C">
              <w:rPr>
                <w:color w:val="000000"/>
              </w:rPr>
              <w:t>36 370,06</w:t>
            </w:r>
          </w:p>
        </w:tc>
      </w:tr>
      <w:tr w:rsidR="00C1093E" w:rsidRPr="00BA628C" w14:paraId="7E43EB4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34F5DCC" w14:textId="77777777" w:rsidR="00C1093E" w:rsidRPr="00BA628C" w:rsidRDefault="00C1093E" w:rsidP="00CD5AFC">
            <w:pPr>
              <w:jc w:val="center"/>
              <w:rPr>
                <w:color w:val="000000"/>
              </w:rPr>
            </w:pPr>
            <w:r w:rsidRPr="00BA628C">
              <w:rPr>
                <w:color w:val="000000"/>
              </w:rPr>
              <w:t xml:space="preserve">Предоставление субсидий бюджетным, автономным </w:t>
            </w:r>
            <w:r w:rsidRPr="00BA628C">
              <w:rPr>
                <w:color w:val="000000"/>
              </w:rPr>
              <w:lastRenderedPageBreak/>
              <w:t>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6CE3AA4" w14:textId="77777777" w:rsidR="00C1093E" w:rsidRPr="00BA628C" w:rsidRDefault="00C1093E" w:rsidP="00CD5AFC">
            <w:pPr>
              <w:jc w:val="center"/>
              <w:rPr>
                <w:color w:val="000000"/>
              </w:rPr>
            </w:pPr>
            <w:r w:rsidRPr="00BA628C">
              <w:rPr>
                <w:color w:val="000000"/>
              </w:rPr>
              <w:lastRenderedPageBreak/>
              <w:t>07</w:t>
            </w:r>
          </w:p>
        </w:tc>
        <w:tc>
          <w:tcPr>
            <w:tcW w:w="638" w:type="dxa"/>
            <w:tcBorders>
              <w:top w:val="nil"/>
              <w:left w:val="nil"/>
              <w:bottom w:val="single" w:sz="4" w:space="0" w:color="000000"/>
              <w:right w:val="single" w:sz="4" w:space="0" w:color="000000"/>
            </w:tcBorders>
            <w:shd w:val="clear" w:color="auto" w:fill="auto"/>
            <w:vAlign w:val="center"/>
            <w:hideMark/>
          </w:tcPr>
          <w:p w14:paraId="60AC961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807F682" w14:textId="77777777" w:rsidR="00C1093E" w:rsidRPr="00BA628C" w:rsidRDefault="00C1093E" w:rsidP="00CD5AFC">
            <w:pPr>
              <w:jc w:val="center"/>
              <w:rPr>
                <w:color w:val="000000"/>
              </w:rPr>
            </w:pPr>
            <w:r w:rsidRPr="00BA628C">
              <w:rPr>
                <w:color w:val="000000"/>
              </w:rPr>
              <w:t>2830100030</w:t>
            </w:r>
          </w:p>
        </w:tc>
        <w:tc>
          <w:tcPr>
            <w:tcW w:w="756" w:type="dxa"/>
            <w:tcBorders>
              <w:top w:val="nil"/>
              <w:left w:val="nil"/>
              <w:bottom w:val="single" w:sz="4" w:space="0" w:color="000000"/>
              <w:right w:val="single" w:sz="4" w:space="0" w:color="000000"/>
            </w:tcBorders>
            <w:shd w:val="clear" w:color="auto" w:fill="auto"/>
            <w:vAlign w:val="center"/>
            <w:hideMark/>
          </w:tcPr>
          <w:p w14:paraId="4488AB7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2811E9" w14:textId="77777777" w:rsidR="00C1093E" w:rsidRPr="00BA628C" w:rsidRDefault="00C1093E" w:rsidP="00CD5AFC">
            <w:pPr>
              <w:jc w:val="center"/>
              <w:rPr>
                <w:color w:val="000000"/>
              </w:rPr>
            </w:pPr>
            <w:r w:rsidRPr="00BA628C">
              <w:rPr>
                <w:color w:val="000000"/>
              </w:rPr>
              <w:t>36 370,06</w:t>
            </w:r>
          </w:p>
        </w:tc>
      </w:tr>
      <w:tr w:rsidR="00C1093E" w:rsidRPr="00BA628C" w14:paraId="3FF2134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EA55E75"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9255E6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9A2B21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195EF58" w14:textId="77777777" w:rsidR="00C1093E" w:rsidRPr="00BA628C" w:rsidRDefault="00C1093E" w:rsidP="00CD5AFC">
            <w:pPr>
              <w:jc w:val="center"/>
              <w:rPr>
                <w:color w:val="000000"/>
              </w:rPr>
            </w:pPr>
            <w:r w:rsidRPr="00BA628C">
              <w:rPr>
                <w:color w:val="000000"/>
              </w:rPr>
              <w:t>2830100030</w:t>
            </w:r>
          </w:p>
        </w:tc>
        <w:tc>
          <w:tcPr>
            <w:tcW w:w="756" w:type="dxa"/>
            <w:tcBorders>
              <w:top w:val="nil"/>
              <w:left w:val="nil"/>
              <w:bottom w:val="single" w:sz="4" w:space="0" w:color="000000"/>
              <w:right w:val="single" w:sz="4" w:space="0" w:color="000000"/>
            </w:tcBorders>
            <w:shd w:val="clear" w:color="auto" w:fill="auto"/>
            <w:vAlign w:val="center"/>
            <w:hideMark/>
          </w:tcPr>
          <w:p w14:paraId="500BF383"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89BBAF" w14:textId="77777777" w:rsidR="00C1093E" w:rsidRPr="00BA628C" w:rsidRDefault="00C1093E" w:rsidP="00CD5AFC">
            <w:pPr>
              <w:jc w:val="center"/>
              <w:rPr>
                <w:color w:val="000000"/>
              </w:rPr>
            </w:pPr>
            <w:r w:rsidRPr="00BA628C">
              <w:rPr>
                <w:color w:val="000000"/>
              </w:rPr>
              <w:t>36 370,06</w:t>
            </w:r>
          </w:p>
        </w:tc>
      </w:tr>
      <w:tr w:rsidR="00C1093E" w:rsidRPr="00BA628C" w14:paraId="0B1787B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44DA3115"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0199C58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33A954C"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97E3742" w14:textId="77777777" w:rsidR="00C1093E" w:rsidRPr="00BA628C" w:rsidRDefault="00C1093E" w:rsidP="00CD5AFC">
            <w:pPr>
              <w:jc w:val="center"/>
              <w:rPr>
                <w:color w:val="000000"/>
              </w:rPr>
            </w:pPr>
            <w:r w:rsidRPr="00BA628C">
              <w:rPr>
                <w:color w:val="000000"/>
              </w:rPr>
              <w:t>28301SС030</w:t>
            </w:r>
          </w:p>
        </w:tc>
        <w:tc>
          <w:tcPr>
            <w:tcW w:w="756" w:type="dxa"/>
            <w:tcBorders>
              <w:top w:val="nil"/>
              <w:left w:val="nil"/>
              <w:bottom w:val="single" w:sz="4" w:space="0" w:color="000000"/>
              <w:right w:val="single" w:sz="4" w:space="0" w:color="000000"/>
            </w:tcBorders>
            <w:shd w:val="clear" w:color="FFFFFF" w:fill="FFFFFF"/>
            <w:vAlign w:val="center"/>
            <w:hideMark/>
          </w:tcPr>
          <w:p w14:paraId="7A1AE29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4736C88" w14:textId="77777777" w:rsidR="00C1093E" w:rsidRPr="00BA628C" w:rsidRDefault="00C1093E" w:rsidP="00CD5AFC">
            <w:pPr>
              <w:jc w:val="center"/>
              <w:rPr>
                <w:color w:val="000000"/>
              </w:rPr>
            </w:pPr>
            <w:r w:rsidRPr="00BA628C">
              <w:rPr>
                <w:color w:val="000000"/>
              </w:rPr>
              <w:t>18 923,06</w:t>
            </w:r>
          </w:p>
        </w:tc>
      </w:tr>
      <w:tr w:rsidR="00C1093E" w:rsidRPr="00BA628C" w14:paraId="33B6C1D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0BEE12F"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5D1902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3941E5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45C6783" w14:textId="77777777" w:rsidR="00C1093E" w:rsidRPr="00BA628C" w:rsidRDefault="00C1093E" w:rsidP="00CD5AFC">
            <w:pPr>
              <w:jc w:val="center"/>
              <w:rPr>
                <w:color w:val="000000"/>
              </w:rPr>
            </w:pPr>
            <w:r w:rsidRPr="00BA628C">
              <w:rPr>
                <w:color w:val="000000"/>
              </w:rPr>
              <w:t>28301SС030</w:t>
            </w:r>
          </w:p>
        </w:tc>
        <w:tc>
          <w:tcPr>
            <w:tcW w:w="756" w:type="dxa"/>
            <w:tcBorders>
              <w:top w:val="nil"/>
              <w:left w:val="nil"/>
              <w:bottom w:val="single" w:sz="4" w:space="0" w:color="000000"/>
              <w:right w:val="single" w:sz="4" w:space="0" w:color="000000"/>
            </w:tcBorders>
            <w:shd w:val="clear" w:color="auto" w:fill="auto"/>
            <w:vAlign w:val="center"/>
            <w:hideMark/>
          </w:tcPr>
          <w:p w14:paraId="27FBF51E"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F7424A" w14:textId="77777777" w:rsidR="00C1093E" w:rsidRPr="00BA628C" w:rsidRDefault="00C1093E" w:rsidP="00CD5AFC">
            <w:pPr>
              <w:jc w:val="center"/>
              <w:rPr>
                <w:color w:val="000000"/>
              </w:rPr>
            </w:pPr>
            <w:r w:rsidRPr="00BA628C">
              <w:rPr>
                <w:color w:val="000000"/>
              </w:rPr>
              <w:t>18 923,06</w:t>
            </w:r>
          </w:p>
        </w:tc>
      </w:tr>
      <w:tr w:rsidR="00C1093E" w:rsidRPr="00BA628C" w14:paraId="7071B59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536137F"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69694D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9D84A8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AF0743" w14:textId="77777777" w:rsidR="00C1093E" w:rsidRPr="00BA628C" w:rsidRDefault="00C1093E" w:rsidP="00CD5AFC">
            <w:pPr>
              <w:jc w:val="center"/>
              <w:rPr>
                <w:color w:val="000000"/>
              </w:rPr>
            </w:pPr>
            <w:r w:rsidRPr="00BA628C">
              <w:rPr>
                <w:color w:val="000000"/>
              </w:rPr>
              <w:t>28301SС030</w:t>
            </w:r>
          </w:p>
        </w:tc>
        <w:tc>
          <w:tcPr>
            <w:tcW w:w="756" w:type="dxa"/>
            <w:tcBorders>
              <w:top w:val="nil"/>
              <w:left w:val="nil"/>
              <w:bottom w:val="single" w:sz="4" w:space="0" w:color="000000"/>
              <w:right w:val="single" w:sz="4" w:space="0" w:color="000000"/>
            </w:tcBorders>
            <w:shd w:val="clear" w:color="auto" w:fill="auto"/>
            <w:vAlign w:val="center"/>
            <w:hideMark/>
          </w:tcPr>
          <w:p w14:paraId="2AB66B5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416FFB" w14:textId="77777777" w:rsidR="00C1093E" w:rsidRPr="00BA628C" w:rsidRDefault="00C1093E" w:rsidP="00CD5AFC">
            <w:pPr>
              <w:jc w:val="center"/>
              <w:rPr>
                <w:color w:val="000000"/>
              </w:rPr>
            </w:pPr>
            <w:r w:rsidRPr="00BA628C">
              <w:rPr>
                <w:color w:val="000000"/>
              </w:rPr>
              <w:t>18 923,06</w:t>
            </w:r>
          </w:p>
        </w:tc>
      </w:tr>
      <w:tr w:rsidR="00C1093E" w:rsidRPr="00BA628C" w14:paraId="664C74CC"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554F5D28" w14:textId="77777777" w:rsidR="00C1093E" w:rsidRPr="00BA628C" w:rsidRDefault="00C1093E" w:rsidP="00CD5AFC">
            <w:pPr>
              <w:jc w:val="center"/>
              <w:rPr>
                <w:color w:val="000000"/>
              </w:rPr>
            </w:pPr>
            <w:r w:rsidRPr="00BA628C">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60B5AD8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4CE363C"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60365C0" w14:textId="77777777" w:rsidR="00C1093E" w:rsidRPr="00BA628C" w:rsidRDefault="00C1093E" w:rsidP="00CD5AFC">
            <w:pPr>
              <w:jc w:val="center"/>
              <w:rPr>
                <w:color w:val="000000"/>
              </w:rPr>
            </w:pPr>
            <w:r w:rsidRPr="00BA628C">
              <w:rPr>
                <w:color w:val="000000"/>
              </w:rPr>
              <w:t>28301SС031</w:t>
            </w:r>
          </w:p>
        </w:tc>
        <w:tc>
          <w:tcPr>
            <w:tcW w:w="756" w:type="dxa"/>
            <w:tcBorders>
              <w:top w:val="nil"/>
              <w:left w:val="nil"/>
              <w:bottom w:val="single" w:sz="4" w:space="0" w:color="000000"/>
              <w:right w:val="single" w:sz="4" w:space="0" w:color="000000"/>
            </w:tcBorders>
            <w:shd w:val="clear" w:color="FFFFFF" w:fill="FFFFFF"/>
            <w:vAlign w:val="center"/>
            <w:hideMark/>
          </w:tcPr>
          <w:p w14:paraId="2B635B4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B29009" w14:textId="77777777" w:rsidR="00C1093E" w:rsidRPr="00BA628C" w:rsidRDefault="00C1093E" w:rsidP="00CD5AFC">
            <w:pPr>
              <w:jc w:val="center"/>
              <w:rPr>
                <w:color w:val="000000"/>
              </w:rPr>
            </w:pPr>
            <w:r w:rsidRPr="00BA628C">
              <w:rPr>
                <w:color w:val="000000"/>
              </w:rPr>
              <w:t>10 569,44</w:t>
            </w:r>
          </w:p>
        </w:tc>
      </w:tr>
      <w:tr w:rsidR="00C1093E" w:rsidRPr="00BA628C" w14:paraId="63FA8E8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E29938C"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C0E28B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63DD46C"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D0AED15" w14:textId="77777777" w:rsidR="00C1093E" w:rsidRPr="00BA628C" w:rsidRDefault="00C1093E" w:rsidP="00CD5AFC">
            <w:pPr>
              <w:jc w:val="center"/>
              <w:rPr>
                <w:color w:val="000000"/>
              </w:rPr>
            </w:pPr>
            <w:r w:rsidRPr="00BA628C">
              <w:rPr>
                <w:color w:val="000000"/>
              </w:rPr>
              <w:t>28301SС031</w:t>
            </w:r>
          </w:p>
        </w:tc>
        <w:tc>
          <w:tcPr>
            <w:tcW w:w="756" w:type="dxa"/>
            <w:tcBorders>
              <w:top w:val="nil"/>
              <w:left w:val="nil"/>
              <w:bottom w:val="single" w:sz="4" w:space="0" w:color="000000"/>
              <w:right w:val="single" w:sz="4" w:space="0" w:color="000000"/>
            </w:tcBorders>
            <w:shd w:val="clear" w:color="auto" w:fill="auto"/>
            <w:vAlign w:val="center"/>
            <w:hideMark/>
          </w:tcPr>
          <w:p w14:paraId="7735FACB"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E3387A" w14:textId="77777777" w:rsidR="00C1093E" w:rsidRPr="00BA628C" w:rsidRDefault="00C1093E" w:rsidP="00CD5AFC">
            <w:pPr>
              <w:jc w:val="center"/>
              <w:rPr>
                <w:color w:val="000000"/>
              </w:rPr>
            </w:pPr>
            <w:r w:rsidRPr="00BA628C">
              <w:rPr>
                <w:color w:val="000000"/>
              </w:rPr>
              <w:t>10 569,44</w:t>
            </w:r>
          </w:p>
        </w:tc>
      </w:tr>
      <w:tr w:rsidR="00C1093E" w:rsidRPr="00BA628C" w14:paraId="3A6B550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E3B257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E191E3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4A8477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6C9ADBD" w14:textId="77777777" w:rsidR="00C1093E" w:rsidRPr="00BA628C" w:rsidRDefault="00C1093E" w:rsidP="00CD5AFC">
            <w:pPr>
              <w:jc w:val="center"/>
              <w:rPr>
                <w:color w:val="000000"/>
              </w:rPr>
            </w:pPr>
            <w:r w:rsidRPr="00BA628C">
              <w:rPr>
                <w:color w:val="000000"/>
              </w:rPr>
              <w:t>28301SС031</w:t>
            </w:r>
          </w:p>
        </w:tc>
        <w:tc>
          <w:tcPr>
            <w:tcW w:w="756" w:type="dxa"/>
            <w:tcBorders>
              <w:top w:val="nil"/>
              <w:left w:val="nil"/>
              <w:bottom w:val="single" w:sz="4" w:space="0" w:color="000000"/>
              <w:right w:val="single" w:sz="4" w:space="0" w:color="000000"/>
            </w:tcBorders>
            <w:shd w:val="clear" w:color="auto" w:fill="auto"/>
            <w:vAlign w:val="center"/>
            <w:hideMark/>
          </w:tcPr>
          <w:p w14:paraId="421B16E2"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49B32C" w14:textId="77777777" w:rsidR="00C1093E" w:rsidRPr="00BA628C" w:rsidRDefault="00C1093E" w:rsidP="00CD5AFC">
            <w:pPr>
              <w:jc w:val="center"/>
              <w:rPr>
                <w:color w:val="000000"/>
              </w:rPr>
            </w:pPr>
            <w:r w:rsidRPr="00BA628C">
              <w:rPr>
                <w:color w:val="000000"/>
              </w:rPr>
              <w:t>10 569,44</w:t>
            </w:r>
          </w:p>
        </w:tc>
      </w:tr>
      <w:tr w:rsidR="00C1093E" w:rsidRPr="00BA628C" w14:paraId="5C455278"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2A90624" w14:textId="77777777" w:rsidR="00C1093E" w:rsidRPr="00BA628C" w:rsidRDefault="00C1093E" w:rsidP="00CD5AFC">
            <w:pPr>
              <w:jc w:val="center"/>
              <w:rPr>
                <w:color w:val="000000"/>
              </w:rPr>
            </w:pPr>
            <w:r w:rsidRPr="00BA628C">
              <w:rPr>
                <w:color w:val="000000"/>
              </w:rPr>
              <w:t>Организация и проведение районных мероприятий учреждениями дополнительного образования. Организация участия в краевых, региональных, всероссийских мероприятиях</w:t>
            </w:r>
          </w:p>
        </w:tc>
        <w:tc>
          <w:tcPr>
            <w:tcW w:w="636" w:type="dxa"/>
            <w:tcBorders>
              <w:top w:val="nil"/>
              <w:left w:val="nil"/>
              <w:bottom w:val="single" w:sz="4" w:space="0" w:color="000000"/>
              <w:right w:val="single" w:sz="4" w:space="0" w:color="000000"/>
            </w:tcBorders>
            <w:shd w:val="clear" w:color="auto" w:fill="auto"/>
            <w:vAlign w:val="center"/>
            <w:hideMark/>
          </w:tcPr>
          <w:p w14:paraId="695D79C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216AEC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B3CB594" w14:textId="77777777" w:rsidR="00C1093E" w:rsidRPr="00BA628C" w:rsidRDefault="00C1093E" w:rsidP="00CD5AFC">
            <w:pPr>
              <w:jc w:val="center"/>
              <w:rPr>
                <w:color w:val="000000"/>
              </w:rPr>
            </w:pPr>
            <w:r w:rsidRPr="00BA628C">
              <w:rPr>
                <w:color w:val="000000"/>
              </w:rPr>
              <w:t>2830200050</w:t>
            </w:r>
          </w:p>
        </w:tc>
        <w:tc>
          <w:tcPr>
            <w:tcW w:w="756" w:type="dxa"/>
            <w:tcBorders>
              <w:top w:val="nil"/>
              <w:left w:val="nil"/>
              <w:bottom w:val="single" w:sz="4" w:space="0" w:color="000000"/>
              <w:right w:val="single" w:sz="4" w:space="0" w:color="000000"/>
            </w:tcBorders>
            <w:shd w:val="clear" w:color="FFFFFF" w:fill="FFFFFF"/>
            <w:vAlign w:val="center"/>
            <w:hideMark/>
          </w:tcPr>
          <w:p w14:paraId="630ED71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5D7B05" w14:textId="77777777" w:rsidR="00C1093E" w:rsidRPr="00BA628C" w:rsidRDefault="00C1093E" w:rsidP="00CD5AFC">
            <w:pPr>
              <w:jc w:val="center"/>
              <w:rPr>
                <w:color w:val="000000"/>
              </w:rPr>
            </w:pPr>
            <w:r w:rsidRPr="00BA628C">
              <w:rPr>
                <w:color w:val="000000"/>
              </w:rPr>
              <w:t>300,00</w:t>
            </w:r>
          </w:p>
        </w:tc>
      </w:tr>
      <w:tr w:rsidR="00C1093E" w:rsidRPr="00BA628C" w14:paraId="7210781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A79B5C2"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A3ED07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6CFF17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26E6D31" w14:textId="77777777" w:rsidR="00C1093E" w:rsidRPr="00BA628C" w:rsidRDefault="00C1093E" w:rsidP="00CD5AFC">
            <w:pPr>
              <w:jc w:val="center"/>
              <w:rPr>
                <w:color w:val="000000"/>
              </w:rPr>
            </w:pPr>
            <w:r w:rsidRPr="00BA628C">
              <w:rPr>
                <w:color w:val="000000"/>
              </w:rPr>
              <w:t>2830200050</w:t>
            </w:r>
          </w:p>
        </w:tc>
        <w:tc>
          <w:tcPr>
            <w:tcW w:w="756" w:type="dxa"/>
            <w:tcBorders>
              <w:top w:val="nil"/>
              <w:left w:val="nil"/>
              <w:bottom w:val="single" w:sz="4" w:space="0" w:color="000000"/>
              <w:right w:val="single" w:sz="4" w:space="0" w:color="000000"/>
            </w:tcBorders>
            <w:shd w:val="clear" w:color="auto" w:fill="auto"/>
            <w:vAlign w:val="center"/>
            <w:hideMark/>
          </w:tcPr>
          <w:p w14:paraId="415FD54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85F4E3" w14:textId="77777777" w:rsidR="00C1093E" w:rsidRPr="00BA628C" w:rsidRDefault="00C1093E" w:rsidP="00CD5AFC">
            <w:pPr>
              <w:jc w:val="center"/>
              <w:rPr>
                <w:color w:val="000000"/>
              </w:rPr>
            </w:pPr>
            <w:r w:rsidRPr="00BA628C">
              <w:rPr>
                <w:color w:val="000000"/>
              </w:rPr>
              <w:t>300,00</w:t>
            </w:r>
          </w:p>
        </w:tc>
      </w:tr>
      <w:tr w:rsidR="00C1093E" w:rsidRPr="00BA628C" w14:paraId="299D4F6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CDCCD9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DC8312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411DB5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C195BD8" w14:textId="77777777" w:rsidR="00C1093E" w:rsidRPr="00BA628C" w:rsidRDefault="00C1093E" w:rsidP="00CD5AFC">
            <w:pPr>
              <w:jc w:val="center"/>
              <w:rPr>
                <w:color w:val="000000"/>
              </w:rPr>
            </w:pPr>
            <w:r w:rsidRPr="00BA628C">
              <w:rPr>
                <w:color w:val="000000"/>
              </w:rPr>
              <w:t>2830200050</w:t>
            </w:r>
          </w:p>
        </w:tc>
        <w:tc>
          <w:tcPr>
            <w:tcW w:w="756" w:type="dxa"/>
            <w:tcBorders>
              <w:top w:val="nil"/>
              <w:left w:val="nil"/>
              <w:bottom w:val="single" w:sz="4" w:space="0" w:color="000000"/>
              <w:right w:val="single" w:sz="4" w:space="0" w:color="000000"/>
            </w:tcBorders>
            <w:shd w:val="clear" w:color="auto" w:fill="auto"/>
            <w:vAlign w:val="center"/>
            <w:hideMark/>
          </w:tcPr>
          <w:p w14:paraId="73E55E3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5D0BDF" w14:textId="77777777" w:rsidR="00C1093E" w:rsidRPr="00BA628C" w:rsidRDefault="00C1093E" w:rsidP="00CD5AFC">
            <w:pPr>
              <w:jc w:val="center"/>
              <w:rPr>
                <w:color w:val="000000"/>
              </w:rPr>
            </w:pPr>
            <w:r w:rsidRPr="00BA628C">
              <w:rPr>
                <w:color w:val="000000"/>
              </w:rPr>
              <w:t>300,00</w:t>
            </w:r>
          </w:p>
        </w:tc>
      </w:tr>
      <w:tr w:rsidR="00C1093E" w:rsidRPr="00BA628C" w14:paraId="4A350A72"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12FB7FF4" w14:textId="77777777" w:rsidR="00C1093E" w:rsidRPr="00BA628C" w:rsidRDefault="00C1093E" w:rsidP="00CD5AFC">
            <w:pPr>
              <w:jc w:val="center"/>
              <w:rPr>
                <w:color w:val="000000"/>
              </w:rPr>
            </w:pPr>
            <w:r w:rsidRPr="00BA628C">
              <w:rPr>
                <w:color w:val="000000"/>
              </w:rPr>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w:t>
            </w:r>
          </w:p>
        </w:tc>
        <w:tc>
          <w:tcPr>
            <w:tcW w:w="636" w:type="dxa"/>
            <w:tcBorders>
              <w:top w:val="nil"/>
              <w:left w:val="nil"/>
              <w:bottom w:val="single" w:sz="4" w:space="0" w:color="000000"/>
              <w:right w:val="single" w:sz="4" w:space="0" w:color="000000"/>
            </w:tcBorders>
            <w:shd w:val="clear" w:color="auto" w:fill="auto"/>
            <w:vAlign w:val="center"/>
            <w:hideMark/>
          </w:tcPr>
          <w:p w14:paraId="5568783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3D81E1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506F880" w14:textId="77777777" w:rsidR="00C1093E" w:rsidRPr="00BA628C" w:rsidRDefault="00C1093E" w:rsidP="00CD5AFC">
            <w:pPr>
              <w:jc w:val="center"/>
              <w:rPr>
                <w:color w:val="000000"/>
              </w:rPr>
            </w:pPr>
            <w:r w:rsidRPr="00BA628C">
              <w:rPr>
                <w:color w:val="000000"/>
              </w:rPr>
              <w:t>2830400050</w:t>
            </w:r>
          </w:p>
        </w:tc>
        <w:tc>
          <w:tcPr>
            <w:tcW w:w="756" w:type="dxa"/>
            <w:tcBorders>
              <w:top w:val="nil"/>
              <w:left w:val="nil"/>
              <w:bottom w:val="single" w:sz="4" w:space="0" w:color="000000"/>
              <w:right w:val="single" w:sz="4" w:space="0" w:color="000000"/>
            </w:tcBorders>
            <w:shd w:val="clear" w:color="FFFFFF" w:fill="FFFFFF"/>
            <w:vAlign w:val="center"/>
            <w:hideMark/>
          </w:tcPr>
          <w:p w14:paraId="67781D6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0D6053" w14:textId="77777777" w:rsidR="00C1093E" w:rsidRPr="00BA628C" w:rsidRDefault="00C1093E" w:rsidP="00CD5AFC">
            <w:pPr>
              <w:jc w:val="center"/>
              <w:rPr>
                <w:color w:val="000000"/>
              </w:rPr>
            </w:pPr>
            <w:r w:rsidRPr="00BA628C">
              <w:rPr>
                <w:color w:val="000000"/>
              </w:rPr>
              <w:t>1 900,00</w:t>
            </w:r>
          </w:p>
        </w:tc>
      </w:tr>
      <w:tr w:rsidR="00C1093E" w:rsidRPr="00BA628C" w14:paraId="147AA09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FDE9D6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A48E75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9DF983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1DE9AB8" w14:textId="77777777" w:rsidR="00C1093E" w:rsidRPr="00BA628C" w:rsidRDefault="00C1093E" w:rsidP="00CD5AFC">
            <w:pPr>
              <w:jc w:val="center"/>
              <w:rPr>
                <w:color w:val="000000"/>
              </w:rPr>
            </w:pPr>
            <w:r w:rsidRPr="00BA628C">
              <w:rPr>
                <w:color w:val="000000"/>
              </w:rPr>
              <w:t>2830400050</w:t>
            </w:r>
          </w:p>
        </w:tc>
        <w:tc>
          <w:tcPr>
            <w:tcW w:w="756" w:type="dxa"/>
            <w:tcBorders>
              <w:top w:val="nil"/>
              <w:left w:val="nil"/>
              <w:bottom w:val="single" w:sz="4" w:space="0" w:color="000000"/>
              <w:right w:val="single" w:sz="4" w:space="0" w:color="000000"/>
            </w:tcBorders>
            <w:shd w:val="clear" w:color="auto" w:fill="auto"/>
            <w:vAlign w:val="center"/>
            <w:hideMark/>
          </w:tcPr>
          <w:p w14:paraId="13E2558B"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F88105" w14:textId="77777777" w:rsidR="00C1093E" w:rsidRPr="00BA628C" w:rsidRDefault="00C1093E" w:rsidP="00CD5AFC">
            <w:pPr>
              <w:jc w:val="center"/>
              <w:rPr>
                <w:color w:val="000000"/>
              </w:rPr>
            </w:pPr>
            <w:r w:rsidRPr="00BA628C">
              <w:rPr>
                <w:color w:val="000000"/>
              </w:rPr>
              <w:t>1 900,00</w:t>
            </w:r>
          </w:p>
        </w:tc>
      </w:tr>
      <w:tr w:rsidR="00C1093E" w:rsidRPr="00BA628C" w14:paraId="3BF8C66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F70945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CF8416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AF2A85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A3034B3" w14:textId="77777777" w:rsidR="00C1093E" w:rsidRPr="00BA628C" w:rsidRDefault="00C1093E" w:rsidP="00CD5AFC">
            <w:pPr>
              <w:jc w:val="center"/>
              <w:rPr>
                <w:color w:val="000000"/>
              </w:rPr>
            </w:pPr>
            <w:r w:rsidRPr="00BA628C">
              <w:rPr>
                <w:color w:val="000000"/>
              </w:rPr>
              <w:t>2830400050</w:t>
            </w:r>
          </w:p>
        </w:tc>
        <w:tc>
          <w:tcPr>
            <w:tcW w:w="756" w:type="dxa"/>
            <w:tcBorders>
              <w:top w:val="nil"/>
              <w:left w:val="nil"/>
              <w:bottom w:val="single" w:sz="4" w:space="0" w:color="000000"/>
              <w:right w:val="single" w:sz="4" w:space="0" w:color="000000"/>
            </w:tcBorders>
            <w:shd w:val="clear" w:color="auto" w:fill="auto"/>
            <w:vAlign w:val="center"/>
            <w:hideMark/>
          </w:tcPr>
          <w:p w14:paraId="76626182"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43B80E" w14:textId="77777777" w:rsidR="00C1093E" w:rsidRPr="00BA628C" w:rsidRDefault="00C1093E" w:rsidP="00CD5AFC">
            <w:pPr>
              <w:jc w:val="center"/>
              <w:rPr>
                <w:color w:val="000000"/>
              </w:rPr>
            </w:pPr>
            <w:r w:rsidRPr="00BA628C">
              <w:rPr>
                <w:color w:val="000000"/>
              </w:rPr>
              <w:t>1 900,00</w:t>
            </w:r>
          </w:p>
        </w:tc>
      </w:tr>
      <w:tr w:rsidR="00C1093E" w:rsidRPr="00BA628C" w14:paraId="4E11D85A"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51E13F87" w14:textId="77777777" w:rsidR="00C1093E" w:rsidRPr="00BA628C" w:rsidRDefault="00C1093E" w:rsidP="00CD5AFC">
            <w:pPr>
              <w:jc w:val="center"/>
              <w:rPr>
                <w:color w:val="000000"/>
              </w:rPr>
            </w:pPr>
            <w:r w:rsidRPr="00BA628C">
              <w:rPr>
                <w:color w:val="000000"/>
              </w:rPr>
              <w:lastRenderedPageBreak/>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 (за счет дотации на поддержку мер по обеспечению сбалансированности местных бюджетов)</w:t>
            </w:r>
          </w:p>
        </w:tc>
        <w:tc>
          <w:tcPr>
            <w:tcW w:w="636" w:type="dxa"/>
            <w:tcBorders>
              <w:top w:val="nil"/>
              <w:left w:val="nil"/>
              <w:bottom w:val="single" w:sz="4" w:space="0" w:color="000000"/>
              <w:right w:val="single" w:sz="4" w:space="0" w:color="000000"/>
            </w:tcBorders>
            <w:shd w:val="clear" w:color="auto" w:fill="auto"/>
            <w:vAlign w:val="center"/>
            <w:hideMark/>
          </w:tcPr>
          <w:p w14:paraId="494F088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8068E0F"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E84DB0C" w14:textId="77777777" w:rsidR="00C1093E" w:rsidRPr="00BA628C" w:rsidRDefault="00C1093E" w:rsidP="00CD5AFC">
            <w:pPr>
              <w:jc w:val="center"/>
              <w:rPr>
                <w:color w:val="000000"/>
              </w:rPr>
            </w:pPr>
            <w:r w:rsidRPr="00BA628C">
              <w:rPr>
                <w:color w:val="000000"/>
              </w:rPr>
              <w:t>283040Д050</w:t>
            </w:r>
          </w:p>
        </w:tc>
        <w:tc>
          <w:tcPr>
            <w:tcW w:w="756" w:type="dxa"/>
            <w:tcBorders>
              <w:top w:val="nil"/>
              <w:left w:val="nil"/>
              <w:bottom w:val="single" w:sz="4" w:space="0" w:color="000000"/>
              <w:right w:val="single" w:sz="4" w:space="0" w:color="000000"/>
            </w:tcBorders>
            <w:shd w:val="clear" w:color="FFFFFF" w:fill="FFFFFF"/>
            <w:vAlign w:val="center"/>
            <w:hideMark/>
          </w:tcPr>
          <w:p w14:paraId="39D4301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463FFF" w14:textId="77777777" w:rsidR="00C1093E" w:rsidRPr="00BA628C" w:rsidRDefault="00C1093E" w:rsidP="00CD5AFC">
            <w:pPr>
              <w:jc w:val="center"/>
              <w:rPr>
                <w:color w:val="000000"/>
              </w:rPr>
            </w:pPr>
            <w:r w:rsidRPr="00BA628C">
              <w:rPr>
                <w:color w:val="000000"/>
              </w:rPr>
              <w:t>15 248,32</w:t>
            </w:r>
          </w:p>
        </w:tc>
      </w:tr>
      <w:tr w:rsidR="00C1093E" w:rsidRPr="00BA628C" w14:paraId="74F9E6A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DA5CFCF"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D220D3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E62E39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2C19FDF" w14:textId="77777777" w:rsidR="00C1093E" w:rsidRPr="00BA628C" w:rsidRDefault="00C1093E" w:rsidP="00CD5AFC">
            <w:pPr>
              <w:jc w:val="center"/>
              <w:rPr>
                <w:color w:val="000000"/>
              </w:rPr>
            </w:pPr>
            <w:r w:rsidRPr="00BA628C">
              <w:rPr>
                <w:color w:val="000000"/>
              </w:rPr>
              <w:t>283040Д050</w:t>
            </w:r>
          </w:p>
        </w:tc>
        <w:tc>
          <w:tcPr>
            <w:tcW w:w="756" w:type="dxa"/>
            <w:tcBorders>
              <w:top w:val="nil"/>
              <w:left w:val="nil"/>
              <w:bottom w:val="single" w:sz="4" w:space="0" w:color="000000"/>
              <w:right w:val="single" w:sz="4" w:space="0" w:color="000000"/>
            </w:tcBorders>
            <w:shd w:val="clear" w:color="auto" w:fill="auto"/>
            <w:vAlign w:val="center"/>
            <w:hideMark/>
          </w:tcPr>
          <w:p w14:paraId="691F188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FE0B06" w14:textId="77777777" w:rsidR="00C1093E" w:rsidRPr="00BA628C" w:rsidRDefault="00C1093E" w:rsidP="00CD5AFC">
            <w:pPr>
              <w:jc w:val="center"/>
              <w:rPr>
                <w:color w:val="000000"/>
              </w:rPr>
            </w:pPr>
            <w:r w:rsidRPr="00BA628C">
              <w:rPr>
                <w:color w:val="000000"/>
              </w:rPr>
              <w:t>15 248,32</w:t>
            </w:r>
          </w:p>
        </w:tc>
      </w:tr>
      <w:tr w:rsidR="00C1093E" w:rsidRPr="00BA628C" w14:paraId="37A9FB0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2129013"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D2E090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A1D79D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7D7B8DF" w14:textId="77777777" w:rsidR="00C1093E" w:rsidRPr="00BA628C" w:rsidRDefault="00C1093E" w:rsidP="00CD5AFC">
            <w:pPr>
              <w:jc w:val="center"/>
              <w:rPr>
                <w:color w:val="000000"/>
              </w:rPr>
            </w:pPr>
            <w:r w:rsidRPr="00BA628C">
              <w:rPr>
                <w:color w:val="000000"/>
              </w:rPr>
              <w:t>283040Д050</w:t>
            </w:r>
          </w:p>
        </w:tc>
        <w:tc>
          <w:tcPr>
            <w:tcW w:w="756" w:type="dxa"/>
            <w:tcBorders>
              <w:top w:val="nil"/>
              <w:left w:val="nil"/>
              <w:bottom w:val="single" w:sz="4" w:space="0" w:color="000000"/>
              <w:right w:val="single" w:sz="4" w:space="0" w:color="000000"/>
            </w:tcBorders>
            <w:shd w:val="clear" w:color="auto" w:fill="auto"/>
            <w:vAlign w:val="center"/>
            <w:hideMark/>
          </w:tcPr>
          <w:p w14:paraId="49DC0A5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85A8D0" w14:textId="77777777" w:rsidR="00C1093E" w:rsidRPr="00BA628C" w:rsidRDefault="00C1093E" w:rsidP="00CD5AFC">
            <w:pPr>
              <w:jc w:val="center"/>
              <w:rPr>
                <w:color w:val="000000"/>
              </w:rPr>
            </w:pPr>
            <w:r w:rsidRPr="00BA628C">
              <w:rPr>
                <w:color w:val="000000"/>
              </w:rPr>
              <w:t>15 248,32</w:t>
            </w:r>
          </w:p>
        </w:tc>
      </w:tr>
      <w:tr w:rsidR="00C1093E" w:rsidRPr="00BA628C" w14:paraId="1E12657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0F10B9C7" w14:textId="77777777" w:rsidR="00C1093E" w:rsidRPr="00BA628C" w:rsidRDefault="00C1093E" w:rsidP="00CD5AFC">
            <w:pPr>
              <w:jc w:val="center"/>
              <w:rPr>
                <w:color w:val="000000"/>
              </w:rPr>
            </w:pPr>
            <w:r w:rsidRPr="00BA628C">
              <w:rPr>
                <w:color w:val="000000"/>
              </w:rPr>
              <w:t>Обеспечение персонифицированного финансирования дополнительного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0FB3C68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ED434E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DFF9363" w14:textId="77777777" w:rsidR="00C1093E" w:rsidRPr="00BA628C" w:rsidRDefault="00C1093E" w:rsidP="00CD5AFC">
            <w:pPr>
              <w:jc w:val="center"/>
              <w:rPr>
                <w:color w:val="000000"/>
              </w:rPr>
            </w:pPr>
            <w:r w:rsidRPr="00BA628C">
              <w:rPr>
                <w:color w:val="000000"/>
              </w:rPr>
              <w:t>2830500030</w:t>
            </w:r>
          </w:p>
        </w:tc>
        <w:tc>
          <w:tcPr>
            <w:tcW w:w="756" w:type="dxa"/>
            <w:tcBorders>
              <w:top w:val="nil"/>
              <w:left w:val="nil"/>
              <w:bottom w:val="single" w:sz="4" w:space="0" w:color="000000"/>
              <w:right w:val="single" w:sz="4" w:space="0" w:color="000000"/>
            </w:tcBorders>
            <w:shd w:val="clear" w:color="FFFFFF" w:fill="FFFFFF"/>
            <w:vAlign w:val="center"/>
            <w:hideMark/>
          </w:tcPr>
          <w:p w14:paraId="40C5F96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FEE135" w14:textId="77777777" w:rsidR="00C1093E" w:rsidRPr="00BA628C" w:rsidRDefault="00C1093E" w:rsidP="00CD5AFC">
            <w:pPr>
              <w:jc w:val="center"/>
              <w:rPr>
                <w:color w:val="000000"/>
              </w:rPr>
            </w:pPr>
            <w:r w:rsidRPr="00BA628C">
              <w:rPr>
                <w:color w:val="000000"/>
              </w:rPr>
              <w:t>2 200,00</w:t>
            </w:r>
          </w:p>
        </w:tc>
      </w:tr>
      <w:tr w:rsidR="00C1093E" w:rsidRPr="00BA628C" w14:paraId="772AACE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2CBCE2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FB0063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EEBE66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AF265D0" w14:textId="77777777" w:rsidR="00C1093E" w:rsidRPr="00BA628C" w:rsidRDefault="00C1093E" w:rsidP="00CD5AFC">
            <w:pPr>
              <w:jc w:val="center"/>
              <w:rPr>
                <w:color w:val="000000"/>
              </w:rPr>
            </w:pPr>
            <w:r w:rsidRPr="00BA628C">
              <w:rPr>
                <w:color w:val="000000"/>
              </w:rPr>
              <w:t>2830500030</w:t>
            </w:r>
          </w:p>
        </w:tc>
        <w:tc>
          <w:tcPr>
            <w:tcW w:w="756" w:type="dxa"/>
            <w:tcBorders>
              <w:top w:val="nil"/>
              <w:left w:val="nil"/>
              <w:bottom w:val="single" w:sz="4" w:space="0" w:color="000000"/>
              <w:right w:val="single" w:sz="4" w:space="0" w:color="000000"/>
            </w:tcBorders>
            <w:shd w:val="clear" w:color="auto" w:fill="auto"/>
            <w:vAlign w:val="center"/>
            <w:hideMark/>
          </w:tcPr>
          <w:p w14:paraId="4038D473"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3B0B3B" w14:textId="77777777" w:rsidR="00C1093E" w:rsidRPr="00BA628C" w:rsidRDefault="00C1093E" w:rsidP="00CD5AFC">
            <w:pPr>
              <w:jc w:val="center"/>
              <w:rPr>
                <w:color w:val="000000"/>
              </w:rPr>
            </w:pPr>
            <w:r w:rsidRPr="00BA628C">
              <w:rPr>
                <w:color w:val="000000"/>
              </w:rPr>
              <w:t>2 200,00</w:t>
            </w:r>
          </w:p>
        </w:tc>
      </w:tr>
      <w:tr w:rsidR="00C1093E" w:rsidRPr="00BA628C" w14:paraId="3E3456B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B37E4E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A5604D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10423B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6DAF023" w14:textId="77777777" w:rsidR="00C1093E" w:rsidRPr="00BA628C" w:rsidRDefault="00C1093E" w:rsidP="00CD5AFC">
            <w:pPr>
              <w:jc w:val="center"/>
              <w:rPr>
                <w:color w:val="000000"/>
              </w:rPr>
            </w:pPr>
            <w:r w:rsidRPr="00BA628C">
              <w:rPr>
                <w:color w:val="000000"/>
              </w:rPr>
              <w:t>2830500030</w:t>
            </w:r>
          </w:p>
        </w:tc>
        <w:tc>
          <w:tcPr>
            <w:tcW w:w="756" w:type="dxa"/>
            <w:tcBorders>
              <w:top w:val="nil"/>
              <w:left w:val="nil"/>
              <w:bottom w:val="single" w:sz="4" w:space="0" w:color="000000"/>
              <w:right w:val="single" w:sz="4" w:space="0" w:color="000000"/>
            </w:tcBorders>
            <w:shd w:val="clear" w:color="auto" w:fill="auto"/>
            <w:vAlign w:val="center"/>
            <w:hideMark/>
          </w:tcPr>
          <w:p w14:paraId="683B1B39"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903B00" w14:textId="77777777" w:rsidR="00C1093E" w:rsidRPr="00BA628C" w:rsidRDefault="00C1093E" w:rsidP="00CD5AFC">
            <w:pPr>
              <w:jc w:val="center"/>
              <w:rPr>
                <w:color w:val="000000"/>
              </w:rPr>
            </w:pPr>
            <w:r w:rsidRPr="00BA628C">
              <w:rPr>
                <w:color w:val="000000"/>
              </w:rPr>
              <w:t>2 200,00</w:t>
            </w:r>
          </w:p>
        </w:tc>
      </w:tr>
      <w:tr w:rsidR="00C1093E" w:rsidRPr="00BA628C" w14:paraId="7B3B21F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8EEF9D9"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2F3FE7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575957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AF3AA3B"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20D68C8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1D9CA84" w14:textId="77777777" w:rsidR="00C1093E" w:rsidRPr="00BA628C" w:rsidRDefault="00C1093E" w:rsidP="00CD5AFC">
            <w:pPr>
              <w:jc w:val="center"/>
              <w:rPr>
                <w:color w:val="000000"/>
              </w:rPr>
            </w:pPr>
            <w:r w:rsidRPr="00BA628C">
              <w:rPr>
                <w:color w:val="000000"/>
              </w:rPr>
              <w:t>1 210,00</w:t>
            </w:r>
          </w:p>
        </w:tc>
      </w:tr>
      <w:tr w:rsidR="00C1093E" w:rsidRPr="00BA628C" w14:paraId="06869CFB"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2693C04D"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D45184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EC10827"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E628806"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65092F6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6DACB0" w14:textId="77777777" w:rsidR="00C1093E" w:rsidRPr="00BA628C" w:rsidRDefault="00C1093E" w:rsidP="00CD5AFC">
            <w:pPr>
              <w:jc w:val="center"/>
              <w:rPr>
                <w:color w:val="000000"/>
              </w:rPr>
            </w:pPr>
            <w:r w:rsidRPr="00BA628C">
              <w:rPr>
                <w:color w:val="000000"/>
              </w:rPr>
              <w:t>1 210,00</w:t>
            </w:r>
          </w:p>
        </w:tc>
      </w:tr>
      <w:tr w:rsidR="00C1093E" w:rsidRPr="00BA628C" w14:paraId="379298E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7540EFC5"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573B474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82B8D8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E10FC4"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2A26B3F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D3A5F6" w14:textId="77777777" w:rsidR="00C1093E" w:rsidRPr="00BA628C" w:rsidRDefault="00C1093E" w:rsidP="00CD5AFC">
            <w:pPr>
              <w:jc w:val="center"/>
              <w:rPr>
                <w:color w:val="000000"/>
              </w:rPr>
            </w:pPr>
            <w:r w:rsidRPr="00BA628C">
              <w:rPr>
                <w:color w:val="000000"/>
              </w:rPr>
              <w:t>1 210,00</w:t>
            </w:r>
          </w:p>
        </w:tc>
      </w:tr>
      <w:tr w:rsidR="00C1093E" w:rsidRPr="00BA628C" w14:paraId="6028F25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E01655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6985DC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E53034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1B155B1"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1B31493C"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D345C8" w14:textId="77777777" w:rsidR="00C1093E" w:rsidRPr="00BA628C" w:rsidRDefault="00C1093E" w:rsidP="00CD5AFC">
            <w:pPr>
              <w:jc w:val="center"/>
              <w:rPr>
                <w:color w:val="000000"/>
              </w:rPr>
            </w:pPr>
            <w:r w:rsidRPr="00BA628C">
              <w:rPr>
                <w:color w:val="000000"/>
              </w:rPr>
              <w:t>1 210,00</w:t>
            </w:r>
          </w:p>
        </w:tc>
      </w:tr>
      <w:tr w:rsidR="00C1093E" w:rsidRPr="00BA628C" w14:paraId="001EC69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DE57734"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71AD4F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B67ED3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D04B571"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48B1950E"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B00E3B" w14:textId="77777777" w:rsidR="00C1093E" w:rsidRPr="00BA628C" w:rsidRDefault="00C1093E" w:rsidP="00CD5AFC">
            <w:pPr>
              <w:jc w:val="center"/>
              <w:rPr>
                <w:color w:val="000000"/>
              </w:rPr>
            </w:pPr>
            <w:r w:rsidRPr="00BA628C">
              <w:rPr>
                <w:color w:val="000000"/>
              </w:rPr>
              <w:t>1 210,00</w:t>
            </w:r>
          </w:p>
        </w:tc>
      </w:tr>
      <w:tr w:rsidR="00C1093E" w:rsidRPr="00BA628C" w14:paraId="0A0C72A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7B5BB44" w14:textId="77777777" w:rsidR="00C1093E" w:rsidRPr="00BA628C" w:rsidRDefault="00C1093E" w:rsidP="00CD5AFC">
            <w:pPr>
              <w:jc w:val="center"/>
              <w:rPr>
                <w:color w:val="000000"/>
              </w:rPr>
            </w:pPr>
            <w:r w:rsidRPr="00BA628C">
              <w:rPr>
                <w:color w:val="000000"/>
              </w:rPr>
              <w:t>Профессиональная подготовка, переподготовка и повышение квалификации</w:t>
            </w:r>
          </w:p>
        </w:tc>
        <w:tc>
          <w:tcPr>
            <w:tcW w:w="636" w:type="dxa"/>
            <w:tcBorders>
              <w:top w:val="nil"/>
              <w:left w:val="nil"/>
              <w:bottom w:val="single" w:sz="4" w:space="0" w:color="000000"/>
              <w:right w:val="single" w:sz="4" w:space="0" w:color="000000"/>
            </w:tcBorders>
            <w:shd w:val="clear" w:color="auto" w:fill="auto"/>
            <w:vAlign w:val="center"/>
            <w:hideMark/>
          </w:tcPr>
          <w:p w14:paraId="51DDF7D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B790C87"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DE27DB1"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74FCE9A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9CC3B3" w14:textId="77777777" w:rsidR="00C1093E" w:rsidRPr="00BA628C" w:rsidRDefault="00C1093E" w:rsidP="00CD5AFC">
            <w:pPr>
              <w:jc w:val="center"/>
              <w:rPr>
                <w:color w:val="000000"/>
              </w:rPr>
            </w:pPr>
            <w:r w:rsidRPr="00BA628C">
              <w:rPr>
                <w:color w:val="000000"/>
              </w:rPr>
              <w:t>1 917,90</w:t>
            </w:r>
          </w:p>
        </w:tc>
      </w:tr>
      <w:tr w:rsidR="00C1093E" w:rsidRPr="00BA628C" w14:paraId="04D98E33"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A968B11" w14:textId="77777777" w:rsidR="00C1093E" w:rsidRPr="00BA628C" w:rsidRDefault="00C1093E" w:rsidP="00CD5AFC">
            <w:pPr>
              <w:jc w:val="center"/>
              <w:rPr>
                <w:color w:val="000000"/>
              </w:rPr>
            </w:pPr>
            <w:r w:rsidRPr="00BA628C">
              <w:rPr>
                <w:color w:val="000000"/>
              </w:rPr>
              <w:t>Муниципальная программа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C61D95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0DB304C"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3D8CA13" w14:textId="77777777" w:rsidR="00C1093E" w:rsidRPr="00BA628C" w:rsidRDefault="00C1093E" w:rsidP="00CD5AFC">
            <w:pPr>
              <w:jc w:val="center"/>
              <w:rPr>
                <w:color w:val="000000"/>
              </w:rPr>
            </w:pPr>
            <w:r w:rsidRPr="00BA628C">
              <w:rPr>
                <w:color w:val="000000"/>
              </w:rPr>
              <w:t>0100000000</w:t>
            </w:r>
          </w:p>
        </w:tc>
        <w:tc>
          <w:tcPr>
            <w:tcW w:w="756" w:type="dxa"/>
            <w:tcBorders>
              <w:top w:val="nil"/>
              <w:left w:val="nil"/>
              <w:bottom w:val="single" w:sz="4" w:space="0" w:color="000000"/>
              <w:right w:val="single" w:sz="4" w:space="0" w:color="000000"/>
            </w:tcBorders>
            <w:shd w:val="clear" w:color="auto" w:fill="auto"/>
            <w:vAlign w:val="center"/>
            <w:hideMark/>
          </w:tcPr>
          <w:p w14:paraId="4ECCF51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E48546" w14:textId="77777777" w:rsidR="00C1093E" w:rsidRPr="00BA628C" w:rsidRDefault="00C1093E" w:rsidP="00CD5AFC">
            <w:pPr>
              <w:jc w:val="center"/>
              <w:rPr>
                <w:color w:val="000000"/>
              </w:rPr>
            </w:pPr>
            <w:r w:rsidRPr="00BA628C">
              <w:rPr>
                <w:color w:val="000000"/>
              </w:rPr>
              <w:t>1 162,90</w:t>
            </w:r>
          </w:p>
        </w:tc>
      </w:tr>
      <w:tr w:rsidR="00C1093E" w:rsidRPr="00BA628C" w14:paraId="7F2F9EB7"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2930DDBF" w14:textId="77777777" w:rsidR="00C1093E" w:rsidRPr="00BA628C" w:rsidRDefault="00C1093E" w:rsidP="00CD5AFC">
            <w:pPr>
              <w:jc w:val="center"/>
              <w:rPr>
                <w:color w:val="000000"/>
              </w:rPr>
            </w:pPr>
            <w:r w:rsidRPr="00BA628C">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2B7AA1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B056662"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935AD9E" w14:textId="77777777" w:rsidR="00C1093E" w:rsidRPr="00BA628C" w:rsidRDefault="00C1093E" w:rsidP="00CD5AFC">
            <w:pPr>
              <w:jc w:val="center"/>
              <w:rPr>
                <w:color w:val="000000"/>
              </w:rPr>
            </w:pPr>
            <w:r w:rsidRPr="00BA628C">
              <w:rPr>
                <w:color w:val="000000"/>
              </w:rPr>
              <w:t>0110000000</w:t>
            </w:r>
          </w:p>
        </w:tc>
        <w:tc>
          <w:tcPr>
            <w:tcW w:w="756" w:type="dxa"/>
            <w:tcBorders>
              <w:top w:val="nil"/>
              <w:left w:val="nil"/>
              <w:bottom w:val="single" w:sz="4" w:space="0" w:color="000000"/>
              <w:right w:val="single" w:sz="4" w:space="0" w:color="000000"/>
            </w:tcBorders>
            <w:shd w:val="clear" w:color="auto" w:fill="auto"/>
            <w:vAlign w:val="center"/>
            <w:hideMark/>
          </w:tcPr>
          <w:p w14:paraId="2B52758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73311B" w14:textId="77777777" w:rsidR="00C1093E" w:rsidRPr="00BA628C" w:rsidRDefault="00C1093E" w:rsidP="00CD5AFC">
            <w:pPr>
              <w:jc w:val="center"/>
              <w:rPr>
                <w:color w:val="000000"/>
              </w:rPr>
            </w:pPr>
            <w:r w:rsidRPr="00BA628C">
              <w:rPr>
                <w:color w:val="000000"/>
              </w:rPr>
              <w:t>214,20</w:t>
            </w:r>
          </w:p>
        </w:tc>
      </w:tr>
      <w:tr w:rsidR="00C1093E" w:rsidRPr="00BA628C" w14:paraId="6BB1618D"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60E8BE60" w14:textId="77777777" w:rsidR="00C1093E" w:rsidRPr="00BA628C" w:rsidRDefault="00C1093E" w:rsidP="00CD5AFC">
            <w:pPr>
              <w:jc w:val="center"/>
              <w:rPr>
                <w:color w:val="000000"/>
              </w:rPr>
            </w:pPr>
            <w:r w:rsidRPr="00BA628C">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5BDC584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F3412E8"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BC62A11" w14:textId="77777777" w:rsidR="00C1093E" w:rsidRPr="00BA628C" w:rsidRDefault="00C1093E" w:rsidP="00CD5AFC">
            <w:pPr>
              <w:jc w:val="center"/>
              <w:rPr>
                <w:color w:val="000000"/>
              </w:rPr>
            </w:pPr>
            <w:r w:rsidRPr="00BA628C">
              <w:rPr>
                <w:color w:val="000000"/>
              </w:rPr>
              <w:t>0110100020</w:t>
            </w:r>
          </w:p>
        </w:tc>
        <w:tc>
          <w:tcPr>
            <w:tcW w:w="756" w:type="dxa"/>
            <w:tcBorders>
              <w:top w:val="nil"/>
              <w:left w:val="nil"/>
              <w:bottom w:val="single" w:sz="4" w:space="0" w:color="000000"/>
              <w:right w:val="single" w:sz="4" w:space="0" w:color="000000"/>
            </w:tcBorders>
            <w:shd w:val="clear" w:color="FFFFFF" w:fill="FFFFFF"/>
            <w:vAlign w:val="center"/>
            <w:hideMark/>
          </w:tcPr>
          <w:p w14:paraId="7C48BB9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50B160" w14:textId="77777777" w:rsidR="00C1093E" w:rsidRPr="00BA628C" w:rsidRDefault="00C1093E" w:rsidP="00CD5AFC">
            <w:pPr>
              <w:jc w:val="center"/>
              <w:rPr>
                <w:color w:val="000000"/>
              </w:rPr>
            </w:pPr>
            <w:r w:rsidRPr="00BA628C">
              <w:rPr>
                <w:color w:val="000000"/>
              </w:rPr>
              <w:t>44,60</w:t>
            </w:r>
          </w:p>
        </w:tc>
      </w:tr>
      <w:tr w:rsidR="00C1093E" w:rsidRPr="00BA628C" w14:paraId="0B7A698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EF84879"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601134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24EB73B"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0D8441A" w14:textId="77777777" w:rsidR="00C1093E" w:rsidRPr="00BA628C" w:rsidRDefault="00C1093E" w:rsidP="00CD5AFC">
            <w:pPr>
              <w:jc w:val="center"/>
              <w:rPr>
                <w:color w:val="000000"/>
              </w:rPr>
            </w:pPr>
            <w:r w:rsidRPr="00BA628C">
              <w:rPr>
                <w:color w:val="000000"/>
              </w:rPr>
              <w:t>0110100020</w:t>
            </w:r>
          </w:p>
        </w:tc>
        <w:tc>
          <w:tcPr>
            <w:tcW w:w="756" w:type="dxa"/>
            <w:tcBorders>
              <w:top w:val="nil"/>
              <w:left w:val="nil"/>
              <w:bottom w:val="single" w:sz="4" w:space="0" w:color="000000"/>
              <w:right w:val="single" w:sz="4" w:space="0" w:color="000000"/>
            </w:tcBorders>
            <w:shd w:val="clear" w:color="auto" w:fill="auto"/>
            <w:vAlign w:val="center"/>
            <w:hideMark/>
          </w:tcPr>
          <w:p w14:paraId="73B961F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F08711" w14:textId="77777777" w:rsidR="00C1093E" w:rsidRPr="00BA628C" w:rsidRDefault="00C1093E" w:rsidP="00CD5AFC">
            <w:pPr>
              <w:jc w:val="center"/>
              <w:rPr>
                <w:color w:val="000000"/>
              </w:rPr>
            </w:pPr>
            <w:r w:rsidRPr="00BA628C">
              <w:rPr>
                <w:color w:val="000000"/>
              </w:rPr>
              <w:t>44,60</w:t>
            </w:r>
          </w:p>
        </w:tc>
      </w:tr>
      <w:tr w:rsidR="00C1093E" w:rsidRPr="00BA628C" w14:paraId="6E5CF9C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22F050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0E1DFF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4593C7A"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E71EDF0" w14:textId="77777777" w:rsidR="00C1093E" w:rsidRPr="00BA628C" w:rsidRDefault="00C1093E" w:rsidP="00CD5AFC">
            <w:pPr>
              <w:jc w:val="center"/>
              <w:rPr>
                <w:color w:val="000000"/>
              </w:rPr>
            </w:pPr>
            <w:r w:rsidRPr="00BA628C">
              <w:rPr>
                <w:color w:val="000000"/>
              </w:rPr>
              <w:t>0110100020</w:t>
            </w:r>
          </w:p>
        </w:tc>
        <w:tc>
          <w:tcPr>
            <w:tcW w:w="756" w:type="dxa"/>
            <w:tcBorders>
              <w:top w:val="nil"/>
              <w:left w:val="nil"/>
              <w:bottom w:val="single" w:sz="4" w:space="0" w:color="000000"/>
              <w:right w:val="single" w:sz="4" w:space="0" w:color="000000"/>
            </w:tcBorders>
            <w:shd w:val="clear" w:color="auto" w:fill="auto"/>
            <w:vAlign w:val="center"/>
            <w:hideMark/>
          </w:tcPr>
          <w:p w14:paraId="63C1CCF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E09265" w14:textId="77777777" w:rsidR="00C1093E" w:rsidRPr="00BA628C" w:rsidRDefault="00C1093E" w:rsidP="00CD5AFC">
            <w:pPr>
              <w:jc w:val="center"/>
              <w:rPr>
                <w:color w:val="000000"/>
              </w:rPr>
            </w:pPr>
            <w:r w:rsidRPr="00BA628C">
              <w:rPr>
                <w:color w:val="000000"/>
              </w:rPr>
              <w:t>44,60</w:t>
            </w:r>
          </w:p>
        </w:tc>
      </w:tr>
      <w:tr w:rsidR="00C1093E" w:rsidRPr="00BA628C" w14:paraId="5A1A0134"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7FE7B70F" w14:textId="77777777" w:rsidR="00C1093E" w:rsidRPr="00BA628C" w:rsidRDefault="00C1093E" w:rsidP="00CD5AFC">
            <w:pPr>
              <w:jc w:val="center"/>
              <w:rPr>
                <w:color w:val="000000"/>
              </w:rPr>
            </w:pPr>
            <w:r w:rsidRPr="00BA628C">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7766C43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C8359DD"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61B36F3" w14:textId="77777777" w:rsidR="00C1093E" w:rsidRPr="00BA628C" w:rsidRDefault="00C1093E" w:rsidP="00CD5AFC">
            <w:pPr>
              <w:jc w:val="center"/>
              <w:rPr>
                <w:color w:val="000000"/>
              </w:rPr>
            </w:pPr>
            <w:r w:rsidRPr="00BA628C">
              <w:rPr>
                <w:color w:val="000000"/>
              </w:rPr>
              <w:t>01101SС310</w:t>
            </w:r>
          </w:p>
        </w:tc>
        <w:tc>
          <w:tcPr>
            <w:tcW w:w="756" w:type="dxa"/>
            <w:tcBorders>
              <w:top w:val="nil"/>
              <w:left w:val="nil"/>
              <w:bottom w:val="single" w:sz="4" w:space="0" w:color="000000"/>
              <w:right w:val="single" w:sz="4" w:space="0" w:color="000000"/>
            </w:tcBorders>
            <w:shd w:val="clear" w:color="FFFFFF" w:fill="FFFFFF"/>
            <w:vAlign w:val="center"/>
            <w:hideMark/>
          </w:tcPr>
          <w:p w14:paraId="2D17BC9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AA4B5E" w14:textId="77777777" w:rsidR="00C1093E" w:rsidRPr="00BA628C" w:rsidRDefault="00C1093E" w:rsidP="00CD5AFC">
            <w:pPr>
              <w:jc w:val="center"/>
              <w:rPr>
                <w:color w:val="000000"/>
              </w:rPr>
            </w:pPr>
            <w:r w:rsidRPr="00BA628C">
              <w:rPr>
                <w:color w:val="000000"/>
              </w:rPr>
              <w:t>3,90</w:t>
            </w:r>
          </w:p>
        </w:tc>
      </w:tr>
      <w:tr w:rsidR="00C1093E" w:rsidRPr="00BA628C" w14:paraId="024E9F6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2AD209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6C8965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83BDAF3"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B4B6C3A" w14:textId="77777777" w:rsidR="00C1093E" w:rsidRPr="00BA628C" w:rsidRDefault="00C1093E" w:rsidP="00CD5AFC">
            <w:pPr>
              <w:jc w:val="center"/>
              <w:rPr>
                <w:color w:val="000000"/>
              </w:rPr>
            </w:pPr>
            <w:r w:rsidRPr="00BA628C">
              <w:rPr>
                <w:color w:val="000000"/>
              </w:rPr>
              <w:t>01101SС310</w:t>
            </w:r>
          </w:p>
        </w:tc>
        <w:tc>
          <w:tcPr>
            <w:tcW w:w="756" w:type="dxa"/>
            <w:tcBorders>
              <w:top w:val="nil"/>
              <w:left w:val="nil"/>
              <w:bottom w:val="single" w:sz="4" w:space="0" w:color="000000"/>
              <w:right w:val="single" w:sz="4" w:space="0" w:color="000000"/>
            </w:tcBorders>
            <w:shd w:val="clear" w:color="auto" w:fill="auto"/>
            <w:vAlign w:val="center"/>
            <w:hideMark/>
          </w:tcPr>
          <w:p w14:paraId="5783BFA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45BD6DC" w14:textId="77777777" w:rsidR="00C1093E" w:rsidRPr="00BA628C" w:rsidRDefault="00C1093E" w:rsidP="00CD5AFC">
            <w:pPr>
              <w:jc w:val="center"/>
              <w:rPr>
                <w:color w:val="000000"/>
              </w:rPr>
            </w:pPr>
            <w:r w:rsidRPr="00BA628C">
              <w:rPr>
                <w:color w:val="000000"/>
              </w:rPr>
              <w:t>3,90</w:t>
            </w:r>
          </w:p>
        </w:tc>
      </w:tr>
      <w:tr w:rsidR="00C1093E" w:rsidRPr="00BA628C" w14:paraId="1FED989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D46C27C" w14:textId="77777777" w:rsidR="00C1093E" w:rsidRPr="00BA628C" w:rsidRDefault="00C1093E" w:rsidP="00CD5AFC">
            <w:pPr>
              <w:jc w:val="center"/>
              <w:rPr>
                <w:color w:val="000000"/>
              </w:rPr>
            </w:pPr>
            <w:r w:rsidRPr="00BA628C">
              <w:rPr>
                <w:color w:val="000000"/>
              </w:rPr>
              <w:lastRenderedPageBreak/>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E9FD72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50CF3CB"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CF16E51" w14:textId="77777777" w:rsidR="00C1093E" w:rsidRPr="00BA628C" w:rsidRDefault="00C1093E" w:rsidP="00CD5AFC">
            <w:pPr>
              <w:jc w:val="center"/>
              <w:rPr>
                <w:color w:val="000000"/>
              </w:rPr>
            </w:pPr>
            <w:r w:rsidRPr="00BA628C">
              <w:rPr>
                <w:color w:val="000000"/>
              </w:rPr>
              <w:t>01101SС310</w:t>
            </w:r>
          </w:p>
        </w:tc>
        <w:tc>
          <w:tcPr>
            <w:tcW w:w="756" w:type="dxa"/>
            <w:tcBorders>
              <w:top w:val="nil"/>
              <w:left w:val="nil"/>
              <w:bottom w:val="single" w:sz="4" w:space="0" w:color="000000"/>
              <w:right w:val="single" w:sz="4" w:space="0" w:color="000000"/>
            </w:tcBorders>
            <w:shd w:val="clear" w:color="auto" w:fill="auto"/>
            <w:vAlign w:val="center"/>
            <w:hideMark/>
          </w:tcPr>
          <w:p w14:paraId="4521DC69"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1190D2" w14:textId="77777777" w:rsidR="00C1093E" w:rsidRPr="00BA628C" w:rsidRDefault="00C1093E" w:rsidP="00CD5AFC">
            <w:pPr>
              <w:jc w:val="center"/>
              <w:rPr>
                <w:color w:val="000000"/>
              </w:rPr>
            </w:pPr>
            <w:r w:rsidRPr="00BA628C">
              <w:rPr>
                <w:color w:val="000000"/>
              </w:rPr>
              <w:t>3,90</w:t>
            </w:r>
          </w:p>
        </w:tc>
      </w:tr>
      <w:tr w:rsidR="00C1093E" w:rsidRPr="00BA628C" w14:paraId="77746E8F" w14:textId="77777777" w:rsidTr="00CD5AFC">
        <w:trPr>
          <w:trHeight w:val="4800"/>
        </w:trPr>
        <w:tc>
          <w:tcPr>
            <w:tcW w:w="4168" w:type="dxa"/>
            <w:tcBorders>
              <w:top w:val="nil"/>
              <w:left w:val="single" w:sz="4" w:space="0" w:color="000000"/>
              <w:bottom w:val="single" w:sz="4" w:space="0" w:color="000000"/>
              <w:right w:val="single" w:sz="4" w:space="0" w:color="000000"/>
            </w:tcBorders>
            <w:shd w:val="clear" w:color="FFFFFF" w:fill="FFFFFF"/>
            <w:hideMark/>
          </w:tcPr>
          <w:p w14:paraId="79048E15" w14:textId="77777777" w:rsidR="00C1093E" w:rsidRPr="00BA628C" w:rsidRDefault="00C1093E" w:rsidP="00CD5AFC">
            <w:pPr>
              <w:jc w:val="center"/>
              <w:rPr>
                <w:color w:val="000000"/>
              </w:rPr>
            </w:pPr>
            <w:r w:rsidRPr="00BA628C">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ECBADA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6D264A5"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06BDA84" w14:textId="77777777" w:rsidR="00C1093E" w:rsidRPr="00BA628C" w:rsidRDefault="00C1093E" w:rsidP="00CD5AFC">
            <w:pPr>
              <w:jc w:val="center"/>
              <w:rPr>
                <w:color w:val="000000"/>
              </w:rPr>
            </w:pPr>
            <w:r w:rsidRPr="00BA628C">
              <w:rPr>
                <w:color w:val="000000"/>
              </w:rPr>
              <w:t>01101SС311</w:t>
            </w:r>
          </w:p>
        </w:tc>
        <w:tc>
          <w:tcPr>
            <w:tcW w:w="756" w:type="dxa"/>
            <w:tcBorders>
              <w:top w:val="nil"/>
              <w:left w:val="nil"/>
              <w:bottom w:val="single" w:sz="4" w:space="0" w:color="000000"/>
              <w:right w:val="single" w:sz="4" w:space="0" w:color="000000"/>
            </w:tcBorders>
            <w:shd w:val="clear" w:color="FFFFFF" w:fill="FFFFFF"/>
            <w:vAlign w:val="center"/>
            <w:hideMark/>
          </w:tcPr>
          <w:p w14:paraId="74AAEC3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34FA55" w14:textId="77777777" w:rsidR="00C1093E" w:rsidRPr="00BA628C" w:rsidRDefault="00C1093E" w:rsidP="00CD5AFC">
            <w:pPr>
              <w:jc w:val="center"/>
              <w:rPr>
                <w:color w:val="000000"/>
              </w:rPr>
            </w:pPr>
            <w:r w:rsidRPr="00BA628C">
              <w:rPr>
                <w:color w:val="000000"/>
              </w:rPr>
              <w:t>165,70</w:t>
            </w:r>
          </w:p>
        </w:tc>
      </w:tr>
      <w:tr w:rsidR="00C1093E" w:rsidRPr="00BA628C" w14:paraId="45943C8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8C2626E"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446E0D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E2B7703"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48173B3" w14:textId="77777777" w:rsidR="00C1093E" w:rsidRPr="00BA628C" w:rsidRDefault="00C1093E" w:rsidP="00CD5AFC">
            <w:pPr>
              <w:jc w:val="center"/>
              <w:rPr>
                <w:color w:val="000000"/>
              </w:rPr>
            </w:pPr>
            <w:r w:rsidRPr="00BA628C">
              <w:rPr>
                <w:color w:val="000000"/>
              </w:rPr>
              <w:t>01101SС311</w:t>
            </w:r>
          </w:p>
        </w:tc>
        <w:tc>
          <w:tcPr>
            <w:tcW w:w="756" w:type="dxa"/>
            <w:tcBorders>
              <w:top w:val="nil"/>
              <w:left w:val="nil"/>
              <w:bottom w:val="single" w:sz="4" w:space="0" w:color="000000"/>
              <w:right w:val="single" w:sz="4" w:space="0" w:color="000000"/>
            </w:tcBorders>
            <w:shd w:val="clear" w:color="auto" w:fill="auto"/>
            <w:vAlign w:val="center"/>
            <w:hideMark/>
          </w:tcPr>
          <w:p w14:paraId="65406A0C"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314E42" w14:textId="77777777" w:rsidR="00C1093E" w:rsidRPr="00BA628C" w:rsidRDefault="00C1093E" w:rsidP="00CD5AFC">
            <w:pPr>
              <w:jc w:val="center"/>
              <w:rPr>
                <w:color w:val="000000"/>
              </w:rPr>
            </w:pPr>
            <w:r w:rsidRPr="00BA628C">
              <w:rPr>
                <w:color w:val="000000"/>
              </w:rPr>
              <w:t>165,70</w:t>
            </w:r>
          </w:p>
        </w:tc>
      </w:tr>
      <w:tr w:rsidR="00C1093E" w:rsidRPr="00BA628C" w14:paraId="4F1C961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2E1E48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F08C35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E3AD890"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293051A" w14:textId="77777777" w:rsidR="00C1093E" w:rsidRPr="00BA628C" w:rsidRDefault="00C1093E" w:rsidP="00CD5AFC">
            <w:pPr>
              <w:jc w:val="center"/>
              <w:rPr>
                <w:color w:val="000000"/>
              </w:rPr>
            </w:pPr>
            <w:r w:rsidRPr="00BA628C">
              <w:rPr>
                <w:color w:val="000000"/>
              </w:rPr>
              <w:t>01101SС311</w:t>
            </w:r>
          </w:p>
        </w:tc>
        <w:tc>
          <w:tcPr>
            <w:tcW w:w="756" w:type="dxa"/>
            <w:tcBorders>
              <w:top w:val="nil"/>
              <w:left w:val="nil"/>
              <w:bottom w:val="single" w:sz="4" w:space="0" w:color="000000"/>
              <w:right w:val="single" w:sz="4" w:space="0" w:color="000000"/>
            </w:tcBorders>
            <w:shd w:val="clear" w:color="auto" w:fill="auto"/>
            <w:vAlign w:val="center"/>
            <w:hideMark/>
          </w:tcPr>
          <w:p w14:paraId="2D37626E"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C7E157" w14:textId="77777777" w:rsidR="00C1093E" w:rsidRPr="00BA628C" w:rsidRDefault="00C1093E" w:rsidP="00CD5AFC">
            <w:pPr>
              <w:jc w:val="center"/>
              <w:rPr>
                <w:color w:val="000000"/>
              </w:rPr>
            </w:pPr>
            <w:r w:rsidRPr="00BA628C">
              <w:rPr>
                <w:color w:val="000000"/>
              </w:rPr>
              <w:t>165,70</w:t>
            </w:r>
          </w:p>
        </w:tc>
      </w:tr>
      <w:tr w:rsidR="00C1093E" w:rsidRPr="00BA628C" w14:paraId="31594D5F"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auto" w:fill="auto"/>
            <w:hideMark/>
          </w:tcPr>
          <w:p w14:paraId="16B758F0" w14:textId="77777777" w:rsidR="00C1093E" w:rsidRPr="00BA628C" w:rsidRDefault="00C1093E" w:rsidP="00CD5AFC">
            <w:pPr>
              <w:jc w:val="center"/>
              <w:rPr>
                <w:color w:val="000000"/>
              </w:rPr>
            </w:pPr>
            <w:r w:rsidRPr="00BA628C">
              <w:rPr>
                <w:color w:val="000000"/>
              </w:rPr>
              <w:t>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2DB9B7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DE831D9"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FCD10D9" w14:textId="77777777" w:rsidR="00C1093E" w:rsidRPr="00BA628C" w:rsidRDefault="00C1093E" w:rsidP="00CD5AFC">
            <w:pPr>
              <w:jc w:val="center"/>
              <w:rPr>
                <w:color w:val="000000"/>
              </w:rPr>
            </w:pPr>
            <w:r w:rsidRPr="00BA628C">
              <w:rPr>
                <w:color w:val="000000"/>
              </w:rPr>
              <w:t>0150000000</w:t>
            </w:r>
          </w:p>
        </w:tc>
        <w:tc>
          <w:tcPr>
            <w:tcW w:w="756" w:type="dxa"/>
            <w:tcBorders>
              <w:top w:val="nil"/>
              <w:left w:val="nil"/>
              <w:bottom w:val="single" w:sz="4" w:space="0" w:color="000000"/>
              <w:right w:val="single" w:sz="4" w:space="0" w:color="000000"/>
            </w:tcBorders>
            <w:shd w:val="clear" w:color="auto" w:fill="auto"/>
            <w:vAlign w:val="center"/>
            <w:hideMark/>
          </w:tcPr>
          <w:p w14:paraId="190C257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05BE11" w14:textId="77777777" w:rsidR="00C1093E" w:rsidRPr="00BA628C" w:rsidRDefault="00C1093E" w:rsidP="00CD5AFC">
            <w:pPr>
              <w:jc w:val="center"/>
              <w:rPr>
                <w:color w:val="000000"/>
              </w:rPr>
            </w:pPr>
            <w:r w:rsidRPr="00BA628C">
              <w:rPr>
                <w:color w:val="000000"/>
              </w:rPr>
              <w:t>948,70</w:t>
            </w:r>
          </w:p>
        </w:tc>
      </w:tr>
      <w:tr w:rsidR="00C1093E" w:rsidRPr="00BA628C" w14:paraId="0B323C8A" w14:textId="77777777" w:rsidTr="00CD5AFC">
        <w:trPr>
          <w:trHeight w:val="6000"/>
        </w:trPr>
        <w:tc>
          <w:tcPr>
            <w:tcW w:w="4168" w:type="dxa"/>
            <w:tcBorders>
              <w:top w:val="nil"/>
              <w:left w:val="single" w:sz="4" w:space="0" w:color="000000"/>
              <w:bottom w:val="single" w:sz="4" w:space="0" w:color="000000"/>
              <w:right w:val="single" w:sz="4" w:space="0" w:color="000000"/>
            </w:tcBorders>
            <w:shd w:val="clear" w:color="FFFFFF" w:fill="FFFFFF"/>
            <w:hideMark/>
          </w:tcPr>
          <w:p w14:paraId="49F9FC05" w14:textId="77777777" w:rsidR="00C1093E" w:rsidRPr="00BA628C" w:rsidRDefault="00C1093E" w:rsidP="00CD5AFC">
            <w:pPr>
              <w:jc w:val="center"/>
              <w:rPr>
                <w:color w:val="000000"/>
              </w:rPr>
            </w:pPr>
            <w:r w:rsidRPr="00BA628C">
              <w:rPr>
                <w:color w:val="000000"/>
              </w:rPr>
              <w:lastRenderedPageBreak/>
              <w:t>Оплата профессионального обучения и дополнительного образования за рамками образовательной программы, осваиваемой в соответствии с договором, заключенным между гражданином, поступающим на обучение по образовательной программе или обучающимся по образовательной программе среднего и высшего профессионального образования и администрацией района с целью дальнейшего осуществления гражданином трудовой деятельности в администрации района и ее отраслевых (функциональных )органах - договор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636" w:type="dxa"/>
            <w:tcBorders>
              <w:top w:val="nil"/>
              <w:left w:val="nil"/>
              <w:bottom w:val="single" w:sz="4" w:space="0" w:color="000000"/>
              <w:right w:val="single" w:sz="4" w:space="0" w:color="000000"/>
            </w:tcBorders>
            <w:shd w:val="clear" w:color="auto" w:fill="auto"/>
            <w:vAlign w:val="center"/>
            <w:hideMark/>
          </w:tcPr>
          <w:p w14:paraId="164639B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F21CD0C"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EC4007A" w14:textId="77777777" w:rsidR="00C1093E" w:rsidRPr="00BA628C" w:rsidRDefault="00C1093E" w:rsidP="00CD5AFC">
            <w:pPr>
              <w:jc w:val="center"/>
              <w:rPr>
                <w:color w:val="000000"/>
              </w:rPr>
            </w:pPr>
            <w:r w:rsidRPr="00BA628C">
              <w:rPr>
                <w:color w:val="000000"/>
              </w:rPr>
              <w:t>0150200040</w:t>
            </w:r>
          </w:p>
        </w:tc>
        <w:tc>
          <w:tcPr>
            <w:tcW w:w="756" w:type="dxa"/>
            <w:tcBorders>
              <w:top w:val="nil"/>
              <w:left w:val="nil"/>
              <w:bottom w:val="single" w:sz="4" w:space="0" w:color="000000"/>
              <w:right w:val="single" w:sz="4" w:space="0" w:color="000000"/>
            </w:tcBorders>
            <w:shd w:val="clear" w:color="FFFFFF" w:fill="FFFFFF"/>
            <w:vAlign w:val="center"/>
            <w:hideMark/>
          </w:tcPr>
          <w:p w14:paraId="70532E3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211BBF" w14:textId="77777777" w:rsidR="00C1093E" w:rsidRPr="00BA628C" w:rsidRDefault="00C1093E" w:rsidP="00CD5AFC">
            <w:pPr>
              <w:jc w:val="center"/>
              <w:rPr>
                <w:color w:val="000000"/>
              </w:rPr>
            </w:pPr>
            <w:r w:rsidRPr="00BA628C">
              <w:rPr>
                <w:color w:val="000000"/>
              </w:rPr>
              <w:t>948,70</w:t>
            </w:r>
          </w:p>
        </w:tc>
      </w:tr>
      <w:tr w:rsidR="00C1093E" w:rsidRPr="00BA628C" w14:paraId="72CCA02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1493EE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1FF8D7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3E3151B"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9AD5E7D" w14:textId="77777777" w:rsidR="00C1093E" w:rsidRPr="00BA628C" w:rsidRDefault="00C1093E" w:rsidP="00CD5AFC">
            <w:pPr>
              <w:jc w:val="center"/>
              <w:rPr>
                <w:color w:val="000000"/>
              </w:rPr>
            </w:pPr>
            <w:r w:rsidRPr="00BA628C">
              <w:rPr>
                <w:color w:val="000000"/>
              </w:rPr>
              <w:t>0150200040</w:t>
            </w:r>
          </w:p>
        </w:tc>
        <w:tc>
          <w:tcPr>
            <w:tcW w:w="756" w:type="dxa"/>
            <w:tcBorders>
              <w:top w:val="nil"/>
              <w:left w:val="nil"/>
              <w:bottom w:val="single" w:sz="4" w:space="0" w:color="000000"/>
              <w:right w:val="single" w:sz="4" w:space="0" w:color="000000"/>
            </w:tcBorders>
            <w:shd w:val="clear" w:color="auto" w:fill="auto"/>
            <w:vAlign w:val="center"/>
            <w:hideMark/>
          </w:tcPr>
          <w:p w14:paraId="5B0EA54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BE81DD0" w14:textId="77777777" w:rsidR="00C1093E" w:rsidRPr="00BA628C" w:rsidRDefault="00C1093E" w:rsidP="00CD5AFC">
            <w:pPr>
              <w:jc w:val="center"/>
              <w:rPr>
                <w:color w:val="000000"/>
              </w:rPr>
            </w:pPr>
            <w:r w:rsidRPr="00BA628C">
              <w:rPr>
                <w:color w:val="000000"/>
              </w:rPr>
              <w:t>948,70</w:t>
            </w:r>
          </w:p>
        </w:tc>
      </w:tr>
      <w:tr w:rsidR="00C1093E" w:rsidRPr="00BA628C" w14:paraId="5D12FE8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F291871"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69B6EE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3FA9B8A"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02DCE21" w14:textId="77777777" w:rsidR="00C1093E" w:rsidRPr="00BA628C" w:rsidRDefault="00C1093E" w:rsidP="00CD5AFC">
            <w:pPr>
              <w:jc w:val="center"/>
              <w:rPr>
                <w:color w:val="000000"/>
              </w:rPr>
            </w:pPr>
            <w:r w:rsidRPr="00BA628C">
              <w:rPr>
                <w:color w:val="000000"/>
              </w:rPr>
              <w:t>0150200040</w:t>
            </w:r>
          </w:p>
        </w:tc>
        <w:tc>
          <w:tcPr>
            <w:tcW w:w="756" w:type="dxa"/>
            <w:tcBorders>
              <w:top w:val="nil"/>
              <w:left w:val="nil"/>
              <w:bottom w:val="single" w:sz="4" w:space="0" w:color="000000"/>
              <w:right w:val="single" w:sz="4" w:space="0" w:color="000000"/>
            </w:tcBorders>
            <w:shd w:val="clear" w:color="auto" w:fill="auto"/>
            <w:vAlign w:val="center"/>
            <w:hideMark/>
          </w:tcPr>
          <w:p w14:paraId="5849AF63"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DA5C48" w14:textId="77777777" w:rsidR="00C1093E" w:rsidRPr="00BA628C" w:rsidRDefault="00C1093E" w:rsidP="00CD5AFC">
            <w:pPr>
              <w:jc w:val="center"/>
              <w:rPr>
                <w:color w:val="000000"/>
              </w:rPr>
            </w:pPr>
            <w:r w:rsidRPr="00BA628C">
              <w:rPr>
                <w:color w:val="000000"/>
              </w:rPr>
              <w:t>948,70</w:t>
            </w:r>
          </w:p>
        </w:tc>
      </w:tr>
      <w:tr w:rsidR="00C1093E" w:rsidRPr="00BA628C" w14:paraId="63ABCB3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CBBB971" w14:textId="77777777" w:rsidR="00C1093E" w:rsidRPr="00BA628C" w:rsidRDefault="00C1093E" w:rsidP="00CD5AFC">
            <w:pPr>
              <w:jc w:val="center"/>
              <w:rPr>
                <w:color w:val="000000"/>
              </w:rPr>
            </w:pPr>
            <w:r w:rsidRPr="00BA628C">
              <w:rPr>
                <w:color w:val="000000"/>
              </w:rPr>
              <w:t>Муниципальная программа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8C5FE9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EC3C456"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74FF1E8" w14:textId="77777777" w:rsidR="00C1093E" w:rsidRPr="00BA628C" w:rsidRDefault="00C1093E" w:rsidP="00CD5AFC">
            <w:pPr>
              <w:jc w:val="center"/>
              <w:rPr>
                <w:color w:val="000000"/>
              </w:rPr>
            </w:pPr>
            <w:r w:rsidRPr="00BA628C">
              <w:rPr>
                <w:color w:val="000000"/>
              </w:rPr>
              <w:t>2800000000</w:t>
            </w:r>
          </w:p>
        </w:tc>
        <w:tc>
          <w:tcPr>
            <w:tcW w:w="756" w:type="dxa"/>
            <w:tcBorders>
              <w:top w:val="nil"/>
              <w:left w:val="nil"/>
              <w:bottom w:val="single" w:sz="4" w:space="0" w:color="000000"/>
              <w:right w:val="single" w:sz="4" w:space="0" w:color="000000"/>
            </w:tcBorders>
            <w:shd w:val="clear" w:color="auto" w:fill="auto"/>
            <w:vAlign w:val="center"/>
            <w:hideMark/>
          </w:tcPr>
          <w:p w14:paraId="410022E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D46E429" w14:textId="77777777" w:rsidR="00C1093E" w:rsidRPr="00BA628C" w:rsidRDefault="00C1093E" w:rsidP="00CD5AFC">
            <w:pPr>
              <w:jc w:val="center"/>
              <w:rPr>
                <w:color w:val="000000"/>
              </w:rPr>
            </w:pPr>
            <w:r w:rsidRPr="00BA628C">
              <w:rPr>
                <w:color w:val="000000"/>
              </w:rPr>
              <w:t>755,00</w:t>
            </w:r>
          </w:p>
        </w:tc>
      </w:tr>
      <w:tr w:rsidR="00C1093E" w:rsidRPr="00BA628C" w14:paraId="34F0EE85"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50A0D4E7" w14:textId="77777777" w:rsidR="00C1093E" w:rsidRPr="00BA628C" w:rsidRDefault="00C1093E" w:rsidP="00CD5AFC">
            <w:pPr>
              <w:jc w:val="center"/>
              <w:rPr>
                <w:color w:val="000000"/>
              </w:rPr>
            </w:pPr>
            <w:r w:rsidRPr="00BA628C">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514716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C4FE4FF"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010DD48" w14:textId="77777777" w:rsidR="00C1093E" w:rsidRPr="00BA628C" w:rsidRDefault="00C1093E" w:rsidP="00CD5AFC">
            <w:pPr>
              <w:jc w:val="center"/>
              <w:rPr>
                <w:color w:val="000000"/>
              </w:rPr>
            </w:pPr>
            <w:r w:rsidRPr="00BA628C">
              <w:rPr>
                <w:color w:val="000000"/>
              </w:rPr>
              <w:t>2850000000</w:t>
            </w:r>
          </w:p>
        </w:tc>
        <w:tc>
          <w:tcPr>
            <w:tcW w:w="756" w:type="dxa"/>
            <w:tcBorders>
              <w:top w:val="nil"/>
              <w:left w:val="nil"/>
              <w:bottom w:val="single" w:sz="4" w:space="0" w:color="000000"/>
              <w:right w:val="single" w:sz="4" w:space="0" w:color="000000"/>
            </w:tcBorders>
            <w:shd w:val="clear" w:color="auto" w:fill="auto"/>
            <w:vAlign w:val="center"/>
            <w:hideMark/>
          </w:tcPr>
          <w:p w14:paraId="0205FA6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644D29" w14:textId="77777777" w:rsidR="00C1093E" w:rsidRPr="00BA628C" w:rsidRDefault="00C1093E" w:rsidP="00CD5AFC">
            <w:pPr>
              <w:jc w:val="center"/>
              <w:rPr>
                <w:color w:val="000000"/>
              </w:rPr>
            </w:pPr>
            <w:r w:rsidRPr="00BA628C">
              <w:rPr>
                <w:color w:val="000000"/>
              </w:rPr>
              <w:t>755,00</w:t>
            </w:r>
          </w:p>
        </w:tc>
      </w:tr>
      <w:tr w:rsidR="00C1093E" w:rsidRPr="00BA628C" w14:paraId="1181DDB5"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19FB3FE2" w14:textId="77777777" w:rsidR="00C1093E" w:rsidRPr="00BA628C" w:rsidRDefault="00C1093E" w:rsidP="00CD5AFC">
            <w:pPr>
              <w:jc w:val="center"/>
              <w:rPr>
                <w:color w:val="000000"/>
              </w:rPr>
            </w:pPr>
            <w:r w:rsidRPr="00BA628C">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6CE733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92765C4"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777E70C" w14:textId="77777777" w:rsidR="00C1093E" w:rsidRPr="00BA628C" w:rsidRDefault="00C1093E" w:rsidP="00CD5AFC">
            <w:pPr>
              <w:jc w:val="center"/>
              <w:rPr>
                <w:color w:val="000000"/>
              </w:rPr>
            </w:pPr>
            <w:r w:rsidRPr="00BA628C">
              <w:rPr>
                <w:color w:val="000000"/>
              </w:rPr>
              <w:t>2850200040</w:t>
            </w:r>
          </w:p>
        </w:tc>
        <w:tc>
          <w:tcPr>
            <w:tcW w:w="756" w:type="dxa"/>
            <w:tcBorders>
              <w:top w:val="nil"/>
              <w:left w:val="nil"/>
              <w:bottom w:val="single" w:sz="4" w:space="0" w:color="000000"/>
              <w:right w:val="single" w:sz="4" w:space="0" w:color="000000"/>
            </w:tcBorders>
            <w:shd w:val="clear" w:color="FFFFFF" w:fill="FFFFFF"/>
            <w:vAlign w:val="center"/>
            <w:hideMark/>
          </w:tcPr>
          <w:p w14:paraId="1DE77ED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F9E2E2" w14:textId="77777777" w:rsidR="00C1093E" w:rsidRPr="00BA628C" w:rsidRDefault="00C1093E" w:rsidP="00CD5AFC">
            <w:pPr>
              <w:jc w:val="center"/>
              <w:rPr>
                <w:color w:val="000000"/>
              </w:rPr>
            </w:pPr>
            <w:r w:rsidRPr="00BA628C">
              <w:rPr>
                <w:color w:val="000000"/>
              </w:rPr>
              <w:t>105,00</w:t>
            </w:r>
          </w:p>
        </w:tc>
      </w:tr>
      <w:tr w:rsidR="00C1093E" w:rsidRPr="00BA628C" w14:paraId="737CD21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E2327EB"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5BF40E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52ACD23"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60CC063" w14:textId="77777777" w:rsidR="00C1093E" w:rsidRPr="00BA628C" w:rsidRDefault="00C1093E" w:rsidP="00CD5AFC">
            <w:pPr>
              <w:jc w:val="center"/>
              <w:rPr>
                <w:color w:val="000000"/>
              </w:rPr>
            </w:pPr>
            <w:r w:rsidRPr="00BA628C">
              <w:rPr>
                <w:color w:val="000000"/>
              </w:rPr>
              <w:t>2850200040</w:t>
            </w:r>
          </w:p>
        </w:tc>
        <w:tc>
          <w:tcPr>
            <w:tcW w:w="756" w:type="dxa"/>
            <w:tcBorders>
              <w:top w:val="nil"/>
              <w:left w:val="nil"/>
              <w:bottom w:val="single" w:sz="4" w:space="0" w:color="000000"/>
              <w:right w:val="single" w:sz="4" w:space="0" w:color="000000"/>
            </w:tcBorders>
            <w:shd w:val="clear" w:color="auto" w:fill="auto"/>
            <w:vAlign w:val="center"/>
            <w:hideMark/>
          </w:tcPr>
          <w:p w14:paraId="323D556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033107" w14:textId="77777777" w:rsidR="00C1093E" w:rsidRPr="00BA628C" w:rsidRDefault="00C1093E" w:rsidP="00CD5AFC">
            <w:pPr>
              <w:jc w:val="center"/>
              <w:rPr>
                <w:color w:val="000000"/>
              </w:rPr>
            </w:pPr>
            <w:r w:rsidRPr="00BA628C">
              <w:rPr>
                <w:color w:val="000000"/>
              </w:rPr>
              <w:t>105,00</w:t>
            </w:r>
          </w:p>
        </w:tc>
      </w:tr>
      <w:tr w:rsidR="00C1093E" w:rsidRPr="00BA628C" w14:paraId="2C21D7B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6951354" w14:textId="77777777" w:rsidR="00C1093E" w:rsidRPr="00BA628C" w:rsidRDefault="00C1093E" w:rsidP="00CD5AFC">
            <w:pPr>
              <w:jc w:val="center"/>
              <w:rPr>
                <w:color w:val="000000"/>
              </w:rPr>
            </w:pPr>
            <w:r w:rsidRPr="00BA628C">
              <w:rPr>
                <w:color w:val="000000"/>
              </w:rPr>
              <w:lastRenderedPageBreak/>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01335E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C090969"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1BAD716" w14:textId="77777777" w:rsidR="00C1093E" w:rsidRPr="00BA628C" w:rsidRDefault="00C1093E" w:rsidP="00CD5AFC">
            <w:pPr>
              <w:jc w:val="center"/>
              <w:rPr>
                <w:color w:val="000000"/>
              </w:rPr>
            </w:pPr>
            <w:r w:rsidRPr="00BA628C">
              <w:rPr>
                <w:color w:val="000000"/>
              </w:rPr>
              <w:t>2850200040</w:t>
            </w:r>
          </w:p>
        </w:tc>
        <w:tc>
          <w:tcPr>
            <w:tcW w:w="756" w:type="dxa"/>
            <w:tcBorders>
              <w:top w:val="nil"/>
              <w:left w:val="nil"/>
              <w:bottom w:val="single" w:sz="4" w:space="0" w:color="000000"/>
              <w:right w:val="single" w:sz="4" w:space="0" w:color="000000"/>
            </w:tcBorders>
            <w:shd w:val="clear" w:color="auto" w:fill="auto"/>
            <w:vAlign w:val="center"/>
            <w:hideMark/>
          </w:tcPr>
          <w:p w14:paraId="27DA4DF2"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ED0691" w14:textId="77777777" w:rsidR="00C1093E" w:rsidRPr="00BA628C" w:rsidRDefault="00C1093E" w:rsidP="00CD5AFC">
            <w:pPr>
              <w:jc w:val="center"/>
              <w:rPr>
                <w:color w:val="000000"/>
              </w:rPr>
            </w:pPr>
            <w:r w:rsidRPr="00BA628C">
              <w:rPr>
                <w:color w:val="000000"/>
              </w:rPr>
              <w:t>105,00</w:t>
            </w:r>
          </w:p>
        </w:tc>
      </w:tr>
      <w:tr w:rsidR="00C1093E" w:rsidRPr="00BA628C" w14:paraId="3A3987C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295D8F2D" w14:textId="77777777" w:rsidR="00C1093E" w:rsidRPr="00BA628C" w:rsidRDefault="00C1093E" w:rsidP="00CD5AFC">
            <w:pPr>
              <w:jc w:val="center"/>
              <w:rPr>
                <w:color w:val="000000"/>
              </w:rPr>
            </w:pPr>
            <w:r w:rsidRPr="00BA628C">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54A895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782A558"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A0DEE4C" w14:textId="77777777" w:rsidR="00C1093E" w:rsidRPr="00BA628C" w:rsidRDefault="00C1093E" w:rsidP="00CD5AFC">
            <w:pPr>
              <w:jc w:val="center"/>
              <w:rPr>
                <w:color w:val="000000"/>
              </w:rPr>
            </w:pPr>
            <w:r w:rsidRPr="00BA628C">
              <w:rPr>
                <w:color w:val="000000"/>
              </w:rPr>
              <w:t>2850200050</w:t>
            </w:r>
          </w:p>
        </w:tc>
        <w:tc>
          <w:tcPr>
            <w:tcW w:w="756" w:type="dxa"/>
            <w:tcBorders>
              <w:top w:val="nil"/>
              <w:left w:val="nil"/>
              <w:bottom w:val="single" w:sz="4" w:space="0" w:color="000000"/>
              <w:right w:val="single" w:sz="4" w:space="0" w:color="000000"/>
            </w:tcBorders>
            <w:shd w:val="clear" w:color="FFFFFF" w:fill="FFFFFF"/>
            <w:vAlign w:val="center"/>
            <w:hideMark/>
          </w:tcPr>
          <w:p w14:paraId="537B9E7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87B38A9" w14:textId="77777777" w:rsidR="00C1093E" w:rsidRPr="00BA628C" w:rsidRDefault="00C1093E" w:rsidP="00CD5AFC">
            <w:pPr>
              <w:jc w:val="center"/>
              <w:rPr>
                <w:color w:val="000000"/>
              </w:rPr>
            </w:pPr>
            <w:r w:rsidRPr="00BA628C">
              <w:rPr>
                <w:color w:val="000000"/>
              </w:rPr>
              <w:t>650,00</w:t>
            </w:r>
          </w:p>
        </w:tc>
      </w:tr>
      <w:tr w:rsidR="00C1093E" w:rsidRPr="00BA628C" w14:paraId="0121009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C1ADC12"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D79854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9FA5CAA"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4C1D33B" w14:textId="77777777" w:rsidR="00C1093E" w:rsidRPr="00BA628C" w:rsidRDefault="00C1093E" w:rsidP="00CD5AFC">
            <w:pPr>
              <w:jc w:val="center"/>
              <w:rPr>
                <w:color w:val="000000"/>
              </w:rPr>
            </w:pPr>
            <w:r w:rsidRPr="00BA628C">
              <w:rPr>
                <w:color w:val="000000"/>
              </w:rPr>
              <w:t>2850200050</w:t>
            </w:r>
          </w:p>
        </w:tc>
        <w:tc>
          <w:tcPr>
            <w:tcW w:w="756" w:type="dxa"/>
            <w:tcBorders>
              <w:top w:val="nil"/>
              <w:left w:val="nil"/>
              <w:bottom w:val="single" w:sz="4" w:space="0" w:color="000000"/>
              <w:right w:val="single" w:sz="4" w:space="0" w:color="000000"/>
            </w:tcBorders>
            <w:shd w:val="clear" w:color="auto" w:fill="auto"/>
            <w:vAlign w:val="center"/>
            <w:hideMark/>
          </w:tcPr>
          <w:p w14:paraId="6AD14071"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A23039" w14:textId="77777777" w:rsidR="00C1093E" w:rsidRPr="00BA628C" w:rsidRDefault="00C1093E" w:rsidP="00CD5AFC">
            <w:pPr>
              <w:jc w:val="center"/>
              <w:rPr>
                <w:color w:val="000000"/>
              </w:rPr>
            </w:pPr>
            <w:r w:rsidRPr="00BA628C">
              <w:rPr>
                <w:color w:val="000000"/>
              </w:rPr>
              <w:t>650,00</w:t>
            </w:r>
          </w:p>
        </w:tc>
      </w:tr>
      <w:tr w:rsidR="00C1093E" w:rsidRPr="00BA628C" w14:paraId="1E6F774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A21048F"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FB8E26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2D16EEA" w14:textId="77777777" w:rsidR="00C1093E" w:rsidRPr="00BA628C" w:rsidRDefault="00C1093E" w:rsidP="00CD5AFC">
            <w:pPr>
              <w:jc w:val="center"/>
              <w:rPr>
                <w:color w:val="000000"/>
              </w:rPr>
            </w:pPr>
            <w:r w:rsidRPr="00BA628C">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798F261" w14:textId="77777777" w:rsidR="00C1093E" w:rsidRPr="00BA628C" w:rsidRDefault="00C1093E" w:rsidP="00CD5AFC">
            <w:pPr>
              <w:jc w:val="center"/>
              <w:rPr>
                <w:color w:val="000000"/>
              </w:rPr>
            </w:pPr>
            <w:r w:rsidRPr="00BA628C">
              <w:rPr>
                <w:color w:val="000000"/>
              </w:rPr>
              <w:t>2850200050</w:t>
            </w:r>
          </w:p>
        </w:tc>
        <w:tc>
          <w:tcPr>
            <w:tcW w:w="756" w:type="dxa"/>
            <w:tcBorders>
              <w:top w:val="nil"/>
              <w:left w:val="nil"/>
              <w:bottom w:val="single" w:sz="4" w:space="0" w:color="000000"/>
              <w:right w:val="single" w:sz="4" w:space="0" w:color="000000"/>
            </w:tcBorders>
            <w:shd w:val="clear" w:color="auto" w:fill="auto"/>
            <w:vAlign w:val="center"/>
            <w:hideMark/>
          </w:tcPr>
          <w:p w14:paraId="4197583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62116AA" w14:textId="77777777" w:rsidR="00C1093E" w:rsidRPr="00BA628C" w:rsidRDefault="00C1093E" w:rsidP="00CD5AFC">
            <w:pPr>
              <w:jc w:val="center"/>
              <w:rPr>
                <w:color w:val="000000"/>
              </w:rPr>
            </w:pPr>
            <w:r w:rsidRPr="00BA628C">
              <w:rPr>
                <w:color w:val="000000"/>
              </w:rPr>
              <w:t>650,00</w:t>
            </w:r>
          </w:p>
        </w:tc>
      </w:tr>
      <w:tr w:rsidR="00C1093E" w:rsidRPr="00BA628C" w14:paraId="7FD92A7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5400B34" w14:textId="77777777" w:rsidR="00C1093E" w:rsidRPr="00BA628C" w:rsidRDefault="00C1093E" w:rsidP="00CD5AFC">
            <w:pPr>
              <w:jc w:val="center"/>
              <w:rPr>
                <w:color w:val="000000"/>
              </w:rPr>
            </w:pPr>
            <w:r w:rsidRPr="00BA628C">
              <w:rPr>
                <w:color w:val="000000"/>
              </w:rPr>
              <w:t>Молодежная политика</w:t>
            </w:r>
          </w:p>
        </w:tc>
        <w:tc>
          <w:tcPr>
            <w:tcW w:w="636" w:type="dxa"/>
            <w:tcBorders>
              <w:top w:val="nil"/>
              <w:left w:val="nil"/>
              <w:bottom w:val="single" w:sz="4" w:space="0" w:color="000000"/>
              <w:right w:val="single" w:sz="4" w:space="0" w:color="000000"/>
            </w:tcBorders>
            <w:shd w:val="clear" w:color="auto" w:fill="auto"/>
            <w:vAlign w:val="center"/>
            <w:hideMark/>
          </w:tcPr>
          <w:p w14:paraId="74FAA20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E25F194"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0B1A64A"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A45317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8747C5" w14:textId="77777777" w:rsidR="00C1093E" w:rsidRPr="00BA628C" w:rsidRDefault="00C1093E" w:rsidP="00CD5AFC">
            <w:pPr>
              <w:jc w:val="center"/>
              <w:rPr>
                <w:color w:val="000000"/>
              </w:rPr>
            </w:pPr>
            <w:r w:rsidRPr="00BA628C">
              <w:rPr>
                <w:color w:val="000000"/>
              </w:rPr>
              <w:t>25 543,71</w:t>
            </w:r>
          </w:p>
        </w:tc>
      </w:tr>
      <w:tr w:rsidR="00C1093E" w:rsidRPr="00BA628C" w14:paraId="4A4CAFC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93F8953" w14:textId="77777777" w:rsidR="00C1093E" w:rsidRPr="00BA628C" w:rsidRDefault="00C1093E" w:rsidP="00CD5AFC">
            <w:pPr>
              <w:jc w:val="center"/>
              <w:rPr>
                <w:color w:val="000000"/>
              </w:rPr>
            </w:pPr>
            <w:r w:rsidRPr="00BA628C">
              <w:rPr>
                <w:color w:val="000000"/>
              </w:rPr>
              <w:t>Муниципальная программа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5840A7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5937FB4"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69706DE" w14:textId="77777777" w:rsidR="00C1093E" w:rsidRPr="00BA628C" w:rsidRDefault="00C1093E" w:rsidP="00CD5AFC">
            <w:pPr>
              <w:jc w:val="center"/>
              <w:rPr>
                <w:color w:val="000000"/>
              </w:rPr>
            </w:pPr>
            <w:r w:rsidRPr="00BA628C">
              <w:rPr>
                <w:color w:val="000000"/>
              </w:rPr>
              <w:t>2200000000</w:t>
            </w:r>
          </w:p>
        </w:tc>
        <w:tc>
          <w:tcPr>
            <w:tcW w:w="756" w:type="dxa"/>
            <w:tcBorders>
              <w:top w:val="nil"/>
              <w:left w:val="nil"/>
              <w:bottom w:val="single" w:sz="4" w:space="0" w:color="000000"/>
              <w:right w:val="single" w:sz="4" w:space="0" w:color="000000"/>
            </w:tcBorders>
            <w:shd w:val="clear" w:color="auto" w:fill="auto"/>
            <w:vAlign w:val="center"/>
            <w:hideMark/>
          </w:tcPr>
          <w:p w14:paraId="3AEF2A6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3A43EE" w14:textId="77777777" w:rsidR="00C1093E" w:rsidRPr="00BA628C" w:rsidRDefault="00C1093E" w:rsidP="00CD5AFC">
            <w:pPr>
              <w:jc w:val="center"/>
              <w:rPr>
                <w:color w:val="000000"/>
              </w:rPr>
            </w:pPr>
            <w:r w:rsidRPr="00BA628C">
              <w:rPr>
                <w:color w:val="000000"/>
              </w:rPr>
              <w:t>24 842,31</w:t>
            </w:r>
          </w:p>
        </w:tc>
      </w:tr>
      <w:tr w:rsidR="00C1093E" w:rsidRPr="00BA628C" w14:paraId="4ADA5945"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7AFFD5C8" w14:textId="77777777" w:rsidR="00C1093E" w:rsidRPr="00BA628C" w:rsidRDefault="00C1093E" w:rsidP="00CD5AFC">
            <w:pPr>
              <w:jc w:val="center"/>
              <w:rPr>
                <w:color w:val="000000"/>
              </w:rPr>
            </w:pPr>
            <w:r w:rsidRPr="00BA628C">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3B942D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546A64C"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2668A2C" w14:textId="77777777" w:rsidR="00C1093E" w:rsidRPr="00BA628C" w:rsidRDefault="00C1093E" w:rsidP="00CD5AFC">
            <w:pPr>
              <w:jc w:val="center"/>
              <w:rPr>
                <w:color w:val="000000"/>
              </w:rPr>
            </w:pPr>
            <w:r w:rsidRPr="00BA628C">
              <w:rPr>
                <w:color w:val="000000"/>
              </w:rPr>
              <w:t>2200100030</w:t>
            </w:r>
          </w:p>
        </w:tc>
        <w:tc>
          <w:tcPr>
            <w:tcW w:w="756" w:type="dxa"/>
            <w:tcBorders>
              <w:top w:val="nil"/>
              <w:left w:val="nil"/>
              <w:bottom w:val="single" w:sz="4" w:space="0" w:color="000000"/>
              <w:right w:val="single" w:sz="4" w:space="0" w:color="000000"/>
            </w:tcBorders>
            <w:shd w:val="clear" w:color="FFFFFF" w:fill="FFFFFF"/>
            <w:vAlign w:val="center"/>
            <w:hideMark/>
          </w:tcPr>
          <w:p w14:paraId="62CFAEA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6BE919" w14:textId="77777777" w:rsidR="00C1093E" w:rsidRPr="00BA628C" w:rsidRDefault="00C1093E" w:rsidP="00CD5AFC">
            <w:pPr>
              <w:jc w:val="center"/>
              <w:rPr>
                <w:color w:val="000000"/>
              </w:rPr>
            </w:pPr>
            <w:r w:rsidRPr="00BA628C">
              <w:rPr>
                <w:color w:val="000000"/>
              </w:rPr>
              <w:t>15 795,74</w:t>
            </w:r>
          </w:p>
        </w:tc>
      </w:tr>
      <w:tr w:rsidR="00C1093E" w:rsidRPr="00BA628C" w14:paraId="1E4CA2B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59F893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45F614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A232B39"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23DE20D" w14:textId="77777777" w:rsidR="00C1093E" w:rsidRPr="00BA628C" w:rsidRDefault="00C1093E" w:rsidP="00CD5AFC">
            <w:pPr>
              <w:jc w:val="center"/>
              <w:rPr>
                <w:color w:val="000000"/>
              </w:rPr>
            </w:pPr>
            <w:r w:rsidRPr="00BA628C">
              <w:rPr>
                <w:color w:val="000000"/>
              </w:rPr>
              <w:t>2200100030</w:t>
            </w:r>
          </w:p>
        </w:tc>
        <w:tc>
          <w:tcPr>
            <w:tcW w:w="756" w:type="dxa"/>
            <w:tcBorders>
              <w:top w:val="nil"/>
              <w:left w:val="nil"/>
              <w:bottom w:val="single" w:sz="4" w:space="0" w:color="000000"/>
              <w:right w:val="single" w:sz="4" w:space="0" w:color="000000"/>
            </w:tcBorders>
            <w:shd w:val="clear" w:color="auto" w:fill="auto"/>
            <w:vAlign w:val="center"/>
            <w:hideMark/>
          </w:tcPr>
          <w:p w14:paraId="2B15FD5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A4CCAC" w14:textId="77777777" w:rsidR="00C1093E" w:rsidRPr="00BA628C" w:rsidRDefault="00C1093E" w:rsidP="00CD5AFC">
            <w:pPr>
              <w:jc w:val="center"/>
              <w:rPr>
                <w:color w:val="000000"/>
              </w:rPr>
            </w:pPr>
            <w:r w:rsidRPr="00BA628C">
              <w:rPr>
                <w:color w:val="000000"/>
              </w:rPr>
              <w:t>15 795,74</w:t>
            </w:r>
          </w:p>
        </w:tc>
      </w:tr>
      <w:tr w:rsidR="00C1093E" w:rsidRPr="00BA628C" w14:paraId="388910E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D0A7A0D"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5F93A7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5439BF4"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DC29B22" w14:textId="77777777" w:rsidR="00C1093E" w:rsidRPr="00BA628C" w:rsidRDefault="00C1093E" w:rsidP="00CD5AFC">
            <w:pPr>
              <w:jc w:val="center"/>
              <w:rPr>
                <w:color w:val="000000"/>
              </w:rPr>
            </w:pPr>
            <w:r w:rsidRPr="00BA628C">
              <w:rPr>
                <w:color w:val="000000"/>
              </w:rPr>
              <w:t>2200100030</w:t>
            </w:r>
          </w:p>
        </w:tc>
        <w:tc>
          <w:tcPr>
            <w:tcW w:w="756" w:type="dxa"/>
            <w:tcBorders>
              <w:top w:val="nil"/>
              <w:left w:val="nil"/>
              <w:bottom w:val="single" w:sz="4" w:space="0" w:color="000000"/>
              <w:right w:val="single" w:sz="4" w:space="0" w:color="000000"/>
            </w:tcBorders>
            <w:shd w:val="clear" w:color="auto" w:fill="auto"/>
            <w:vAlign w:val="center"/>
            <w:hideMark/>
          </w:tcPr>
          <w:p w14:paraId="0DC649B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0777BC" w14:textId="77777777" w:rsidR="00C1093E" w:rsidRPr="00BA628C" w:rsidRDefault="00C1093E" w:rsidP="00CD5AFC">
            <w:pPr>
              <w:jc w:val="center"/>
              <w:rPr>
                <w:color w:val="000000"/>
              </w:rPr>
            </w:pPr>
            <w:r w:rsidRPr="00BA628C">
              <w:rPr>
                <w:color w:val="000000"/>
              </w:rPr>
              <w:t>15 795,74</w:t>
            </w:r>
          </w:p>
        </w:tc>
      </w:tr>
      <w:tr w:rsidR="00C1093E" w:rsidRPr="00BA628C" w14:paraId="3B4A7772"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7D5980AB" w14:textId="77777777" w:rsidR="00C1093E" w:rsidRPr="00BA628C" w:rsidRDefault="00C1093E" w:rsidP="00CD5AFC">
            <w:pPr>
              <w:jc w:val="center"/>
              <w:rPr>
                <w:color w:val="000000"/>
              </w:rPr>
            </w:pPr>
            <w:r w:rsidRPr="00BA628C">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Высокогорный)</w:t>
            </w:r>
          </w:p>
        </w:tc>
        <w:tc>
          <w:tcPr>
            <w:tcW w:w="636" w:type="dxa"/>
            <w:tcBorders>
              <w:top w:val="nil"/>
              <w:left w:val="nil"/>
              <w:bottom w:val="single" w:sz="4" w:space="0" w:color="000000"/>
              <w:right w:val="single" w:sz="4" w:space="0" w:color="000000"/>
            </w:tcBorders>
            <w:shd w:val="clear" w:color="auto" w:fill="auto"/>
            <w:vAlign w:val="center"/>
            <w:hideMark/>
          </w:tcPr>
          <w:p w14:paraId="6DAA26C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39E16C7"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2DCA795" w14:textId="77777777" w:rsidR="00C1093E" w:rsidRPr="00BA628C" w:rsidRDefault="00C1093E" w:rsidP="00CD5AFC">
            <w:pPr>
              <w:jc w:val="center"/>
              <w:rPr>
                <w:color w:val="000000"/>
              </w:rPr>
            </w:pPr>
            <w:r w:rsidRPr="00BA628C">
              <w:rPr>
                <w:color w:val="000000"/>
              </w:rPr>
              <w:t>2200113030</w:t>
            </w:r>
          </w:p>
        </w:tc>
        <w:tc>
          <w:tcPr>
            <w:tcW w:w="756" w:type="dxa"/>
            <w:tcBorders>
              <w:top w:val="nil"/>
              <w:left w:val="nil"/>
              <w:bottom w:val="single" w:sz="4" w:space="0" w:color="000000"/>
              <w:right w:val="single" w:sz="4" w:space="0" w:color="000000"/>
            </w:tcBorders>
            <w:shd w:val="clear" w:color="FFFFFF" w:fill="FFFFFF"/>
            <w:vAlign w:val="center"/>
            <w:hideMark/>
          </w:tcPr>
          <w:p w14:paraId="7615F06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B52B49" w14:textId="77777777" w:rsidR="00C1093E" w:rsidRPr="00BA628C" w:rsidRDefault="00C1093E" w:rsidP="00CD5AFC">
            <w:pPr>
              <w:jc w:val="center"/>
              <w:rPr>
                <w:color w:val="000000"/>
              </w:rPr>
            </w:pPr>
            <w:r w:rsidRPr="00BA628C">
              <w:rPr>
                <w:color w:val="000000"/>
              </w:rPr>
              <w:t>349,29</w:t>
            </w:r>
          </w:p>
        </w:tc>
      </w:tr>
      <w:tr w:rsidR="00C1093E" w:rsidRPr="00BA628C" w14:paraId="3711337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2D527C8"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663F58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3D01085"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016802D" w14:textId="77777777" w:rsidR="00C1093E" w:rsidRPr="00BA628C" w:rsidRDefault="00C1093E" w:rsidP="00CD5AFC">
            <w:pPr>
              <w:jc w:val="center"/>
              <w:rPr>
                <w:color w:val="000000"/>
              </w:rPr>
            </w:pPr>
            <w:r w:rsidRPr="00BA628C">
              <w:rPr>
                <w:color w:val="000000"/>
              </w:rPr>
              <w:t>2200113030</w:t>
            </w:r>
          </w:p>
        </w:tc>
        <w:tc>
          <w:tcPr>
            <w:tcW w:w="756" w:type="dxa"/>
            <w:tcBorders>
              <w:top w:val="nil"/>
              <w:left w:val="nil"/>
              <w:bottom w:val="single" w:sz="4" w:space="0" w:color="000000"/>
              <w:right w:val="single" w:sz="4" w:space="0" w:color="000000"/>
            </w:tcBorders>
            <w:shd w:val="clear" w:color="auto" w:fill="auto"/>
            <w:vAlign w:val="center"/>
            <w:hideMark/>
          </w:tcPr>
          <w:p w14:paraId="0A40319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BBB2F44" w14:textId="77777777" w:rsidR="00C1093E" w:rsidRPr="00BA628C" w:rsidRDefault="00C1093E" w:rsidP="00CD5AFC">
            <w:pPr>
              <w:jc w:val="center"/>
              <w:rPr>
                <w:color w:val="000000"/>
              </w:rPr>
            </w:pPr>
            <w:r w:rsidRPr="00BA628C">
              <w:rPr>
                <w:color w:val="000000"/>
              </w:rPr>
              <w:t>349,29</w:t>
            </w:r>
          </w:p>
        </w:tc>
      </w:tr>
      <w:tr w:rsidR="00C1093E" w:rsidRPr="00BA628C" w14:paraId="17E6694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9F1694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D608FF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C8032B9"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D26D94C" w14:textId="77777777" w:rsidR="00C1093E" w:rsidRPr="00BA628C" w:rsidRDefault="00C1093E" w:rsidP="00CD5AFC">
            <w:pPr>
              <w:jc w:val="center"/>
              <w:rPr>
                <w:color w:val="000000"/>
              </w:rPr>
            </w:pPr>
            <w:r w:rsidRPr="00BA628C">
              <w:rPr>
                <w:color w:val="000000"/>
              </w:rPr>
              <w:t>2200113030</w:t>
            </w:r>
          </w:p>
        </w:tc>
        <w:tc>
          <w:tcPr>
            <w:tcW w:w="756" w:type="dxa"/>
            <w:tcBorders>
              <w:top w:val="nil"/>
              <w:left w:val="nil"/>
              <w:bottom w:val="single" w:sz="4" w:space="0" w:color="000000"/>
              <w:right w:val="single" w:sz="4" w:space="0" w:color="000000"/>
            </w:tcBorders>
            <w:shd w:val="clear" w:color="auto" w:fill="auto"/>
            <w:vAlign w:val="center"/>
            <w:hideMark/>
          </w:tcPr>
          <w:p w14:paraId="266AF64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76C813" w14:textId="77777777" w:rsidR="00C1093E" w:rsidRPr="00BA628C" w:rsidRDefault="00C1093E" w:rsidP="00CD5AFC">
            <w:pPr>
              <w:jc w:val="center"/>
              <w:rPr>
                <w:color w:val="000000"/>
              </w:rPr>
            </w:pPr>
            <w:r w:rsidRPr="00BA628C">
              <w:rPr>
                <w:color w:val="000000"/>
              </w:rPr>
              <w:t>349,29</w:t>
            </w:r>
          </w:p>
        </w:tc>
      </w:tr>
      <w:tr w:rsidR="00C1093E" w:rsidRPr="00BA628C" w14:paraId="0FCC0C3B"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7D61A3AD" w14:textId="77777777" w:rsidR="00C1093E" w:rsidRPr="00BA628C" w:rsidRDefault="00C1093E" w:rsidP="00CD5AFC">
            <w:pPr>
              <w:jc w:val="center"/>
              <w:rPr>
                <w:color w:val="000000"/>
              </w:rPr>
            </w:pPr>
            <w:r w:rsidRPr="00BA628C">
              <w:rPr>
                <w:color w:val="000000"/>
              </w:rPr>
              <w:lastRenderedPageBreak/>
              <w:t xml:space="preserve">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w:t>
            </w:r>
            <w:proofErr w:type="spellStart"/>
            <w:r w:rsidRPr="00BA628C">
              <w:rPr>
                <w:color w:val="000000"/>
              </w:rPr>
              <w:t>Кенада</w:t>
            </w:r>
            <w:proofErr w:type="spellEnd"/>
            <w:r w:rsidRPr="00BA628C">
              <w:rPr>
                <w:color w:val="000000"/>
              </w:rPr>
              <w:t>)</w:t>
            </w:r>
          </w:p>
        </w:tc>
        <w:tc>
          <w:tcPr>
            <w:tcW w:w="636" w:type="dxa"/>
            <w:tcBorders>
              <w:top w:val="nil"/>
              <w:left w:val="nil"/>
              <w:bottom w:val="single" w:sz="4" w:space="0" w:color="000000"/>
              <w:right w:val="single" w:sz="4" w:space="0" w:color="000000"/>
            </w:tcBorders>
            <w:shd w:val="clear" w:color="auto" w:fill="auto"/>
            <w:vAlign w:val="center"/>
            <w:hideMark/>
          </w:tcPr>
          <w:p w14:paraId="25D130B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546A289"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1D65B9A" w14:textId="77777777" w:rsidR="00C1093E" w:rsidRPr="00BA628C" w:rsidRDefault="00C1093E" w:rsidP="00CD5AFC">
            <w:pPr>
              <w:jc w:val="center"/>
              <w:rPr>
                <w:color w:val="000000"/>
              </w:rPr>
            </w:pPr>
            <w:r w:rsidRPr="00BA628C">
              <w:rPr>
                <w:color w:val="000000"/>
              </w:rPr>
              <w:t>2200116030</w:t>
            </w:r>
          </w:p>
        </w:tc>
        <w:tc>
          <w:tcPr>
            <w:tcW w:w="756" w:type="dxa"/>
            <w:tcBorders>
              <w:top w:val="nil"/>
              <w:left w:val="nil"/>
              <w:bottom w:val="single" w:sz="4" w:space="0" w:color="000000"/>
              <w:right w:val="single" w:sz="4" w:space="0" w:color="000000"/>
            </w:tcBorders>
            <w:shd w:val="clear" w:color="FFFFFF" w:fill="FFFFFF"/>
            <w:vAlign w:val="center"/>
            <w:hideMark/>
          </w:tcPr>
          <w:p w14:paraId="77850A1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E225AC" w14:textId="77777777" w:rsidR="00C1093E" w:rsidRPr="00BA628C" w:rsidRDefault="00C1093E" w:rsidP="00CD5AFC">
            <w:pPr>
              <w:jc w:val="center"/>
              <w:rPr>
                <w:color w:val="000000"/>
              </w:rPr>
            </w:pPr>
            <w:r w:rsidRPr="00BA628C">
              <w:rPr>
                <w:color w:val="000000"/>
              </w:rPr>
              <w:t>128,41</w:t>
            </w:r>
          </w:p>
        </w:tc>
      </w:tr>
      <w:tr w:rsidR="00C1093E" w:rsidRPr="00BA628C" w14:paraId="2362074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1FDF79F"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7114D7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DD61C6E"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A0DA35D" w14:textId="77777777" w:rsidR="00C1093E" w:rsidRPr="00BA628C" w:rsidRDefault="00C1093E" w:rsidP="00CD5AFC">
            <w:pPr>
              <w:jc w:val="center"/>
              <w:rPr>
                <w:color w:val="000000"/>
              </w:rPr>
            </w:pPr>
            <w:r w:rsidRPr="00BA628C">
              <w:rPr>
                <w:color w:val="000000"/>
              </w:rPr>
              <w:t>2200116030</w:t>
            </w:r>
          </w:p>
        </w:tc>
        <w:tc>
          <w:tcPr>
            <w:tcW w:w="756" w:type="dxa"/>
            <w:tcBorders>
              <w:top w:val="nil"/>
              <w:left w:val="nil"/>
              <w:bottom w:val="single" w:sz="4" w:space="0" w:color="000000"/>
              <w:right w:val="single" w:sz="4" w:space="0" w:color="000000"/>
            </w:tcBorders>
            <w:shd w:val="clear" w:color="auto" w:fill="auto"/>
            <w:vAlign w:val="center"/>
            <w:hideMark/>
          </w:tcPr>
          <w:p w14:paraId="78412D34"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7701EFF" w14:textId="77777777" w:rsidR="00C1093E" w:rsidRPr="00BA628C" w:rsidRDefault="00C1093E" w:rsidP="00CD5AFC">
            <w:pPr>
              <w:jc w:val="center"/>
              <w:rPr>
                <w:color w:val="000000"/>
              </w:rPr>
            </w:pPr>
            <w:r w:rsidRPr="00BA628C">
              <w:rPr>
                <w:color w:val="000000"/>
              </w:rPr>
              <w:t>128,41</w:t>
            </w:r>
          </w:p>
        </w:tc>
      </w:tr>
      <w:tr w:rsidR="00C1093E" w:rsidRPr="00BA628C" w14:paraId="605948A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2BD5B1A"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55CAC0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F40F34C"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9C27829" w14:textId="77777777" w:rsidR="00C1093E" w:rsidRPr="00BA628C" w:rsidRDefault="00C1093E" w:rsidP="00CD5AFC">
            <w:pPr>
              <w:jc w:val="center"/>
              <w:rPr>
                <w:color w:val="000000"/>
              </w:rPr>
            </w:pPr>
            <w:r w:rsidRPr="00BA628C">
              <w:rPr>
                <w:color w:val="000000"/>
              </w:rPr>
              <w:t>2200116030</w:t>
            </w:r>
          </w:p>
        </w:tc>
        <w:tc>
          <w:tcPr>
            <w:tcW w:w="756" w:type="dxa"/>
            <w:tcBorders>
              <w:top w:val="nil"/>
              <w:left w:val="nil"/>
              <w:bottom w:val="single" w:sz="4" w:space="0" w:color="000000"/>
              <w:right w:val="single" w:sz="4" w:space="0" w:color="000000"/>
            </w:tcBorders>
            <w:shd w:val="clear" w:color="auto" w:fill="auto"/>
            <w:vAlign w:val="center"/>
            <w:hideMark/>
          </w:tcPr>
          <w:p w14:paraId="748896A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089C19" w14:textId="77777777" w:rsidR="00C1093E" w:rsidRPr="00BA628C" w:rsidRDefault="00C1093E" w:rsidP="00CD5AFC">
            <w:pPr>
              <w:jc w:val="center"/>
              <w:rPr>
                <w:color w:val="000000"/>
              </w:rPr>
            </w:pPr>
            <w:r w:rsidRPr="00BA628C">
              <w:rPr>
                <w:color w:val="000000"/>
              </w:rPr>
              <w:t>128,41</w:t>
            </w:r>
          </w:p>
        </w:tc>
      </w:tr>
      <w:tr w:rsidR="00C1093E" w:rsidRPr="00BA628C" w14:paraId="2D767938"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5C459CF0" w14:textId="77777777" w:rsidR="00C1093E" w:rsidRPr="00BA628C" w:rsidRDefault="00C1093E" w:rsidP="00CD5AFC">
            <w:pPr>
              <w:jc w:val="center"/>
              <w:rPr>
                <w:color w:val="000000"/>
              </w:rPr>
            </w:pPr>
            <w:r w:rsidRPr="00BA628C">
              <w:rPr>
                <w:color w:val="000000"/>
              </w:rPr>
              <w:t xml:space="preserve">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w:t>
            </w:r>
            <w:proofErr w:type="spellStart"/>
            <w:r w:rsidRPr="00BA628C">
              <w:rPr>
                <w:color w:val="000000"/>
              </w:rPr>
              <w:t>Усть</w:t>
            </w:r>
            <w:proofErr w:type="spellEnd"/>
            <w:r w:rsidRPr="00BA628C">
              <w:rPr>
                <w:color w:val="000000"/>
              </w:rPr>
              <w:t>-Орочи)</w:t>
            </w:r>
          </w:p>
        </w:tc>
        <w:tc>
          <w:tcPr>
            <w:tcW w:w="636" w:type="dxa"/>
            <w:tcBorders>
              <w:top w:val="nil"/>
              <w:left w:val="nil"/>
              <w:bottom w:val="single" w:sz="4" w:space="0" w:color="000000"/>
              <w:right w:val="single" w:sz="4" w:space="0" w:color="000000"/>
            </w:tcBorders>
            <w:shd w:val="clear" w:color="auto" w:fill="auto"/>
            <w:vAlign w:val="center"/>
            <w:hideMark/>
          </w:tcPr>
          <w:p w14:paraId="75A294B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92F9E58"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2DA97F8" w14:textId="77777777" w:rsidR="00C1093E" w:rsidRPr="00BA628C" w:rsidRDefault="00C1093E" w:rsidP="00CD5AFC">
            <w:pPr>
              <w:jc w:val="center"/>
              <w:rPr>
                <w:color w:val="000000"/>
              </w:rPr>
            </w:pPr>
            <w:r w:rsidRPr="00BA628C">
              <w:rPr>
                <w:color w:val="000000"/>
              </w:rPr>
              <w:t>2200121030</w:t>
            </w:r>
          </w:p>
        </w:tc>
        <w:tc>
          <w:tcPr>
            <w:tcW w:w="756" w:type="dxa"/>
            <w:tcBorders>
              <w:top w:val="nil"/>
              <w:left w:val="nil"/>
              <w:bottom w:val="single" w:sz="4" w:space="0" w:color="000000"/>
              <w:right w:val="single" w:sz="4" w:space="0" w:color="000000"/>
            </w:tcBorders>
            <w:shd w:val="clear" w:color="FFFFFF" w:fill="FFFFFF"/>
            <w:vAlign w:val="center"/>
            <w:hideMark/>
          </w:tcPr>
          <w:p w14:paraId="0704E4A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1C3BEAA" w14:textId="77777777" w:rsidR="00C1093E" w:rsidRPr="00BA628C" w:rsidRDefault="00C1093E" w:rsidP="00CD5AFC">
            <w:pPr>
              <w:jc w:val="center"/>
              <w:rPr>
                <w:color w:val="000000"/>
              </w:rPr>
            </w:pPr>
            <w:r w:rsidRPr="00BA628C">
              <w:rPr>
                <w:color w:val="000000"/>
              </w:rPr>
              <w:t>110,15</w:t>
            </w:r>
          </w:p>
        </w:tc>
      </w:tr>
      <w:tr w:rsidR="00C1093E" w:rsidRPr="00BA628C" w14:paraId="23A2CB9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5151DA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62068D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463B928"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0C30954" w14:textId="77777777" w:rsidR="00C1093E" w:rsidRPr="00BA628C" w:rsidRDefault="00C1093E" w:rsidP="00CD5AFC">
            <w:pPr>
              <w:jc w:val="center"/>
              <w:rPr>
                <w:color w:val="000000"/>
              </w:rPr>
            </w:pPr>
            <w:r w:rsidRPr="00BA628C">
              <w:rPr>
                <w:color w:val="000000"/>
              </w:rPr>
              <w:t>2200121030</w:t>
            </w:r>
          </w:p>
        </w:tc>
        <w:tc>
          <w:tcPr>
            <w:tcW w:w="756" w:type="dxa"/>
            <w:tcBorders>
              <w:top w:val="nil"/>
              <w:left w:val="nil"/>
              <w:bottom w:val="single" w:sz="4" w:space="0" w:color="000000"/>
              <w:right w:val="single" w:sz="4" w:space="0" w:color="000000"/>
            </w:tcBorders>
            <w:shd w:val="clear" w:color="auto" w:fill="auto"/>
            <w:vAlign w:val="center"/>
            <w:hideMark/>
          </w:tcPr>
          <w:p w14:paraId="75498E2A"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DFD95F" w14:textId="77777777" w:rsidR="00C1093E" w:rsidRPr="00BA628C" w:rsidRDefault="00C1093E" w:rsidP="00CD5AFC">
            <w:pPr>
              <w:jc w:val="center"/>
              <w:rPr>
                <w:color w:val="000000"/>
              </w:rPr>
            </w:pPr>
            <w:r w:rsidRPr="00BA628C">
              <w:rPr>
                <w:color w:val="000000"/>
              </w:rPr>
              <w:t>110,15</w:t>
            </w:r>
          </w:p>
        </w:tc>
      </w:tr>
      <w:tr w:rsidR="00C1093E" w:rsidRPr="00BA628C" w14:paraId="51F7DA6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768E43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E0766E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D034E63"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2E2F4B8" w14:textId="77777777" w:rsidR="00C1093E" w:rsidRPr="00BA628C" w:rsidRDefault="00C1093E" w:rsidP="00CD5AFC">
            <w:pPr>
              <w:jc w:val="center"/>
              <w:rPr>
                <w:color w:val="000000"/>
              </w:rPr>
            </w:pPr>
            <w:r w:rsidRPr="00BA628C">
              <w:rPr>
                <w:color w:val="000000"/>
              </w:rPr>
              <w:t>2200121030</w:t>
            </w:r>
          </w:p>
        </w:tc>
        <w:tc>
          <w:tcPr>
            <w:tcW w:w="756" w:type="dxa"/>
            <w:tcBorders>
              <w:top w:val="nil"/>
              <w:left w:val="nil"/>
              <w:bottom w:val="single" w:sz="4" w:space="0" w:color="000000"/>
              <w:right w:val="single" w:sz="4" w:space="0" w:color="000000"/>
            </w:tcBorders>
            <w:shd w:val="clear" w:color="auto" w:fill="auto"/>
            <w:vAlign w:val="center"/>
            <w:hideMark/>
          </w:tcPr>
          <w:p w14:paraId="67D31EF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58E28C" w14:textId="77777777" w:rsidR="00C1093E" w:rsidRPr="00BA628C" w:rsidRDefault="00C1093E" w:rsidP="00CD5AFC">
            <w:pPr>
              <w:jc w:val="center"/>
              <w:rPr>
                <w:color w:val="000000"/>
              </w:rPr>
            </w:pPr>
            <w:r w:rsidRPr="00BA628C">
              <w:rPr>
                <w:color w:val="000000"/>
              </w:rPr>
              <w:t>110,15</w:t>
            </w:r>
          </w:p>
        </w:tc>
      </w:tr>
      <w:tr w:rsidR="00C1093E" w:rsidRPr="00BA628C" w14:paraId="24D7F0EE"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2C821DBF" w14:textId="77777777" w:rsidR="00C1093E" w:rsidRPr="00BA628C" w:rsidRDefault="00C1093E" w:rsidP="00CD5AFC">
            <w:pPr>
              <w:jc w:val="center"/>
              <w:rPr>
                <w:color w:val="000000"/>
              </w:rPr>
            </w:pPr>
            <w:r w:rsidRPr="00BA628C">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6BC060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640D625"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06436D6" w14:textId="77777777" w:rsidR="00C1093E" w:rsidRPr="00BA628C" w:rsidRDefault="00C1093E" w:rsidP="00CD5AFC">
            <w:pPr>
              <w:jc w:val="center"/>
              <w:rPr>
                <w:color w:val="000000"/>
              </w:rPr>
            </w:pPr>
            <w:r w:rsidRPr="00BA628C">
              <w:rPr>
                <w:color w:val="000000"/>
              </w:rPr>
              <w:t>2200200050</w:t>
            </w:r>
          </w:p>
        </w:tc>
        <w:tc>
          <w:tcPr>
            <w:tcW w:w="756" w:type="dxa"/>
            <w:tcBorders>
              <w:top w:val="nil"/>
              <w:left w:val="nil"/>
              <w:bottom w:val="single" w:sz="4" w:space="0" w:color="000000"/>
              <w:right w:val="single" w:sz="4" w:space="0" w:color="000000"/>
            </w:tcBorders>
            <w:shd w:val="clear" w:color="FFFFFF" w:fill="FFFFFF"/>
            <w:vAlign w:val="center"/>
            <w:hideMark/>
          </w:tcPr>
          <w:p w14:paraId="5F98911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025DDD" w14:textId="77777777" w:rsidR="00C1093E" w:rsidRPr="00BA628C" w:rsidRDefault="00C1093E" w:rsidP="00CD5AFC">
            <w:pPr>
              <w:jc w:val="center"/>
              <w:rPr>
                <w:color w:val="000000"/>
              </w:rPr>
            </w:pPr>
            <w:r w:rsidRPr="00BA628C">
              <w:rPr>
                <w:color w:val="000000"/>
              </w:rPr>
              <w:t>2 453,60</w:t>
            </w:r>
          </w:p>
        </w:tc>
      </w:tr>
      <w:tr w:rsidR="00C1093E" w:rsidRPr="00BA628C" w14:paraId="0CEE6DE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B42A7D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72E951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11B4C7A"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F51E772" w14:textId="77777777" w:rsidR="00C1093E" w:rsidRPr="00BA628C" w:rsidRDefault="00C1093E" w:rsidP="00CD5AFC">
            <w:pPr>
              <w:jc w:val="center"/>
              <w:rPr>
                <w:color w:val="000000"/>
              </w:rPr>
            </w:pPr>
            <w:r w:rsidRPr="00BA628C">
              <w:rPr>
                <w:color w:val="000000"/>
              </w:rPr>
              <w:t>2200200050</w:t>
            </w:r>
          </w:p>
        </w:tc>
        <w:tc>
          <w:tcPr>
            <w:tcW w:w="756" w:type="dxa"/>
            <w:tcBorders>
              <w:top w:val="nil"/>
              <w:left w:val="nil"/>
              <w:bottom w:val="single" w:sz="4" w:space="0" w:color="000000"/>
              <w:right w:val="single" w:sz="4" w:space="0" w:color="000000"/>
            </w:tcBorders>
            <w:shd w:val="clear" w:color="auto" w:fill="auto"/>
            <w:vAlign w:val="center"/>
            <w:hideMark/>
          </w:tcPr>
          <w:p w14:paraId="4428D57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91C98F" w14:textId="77777777" w:rsidR="00C1093E" w:rsidRPr="00BA628C" w:rsidRDefault="00C1093E" w:rsidP="00CD5AFC">
            <w:pPr>
              <w:jc w:val="center"/>
              <w:rPr>
                <w:color w:val="000000"/>
              </w:rPr>
            </w:pPr>
            <w:r w:rsidRPr="00BA628C">
              <w:rPr>
                <w:color w:val="000000"/>
              </w:rPr>
              <w:t>2 453,60</w:t>
            </w:r>
          </w:p>
        </w:tc>
      </w:tr>
      <w:tr w:rsidR="00C1093E" w:rsidRPr="00BA628C" w14:paraId="4657000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1FB39F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DEBAD0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5596F10"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3066EE8" w14:textId="77777777" w:rsidR="00C1093E" w:rsidRPr="00BA628C" w:rsidRDefault="00C1093E" w:rsidP="00CD5AFC">
            <w:pPr>
              <w:jc w:val="center"/>
              <w:rPr>
                <w:color w:val="000000"/>
              </w:rPr>
            </w:pPr>
            <w:r w:rsidRPr="00BA628C">
              <w:rPr>
                <w:color w:val="000000"/>
              </w:rPr>
              <w:t>2200200050</w:t>
            </w:r>
          </w:p>
        </w:tc>
        <w:tc>
          <w:tcPr>
            <w:tcW w:w="756" w:type="dxa"/>
            <w:tcBorders>
              <w:top w:val="nil"/>
              <w:left w:val="nil"/>
              <w:bottom w:val="single" w:sz="4" w:space="0" w:color="000000"/>
              <w:right w:val="single" w:sz="4" w:space="0" w:color="000000"/>
            </w:tcBorders>
            <w:shd w:val="clear" w:color="auto" w:fill="auto"/>
            <w:vAlign w:val="center"/>
            <w:hideMark/>
          </w:tcPr>
          <w:p w14:paraId="58D9C00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A8AF39" w14:textId="77777777" w:rsidR="00C1093E" w:rsidRPr="00BA628C" w:rsidRDefault="00C1093E" w:rsidP="00CD5AFC">
            <w:pPr>
              <w:jc w:val="center"/>
              <w:rPr>
                <w:color w:val="000000"/>
              </w:rPr>
            </w:pPr>
            <w:r w:rsidRPr="00BA628C">
              <w:rPr>
                <w:color w:val="000000"/>
              </w:rPr>
              <w:t>2 453,60</w:t>
            </w:r>
          </w:p>
        </w:tc>
      </w:tr>
      <w:tr w:rsidR="00C1093E" w:rsidRPr="00BA628C" w14:paraId="49620433"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12A858EC" w14:textId="77777777" w:rsidR="00C1093E" w:rsidRPr="00BA628C" w:rsidRDefault="00C1093E" w:rsidP="00CD5AFC">
            <w:pPr>
              <w:jc w:val="center"/>
              <w:rPr>
                <w:color w:val="000000"/>
              </w:rPr>
            </w:pPr>
            <w:r w:rsidRPr="00BA628C">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5F68037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458D840"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F6CCCB1" w14:textId="77777777" w:rsidR="00C1093E" w:rsidRPr="00BA628C" w:rsidRDefault="00C1093E" w:rsidP="00CD5AFC">
            <w:pPr>
              <w:jc w:val="center"/>
              <w:rPr>
                <w:color w:val="000000"/>
              </w:rPr>
            </w:pPr>
            <w:r w:rsidRPr="00BA628C">
              <w:rPr>
                <w:color w:val="000000"/>
              </w:rPr>
              <w:t>220020И330</w:t>
            </w:r>
          </w:p>
        </w:tc>
        <w:tc>
          <w:tcPr>
            <w:tcW w:w="756" w:type="dxa"/>
            <w:tcBorders>
              <w:top w:val="nil"/>
              <w:left w:val="nil"/>
              <w:bottom w:val="single" w:sz="4" w:space="0" w:color="000000"/>
              <w:right w:val="single" w:sz="4" w:space="0" w:color="000000"/>
            </w:tcBorders>
            <w:shd w:val="clear" w:color="FFFFFF" w:fill="FFFFFF"/>
            <w:vAlign w:val="center"/>
            <w:hideMark/>
          </w:tcPr>
          <w:p w14:paraId="1BF57A0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57C65F" w14:textId="77777777" w:rsidR="00C1093E" w:rsidRPr="00BA628C" w:rsidRDefault="00C1093E" w:rsidP="00CD5AFC">
            <w:pPr>
              <w:jc w:val="center"/>
              <w:rPr>
                <w:color w:val="000000"/>
              </w:rPr>
            </w:pPr>
            <w:r w:rsidRPr="00BA628C">
              <w:rPr>
                <w:color w:val="000000"/>
              </w:rPr>
              <w:t>1 546,40</w:t>
            </w:r>
          </w:p>
        </w:tc>
      </w:tr>
      <w:tr w:rsidR="00C1093E" w:rsidRPr="00BA628C" w14:paraId="25CB955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04802A0"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59995C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01300F4"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4186397" w14:textId="77777777" w:rsidR="00C1093E" w:rsidRPr="00BA628C" w:rsidRDefault="00C1093E" w:rsidP="00CD5AFC">
            <w:pPr>
              <w:jc w:val="center"/>
              <w:rPr>
                <w:color w:val="000000"/>
              </w:rPr>
            </w:pPr>
            <w:r w:rsidRPr="00BA628C">
              <w:rPr>
                <w:color w:val="000000"/>
              </w:rPr>
              <w:t>220020И330</w:t>
            </w:r>
          </w:p>
        </w:tc>
        <w:tc>
          <w:tcPr>
            <w:tcW w:w="756" w:type="dxa"/>
            <w:tcBorders>
              <w:top w:val="nil"/>
              <w:left w:val="nil"/>
              <w:bottom w:val="single" w:sz="4" w:space="0" w:color="000000"/>
              <w:right w:val="single" w:sz="4" w:space="0" w:color="000000"/>
            </w:tcBorders>
            <w:shd w:val="clear" w:color="auto" w:fill="auto"/>
            <w:vAlign w:val="center"/>
            <w:hideMark/>
          </w:tcPr>
          <w:p w14:paraId="06B14E4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B13E881" w14:textId="77777777" w:rsidR="00C1093E" w:rsidRPr="00BA628C" w:rsidRDefault="00C1093E" w:rsidP="00CD5AFC">
            <w:pPr>
              <w:jc w:val="center"/>
              <w:rPr>
                <w:color w:val="000000"/>
              </w:rPr>
            </w:pPr>
            <w:r w:rsidRPr="00BA628C">
              <w:rPr>
                <w:color w:val="000000"/>
              </w:rPr>
              <w:t>1 546,40</w:t>
            </w:r>
          </w:p>
        </w:tc>
      </w:tr>
      <w:tr w:rsidR="00C1093E" w:rsidRPr="00BA628C" w14:paraId="5A9A0BE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E2D542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C02D17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32B500D"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FAAB9A4" w14:textId="77777777" w:rsidR="00C1093E" w:rsidRPr="00BA628C" w:rsidRDefault="00C1093E" w:rsidP="00CD5AFC">
            <w:pPr>
              <w:jc w:val="center"/>
              <w:rPr>
                <w:color w:val="000000"/>
              </w:rPr>
            </w:pPr>
            <w:r w:rsidRPr="00BA628C">
              <w:rPr>
                <w:color w:val="000000"/>
              </w:rPr>
              <w:t>220020И330</w:t>
            </w:r>
          </w:p>
        </w:tc>
        <w:tc>
          <w:tcPr>
            <w:tcW w:w="756" w:type="dxa"/>
            <w:tcBorders>
              <w:top w:val="nil"/>
              <w:left w:val="nil"/>
              <w:bottom w:val="single" w:sz="4" w:space="0" w:color="000000"/>
              <w:right w:val="single" w:sz="4" w:space="0" w:color="000000"/>
            </w:tcBorders>
            <w:shd w:val="clear" w:color="auto" w:fill="auto"/>
            <w:vAlign w:val="center"/>
            <w:hideMark/>
          </w:tcPr>
          <w:p w14:paraId="53A0CE40"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B1548E3" w14:textId="77777777" w:rsidR="00C1093E" w:rsidRPr="00BA628C" w:rsidRDefault="00C1093E" w:rsidP="00CD5AFC">
            <w:pPr>
              <w:jc w:val="center"/>
              <w:rPr>
                <w:color w:val="000000"/>
              </w:rPr>
            </w:pPr>
            <w:r w:rsidRPr="00BA628C">
              <w:rPr>
                <w:color w:val="000000"/>
              </w:rPr>
              <w:t>1 546,40</w:t>
            </w:r>
          </w:p>
        </w:tc>
      </w:tr>
      <w:tr w:rsidR="00C1093E" w:rsidRPr="00BA628C" w14:paraId="731C6D09"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62C8464E" w14:textId="77777777" w:rsidR="00C1093E" w:rsidRPr="00BA628C" w:rsidRDefault="00C1093E" w:rsidP="00CD5AFC">
            <w:pPr>
              <w:jc w:val="center"/>
              <w:rPr>
                <w:color w:val="000000"/>
              </w:rPr>
            </w:pPr>
            <w:r w:rsidRPr="00BA628C">
              <w:rPr>
                <w:color w:val="000000"/>
              </w:rPr>
              <w:t>Организация работы по присуждению премии главы Ванинского муниципального района лучшим представителям молодежи и гражданам, внесшим значительный вклад в развитие молодежной политики в рамках муниципальной программы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83E1BE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1C1CA55"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27BEF0D" w14:textId="77777777" w:rsidR="00C1093E" w:rsidRPr="00BA628C" w:rsidRDefault="00C1093E" w:rsidP="00CD5AFC">
            <w:pPr>
              <w:jc w:val="center"/>
              <w:rPr>
                <w:color w:val="000000"/>
              </w:rPr>
            </w:pPr>
            <w:r w:rsidRPr="00BA628C">
              <w:rPr>
                <w:color w:val="000000"/>
              </w:rPr>
              <w:t>2200400050</w:t>
            </w:r>
          </w:p>
        </w:tc>
        <w:tc>
          <w:tcPr>
            <w:tcW w:w="756" w:type="dxa"/>
            <w:tcBorders>
              <w:top w:val="nil"/>
              <w:left w:val="nil"/>
              <w:bottom w:val="single" w:sz="4" w:space="0" w:color="000000"/>
              <w:right w:val="single" w:sz="4" w:space="0" w:color="000000"/>
            </w:tcBorders>
            <w:shd w:val="clear" w:color="FFFFFF" w:fill="FFFFFF"/>
            <w:vAlign w:val="center"/>
            <w:hideMark/>
          </w:tcPr>
          <w:p w14:paraId="278EAD3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975173" w14:textId="77777777" w:rsidR="00C1093E" w:rsidRPr="00BA628C" w:rsidRDefault="00C1093E" w:rsidP="00CD5AFC">
            <w:pPr>
              <w:jc w:val="center"/>
              <w:rPr>
                <w:color w:val="000000"/>
              </w:rPr>
            </w:pPr>
            <w:r w:rsidRPr="00BA628C">
              <w:rPr>
                <w:color w:val="000000"/>
              </w:rPr>
              <w:t>250,00</w:t>
            </w:r>
          </w:p>
        </w:tc>
      </w:tr>
      <w:tr w:rsidR="00C1093E" w:rsidRPr="00BA628C" w14:paraId="53BFA25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48FDE5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E50A09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62CBE08"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D830D33" w14:textId="77777777" w:rsidR="00C1093E" w:rsidRPr="00BA628C" w:rsidRDefault="00C1093E" w:rsidP="00CD5AFC">
            <w:pPr>
              <w:jc w:val="center"/>
              <w:rPr>
                <w:color w:val="000000"/>
              </w:rPr>
            </w:pPr>
            <w:r w:rsidRPr="00BA628C">
              <w:rPr>
                <w:color w:val="000000"/>
              </w:rPr>
              <w:t>2200400050</w:t>
            </w:r>
          </w:p>
        </w:tc>
        <w:tc>
          <w:tcPr>
            <w:tcW w:w="756" w:type="dxa"/>
            <w:tcBorders>
              <w:top w:val="nil"/>
              <w:left w:val="nil"/>
              <w:bottom w:val="single" w:sz="4" w:space="0" w:color="000000"/>
              <w:right w:val="single" w:sz="4" w:space="0" w:color="000000"/>
            </w:tcBorders>
            <w:shd w:val="clear" w:color="auto" w:fill="auto"/>
            <w:vAlign w:val="center"/>
            <w:hideMark/>
          </w:tcPr>
          <w:p w14:paraId="579E44A1"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BBABED" w14:textId="77777777" w:rsidR="00C1093E" w:rsidRPr="00BA628C" w:rsidRDefault="00C1093E" w:rsidP="00CD5AFC">
            <w:pPr>
              <w:jc w:val="center"/>
              <w:rPr>
                <w:color w:val="000000"/>
              </w:rPr>
            </w:pPr>
            <w:r w:rsidRPr="00BA628C">
              <w:rPr>
                <w:color w:val="000000"/>
              </w:rPr>
              <w:t>250,00</w:t>
            </w:r>
          </w:p>
        </w:tc>
      </w:tr>
      <w:tr w:rsidR="00C1093E" w:rsidRPr="00BA628C" w14:paraId="0B2CBCC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9C33479"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0C0FC7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6A35567"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3100BEA" w14:textId="77777777" w:rsidR="00C1093E" w:rsidRPr="00BA628C" w:rsidRDefault="00C1093E" w:rsidP="00CD5AFC">
            <w:pPr>
              <w:jc w:val="center"/>
              <w:rPr>
                <w:color w:val="000000"/>
              </w:rPr>
            </w:pPr>
            <w:r w:rsidRPr="00BA628C">
              <w:rPr>
                <w:color w:val="000000"/>
              </w:rPr>
              <w:t>2200400050</w:t>
            </w:r>
          </w:p>
        </w:tc>
        <w:tc>
          <w:tcPr>
            <w:tcW w:w="756" w:type="dxa"/>
            <w:tcBorders>
              <w:top w:val="nil"/>
              <w:left w:val="nil"/>
              <w:bottom w:val="single" w:sz="4" w:space="0" w:color="000000"/>
              <w:right w:val="single" w:sz="4" w:space="0" w:color="000000"/>
            </w:tcBorders>
            <w:shd w:val="clear" w:color="auto" w:fill="auto"/>
            <w:vAlign w:val="center"/>
            <w:hideMark/>
          </w:tcPr>
          <w:p w14:paraId="69A5CC06"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90EEFA" w14:textId="77777777" w:rsidR="00C1093E" w:rsidRPr="00BA628C" w:rsidRDefault="00C1093E" w:rsidP="00CD5AFC">
            <w:pPr>
              <w:jc w:val="center"/>
              <w:rPr>
                <w:color w:val="000000"/>
              </w:rPr>
            </w:pPr>
            <w:r w:rsidRPr="00BA628C">
              <w:rPr>
                <w:color w:val="000000"/>
              </w:rPr>
              <w:t>250,00</w:t>
            </w:r>
          </w:p>
        </w:tc>
      </w:tr>
      <w:tr w:rsidR="00C1093E" w:rsidRPr="00BA628C" w14:paraId="359BE050"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4E52A423" w14:textId="77777777" w:rsidR="00C1093E" w:rsidRPr="00BA628C" w:rsidRDefault="00C1093E" w:rsidP="00CD5AFC">
            <w:pPr>
              <w:jc w:val="center"/>
              <w:rPr>
                <w:color w:val="000000"/>
              </w:rPr>
            </w:pPr>
            <w:r w:rsidRPr="00BA628C">
              <w:rPr>
                <w:color w:val="000000"/>
              </w:rPr>
              <w:t>Организация работы волонтерского(добровольческого) движения в Ванинском муниципальном районе в рамках муниципальной программы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36FB2F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F32CA22"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A8170F6" w14:textId="77777777" w:rsidR="00C1093E" w:rsidRPr="00BA628C" w:rsidRDefault="00C1093E" w:rsidP="00CD5AFC">
            <w:pPr>
              <w:jc w:val="center"/>
              <w:rPr>
                <w:color w:val="000000"/>
              </w:rPr>
            </w:pPr>
            <w:r w:rsidRPr="00BA628C">
              <w:rPr>
                <w:color w:val="000000"/>
              </w:rPr>
              <w:t>2200500050</w:t>
            </w:r>
          </w:p>
        </w:tc>
        <w:tc>
          <w:tcPr>
            <w:tcW w:w="756" w:type="dxa"/>
            <w:tcBorders>
              <w:top w:val="nil"/>
              <w:left w:val="nil"/>
              <w:bottom w:val="single" w:sz="4" w:space="0" w:color="000000"/>
              <w:right w:val="single" w:sz="4" w:space="0" w:color="000000"/>
            </w:tcBorders>
            <w:shd w:val="clear" w:color="FFFFFF" w:fill="FFFFFF"/>
            <w:vAlign w:val="center"/>
            <w:hideMark/>
          </w:tcPr>
          <w:p w14:paraId="32D77BE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B88A3C" w14:textId="77777777" w:rsidR="00C1093E" w:rsidRPr="00BA628C" w:rsidRDefault="00C1093E" w:rsidP="00CD5AFC">
            <w:pPr>
              <w:jc w:val="center"/>
              <w:rPr>
                <w:color w:val="000000"/>
              </w:rPr>
            </w:pPr>
            <w:r w:rsidRPr="00BA628C">
              <w:rPr>
                <w:color w:val="000000"/>
              </w:rPr>
              <w:t>148,28</w:t>
            </w:r>
          </w:p>
        </w:tc>
      </w:tr>
      <w:tr w:rsidR="00C1093E" w:rsidRPr="00BA628C" w14:paraId="3A2B452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7F91F9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B3E15C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7D78F40"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39F5734" w14:textId="77777777" w:rsidR="00C1093E" w:rsidRPr="00BA628C" w:rsidRDefault="00C1093E" w:rsidP="00CD5AFC">
            <w:pPr>
              <w:jc w:val="center"/>
              <w:rPr>
                <w:color w:val="000000"/>
              </w:rPr>
            </w:pPr>
            <w:r w:rsidRPr="00BA628C">
              <w:rPr>
                <w:color w:val="000000"/>
              </w:rPr>
              <w:t>2200500050</w:t>
            </w:r>
          </w:p>
        </w:tc>
        <w:tc>
          <w:tcPr>
            <w:tcW w:w="756" w:type="dxa"/>
            <w:tcBorders>
              <w:top w:val="nil"/>
              <w:left w:val="nil"/>
              <w:bottom w:val="single" w:sz="4" w:space="0" w:color="000000"/>
              <w:right w:val="single" w:sz="4" w:space="0" w:color="000000"/>
            </w:tcBorders>
            <w:shd w:val="clear" w:color="auto" w:fill="auto"/>
            <w:vAlign w:val="center"/>
            <w:hideMark/>
          </w:tcPr>
          <w:p w14:paraId="02E12E4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3B8F8BE" w14:textId="77777777" w:rsidR="00C1093E" w:rsidRPr="00BA628C" w:rsidRDefault="00C1093E" w:rsidP="00CD5AFC">
            <w:pPr>
              <w:jc w:val="center"/>
              <w:rPr>
                <w:color w:val="000000"/>
              </w:rPr>
            </w:pPr>
            <w:r w:rsidRPr="00BA628C">
              <w:rPr>
                <w:color w:val="000000"/>
              </w:rPr>
              <w:t>148,28</w:t>
            </w:r>
          </w:p>
        </w:tc>
      </w:tr>
      <w:tr w:rsidR="00C1093E" w:rsidRPr="00BA628C" w14:paraId="770FCFA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909AA03"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2CC06A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829605D"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6627BC6" w14:textId="77777777" w:rsidR="00C1093E" w:rsidRPr="00BA628C" w:rsidRDefault="00C1093E" w:rsidP="00CD5AFC">
            <w:pPr>
              <w:jc w:val="center"/>
              <w:rPr>
                <w:color w:val="000000"/>
              </w:rPr>
            </w:pPr>
            <w:r w:rsidRPr="00BA628C">
              <w:rPr>
                <w:color w:val="000000"/>
              </w:rPr>
              <w:t>2200500050</w:t>
            </w:r>
          </w:p>
        </w:tc>
        <w:tc>
          <w:tcPr>
            <w:tcW w:w="756" w:type="dxa"/>
            <w:tcBorders>
              <w:top w:val="nil"/>
              <w:left w:val="nil"/>
              <w:bottom w:val="single" w:sz="4" w:space="0" w:color="000000"/>
              <w:right w:val="single" w:sz="4" w:space="0" w:color="000000"/>
            </w:tcBorders>
            <w:shd w:val="clear" w:color="auto" w:fill="auto"/>
            <w:vAlign w:val="center"/>
            <w:hideMark/>
          </w:tcPr>
          <w:p w14:paraId="0B32FFF3"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91B66A" w14:textId="77777777" w:rsidR="00C1093E" w:rsidRPr="00BA628C" w:rsidRDefault="00C1093E" w:rsidP="00CD5AFC">
            <w:pPr>
              <w:jc w:val="center"/>
              <w:rPr>
                <w:color w:val="000000"/>
              </w:rPr>
            </w:pPr>
            <w:r w:rsidRPr="00BA628C">
              <w:rPr>
                <w:color w:val="000000"/>
              </w:rPr>
              <w:t>148,28</w:t>
            </w:r>
          </w:p>
        </w:tc>
      </w:tr>
      <w:tr w:rsidR="00C1093E" w:rsidRPr="00BA628C" w14:paraId="4AC3389C"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349D4C80" w14:textId="77777777" w:rsidR="00C1093E" w:rsidRPr="00BA628C" w:rsidRDefault="00C1093E" w:rsidP="00CD5AFC">
            <w:pPr>
              <w:jc w:val="center"/>
              <w:rPr>
                <w:color w:val="000000"/>
              </w:rPr>
            </w:pPr>
            <w:r w:rsidRPr="00BA628C">
              <w:rPr>
                <w:color w:val="000000"/>
              </w:rPr>
              <w:t>Вовлечение молодых людей в мероприятия по временной занятости, в т.ч. создание временных рабочих мест в рамках муниципальной программы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18C8B7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7CF1A36"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F2D7C7C" w14:textId="77777777" w:rsidR="00C1093E" w:rsidRPr="00BA628C" w:rsidRDefault="00C1093E" w:rsidP="00CD5AFC">
            <w:pPr>
              <w:jc w:val="center"/>
              <w:rPr>
                <w:color w:val="000000"/>
              </w:rPr>
            </w:pPr>
            <w:r w:rsidRPr="00BA628C">
              <w:rPr>
                <w:color w:val="000000"/>
              </w:rPr>
              <w:t>2201000050</w:t>
            </w:r>
          </w:p>
        </w:tc>
        <w:tc>
          <w:tcPr>
            <w:tcW w:w="756" w:type="dxa"/>
            <w:tcBorders>
              <w:top w:val="nil"/>
              <w:left w:val="nil"/>
              <w:bottom w:val="single" w:sz="4" w:space="0" w:color="000000"/>
              <w:right w:val="single" w:sz="4" w:space="0" w:color="000000"/>
            </w:tcBorders>
            <w:shd w:val="clear" w:color="FFFFFF" w:fill="FFFFFF"/>
            <w:vAlign w:val="center"/>
            <w:hideMark/>
          </w:tcPr>
          <w:p w14:paraId="4F0D65F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0E2C38" w14:textId="77777777" w:rsidR="00C1093E" w:rsidRPr="00BA628C" w:rsidRDefault="00C1093E" w:rsidP="00CD5AFC">
            <w:pPr>
              <w:jc w:val="center"/>
              <w:rPr>
                <w:color w:val="000000"/>
              </w:rPr>
            </w:pPr>
            <w:r w:rsidRPr="00BA628C">
              <w:rPr>
                <w:color w:val="000000"/>
              </w:rPr>
              <w:t>451,72</w:t>
            </w:r>
          </w:p>
        </w:tc>
      </w:tr>
      <w:tr w:rsidR="00C1093E" w:rsidRPr="00BA628C" w14:paraId="347154E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E5F9176"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35C3F1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4EC8243"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04E0D64" w14:textId="77777777" w:rsidR="00C1093E" w:rsidRPr="00BA628C" w:rsidRDefault="00C1093E" w:rsidP="00CD5AFC">
            <w:pPr>
              <w:jc w:val="center"/>
              <w:rPr>
                <w:color w:val="000000"/>
              </w:rPr>
            </w:pPr>
            <w:r w:rsidRPr="00BA628C">
              <w:rPr>
                <w:color w:val="000000"/>
              </w:rPr>
              <w:t>2201000050</w:t>
            </w:r>
          </w:p>
        </w:tc>
        <w:tc>
          <w:tcPr>
            <w:tcW w:w="756" w:type="dxa"/>
            <w:tcBorders>
              <w:top w:val="nil"/>
              <w:left w:val="nil"/>
              <w:bottom w:val="single" w:sz="4" w:space="0" w:color="000000"/>
              <w:right w:val="single" w:sz="4" w:space="0" w:color="000000"/>
            </w:tcBorders>
            <w:shd w:val="clear" w:color="auto" w:fill="auto"/>
            <w:vAlign w:val="center"/>
            <w:hideMark/>
          </w:tcPr>
          <w:p w14:paraId="7D64B959"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278DA3" w14:textId="77777777" w:rsidR="00C1093E" w:rsidRPr="00BA628C" w:rsidRDefault="00C1093E" w:rsidP="00CD5AFC">
            <w:pPr>
              <w:jc w:val="center"/>
              <w:rPr>
                <w:color w:val="000000"/>
              </w:rPr>
            </w:pPr>
            <w:r w:rsidRPr="00BA628C">
              <w:rPr>
                <w:color w:val="000000"/>
              </w:rPr>
              <w:t>451,72</w:t>
            </w:r>
          </w:p>
        </w:tc>
      </w:tr>
      <w:tr w:rsidR="00C1093E" w:rsidRPr="00BA628C" w14:paraId="7E350D7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AD2B53F"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0802CD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0453728"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A61C776" w14:textId="77777777" w:rsidR="00C1093E" w:rsidRPr="00BA628C" w:rsidRDefault="00C1093E" w:rsidP="00CD5AFC">
            <w:pPr>
              <w:jc w:val="center"/>
              <w:rPr>
                <w:color w:val="000000"/>
              </w:rPr>
            </w:pPr>
            <w:r w:rsidRPr="00BA628C">
              <w:rPr>
                <w:color w:val="000000"/>
              </w:rPr>
              <w:t>2201000050</w:t>
            </w:r>
          </w:p>
        </w:tc>
        <w:tc>
          <w:tcPr>
            <w:tcW w:w="756" w:type="dxa"/>
            <w:tcBorders>
              <w:top w:val="nil"/>
              <w:left w:val="nil"/>
              <w:bottom w:val="single" w:sz="4" w:space="0" w:color="000000"/>
              <w:right w:val="single" w:sz="4" w:space="0" w:color="000000"/>
            </w:tcBorders>
            <w:shd w:val="clear" w:color="auto" w:fill="auto"/>
            <w:vAlign w:val="center"/>
            <w:hideMark/>
          </w:tcPr>
          <w:p w14:paraId="642DB535"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88DAD10" w14:textId="77777777" w:rsidR="00C1093E" w:rsidRPr="00BA628C" w:rsidRDefault="00C1093E" w:rsidP="00CD5AFC">
            <w:pPr>
              <w:jc w:val="center"/>
              <w:rPr>
                <w:color w:val="000000"/>
              </w:rPr>
            </w:pPr>
            <w:r w:rsidRPr="00BA628C">
              <w:rPr>
                <w:color w:val="000000"/>
              </w:rPr>
              <w:t>451,72</w:t>
            </w:r>
          </w:p>
        </w:tc>
      </w:tr>
      <w:tr w:rsidR="00C1093E" w:rsidRPr="00BA628C" w14:paraId="451FD1C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5453439C" w14:textId="77777777" w:rsidR="00C1093E" w:rsidRPr="00BA628C" w:rsidRDefault="00C1093E" w:rsidP="00CD5AFC">
            <w:pPr>
              <w:jc w:val="center"/>
              <w:rPr>
                <w:color w:val="000000"/>
              </w:rPr>
            </w:pPr>
            <w:r w:rsidRPr="00BA628C">
              <w:rPr>
                <w:color w:val="000000"/>
              </w:rPr>
              <w:lastRenderedPageBreak/>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955915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2B66086"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9A1AFF3" w14:textId="77777777" w:rsidR="00C1093E" w:rsidRPr="00BA628C" w:rsidRDefault="00C1093E" w:rsidP="00CD5AFC">
            <w:pPr>
              <w:jc w:val="center"/>
              <w:rPr>
                <w:color w:val="000000"/>
              </w:rPr>
            </w:pPr>
            <w:r w:rsidRPr="00BA628C">
              <w:rPr>
                <w:color w:val="000000"/>
              </w:rPr>
              <w:t>2201200050</w:t>
            </w:r>
          </w:p>
        </w:tc>
        <w:tc>
          <w:tcPr>
            <w:tcW w:w="756" w:type="dxa"/>
            <w:tcBorders>
              <w:top w:val="nil"/>
              <w:left w:val="nil"/>
              <w:bottom w:val="single" w:sz="4" w:space="0" w:color="000000"/>
              <w:right w:val="single" w:sz="4" w:space="0" w:color="000000"/>
            </w:tcBorders>
            <w:shd w:val="clear" w:color="FFFFFF" w:fill="FFFFFF"/>
            <w:vAlign w:val="center"/>
            <w:hideMark/>
          </w:tcPr>
          <w:p w14:paraId="3AE7CAC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5A37E9" w14:textId="77777777" w:rsidR="00C1093E" w:rsidRPr="00BA628C" w:rsidRDefault="00C1093E" w:rsidP="00CD5AFC">
            <w:pPr>
              <w:jc w:val="center"/>
              <w:rPr>
                <w:color w:val="000000"/>
              </w:rPr>
            </w:pPr>
            <w:r w:rsidRPr="00BA628C">
              <w:rPr>
                <w:color w:val="000000"/>
              </w:rPr>
              <w:t>1 750,00</w:t>
            </w:r>
          </w:p>
        </w:tc>
      </w:tr>
      <w:tr w:rsidR="00C1093E" w:rsidRPr="00BA628C" w14:paraId="00801F6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0BF2A2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0C15E8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5554A92"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41AACE9" w14:textId="77777777" w:rsidR="00C1093E" w:rsidRPr="00BA628C" w:rsidRDefault="00C1093E" w:rsidP="00CD5AFC">
            <w:pPr>
              <w:jc w:val="center"/>
              <w:rPr>
                <w:color w:val="000000"/>
              </w:rPr>
            </w:pPr>
            <w:r w:rsidRPr="00BA628C">
              <w:rPr>
                <w:color w:val="000000"/>
              </w:rPr>
              <w:t>2201200050</w:t>
            </w:r>
          </w:p>
        </w:tc>
        <w:tc>
          <w:tcPr>
            <w:tcW w:w="756" w:type="dxa"/>
            <w:tcBorders>
              <w:top w:val="nil"/>
              <w:left w:val="nil"/>
              <w:bottom w:val="single" w:sz="4" w:space="0" w:color="000000"/>
              <w:right w:val="single" w:sz="4" w:space="0" w:color="000000"/>
            </w:tcBorders>
            <w:shd w:val="clear" w:color="auto" w:fill="auto"/>
            <w:vAlign w:val="center"/>
            <w:hideMark/>
          </w:tcPr>
          <w:p w14:paraId="3E6859B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475B23" w14:textId="77777777" w:rsidR="00C1093E" w:rsidRPr="00BA628C" w:rsidRDefault="00C1093E" w:rsidP="00CD5AFC">
            <w:pPr>
              <w:jc w:val="center"/>
              <w:rPr>
                <w:color w:val="000000"/>
              </w:rPr>
            </w:pPr>
            <w:r w:rsidRPr="00BA628C">
              <w:rPr>
                <w:color w:val="000000"/>
              </w:rPr>
              <w:t>1 750,00</w:t>
            </w:r>
          </w:p>
        </w:tc>
      </w:tr>
      <w:tr w:rsidR="00C1093E" w:rsidRPr="00BA628C" w14:paraId="761C54F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E40F25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C9E5B4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220D6BC"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0DAD49F" w14:textId="77777777" w:rsidR="00C1093E" w:rsidRPr="00BA628C" w:rsidRDefault="00C1093E" w:rsidP="00CD5AFC">
            <w:pPr>
              <w:jc w:val="center"/>
              <w:rPr>
                <w:color w:val="000000"/>
              </w:rPr>
            </w:pPr>
            <w:r w:rsidRPr="00BA628C">
              <w:rPr>
                <w:color w:val="000000"/>
              </w:rPr>
              <w:t>2201200050</w:t>
            </w:r>
          </w:p>
        </w:tc>
        <w:tc>
          <w:tcPr>
            <w:tcW w:w="756" w:type="dxa"/>
            <w:tcBorders>
              <w:top w:val="nil"/>
              <w:left w:val="nil"/>
              <w:bottom w:val="single" w:sz="4" w:space="0" w:color="000000"/>
              <w:right w:val="single" w:sz="4" w:space="0" w:color="000000"/>
            </w:tcBorders>
            <w:shd w:val="clear" w:color="auto" w:fill="auto"/>
            <w:vAlign w:val="center"/>
            <w:hideMark/>
          </w:tcPr>
          <w:p w14:paraId="761BA7EF"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06634D" w14:textId="77777777" w:rsidR="00C1093E" w:rsidRPr="00BA628C" w:rsidRDefault="00C1093E" w:rsidP="00CD5AFC">
            <w:pPr>
              <w:jc w:val="center"/>
              <w:rPr>
                <w:color w:val="000000"/>
              </w:rPr>
            </w:pPr>
            <w:r w:rsidRPr="00BA628C">
              <w:rPr>
                <w:color w:val="000000"/>
              </w:rPr>
              <w:t>1 750,00</w:t>
            </w:r>
          </w:p>
        </w:tc>
      </w:tr>
      <w:tr w:rsidR="00C1093E" w:rsidRPr="00BA628C" w14:paraId="23832078"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37F47953" w14:textId="77777777" w:rsidR="00C1093E" w:rsidRPr="00BA628C" w:rsidRDefault="00C1093E" w:rsidP="00CD5AFC">
            <w:pPr>
              <w:jc w:val="center"/>
              <w:rPr>
                <w:color w:val="000000"/>
              </w:rPr>
            </w:pPr>
            <w:r w:rsidRPr="00BA628C">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8DF26B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3DD11D8"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30283BB" w14:textId="77777777" w:rsidR="00C1093E" w:rsidRPr="00BA628C" w:rsidRDefault="00C1093E" w:rsidP="00CD5AFC">
            <w:pPr>
              <w:jc w:val="center"/>
              <w:rPr>
                <w:color w:val="000000"/>
              </w:rPr>
            </w:pPr>
            <w:r w:rsidRPr="00BA628C">
              <w:rPr>
                <w:color w:val="000000"/>
              </w:rPr>
              <w:t>220120И170</w:t>
            </w:r>
          </w:p>
        </w:tc>
        <w:tc>
          <w:tcPr>
            <w:tcW w:w="756" w:type="dxa"/>
            <w:tcBorders>
              <w:top w:val="nil"/>
              <w:left w:val="nil"/>
              <w:bottom w:val="single" w:sz="4" w:space="0" w:color="000000"/>
              <w:right w:val="single" w:sz="4" w:space="0" w:color="000000"/>
            </w:tcBorders>
            <w:shd w:val="clear" w:color="FFFFFF" w:fill="FFFFFF"/>
            <w:vAlign w:val="center"/>
            <w:hideMark/>
          </w:tcPr>
          <w:p w14:paraId="028464D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1E5A83" w14:textId="77777777" w:rsidR="00C1093E" w:rsidRPr="00BA628C" w:rsidRDefault="00C1093E" w:rsidP="00CD5AFC">
            <w:pPr>
              <w:jc w:val="center"/>
              <w:rPr>
                <w:color w:val="000000"/>
              </w:rPr>
            </w:pPr>
            <w:r w:rsidRPr="00BA628C">
              <w:rPr>
                <w:color w:val="000000"/>
              </w:rPr>
              <w:t>158,72</w:t>
            </w:r>
          </w:p>
        </w:tc>
      </w:tr>
      <w:tr w:rsidR="00C1093E" w:rsidRPr="00BA628C" w14:paraId="7AA3448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8817402"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94C577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0C3D82E"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4492ACA" w14:textId="77777777" w:rsidR="00C1093E" w:rsidRPr="00BA628C" w:rsidRDefault="00C1093E" w:rsidP="00CD5AFC">
            <w:pPr>
              <w:jc w:val="center"/>
              <w:rPr>
                <w:color w:val="000000"/>
              </w:rPr>
            </w:pPr>
            <w:r w:rsidRPr="00BA628C">
              <w:rPr>
                <w:color w:val="000000"/>
              </w:rPr>
              <w:t>220120И170</w:t>
            </w:r>
          </w:p>
        </w:tc>
        <w:tc>
          <w:tcPr>
            <w:tcW w:w="756" w:type="dxa"/>
            <w:tcBorders>
              <w:top w:val="nil"/>
              <w:left w:val="nil"/>
              <w:bottom w:val="single" w:sz="4" w:space="0" w:color="000000"/>
              <w:right w:val="single" w:sz="4" w:space="0" w:color="000000"/>
            </w:tcBorders>
            <w:shd w:val="clear" w:color="auto" w:fill="auto"/>
            <w:vAlign w:val="center"/>
            <w:hideMark/>
          </w:tcPr>
          <w:p w14:paraId="55FB4533"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9A89C0" w14:textId="77777777" w:rsidR="00C1093E" w:rsidRPr="00BA628C" w:rsidRDefault="00C1093E" w:rsidP="00CD5AFC">
            <w:pPr>
              <w:jc w:val="center"/>
              <w:rPr>
                <w:color w:val="000000"/>
              </w:rPr>
            </w:pPr>
            <w:r w:rsidRPr="00BA628C">
              <w:rPr>
                <w:color w:val="000000"/>
              </w:rPr>
              <w:t>158,72</w:t>
            </w:r>
          </w:p>
        </w:tc>
      </w:tr>
      <w:tr w:rsidR="00C1093E" w:rsidRPr="00BA628C" w14:paraId="6279718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4887DE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351F96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D8D381"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B36F0D3" w14:textId="77777777" w:rsidR="00C1093E" w:rsidRPr="00BA628C" w:rsidRDefault="00C1093E" w:rsidP="00CD5AFC">
            <w:pPr>
              <w:jc w:val="center"/>
              <w:rPr>
                <w:color w:val="000000"/>
              </w:rPr>
            </w:pPr>
            <w:r w:rsidRPr="00BA628C">
              <w:rPr>
                <w:color w:val="000000"/>
              </w:rPr>
              <w:t>220120И170</w:t>
            </w:r>
          </w:p>
        </w:tc>
        <w:tc>
          <w:tcPr>
            <w:tcW w:w="756" w:type="dxa"/>
            <w:tcBorders>
              <w:top w:val="nil"/>
              <w:left w:val="nil"/>
              <w:bottom w:val="single" w:sz="4" w:space="0" w:color="000000"/>
              <w:right w:val="single" w:sz="4" w:space="0" w:color="000000"/>
            </w:tcBorders>
            <w:shd w:val="clear" w:color="auto" w:fill="auto"/>
            <w:vAlign w:val="center"/>
            <w:hideMark/>
          </w:tcPr>
          <w:p w14:paraId="15C1BD40"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85F79F" w14:textId="77777777" w:rsidR="00C1093E" w:rsidRPr="00BA628C" w:rsidRDefault="00C1093E" w:rsidP="00CD5AFC">
            <w:pPr>
              <w:jc w:val="center"/>
              <w:rPr>
                <w:color w:val="000000"/>
              </w:rPr>
            </w:pPr>
            <w:r w:rsidRPr="00BA628C">
              <w:rPr>
                <w:color w:val="000000"/>
              </w:rPr>
              <w:t>158,72</w:t>
            </w:r>
          </w:p>
        </w:tc>
      </w:tr>
      <w:tr w:rsidR="00C1093E" w:rsidRPr="00BA628C" w14:paraId="4076A9E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6804BE3A" w14:textId="77777777" w:rsidR="00C1093E" w:rsidRPr="00BA628C" w:rsidRDefault="00C1093E" w:rsidP="00CD5AFC">
            <w:pPr>
              <w:jc w:val="center"/>
              <w:rPr>
                <w:color w:val="000000"/>
              </w:rPr>
            </w:pPr>
            <w:r w:rsidRPr="00BA628C">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90298C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3ABDEBD"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38CC756" w14:textId="77777777" w:rsidR="00C1093E" w:rsidRPr="00BA628C" w:rsidRDefault="00C1093E" w:rsidP="00CD5AFC">
            <w:pPr>
              <w:jc w:val="center"/>
              <w:rPr>
                <w:color w:val="000000"/>
              </w:rPr>
            </w:pPr>
            <w:r w:rsidRPr="00BA628C">
              <w:rPr>
                <w:color w:val="000000"/>
              </w:rPr>
              <w:t>2201300050</w:t>
            </w:r>
          </w:p>
        </w:tc>
        <w:tc>
          <w:tcPr>
            <w:tcW w:w="756" w:type="dxa"/>
            <w:tcBorders>
              <w:top w:val="nil"/>
              <w:left w:val="nil"/>
              <w:bottom w:val="single" w:sz="4" w:space="0" w:color="000000"/>
              <w:right w:val="single" w:sz="4" w:space="0" w:color="000000"/>
            </w:tcBorders>
            <w:shd w:val="clear" w:color="FFFFFF" w:fill="FFFFFF"/>
            <w:vAlign w:val="center"/>
            <w:hideMark/>
          </w:tcPr>
          <w:p w14:paraId="0AC7FD7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52B1AA" w14:textId="77777777" w:rsidR="00C1093E" w:rsidRPr="00BA628C" w:rsidRDefault="00C1093E" w:rsidP="00CD5AFC">
            <w:pPr>
              <w:jc w:val="center"/>
              <w:rPr>
                <w:color w:val="000000"/>
              </w:rPr>
            </w:pPr>
            <w:r w:rsidRPr="00BA628C">
              <w:rPr>
                <w:color w:val="000000"/>
              </w:rPr>
              <w:t>153,60</w:t>
            </w:r>
          </w:p>
        </w:tc>
      </w:tr>
      <w:tr w:rsidR="00C1093E" w:rsidRPr="00BA628C" w14:paraId="6852536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3604F38"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0CBE47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907BFBB"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9534C5C" w14:textId="77777777" w:rsidR="00C1093E" w:rsidRPr="00BA628C" w:rsidRDefault="00C1093E" w:rsidP="00CD5AFC">
            <w:pPr>
              <w:jc w:val="center"/>
              <w:rPr>
                <w:color w:val="000000"/>
              </w:rPr>
            </w:pPr>
            <w:r w:rsidRPr="00BA628C">
              <w:rPr>
                <w:color w:val="000000"/>
              </w:rPr>
              <w:t>2201300050</w:t>
            </w:r>
          </w:p>
        </w:tc>
        <w:tc>
          <w:tcPr>
            <w:tcW w:w="756" w:type="dxa"/>
            <w:tcBorders>
              <w:top w:val="nil"/>
              <w:left w:val="nil"/>
              <w:bottom w:val="single" w:sz="4" w:space="0" w:color="000000"/>
              <w:right w:val="single" w:sz="4" w:space="0" w:color="000000"/>
            </w:tcBorders>
            <w:shd w:val="clear" w:color="auto" w:fill="auto"/>
            <w:vAlign w:val="center"/>
            <w:hideMark/>
          </w:tcPr>
          <w:p w14:paraId="3BA5670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6F1A57" w14:textId="77777777" w:rsidR="00C1093E" w:rsidRPr="00BA628C" w:rsidRDefault="00C1093E" w:rsidP="00CD5AFC">
            <w:pPr>
              <w:jc w:val="center"/>
              <w:rPr>
                <w:color w:val="000000"/>
              </w:rPr>
            </w:pPr>
            <w:r w:rsidRPr="00BA628C">
              <w:rPr>
                <w:color w:val="000000"/>
              </w:rPr>
              <w:t>153,60</w:t>
            </w:r>
          </w:p>
        </w:tc>
      </w:tr>
      <w:tr w:rsidR="00C1093E" w:rsidRPr="00BA628C" w14:paraId="616820D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9572B9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02FA25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E73815B"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03637CE" w14:textId="77777777" w:rsidR="00C1093E" w:rsidRPr="00BA628C" w:rsidRDefault="00C1093E" w:rsidP="00CD5AFC">
            <w:pPr>
              <w:jc w:val="center"/>
              <w:rPr>
                <w:color w:val="000000"/>
              </w:rPr>
            </w:pPr>
            <w:r w:rsidRPr="00BA628C">
              <w:rPr>
                <w:color w:val="000000"/>
              </w:rPr>
              <w:t>2201300050</w:t>
            </w:r>
          </w:p>
        </w:tc>
        <w:tc>
          <w:tcPr>
            <w:tcW w:w="756" w:type="dxa"/>
            <w:tcBorders>
              <w:top w:val="nil"/>
              <w:left w:val="nil"/>
              <w:bottom w:val="single" w:sz="4" w:space="0" w:color="000000"/>
              <w:right w:val="single" w:sz="4" w:space="0" w:color="000000"/>
            </w:tcBorders>
            <w:shd w:val="clear" w:color="auto" w:fill="auto"/>
            <w:vAlign w:val="center"/>
            <w:hideMark/>
          </w:tcPr>
          <w:p w14:paraId="4B07B912"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53BC36" w14:textId="77777777" w:rsidR="00C1093E" w:rsidRPr="00BA628C" w:rsidRDefault="00C1093E" w:rsidP="00CD5AFC">
            <w:pPr>
              <w:jc w:val="center"/>
              <w:rPr>
                <w:color w:val="000000"/>
              </w:rPr>
            </w:pPr>
            <w:r w:rsidRPr="00BA628C">
              <w:rPr>
                <w:color w:val="000000"/>
              </w:rPr>
              <w:t>153,60</w:t>
            </w:r>
          </w:p>
        </w:tc>
      </w:tr>
      <w:tr w:rsidR="00C1093E" w:rsidRPr="00BA628C" w14:paraId="5874356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72C07494" w14:textId="77777777" w:rsidR="00C1093E" w:rsidRPr="00BA628C" w:rsidRDefault="00C1093E" w:rsidP="00CD5AFC">
            <w:pPr>
              <w:jc w:val="center"/>
              <w:rPr>
                <w:color w:val="000000"/>
              </w:rPr>
            </w:pPr>
            <w:r w:rsidRPr="00BA628C">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5C45438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83BA1E0"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2BDEB6F" w14:textId="77777777" w:rsidR="00C1093E" w:rsidRPr="00BA628C" w:rsidRDefault="00C1093E" w:rsidP="00CD5AFC">
            <w:pPr>
              <w:jc w:val="center"/>
              <w:rPr>
                <w:color w:val="000000"/>
              </w:rPr>
            </w:pPr>
            <w:r w:rsidRPr="00BA628C">
              <w:rPr>
                <w:color w:val="000000"/>
              </w:rPr>
              <w:t>220130И330</w:t>
            </w:r>
          </w:p>
        </w:tc>
        <w:tc>
          <w:tcPr>
            <w:tcW w:w="756" w:type="dxa"/>
            <w:tcBorders>
              <w:top w:val="nil"/>
              <w:left w:val="nil"/>
              <w:bottom w:val="single" w:sz="4" w:space="0" w:color="000000"/>
              <w:right w:val="single" w:sz="4" w:space="0" w:color="000000"/>
            </w:tcBorders>
            <w:shd w:val="clear" w:color="FFFFFF" w:fill="FFFFFF"/>
            <w:vAlign w:val="center"/>
            <w:hideMark/>
          </w:tcPr>
          <w:p w14:paraId="5AFDF21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B3D445B" w14:textId="77777777" w:rsidR="00C1093E" w:rsidRPr="00BA628C" w:rsidRDefault="00C1093E" w:rsidP="00CD5AFC">
            <w:pPr>
              <w:jc w:val="center"/>
              <w:rPr>
                <w:color w:val="000000"/>
              </w:rPr>
            </w:pPr>
            <w:r w:rsidRPr="00BA628C">
              <w:rPr>
                <w:color w:val="000000"/>
              </w:rPr>
              <w:t>1 546,40</w:t>
            </w:r>
          </w:p>
        </w:tc>
      </w:tr>
      <w:tr w:rsidR="00C1093E" w:rsidRPr="00BA628C" w14:paraId="5DDC890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D313177"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34390E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21AAC56"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4521E7B" w14:textId="77777777" w:rsidR="00C1093E" w:rsidRPr="00BA628C" w:rsidRDefault="00C1093E" w:rsidP="00CD5AFC">
            <w:pPr>
              <w:jc w:val="center"/>
              <w:rPr>
                <w:color w:val="000000"/>
              </w:rPr>
            </w:pPr>
            <w:r w:rsidRPr="00BA628C">
              <w:rPr>
                <w:color w:val="000000"/>
              </w:rPr>
              <w:t>220130И330</w:t>
            </w:r>
          </w:p>
        </w:tc>
        <w:tc>
          <w:tcPr>
            <w:tcW w:w="756" w:type="dxa"/>
            <w:tcBorders>
              <w:top w:val="nil"/>
              <w:left w:val="nil"/>
              <w:bottom w:val="single" w:sz="4" w:space="0" w:color="000000"/>
              <w:right w:val="single" w:sz="4" w:space="0" w:color="000000"/>
            </w:tcBorders>
            <w:shd w:val="clear" w:color="auto" w:fill="auto"/>
            <w:vAlign w:val="center"/>
            <w:hideMark/>
          </w:tcPr>
          <w:p w14:paraId="1D683A3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8E082D" w14:textId="77777777" w:rsidR="00C1093E" w:rsidRPr="00BA628C" w:rsidRDefault="00C1093E" w:rsidP="00CD5AFC">
            <w:pPr>
              <w:jc w:val="center"/>
              <w:rPr>
                <w:color w:val="000000"/>
              </w:rPr>
            </w:pPr>
            <w:r w:rsidRPr="00BA628C">
              <w:rPr>
                <w:color w:val="000000"/>
              </w:rPr>
              <w:t>1 546,40</w:t>
            </w:r>
          </w:p>
        </w:tc>
      </w:tr>
      <w:tr w:rsidR="00C1093E" w:rsidRPr="00BA628C" w14:paraId="00700DA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081B3D9"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ADD71A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C5E348A"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5126B4D" w14:textId="77777777" w:rsidR="00C1093E" w:rsidRPr="00BA628C" w:rsidRDefault="00C1093E" w:rsidP="00CD5AFC">
            <w:pPr>
              <w:jc w:val="center"/>
              <w:rPr>
                <w:color w:val="000000"/>
              </w:rPr>
            </w:pPr>
            <w:r w:rsidRPr="00BA628C">
              <w:rPr>
                <w:color w:val="000000"/>
              </w:rPr>
              <w:t>220130И330</w:t>
            </w:r>
          </w:p>
        </w:tc>
        <w:tc>
          <w:tcPr>
            <w:tcW w:w="756" w:type="dxa"/>
            <w:tcBorders>
              <w:top w:val="nil"/>
              <w:left w:val="nil"/>
              <w:bottom w:val="single" w:sz="4" w:space="0" w:color="000000"/>
              <w:right w:val="single" w:sz="4" w:space="0" w:color="000000"/>
            </w:tcBorders>
            <w:shd w:val="clear" w:color="auto" w:fill="auto"/>
            <w:vAlign w:val="center"/>
            <w:hideMark/>
          </w:tcPr>
          <w:p w14:paraId="4EAB224B"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4F6F5D" w14:textId="77777777" w:rsidR="00C1093E" w:rsidRPr="00BA628C" w:rsidRDefault="00C1093E" w:rsidP="00CD5AFC">
            <w:pPr>
              <w:jc w:val="center"/>
              <w:rPr>
                <w:color w:val="000000"/>
              </w:rPr>
            </w:pPr>
            <w:r w:rsidRPr="00BA628C">
              <w:rPr>
                <w:color w:val="000000"/>
              </w:rPr>
              <w:t>1 546,40</w:t>
            </w:r>
          </w:p>
        </w:tc>
      </w:tr>
      <w:tr w:rsidR="00C1093E" w:rsidRPr="00BA628C" w14:paraId="3DD9855E"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65C811A9" w14:textId="77777777" w:rsidR="00C1093E" w:rsidRPr="00BA628C" w:rsidRDefault="00C1093E" w:rsidP="00CD5AFC">
            <w:pPr>
              <w:jc w:val="center"/>
              <w:rPr>
                <w:color w:val="000000"/>
              </w:rPr>
            </w:pPr>
            <w:r w:rsidRPr="00BA628C">
              <w:rPr>
                <w:color w:val="000000"/>
              </w:rPr>
              <w:lastRenderedPageBreak/>
              <w:t>Муниципальная программа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75A6C5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2FC2DA2"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F6F97BC" w14:textId="77777777" w:rsidR="00C1093E" w:rsidRPr="00BA628C" w:rsidRDefault="00C1093E" w:rsidP="00CD5AFC">
            <w:pPr>
              <w:jc w:val="center"/>
              <w:rPr>
                <w:color w:val="000000"/>
              </w:rPr>
            </w:pPr>
            <w:r w:rsidRPr="00BA628C">
              <w:rPr>
                <w:color w:val="000000"/>
              </w:rPr>
              <w:t>2500000000</w:t>
            </w:r>
          </w:p>
        </w:tc>
        <w:tc>
          <w:tcPr>
            <w:tcW w:w="756" w:type="dxa"/>
            <w:tcBorders>
              <w:top w:val="nil"/>
              <w:left w:val="nil"/>
              <w:bottom w:val="single" w:sz="4" w:space="0" w:color="000000"/>
              <w:right w:val="single" w:sz="4" w:space="0" w:color="000000"/>
            </w:tcBorders>
            <w:shd w:val="clear" w:color="auto" w:fill="auto"/>
            <w:vAlign w:val="center"/>
            <w:hideMark/>
          </w:tcPr>
          <w:p w14:paraId="071CF91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8DA400" w14:textId="77777777" w:rsidR="00C1093E" w:rsidRPr="00BA628C" w:rsidRDefault="00C1093E" w:rsidP="00CD5AFC">
            <w:pPr>
              <w:jc w:val="center"/>
              <w:rPr>
                <w:color w:val="000000"/>
              </w:rPr>
            </w:pPr>
            <w:r w:rsidRPr="00BA628C">
              <w:rPr>
                <w:color w:val="000000"/>
              </w:rPr>
              <w:t>526,40</w:t>
            </w:r>
          </w:p>
        </w:tc>
      </w:tr>
      <w:tr w:rsidR="00C1093E" w:rsidRPr="00BA628C" w14:paraId="490736D5"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5CDE3A3E" w14:textId="77777777" w:rsidR="00C1093E" w:rsidRPr="00BA628C" w:rsidRDefault="00C1093E" w:rsidP="00CD5AFC">
            <w:pPr>
              <w:jc w:val="center"/>
              <w:rPr>
                <w:color w:val="000000"/>
              </w:rPr>
            </w:pPr>
            <w:r w:rsidRPr="00BA628C">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46D473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F52225B"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CFCF64C" w14:textId="77777777" w:rsidR="00C1093E" w:rsidRPr="00BA628C" w:rsidRDefault="00C1093E" w:rsidP="00CD5AFC">
            <w:pPr>
              <w:jc w:val="center"/>
              <w:rPr>
                <w:color w:val="000000"/>
              </w:rPr>
            </w:pPr>
            <w:r w:rsidRPr="00BA628C">
              <w:rPr>
                <w:color w:val="000000"/>
              </w:rPr>
              <w:t>25001SС360</w:t>
            </w:r>
          </w:p>
        </w:tc>
        <w:tc>
          <w:tcPr>
            <w:tcW w:w="756" w:type="dxa"/>
            <w:tcBorders>
              <w:top w:val="nil"/>
              <w:left w:val="nil"/>
              <w:bottom w:val="single" w:sz="4" w:space="0" w:color="000000"/>
              <w:right w:val="single" w:sz="4" w:space="0" w:color="000000"/>
            </w:tcBorders>
            <w:shd w:val="clear" w:color="FFFFFF" w:fill="FFFFFF"/>
            <w:vAlign w:val="center"/>
            <w:hideMark/>
          </w:tcPr>
          <w:p w14:paraId="5F81713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E02565" w14:textId="77777777" w:rsidR="00C1093E" w:rsidRPr="00BA628C" w:rsidRDefault="00C1093E" w:rsidP="00CD5AFC">
            <w:pPr>
              <w:jc w:val="center"/>
              <w:rPr>
                <w:color w:val="000000"/>
              </w:rPr>
            </w:pPr>
            <w:r w:rsidRPr="00BA628C">
              <w:rPr>
                <w:color w:val="000000"/>
              </w:rPr>
              <w:t>286,33</w:t>
            </w:r>
          </w:p>
        </w:tc>
      </w:tr>
      <w:tr w:rsidR="00C1093E" w:rsidRPr="00BA628C" w14:paraId="23A607C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4CF6A7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435007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05FEB3C"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AD04F5E" w14:textId="77777777" w:rsidR="00C1093E" w:rsidRPr="00BA628C" w:rsidRDefault="00C1093E" w:rsidP="00CD5AFC">
            <w:pPr>
              <w:jc w:val="center"/>
              <w:rPr>
                <w:color w:val="000000"/>
              </w:rPr>
            </w:pPr>
            <w:r w:rsidRPr="00BA628C">
              <w:rPr>
                <w:color w:val="000000"/>
              </w:rPr>
              <w:t>25001SС360</w:t>
            </w:r>
          </w:p>
        </w:tc>
        <w:tc>
          <w:tcPr>
            <w:tcW w:w="756" w:type="dxa"/>
            <w:tcBorders>
              <w:top w:val="nil"/>
              <w:left w:val="nil"/>
              <w:bottom w:val="single" w:sz="4" w:space="0" w:color="000000"/>
              <w:right w:val="single" w:sz="4" w:space="0" w:color="000000"/>
            </w:tcBorders>
            <w:shd w:val="clear" w:color="auto" w:fill="auto"/>
            <w:vAlign w:val="center"/>
            <w:hideMark/>
          </w:tcPr>
          <w:p w14:paraId="7481723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0749C6" w14:textId="77777777" w:rsidR="00C1093E" w:rsidRPr="00BA628C" w:rsidRDefault="00C1093E" w:rsidP="00CD5AFC">
            <w:pPr>
              <w:jc w:val="center"/>
              <w:rPr>
                <w:color w:val="000000"/>
              </w:rPr>
            </w:pPr>
            <w:r w:rsidRPr="00BA628C">
              <w:rPr>
                <w:color w:val="000000"/>
              </w:rPr>
              <w:t>49,87</w:t>
            </w:r>
          </w:p>
        </w:tc>
      </w:tr>
      <w:tr w:rsidR="00C1093E" w:rsidRPr="00BA628C" w14:paraId="38EED5A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384FE6A"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1020E6E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947D156"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336B5C5" w14:textId="77777777" w:rsidR="00C1093E" w:rsidRPr="00BA628C" w:rsidRDefault="00C1093E" w:rsidP="00CD5AFC">
            <w:pPr>
              <w:jc w:val="center"/>
              <w:rPr>
                <w:color w:val="000000"/>
              </w:rPr>
            </w:pPr>
            <w:r w:rsidRPr="00BA628C">
              <w:rPr>
                <w:color w:val="000000"/>
              </w:rPr>
              <w:t>25001SС360</w:t>
            </w:r>
          </w:p>
        </w:tc>
        <w:tc>
          <w:tcPr>
            <w:tcW w:w="756" w:type="dxa"/>
            <w:tcBorders>
              <w:top w:val="nil"/>
              <w:left w:val="nil"/>
              <w:bottom w:val="single" w:sz="4" w:space="0" w:color="000000"/>
              <w:right w:val="single" w:sz="4" w:space="0" w:color="000000"/>
            </w:tcBorders>
            <w:shd w:val="clear" w:color="auto" w:fill="auto"/>
            <w:vAlign w:val="center"/>
            <w:hideMark/>
          </w:tcPr>
          <w:p w14:paraId="54E82520"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E51F4E" w14:textId="77777777" w:rsidR="00C1093E" w:rsidRPr="00BA628C" w:rsidRDefault="00C1093E" w:rsidP="00CD5AFC">
            <w:pPr>
              <w:jc w:val="center"/>
              <w:rPr>
                <w:color w:val="000000"/>
              </w:rPr>
            </w:pPr>
            <w:r w:rsidRPr="00BA628C">
              <w:rPr>
                <w:color w:val="000000"/>
              </w:rPr>
              <w:t>49,87</w:t>
            </w:r>
          </w:p>
        </w:tc>
      </w:tr>
      <w:tr w:rsidR="00C1093E" w:rsidRPr="00BA628C" w14:paraId="278F899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D86DA6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9759BD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FE8CC65"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0F5FC36" w14:textId="77777777" w:rsidR="00C1093E" w:rsidRPr="00BA628C" w:rsidRDefault="00C1093E" w:rsidP="00CD5AFC">
            <w:pPr>
              <w:jc w:val="center"/>
              <w:rPr>
                <w:color w:val="000000"/>
              </w:rPr>
            </w:pPr>
            <w:r w:rsidRPr="00BA628C">
              <w:rPr>
                <w:color w:val="000000"/>
              </w:rPr>
              <w:t>25001SС360</w:t>
            </w:r>
          </w:p>
        </w:tc>
        <w:tc>
          <w:tcPr>
            <w:tcW w:w="756" w:type="dxa"/>
            <w:tcBorders>
              <w:top w:val="nil"/>
              <w:left w:val="nil"/>
              <w:bottom w:val="single" w:sz="4" w:space="0" w:color="000000"/>
              <w:right w:val="single" w:sz="4" w:space="0" w:color="000000"/>
            </w:tcBorders>
            <w:shd w:val="clear" w:color="auto" w:fill="auto"/>
            <w:vAlign w:val="center"/>
            <w:hideMark/>
          </w:tcPr>
          <w:p w14:paraId="47D95BF7"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A9DCFB" w14:textId="77777777" w:rsidR="00C1093E" w:rsidRPr="00BA628C" w:rsidRDefault="00C1093E" w:rsidP="00CD5AFC">
            <w:pPr>
              <w:jc w:val="center"/>
              <w:rPr>
                <w:color w:val="000000"/>
              </w:rPr>
            </w:pPr>
            <w:r w:rsidRPr="00BA628C">
              <w:rPr>
                <w:color w:val="000000"/>
              </w:rPr>
              <w:t>236,46</w:t>
            </w:r>
          </w:p>
        </w:tc>
      </w:tr>
      <w:tr w:rsidR="00C1093E" w:rsidRPr="00BA628C" w14:paraId="47F7667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89F0C6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8AB800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65B06ED"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D257408" w14:textId="77777777" w:rsidR="00C1093E" w:rsidRPr="00BA628C" w:rsidRDefault="00C1093E" w:rsidP="00CD5AFC">
            <w:pPr>
              <w:jc w:val="center"/>
              <w:rPr>
                <w:color w:val="000000"/>
              </w:rPr>
            </w:pPr>
            <w:r w:rsidRPr="00BA628C">
              <w:rPr>
                <w:color w:val="000000"/>
              </w:rPr>
              <w:t>25001SС360</w:t>
            </w:r>
          </w:p>
        </w:tc>
        <w:tc>
          <w:tcPr>
            <w:tcW w:w="756" w:type="dxa"/>
            <w:tcBorders>
              <w:top w:val="nil"/>
              <w:left w:val="nil"/>
              <w:bottom w:val="single" w:sz="4" w:space="0" w:color="000000"/>
              <w:right w:val="single" w:sz="4" w:space="0" w:color="000000"/>
            </w:tcBorders>
            <w:shd w:val="clear" w:color="auto" w:fill="auto"/>
            <w:vAlign w:val="center"/>
            <w:hideMark/>
          </w:tcPr>
          <w:p w14:paraId="50E1511D"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F1A943" w14:textId="77777777" w:rsidR="00C1093E" w:rsidRPr="00BA628C" w:rsidRDefault="00C1093E" w:rsidP="00CD5AFC">
            <w:pPr>
              <w:jc w:val="center"/>
              <w:rPr>
                <w:color w:val="000000"/>
              </w:rPr>
            </w:pPr>
            <w:r w:rsidRPr="00BA628C">
              <w:rPr>
                <w:color w:val="000000"/>
              </w:rPr>
              <w:t>236,46</w:t>
            </w:r>
          </w:p>
        </w:tc>
      </w:tr>
      <w:tr w:rsidR="00C1093E" w:rsidRPr="00BA628C" w14:paraId="2E2AAC2A"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792328F7" w14:textId="77777777" w:rsidR="00C1093E" w:rsidRPr="00BA628C" w:rsidRDefault="00C1093E" w:rsidP="00CD5AFC">
            <w:pPr>
              <w:jc w:val="center"/>
              <w:rPr>
                <w:color w:val="000000"/>
              </w:rPr>
            </w:pPr>
            <w:r w:rsidRPr="00BA628C">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4E772F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E32ECB6"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2AFE0AE" w14:textId="77777777" w:rsidR="00C1093E" w:rsidRPr="00BA628C" w:rsidRDefault="00C1093E" w:rsidP="00CD5AFC">
            <w:pPr>
              <w:jc w:val="center"/>
              <w:rPr>
                <w:color w:val="000000"/>
              </w:rPr>
            </w:pPr>
            <w:r w:rsidRPr="00BA628C">
              <w:rPr>
                <w:color w:val="000000"/>
              </w:rPr>
              <w:t>25001SС361</w:t>
            </w:r>
          </w:p>
        </w:tc>
        <w:tc>
          <w:tcPr>
            <w:tcW w:w="756" w:type="dxa"/>
            <w:tcBorders>
              <w:top w:val="nil"/>
              <w:left w:val="nil"/>
              <w:bottom w:val="single" w:sz="4" w:space="0" w:color="000000"/>
              <w:right w:val="single" w:sz="4" w:space="0" w:color="000000"/>
            </w:tcBorders>
            <w:shd w:val="clear" w:color="FFFFFF" w:fill="FFFFFF"/>
            <w:vAlign w:val="center"/>
            <w:hideMark/>
          </w:tcPr>
          <w:p w14:paraId="004B2F8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6B3059" w14:textId="77777777" w:rsidR="00C1093E" w:rsidRPr="00BA628C" w:rsidRDefault="00C1093E" w:rsidP="00CD5AFC">
            <w:pPr>
              <w:jc w:val="center"/>
              <w:rPr>
                <w:color w:val="000000"/>
              </w:rPr>
            </w:pPr>
            <w:r w:rsidRPr="00BA628C">
              <w:rPr>
                <w:color w:val="000000"/>
              </w:rPr>
              <w:t>15,07</w:t>
            </w:r>
          </w:p>
        </w:tc>
      </w:tr>
      <w:tr w:rsidR="00C1093E" w:rsidRPr="00BA628C" w14:paraId="2639165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61B835A"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88AE11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2EA47E8"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0D58897" w14:textId="77777777" w:rsidR="00C1093E" w:rsidRPr="00BA628C" w:rsidRDefault="00C1093E" w:rsidP="00CD5AFC">
            <w:pPr>
              <w:jc w:val="center"/>
              <w:rPr>
                <w:color w:val="000000"/>
              </w:rPr>
            </w:pPr>
            <w:r w:rsidRPr="00BA628C">
              <w:rPr>
                <w:color w:val="000000"/>
              </w:rPr>
              <w:t>25001SС361</w:t>
            </w:r>
          </w:p>
        </w:tc>
        <w:tc>
          <w:tcPr>
            <w:tcW w:w="756" w:type="dxa"/>
            <w:tcBorders>
              <w:top w:val="nil"/>
              <w:left w:val="nil"/>
              <w:bottom w:val="single" w:sz="4" w:space="0" w:color="000000"/>
              <w:right w:val="single" w:sz="4" w:space="0" w:color="000000"/>
            </w:tcBorders>
            <w:shd w:val="clear" w:color="auto" w:fill="auto"/>
            <w:vAlign w:val="center"/>
            <w:hideMark/>
          </w:tcPr>
          <w:p w14:paraId="2AE5E59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A6B34B" w14:textId="77777777" w:rsidR="00C1093E" w:rsidRPr="00BA628C" w:rsidRDefault="00C1093E" w:rsidP="00CD5AFC">
            <w:pPr>
              <w:jc w:val="center"/>
              <w:rPr>
                <w:color w:val="000000"/>
              </w:rPr>
            </w:pPr>
            <w:r w:rsidRPr="00BA628C">
              <w:rPr>
                <w:color w:val="000000"/>
              </w:rPr>
              <w:t>2,58</w:t>
            </w:r>
          </w:p>
        </w:tc>
      </w:tr>
      <w:tr w:rsidR="00C1093E" w:rsidRPr="00BA628C" w14:paraId="07DBA1F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71BF0FB"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5F8CF6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539BD4C"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31FD166" w14:textId="77777777" w:rsidR="00C1093E" w:rsidRPr="00BA628C" w:rsidRDefault="00C1093E" w:rsidP="00CD5AFC">
            <w:pPr>
              <w:jc w:val="center"/>
              <w:rPr>
                <w:color w:val="000000"/>
              </w:rPr>
            </w:pPr>
            <w:r w:rsidRPr="00BA628C">
              <w:rPr>
                <w:color w:val="000000"/>
              </w:rPr>
              <w:t>25001SС361</w:t>
            </w:r>
          </w:p>
        </w:tc>
        <w:tc>
          <w:tcPr>
            <w:tcW w:w="756" w:type="dxa"/>
            <w:tcBorders>
              <w:top w:val="nil"/>
              <w:left w:val="nil"/>
              <w:bottom w:val="single" w:sz="4" w:space="0" w:color="000000"/>
              <w:right w:val="single" w:sz="4" w:space="0" w:color="000000"/>
            </w:tcBorders>
            <w:shd w:val="clear" w:color="auto" w:fill="auto"/>
            <w:vAlign w:val="center"/>
            <w:hideMark/>
          </w:tcPr>
          <w:p w14:paraId="76B0DFC9"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8628E4" w14:textId="77777777" w:rsidR="00C1093E" w:rsidRPr="00BA628C" w:rsidRDefault="00C1093E" w:rsidP="00CD5AFC">
            <w:pPr>
              <w:jc w:val="center"/>
              <w:rPr>
                <w:color w:val="000000"/>
              </w:rPr>
            </w:pPr>
            <w:r w:rsidRPr="00BA628C">
              <w:rPr>
                <w:color w:val="000000"/>
              </w:rPr>
              <w:t>2,58</w:t>
            </w:r>
          </w:p>
        </w:tc>
      </w:tr>
      <w:tr w:rsidR="00C1093E" w:rsidRPr="00BA628C" w14:paraId="385412C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FE0A924"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8C596F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F3CF66B"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0C6304D" w14:textId="77777777" w:rsidR="00C1093E" w:rsidRPr="00BA628C" w:rsidRDefault="00C1093E" w:rsidP="00CD5AFC">
            <w:pPr>
              <w:jc w:val="center"/>
              <w:rPr>
                <w:color w:val="000000"/>
              </w:rPr>
            </w:pPr>
            <w:r w:rsidRPr="00BA628C">
              <w:rPr>
                <w:color w:val="000000"/>
              </w:rPr>
              <w:t>25001SС361</w:t>
            </w:r>
          </w:p>
        </w:tc>
        <w:tc>
          <w:tcPr>
            <w:tcW w:w="756" w:type="dxa"/>
            <w:tcBorders>
              <w:top w:val="nil"/>
              <w:left w:val="nil"/>
              <w:bottom w:val="single" w:sz="4" w:space="0" w:color="000000"/>
              <w:right w:val="single" w:sz="4" w:space="0" w:color="000000"/>
            </w:tcBorders>
            <w:shd w:val="clear" w:color="auto" w:fill="auto"/>
            <w:vAlign w:val="center"/>
            <w:hideMark/>
          </w:tcPr>
          <w:p w14:paraId="3E37D41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ED123B7" w14:textId="77777777" w:rsidR="00C1093E" w:rsidRPr="00BA628C" w:rsidRDefault="00C1093E" w:rsidP="00CD5AFC">
            <w:pPr>
              <w:jc w:val="center"/>
              <w:rPr>
                <w:color w:val="000000"/>
              </w:rPr>
            </w:pPr>
            <w:r w:rsidRPr="00BA628C">
              <w:rPr>
                <w:color w:val="000000"/>
              </w:rPr>
              <w:t>12,49</w:t>
            </w:r>
          </w:p>
        </w:tc>
      </w:tr>
      <w:tr w:rsidR="00C1093E" w:rsidRPr="00BA628C" w14:paraId="0598334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C601F8D"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EA728D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DD74215"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60F0861" w14:textId="77777777" w:rsidR="00C1093E" w:rsidRPr="00BA628C" w:rsidRDefault="00C1093E" w:rsidP="00CD5AFC">
            <w:pPr>
              <w:jc w:val="center"/>
              <w:rPr>
                <w:color w:val="000000"/>
              </w:rPr>
            </w:pPr>
            <w:r w:rsidRPr="00BA628C">
              <w:rPr>
                <w:color w:val="000000"/>
              </w:rPr>
              <w:t>25001SС361</w:t>
            </w:r>
          </w:p>
        </w:tc>
        <w:tc>
          <w:tcPr>
            <w:tcW w:w="756" w:type="dxa"/>
            <w:tcBorders>
              <w:top w:val="nil"/>
              <w:left w:val="nil"/>
              <w:bottom w:val="single" w:sz="4" w:space="0" w:color="000000"/>
              <w:right w:val="single" w:sz="4" w:space="0" w:color="000000"/>
            </w:tcBorders>
            <w:shd w:val="clear" w:color="auto" w:fill="auto"/>
            <w:vAlign w:val="center"/>
            <w:hideMark/>
          </w:tcPr>
          <w:p w14:paraId="19C14888"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085456" w14:textId="77777777" w:rsidR="00C1093E" w:rsidRPr="00BA628C" w:rsidRDefault="00C1093E" w:rsidP="00CD5AFC">
            <w:pPr>
              <w:jc w:val="center"/>
              <w:rPr>
                <w:color w:val="000000"/>
              </w:rPr>
            </w:pPr>
            <w:r w:rsidRPr="00BA628C">
              <w:rPr>
                <w:color w:val="000000"/>
              </w:rPr>
              <w:t>12,49</w:t>
            </w:r>
          </w:p>
        </w:tc>
      </w:tr>
      <w:tr w:rsidR="00C1093E" w:rsidRPr="00BA628C" w14:paraId="3FBEB547"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3AF4AC19" w14:textId="77777777" w:rsidR="00C1093E" w:rsidRPr="00BA628C" w:rsidRDefault="00C1093E" w:rsidP="00CD5AFC">
            <w:pPr>
              <w:jc w:val="center"/>
              <w:rPr>
                <w:color w:val="000000"/>
              </w:rPr>
            </w:pPr>
            <w:r w:rsidRPr="00BA628C">
              <w:rPr>
                <w:color w:val="000000"/>
              </w:rPr>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77B0B7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67443B4"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55617F2" w14:textId="77777777" w:rsidR="00C1093E" w:rsidRPr="00BA628C" w:rsidRDefault="00C1093E" w:rsidP="00CD5AFC">
            <w:pPr>
              <w:jc w:val="center"/>
              <w:rPr>
                <w:color w:val="000000"/>
              </w:rPr>
            </w:pPr>
            <w:r w:rsidRPr="00BA628C">
              <w:rPr>
                <w:color w:val="000000"/>
              </w:rPr>
              <w:t>25010SС360</w:t>
            </w:r>
          </w:p>
        </w:tc>
        <w:tc>
          <w:tcPr>
            <w:tcW w:w="756" w:type="dxa"/>
            <w:tcBorders>
              <w:top w:val="nil"/>
              <w:left w:val="nil"/>
              <w:bottom w:val="single" w:sz="4" w:space="0" w:color="000000"/>
              <w:right w:val="single" w:sz="4" w:space="0" w:color="000000"/>
            </w:tcBorders>
            <w:shd w:val="clear" w:color="FFFFFF" w:fill="FFFFFF"/>
            <w:vAlign w:val="center"/>
            <w:hideMark/>
          </w:tcPr>
          <w:p w14:paraId="62E18AA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9156E1" w14:textId="77777777" w:rsidR="00C1093E" w:rsidRPr="00BA628C" w:rsidRDefault="00C1093E" w:rsidP="00CD5AFC">
            <w:pPr>
              <w:jc w:val="center"/>
              <w:rPr>
                <w:color w:val="000000"/>
              </w:rPr>
            </w:pPr>
            <w:r w:rsidRPr="00BA628C">
              <w:rPr>
                <w:color w:val="000000"/>
              </w:rPr>
              <w:t>213,67</w:t>
            </w:r>
          </w:p>
        </w:tc>
      </w:tr>
      <w:tr w:rsidR="00C1093E" w:rsidRPr="00BA628C" w14:paraId="4F45C53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23D3FD6"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2C6A7E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A24BE89"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EAE5147" w14:textId="77777777" w:rsidR="00C1093E" w:rsidRPr="00BA628C" w:rsidRDefault="00C1093E" w:rsidP="00CD5AFC">
            <w:pPr>
              <w:jc w:val="center"/>
              <w:rPr>
                <w:color w:val="000000"/>
              </w:rPr>
            </w:pPr>
            <w:r w:rsidRPr="00BA628C">
              <w:rPr>
                <w:color w:val="000000"/>
              </w:rPr>
              <w:t>25010SС360</w:t>
            </w:r>
          </w:p>
        </w:tc>
        <w:tc>
          <w:tcPr>
            <w:tcW w:w="756" w:type="dxa"/>
            <w:tcBorders>
              <w:top w:val="nil"/>
              <w:left w:val="nil"/>
              <w:bottom w:val="single" w:sz="4" w:space="0" w:color="000000"/>
              <w:right w:val="single" w:sz="4" w:space="0" w:color="000000"/>
            </w:tcBorders>
            <w:shd w:val="clear" w:color="auto" w:fill="auto"/>
            <w:vAlign w:val="center"/>
            <w:hideMark/>
          </w:tcPr>
          <w:p w14:paraId="607103E2"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AECEF0" w14:textId="77777777" w:rsidR="00C1093E" w:rsidRPr="00BA628C" w:rsidRDefault="00C1093E" w:rsidP="00CD5AFC">
            <w:pPr>
              <w:jc w:val="center"/>
              <w:rPr>
                <w:color w:val="000000"/>
              </w:rPr>
            </w:pPr>
            <w:r w:rsidRPr="00BA628C">
              <w:rPr>
                <w:color w:val="000000"/>
              </w:rPr>
              <w:t>213,67</w:t>
            </w:r>
          </w:p>
        </w:tc>
      </w:tr>
      <w:tr w:rsidR="00C1093E" w:rsidRPr="00BA628C" w14:paraId="01EC15C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2ABF519"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9E68E4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CEE3873"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9F8861E" w14:textId="77777777" w:rsidR="00C1093E" w:rsidRPr="00BA628C" w:rsidRDefault="00C1093E" w:rsidP="00CD5AFC">
            <w:pPr>
              <w:jc w:val="center"/>
              <w:rPr>
                <w:color w:val="000000"/>
              </w:rPr>
            </w:pPr>
            <w:r w:rsidRPr="00BA628C">
              <w:rPr>
                <w:color w:val="000000"/>
              </w:rPr>
              <w:t>25010SС360</w:t>
            </w:r>
          </w:p>
        </w:tc>
        <w:tc>
          <w:tcPr>
            <w:tcW w:w="756" w:type="dxa"/>
            <w:tcBorders>
              <w:top w:val="nil"/>
              <w:left w:val="nil"/>
              <w:bottom w:val="single" w:sz="4" w:space="0" w:color="000000"/>
              <w:right w:val="single" w:sz="4" w:space="0" w:color="000000"/>
            </w:tcBorders>
            <w:shd w:val="clear" w:color="auto" w:fill="auto"/>
            <w:vAlign w:val="center"/>
            <w:hideMark/>
          </w:tcPr>
          <w:p w14:paraId="2E3E0DE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A945EB" w14:textId="77777777" w:rsidR="00C1093E" w:rsidRPr="00BA628C" w:rsidRDefault="00C1093E" w:rsidP="00CD5AFC">
            <w:pPr>
              <w:jc w:val="center"/>
              <w:rPr>
                <w:color w:val="000000"/>
              </w:rPr>
            </w:pPr>
            <w:r w:rsidRPr="00BA628C">
              <w:rPr>
                <w:color w:val="000000"/>
              </w:rPr>
              <w:t>213,67</w:t>
            </w:r>
          </w:p>
        </w:tc>
      </w:tr>
      <w:tr w:rsidR="00C1093E" w:rsidRPr="00BA628C" w14:paraId="6895CAE1"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590C18C2" w14:textId="77777777" w:rsidR="00C1093E" w:rsidRPr="00BA628C" w:rsidRDefault="00C1093E" w:rsidP="00CD5AFC">
            <w:pPr>
              <w:jc w:val="center"/>
              <w:rPr>
                <w:color w:val="000000"/>
              </w:rPr>
            </w:pPr>
            <w:r w:rsidRPr="00BA628C">
              <w:rPr>
                <w:color w:val="000000"/>
              </w:rPr>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01E9D6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18A2BFF"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CC6C7D3" w14:textId="77777777" w:rsidR="00C1093E" w:rsidRPr="00BA628C" w:rsidRDefault="00C1093E" w:rsidP="00CD5AFC">
            <w:pPr>
              <w:jc w:val="center"/>
              <w:rPr>
                <w:color w:val="000000"/>
              </w:rPr>
            </w:pPr>
            <w:r w:rsidRPr="00BA628C">
              <w:rPr>
                <w:color w:val="000000"/>
              </w:rPr>
              <w:t>25010SС361</w:t>
            </w:r>
          </w:p>
        </w:tc>
        <w:tc>
          <w:tcPr>
            <w:tcW w:w="756" w:type="dxa"/>
            <w:tcBorders>
              <w:top w:val="nil"/>
              <w:left w:val="nil"/>
              <w:bottom w:val="single" w:sz="4" w:space="0" w:color="000000"/>
              <w:right w:val="single" w:sz="4" w:space="0" w:color="000000"/>
            </w:tcBorders>
            <w:shd w:val="clear" w:color="FFFFFF" w:fill="FFFFFF"/>
            <w:vAlign w:val="center"/>
            <w:hideMark/>
          </w:tcPr>
          <w:p w14:paraId="50ECE2F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CBD421" w14:textId="77777777" w:rsidR="00C1093E" w:rsidRPr="00BA628C" w:rsidRDefault="00C1093E" w:rsidP="00CD5AFC">
            <w:pPr>
              <w:jc w:val="center"/>
              <w:rPr>
                <w:color w:val="000000"/>
              </w:rPr>
            </w:pPr>
            <w:r w:rsidRPr="00BA628C">
              <w:rPr>
                <w:color w:val="000000"/>
              </w:rPr>
              <w:t>11,33</w:t>
            </w:r>
          </w:p>
        </w:tc>
      </w:tr>
      <w:tr w:rsidR="00C1093E" w:rsidRPr="00BA628C" w14:paraId="2D5210E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5951239"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2E8F18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D873D5C"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849C06C" w14:textId="77777777" w:rsidR="00C1093E" w:rsidRPr="00BA628C" w:rsidRDefault="00C1093E" w:rsidP="00CD5AFC">
            <w:pPr>
              <w:jc w:val="center"/>
              <w:rPr>
                <w:color w:val="000000"/>
              </w:rPr>
            </w:pPr>
            <w:r w:rsidRPr="00BA628C">
              <w:rPr>
                <w:color w:val="000000"/>
              </w:rPr>
              <w:t>25010SС361</w:t>
            </w:r>
          </w:p>
        </w:tc>
        <w:tc>
          <w:tcPr>
            <w:tcW w:w="756" w:type="dxa"/>
            <w:tcBorders>
              <w:top w:val="nil"/>
              <w:left w:val="nil"/>
              <w:bottom w:val="single" w:sz="4" w:space="0" w:color="000000"/>
              <w:right w:val="single" w:sz="4" w:space="0" w:color="000000"/>
            </w:tcBorders>
            <w:shd w:val="clear" w:color="auto" w:fill="auto"/>
            <w:vAlign w:val="center"/>
            <w:hideMark/>
          </w:tcPr>
          <w:p w14:paraId="2067CC73"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1B09C1" w14:textId="77777777" w:rsidR="00C1093E" w:rsidRPr="00BA628C" w:rsidRDefault="00C1093E" w:rsidP="00CD5AFC">
            <w:pPr>
              <w:jc w:val="center"/>
              <w:rPr>
                <w:color w:val="000000"/>
              </w:rPr>
            </w:pPr>
            <w:r w:rsidRPr="00BA628C">
              <w:rPr>
                <w:color w:val="000000"/>
              </w:rPr>
              <w:t>11,33</w:t>
            </w:r>
          </w:p>
        </w:tc>
      </w:tr>
      <w:tr w:rsidR="00C1093E" w:rsidRPr="00BA628C" w14:paraId="1E2F0C8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05E1A19" w14:textId="77777777" w:rsidR="00C1093E" w:rsidRPr="00BA628C" w:rsidRDefault="00C1093E" w:rsidP="00CD5AFC">
            <w:pPr>
              <w:jc w:val="center"/>
              <w:rPr>
                <w:color w:val="000000"/>
              </w:rPr>
            </w:pPr>
            <w:r w:rsidRPr="00BA628C">
              <w:rPr>
                <w:color w:val="000000"/>
              </w:rPr>
              <w:lastRenderedPageBreak/>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51BF7D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CFED262"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6D9E220" w14:textId="77777777" w:rsidR="00C1093E" w:rsidRPr="00BA628C" w:rsidRDefault="00C1093E" w:rsidP="00CD5AFC">
            <w:pPr>
              <w:jc w:val="center"/>
              <w:rPr>
                <w:color w:val="000000"/>
              </w:rPr>
            </w:pPr>
            <w:r w:rsidRPr="00BA628C">
              <w:rPr>
                <w:color w:val="000000"/>
              </w:rPr>
              <w:t>25010SС361</w:t>
            </w:r>
          </w:p>
        </w:tc>
        <w:tc>
          <w:tcPr>
            <w:tcW w:w="756" w:type="dxa"/>
            <w:tcBorders>
              <w:top w:val="nil"/>
              <w:left w:val="nil"/>
              <w:bottom w:val="single" w:sz="4" w:space="0" w:color="000000"/>
              <w:right w:val="single" w:sz="4" w:space="0" w:color="000000"/>
            </w:tcBorders>
            <w:shd w:val="clear" w:color="auto" w:fill="auto"/>
            <w:vAlign w:val="center"/>
            <w:hideMark/>
          </w:tcPr>
          <w:p w14:paraId="4FC4CE60"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2E102B" w14:textId="77777777" w:rsidR="00C1093E" w:rsidRPr="00BA628C" w:rsidRDefault="00C1093E" w:rsidP="00CD5AFC">
            <w:pPr>
              <w:jc w:val="center"/>
              <w:rPr>
                <w:color w:val="000000"/>
              </w:rPr>
            </w:pPr>
            <w:r w:rsidRPr="00BA628C">
              <w:rPr>
                <w:color w:val="000000"/>
              </w:rPr>
              <w:t>11,33</w:t>
            </w:r>
          </w:p>
        </w:tc>
      </w:tr>
      <w:tr w:rsidR="00C1093E" w:rsidRPr="00BA628C" w14:paraId="25176C64"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E014947" w14:textId="77777777" w:rsidR="00C1093E" w:rsidRPr="00BA628C" w:rsidRDefault="00C1093E" w:rsidP="00CD5AFC">
            <w:pPr>
              <w:jc w:val="center"/>
              <w:rPr>
                <w:color w:val="000000"/>
              </w:rPr>
            </w:pPr>
            <w:r w:rsidRPr="00BA628C">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264EA4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47C9C8E"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B8EC99A" w14:textId="77777777" w:rsidR="00C1093E" w:rsidRPr="00BA628C" w:rsidRDefault="00C1093E" w:rsidP="00CD5AFC">
            <w:pPr>
              <w:jc w:val="center"/>
              <w:rPr>
                <w:color w:val="000000"/>
              </w:rPr>
            </w:pPr>
            <w:r w:rsidRPr="00BA628C">
              <w:rPr>
                <w:color w:val="000000"/>
              </w:rPr>
              <w:t>2600000000</w:t>
            </w:r>
          </w:p>
        </w:tc>
        <w:tc>
          <w:tcPr>
            <w:tcW w:w="756" w:type="dxa"/>
            <w:tcBorders>
              <w:top w:val="nil"/>
              <w:left w:val="nil"/>
              <w:bottom w:val="single" w:sz="4" w:space="0" w:color="000000"/>
              <w:right w:val="single" w:sz="4" w:space="0" w:color="000000"/>
            </w:tcBorders>
            <w:shd w:val="clear" w:color="auto" w:fill="auto"/>
            <w:vAlign w:val="center"/>
            <w:hideMark/>
          </w:tcPr>
          <w:p w14:paraId="3FD906D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E93809" w14:textId="77777777" w:rsidR="00C1093E" w:rsidRPr="00BA628C" w:rsidRDefault="00C1093E" w:rsidP="00CD5AFC">
            <w:pPr>
              <w:jc w:val="center"/>
              <w:rPr>
                <w:color w:val="000000"/>
              </w:rPr>
            </w:pPr>
            <w:r w:rsidRPr="00BA628C">
              <w:rPr>
                <w:color w:val="000000"/>
              </w:rPr>
              <w:t>15,00</w:t>
            </w:r>
          </w:p>
        </w:tc>
      </w:tr>
      <w:tr w:rsidR="00C1093E" w:rsidRPr="00BA628C" w14:paraId="7BB1483A"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0EA5F7DF" w14:textId="77777777" w:rsidR="00C1093E" w:rsidRPr="00BA628C" w:rsidRDefault="00C1093E" w:rsidP="00CD5AFC">
            <w:pPr>
              <w:jc w:val="center"/>
              <w:rPr>
                <w:color w:val="000000"/>
              </w:rPr>
            </w:pPr>
            <w:r w:rsidRPr="00BA628C">
              <w:rPr>
                <w:color w:val="000000"/>
              </w:rPr>
              <w:t>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022DAB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42C6004"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56C3745" w14:textId="77777777" w:rsidR="00C1093E" w:rsidRPr="00BA628C" w:rsidRDefault="00C1093E" w:rsidP="00CD5AFC">
            <w:pPr>
              <w:jc w:val="center"/>
              <w:rPr>
                <w:color w:val="000000"/>
              </w:rPr>
            </w:pPr>
            <w:r w:rsidRPr="00BA628C">
              <w:rPr>
                <w:color w:val="000000"/>
              </w:rPr>
              <w:t>2630000000</w:t>
            </w:r>
          </w:p>
        </w:tc>
        <w:tc>
          <w:tcPr>
            <w:tcW w:w="756" w:type="dxa"/>
            <w:tcBorders>
              <w:top w:val="nil"/>
              <w:left w:val="nil"/>
              <w:bottom w:val="single" w:sz="4" w:space="0" w:color="000000"/>
              <w:right w:val="single" w:sz="4" w:space="0" w:color="000000"/>
            </w:tcBorders>
            <w:shd w:val="clear" w:color="auto" w:fill="auto"/>
            <w:vAlign w:val="center"/>
            <w:hideMark/>
          </w:tcPr>
          <w:p w14:paraId="3391264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2769EA7" w14:textId="77777777" w:rsidR="00C1093E" w:rsidRPr="00BA628C" w:rsidRDefault="00C1093E" w:rsidP="00CD5AFC">
            <w:pPr>
              <w:jc w:val="center"/>
              <w:rPr>
                <w:color w:val="000000"/>
              </w:rPr>
            </w:pPr>
            <w:r w:rsidRPr="00BA628C">
              <w:rPr>
                <w:color w:val="000000"/>
              </w:rPr>
              <w:t>10,00</w:t>
            </w:r>
          </w:p>
        </w:tc>
      </w:tr>
      <w:tr w:rsidR="00C1093E" w:rsidRPr="00BA628C" w14:paraId="4E0BE036"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5B2CD7EC" w14:textId="77777777" w:rsidR="00C1093E" w:rsidRPr="00BA628C" w:rsidRDefault="00C1093E" w:rsidP="00CD5AFC">
            <w:pPr>
              <w:jc w:val="center"/>
              <w:rPr>
                <w:color w:val="000000"/>
              </w:rPr>
            </w:pPr>
            <w:r w:rsidRPr="00BA628C">
              <w:rPr>
                <w:color w:val="000000"/>
              </w:rPr>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636" w:type="dxa"/>
            <w:tcBorders>
              <w:top w:val="nil"/>
              <w:left w:val="nil"/>
              <w:bottom w:val="single" w:sz="4" w:space="0" w:color="000000"/>
              <w:right w:val="single" w:sz="4" w:space="0" w:color="000000"/>
            </w:tcBorders>
            <w:shd w:val="clear" w:color="auto" w:fill="auto"/>
            <w:vAlign w:val="center"/>
            <w:hideMark/>
          </w:tcPr>
          <w:p w14:paraId="6264668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0BD40AC"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766F036" w14:textId="77777777" w:rsidR="00C1093E" w:rsidRPr="00BA628C" w:rsidRDefault="00C1093E" w:rsidP="00CD5AFC">
            <w:pPr>
              <w:jc w:val="center"/>
              <w:rPr>
                <w:color w:val="000000"/>
              </w:rPr>
            </w:pPr>
            <w:r w:rsidRPr="00BA628C">
              <w:rPr>
                <w:color w:val="000000"/>
              </w:rPr>
              <w:t>2630200050</w:t>
            </w:r>
          </w:p>
        </w:tc>
        <w:tc>
          <w:tcPr>
            <w:tcW w:w="756" w:type="dxa"/>
            <w:tcBorders>
              <w:top w:val="nil"/>
              <w:left w:val="nil"/>
              <w:bottom w:val="single" w:sz="4" w:space="0" w:color="000000"/>
              <w:right w:val="single" w:sz="4" w:space="0" w:color="000000"/>
            </w:tcBorders>
            <w:shd w:val="clear" w:color="FFFFFF" w:fill="FFFFFF"/>
            <w:vAlign w:val="center"/>
            <w:hideMark/>
          </w:tcPr>
          <w:p w14:paraId="031A066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74A5DD" w14:textId="77777777" w:rsidR="00C1093E" w:rsidRPr="00BA628C" w:rsidRDefault="00C1093E" w:rsidP="00CD5AFC">
            <w:pPr>
              <w:jc w:val="center"/>
              <w:rPr>
                <w:color w:val="000000"/>
              </w:rPr>
            </w:pPr>
            <w:r w:rsidRPr="00BA628C">
              <w:rPr>
                <w:color w:val="000000"/>
              </w:rPr>
              <w:t>10,00</w:t>
            </w:r>
          </w:p>
        </w:tc>
      </w:tr>
      <w:tr w:rsidR="00C1093E" w:rsidRPr="00BA628C" w14:paraId="53743A9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8A548B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7E2764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5E17D89"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699932A" w14:textId="77777777" w:rsidR="00C1093E" w:rsidRPr="00BA628C" w:rsidRDefault="00C1093E" w:rsidP="00CD5AFC">
            <w:pPr>
              <w:jc w:val="center"/>
              <w:rPr>
                <w:color w:val="000000"/>
              </w:rPr>
            </w:pPr>
            <w:r w:rsidRPr="00BA628C">
              <w:rPr>
                <w:color w:val="000000"/>
              </w:rPr>
              <w:t>2630200050</w:t>
            </w:r>
          </w:p>
        </w:tc>
        <w:tc>
          <w:tcPr>
            <w:tcW w:w="756" w:type="dxa"/>
            <w:tcBorders>
              <w:top w:val="nil"/>
              <w:left w:val="nil"/>
              <w:bottom w:val="single" w:sz="4" w:space="0" w:color="000000"/>
              <w:right w:val="single" w:sz="4" w:space="0" w:color="000000"/>
            </w:tcBorders>
            <w:shd w:val="clear" w:color="auto" w:fill="auto"/>
            <w:vAlign w:val="center"/>
            <w:hideMark/>
          </w:tcPr>
          <w:p w14:paraId="3CAF740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203B645" w14:textId="77777777" w:rsidR="00C1093E" w:rsidRPr="00BA628C" w:rsidRDefault="00C1093E" w:rsidP="00CD5AFC">
            <w:pPr>
              <w:jc w:val="center"/>
              <w:rPr>
                <w:color w:val="000000"/>
              </w:rPr>
            </w:pPr>
            <w:r w:rsidRPr="00BA628C">
              <w:rPr>
                <w:color w:val="000000"/>
              </w:rPr>
              <w:t>10,00</w:t>
            </w:r>
          </w:p>
        </w:tc>
      </w:tr>
      <w:tr w:rsidR="00C1093E" w:rsidRPr="00BA628C" w14:paraId="3D3C306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CF8EF0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4F5B0A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0871F2F"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AC4151C" w14:textId="77777777" w:rsidR="00C1093E" w:rsidRPr="00BA628C" w:rsidRDefault="00C1093E" w:rsidP="00CD5AFC">
            <w:pPr>
              <w:jc w:val="center"/>
              <w:rPr>
                <w:color w:val="000000"/>
              </w:rPr>
            </w:pPr>
            <w:r w:rsidRPr="00BA628C">
              <w:rPr>
                <w:color w:val="000000"/>
              </w:rPr>
              <w:t>2630200050</w:t>
            </w:r>
          </w:p>
        </w:tc>
        <w:tc>
          <w:tcPr>
            <w:tcW w:w="756" w:type="dxa"/>
            <w:tcBorders>
              <w:top w:val="nil"/>
              <w:left w:val="nil"/>
              <w:bottom w:val="single" w:sz="4" w:space="0" w:color="000000"/>
              <w:right w:val="single" w:sz="4" w:space="0" w:color="000000"/>
            </w:tcBorders>
            <w:shd w:val="clear" w:color="auto" w:fill="auto"/>
            <w:vAlign w:val="center"/>
            <w:hideMark/>
          </w:tcPr>
          <w:p w14:paraId="6F6A8E23"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DBD30B" w14:textId="77777777" w:rsidR="00C1093E" w:rsidRPr="00BA628C" w:rsidRDefault="00C1093E" w:rsidP="00CD5AFC">
            <w:pPr>
              <w:jc w:val="center"/>
              <w:rPr>
                <w:color w:val="000000"/>
              </w:rPr>
            </w:pPr>
            <w:r w:rsidRPr="00BA628C">
              <w:rPr>
                <w:color w:val="000000"/>
              </w:rPr>
              <w:t>10,00</w:t>
            </w:r>
          </w:p>
        </w:tc>
      </w:tr>
      <w:tr w:rsidR="00C1093E" w:rsidRPr="00BA628C" w14:paraId="28B79CDC"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491AA0DC" w14:textId="77777777" w:rsidR="00C1093E" w:rsidRPr="00BA628C" w:rsidRDefault="00C1093E" w:rsidP="00CD5AFC">
            <w:pPr>
              <w:jc w:val="center"/>
              <w:rPr>
                <w:color w:val="000000"/>
              </w:rPr>
            </w:pPr>
            <w:r w:rsidRPr="00BA628C">
              <w:rPr>
                <w:color w:val="000000"/>
              </w:rPr>
              <w:t>Обеспечение межнационального мира и согласия, гармонизации межнациональных (межэтнических) отношений"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D99FAE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73B47BC"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83BCCA3" w14:textId="77777777" w:rsidR="00C1093E" w:rsidRPr="00BA628C" w:rsidRDefault="00C1093E" w:rsidP="00CD5AFC">
            <w:pPr>
              <w:jc w:val="center"/>
              <w:rPr>
                <w:color w:val="000000"/>
              </w:rPr>
            </w:pPr>
            <w:r w:rsidRPr="00BA628C">
              <w:rPr>
                <w:color w:val="000000"/>
              </w:rPr>
              <w:t>2640000000</w:t>
            </w:r>
          </w:p>
        </w:tc>
        <w:tc>
          <w:tcPr>
            <w:tcW w:w="756" w:type="dxa"/>
            <w:tcBorders>
              <w:top w:val="nil"/>
              <w:left w:val="nil"/>
              <w:bottom w:val="single" w:sz="4" w:space="0" w:color="000000"/>
              <w:right w:val="single" w:sz="4" w:space="0" w:color="000000"/>
            </w:tcBorders>
            <w:shd w:val="clear" w:color="auto" w:fill="auto"/>
            <w:vAlign w:val="center"/>
            <w:hideMark/>
          </w:tcPr>
          <w:p w14:paraId="2926852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CEC710" w14:textId="77777777" w:rsidR="00C1093E" w:rsidRPr="00BA628C" w:rsidRDefault="00C1093E" w:rsidP="00CD5AFC">
            <w:pPr>
              <w:jc w:val="center"/>
              <w:rPr>
                <w:color w:val="000000"/>
              </w:rPr>
            </w:pPr>
            <w:r w:rsidRPr="00BA628C">
              <w:rPr>
                <w:color w:val="000000"/>
              </w:rPr>
              <w:t>5,00</w:t>
            </w:r>
          </w:p>
        </w:tc>
      </w:tr>
      <w:tr w:rsidR="00C1093E" w:rsidRPr="00BA628C" w14:paraId="27293A6C"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27097AEA" w14:textId="77777777" w:rsidR="00C1093E" w:rsidRPr="00BA628C" w:rsidRDefault="00C1093E" w:rsidP="00CD5AFC">
            <w:pPr>
              <w:jc w:val="center"/>
              <w:rPr>
                <w:color w:val="000000"/>
              </w:rPr>
            </w:pPr>
            <w:r w:rsidRPr="00BA628C">
              <w:rPr>
                <w:color w:val="000000"/>
              </w:rPr>
              <w:t>Конфликт логический мониторинг состояния деятельности молодежных объединений (изучение практики борьбы с распространением негативных этнических и религиозных идей среди молодежи) в рамках подпрограммы "Обеспечение межнационального мира и согласия, гармонизации межнациональных (межэтнических) отношений"</w:t>
            </w:r>
          </w:p>
        </w:tc>
        <w:tc>
          <w:tcPr>
            <w:tcW w:w="636" w:type="dxa"/>
            <w:tcBorders>
              <w:top w:val="nil"/>
              <w:left w:val="nil"/>
              <w:bottom w:val="single" w:sz="4" w:space="0" w:color="000000"/>
              <w:right w:val="single" w:sz="4" w:space="0" w:color="000000"/>
            </w:tcBorders>
            <w:shd w:val="clear" w:color="auto" w:fill="auto"/>
            <w:vAlign w:val="center"/>
            <w:hideMark/>
          </w:tcPr>
          <w:p w14:paraId="31BD386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32A8A22"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20220B4" w14:textId="77777777" w:rsidR="00C1093E" w:rsidRPr="00BA628C" w:rsidRDefault="00C1093E" w:rsidP="00CD5AFC">
            <w:pPr>
              <w:jc w:val="center"/>
              <w:rPr>
                <w:color w:val="000000"/>
              </w:rPr>
            </w:pPr>
            <w:r w:rsidRPr="00BA628C">
              <w:rPr>
                <w:color w:val="000000"/>
              </w:rPr>
              <w:t>2640100050</w:t>
            </w:r>
          </w:p>
        </w:tc>
        <w:tc>
          <w:tcPr>
            <w:tcW w:w="756" w:type="dxa"/>
            <w:tcBorders>
              <w:top w:val="nil"/>
              <w:left w:val="nil"/>
              <w:bottom w:val="single" w:sz="4" w:space="0" w:color="000000"/>
              <w:right w:val="single" w:sz="4" w:space="0" w:color="000000"/>
            </w:tcBorders>
            <w:shd w:val="clear" w:color="FFFFFF" w:fill="FFFFFF"/>
            <w:vAlign w:val="center"/>
            <w:hideMark/>
          </w:tcPr>
          <w:p w14:paraId="36AD77E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DCA817" w14:textId="77777777" w:rsidR="00C1093E" w:rsidRPr="00BA628C" w:rsidRDefault="00C1093E" w:rsidP="00CD5AFC">
            <w:pPr>
              <w:jc w:val="center"/>
              <w:rPr>
                <w:color w:val="000000"/>
              </w:rPr>
            </w:pPr>
            <w:r w:rsidRPr="00BA628C">
              <w:rPr>
                <w:color w:val="000000"/>
              </w:rPr>
              <w:t>5,00</w:t>
            </w:r>
          </w:p>
        </w:tc>
      </w:tr>
      <w:tr w:rsidR="00C1093E" w:rsidRPr="00BA628C" w14:paraId="15DFFD5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3B30052"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52047B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26D2AE7"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113A275" w14:textId="77777777" w:rsidR="00C1093E" w:rsidRPr="00BA628C" w:rsidRDefault="00C1093E" w:rsidP="00CD5AFC">
            <w:pPr>
              <w:jc w:val="center"/>
              <w:rPr>
                <w:color w:val="000000"/>
              </w:rPr>
            </w:pPr>
            <w:r w:rsidRPr="00BA628C">
              <w:rPr>
                <w:color w:val="000000"/>
              </w:rPr>
              <w:t>2640100050</w:t>
            </w:r>
          </w:p>
        </w:tc>
        <w:tc>
          <w:tcPr>
            <w:tcW w:w="756" w:type="dxa"/>
            <w:tcBorders>
              <w:top w:val="nil"/>
              <w:left w:val="nil"/>
              <w:bottom w:val="single" w:sz="4" w:space="0" w:color="000000"/>
              <w:right w:val="single" w:sz="4" w:space="0" w:color="000000"/>
            </w:tcBorders>
            <w:shd w:val="clear" w:color="auto" w:fill="auto"/>
            <w:vAlign w:val="center"/>
            <w:hideMark/>
          </w:tcPr>
          <w:p w14:paraId="094C215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8A8FC33" w14:textId="77777777" w:rsidR="00C1093E" w:rsidRPr="00BA628C" w:rsidRDefault="00C1093E" w:rsidP="00CD5AFC">
            <w:pPr>
              <w:jc w:val="center"/>
              <w:rPr>
                <w:color w:val="000000"/>
              </w:rPr>
            </w:pPr>
            <w:r w:rsidRPr="00BA628C">
              <w:rPr>
                <w:color w:val="000000"/>
              </w:rPr>
              <w:t>5,00</w:t>
            </w:r>
          </w:p>
        </w:tc>
      </w:tr>
      <w:tr w:rsidR="00C1093E" w:rsidRPr="00BA628C" w14:paraId="02944CB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D066053"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8AA1DB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1425C29"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9D6353C" w14:textId="77777777" w:rsidR="00C1093E" w:rsidRPr="00BA628C" w:rsidRDefault="00C1093E" w:rsidP="00CD5AFC">
            <w:pPr>
              <w:jc w:val="center"/>
              <w:rPr>
                <w:color w:val="000000"/>
              </w:rPr>
            </w:pPr>
            <w:r w:rsidRPr="00BA628C">
              <w:rPr>
                <w:color w:val="000000"/>
              </w:rPr>
              <w:t>2640100050</w:t>
            </w:r>
          </w:p>
        </w:tc>
        <w:tc>
          <w:tcPr>
            <w:tcW w:w="756" w:type="dxa"/>
            <w:tcBorders>
              <w:top w:val="nil"/>
              <w:left w:val="nil"/>
              <w:bottom w:val="single" w:sz="4" w:space="0" w:color="000000"/>
              <w:right w:val="single" w:sz="4" w:space="0" w:color="000000"/>
            </w:tcBorders>
            <w:shd w:val="clear" w:color="auto" w:fill="auto"/>
            <w:vAlign w:val="center"/>
            <w:hideMark/>
          </w:tcPr>
          <w:p w14:paraId="59C51C4F"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DBDC03" w14:textId="77777777" w:rsidR="00C1093E" w:rsidRPr="00BA628C" w:rsidRDefault="00C1093E" w:rsidP="00CD5AFC">
            <w:pPr>
              <w:jc w:val="center"/>
              <w:rPr>
                <w:color w:val="000000"/>
              </w:rPr>
            </w:pPr>
            <w:r w:rsidRPr="00BA628C">
              <w:rPr>
                <w:color w:val="000000"/>
              </w:rPr>
              <w:t>5,00</w:t>
            </w:r>
          </w:p>
        </w:tc>
      </w:tr>
      <w:tr w:rsidR="00C1093E" w:rsidRPr="00BA628C" w14:paraId="38CBA51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E4FB212" w14:textId="77777777" w:rsidR="00C1093E" w:rsidRPr="00BA628C" w:rsidRDefault="00C1093E" w:rsidP="00CD5AFC">
            <w:pPr>
              <w:jc w:val="center"/>
              <w:rPr>
                <w:color w:val="000000"/>
              </w:rPr>
            </w:pPr>
            <w:r w:rsidRPr="00BA628C">
              <w:rPr>
                <w:color w:val="000000"/>
              </w:rPr>
              <w:t>Муниципальная программа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226F08C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8AF7EAD"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F9B6CEB" w14:textId="77777777" w:rsidR="00C1093E" w:rsidRPr="00BA628C" w:rsidRDefault="00C1093E" w:rsidP="00CD5AFC">
            <w:pPr>
              <w:jc w:val="center"/>
              <w:rPr>
                <w:color w:val="000000"/>
              </w:rPr>
            </w:pPr>
            <w:r w:rsidRPr="00BA628C">
              <w:rPr>
                <w:color w:val="000000"/>
              </w:rPr>
              <w:t>2700000000</w:t>
            </w:r>
          </w:p>
        </w:tc>
        <w:tc>
          <w:tcPr>
            <w:tcW w:w="756" w:type="dxa"/>
            <w:tcBorders>
              <w:top w:val="nil"/>
              <w:left w:val="nil"/>
              <w:bottom w:val="single" w:sz="4" w:space="0" w:color="000000"/>
              <w:right w:val="single" w:sz="4" w:space="0" w:color="000000"/>
            </w:tcBorders>
            <w:shd w:val="clear" w:color="auto" w:fill="auto"/>
            <w:vAlign w:val="center"/>
            <w:hideMark/>
          </w:tcPr>
          <w:p w14:paraId="28AE447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84916C" w14:textId="77777777" w:rsidR="00C1093E" w:rsidRPr="00BA628C" w:rsidRDefault="00C1093E" w:rsidP="00CD5AFC">
            <w:pPr>
              <w:jc w:val="center"/>
              <w:rPr>
                <w:color w:val="000000"/>
              </w:rPr>
            </w:pPr>
            <w:r w:rsidRPr="00BA628C">
              <w:rPr>
                <w:color w:val="000000"/>
              </w:rPr>
              <w:t>60,00</w:t>
            </w:r>
          </w:p>
        </w:tc>
      </w:tr>
      <w:tr w:rsidR="00C1093E" w:rsidRPr="00BA628C" w14:paraId="72B1532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78845EE" w14:textId="77777777" w:rsidR="00C1093E" w:rsidRPr="00BA628C" w:rsidRDefault="00C1093E" w:rsidP="00CD5AFC">
            <w:pPr>
              <w:jc w:val="center"/>
              <w:rPr>
                <w:color w:val="000000"/>
              </w:rPr>
            </w:pPr>
            <w:r w:rsidRPr="00BA628C">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41EFA39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1648418"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82C6031" w14:textId="77777777" w:rsidR="00C1093E" w:rsidRPr="00BA628C" w:rsidRDefault="00C1093E" w:rsidP="00CD5AFC">
            <w:pPr>
              <w:jc w:val="center"/>
              <w:rPr>
                <w:color w:val="000000"/>
              </w:rPr>
            </w:pPr>
            <w:r w:rsidRPr="00BA628C">
              <w:rPr>
                <w:color w:val="000000"/>
              </w:rPr>
              <w:t>2710000000</w:t>
            </w:r>
          </w:p>
        </w:tc>
        <w:tc>
          <w:tcPr>
            <w:tcW w:w="756" w:type="dxa"/>
            <w:tcBorders>
              <w:top w:val="nil"/>
              <w:left w:val="nil"/>
              <w:bottom w:val="single" w:sz="4" w:space="0" w:color="000000"/>
              <w:right w:val="single" w:sz="4" w:space="0" w:color="000000"/>
            </w:tcBorders>
            <w:shd w:val="clear" w:color="auto" w:fill="auto"/>
            <w:vAlign w:val="center"/>
            <w:hideMark/>
          </w:tcPr>
          <w:p w14:paraId="4972F89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B87D72" w14:textId="77777777" w:rsidR="00C1093E" w:rsidRPr="00BA628C" w:rsidRDefault="00C1093E" w:rsidP="00CD5AFC">
            <w:pPr>
              <w:jc w:val="center"/>
              <w:rPr>
                <w:color w:val="000000"/>
              </w:rPr>
            </w:pPr>
            <w:r w:rsidRPr="00BA628C">
              <w:rPr>
                <w:color w:val="000000"/>
              </w:rPr>
              <w:t>25,00</w:t>
            </w:r>
          </w:p>
        </w:tc>
      </w:tr>
      <w:tr w:rsidR="00C1093E" w:rsidRPr="00BA628C" w14:paraId="26DB10C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17D01015" w14:textId="77777777" w:rsidR="00C1093E" w:rsidRPr="00BA628C" w:rsidRDefault="00C1093E" w:rsidP="00CD5AFC">
            <w:pPr>
              <w:jc w:val="center"/>
              <w:rPr>
                <w:color w:val="000000"/>
              </w:rPr>
            </w:pPr>
            <w:r w:rsidRPr="00BA628C">
              <w:rPr>
                <w:color w:val="000000"/>
              </w:rPr>
              <w:t>Проведение ежегодной акции "Подари мне жизнь!", направленной на повышение рождаемости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2405B47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9EA2ED4"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8132173" w14:textId="77777777" w:rsidR="00C1093E" w:rsidRPr="00BA628C" w:rsidRDefault="00C1093E" w:rsidP="00CD5AFC">
            <w:pPr>
              <w:jc w:val="center"/>
              <w:rPr>
                <w:color w:val="000000"/>
              </w:rPr>
            </w:pPr>
            <w:r w:rsidRPr="00BA628C">
              <w:rPr>
                <w:color w:val="000000"/>
              </w:rPr>
              <w:t>2710300050</w:t>
            </w:r>
          </w:p>
        </w:tc>
        <w:tc>
          <w:tcPr>
            <w:tcW w:w="756" w:type="dxa"/>
            <w:tcBorders>
              <w:top w:val="nil"/>
              <w:left w:val="nil"/>
              <w:bottom w:val="single" w:sz="4" w:space="0" w:color="000000"/>
              <w:right w:val="single" w:sz="4" w:space="0" w:color="000000"/>
            </w:tcBorders>
            <w:shd w:val="clear" w:color="FFFFFF" w:fill="FFFFFF"/>
            <w:vAlign w:val="center"/>
            <w:hideMark/>
          </w:tcPr>
          <w:p w14:paraId="10F73FF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85D1AD3" w14:textId="77777777" w:rsidR="00C1093E" w:rsidRPr="00BA628C" w:rsidRDefault="00C1093E" w:rsidP="00CD5AFC">
            <w:pPr>
              <w:jc w:val="center"/>
              <w:rPr>
                <w:color w:val="000000"/>
              </w:rPr>
            </w:pPr>
            <w:r w:rsidRPr="00BA628C">
              <w:rPr>
                <w:color w:val="000000"/>
              </w:rPr>
              <w:t>25,00</w:t>
            </w:r>
          </w:p>
        </w:tc>
      </w:tr>
      <w:tr w:rsidR="00C1093E" w:rsidRPr="00BA628C" w14:paraId="530247F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D1F9383"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F6ACDA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F612B75"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DCCF79B" w14:textId="77777777" w:rsidR="00C1093E" w:rsidRPr="00BA628C" w:rsidRDefault="00C1093E" w:rsidP="00CD5AFC">
            <w:pPr>
              <w:jc w:val="center"/>
              <w:rPr>
                <w:color w:val="000000"/>
              </w:rPr>
            </w:pPr>
            <w:r w:rsidRPr="00BA628C">
              <w:rPr>
                <w:color w:val="000000"/>
              </w:rPr>
              <w:t>2710300050</w:t>
            </w:r>
          </w:p>
        </w:tc>
        <w:tc>
          <w:tcPr>
            <w:tcW w:w="756" w:type="dxa"/>
            <w:tcBorders>
              <w:top w:val="nil"/>
              <w:left w:val="nil"/>
              <w:bottom w:val="single" w:sz="4" w:space="0" w:color="000000"/>
              <w:right w:val="single" w:sz="4" w:space="0" w:color="000000"/>
            </w:tcBorders>
            <w:shd w:val="clear" w:color="auto" w:fill="auto"/>
            <w:vAlign w:val="center"/>
            <w:hideMark/>
          </w:tcPr>
          <w:p w14:paraId="0B43AF7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AECD2F" w14:textId="77777777" w:rsidR="00C1093E" w:rsidRPr="00BA628C" w:rsidRDefault="00C1093E" w:rsidP="00CD5AFC">
            <w:pPr>
              <w:jc w:val="center"/>
              <w:rPr>
                <w:color w:val="000000"/>
              </w:rPr>
            </w:pPr>
            <w:r w:rsidRPr="00BA628C">
              <w:rPr>
                <w:color w:val="000000"/>
              </w:rPr>
              <w:t>25,00</w:t>
            </w:r>
          </w:p>
        </w:tc>
      </w:tr>
      <w:tr w:rsidR="00C1093E" w:rsidRPr="00BA628C" w14:paraId="6A2C2D2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98F7193"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F04D9A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81E15C2"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535A19F" w14:textId="77777777" w:rsidR="00C1093E" w:rsidRPr="00BA628C" w:rsidRDefault="00C1093E" w:rsidP="00CD5AFC">
            <w:pPr>
              <w:jc w:val="center"/>
              <w:rPr>
                <w:color w:val="000000"/>
              </w:rPr>
            </w:pPr>
            <w:r w:rsidRPr="00BA628C">
              <w:rPr>
                <w:color w:val="000000"/>
              </w:rPr>
              <w:t>2710300050</w:t>
            </w:r>
          </w:p>
        </w:tc>
        <w:tc>
          <w:tcPr>
            <w:tcW w:w="756" w:type="dxa"/>
            <w:tcBorders>
              <w:top w:val="nil"/>
              <w:left w:val="nil"/>
              <w:bottom w:val="single" w:sz="4" w:space="0" w:color="000000"/>
              <w:right w:val="single" w:sz="4" w:space="0" w:color="000000"/>
            </w:tcBorders>
            <w:shd w:val="clear" w:color="auto" w:fill="auto"/>
            <w:vAlign w:val="center"/>
            <w:hideMark/>
          </w:tcPr>
          <w:p w14:paraId="55862B0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2E66D8" w14:textId="77777777" w:rsidR="00C1093E" w:rsidRPr="00BA628C" w:rsidRDefault="00C1093E" w:rsidP="00CD5AFC">
            <w:pPr>
              <w:jc w:val="center"/>
              <w:rPr>
                <w:color w:val="000000"/>
              </w:rPr>
            </w:pPr>
            <w:r w:rsidRPr="00BA628C">
              <w:rPr>
                <w:color w:val="000000"/>
              </w:rPr>
              <w:t>25,00</w:t>
            </w:r>
          </w:p>
        </w:tc>
      </w:tr>
      <w:tr w:rsidR="00C1093E" w:rsidRPr="00BA628C" w14:paraId="03315CCD"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auto" w:fill="auto"/>
            <w:hideMark/>
          </w:tcPr>
          <w:p w14:paraId="3BCC41D3" w14:textId="77777777" w:rsidR="00C1093E" w:rsidRPr="00BA628C" w:rsidRDefault="00C1093E" w:rsidP="00CD5AFC">
            <w:pPr>
              <w:jc w:val="center"/>
              <w:rPr>
                <w:color w:val="000000"/>
              </w:rPr>
            </w:pPr>
            <w:r w:rsidRPr="00BA628C">
              <w:rPr>
                <w:color w:val="000000"/>
              </w:rPr>
              <w:t>Подпрограмма "Межведомственное взаимодействие в вопросах снижения распространенности поведенческих факторов риска (курение, алкоголь, низкая физическая активность, нерациональное питание) на территории Ванинского муниципального района Хабаровского края"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260618A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2EC0F03"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508D236" w14:textId="77777777" w:rsidR="00C1093E" w:rsidRPr="00BA628C" w:rsidRDefault="00C1093E" w:rsidP="00CD5AFC">
            <w:pPr>
              <w:jc w:val="center"/>
              <w:rPr>
                <w:color w:val="000000"/>
              </w:rPr>
            </w:pPr>
            <w:r w:rsidRPr="00BA628C">
              <w:rPr>
                <w:color w:val="000000"/>
              </w:rPr>
              <w:t>2720000000</w:t>
            </w:r>
          </w:p>
        </w:tc>
        <w:tc>
          <w:tcPr>
            <w:tcW w:w="756" w:type="dxa"/>
            <w:tcBorders>
              <w:top w:val="nil"/>
              <w:left w:val="nil"/>
              <w:bottom w:val="single" w:sz="4" w:space="0" w:color="000000"/>
              <w:right w:val="single" w:sz="4" w:space="0" w:color="000000"/>
            </w:tcBorders>
            <w:shd w:val="clear" w:color="auto" w:fill="auto"/>
            <w:vAlign w:val="center"/>
            <w:hideMark/>
          </w:tcPr>
          <w:p w14:paraId="7E753F9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14E20F" w14:textId="77777777" w:rsidR="00C1093E" w:rsidRPr="00BA628C" w:rsidRDefault="00C1093E" w:rsidP="00CD5AFC">
            <w:pPr>
              <w:jc w:val="center"/>
              <w:rPr>
                <w:color w:val="000000"/>
              </w:rPr>
            </w:pPr>
            <w:r w:rsidRPr="00BA628C">
              <w:rPr>
                <w:color w:val="000000"/>
              </w:rPr>
              <w:t>35,00</w:t>
            </w:r>
          </w:p>
        </w:tc>
      </w:tr>
      <w:tr w:rsidR="00C1093E" w:rsidRPr="00BA628C" w14:paraId="28B07650"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17C1E7FC" w14:textId="77777777" w:rsidR="00C1093E" w:rsidRPr="00BA628C" w:rsidRDefault="00C1093E" w:rsidP="00CD5AFC">
            <w:pPr>
              <w:jc w:val="center"/>
              <w:rPr>
                <w:color w:val="000000"/>
              </w:rPr>
            </w:pPr>
            <w:r w:rsidRPr="00BA628C">
              <w:rPr>
                <w:color w:val="000000"/>
              </w:rPr>
              <w:t>Подготовка и распространение агитационной и разъяснительной печатной продукции по вопросам здорового образа жизни (листовки, плакаты) и социальные рекламы (размещение на электронном табло), выступление на телевидение, в коллективах, школах, статей в СМИ, размещение информации на официальном сайте Ванинского муниципального района Хабаровского края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04ED7B4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59F1D46"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432CF09" w14:textId="77777777" w:rsidR="00C1093E" w:rsidRPr="00BA628C" w:rsidRDefault="00C1093E" w:rsidP="00CD5AFC">
            <w:pPr>
              <w:jc w:val="center"/>
              <w:rPr>
                <w:color w:val="000000"/>
              </w:rPr>
            </w:pPr>
            <w:r w:rsidRPr="00BA628C">
              <w:rPr>
                <w:color w:val="000000"/>
              </w:rPr>
              <w:t>2720100050</w:t>
            </w:r>
          </w:p>
        </w:tc>
        <w:tc>
          <w:tcPr>
            <w:tcW w:w="756" w:type="dxa"/>
            <w:tcBorders>
              <w:top w:val="nil"/>
              <w:left w:val="nil"/>
              <w:bottom w:val="single" w:sz="4" w:space="0" w:color="000000"/>
              <w:right w:val="single" w:sz="4" w:space="0" w:color="000000"/>
            </w:tcBorders>
            <w:shd w:val="clear" w:color="FFFFFF" w:fill="FFFFFF"/>
            <w:vAlign w:val="center"/>
            <w:hideMark/>
          </w:tcPr>
          <w:p w14:paraId="0C3D667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917133" w14:textId="77777777" w:rsidR="00C1093E" w:rsidRPr="00BA628C" w:rsidRDefault="00C1093E" w:rsidP="00CD5AFC">
            <w:pPr>
              <w:jc w:val="center"/>
              <w:rPr>
                <w:color w:val="000000"/>
              </w:rPr>
            </w:pPr>
            <w:r w:rsidRPr="00BA628C">
              <w:rPr>
                <w:color w:val="000000"/>
              </w:rPr>
              <w:t>15,00</w:t>
            </w:r>
          </w:p>
        </w:tc>
      </w:tr>
      <w:tr w:rsidR="00C1093E" w:rsidRPr="00BA628C" w14:paraId="0438CEB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4B7AB2A"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52E246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6375B76"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4BC81C2" w14:textId="77777777" w:rsidR="00C1093E" w:rsidRPr="00BA628C" w:rsidRDefault="00C1093E" w:rsidP="00CD5AFC">
            <w:pPr>
              <w:jc w:val="center"/>
              <w:rPr>
                <w:color w:val="000000"/>
              </w:rPr>
            </w:pPr>
            <w:r w:rsidRPr="00BA628C">
              <w:rPr>
                <w:color w:val="000000"/>
              </w:rPr>
              <w:t>2720100050</w:t>
            </w:r>
          </w:p>
        </w:tc>
        <w:tc>
          <w:tcPr>
            <w:tcW w:w="756" w:type="dxa"/>
            <w:tcBorders>
              <w:top w:val="nil"/>
              <w:left w:val="nil"/>
              <w:bottom w:val="single" w:sz="4" w:space="0" w:color="000000"/>
              <w:right w:val="single" w:sz="4" w:space="0" w:color="000000"/>
            </w:tcBorders>
            <w:shd w:val="clear" w:color="auto" w:fill="auto"/>
            <w:vAlign w:val="center"/>
            <w:hideMark/>
          </w:tcPr>
          <w:p w14:paraId="4ECA9251"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5C1906" w14:textId="77777777" w:rsidR="00C1093E" w:rsidRPr="00BA628C" w:rsidRDefault="00C1093E" w:rsidP="00CD5AFC">
            <w:pPr>
              <w:jc w:val="center"/>
              <w:rPr>
                <w:color w:val="000000"/>
              </w:rPr>
            </w:pPr>
            <w:r w:rsidRPr="00BA628C">
              <w:rPr>
                <w:color w:val="000000"/>
              </w:rPr>
              <w:t>15,00</w:t>
            </w:r>
          </w:p>
        </w:tc>
      </w:tr>
      <w:tr w:rsidR="00C1093E" w:rsidRPr="00BA628C" w14:paraId="6AB1744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25F7D5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458BFF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BC9FBAB"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EC88FC8" w14:textId="77777777" w:rsidR="00C1093E" w:rsidRPr="00BA628C" w:rsidRDefault="00C1093E" w:rsidP="00CD5AFC">
            <w:pPr>
              <w:jc w:val="center"/>
              <w:rPr>
                <w:color w:val="000000"/>
              </w:rPr>
            </w:pPr>
            <w:r w:rsidRPr="00BA628C">
              <w:rPr>
                <w:color w:val="000000"/>
              </w:rPr>
              <w:t>2720100050</w:t>
            </w:r>
          </w:p>
        </w:tc>
        <w:tc>
          <w:tcPr>
            <w:tcW w:w="756" w:type="dxa"/>
            <w:tcBorders>
              <w:top w:val="nil"/>
              <w:left w:val="nil"/>
              <w:bottom w:val="single" w:sz="4" w:space="0" w:color="000000"/>
              <w:right w:val="single" w:sz="4" w:space="0" w:color="000000"/>
            </w:tcBorders>
            <w:shd w:val="clear" w:color="auto" w:fill="auto"/>
            <w:vAlign w:val="center"/>
            <w:hideMark/>
          </w:tcPr>
          <w:p w14:paraId="4F40E27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3DD8C3" w14:textId="77777777" w:rsidR="00C1093E" w:rsidRPr="00BA628C" w:rsidRDefault="00C1093E" w:rsidP="00CD5AFC">
            <w:pPr>
              <w:jc w:val="center"/>
              <w:rPr>
                <w:color w:val="000000"/>
              </w:rPr>
            </w:pPr>
            <w:r w:rsidRPr="00BA628C">
              <w:rPr>
                <w:color w:val="000000"/>
              </w:rPr>
              <w:t>15,00</w:t>
            </w:r>
          </w:p>
        </w:tc>
      </w:tr>
      <w:tr w:rsidR="00C1093E" w:rsidRPr="00BA628C" w14:paraId="6DFD47AB"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34C68D8D" w14:textId="77777777" w:rsidR="00C1093E" w:rsidRPr="00BA628C" w:rsidRDefault="00C1093E" w:rsidP="00CD5AFC">
            <w:pPr>
              <w:jc w:val="center"/>
              <w:rPr>
                <w:color w:val="000000"/>
              </w:rPr>
            </w:pPr>
            <w:r w:rsidRPr="00BA628C">
              <w:rPr>
                <w:color w:val="000000"/>
              </w:rPr>
              <w:t>Проведение социологического опроса по изучению по изучению уровня знаний населения в области охраны здоровья, укрепления общественного здоровья и здорового образа жизни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4031382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B45345F"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8F6FD6C" w14:textId="77777777" w:rsidR="00C1093E" w:rsidRPr="00BA628C" w:rsidRDefault="00C1093E" w:rsidP="00CD5AFC">
            <w:pPr>
              <w:jc w:val="center"/>
              <w:rPr>
                <w:color w:val="000000"/>
              </w:rPr>
            </w:pPr>
            <w:r w:rsidRPr="00BA628C">
              <w:rPr>
                <w:color w:val="000000"/>
              </w:rPr>
              <w:t>2720200050</w:t>
            </w:r>
          </w:p>
        </w:tc>
        <w:tc>
          <w:tcPr>
            <w:tcW w:w="756" w:type="dxa"/>
            <w:tcBorders>
              <w:top w:val="nil"/>
              <w:left w:val="nil"/>
              <w:bottom w:val="single" w:sz="4" w:space="0" w:color="000000"/>
              <w:right w:val="single" w:sz="4" w:space="0" w:color="000000"/>
            </w:tcBorders>
            <w:shd w:val="clear" w:color="FFFFFF" w:fill="FFFFFF"/>
            <w:vAlign w:val="center"/>
            <w:hideMark/>
          </w:tcPr>
          <w:p w14:paraId="6664FB1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00850E" w14:textId="77777777" w:rsidR="00C1093E" w:rsidRPr="00BA628C" w:rsidRDefault="00C1093E" w:rsidP="00CD5AFC">
            <w:pPr>
              <w:jc w:val="center"/>
              <w:rPr>
                <w:color w:val="000000"/>
              </w:rPr>
            </w:pPr>
            <w:r w:rsidRPr="00BA628C">
              <w:rPr>
                <w:color w:val="000000"/>
              </w:rPr>
              <w:t>20,00</w:t>
            </w:r>
          </w:p>
        </w:tc>
      </w:tr>
      <w:tr w:rsidR="00C1093E" w:rsidRPr="00BA628C" w14:paraId="1C3CA90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8B3664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568897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66F615F"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9F72EA3" w14:textId="77777777" w:rsidR="00C1093E" w:rsidRPr="00BA628C" w:rsidRDefault="00C1093E" w:rsidP="00CD5AFC">
            <w:pPr>
              <w:jc w:val="center"/>
              <w:rPr>
                <w:color w:val="000000"/>
              </w:rPr>
            </w:pPr>
            <w:r w:rsidRPr="00BA628C">
              <w:rPr>
                <w:color w:val="000000"/>
              </w:rPr>
              <w:t>2720200050</w:t>
            </w:r>
          </w:p>
        </w:tc>
        <w:tc>
          <w:tcPr>
            <w:tcW w:w="756" w:type="dxa"/>
            <w:tcBorders>
              <w:top w:val="nil"/>
              <w:left w:val="nil"/>
              <w:bottom w:val="single" w:sz="4" w:space="0" w:color="000000"/>
              <w:right w:val="single" w:sz="4" w:space="0" w:color="000000"/>
            </w:tcBorders>
            <w:shd w:val="clear" w:color="auto" w:fill="auto"/>
            <w:vAlign w:val="center"/>
            <w:hideMark/>
          </w:tcPr>
          <w:p w14:paraId="2AC4F4BD"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EDC21C" w14:textId="77777777" w:rsidR="00C1093E" w:rsidRPr="00BA628C" w:rsidRDefault="00C1093E" w:rsidP="00CD5AFC">
            <w:pPr>
              <w:jc w:val="center"/>
              <w:rPr>
                <w:color w:val="000000"/>
              </w:rPr>
            </w:pPr>
            <w:r w:rsidRPr="00BA628C">
              <w:rPr>
                <w:color w:val="000000"/>
              </w:rPr>
              <w:t>20,00</w:t>
            </w:r>
          </w:p>
        </w:tc>
      </w:tr>
      <w:tr w:rsidR="00C1093E" w:rsidRPr="00BA628C" w14:paraId="425A8BB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E2C565D"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5FA272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8BD805A"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8F1CD78" w14:textId="77777777" w:rsidR="00C1093E" w:rsidRPr="00BA628C" w:rsidRDefault="00C1093E" w:rsidP="00CD5AFC">
            <w:pPr>
              <w:jc w:val="center"/>
              <w:rPr>
                <w:color w:val="000000"/>
              </w:rPr>
            </w:pPr>
            <w:r w:rsidRPr="00BA628C">
              <w:rPr>
                <w:color w:val="000000"/>
              </w:rPr>
              <w:t>2720200050</w:t>
            </w:r>
          </w:p>
        </w:tc>
        <w:tc>
          <w:tcPr>
            <w:tcW w:w="756" w:type="dxa"/>
            <w:tcBorders>
              <w:top w:val="nil"/>
              <w:left w:val="nil"/>
              <w:bottom w:val="single" w:sz="4" w:space="0" w:color="000000"/>
              <w:right w:val="single" w:sz="4" w:space="0" w:color="000000"/>
            </w:tcBorders>
            <w:shd w:val="clear" w:color="auto" w:fill="auto"/>
            <w:vAlign w:val="center"/>
            <w:hideMark/>
          </w:tcPr>
          <w:p w14:paraId="5F64471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0816AC" w14:textId="77777777" w:rsidR="00C1093E" w:rsidRPr="00BA628C" w:rsidRDefault="00C1093E" w:rsidP="00CD5AFC">
            <w:pPr>
              <w:jc w:val="center"/>
              <w:rPr>
                <w:color w:val="000000"/>
              </w:rPr>
            </w:pPr>
            <w:r w:rsidRPr="00BA628C">
              <w:rPr>
                <w:color w:val="000000"/>
              </w:rPr>
              <w:t>20,00</w:t>
            </w:r>
          </w:p>
        </w:tc>
      </w:tr>
      <w:tr w:rsidR="00C1093E" w:rsidRPr="00BA628C" w14:paraId="7F8B424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6AFC7E6"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0948E2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E1E78F0"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21251F4"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63DEAB0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54C80B" w14:textId="77777777" w:rsidR="00C1093E" w:rsidRPr="00BA628C" w:rsidRDefault="00C1093E" w:rsidP="00CD5AFC">
            <w:pPr>
              <w:jc w:val="center"/>
              <w:rPr>
                <w:color w:val="000000"/>
              </w:rPr>
            </w:pPr>
            <w:r w:rsidRPr="00BA628C">
              <w:rPr>
                <w:color w:val="000000"/>
              </w:rPr>
              <w:t>100,00</w:t>
            </w:r>
          </w:p>
        </w:tc>
      </w:tr>
      <w:tr w:rsidR="00C1093E" w:rsidRPr="00BA628C" w14:paraId="29EF9A9D"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C7AC0C4"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C41D56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4A3AA39"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5C6518E"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6433905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3679E9" w14:textId="77777777" w:rsidR="00C1093E" w:rsidRPr="00BA628C" w:rsidRDefault="00C1093E" w:rsidP="00CD5AFC">
            <w:pPr>
              <w:jc w:val="center"/>
              <w:rPr>
                <w:color w:val="000000"/>
              </w:rPr>
            </w:pPr>
            <w:r w:rsidRPr="00BA628C">
              <w:rPr>
                <w:color w:val="000000"/>
              </w:rPr>
              <w:t>100,00</w:t>
            </w:r>
          </w:p>
        </w:tc>
      </w:tr>
      <w:tr w:rsidR="00C1093E" w:rsidRPr="00BA628C" w14:paraId="119D5C4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680B5100"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152F504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327A77B"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35104E8"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46360F5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F7A5B9" w14:textId="77777777" w:rsidR="00C1093E" w:rsidRPr="00BA628C" w:rsidRDefault="00C1093E" w:rsidP="00CD5AFC">
            <w:pPr>
              <w:jc w:val="center"/>
              <w:rPr>
                <w:color w:val="000000"/>
              </w:rPr>
            </w:pPr>
            <w:r w:rsidRPr="00BA628C">
              <w:rPr>
                <w:color w:val="000000"/>
              </w:rPr>
              <w:t>100,00</w:t>
            </w:r>
          </w:p>
        </w:tc>
      </w:tr>
      <w:tr w:rsidR="00C1093E" w:rsidRPr="00BA628C" w14:paraId="2B645880"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CE936B4"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9E4725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C03D42A"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9EF37A2"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79361CA9"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F6854B" w14:textId="77777777" w:rsidR="00C1093E" w:rsidRPr="00BA628C" w:rsidRDefault="00C1093E" w:rsidP="00CD5AFC">
            <w:pPr>
              <w:jc w:val="center"/>
              <w:rPr>
                <w:color w:val="000000"/>
              </w:rPr>
            </w:pPr>
            <w:r w:rsidRPr="00BA628C">
              <w:rPr>
                <w:color w:val="000000"/>
              </w:rPr>
              <w:t>100,00</w:t>
            </w:r>
          </w:p>
        </w:tc>
      </w:tr>
      <w:tr w:rsidR="00C1093E" w:rsidRPr="00BA628C" w14:paraId="798F013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3A40090"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5B67AE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49549DB" w14:textId="77777777" w:rsidR="00C1093E" w:rsidRPr="00BA628C" w:rsidRDefault="00C1093E" w:rsidP="00CD5AFC">
            <w:pPr>
              <w:jc w:val="center"/>
              <w:rPr>
                <w:color w:val="000000"/>
              </w:rPr>
            </w:pPr>
            <w:r w:rsidRPr="00BA628C">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E3F25E9"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479E1CD5"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C4F245" w14:textId="77777777" w:rsidR="00C1093E" w:rsidRPr="00BA628C" w:rsidRDefault="00C1093E" w:rsidP="00CD5AFC">
            <w:pPr>
              <w:jc w:val="center"/>
              <w:rPr>
                <w:color w:val="000000"/>
              </w:rPr>
            </w:pPr>
            <w:r w:rsidRPr="00BA628C">
              <w:rPr>
                <w:color w:val="000000"/>
              </w:rPr>
              <w:t>100,00</w:t>
            </w:r>
          </w:p>
        </w:tc>
      </w:tr>
      <w:tr w:rsidR="00C1093E" w:rsidRPr="00BA628C" w14:paraId="5501641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E2E144F" w14:textId="77777777" w:rsidR="00C1093E" w:rsidRPr="00BA628C" w:rsidRDefault="00C1093E" w:rsidP="00CD5AFC">
            <w:pPr>
              <w:jc w:val="center"/>
              <w:rPr>
                <w:color w:val="000000"/>
              </w:rPr>
            </w:pPr>
            <w:r w:rsidRPr="00BA628C">
              <w:rPr>
                <w:color w:val="000000"/>
              </w:rPr>
              <w:t>Другие вопросы в области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48CE149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4F96C8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FC5584E"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20D952F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50DB7F" w14:textId="77777777" w:rsidR="00C1093E" w:rsidRPr="00BA628C" w:rsidRDefault="00C1093E" w:rsidP="00CD5AFC">
            <w:pPr>
              <w:jc w:val="center"/>
              <w:rPr>
                <w:color w:val="000000"/>
              </w:rPr>
            </w:pPr>
            <w:r w:rsidRPr="00BA628C">
              <w:rPr>
                <w:color w:val="000000"/>
              </w:rPr>
              <w:t>104 822,56</w:t>
            </w:r>
          </w:p>
        </w:tc>
      </w:tr>
      <w:tr w:rsidR="00C1093E" w:rsidRPr="00BA628C" w14:paraId="5D636923"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1698EBD" w14:textId="77777777" w:rsidR="00C1093E" w:rsidRPr="00BA628C" w:rsidRDefault="00C1093E" w:rsidP="00CD5AFC">
            <w:pPr>
              <w:jc w:val="center"/>
              <w:rPr>
                <w:color w:val="000000"/>
              </w:rPr>
            </w:pPr>
            <w:r w:rsidRPr="00BA628C">
              <w:rPr>
                <w:color w:val="000000"/>
              </w:rPr>
              <w:t>Муниципальная программа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995ADF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E3FDD9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3256D55" w14:textId="77777777" w:rsidR="00C1093E" w:rsidRPr="00BA628C" w:rsidRDefault="00C1093E" w:rsidP="00CD5AFC">
            <w:pPr>
              <w:jc w:val="center"/>
              <w:rPr>
                <w:color w:val="000000"/>
              </w:rPr>
            </w:pPr>
            <w:r w:rsidRPr="00BA628C">
              <w:rPr>
                <w:color w:val="000000"/>
              </w:rPr>
              <w:t>0100000000</w:t>
            </w:r>
          </w:p>
        </w:tc>
        <w:tc>
          <w:tcPr>
            <w:tcW w:w="756" w:type="dxa"/>
            <w:tcBorders>
              <w:top w:val="nil"/>
              <w:left w:val="nil"/>
              <w:bottom w:val="single" w:sz="4" w:space="0" w:color="000000"/>
              <w:right w:val="single" w:sz="4" w:space="0" w:color="000000"/>
            </w:tcBorders>
            <w:shd w:val="clear" w:color="auto" w:fill="auto"/>
            <w:vAlign w:val="center"/>
            <w:hideMark/>
          </w:tcPr>
          <w:p w14:paraId="3DE0308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B31617" w14:textId="77777777" w:rsidR="00C1093E" w:rsidRPr="00BA628C" w:rsidRDefault="00C1093E" w:rsidP="00CD5AFC">
            <w:pPr>
              <w:jc w:val="center"/>
              <w:rPr>
                <w:color w:val="000000"/>
              </w:rPr>
            </w:pPr>
            <w:r w:rsidRPr="00BA628C">
              <w:rPr>
                <w:color w:val="000000"/>
              </w:rPr>
              <w:t>6 560,43</w:t>
            </w:r>
          </w:p>
        </w:tc>
      </w:tr>
      <w:tr w:rsidR="00C1093E" w:rsidRPr="00BA628C" w14:paraId="5A44AABF"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49C55C6D" w14:textId="77777777" w:rsidR="00C1093E" w:rsidRPr="00BA628C" w:rsidRDefault="00C1093E" w:rsidP="00CD5AFC">
            <w:pPr>
              <w:jc w:val="center"/>
              <w:rPr>
                <w:color w:val="000000"/>
              </w:rPr>
            </w:pPr>
            <w:r w:rsidRPr="00BA628C">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3778CF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C682253"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F972EB" w14:textId="77777777" w:rsidR="00C1093E" w:rsidRPr="00BA628C" w:rsidRDefault="00C1093E" w:rsidP="00CD5AFC">
            <w:pPr>
              <w:jc w:val="center"/>
              <w:rPr>
                <w:color w:val="000000"/>
              </w:rPr>
            </w:pPr>
            <w:r w:rsidRPr="00BA628C">
              <w:rPr>
                <w:color w:val="000000"/>
              </w:rPr>
              <w:t>0110000000</w:t>
            </w:r>
          </w:p>
        </w:tc>
        <w:tc>
          <w:tcPr>
            <w:tcW w:w="756" w:type="dxa"/>
            <w:tcBorders>
              <w:top w:val="nil"/>
              <w:left w:val="nil"/>
              <w:bottom w:val="single" w:sz="4" w:space="0" w:color="000000"/>
              <w:right w:val="single" w:sz="4" w:space="0" w:color="000000"/>
            </w:tcBorders>
            <w:shd w:val="clear" w:color="auto" w:fill="auto"/>
            <w:vAlign w:val="center"/>
            <w:hideMark/>
          </w:tcPr>
          <w:p w14:paraId="29BA4DA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41E6EB" w14:textId="77777777" w:rsidR="00C1093E" w:rsidRPr="00BA628C" w:rsidRDefault="00C1093E" w:rsidP="00CD5AFC">
            <w:pPr>
              <w:jc w:val="center"/>
              <w:rPr>
                <w:color w:val="000000"/>
              </w:rPr>
            </w:pPr>
            <w:r w:rsidRPr="00BA628C">
              <w:rPr>
                <w:color w:val="000000"/>
              </w:rPr>
              <w:t>475,25</w:t>
            </w:r>
          </w:p>
        </w:tc>
      </w:tr>
      <w:tr w:rsidR="00C1093E" w:rsidRPr="00BA628C" w14:paraId="5235BB8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17575873" w14:textId="77777777" w:rsidR="00C1093E" w:rsidRPr="00BA628C" w:rsidRDefault="00C1093E" w:rsidP="00CD5AFC">
            <w:pPr>
              <w:jc w:val="center"/>
              <w:rPr>
                <w:color w:val="000000"/>
              </w:rPr>
            </w:pPr>
            <w:r w:rsidRPr="00BA628C">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0CE8FF4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19730C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036E2D1"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FFFFFF" w:fill="FFFFFF"/>
            <w:vAlign w:val="center"/>
            <w:hideMark/>
          </w:tcPr>
          <w:p w14:paraId="54A818F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D24F36" w14:textId="77777777" w:rsidR="00C1093E" w:rsidRPr="00BA628C" w:rsidRDefault="00C1093E" w:rsidP="00CD5AFC">
            <w:pPr>
              <w:jc w:val="center"/>
              <w:rPr>
                <w:color w:val="000000"/>
              </w:rPr>
            </w:pPr>
            <w:r w:rsidRPr="00BA628C">
              <w:rPr>
                <w:color w:val="000000"/>
              </w:rPr>
              <w:t>475,25</w:t>
            </w:r>
          </w:p>
        </w:tc>
      </w:tr>
      <w:tr w:rsidR="00C1093E" w:rsidRPr="00BA628C" w14:paraId="7313A9A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2684657"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55F741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9F4586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DF0A2BE"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63A00A6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BBA773" w14:textId="77777777" w:rsidR="00C1093E" w:rsidRPr="00BA628C" w:rsidRDefault="00C1093E" w:rsidP="00CD5AFC">
            <w:pPr>
              <w:jc w:val="center"/>
              <w:rPr>
                <w:color w:val="000000"/>
              </w:rPr>
            </w:pPr>
            <w:r w:rsidRPr="00BA628C">
              <w:rPr>
                <w:color w:val="000000"/>
              </w:rPr>
              <w:t>475,25</w:t>
            </w:r>
          </w:p>
        </w:tc>
      </w:tr>
      <w:tr w:rsidR="00C1093E" w:rsidRPr="00BA628C" w14:paraId="474309E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461A6A5"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4142DC6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D0D90A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72B2C7"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674155E8"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898869" w14:textId="77777777" w:rsidR="00C1093E" w:rsidRPr="00BA628C" w:rsidRDefault="00C1093E" w:rsidP="00CD5AFC">
            <w:pPr>
              <w:jc w:val="center"/>
              <w:rPr>
                <w:color w:val="000000"/>
              </w:rPr>
            </w:pPr>
            <w:r w:rsidRPr="00BA628C">
              <w:rPr>
                <w:color w:val="000000"/>
              </w:rPr>
              <w:t>475,25</w:t>
            </w:r>
          </w:p>
        </w:tc>
      </w:tr>
      <w:tr w:rsidR="00C1093E" w:rsidRPr="00BA628C" w14:paraId="578C2DDA"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71DF89A7" w14:textId="77777777" w:rsidR="00C1093E" w:rsidRPr="00BA628C" w:rsidRDefault="00C1093E" w:rsidP="00CD5AFC">
            <w:pPr>
              <w:jc w:val="center"/>
              <w:rPr>
                <w:color w:val="000000"/>
              </w:rPr>
            </w:pPr>
            <w:r w:rsidRPr="00BA628C">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7B0C85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402E1C3"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D9BD11A" w14:textId="77777777" w:rsidR="00C1093E" w:rsidRPr="00BA628C" w:rsidRDefault="00C1093E" w:rsidP="00CD5AFC">
            <w:pPr>
              <w:jc w:val="center"/>
              <w:rPr>
                <w:color w:val="000000"/>
              </w:rPr>
            </w:pPr>
            <w:r w:rsidRPr="00BA628C">
              <w:rPr>
                <w:color w:val="000000"/>
              </w:rPr>
              <w:t>0140000000</w:t>
            </w:r>
          </w:p>
        </w:tc>
        <w:tc>
          <w:tcPr>
            <w:tcW w:w="756" w:type="dxa"/>
            <w:tcBorders>
              <w:top w:val="nil"/>
              <w:left w:val="nil"/>
              <w:bottom w:val="single" w:sz="4" w:space="0" w:color="000000"/>
              <w:right w:val="single" w:sz="4" w:space="0" w:color="000000"/>
            </w:tcBorders>
            <w:shd w:val="clear" w:color="auto" w:fill="auto"/>
            <w:vAlign w:val="center"/>
            <w:hideMark/>
          </w:tcPr>
          <w:p w14:paraId="1DB1B56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89EE6A" w14:textId="77777777" w:rsidR="00C1093E" w:rsidRPr="00BA628C" w:rsidRDefault="00C1093E" w:rsidP="00CD5AFC">
            <w:pPr>
              <w:jc w:val="center"/>
              <w:rPr>
                <w:color w:val="000000"/>
              </w:rPr>
            </w:pPr>
            <w:r w:rsidRPr="00BA628C">
              <w:rPr>
                <w:color w:val="000000"/>
              </w:rPr>
              <w:t>6 085,18</w:t>
            </w:r>
          </w:p>
        </w:tc>
      </w:tr>
      <w:tr w:rsidR="00C1093E" w:rsidRPr="00BA628C" w14:paraId="1013A837"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37C7D9C4" w14:textId="77777777" w:rsidR="00C1093E" w:rsidRPr="00BA628C" w:rsidRDefault="00C1093E" w:rsidP="00CD5AFC">
            <w:pPr>
              <w:jc w:val="center"/>
              <w:rPr>
                <w:color w:val="000000"/>
              </w:rPr>
            </w:pPr>
            <w:r w:rsidRPr="00BA628C">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08F9F85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8B7F32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3F8BE38"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FFFFFF" w:fill="FFFFFF"/>
            <w:vAlign w:val="center"/>
            <w:hideMark/>
          </w:tcPr>
          <w:p w14:paraId="38A63F1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CF198A" w14:textId="77777777" w:rsidR="00C1093E" w:rsidRPr="00BA628C" w:rsidRDefault="00C1093E" w:rsidP="00CD5AFC">
            <w:pPr>
              <w:jc w:val="center"/>
              <w:rPr>
                <w:color w:val="000000"/>
              </w:rPr>
            </w:pPr>
            <w:r w:rsidRPr="00BA628C">
              <w:rPr>
                <w:color w:val="000000"/>
              </w:rPr>
              <w:t>724,76</w:t>
            </w:r>
          </w:p>
        </w:tc>
      </w:tr>
      <w:tr w:rsidR="00C1093E" w:rsidRPr="00BA628C" w14:paraId="7FF5812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D28FAB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827ACF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523D2E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A5DD654"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7CF45790"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D023AD" w14:textId="77777777" w:rsidR="00C1093E" w:rsidRPr="00BA628C" w:rsidRDefault="00C1093E" w:rsidP="00CD5AFC">
            <w:pPr>
              <w:jc w:val="center"/>
              <w:rPr>
                <w:color w:val="000000"/>
              </w:rPr>
            </w:pPr>
            <w:r w:rsidRPr="00BA628C">
              <w:rPr>
                <w:color w:val="000000"/>
              </w:rPr>
              <w:t>724,76</w:t>
            </w:r>
          </w:p>
        </w:tc>
      </w:tr>
      <w:tr w:rsidR="00C1093E" w:rsidRPr="00BA628C" w14:paraId="1FADDF4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867D4AA"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256330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FF0995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C386E5D"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3BEE96A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15D58A" w14:textId="77777777" w:rsidR="00C1093E" w:rsidRPr="00BA628C" w:rsidRDefault="00C1093E" w:rsidP="00CD5AFC">
            <w:pPr>
              <w:jc w:val="center"/>
              <w:rPr>
                <w:color w:val="000000"/>
              </w:rPr>
            </w:pPr>
            <w:r w:rsidRPr="00BA628C">
              <w:rPr>
                <w:color w:val="000000"/>
              </w:rPr>
              <w:t>724,76</w:t>
            </w:r>
          </w:p>
        </w:tc>
      </w:tr>
      <w:tr w:rsidR="00C1093E" w:rsidRPr="00BA628C" w14:paraId="28B2FDC1"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6C5C9ACF" w14:textId="77777777" w:rsidR="00C1093E" w:rsidRPr="00BA628C" w:rsidRDefault="00C1093E" w:rsidP="00CD5AFC">
            <w:pPr>
              <w:jc w:val="center"/>
              <w:rPr>
                <w:color w:val="000000"/>
              </w:rPr>
            </w:pPr>
            <w:r w:rsidRPr="00BA628C">
              <w:rPr>
                <w:color w:val="000000"/>
              </w:rPr>
              <w:lastRenderedPageBreak/>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37ABF17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5BE64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29F2A63" w14:textId="77777777" w:rsidR="00C1093E" w:rsidRPr="00BA628C" w:rsidRDefault="00C1093E" w:rsidP="00CD5AFC">
            <w:pPr>
              <w:jc w:val="center"/>
              <w:rPr>
                <w:color w:val="000000"/>
              </w:rPr>
            </w:pPr>
            <w:r w:rsidRPr="00BA628C">
              <w:rPr>
                <w:color w:val="000000"/>
              </w:rPr>
              <w:t>0140200020</w:t>
            </w:r>
          </w:p>
        </w:tc>
        <w:tc>
          <w:tcPr>
            <w:tcW w:w="756" w:type="dxa"/>
            <w:tcBorders>
              <w:top w:val="nil"/>
              <w:left w:val="nil"/>
              <w:bottom w:val="single" w:sz="4" w:space="0" w:color="000000"/>
              <w:right w:val="single" w:sz="4" w:space="0" w:color="000000"/>
            </w:tcBorders>
            <w:shd w:val="clear" w:color="FFFFFF" w:fill="FFFFFF"/>
            <w:vAlign w:val="center"/>
            <w:hideMark/>
          </w:tcPr>
          <w:p w14:paraId="7F29C89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0144A4" w14:textId="77777777" w:rsidR="00C1093E" w:rsidRPr="00BA628C" w:rsidRDefault="00C1093E" w:rsidP="00CD5AFC">
            <w:pPr>
              <w:jc w:val="center"/>
              <w:rPr>
                <w:color w:val="000000"/>
              </w:rPr>
            </w:pPr>
            <w:r w:rsidRPr="00BA628C">
              <w:rPr>
                <w:color w:val="000000"/>
              </w:rPr>
              <w:t>100,00</w:t>
            </w:r>
          </w:p>
        </w:tc>
      </w:tr>
      <w:tr w:rsidR="00C1093E" w:rsidRPr="00BA628C" w14:paraId="3601424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5BD951A"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50DF06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2CD967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410FE70" w14:textId="77777777" w:rsidR="00C1093E" w:rsidRPr="00BA628C" w:rsidRDefault="00C1093E" w:rsidP="00CD5AFC">
            <w:pPr>
              <w:jc w:val="center"/>
              <w:rPr>
                <w:color w:val="000000"/>
              </w:rPr>
            </w:pPr>
            <w:r w:rsidRPr="00BA628C">
              <w:rPr>
                <w:color w:val="000000"/>
              </w:rPr>
              <w:t>0140200020</w:t>
            </w:r>
          </w:p>
        </w:tc>
        <w:tc>
          <w:tcPr>
            <w:tcW w:w="756" w:type="dxa"/>
            <w:tcBorders>
              <w:top w:val="nil"/>
              <w:left w:val="nil"/>
              <w:bottom w:val="single" w:sz="4" w:space="0" w:color="000000"/>
              <w:right w:val="single" w:sz="4" w:space="0" w:color="000000"/>
            </w:tcBorders>
            <w:shd w:val="clear" w:color="auto" w:fill="auto"/>
            <w:vAlign w:val="center"/>
            <w:hideMark/>
          </w:tcPr>
          <w:p w14:paraId="3AFDC790"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DDA49F" w14:textId="77777777" w:rsidR="00C1093E" w:rsidRPr="00BA628C" w:rsidRDefault="00C1093E" w:rsidP="00CD5AFC">
            <w:pPr>
              <w:jc w:val="center"/>
              <w:rPr>
                <w:color w:val="000000"/>
              </w:rPr>
            </w:pPr>
            <w:r w:rsidRPr="00BA628C">
              <w:rPr>
                <w:color w:val="000000"/>
              </w:rPr>
              <w:t>100,00</w:t>
            </w:r>
          </w:p>
        </w:tc>
      </w:tr>
      <w:tr w:rsidR="00C1093E" w:rsidRPr="00BA628C" w14:paraId="4922798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9586173"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E9F79C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710A56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A765D1" w14:textId="77777777" w:rsidR="00C1093E" w:rsidRPr="00BA628C" w:rsidRDefault="00C1093E" w:rsidP="00CD5AFC">
            <w:pPr>
              <w:jc w:val="center"/>
              <w:rPr>
                <w:color w:val="000000"/>
              </w:rPr>
            </w:pPr>
            <w:r w:rsidRPr="00BA628C">
              <w:rPr>
                <w:color w:val="000000"/>
              </w:rPr>
              <w:t>0140200020</w:t>
            </w:r>
          </w:p>
        </w:tc>
        <w:tc>
          <w:tcPr>
            <w:tcW w:w="756" w:type="dxa"/>
            <w:tcBorders>
              <w:top w:val="nil"/>
              <w:left w:val="nil"/>
              <w:bottom w:val="single" w:sz="4" w:space="0" w:color="000000"/>
              <w:right w:val="single" w:sz="4" w:space="0" w:color="000000"/>
            </w:tcBorders>
            <w:shd w:val="clear" w:color="auto" w:fill="auto"/>
            <w:vAlign w:val="center"/>
            <w:hideMark/>
          </w:tcPr>
          <w:p w14:paraId="04FA029C"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42BB92" w14:textId="77777777" w:rsidR="00C1093E" w:rsidRPr="00BA628C" w:rsidRDefault="00C1093E" w:rsidP="00CD5AFC">
            <w:pPr>
              <w:jc w:val="center"/>
              <w:rPr>
                <w:color w:val="000000"/>
              </w:rPr>
            </w:pPr>
            <w:r w:rsidRPr="00BA628C">
              <w:rPr>
                <w:color w:val="000000"/>
              </w:rPr>
              <w:t>100,00</w:t>
            </w:r>
          </w:p>
        </w:tc>
      </w:tr>
      <w:tr w:rsidR="00C1093E" w:rsidRPr="00BA628C" w14:paraId="6735DC76"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4A9DE1D3" w14:textId="77777777" w:rsidR="00C1093E" w:rsidRPr="00BA628C" w:rsidRDefault="00C1093E" w:rsidP="00CD5AFC">
            <w:pPr>
              <w:jc w:val="center"/>
              <w:rPr>
                <w:color w:val="000000"/>
              </w:rPr>
            </w:pPr>
            <w:r w:rsidRPr="00BA628C">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25ED400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9BF423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95BE563"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FFFFFF" w:fill="FFFFFF"/>
            <w:vAlign w:val="center"/>
            <w:hideMark/>
          </w:tcPr>
          <w:p w14:paraId="357BE3A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D94B97" w14:textId="77777777" w:rsidR="00C1093E" w:rsidRPr="00BA628C" w:rsidRDefault="00C1093E" w:rsidP="00CD5AFC">
            <w:pPr>
              <w:jc w:val="center"/>
              <w:rPr>
                <w:color w:val="000000"/>
              </w:rPr>
            </w:pPr>
            <w:r w:rsidRPr="00BA628C">
              <w:rPr>
                <w:color w:val="000000"/>
              </w:rPr>
              <w:t>4 206,49</w:t>
            </w:r>
          </w:p>
        </w:tc>
      </w:tr>
      <w:tr w:rsidR="00C1093E" w:rsidRPr="00BA628C" w14:paraId="4B70D3A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8577768"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E8C90C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19AB40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6FA3282"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077092A0"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B5BF19" w14:textId="77777777" w:rsidR="00C1093E" w:rsidRPr="00BA628C" w:rsidRDefault="00C1093E" w:rsidP="00CD5AFC">
            <w:pPr>
              <w:jc w:val="center"/>
              <w:rPr>
                <w:color w:val="000000"/>
              </w:rPr>
            </w:pPr>
            <w:r w:rsidRPr="00BA628C">
              <w:rPr>
                <w:color w:val="000000"/>
              </w:rPr>
              <w:t>4 206,49</w:t>
            </w:r>
          </w:p>
        </w:tc>
      </w:tr>
      <w:tr w:rsidR="00C1093E" w:rsidRPr="00BA628C" w14:paraId="3610F00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275C3DB"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3AE775E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CA24A53"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90A2938"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75DC25BA"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A04F5A" w14:textId="77777777" w:rsidR="00C1093E" w:rsidRPr="00BA628C" w:rsidRDefault="00C1093E" w:rsidP="00CD5AFC">
            <w:pPr>
              <w:jc w:val="center"/>
              <w:rPr>
                <w:color w:val="000000"/>
              </w:rPr>
            </w:pPr>
            <w:r w:rsidRPr="00BA628C">
              <w:rPr>
                <w:color w:val="000000"/>
              </w:rPr>
              <w:t>4 206,49</w:t>
            </w:r>
          </w:p>
        </w:tc>
      </w:tr>
      <w:tr w:rsidR="00C1093E" w:rsidRPr="00BA628C" w14:paraId="0FF592C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42D64A6A" w14:textId="77777777" w:rsidR="00C1093E" w:rsidRPr="00BA628C" w:rsidRDefault="00C1093E" w:rsidP="00CD5AFC">
            <w:pPr>
              <w:jc w:val="center"/>
              <w:rPr>
                <w:color w:val="000000"/>
              </w:rPr>
            </w:pPr>
            <w:r w:rsidRPr="00BA628C">
              <w:rPr>
                <w:color w:val="000000"/>
              </w:rPr>
              <w:t>Переданные полномочия Высокогорный</w:t>
            </w:r>
          </w:p>
        </w:tc>
        <w:tc>
          <w:tcPr>
            <w:tcW w:w="636" w:type="dxa"/>
            <w:tcBorders>
              <w:top w:val="nil"/>
              <w:left w:val="nil"/>
              <w:bottom w:val="single" w:sz="4" w:space="0" w:color="000000"/>
              <w:right w:val="single" w:sz="4" w:space="0" w:color="000000"/>
            </w:tcBorders>
            <w:shd w:val="clear" w:color="auto" w:fill="auto"/>
            <w:vAlign w:val="center"/>
            <w:hideMark/>
          </w:tcPr>
          <w:p w14:paraId="31F18B9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A85EE5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F152D17" w14:textId="77777777" w:rsidR="00C1093E" w:rsidRPr="00BA628C" w:rsidRDefault="00C1093E" w:rsidP="00CD5AFC">
            <w:pPr>
              <w:jc w:val="center"/>
              <w:rPr>
                <w:color w:val="000000"/>
              </w:rPr>
            </w:pPr>
            <w:r w:rsidRPr="00BA628C">
              <w:rPr>
                <w:color w:val="000000"/>
              </w:rPr>
              <w:t>0140313090</w:t>
            </w:r>
          </w:p>
        </w:tc>
        <w:tc>
          <w:tcPr>
            <w:tcW w:w="756" w:type="dxa"/>
            <w:tcBorders>
              <w:top w:val="nil"/>
              <w:left w:val="nil"/>
              <w:bottom w:val="single" w:sz="4" w:space="0" w:color="000000"/>
              <w:right w:val="single" w:sz="4" w:space="0" w:color="000000"/>
            </w:tcBorders>
            <w:shd w:val="clear" w:color="FFFFFF" w:fill="FFFFFF"/>
            <w:vAlign w:val="center"/>
            <w:hideMark/>
          </w:tcPr>
          <w:p w14:paraId="0A6F88A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DA121B" w14:textId="77777777" w:rsidR="00C1093E" w:rsidRPr="00BA628C" w:rsidRDefault="00C1093E" w:rsidP="00CD5AFC">
            <w:pPr>
              <w:jc w:val="center"/>
              <w:rPr>
                <w:color w:val="000000"/>
              </w:rPr>
            </w:pPr>
            <w:r w:rsidRPr="00BA628C">
              <w:rPr>
                <w:color w:val="000000"/>
              </w:rPr>
              <w:t>152,58</w:t>
            </w:r>
          </w:p>
        </w:tc>
      </w:tr>
      <w:tr w:rsidR="00C1093E" w:rsidRPr="00BA628C" w14:paraId="533E5CF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B0D285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2D0C2E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DD308F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0ACF47" w14:textId="77777777" w:rsidR="00C1093E" w:rsidRPr="00BA628C" w:rsidRDefault="00C1093E" w:rsidP="00CD5AFC">
            <w:pPr>
              <w:jc w:val="center"/>
              <w:rPr>
                <w:color w:val="000000"/>
              </w:rPr>
            </w:pPr>
            <w:r w:rsidRPr="00BA628C">
              <w:rPr>
                <w:color w:val="000000"/>
              </w:rPr>
              <w:t>0140313090</w:t>
            </w:r>
          </w:p>
        </w:tc>
        <w:tc>
          <w:tcPr>
            <w:tcW w:w="756" w:type="dxa"/>
            <w:tcBorders>
              <w:top w:val="nil"/>
              <w:left w:val="nil"/>
              <w:bottom w:val="single" w:sz="4" w:space="0" w:color="000000"/>
              <w:right w:val="single" w:sz="4" w:space="0" w:color="000000"/>
            </w:tcBorders>
            <w:shd w:val="clear" w:color="auto" w:fill="auto"/>
            <w:vAlign w:val="center"/>
            <w:hideMark/>
          </w:tcPr>
          <w:p w14:paraId="0DBECCCF"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C3D7E5" w14:textId="77777777" w:rsidR="00C1093E" w:rsidRPr="00BA628C" w:rsidRDefault="00C1093E" w:rsidP="00CD5AFC">
            <w:pPr>
              <w:jc w:val="center"/>
              <w:rPr>
                <w:color w:val="000000"/>
              </w:rPr>
            </w:pPr>
            <w:r w:rsidRPr="00BA628C">
              <w:rPr>
                <w:color w:val="000000"/>
              </w:rPr>
              <w:t>152,58</w:t>
            </w:r>
          </w:p>
        </w:tc>
      </w:tr>
      <w:tr w:rsidR="00C1093E" w:rsidRPr="00BA628C" w14:paraId="6579D6A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A810B15"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6392E39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53121B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8E67259" w14:textId="77777777" w:rsidR="00C1093E" w:rsidRPr="00BA628C" w:rsidRDefault="00C1093E" w:rsidP="00CD5AFC">
            <w:pPr>
              <w:jc w:val="center"/>
              <w:rPr>
                <w:color w:val="000000"/>
              </w:rPr>
            </w:pPr>
            <w:r w:rsidRPr="00BA628C">
              <w:rPr>
                <w:color w:val="000000"/>
              </w:rPr>
              <w:t>0140313090</w:t>
            </w:r>
          </w:p>
        </w:tc>
        <w:tc>
          <w:tcPr>
            <w:tcW w:w="756" w:type="dxa"/>
            <w:tcBorders>
              <w:top w:val="nil"/>
              <w:left w:val="nil"/>
              <w:bottom w:val="single" w:sz="4" w:space="0" w:color="000000"/>
              <w:right w:val="single" w:sz="4" w:space="0" w:color="000000"/>
            </w:tcBorders>
            <w:shd w:val="clear" w:color="auto" w:fill="auto"/>
            <w:vAlign w:val="center"/>
            <w:hideMark/>
          </w:tcPr>
          <w:p w14:paraId="5BBD7B26"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2A5133" w14:textId="77777777" w:rsidR="00C1093E" w:rsidRPr="00BA628C" w:rsidRDefault="00C1093E" w:rsidP="00CD5AFC">
            <w:pPr>
              <w:jc w:val="center"/>
              <w:rPr>
                <w:color w:val="000000"/>
              </w:rPr>
            </w:pPr>
            <w:r w:rsidRPr="00BA628C">
              <w:rPr>
                <w:color w:val="000000"/>
              </w:rPr>
              <w:t>152,58</w:t>
            </w:r>
          </w:p>
        </w:tc>
      </w:tr>
      <w:tr w:rsidR="00C1093E" w:rsidRPr="00BA628C" w14:paraId="1CAC0F5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0E2DEA85" w14:textId="77777777" w:rsidR="00C1093E" w:rsidRPr="00BA628C" w:rsidRDefault="00C1093E" w:rsidP="00CD5AFC">
            <w:pPr>
              <w:jc w:val="center"/>
              <w:rPr>
                <w:color w:val="000000"/>
              </w:rPr>
            </w:pPr>
            <w:r w:rsidRPr="00BA628C">
              <w:rPr>
                <w:color w:val="000000"/>
              </w:rPr>
              <w:t>Переданные полномочия Октябрьский</w:t>
            </w:r>
          </w:p>
        </w:tc>
        <w:tc>
          <w:tcPr>
            <w:tcW w:w="636" w:type="dxa"/>
            <w:tcBorders>
              <w:top w:val="nil"/>
              <w:left w:val="nil"/>
              <w:bottom w:val="single" w:sz="4" w:space="0" w:color="000000"/>
              <w:right w:val="single" w:sz="4" w:space="0" w:color="000000"/>
            </w:tcBorders>
            <w:shd w:val="clear" w:color="auto" w:fill="auto"/>
            <w:vAlign w:val="center"/>
            <w:hideMark/>
          </w:tcPr>
          <w:p w14:paraId="128A95D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9A3CC7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BE81699" w14:textId="77777777" w:rsidR="00C1093E" w:rsidRPr="00BA628C" w:rsidRDefault="00C1093E" w:rsidP="00CD5AFC">
            <w:pPr>
              <w:jc w:val="center"/>
              <w:rPr>
                <w:color w:val="000000"/>
              </w:rPr>
            </w:pPr>
            <w:r w:rsidRPr="00BA628C">
              <w:rPr>
                <w:color w:val="000000"/>
              </w:rPr>
              <w:t>0140314090</w:t>
            </w:r>
          </w:p>
        </w:tc>
        <w:tc>
          <w:tcPr>
            <w:tcW w:w="756" w:type="dxa"/>
            <w:tcBorders>
              <w:top w:val="nil"/>
              <w:left w:val="nil"/>
              <w:bottom w:val="single" w:sz="4" w:space="0" w:color="000000"/>
              <w:right w:val="single" w:sz="4" w:space="0" w:color="000000"/>
            </w:tcBorders>
            <w:shd w:val="clear" w:color="FFFFFF" w:fill="FFFFFF"/>
            <w:vAlign w:val="center"/>
            <w:hideMark/>
          </w:tcPr>
          <w:p w14:paraId="21B7C0D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6E39CC" w14:textId="77777777" w:rsidR="00C1093E" w:rsidRPr="00BA628C" w:rsidRDefault="00C1093E" w:rsidP="00CD5AFC">
            <w:pPr>
              <w:jc w:val="center"/>
              <w:rPr>
                <w:color w:val="000000"/>
              </w:rPr>
            </w:pPr>
            <w:r w:rsidRPr="00BA628C">
              <w:rPr>
                <w:color w:val="000000"/>
              </w:rPr>
              <w:t>407,32</w:t>
            </w:r>
          </w:p>
        </w:tc>
      </w:tr>
      <w:tr w:rsidR="00C1093E" w:rsidRPr="00BA628C" w14:paraId="4F56218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FD55A58"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6F79E5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48318B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4574660" w14:textId="77777777" w:rsidR="00C1093E" w:rsidRPr="00BA628C" w:rsidRDefault="00C1093E" w:rsidP="00CD5AFC">
            <w:pPr>
              <w:jc w:val="center"/>
              <w:rPr>
                <w:color w:val="000000"/>
              </w:rPr>
            </w:pPr>
            <w:r w:rsidRPr="00BA628C">
              <w:rPr>
                <w:color w:val="000000"/>
              </w:rPr>
              <w:t>0140314090</w:t>
            </w:r>
          </w:p>
        </w:tc>
        <w:tc>
          <w:tcPr>
            <w:tcW w:w="756" w:type="dxa"/>
            <w:tcBorders>
              <w:top w:val="nil"/>
              <w:left w:val="nil"/>
              <w:bottom w:val="single" w:sz="4" w:space="0" w:color="000000"/>
              <w:right w:val="single" w:sz="4" w:space="0" w:color="000000"/>
            </w:tcBorders>
            <w:shd w:val="clear" w:color="auto" w:fill="auto"/>
            <w:vAlign w:val="center"/>
            <w:hideMark/>
          </w:tcPr>
          <w:p w14:paraId="73337EF4"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9A4BAE" w14:textId="77777777" w:rsidR="00C1093E" w:rsidRPr="00BA628C" w:rsidRDefault="00C1093E" w:rsidP="00CD5AFC">
            <w:pPr>
              <w:jc w:val="center"/>
              <w:rPr>
                <w:color w:val="000000"/>
              </w:rPr>
            </w:pPr>
            <w:r w:rsidRPr="00BA628C">
              <w:rPr>
                <w:color w:val="000000"/>
              </w:rPr>
              <w:t>407,32</w:t>
            </w:r>
          </w:p>
        </w:tc>
      </w:tr>
      <w:tr w:rsidR="00C1093E" w:rsidRPr="00BA628C" w14:paraId="02873C3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6525280"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F33D36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241637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191B8A7" w14:textId="77777777" w:rsidR="00C1093E" w:rsidRPr="00BA628C" w:rsidRDefault="00C1093E" w:rsidP="00CD5AFC">
            <w:pPr>
              <w:jc w:val="center"/>
              <w:rPr>
                <w:color w:val="000000"/>
              </w:rPr>
            </w:pPr>
            <w:r w:rsidRPr="00BA628C">
              <w:rPr>
                <w:color w:val="000000"/>
              </w:rPr>
              <w:t>0140314090</w:t>
            </w:r>
          </w:p>
        </w:tc>
        <w:tc>
          <w:tcPr>
            <w:tcW w:w="756" w:type="dxa"/>
            <w:tcBorders>
              <w:top w:val="nil"/>
              <w:left w:val="nil"/>
              <w:bottom w:val="single" w:sz="4" w:space="0" w:color="000000"/>
              <w:right w:val="single" w:sz="4" w:space="0" w:color="000000"/>
            </w:tcBorders>
            <w:shd w:val="clear" w:color="auto" w:fill="auto"/>
            <w:vAlign w:val="center"/>
            <w:hideMark/>
          </w:tcPr>
          <w:p w14:paraId="3E65B223"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6FCFE4" w14:textId="77777777" w:rsidR="00C1093E" w:rsidRPr="00BA628C" w:rsidRDefault="00C1093E" w:rsidP="00CD5AFC">
            <w:pPr>
              <w:jc w:val="center"/>
              <w:rPr>
                <w:color w:val="000000"/>
              </w:rPr>
            </w:pPr>
            <w:r w:rsidRPr="00BA628C">
              <w:rPr>
                <w:color w:val="000000"/>
              </w:rPr>
              <w:t>407,32</w:t>
            </w:r>
          </w:p>
        </w:tc>
      </w:tr>
      <w:tr w:rsidR="00C1093E" w:rsidRPr="00BA628C" w14:paraId="5754150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191EC4E8" w14:textId="77777777" w:rsidR="00C1093E" w:rsidRPr="00BA628C" w:rsidRDefault="00C1093E" w:rsidP="00CD5AFC">
            <w:pPr>
              <w:jc w:val="center"/>
              <w:rPr>
                <w:color w:val="000000"/>
              </w:rPr>
            </w:pPr>
            <w:r w:rsidRPr="00BA628C">
              <w:rPr>
                <w:color w:val="000000"/>
              </w:rPr>
              <w:t>Переданные полномочия Датта</w:t>
            </w:r>
          </w:p>
        </w:tc>
        <w:tc>
          <w:tcPr>
            <w:tcW w:w="636" w:type="dxa"/>
            <w:tcBorders>
              <w:top w:val="nil"/>
              <w:left w:val="nil"/>
              <w:bottom w:val="single" w:sz="4" w:space="0" w:color="000000"/>
              <w:right w:val="single" w:sz="4" w:space="0" w:color="000000"/>
            </w:tcBorders>
            <w:shd w:val="clear" w:color="auto" w:fill="auto"/>
            <w:vAlign w:val="center"/>
            <w:hideMark/>
          </w:tcPr>
          <w:p w14:paraId="4C74BC7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56F1D5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2C4581D" w14:textId="77777777" w:rsidR="00C1093E" w:rsidRPr="00BA628C" w:rsidRDefault="00C1093E" w:rsidP="00CD5AFC">
            <w:pPr>
              <w:jc w:val="center"/>
              <w:rPr>
                <w:color w:val="000000"/>
              </w:rPr>
            </w:pPr>
            <w:r w:rsidRPr="00BA628C">
              <w:rPr>
                <w:color w:val="000000"/>
              </w:rPr>
              <w:t>0140315090</w:t>
            </w:r>
          </w:p>
        </w:tc>
        <w:tc>
          <w:tcPr>
            <w:tcW w:w="756" w:type="dxa"/>
            <w:tcBorders>
              <w:top w:val="nil"/>
              <w:left w:val="nil"/>
              <w:bottom w:val="single" w:sz="4" w:space="0" w:color="000000"/>
              <w:right w:val="single" w:sz="4" w:space="0" w:color="000000"/>
            </w:tcBorders>
            <w:shd w:val="clear" w:color="FFFFFF" w:fill="FFFFFF"/>
            <w:vAlign w:val="center"/>
            <w:hideMark/>
          </w:tcPr>
          <w:p w14:paraId="4175000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8F5F9E" w14:textId="77777777" w:rsidR="00C1093E" w:rsidRPr="00BA628C" w:rsidRDefault="00C1093E" w:rsidP="00CD5AFC">
            <w:pPr>
              <w:jc w:val="center"/>
              <w:rPr>
                <w:color w:val="000000"/>
              </w:rPr>
            </w:pPr>
            <w:r w:rsidRPr="00BA628C">
              <w:rPr>
                <w:color w:val="000000"/>
              </w:rPr>
              <w:t>64,07</w:t>
            </w:r>
          </w:p>
        </w:tc>
      </w:tr>
      <w:tr w:rsidR="00C1093E" w:rsidRPr="00BA628C" w14:paraId="0F4F1C5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FB78535"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E7E300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0533F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4A85AA3" w14:textId="77777777" w:rsidR="00C1093E" w:rsidRPr="00BA628C" w:rsidRDefault="00C1093E" w:rsidP="00CD5AFC">
            <w:pPr>
              <w:jc w:val="center"/>
              <w:rPr>
                <w:color w:val="000000"/>
              </w:rPr>
            </w:pPr>
            <w:r w:rsidRPr="00BA628C">
              <w:rPr>
                <w:color w:val="000000"/>
              </w:rPr>
              <w:t>0140315090</w:t>
            </w:r>
          </w:p>
        </w:tc>
        <w:tc>
          <w:tcPr>
            <w:tcW w:w="756" w:type="dxa"/>
            <w:tcBorders>
              <w:top w:val="nil"/>
              <w:left w:val="nil"/>
              <w:bottom w:val="single" w:sz="4" w:space="0" w:color="000000"/>
              <w:right w:val="single" w:sz="4" w:space="0" w:color="000000"/>
            </w:tcBorders>
            <w:shd w:val="clear" w:color="auto" w:fill="auto"/>
            <w:vAlign w:val="center"/>
            <w:hideMark/>
          </w:tcPr>
          <w:p w14:paraId="19A9DE02"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B6AE72" w14:textId="77777777" w:rsidR="00C1093E" w:rsidRPr="00BA628C" w:rsidRDefault="00C1093E" w:rsidP="00CD5AFC">
            <w:pPr>
              <w:jc w:val="center"/>
              <w:rPr>
                <w:color w:val="000000"/>
              </w:rPr>
            </w:pPr>
            <w:r w:rsidRPr="00BA628C">
              <w:rPr>
                <w:color w:val="000000"/>
              </w:rPr>
              <w:t>64,07</w:t>
            </w:r>
          </w:p>
        </w:tc>
      </w:tr>
      <w:tr w:rsidR="00C1093E" w:rsidRPr="00BA628C" w14:paraId="2D23E8E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8FEEFAC"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73D90E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FED75B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3CAC2DB" w14:textId="77777777" w:rsidR="00C1093E" w:rsidRPr="00BA628C" w:rsidRDefault="00C1093E" w:rsidP="00CD5AFC">
            <w:pPr>
              <w:jc w:val="center"/>
              <w:rPr>
                <w:color w:val="000000"/>
              </w:rPr>
            </w:pPr>
            <w:r w:rsidRPr="00BA628C">
              <w:rPr>
                <w:color w:val="000000"/>
              </w:rPr>
              <w:t>0140315090</w:t>
            </w:r>
          </w:p>
        </w:tc>
        <w:tc>
          <w:tcPr>
            <w:tcW w:w="756" w:type="dxa"/>
            <w:tcBorders>
              <w:top w:val="nil"/>
              <w:left w:val="nil"/>
              <w:bottom w:val="single" w:sz="4" w:space="0" w:color="000000"/>
              <w:right w:val="single" w:sz="4" w:space="0" w:color="000000"/>
            </w:tcBorders>
            <w:shd w:val="clear" w:color="auto" w:fill="auto"/>
            <w:vAlign w:val="center"/>
            <w:hideMark/>
          </w:tcPr>
          <w:p w14:paraId="54A21450"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F22936" w14:textId="77777777" w:rsidR="00C1093E" w:rsidRPr="00BA628C" w:rsidRDefault="00C1093E" w:rsidP="00CD5AFC">
            <w:pPr>
              <w:jc w:val="center"/>
              <w:rPr>
                <w:color w:val="000000"/>
              </w:rPr>
            </w:pPr>
            <w:r w:rsidRPr="00BA628C">
              <w:rPr>
                <w:color w:val="000000"/>
              </w:rPr>
              <w:t>64,07</w:t>
            </w:r>
          </w:p>
        </w:tc>
      </w:tr>
      <w:tr w:rsidR="00C1093E" w:rsidRPr="00BA628C" w14:paraId="3C37AB7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55AA385C"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Кенада</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7E4110D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12FE5C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58E6C24" w14:textId="77777777" w:rsidR="00C1093E" w:rsidRPr="00BA628C" w:rsidRDefault="00C1093E" w:rsidP="00CD5AFC">
            <w:pPr>
              <w:jc w:val="center"/>
              <w:rPr>
                <w:color w:val="000000"/>
              </w:rPr>
            </w:pPr>
            <w:r w:rsidRPr="00BA628C">
              <w:rPr>
                <w:color w:val="000000"/>
              </w:rPr>
              <w:t>0140316090</w:t>
            </w:r>
          </w:p>
        </w:tc>
        <w:tc>
          <w:tcPr>
            <w:tcW w:w="756" w:type="dxa"/>
            <w:tcBorders>
              <w:top w:val="nil"/>
              <w:left w:val="nil"/>
              <w:bottom w:val="single" w:sz="4" w:space="0" w:color="000000"/>
              <w:right w:val="single" w:sz="4" w:space="0" w:color="000000"/>
            </w:tcBorders>
            <w:shd w:val="clear" w:color="FFFFFF" w:fill="FFFFFF"/>
            <w:vAlign w:val="center"/>
            <w:hideMark/>
          </w:tcPr>
          <w:p w14:paraId="03D7760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D88372" w14:textId="77777777" w:rsidR="00C1093E" w:rsidRPr="00BA628C" w:rsidRDefault="00C1093E" w:rsidP="00CD5AFC">
            <w:pPr>
              <w:jc w:val="center"/>
              <w:rPr>
                <w:color w:val="000000"/>
              </w:rPr>
            </w:pPr>
            <w:r w:rsidRPr="00BA628C">
              <w:rPr>
                <w:color w:val="000000"/>
              </w:rPr>
              <w:t>56,09</w:t>
            </w:r>
          </w:p>
        </w:tc>
      </w:tr>
      <w:tr w:rsidR="00C1093E" w:rsidRPr="00BA628C" w14:paraId="2FDDD66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EBADD03"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1BD869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EE057A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8F2F27" w14:textId="77777777" w:rsidR="00C1093E" w:rsidRPr="00BA628C" w:rsidRDefault="00C1093E" w:rsidP="00CD5AFC">
            <w:pPr>
              <w:jc w:val="center"/>
              <w:rPr>
                <w:color w:val="000000"/>
              </w:rPr>
            </w:pPr>
            <w:r w:rsidRPr="00BA628C">
              <w:rPr>
                <w:color w:val="000000"/>
              </w:rPr>
              <w:t>0140316090</w:t>
            </w:r>
          </w:p>
        </w:tc>
        <w:tc>
          <w:tcPr>
            <w:tcW w:w="756" w:type="dxa"/>
            <w:tcBorders>
              <w:top w:val="nil"/>
              <w:left w:val="nil"/>
              <w:bottom w:val="single" w:sz="4" w:space="0" w:color="000000"/>
              <w:right w:val="single" w:sz="4" w:space="0" w:color="000000"/>
            </w:tcBorders>
            <w:shd w:val="clear" w:color="auto" w:fill="auto"/>
            <w:vAlign w:val="center"/>
            <w:hideMark/>
          </w:tcPr>
          <w:p w14:paraId="3310DFAF"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62016F" w14:textId="77777777" w:rsidR="00C1093E" w:rsidRPr="00BA628C" w:rsidRDefault="00C1093E" w:rsidP="00CD5AFC">
            <w:pPr>
              <w:jc w:val="center"/>
              <w:rPr>
                <w:color w:val="000000"/>
              </w:rPr>
            </w:pPr>
            <w:r w:rsidRPr="00BA628C">
              <w:rPr>
                <w:color w:val="000000"/>
              </w:rPr>
              <w:t>56,09</w:t>
            </w:r>
          </w:p>
        </w:tc>
      </w:tr>
      <w:tr w:rsidR="00C1093E" w:rsidRPr="00BA628C" w14:paraId="32E2F5B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C7696B6"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C80C2E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2C1B1E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D35F56" w14:textId="77777777" w:rsidR="00C1093E" w:rsidRPr="00BA628C" w:rsidRDefault="00C1093E" w:rsidP="00CD5AFC">
            <w:pPr>
              <w:jc w:val="center"/>
              <w:rPr>
                <w:color w:val="000000"/>
              </w:rPr>
            </w:pPr>
            <w:r w:rsidRPr="00BA628C">
              <w:rPr>
                <w:color w:val="000000"/>
              </w:rPr>
              <w:t>0140316090</w:t>
            </w:r>
          </w:p>
        </w:tc>
        <w:tc>
          <w:tcPr>
            <w:tcW w:w="756" w:type="dxa"/>
            <w:tcBorders>
              <w:top w:val="nil"/>
              <w:left w:val="nil"/>
              <w:bottom w:val="single" w:sz="4" w:space="0" w:color="000000"/>
              <w:right w:val="single" w:sz="4" w:space="0" w:color="000000"/>
            </w:tcBorders>
            <w:shd w:val="clear" w:color="auto" w:fill="auto"/>
            <w:vAlign w:val="center"/>
            <w:hideMark/>
          </w:tcPr>
          <w:p w14:paraId="66FD2D59"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C197A3" w14:textId="77777777" w:rsidR="00C1093E" w:rsidRPr="00BA628C" w:rsidRDefault="00C1093E" w:rsidP="00CD5AFC">
            <w:pPr>
              <w:jc w:val="center"/>
              <w:rPr>
                <w:color w:val="000000"/>
              </w:rPr>
            </w:pPr>
            <w:r w:rsidRPr="00BA628C">
              <w:rPr>
                <w:color w:val="000000"/>
              </w:rPr>
              <w:t>56,09</w:t>
            </w:r>
          </w:p>
        </w:tc>
      </w:tr>
      <w:tr w:rsidR="00C1093E" w:rsidRPr="00BA628C" w14:paraId="4ED4681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47F89152" w14:textId="77777777" w:rsidR="00C1093E" w:rsidRPr="00BA628C" w:rsidRDefault="00C1093E" w:rsidP="00CD5AFC">
            <w:pPr>
              <w:jc w:val="center"/>
              <w:rPr>
                <w:color w:val="000000"/>
              </w:rPr>
            </w:pPr>
            <w:r w:rsidRPr="00BA628C">
              <w:rPr>
                <w:color w:val="000000"/>
              </w:rPr>
              <w:t>Переданные полномочия Токи</w:t>
            </w:r>
          </w:p>
        </w:tc>
        <w:tc>
          <w:tcPr>
            <w:tcW w:w="636" w:type="dxa"/>
            <w:tcBorders>
              <w:top w:val="nil"/>
              <w:left w:val="nil"/>
              <w:bottom w:val="single" w:sz="4" w:space="0" w:color="000000"/>
              <w:right w:val="single" w:sz="4" w:space="0" w:color="000000"/>
            </w:tcBorders>
            <w:shd w:val="clear" w:color="auto" w:fill="auto"/>
            <w:vAlign w:val="center"/>
            <w:hideMark/>
          </w:tcPr>
          <w:p w14:paraId="25EBC09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0485DD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344B3AE" w14:textId="77777777" w:rsidR="00C1093E" w:rsidRPr="00BA628C" w:rsidRDefault="00C1093E" w:rsidP="00CD5AFC">
            <w:pPr>
              <w:jc w:val="center"/>
              <w:rPr>
                <w:color w:val="000000"/>
              </w:rPr>
            </w:pPr>
            <w:r w:rsidRPr="00BA628C">
              <w:rPr>
                <w:color w:val="000000"/>
              </w:rPr>
              <w:t>0140318090</w:t>
            </w:r>
          </w:p>
        </w:tc>
        <w:tc>
          <w:tcPr>
            <w:tcW w:w="756" w:type="dxa"/>
            <w:tcBorders>
              <w:top w:val="nil"/>
              <w:left w:val="nil"/>
              <w:bottom w:val="single" w:sz="4" w:space="0" w:color="000000"/>
              <w:right w:val="single" w:sz="4" w:space="0" w:color="000000"/>
            </w:tcBorders>
            <w:shd w:val="clear" w:color="FFFFFF" w:fill="FFFFFF"/>
            <w:vAlign w:val="center"/>
            <w:hideMark/>
          </w:tcPr>
          <w:p w14:paraId="0DAE0B5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F6602C" w14:textId="77777777" w:rsidR="00C1093E" w:rsidRPr="00BA628C" w:rsidRDefault="00C1093E" w:rsidP="00CD5AFC">
            <w:pPr>
              <w:jc w:val="center"/>
              <w:rPr>
                <w:color w:val="000000"/>
              </w:rPr>
            </w:pPr>
            <w:r w:rsidRPr="00BA628C">
              <w:rPr>
                <w:color w:val="000000"/>
              </w:rPr>
              <w:t>200,44</w:t>
            </w:r>
          </w:p>
        </w:tc>
      </w:tr>
      <w:tr w:rsidR="00C1093E" w:rsidRPr="00BA628C" w14:paraId="204A9F0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5A996EA"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60F6C1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8B1B8F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510DD8E" w14:textId="77777777" w:rsidR="00C1093E" w:rsidRPr="00BA628C" w:rsidRDefault="00C1093E" w:rsidP="00CD5AFC">
            <w:pPr>
              <w:jc w:val="center"/>
              <w:rPr>
                <w:color w:val="000000"/>
              </w:rPr>
            </w:pPr>
            <w:r w:rsidRPr="00BA628C">
              <w:rPr>
                <w:color w:val="000000"/>
              </w:rPr>
              <w:t>0140318090</w:t>
            </w:r>
          </w:p>
        </w:tc>
        <w:tc>
          <w:tcPr>
            <w:tcW w:w="756" w:type="dxa"/>
            <w:tcBorders>
              <w:top w:val="nil"/>
              <w:left w:val="nil"/>
              <w:bottom w:val="single" w:sz="4" w:space="0" w:color="000000"/>
              <w:right w:val="single" w:sz="4" w:space="0" w:color="000000"/>
            </w:tcBorders>
            <w:shd w:val="clear" w:color="auto" w:fill="auto"/>
            <w:vAlign w:val="center"/>
            <w:hideMark/>
          </w:tcPr>
          <w:p w14:paraId="7310488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BC63B9" w14:textId="77777777" w:rsidR="00C1093E" w:rsidRPr="00BA628C" w:rsidRDefault="00C1093E" w:rsidP="00CD5AFC">
            <w:pPr>
              <w:jc w:val="center"/>
              <w:rPr>
                <w:color w:val="000000"/>
              </w:rPr>
            </w:pPr>
            <w:r w:rsidRPr="00BA628C">
              <w:rPr>
                <w:color w:val="000000"/>
              </w:rPr>
              <w:t>200,44</w:t>
            </w:r>
          </w:p>
        </w:tc>
      </w:tr>
      <w:tr w:rsidR="00C1093E" w:rsidRPr="00BA628C" w14:paraId="0BCC56D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9C39BD1"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103D9DA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6D7069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22565D1" w14:textId="77777777" w:rsidR="00C1093E" w:rsidRPr="00BA628C" w:rsidRDefault="00C1093E" w:rsidP="00CD5AFC">
            <w:pPr>
              <w:jc w:val="center"/>
              <w:rPr>
                <w:color w:val="000000"/>
              </w:rPr>
            </w:pPr>
            <w:r w:rsidRPr="00BA628C">
              <w:rPr>
                <w:color w:val="000000"/>
              </w:rPr>
              <w:t>0140318090</w:t>
            </w:r>
          </w:p>
        </w:tc>
        <w:tc>
          <w:tcPr>
            <w:tcW w:w="756" w:type="dxa"/>
            <w:tcBorders>
              <w:top w:val="nil"/>
              <w:left w:val="nil"/>
              <w:bottom w:val="single" w:sz="4" w:space="0" w:color="000000"/>
              <w:right w:val="single" w:sz="4" w:space="0" w:color="000000"/>
            </w:tcBorders>
            <w:shd w:val="clear" w:color="auto" w:fill="auto"/>
            <w:vAlign w:val="center"/>
            <w:hideMark/>
          </w:tcPr>
          <w:p w14:paraId="0FBFBFE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326EAA" w14:textId="77777777" w:rsidR="00C1093E" w:rsidRPr="00BA628C" w:rsidRDefault="00C1093E" w:rsidP="00CD5AFC">
            <w:pPr>
              <w:jc w:val="center"/>
              <w:rPr>
                <w:color w:val="000000"/>
              </w:rPr>
            </w:pPr>
            <w:r w:rsidRPr="00BA628C">
              <w:rPr>
                <w:color w:val="000000"/>
              </w:rPr>
              <w:t>200,44</w:t>
            </w:r>
          </w:p>
        </w:tc>
      </w:tr>
      <w:tr w:rsidR="00C1093E" w:rsidRPr="00BA628C" w14:paraId="0FBEFD5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92D0D5D"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Тулучи</w:t>
            </w:r>
            <w:proofErr w:type="spellEnd"/>
          </w:p>
        </w:tc>
        <w:tc>
          <w:tcPr>
            <w:tcW w:w="636" w:type="dxa"/>
            <w:tcBorders>
              <w:top w:val="nil"/>
              <w:left w:val="nil"/>
              <w:bottom w:val="single" w:sz="4" w:space="0" w:color="000000"/>
              <w:right w:val="single" w:sz="4" w:space="0" w:color="000000"/>
            </w:tcBorders>
            <w:shd w:val="clear" w:color="auto" w:fill="auto"/>
            <w:vAlign w:val="center"/>
            <w:hideMark/>
          </w:tcPr>
          <w:p w14:paraId="106681A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788A77A"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08DDBEB" w14:textId="77777777" w:rsidR="00C1093E" w:rsidRPr="00BA628C" w:rsidRDefault="00C1093E" w:rsidP="00CD5AFC">
            <w:pPr>
              <w:jc w:val="center"/>
              <w:rPr>
                <w:color w:val="000000"/>
              </w:rPr>
            </w:pPr>
            <w:r w:rsidRPr="00BA628C">
              <w:rPr>
                <w:color w:val="000000"/>
              </w:rPr>
              <w:t>0140319090</w:t>
            </w:r>
          </w:p>
        </w:tc>
        <w:tc>
          <w:tcPr>
            <w:tcW w:w="756" w:type="dxa"/>
            <w:tcBorders>
              <w:top w:val="nil"/>
              <w:left w:val="nil"/>
              <w:bottom w:val="single" w:sz="4" w:space="0" w:color="000000"/>
              <w:right w:val="single" w:sz="4" w:space="0" w:color="000000"/>
            </w:tcBorders>
            <w:shd w:val="clear" w:color="FFFFFF" w:fill="FFFFFF"/>
            <w:vAlign w:val="center"/>
            <w:hideMark/>
          </w:tcPr>
          <w:p w14:paraId="3D3AB61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686387" w14:textId="77777777" w:rsidR="00C1093E" w:rsidRPr="00BA628C" w:rsidRDefault="00C1093E" w:rsidP="00CD5AFC">
            <w:pPr>
              <w:jc w:val="center"/>
              <w:rPr>
                <w:color w:val="000000"/>
              </w:rPr>
            </w:pPr>
            <w:r w:rsidRPr="00BA628C">
              <w:rPr>
                <w:color w:val="000000"/>
              </w:rPr>
              <w:t>45,03</w:t>
            </w:r>
          </w:p>
        </w:tc>
      </w:tr>
      <w:tr w:rsidR="00C1093E" w:rsidRPr="00BA628C" w14:paraId="61043A0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D0A07D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4DC7C8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9A23FA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71BAC5" w14:textId="77777777" w:rsidR="00C1093E" w:rsidRPr="00BA628C" w:rsidRDefault="00C1093E" w:rsidP="00CD5AFC">
            <w:pPr>
              <w:jc w:val="center"/>
              <w:rPr>
                <w:color w:val="000000"/>
              </w:rPr>
            </w:pPr>
            <w:r w:rsidRPr="00BA628C">
              <w:rPr>
                <w:color w:val="000000"/>
              </w:rPr>
              <w:t>0140319090</w:t>
            </w:r>
          </w:p>
        </w:tc>
        <w:tc>
          <w:tcPr>
            <w:tcW w:w="756" w:type="dxa"/>
            <w:tcBorders>
              <w:top w:val="nil"/>
              <w:left w:val="nil"/>
              <w:bottom w:val="single" w:sz="4" w:space="0" w:color="000000"/>
              <w:right w:val="single" w:sz="4" w:space="0" w:color="000000"/>
            </w:tcBorders>
            <w:shd w:val="clear" w:color="auto" w:fill="auto"/>
            <w:vAlign w:val="center"/>
            <w:hideMark/>
          </w:tcPr>
          <w:p w14:paraId="5616F91F"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600748" w14:textId="77777777" w:rsidR="00C1093E" w:rsidRPr="00BA628C" w:rsidRDefault="00C1093E" w:rsidP="00CD5AFC">
            <w:pPr>
              <w:jc w:val="center"/>
              <w:rPr>
                <w:color w:val="000000"/>
              </w:rPr>
            </w:pPr>
            <w:r w:rsidRPr="00BA628C">
              <w:rPr>
                <w:color w:val="000000"/>
              </w:rPr>
              <w:t>45,03</w:t>
            </w:r>
          </w:p>
        </w:tc>
      </w:tr>
      <w:tr w:rsidR="00C1093E" w:rsidRPr="00BA628C" w14:paraId="0D95553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A324B4B" w14:textId="77777777" w:rsidR="00C1093E" w:rsidRPr="00BA628C" w:rsidRDefault="00C1093E" w:rsidP="00CD5AFC">
            <w:pPr>
              <w:jc w:val="center"/>
              <w:rPr>
                <w:color w:val="000000"/>
              </w:rPr>
            </w:pPr>
            <w:r w:rsidRPr="00BA628C">
              <w:rPr>
                <w:color w:val="000000"/>
              </w:rPr>
              <w:lastRenderedPageBreak/>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67F840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4F86C6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62F134" w14:textId="77777777" w:rsidR="00C1093E" w:rsidRPr="00BA628C" w:rsidRDefault="00C1093E" w:rsidP="00CD5AFC">
            <w:pPr>
              <w:jc w:val="center"/>
              <w:rPr>
                <w:color w:val="000000"/>
              </w:rPr>
            </w:pPr>
            <w:r w:rsidRPr="00BA628C">
              <w:rPr>
                <w:color w:val="000000"/>
              </w:rPr>
              <w:t>0140319090</w:t>
            </w:r>
          </w:p>
        </w:tc>
        <w:tc>
          <w:tcPr>
            <w:tcW w:w="756" w:type="dxa"/>
            <w:tcBorders>
              <w:top w:val="nil"/>
              <w:left w:val="nil"/>
              <w:bottom w:val="single" w:sz="4" w:space="0" w:color="000000"/>
              <w:right w:val="single" w:sz="4" w:space="0" w:color="000000"/>
            </w:tcBorders>
            <w:shd w:val="clear" w:color="auto" w:fill="auto"/>
            <w:vAlign w:val="center"/>
            <w:hideMark/>
          </w:tcPr>
          <w:p w14:paraId="03CC0633"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168FBE" w14:textId="77777777" w:rsidR="00C1093E" w:rsidRPr="00BA628C" w:rsidRDefault="00C1093E" w:rsidP="00CD5AFC">
            <w:pPr>
              <w:jc w:val="center"/>
              <w:rPr>
                <w:color w:val="000000"/>
              </w:rPr>
            </w:pPr>
            <w:r w:rsidRPr="00BA628C">
              <w:rPr>
                <w:color w:val="000000"/>
              </w:rPr>
              <w:t>45,03</w:t>
            </w:r>
          </w:p>
        </w:tc>
      </w:tr>
      <w:tr w:rsidR="00C1093E" w:rsidRPr="00BA628C" w14:paraId="7A17E4F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34F34672" w14:textId="77777777" w:rsidR="00C1093E" w:rsidRPr="00BA628C" w:rsidRDefault="00C1093E" w:rsidP="00CD5AFC">
            <w:pPr>
              <w:jc w:val="center"/>
              <w:rPr>
                <w:color w:val="000000"/>
              </w:rPr>
            </w:pPr>
            <w:r w:rsidRPr="00BA628C">
              <w:rPr>
                <w:color w:val="000000"/>
              </w:rPr>
              <w:t>Переданные полномочия Тумнин</w:t>
            </w:r>
          </w:p>
        </w:tc>
        <w:tc>
          <w:tcPr>
            <w:tcW w:w="636" w:type="dxa"/>
            <w:tcBorders>
              <w:top w:val="nil"/>
              <w:left w:val="nil"/>
              <w:bottom w:val="single" w:sz="4" w:space="0" w:color="000000"/>
              <w:right w:val="single" w:sz="4" w:space="0" w:color="000000"/>
            </w:tcBorders>
            <w:shd w:val="clear" w:color="auto" w:fill="auto"/>
            <w:vAlign w:val="center"/>
            <w:hideMark/>
          </w:tcPr>
          <w:p w14:paraId="73E25BF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DEF7A7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73AB9D7" w14:textId="77777777" w:rsidR="00C1093E" w:rsidRPr="00BA628C" w:rsidRDefault="00C1093E" w:rsidP="00CD5AFC">
            <w:pPr>
              <w:jc w:val="center"/>
              <w:rPr>
                <w:color w:val="000000"/>
              </w:rPr>
            </w:pPr>
            <w:r w:rsidRPr="00BA628C">
              <w:rPr>
                <w:color w:val="000000"/>
              </w:rPr>
              <w:t>0140320090</w:t>
            </w:r>
          </w:p>
        </w:tc>
        <w:tc>
          <w:tcPr>
            <w:tcW w:w="756" w:type="dxa"/>
            <w:tcBorders>
              <w:top w:val="nil"/>
              <w:left w:val="nil"/>
              <w:bottom w:val="single" w:sz="4" w:space="0" w:color="000000"/>
              <w:right w:val="single" w:sz="4" w:space="0" w:color="000000"/>
            </w:tcBorders>
            <w:shd w:val="clear" w:color="FFFFFF" w:fill="FFFFFF"/>
            <w:vAlign w:val="center"/>
            <w:hideMark/>
          </w:tcPr>
          <w:p w14:paraId="22F8624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DFB462" w14:textId="77777777" w:rsidR="00C1093E" w:rsidRPr="00BA628C" w:rsidRDefault="00C1093E" w:rsidP="00CD5AFC">
            <w:pPr>
              <w:jc w:val="center"/>
              <w:rPr>
                <w:color w:val="000000"/>
              </w:rPr>
            </w:pPr>
            <w:r w:rsidRPr="00BA628C">
              <w:rPr>
                <w:color w:val="000000"/>
              </w:rPr>
              <w:t>80,28</w:t>
            </w:r>
          </w:p>
        </w:tc>
      </w:tr>
      <w:tr w:rsidR="00C1093E" w:rsidRPr="00BA628C" w14:paraId="0F77657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1B80857"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C24AA0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59B9FC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E4D0F23" w14:textId="77777777" w:rsidR="00C1093E" w:rsidRPr="00BA628C" w:rsidRDefault="00C1093E" w:rsidP="00CD5AFC">
            <w:pPr>
              <w:jc w:val="center"/>
              <w:rPr>
                <w:color w:val="000000"/>
              </w:rPr>
            </w:pPr>
            <w:r w:rsidRPr="00BA628C">
              <w:rPr>
                <w:color w:val="000000"/>
              </w:rPr>
              <w:t>0140320090</w:t>
            </w:r>
          </w:p>
        </w:tc>
        <w:tc>
          <w:tcPr>
            <w:tcW w:w="756" w:type="dxa"/>
            <w:tcBorders>
              <w:top w:val="nil"/>
              <w:left w:val="nil"/>
              <w:bottom w:val="single" w:sz="4" w:space="0" w:color="000000"/>
              <w:right w:val="single" w:sz="4" w:space="0" w:color="000000"/>
            </w:tcBorders>
            <w:shd w:val="clear" w:color="auto" w:fill="auto"/>
            <w:vAlign w:val="center"/>
            <w:hideMark/>
          </w:tcPr>
          <w:p w14:paraId="1D4AA6D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EEE942" w14:textId="77777777" w:rsidR="00C1093E" w:rsidRPr="00BA628C" w:rsidRDefault="00C1093E" w:rsidP="00CD5AFC">
            <w:pPr>
              <w:jc w:val="center"/>
              <w:rPr>
                <w:color w:val="000000"/>
              </w:rPr>
            </w:pPr>
            <w:r w:rsidRPr="00BA628C">
              <w:rPr>
                <w:color w:val="000000"/>
              </w:rPr>
              <w:t>80,28</w:t>
            </w:r>
          </w:p>
        </w:tc>
      </w:tr>
      <w:tr w:rsidR="00C1093E" w:rsidRPr="00BA628C" w14:paraId="3A16EA1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27B5912"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114EA2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A6768C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2B843F" w14:textId="77777777" w:rsidR="00C1093E" w:rsidRPr="00BA628C" w:rsidRDefault="00C1093E" w:rsidP="00CD5AFC">
            <w:pPr>
              <w:jc w:val="center"/>
              <w:rPr>
                <w:color w:val="000000"/>
              </w:rPr>
            </w:pPr>
            <w:r w:rsidRPr="00BA628C">
              <w:rPr>
                <w:color w:val="000000"/>
              </w:rPr>
              <w:t>0140320090</w:t>
            </w:r>
          </w:p>
        </w:tc>
        <w:tc>
          <w:tcPr>
            <w:tcW w:w="756" w:type="dxa"/>
            <w:tcBorders>
              <w:top w:val="nil"/>
              <w:left w:val="nil"/>
              <w:bottom w:val="single" w:sz="4" w:space="0" w:color="000000"/>
              <w:right w:val="single" w:sz="4" w:space="0" w:color="000000"/>
            </w:tcBorders>
            <w:shd w:val="clear" w:color="auto" w:fill="auto"/>
            <w:vAlign w:val="center"/>
            <w:hideMark/>
          </w:tcPr>
          <w:p w14:paraId="7C7D1DB7"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6EA0035" w14:textId="77777777" w:rsidR="00C1093E" w:rsidRPr="00BA628C" w:rsidRDefault="00C1093E" w:rsidP="00CD5AFC">
            <w:pPr>
              <w:jc w:val="center"/>
              <w:rPr>
                <w:color w:val="000000"/>
              </w:rPr>
            </w:pPr>
            <w:r w:rsidRPr="00BA628C">
              <w:rPr>
                <w:color w:val="000000"/>
              </w:rPr>
              <w:t>80,28</w:t>
            </w:r>
          </w:p>
        </w:tc>
      </w:tr>
      <w:tr w:rsidR="00C1093E" w:rsidRPr="00BA628C" w14:paraId="6DD4E48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FFFFFF" w:fill="FFFFFF"/>
            <w:hideMark/>
          </w:tcPr>
          <w:p w14:paraId="1C2033DA" w14:textId="77777777" w:rsidR="00C1093E" w:rsidRPr="00BA628C" w:rsidRDefault="00C1093E" w:rsidP="00CD5AFC">
            <w:pPr>
              <w:jc w:val="center"/>
              <w:rPr>
                <w:color w:val="000000"/>
              </w:rPr>
            </w:pPr>
            <w:r w:rsidRPr="00BA628C">
              <w:rPr>
                <w:color w:val="000000"/>
              </w:rPr>
              <w:t xml:space="preserve">Переданные полномочия </w:t>
            </w:r>
            <w:proofErr w:type="spellStart"/>
            <w:r w:rsidRPr="00BA628C">
              <w:rPr>
                <w:color w:val="000000"/>
              </w:rPr>
              <w:t>Усть</w:t>
            </w:r>
            <w:proofErr w:type="spellEnd"/>
            <w:r w:rsidRPr="00BA628C">
              <w:rPr>
                <w:color w:val="000000"/>
              </w:rPr>
              <w:t>-Орочи</w:t>
            </w:r>
          </w:p>
        </w:tc>
        <w:tc>
          <w:tcPr>
            <w:tcW w:w="636" w:type="dxa"/>
            <w:tcBorders>
              <w:top w:val="nil"/>
              <w:left w:val="nil"/>
              <w:bottom w:val="single" w:sz="4" w:space="0" w:color="000000"/>
              <w:right w:val="single" w:sz="4" w:space="0" w:color="000000"/>
            </w:tcBorders>
            <w:shd w:val="clear" w:color="auto" w:fill="auto"/>
            <w:vAlign w:val="center"/>
            <w:hideMark/>
          </w:tcPr>
          <w:p w14:paraId="1A71F97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17BA70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FC3100F" w14:textId="77777777" w:rsidR="00C1093E" w:rsidRPr="00BA628C" w:rsidRDefault="00C1093E" w:rsidP="00CD5AFC">
            <w:pPr>
              <w:jc w:val="center"/>
              <w:rPr>
                <w:color w:val="000000"/>
              </w:rPr>
            </w:pPr>
            <w:r w:rsidRPr="00BA628C">
              <w:rPr>
                <w:color w:val="000000"/>
              </w:rPr>
              <w:t>0140321090</w:t>
            </w:r>
          </w:p>
        </w:tc>
        <w:tc>
          <w:tcPr>
            <w:tcW w:w="756" w:type="dxa"/>
            <w:tcBorders>
              <w:top w:val="nil"/>
              <w:left w:val="nil"/>
              <w:bottom w:val="single" w:sz="4" w:space="0" w:color="000000"/>
              <w:right w:val="single" w:sz="4" w:space="0" w:color="000000"/>
            </w:tcBorders>
            <w:shd w:val="clear" w:color="FFFFFF" w:fill="FFFFFF"/>
            <w:vAlign w:val="center"/>
            <w:hideMark/>
          </w:tcPr>
          <w:p w14:paraId="194BCD7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171D8A" w14:textId="77777777" w:rsidR="00C1093E" w:rsidRPr="00BA628C" w:rsidRDefault="00C1093E" w:rsidP="00CD5AFC">
            <w:pPr>
              <w:jc w:val="center"/>
              <w:rPr>
                <w:color w:val="000000"/>
              </w:rPr>
            </w:pPr>
            <w:r w:rsidRPr="00BA628C">
              <w:rPr>
                <w:color w:val="000000"/>
              </w:rPr>
              <w:t>48,12</w:t>
            </w:r>
          </w:p>
        </w:tc>
      </w:tr>
      <w:tr w:rsidR="00C1093E" w:rsidRPr="00BA628C" w14:paraId="5184863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B505ED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75526C4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611301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6EE110" w14:textId="77777777" w:rsidR="00C1093E" w:rsidRPr="00BA628C" w:rsidRDefault="00C1093E" w:rsidP="00CD5AFC">
            <w:pPr>
              <w:jc w:val="center"/>
              <w:rPr>
                <w:color w:val="000000"/>
              </w:rPr>
            </w:pPr>
            <w:r w:rsidRPr="00BA628C">
              <w:rPr>
                <w:color w:val="000000"/>
              </w:rPr>
              <w:t>0140321090</w:t>
            </w:r>
          </w:p>
        </w:tc>
        <w:tc>
          <w:tcPr>
            <w:tcW w:w="756" w:type="dxa"/>
            <w:tcBorders>
              <w:top w:val="nil"/>
              <w:left w:val="nil"/>
              <w:bottom w:val="single" w:sz="4" w:space="0" w:color="000000"/>
              <w:right w:val="single" w:sz="4" w:space="0" w:color="000000"/>
            </w:tcBorders>
            <w:shd w:val="clear" w:color="auto" w:fill="auto"/>
            <w:vAlign w:val="center"/>
            <w:hideMark/>
          </w:tcPr>
          <w:p w14:paraId="14BCDC49"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5B9C36" w14:textId="77777777" w:rsidR="00C1093E" w:rsidRPr="00BA628C" w:rsidRDefault="00C1093E" w:rsidP="00CD5AFC">
            <w:pPr>
              <w:jc w:val="center"/>
              <w:rPr>
                <w:color w:val="000000"/>
              </w:rPr>
            </w:pPr>
            <w:r w:rsidRPr="00BA628C">
              <w:rPr>
                <w:color w:val="000000"/>
              </w:rPr>
              <w:t>48,12</w:t>
            </w:r>
          </w:p>
        </w:tc>
      </w:tr>
      <w:tr w:rsidR="00C1093E" w:rsidRPr="00BA628C" w14:paraId="0F856D4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41E4B44"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93A54A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DCD980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4E21FA" w14:textId="77777777" w:rsidR="00C1093E" w:rsidRPr="00BA628C" w:rsidRDefault="00C1093E" w:rsidP="00CD5AFC">
            <w:pPr>
              <w:jc w:val="center"/>
              <w:rPr>
                <w:color w:val="000000"/>
              </w:rPr>
            </w:pPr>
            <w:r w:rsidRPr="00BA628C">
              <w:rPr>
                <w:color w:val="000000"/>
              </w:rPr>
              <w:t>0140321090</w:t>
            </w:r>
          </w:p>
        </w:tc>
        <w:tc>
          <w:tcPr>
            <w:tcW w:w="756" w:type="dxa"/>
            <w:tcBorders>
              <w:top w:val="nil"/>
              <w:left w:val="nil"/>
              <w:bottom w:val="single" w:sz="4" w:space="0" w:color="000000"/>
              <w:right w:val="single" w:sz="4" w:space="0" w:color="000000"/>
            </w:tcBorders>
            <w:shd w:val="clear" w:color="auto" w:fill="auto"/>
            <w:vAlign w:val="center"/>
            <w:hideMark/>
          </w:tcPr>
          <w:p w14:paraId="477A6111"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EA9C92" w14:textId="77777777" w:rsidR="00C1093E" w:rsidRPr="00BA628C" w:rsidRDefault="00C1093E" w:rsidP="00CD5AFC">
            <w:pPr>
              <w:jc w:val="center"/>
              <w:rPr>
                <w:color w:val="000000"/>
              </w:rPr>
            </w:pPr>
            <w:r w:rsidRPr="00BA628C">
              <w:rPr>
                <w:color w:val="000000"/>
              </w:rPr>
              <w:t>48,12</w:t>
            </w:r>
          </w:p>
        </w:tc>
      </w:tr>
      <w:tr w:rsidR="00C1093E" w:rsidRPr="00BA628C" w14:paraId="3055775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CBCEC6C" w14:textId="77777777" w:rsidR="00C1093E" w:rsidRPr="00BA628C" w:rsidRDefault="00C1093E" w:rsidP="00CD5AFC">
            <w:pPr>
              <w:jc w:val="center"/>
              <w:rPr>
                <w:color w:val="000000"/>
              </w:rPr>
            </w:pPr>
            <w:r w:rsidRPr="00BA628C">
              <w:rPr>
                <w:color w:val="000000"/>
              </w:rPr>
              <w:t>Муниципальная программа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6C6993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BF1A73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A955C2" w14:textId="77777777" w:rsidR="00C1093E" w:rsidRPr="00BA628C" w:rsidRDefault="00C1093E" w:rsidP="00CD5AFC">
            <w:pPr>
              <w:jc w:val="center"/>
              <w:rPr>
                <w:color w:val="000000"/>
              </w:rPr>
            </w:pPr>
            <w:r w:rsidRPr="00BA628C">
              <w:rPr>
                <w:color w:val="000000"/>
              </w:rPr>
              <w:t>2200000000</w:t>
            </w:r>
          </w:p>
        </w:tc>
        <w:tc>
          <w:tcPr>
            <w:tcW w:w="756" w:type="dxa"/>
            <w:tcBorders>
              <w:top w:val="nil"/>
              <w:left w:val="nil"/>
              <w:bottom w:val="single" w:sz="4" w:space="0" w:color="000000"/>
              <w:right w:val="single" w:sz="4" w:space="0" w:color="000000"/>
            </w:tcBorders>
            <w:shd w:val="clear" w:color="auto" w:fill="auto"/>
            <w:vAlign w:val="center"/>
            <w:hideMark/>
          </w:tcPr>
          <w:p w14:paraId="4B4BA65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39B159" w14:textId="77777777" w:rsidR="00C1093E" w:rsidRPr="00BA628C" w:rsidRDefault="00C1093E" w:rsidP="00CD5AFC">
            <w:pPr>
              <w:jc w:val="center"/>
              <w:rPr>
                <w:color w:val="000000"/>
              </w:rPr>
            </w:pPr>
            <w:r w:rsidRPr="00BA628C">
              <w:rPr>
                <w:color w:val="000000"/>
              </w:rPr>
              <w:t>300,00</w:t>
            </w:r>
          </w:p>
        </w:tc>
      </w:tr>
      <w:tr w:rsidR="00C1093E" w:rsidRPr="00BA628C" w14:paraId="75CD560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59CF9CBE" w14:textId="77777777" w:rsidR="00C1093E" w:rsidRPr="00BA628C" w:rsidRDefault="00C1093E" w:rsidP="00CD5AFC">
            <w:pPr>
              <w:jc w:val="center"/>
              <w:rPr>
                <w:color w:val="000000"/>
              </w:rPr>
            </w:pPr>
            <w:r w:rsidRPr="00BA628C">
              <w:rPr>
                <w:color w:val="000000"/>
              </w:rPr>
              <w:t>Организация отдыха в каникулярное время в рамках муниципальной программы "Развитие молодежной политики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CBD0CF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BA69DA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FA94D6" w14:textId="77777777" w:rsidR="00C1093E" w:rsidRPr="00BA628C" w:rsidRDefault="00C1093E" w:rsidP="00CD5AFC">
            <w:pPr>
              <w:jc w:val="center"/>
              <w:rPr>
                <w:color w:val="000000"/>
              </w:rPr>
            </w:pPr>
            <w:r w:rsidRPr="00BA628C">
              <w:rPr>
                <w:color w:val="000000"/>
              </w:rPr>
              <w:t>2200300050</w:t>
            </w:r>
          </w:p>
        </w:tc>
        <w:tc>
          <w:tcPr>
            <w:tcW w:w="756" w:type="dxa"/>
            <w:tcBorders>
              <w:top w:val="nil"/>
              <w:left w:val="nil"/>
              <w:bottom w:val="single" w:sz="4" w:space="0" w:color="000000"/>
              <w:right w:val="single" w:sz="4" w:space="0" w:color="000000"/>
            </w:tcBorders>
            <w:shd w:val="clear" w:color="FFFFFF" w:fill="FFFFFF"/>
            <w:vAlign w:val="center"/>
            <w:hideMark/>
          </w:tcPr>
          <w:p w14:paraId="152CC40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69757E" w14:textId="77777777" w:rsidR="00C1093E" w:rsidRPr="00BA628C" w:rsidRDefault="00C1093E" w:rsidP="00CD5AFC">
            <w:pPr>
              <w:jc w:val="center"/>
              <w:rPr>
                <w:color w:val="000000"/>
              </w:rPr>
            </w:pPr>
            <w:r w:rsidRPr="00BA628C">
              <w:rPr>
                <w:color w:val="000000"/>
              </w:rPr>
              <w:t>300,00</w:t>
            </w:r>
          </w:p>
        </w:tc>
      </w:tr>
      <w:tr w:rsidR="00C1093E" w:rsidRPr="00BA628C" w14:paraId="714C596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169990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B2005E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68EFB0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6423243" w14:textId="77777777" w:rsidR="00C1093E" w:rsidRPr="00BA628C" w:rsidRDefault="00C1093E" w:rsidP="00CD5AFC">
            <w:pPr>
              <w:jc w:val="center"/>
              <w:rPr>
                <w:color w:val="000000"/>
              </w:rPr>
            </w:pPr>
            <w:r w:rsidRPr="00BA628C">
              <w:rPr>
                <w:color w:val="000000"/>
              </w:rPr>
              <w:t>2200300050</w:t>
            </w:r>
          </w:p>
        </w:tc>
        <w:tc>
          <w:tcPr>
            <w:tcW w:w="756" w:type="dxa"/>
            <w:tcBorders>
              <w:top w:val="nil"/>
              <w:left w:val="nil"/>
              <w:bottom w:val="single" w:sz="4" w:space="0" w:color="000000"/>
              <w:right w:val="single" w:sz="4" w:space="0" w:color="000000"/>
            </w:tcBorders>
            <w:shd w:val="clear" w:color="auto" w:fill="auto"/>
            <w:vAlign w:val="center"/>
            <w:hideMark/>
          </w:tcPr>
          <w:p w14:paraId="248EF694"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B96551F" w14:textId="77777777" w:rsidR="00C1093E" w:rsidRPr="00BA628C" w:rsidRDefault="00C1093E" w:rsidP="00CD5AFC">
            <w:pPr>
              <w:jc w:val="center"/>
              <w:rPr>
                <w:color w:val="000000"/>
              </w:rPr>
            </w:pPr>
            <w:r w:rsidRPr="00BA628C">
              <w:rPr>
                <w:color w:val="000000"/>
              </w:rPr>
              <w:t>300,00</w:t>
            </w:r>
          </w:p>
        </w:tc>
      </w:tr>
      <w:tr w:rsidR="00C1093E" w:rsidRPr="00BA628C" w14:paraId="0C18840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90FC2A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CAA631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FA869E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AF4C3F9" w14:textId="77777777" w:rsidR="00C1093E" w:rsidRPr="00BA628C" w:rsidRDefault="00C1093E" w:rsidP="00CD5AFC">
            <w:pPr>
              <w:jc w:val="center"/>
              <w:rPr>
                <w:color w:val="000000"/>
              </w:rPr>
            </w:pPr>
            <w:r w:rsidRPr="00BA628C">
              <w:rPr>
                <w:color w:val="000000"/>
              </w:rPr>
              <w:t>2200300050</w:t>
            </w:r>
          </w:p>
        </w:tc>
        <w:tc>
          <w:tcPr>
            <w:tcW w:w="756" w:type="dxa"/>
            <w:tcBorders>
              <w:top w:val="nil"/>
              <w:left w:val="nil"/>
              <w:bottom w:val="single" w:sz="4" w:space="0" w:color="000000"/>
              <w:right w:val="single" w:sz="4" w:space="0" w:color="000000"/>
            </w:tcBorders>
            <w:shd w:val="clear" w:color="auto" w:fill="auto"/>
            <w:vAlign w:val="center"/>
            <w:hideMark/>
          </w:tcPr>
          <w:p w14:paraId="1B0F12AF"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4C745B" w14:textId="77777777" w:rsidR="00C1093E" w:rsidRPr="00BA628C" w:rsidRDefault="00C1093E" w:rsidP="00CD5AFC">
            <w:pPr>
              <w:jc w:val="center"/>
              <w:rPr>
                <w:color w:val="000000"/>
              </w:rPr>
            </w:pPr>
            <w:r w:rsidRPr="00BA628C">
              <w:rPr>
                <w:color w:val="000000"/>
              </w:rPr>
              <w:t>300,00</w:t>
            </w:r>
          </w:p>
        </w:tc>
      </w:tr>
      <w:tr w:rsidR="00C1093E" w:rsidRPr="00BA628C" w14:paraId="58094AE1"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238EBB05" w14:textId="77777777" w:rsidR="00C1093E" w:rsidRPr="00BA628C" w:rsidRDefault="00C1093E" w:rsidP="00CD5AFC">
            <w:pPr>
              <w:jc w:val="center"/>
              <w:rPr>
                <w:color w:val="000000"/>
              </w:rPr>
            </w:pPr>
            <w:r w:rsidRPr="00BA628C">
              <w:rPr>
                <w:color w:val="000000"/>
              </w:rPr>
              <w:t>Муниципальная программа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5A96F8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029720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084F69" w14:textId="77777777" w:rsidR="00C1093E" w:rsidRPr="00BA628C" w:rsidRDefault="00C1093E" w:rsidP="00CD5AFC">
            <w:pPr>
              <w:jc w:val="center"/>
              <w:rPr>
                <w:color w:val="000000"/>
              </w:rPr>
            </w:pPr>
            <w:r w:rsidRPr="00BA628C">
              <w:rPr>
                <w:color w:val="000000"/>
              </w:rPr>
              <w:t>2300000000</w:t>
            </w:r>
          </w:p>
        </w:tc>
        <w:tc>
          <w:tcPr>
            <w:tcW w:w="756" w:type="dxa"/>
            <w:tcBorders>
              <w:top w:val="nil"/>
              <w:left w:val="nil"/>
              <w:bottom w:val="single" w:sz="4" w:space="0" w:color="000000"/>
              <w:right w:val="single" w:sz="4" w:space="0" w:color="000000"/>
            </w:tcBorders>
            <w:shd w:val="clear" w:color="auto" w:fill="auto"/>
            <w:vAlign w:val="center"/>
            <w:hideMark/>
          </w:tcPr>
          <w:p w14:paraId="06DB32F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3EA33E" w14:textId="77777777" w:rsidR="00C1093E" w:rsidRPr="00BA628C" w:rsidRDefault="00C1093E" w:rsidP="00CD5AFC">
            <w:pPr>
              <w:jc w:val="center"/>
              <w:rPr>
                <w:color w:val="000000"/>
              </w:rPr>
            </w:pPr>
            <w:r w:rsidRPr="00BA628C">
              <w:rPr>
                <w:color w:val="000000"/>
              </w:rPr>
              <w:t>240,00</w:t>
            </w:r>
          </w:p>
        </w:tc>
      </w:tr>
      <w:tr w:rsidR="00C1093E" w:rsidRPr="00BA628C" w14:paraId="0E8E9B53"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778A6CE8" w14:textId="77777777" w:rsidR="00C1093E" w:rsidRPr="00BA628C" w:rsidRDefault="00C1093E" w:rsidP="00CD5AFC">
            <w:pPr>
              <w:jc w:val="center"/>
              <w:rPr>
                <w:color w:val="000000"/>
              </w:rPr>
            </w:pPr>
            <w:r w:rsidRPr="00BA628C">
              <w:rPr>
                <w:color w:val="000000"/>
              </w:rPr>
              <w:lastRenderedPageBreak/>
              <w:t>Компенсация арендной платы по договорам аренды (найма) жилья работникам дополнительного образования учреждений спорта, расположенных на территории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480F1F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1CEBFE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A41B50" w14:textId="77777777" w:rsidR="00C1093E" w:rsidRPr="00BA628C" w:rsidRDefault="00C1093E" w:rsidP="00CD5AFC">
            <w:pPr>
              <w:jc w:val="center"/>
              <w:rPr>
                <w:color w:val="000000"/>
              </w:rPr>
            </w:pPr>
            <w:r w:rsidRPr="00BA628C">
              <w:rPr>
                <w:color w:val="000000"/>
              </w:rPr>
              <w:t>2302200040</w:t>
            </w:r>
          </w:p>
        </w:tc>
        <w:tc>
          <w:tcPr>
            <w:tcW w:w="756" w:type="dxa"/>
            <w:tcBorders>
              <w:top w:val="nil"/>
              <w:left w:val="nil"/>
              <w:bottom w:val="single" w:sz="4" w:space="0" w:color="000000"/>
              <w:right w:val="single" w:sz="4" w:space="0" w:color="000000"/>
            </w:tcBorders>
            <w:shd w:val="clear" w:color="FFFFFF" w:fill="FFFFFF"/>
            <w:vAlign w:val="center"/>
            <w:hideMark/>
          </w:tcPr>
          <w:p w14:paraId="29B8C09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FC0B28D" w14:textId="77777777" w:rsidR="00C1093E" w:rsidRPr="00BA628C" w:rsidRDefault="00C1093E" w:rsidP="00CD5AFC">
            <w:pPr>
              <w:jc w:val="center"/>
              <w:rPr>
                <w:color w:val="000000"/>
              </w:rPr>
            </w:pPr>
            <w:r w:rsidRPr="00BA628C">
              <w:rPr>
                <w:color w:val="000000"/>
              </w:rPr>
              <w:t>140,00</w:t>
            </w:r>
          </w:p>
        </w:tc>
      </w:tr>
      <w:tr w:rsidR="00C1093E" w:rsidRPr="00BA628C" w14:paraId="0A9DD7B8"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FE9794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ADF30A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F5A3A8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38522CB" w14:textId="77777777" w:rsidR="00C1093E" w:rsidRPr="00BA628C" w:rsidRDefault="00C1093E" w:rsidP="00CD5AFC">
            <w:pPr>
              <w:jc w:val="center"/>
              <w:rPr>
                <w:color w:val="000000"/>
              </w:rPr>
            </w:pPr>
            <w:r w:rsidRPr="00BA628C">
              <w:rPr>
                <w:color w:val="000000"/>
              </w:rPr>
              <w:t>2302200040</w:t>
            </w:r>
          </w:p>
        </w:tc>
        <w:tc>
          <w:tcPr>
            <w:tcW w:w="756" w:type="dxa"/>
            <w:tcBorders>
              <w:top w:val="nil"/>
              <w:left w:val="nil"/>
              <w:bottom w:val="single" w:sz="4" w:space="0" w:color="000000"/>
              <w:right w:val="single" w:sz="4" w:space="0" w:color="000000"/>
            </w:tcBorders>
            <w:shd w:val="clear" w:color="auto" w:fill="auto"/>
            <w:vAlign w:val="center"/>
            <w:hideMark/>
          </w:tcPr>
          <w:p w14:paraId="15948AFC"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EA492BA" w14:textId="77777777" w:rsidR="00C1093E" w:rsidRPr="00BA628C" w:rsidRDefault="00C1093E" w:rsidP="00CD5AFC">
            <w:pPr>
              <w:jc w:val="center"/>
              <w:rPr>
                <w:color w:val="000000"/>
              </w:rPr>
            </w:pPr>
            <w:r w:rsidRPr="00BA628C">
              <w:rPr>
                <w:color w:val="000000"/>
              </w:rPr>
              <w:t>140,00</w:t>
            </w:r>
          </w:p>
        </w:tc>
      </w:tr>
      <w:tr w:rsidR="00C1093E" w:rsidRPr="00BA628C" w14:paraId="59702A7D"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46961EB"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9DE576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1CCCF6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93CB3D3" w14:textId="77777777" w:rsidR="00C1093E" w:rsidRPr="00BA628C" w:rsidRDefault="00C1093E" w:rsidP="00CD5AFC">
            <w:pPr>
              <w:jc w:val="center"/>
              <w:rPr>
                <w:color w:val="000000"/>
              </w:rPr>
            </w:pPr>
            <w:r w:rsidRPr="00BA628C">
              <w:rPr>
                <w:color w:val="000000"/>
              </w:rPr>
              <w:t>2302200040</w:t>
            </w:r>
          </w:p>
        </w:tc>
        <w:tc>
          <w:tcPr>
            <w:tcW w:w="756" w:type="dxa"/>
            <w:tcBorders>
              <w:top w:val="nil"/>
              <w:left w:val="nil"/>
              <w:bottom w:val="single" w:sz="4" w:space="0" w:color="000000"/>
              <w:right w:val="single" w:sz="4" w:space="0" w:color="000000"/>
            </w:tcBorders>
            <w:shd w:val="clear" w:color="auto" w:fill="auto"/>
            <w:vAlign w:val="center"/>
            <w:hideMark/>
          </w:tcPr>
          <w:p w14:paraId="38CB7B99"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515D2B" w14:textId="77777777" w:rsidR="00C1093E" w:rsidRPr="00BA628C" w:rsidRDefault="00C1093E" w:rsidP="00CD5AFC">
            <w:pPr>
              <w:jc w:val="center"/>
              <w:rPr>
                <w:color w:val="000000"/>
              </w:rPr>
            </w:pPr>
            <w:r w:rsidRPr="00BA628C">
              <w:rPr>
                <w:color w:val="000000"/>
              </w:rPr>
              <w:t>140,00</w:t>
            </w:r>
          </w:p>
        </w:tc>
      </w:tr>
      <w:tr w:rsidR="00C1093E" w:rsidRPr="00BA628C" w14:paraId="16879CA3"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3F1ADE98" w14:textId="77777777" w:rsidR="00C1093E" w:rsidRPr="00BA628C" w:rsidRDefault="00C1093E" w:rsidP="00CD5AFC">
            <w:pPr>
              <w:jc w:val="center"/>
              <w:rPr>
                <w:color w:val="000000"/>
              </w:rPr>
            </w:pPr>
            <w:r w:rsidRPr="00BA628C">
              <w:rPr>
                <w:color w:val="000000"/>
              </w:rPr>
              <w:t>Единовременная выплата работникам учреждений дополнительного образования в сфере физической культуры и спорта при трудоустройстве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4DA374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286576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6D423B9" w14:textId="77777777" w:rsidR="00C1093E" w:rsidRPr="00BA628C" w:rsidRDefault="00C1093E" w:rsidP="00CD5AFC">
            <w:pPr>
              <w:jc w:val="center"/>
              <w:rPr>
                <w:color w:val="000000"/>
              </w:rPr>
            </w:pPr>
            <w:r w:rsidRPr="00BA628C">
              <w:rPr>
                <w:color w:val="000000"/>
              </w:rPr>
              <w:t>2302400040</w:t>
            </w:r>
          </w:p>
        </w:tc>
        <w:tc>
          <w:tcPr>
            <w:tcW w:w="756" w:type="dxa"/>
            <w:tcBorders>
              <w:top w:val="nil"/>
              <w:left w:val="nil"/>
              <w:bottom w:val="single" w:sz="4" w:space="0" w:color="000000"/>
              <w:right w:val="single" w:sz="4" w:space="0" w:color="000000"/>
            </w:tcBorders>
            <w:shd w:val="clear" w:color="FFFFFF" w:fill="FFFFFF"/>
            <w:vAlign w:val="center"/>
            <w:hideMark/>
          </w:tcPr>
          <w:p w14:paraId="036B3C1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EDD816" w14:textId="77777777" w:rsidR="00C1093E" w:rsidRPr="00BA628C" w:rsidRDefault="00C1093E" w:rsidP="00CD5AFC">
            <w:pPr>
              <w:jc w:val="center"/>
              <w:rPr>
                <w:color w:val="000000"/>
              </w:rPr>
            </w:pPr>
            <w:r w:rsidRPr="00BA628C">
              <w:rPr>
                <w:color w:val="000000"/>
              </w:rPr>
              <w:t>100,00</w:t>
            </w:r>
          </w:p>
        </w:tc>
      </w:tr>
      <w:tr w:rsidR="00C1093E" w:rsidRPr="00BA628C" w14:paraId="69EAE37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B90C81E"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C5A1BD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7EBB59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8A2468F" w14:textId="77777777" w:rsidR="00C1093E" w:rsidRPr="00BA628C" w:rsidRDefault="00C1093E" w:rsidP="00CD5AFC">
            <w:pPr>
              <w:jc w:val="center"/>
              <w:rPr>
                <w:color w:val="000000"/>
              </w:rPr>
            </w:pPr>
            <w:r w:rsidRPr="00BA628C">
              <w:rPr>
                <w:color w:val="000000"/>
              </w:rPr>
              <w:t>2302400040</w:t>
            </w:r>
          </w:p>
        </w:tc>
        <w:tc>
          <w:tcPr>
            <w:tcW w:w="756" w:type="dxa"/>
            <w:tcBorders>
              <w:top w:val="nil"/>
              <w:left w:val="nil"/>
              <w:bottom w:val="single" w:sz="4" w:space="0" w:color="000000"/>
              <w:right w:val="single" w:sz="4" w:space="0" w:color="000000"/>
            </w:tcBorders>
            <w:shd w:val="clear" w:color="auto" w:fill="auto"/>
            <w:vAlign w:val="center"/>
            <w:hideMark/>
          </w:tcPr>
          <w:p w14:paraId="1479BA9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F7CFC8" w14:textId="77777777" w:rsidR="00C1093E" w:rsidRPr="00BA628C" w:rsidRDefault="00C1093E" w:rsidP="00CD5AFC">
            <w:pPr>
              <w:jc w:val="center"/>
              <w:rPr>
                <w:color w:val="000000"/>
              </w:rPr>
            </w:pPr>
            <w:r w:rsidRPr="00BA628C">
              <w:rPr>
                <w:color w:val="000000"/>
              </w:rPr>
              <w:t>100,00</w:t>
            </w:r>
          </w:p>
        </w:tc>
      </w:tr>
      <w:tr w:rsidR="00C1093E" w:rsidRPr="00BA628C" w14:paraId="103DFE1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325A585"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64BD63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666531A"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E8ED2BA" w14:textId="77777777" w:rsidR="00C1093E" w:rsidRPr="00BA628C" w:rsidRDefault="00C1093E" w:rsidP="00CD5AFC">
            <w:pPr>
              <w:jc w:val="center"/>
              <w:rPr>
                <w:color w:val="000000"/>
              </w:rPr>
            </w:pPr>
            <w:r w:rsidRPr="00BA628C">
              <w:rPr>
                <w:color w:val="000000"/>
              </w:rPr>
              <w:t>2302400040</w:t>
            </w:r>
          </w:p>
        </w:tc>
        <w:tc>
          <w:tcPr>
            <w:tcW w:w="756" w:type="dxa"/>
            <w:tcBorders>
              <w:top w:val="nil"/>
              <w:left w:val="nil"/>
              <w:bottom w:val="single" w:sz="4" w:space="0" w:color="000000"/>
              <w:right w:val="single" w:sz="4" w:space="0" w:color="000000"/>
            </w:tcBorders>
            <w:shd w:val="clear" w:color="auto" w:fill="auto"/>
            <w:vAlign w:val="center"/>
            <w:hideMark/>
          </w:tcPr>
          <w:p w14:paraId="083711F3"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B84BBA" w14:textId="77777777" w:rsidR="00C1093E" w:rsidRPr="00BA628C" w:rsidRDefault="00C1093E" w:rsidP="00CD5AFC">
            <w:pPr>
              <w:jc w:val="center"/>
              <w:rPr>
                <w:color w:val="000000"/>
              </w:rPr>
            </w:pPr>
            <w:r w:rsidRPr="00BA628C">
              <w:rPr>
                <w:color w:val="000000"/>
              </w:rPr>
              <w:t>100,00</w:t>
            </w:r>
          </w:p>
        </w:tc>
      </w:tr>
      <w:tr w:rsidR="00C1093E" w:rsidRPr="00BA628C" w14:paraId="1CD54B2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54A1BFD" w14:textId="77777777" w:rsidR="00C1093E" w:rsidRPr="00BA628C" w:rsidRDefault="00C1093E" w:rsidP="00CD5AFC">
            <w:pPr>
              <w:jc w:val="center"/>
              <w:rPr>
                <w:color w:val="000000"/>
              </w:rPr>
            </w:pPr>
            <w:r w:rsidRPr="00BA628C">
              <w:rPr>
                <w:color w:val="000000"/>
              </w:rPr>
              <w:t>Муниципальная программа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7208C0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6A7ED1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3E4B76" w14:textId="77777777" w:rsidR="00C1093E" w:rsidRPr="00BA628C" w:rsidRDefault="00C1093E" w:rsidP="00CD5AFC">
            <w:pPr>
              <w:jc w:val="center"/>
              <w:rPr>
                <w:color w:val="000000"/>
              </w:rPr>
            </w:pPr>
            <w:r w:rsidRPr="00BA628C">
              <w:rPr>
                <w:color w:val="000000"/>
              </w:rPr>
              <w:t>2800000000</w:t>
            </w:r>
          </w:p>
        </w:tc>
        <w:tc>
          <w:tcPr>
            <w:tcW w:w="756" w:type="dxa"/>
            <w:tcBorders>
              <w:top w:val="nil"/>
              <w:left w:val="nil"/>
              <w:bottom w:val="single" w:sz="4" w:space="0" w:color="000000"/>
              <w:right w:val="single" w:sz="4" w:space="0" w:color="000000"/>
            </w:tcBorders>
            <w:shd w:val="clear" w:color="auto" w:fill="auto"/>
            <w:vAlign w:val="center"/>
            <w:hideMark/>
          </w:tcPr>
          <w:p w14:paraId="67E1E71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6BA63D" w14:textId="77777777" w:rsidR="00C1093E" w:rsidRPr="00BA628C" w:rsidRDefault="00C1093E" w:rsidP="00CD5AFC">
            <w:pPr>
              <w:jc w:val="center"/>
              <w:rPr>
                <w:color w:val="000000"/>
              </w:rPr>
            </w:pPr>
            <w:r w:rsidRPr="00BA628C">
              <w:rPr>
                <w:color w:val="000000"/>
              </w:rPr>
              <w:t>11 245,54</w:t>
            </w:r>
          </w:p>
        </w:tc>
      </w:tr>
      <w:tr w:rsidR="00C1093E" w:rsidRPr="00BA628C" w14:paraId="5036FB4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DB1CF18" w14:textId="77777777" w:rsidR="00C1093E" w:rsidRPr="00BA628C" w:rsidRDefault="00C1093E" w:rsidP="00CD5AFC">
            <w:pPr>
              <w:jc w:val="center"/>
              <w:rPr>
                <w:color w:val="000000"/>
              </w:rPr>
            </w:pPr>
            <w:r w:rsidRPr="00BA628C">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962AC1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970456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32219A4" w14:textId="77777777" w:rsidR="00C1093E" w:rsidRPr="00BA628C" w:rsidRDefault="00C1093E" w:rsidP="00CD5AFC">
            <w:pPr>
              <w:jc w:val="center"/>
              <w:rPr>
                <w:color w:val="000000"/>
              </w:rPr>
            </w:pPr>
            <w:r w:rsidRPr="00BA628C">
              <w:rPr>
                <w:color w:val="000000"/>
              </w:rPr>
              <w:t>2820000000</w:t>
            </w:r>
          </w:p>
        </w:tc>
        <w:tc>
          <w:tcPr>
            <w:tcW w:w="756" w:type="dxa"/>
            <w:tcBorders>
              <w:top w:val="nil"/>
              <w:left w:val="nil"/>
              <w:bottom w:val="single" w:sz="4" w:space="0" w:color="000000"/>
              <w:right w:val="single" w:sz="4" w:space="0" w:color="000000"/>
            </w:tcBorders>
            <w:shd w:val="clear" w:color="auto" w:fill="auto"/>
            <w:vAlign w:val="center"/>
            <w:hideMark/>
          </w:tcPr>
          <w:p w14:paraId="3E3E710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83328B" w14:textId="77777777" w:rsidR="00C1093E" w:rsidRPr="00BA628C" w:rsidRDefault="00C1093E" w:rsidP="00CD5AFC">
            <w:pPr>
              <w:jc w:val="center"/>
              <w:rPr>
                <w:color w:val="000000"/>
              </w:rPr>
            </w:pPr>
            <w:r w:rsidRPr="00BA628C">
              <w:rPr>
                <w:color w:val="000000"/>
              </w:rPr>
              <w:t>513,54</w:t>
            </w:r>
          </w:p>
        </w:tc>
      </w:tr>
      <w:tr w:rsidR="00C1093E" w:rsidRPr="00BA628C" w14:paraId="69CFFCC7"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6851B0B9" w14:textId="77777777" w:rsidR="00C1093E" w:rsidRPr="00BA628C" w:rsidRDefault="00C1093E" w:rsidP="00CD5AFC">
            <w:pPr>
              <w:jc w:val="center"/>
              <w:rPr>
                <w:color w:val="000000"/>
              </w:rPr>
            </w:pPr>
            <w:r w:rsidRPr="00BA628C">
              <w:rPr>
                <w:color w:val="000000"/>
              </w:rPr>
              <w:lastRenderedPageBreak/>
              <w:t>Внедрение федеральных государственных образовательных стандартов нового поколения в муниципальных общеобразовательных учреждениях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20F5875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6550DAA"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7F9E111" w14:textId="77777777" w:rsidR="00C1093E" w:rsidRPr="00BA628C" w:rsidRDefault="00C1093E" w:rsidP="00CD5AFC">
            <w:pPr>
              <w:jc w:val="center"/>
              <w:rPr>
                <w:color w:val="000000"/>
              </w:rPr>
            </w:pPr>
            <w:r w:rsidRPr="00BA628C">
              <w:rPr>
                <w:color w:val="000000"/>
              </w:rPr>
              <w:t>282020И260</w:t>
            </w:r>
          </w:p>
        </w:tc>
        <w:tc>
          <w:tcPr>
            <w:tcW w:w="756" w:type="dxa"/>
            <w:tcBorders>
              <w:top w:val="nil"/>
              <w:left w:val="nil"/>
              <w:bottom w:val="single" w:sz="4" w:space="0" w:color="000000"/>
              <w:right w:val="single" w:sz="4" w:space="0" w:color="000000"/>
            </w:tcBorders>
            <w:shd w:val="clear" w:color="FFFFFF" w:fill="FFFFFF"/>
            <w:vAlign w:val="center"/>
            <w:hideMark/>
          </w:tcPr>
          <w:p w14:paraId="183C066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CE1387" w14:textId="77777777" w:rsidR="00C1093E" w:rsidRPr="00BA628C" w:rsidRDefault="00C1093E" w:rsidP="00CD5AFC">
            <w:pPr>
              <w:jc w:val="center"/>
              <w:rPr>
                <w:color w:val="000000"/>
              </w:rPr>
            </w:pPr>
            <w:r w:rsidRPr="00BA628C">
              <w:rPr>
                <w:color w:val="000000"/>
              </w:rPr>
              <w:t>513,54</w:t>
            </w:r>
          </w:p>
        </w:tc>
      </w:tr>
      <w:tr w:rsidR="00C1093E" w:rsidRPr="00BA628C" w14:paraId="6863D7A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B215D3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A02220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EDF798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E45D895" w14:textId="77777777" w:rsidR="00C1093E" w:rsidRPr="00BA628C" w:rsidRDefault="00C1093E" w:rsidP="00CD5AFC">
            <w:pPr>
              <w:jc w:val="center"/>
              <w:rPr>
                <w:color w:val="000000"/>
              </w:rPr>
            </w:pPr>
            <w:r w:rsidRPr="00BA628C">
              <w:rPr>
                <w:color w:val="000000"/>
              </w:rPr>
              <w:t>282020И260</w:t>
            </w:r>
          </w:p>
        </w:tc>
        <w:tc>
          <w:tcPr>
            <w:tcW w:w="756" w:type="dxa"/>
            <w:tcBorders>
              <w:top w:val="nil"/>
              <w:left w:val="nil"/>
              <w:bottom w:val="single" w:sz="4" w:space="0" w:color="000000"/>
              <w:right w:val="single" w:sz="4" w:space="0" w:color="000000"/>
            </w:tcBorders>
            <w:shd w:val="clear" w:color="auto" w:fill="auto"/>
            <w:vAlign w:val="center"/>
            <w:hideMark/>
          </w:tcPr>
          <w:p w14:paraId="789289DE"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BFFD44" w14:textId="77777777" w:rsidR="00C1093E" w:rsidRPr="00BA628C" w:rsidRDefault="00C1093E" w:rsidP="00CD5AFC">
            <w:pPr>
              <w:jc w:val="center"/>
              <w:rPr>
                <w:color w:val="000000"/>
              </w:rPr>
            </w:pPr>
            <w:r w:rsidRPr="00BA628C">
              <w:rPr>
                <w:color w:val="000000"/>
              </w:rPr>
              <w:t>513,54</w:t>
            </w:r>
          </w:p>
        </w:tc>
      </w:tr>
      <w:tr w:rsidR="00C1093E" w:rsidRPr="00BA628C" w14:paraId="264A2F4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9559D47"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47F84A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B1209E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E121AEA" w14:textId="77777777" w:rsidR="00C1093E" w:rsidRPr="00BA628C" w:rsidRDefault="00C1093E" w:rsidP="00CD5AFC">
            <w:pPr>
              <w:jc w:val="center"/>
              <w:rPr>
                <w:color w:val="000000"/>
              </w:rPr>
            </w:pPr>
            <w:r w:rsidRPr="00BA628C">
              <w:rPr>
                <w:color w:val="000000"/>
              </w:rPr>
              <w:t>282020И260</w:t>
            </w:r>
          </w:p>
        </w:tc>
        <w:tc>
          <w:tcPr>
            <w:tcW w:w="756" w:type="dxa"/>
            <w:tcBorders>
              <w:top w:val="nil"/>
              <w:left w:val="nil"/>
              <w:bottom w:val="single" w:sz="4" w:space="0" w:color="000000"/>
              <w:right w:val="single" w:sz="4" w:space="0" w:color="000000"/>
            </w:tcBorders>
            <w:shd w:val="clear" w:color="auto" w:fill="auto"/>
            <w:vAlign w:val="center"/>
            <w:hideMark/>
          </w:tcPr>
          <w:p w14:paraId="079F479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89673D" w14:textId="77777777" w:rsidR="00C1093E" w:rsidRPr="00BA628C" w:rsidRDefault="00C1093E" w:rsidP="00CD5AFC">
            <w:pPr>
              <w:jc w:val="center"/>
              <w:rPr>
                <w:color w:val="000000"/>
              </w:rPr>
            </w:pPr>
            <w:r w:rsidRPr="00BA628C">
              <w:rPr>
                <w:color w:val="000000"/>
              </w:rPr>
              <w:t>513,54</w:t>
            </w:r>
          </w:p>
        </w:tc>
      </w:tr>
      <w:tr w:rsidR="00C1093E" w:rsidRPr="00BA628C" w14:paraId="35E44C06"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7059A42" w14:textId="77777777" w:rsidR="00C1093E" w:rsidRPr="00BA628C" w:rsidRDefault="00C1093E" w:rsidP="00CD5AFC">
            <w:pPr>
              <w:jc w:val="center"/>
              <w:rPr>
                <w:color w:val="000000"/>
              </w:rPr>
            </w:pPr>
            <w:r w:rsidRPr="00BA628C">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CFB7E0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7200C7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8B3DBA" w14:textId="77777777" w:rsidR="00C1093E" w:rsidRPr="00BA628C" w:rsidRDefault="00C1093E" w:rsidP="00CD5AFC">
            <w:pPr>
              <w:jc w:val="center"/>
              <w:rPr>
                <w:color w:val="000000"/>
              </w:rPr>
            </w:pPr>
            <w:r w:rsidRPr="00BA628C">
              <w:rPr>
                <w:color w:val="000000"/>
              </w:rPr>
              <w:t>2840000000</w:t>
            </w:r>
          </w:p>
        </w:tc>
        <w:tc>
          <w:tcPr>
            <w:tcW w:w="756" w:type="dxa"/>
            <w:tcBorders>
              <w:top w:val="nil"/>
              <w:left w:val="nil"/>
              <w:bottom w:val="single" w:sz="4" w:space="0" w:color="000000"/>
              <w:right w:val="single" w:sz="4" w:space="0" w:color="000000"/>
            </w:tcBorders>
            <w:shd w:val="clear" w:color="auto" w:fill="auto"/>
            <w:vAlign w:val="center"/>
            <w:hideMark/>
          </w:tcPr>
          <w:p w14:paraId="0FCBABC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38A2619" w14:textId="77777777" w:rsidR="00C1093E" w:rsidRPr="00BA628C" w:rsidRDefault="00C1093E" w:rsidP="00CD5AFC">
            <w:pPr>
              <w:jc w:val="center"/>
              <w:rPr>
                <w:color w:val="000000"/>
              </w:rPr>
            </w:pPr>
            <w:r w:rsidRPr="00BA628C">
              <w:rPr>
                <w:color w:val="000000"/>
              </w:rPr>
              <w:t>6 364,00</w:t>
            </w:r>
          </w:p>
        </w:tc>
      </w:tr>
      <w:tr w:rsidR="00C1093E" w:rsidRPr="00BA628C" w14:paraId="4073F35F"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12454BD6" w14:textId="77777777" w:rsidR="00C1093E" w:rsidRPr="00BA628C" w:rsidRDefault="00C1093E" w:rsidP="00CD5AFC">
            <w:pPr>
              <w:jc w:val="center"/>
              <w:rPr>
                <w:color w:val="000000"/>
              </w:rPr>
            </w:pPr>
            <w:r w:rsidRPr="00BA628C">
              <w:rPr>
                <w:color w:val="000000"/>
              </w:rPr>
              <w:t>Организация отдыха, оздоровления и занятости детей в муниципальных общеобразовательных учреждениях в каникулярное время</w:t>
            </w:r>
          </w:p>
        </w:tc>
        <w:tc>
          <w:tcPr>
            <w:tcW w:w="636" w:type="dxa"/>
            <w:tcBorders>
              <w:top w:val="nil"/>
              <w:left w:val="nil"/>
              <w:bottom w:val="single" w:sz="4" w:space="0" w:color="000000"/>
              <w:right w:val="single" w:sz="4" w:space="0" w:color="000000"/>
            </w:tcBorders>
            <w:shd w:val="clear" w:color="auto" w:fill="auto"/>
            <w:vAlign w:val="center"/>
            <w:hideMark/>
          </w:tcPr>
          <w:p w14:paraId="077B196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88B256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D2743E7" w14:textId="77777777" w:rsidR="00C1093E" w:rsidRPr="00BA628C" w:rsidRDefault="00C1093E" w:rsidP="00CD5AFC">
            <w:pPr>
              <w:jc w:val="center"/>
              <w:rPr>
                <w:color w:val="000000"/>
              </w:rPr>
            </w:pPr>
            <w:r w:rsidRPr="00BA628C">
              <w:rPr>
                <w:color w:val="000000"/>
              </w:rPr>
              <w:t>2840100030</w:t>
            </w:r>
          </w:p>
        </w:tc>
        <w:tc>
          <w:tcPr>
            <w:tcW w:w="756" w:type="dxa"/>
            <w:tcBorders>
              <w:top w:val="nil"/>
              <w:left w:val="nil"/>
              <w:bottom w:val="single" w:sz="4" w:space="0" w:color="000000"/>
              <w:right w:val="single" w:sz="4" w:space="0" w:color="000000"/>
            </w:tcBorders>
            <w:shd w:val="clear" w:color="FFFFFF" w:fill="FFFFFF"/>
            <w:vAlign w:val="center"/>
            <w:hideMark/>
          </w:tcPr>
          <w:p w14:paraId="5664BA1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435DD7" w14:textId="77777777" w:rsidR="00C1093E" w:rsidRPr="00BA628C" w:rsidRDefault="00C1093E" w:rsidP="00CD5AFC">
            <w:pPr>
              <w:jc w:val="center"/>
              <w:rPr>
                <w:color w:val="000000"/>
              </w:rPr>
            </w:pPr>
            <w:r w:rsidRPr="00BA628C">
              <w:rPr>
                <w:color w:val="000000"/>
              </w:rPr>
              <w:t>6 364,00</w:t>
            </w:r>
          </w:p>
        </w:tc>
      </w:tr>
      <w:tr w:rsidR="00C1093E" w:rsidRPr="00BA628C" w14:paraId="3359168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B4C5D80"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BABD71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A681E53"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5FFED6" w14:textId="77777777" w:rsidR="00C1093E" w:rsidRPr="00BA628C" w:rsidRDefault="00C1093E" w:rsidP="00CD5AFC">
            <w:pPr>
              <w:jc w:val="center"/>
              <w:rPr>
                <w:color w:val="000000"/>
              </w:rPr>
            </w:pPr>
            <w:r w:rsidRPr="00BA628C">
              <w:rPr>
                <w:color w:val="000000"/>
              </w:rPr>
              <w:t>2840100030</w:t>
            </w:r>
          </w:p>
        </w:tc>
        <w:tc>
          <w:tcPr>
            <w:tcW w:w="756" w:type="dxa"/>
            <w:tcBorders>
              <w:top w:val="nil"/>
              <w:left w:val="nil"/>
              <w:bottom w:val="single" w:sz="4" w:space="0" w:color="000000"/>
              <w:right w:val="single" w:sz="4" w:space="0" w:color="000000"/>
            </w:tcBorders>
            <w:shd w:val="clear" w:color="auto" w:fill="auto"/>
            <w:vAlign w:val="center"/>
            <w:hideMark/>
          </w:tcPr>
          <w:p w14:paraId="18C049C9"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DB6908" w14:textId="77777777" w:rsidR="00C1093E" w:rsidRPr="00BA628C" w:rsidRDefault="00C1093E" w:rsidP="00CD5AFC">
            <w:pPr>
              <w:jc w:val="center"/>
              <w:rPr>
                <w:color w:val="000000"/>
              </w:rPr>
            </w:pPr>
            <w:r w:rsidRPr="00BA628C">
              <w:rPr>
                <w:color w:val="000000"/>
              </w:rPr>
              <w:t>6 364,00</w:t>
            </w:r>
          </w:p>
        </w:tc>
      </w:tr>
      <w:tr w:rsidR="00C1093E" w:rsidRPr="00BA628C" w14:paraId="2E6EFEE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BC2CD0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B3F788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CFFB2E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7E2182" w14:textId="77777777" w:rsidR="00C1093E" w:rsidRPr="00BA628C" w:rsidRDefault="00C1093E" w:rsidP="00CD5AFC">
            <w:pPr>
              <w:jc w:val="center"/>
              <w:rPr>
                <w:color w:val="000000"/>
              </w:rPr>
            </w:pPr>
            <w:r w:rsidRPr="00BA628C">
              <w:rPr>
                <w:color w:val="000000"/>
              </w:rPr>
              <w:t>2840100030</w:t>
            </w:r>
          </w:p>
        </w:tc>
        <w:tc>
          <w:tcPr>
            <w:tcW w:w="756" w:type="dxa"/>
            <w:tcBorders>
              <w:top w:val="nil"/>
              <w:left w:val="nil"/>
              <w:bottom w:val="single" w:sz="4" w:space="0" w:color="000000"/>
              <w:right w:val="single" w:sz="4" w:space="0" w:color="000000"/>
            </w:tcBorders>
            <w:shd w:val="clear" w:color="auto" w:fill="auto"/>
            <w:vAlign w:val="center"/>
            <w:hideMark/>
          </w:tcPr>
          <w:p w14:paraId="69D81B7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A1A621" w14:textId="77777777" w:rsidR="00C1093E" w:rsidRPr="00BA628C" w:rsidRDefault="00C1093E" w:rsidP="00CD5AFC">
            <w:pPr>
              <w:jc w:val="center"/>
              <w:rPr>
                <w:color w:val="000000"/>
              </w:rPr>
            </w:pPr>
            <w:r w:rsidRPr="00BA628C">
              <w:rPr>
                <w:color w:val="000000"/>
              </w:rPr>
              <w:t>6 364,00</w:t>
            </w:r>
          </w:p>
        </w:tc>
      </w:tr>
      <w:tr w:rsidR="00C1093E" w:rsidRPr="00BA628C" w14:paraId="1A4EC70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336BA1D" w14:textId="77777777" w:rsidR="00C1093E" w:rsidRPr="00BA628C" w:rsidRDefault="00C1093E" w:rsidP="00CD5AFC">
            <w:pPr>
              <w:jc w:val="center"/>
              <w:rPr>
                <w:color w:val="000000"/>
              </w:rPr>
            </w:pPr>
            <w:r w:rsidRPr="00BA628C">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58ED99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43DE41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5646B0B" w14:textId="77777777" w:rsidR="00C1093E" w:rsidRPr="00BA628C" w:rsidRDefault="00C1093E" w:rsidP="00CD5AFC">
            <w:pPr>
              <w:jc w:val="center"/>
              <w:rPr>
                <w:color w:val="000000"/>
              </w:rPr>
            </w:pPr>
            <w:r w:rsidRPr="00BA628C">
              <w:rPr>
                <w:color w:val="000000"/>
              </w:rPr>
              <w:t>2850000000</w:t>
            </w:r>
          </w:p>
        </w:tc>
        <w:tc>
          <w:tcPr>
            <w:tcW w:w="756" w:type="dxa"/>
            <w:tcBorders>
              <w:top w:val="nil"/>
              <w:left w:val="nil"/>
              <w:bottom w:val="single" w:sz="4" w:space="0" w:color="000000"/>
              <w:right w:val="single" w:sz="4" w:space="0" w:color="000000"/>
            </w:tcBorders>
            <w:shd w:val="clear" w:color="auto" w:fill="auto"/>
            <w:vAlign w:val="center"/>
            <w:hideMark/>
          </w:tcPr>
          <w:p w14:paraId="286B8EA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4BF6FB" w14:textId="77777777" w:rsidR="00C1093E" w:rsidRPr="00BA628C" w:rsidRDefault="00C1093E" w:rsidP="00CD5AFC">
            <w:pPr>
              <w:jc w:val="center"/>
              <w:rPr>
                <w:color w:val="000000"/>
              </w:rPr>
            </w:pPr>
            <w:r w:rsidRPr="00BA628C">
              <w:rPr>
                <w:color w:val="000000"/>
              </w:rPr>
              <w:t>1 668,00</w:t>
            </w:r>
          </w:p>
        </w:tc>
      </w:tr>
      <w:tr w:rsidR="00C1093E" w:rsidRPr="00BA628C" w14:paraId="7AB1304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5B359109" w14:textId="77777777" w:rsidR="00C1093E" w:rsidRPr="00BA628C" w:rsidRDefault="00C1093E" w:rsidP="00CD5AFC">
            <w:pPr>
              <w:jc w:val="center"/>
              <w:rPr>
                <w:color w:val="000000"/>
              </w:rPr>
            </w:pPr>
            <w:r w:rsidRPr="00BA628C">
              <w:rPr>
                <w:color w:val="000000"/>
              </w:rPr>
              <w:t>Компенсация проезда к месту прохождения практики и обратно студентам, обучающимся по программам среднего и высшего профессионального образования по договорам о целевом обучении</w:t>
            </w:r>
          </w:p>
        </w:tc>
        <w:tc>
          <w:tcPr>
            <w:tcW w:w="636" w:type="dxa"/>
            <w:tcBorders>
              <w:top w:val="nil"/>
              <w:left w:val="nil"/>
              <w:bottom w:val="single" w:sz="4" w:space="0" w:color="000000"/>
              <w:right w:val="single" w:sz="4" w:space="0" w:color="000000"/>
            </w:tcBorders>
            <w:shd w:val="clear" w:color="auto" w:fill="auto"/>
            <w:vAlign w:val="center"/>
            <w:hideMark/>
          </w:tcPr>
          <w:p w14:paraId="3109E30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3577EC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EA85098" w14:textId="77777777" w:rsidR="00C1093E" w:rsidRPr="00BA628C" w:rsidRDefault="00C1093E" w:rsidP="00CD5AFC">
            <w:pPr>
              <w:jc w:val="center"/>
              <w:rPr>
                <w:color w:val="000000"/>
              </w:rPr>
            </w:pPr>
            <w:r w:rsidRPr="00BA628C">
              <w:rPr>
                <w:color w:val="000000"/>
              </w:rPr>
              <w:t>2850300040</w:t>
            </w:r>
          </w:p>
        </w:tc>
        <w:tc>
          <w:tcPr>
            <w:tcW w:w="756" w:type="dxa"/>
            <w:tcBorders>
              <w:top w:val="nil"/>
              <w:left w:val="nil"/>
              <w:bottom w:val="single" w:sz="4" w:space="0" w:color="000000"/>
              <w:right w:val="single" w:sz="4" w:space="0" w:color="000000"/>
            </w:tcBorders>
            <w:shd w:val="clear" w:color="FFFFFF" w:fill="FFFFFF"/>
            <w:vAlign w:val="center"/>
            <w:hideMark/>
          </w:tcPr>
          <w:p w14:paraId="0A28B40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69058F2" w14:textId="77777777" w:rsidR="00C1093E" w:rsidRPr="00BA628C" w:rsidRDefault="00C1093E" w:rsidP="00CD5AFC">
            <w:pPr>
              <w:jc w:val="center"/>
              <w:rPr>
                <w:color w:val="000000"/>
              </w:rPr>
            </w:pPr>
            <w:r w:rsidRPr="00BA628C">
              <w:rPr>
                <w:color w:val="000000"/>
              </w:rPr>
              <w:t>40,00</w:t>
            </w:r>
          </w:p>
        </w:tc>
      </w:tr>
      <w:tr w:rsidR="00C1093E" w:rsidRPr="00BA628C" w14:paraId="2BFB7B63"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A95F10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54B8BB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E3B583A"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5B468C2" w14:textId="77777777" w:rsidR="00C1093E" w:rsidRPr="00BA628C" w:rsidRDefault="00C1093E" w:rsidP="00CD5AFC">
            <w:pPr>
              <w:jc w:val="center"/>
              <w:rPr>
                <w:color w:val="000000"/>
              </w:rPr>
            </w:pPr>
            <w:r w:rsidRPr="00BA628C">
              <w:rPr>
                <w:color w:val="000000"/>
              </w:rPr>
              <w:t>2850300040</w:t>
            </w:r>
          </w:p>
        </w:tc>
        <w:tc>
          <w:tcPr>
            <w:tcW w:w="756" w:type="dxa"/>
            <w:tcBorders>
              <w:top w:val="nil"/>
              <w:left w:val="nil"/>
              <w:bottom w:val="single" w:sz="4" w:space="0" w:color="000000"/>
              <w:right w:val="single" w:sz="4" w:space="0" w:color="000000"/>
            </w:tcBorders>
            <w:shd w:val="clear" w:color="auto" w:fill="auto"/>
            <w:vAlign w:val="center"/>
            <w:hideMark/>
          </w:tcPr>
          <w:p w14:paraId="5523C373"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0DFEF9" w14:textId="77777777" w:rsidR="00C1093E" w:rsidRPr="00BA628C" w:rsidRDefault="00C1093E" w:rsidP="00CD5AFC">
            <w:pPr>
              <w:jc w:val="center"/>
              <w:rPr>
                <w:color w:val="000000"/>
              </w:rPr>
            </w:pPr>
            <w:r w:rsidRPr="00BA628C">
              <w:rPr>
                <w:color w:val="000000"/>
              </w:rPr>
              <w:t>40,00</w:t>
            </w:r>
          </w:p>
        </w:tc>
      </w:tr>
      <w:tr w:rsidR="00C1093E" w:rsidRPr="00BA628C" w14:paraId="4447D04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9B95224"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5910C5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8942B1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46135B" w14:textId="77777777" w:rsidR="00C1093E" w:rsidRPr="00BA628C" w:rsidRDefault="00C1093E" w:rsidP="00CD5AFC">
            <w:pPr>
              <w:jc w:val="center"/>
              <w:rPr>
                <w:color w:val="000000"/>
              </w:rPr>
            </w:pPr>
            <w:r w:rsidRPr="00BA628C">
              <w:rPr>
                <w:color w:val="000000"/>
              </w:rPr>
              <w:t>2850300040</w:t>
            </w:r>
          </w:p>
        </w:tc>
        <w:tc>
          <w:tcPr>
            <w:tcW w:w="756" w:type="dxa"/>
            <w:tcBorders>
              <w:top w:val="nil"/>
              <w:left w:val="nil"/>
              <w:bottom w:val="single" w:sz="4" w:space="0" w:color="000000"/>
              <w:right w:val="single" w:sz="4" w:space="0" w:color="000000"/>
            </w:tcBorders>
            <w:shd w:val="clear" w:color="auto" w:fill="auto"/>
            <w:vAlign w:val="center"/>
            <w:hideMark/>
          </w:tcPr>
          <w:p w14:paraId="36616985"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19D687" w14:textId="77777777" w:rsidR="00C1093E" w:rsidRPr="00BA628C" w:rsidRDefault="00C1093E" w:rsidP="00CD5AFC">
            <w:pPr>
              <w:jc w:val="center"/>
              <w:rPr>
                <w:color w:val="000000"/>
              </w:rPr>
            </w:pPr>
            <w:r w:rsidRPr="00BA628C">
              <w:rPr>
                <w:color w:val="000000"/>
              </w:rPr>
              <w:t>40,00</w:t>
            </w:r>
          </w:p>
        </w:tc>
      </w:tr>
      <w:tr w:rsidR="00C1093E" w:rsidRPr="00BA628C" w14:paraId="7DC393A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120D5E4E" w14:textId="77777777" w:rsidR="00C1093E" w:rsidRPr="00BA628C" w:rsidRDefault="00C1093E" w:rsidP="00CD5AFC">
            <w:pPr>
              <w:jc w:val="center"/>
              <w:rPr>
                <w:color w:val="000000"/>
              </w:rPr>
            </w:pPr>
            <w:r w:rsidRPr="00BA628C">
              <w:rPr>
                <w:color w:val="000000"/>
              </w:rPr>
              <w:lastRenderedPageBreak/>
              <w:t>Компенсация арендной платы по договорам аренды (найма) жилья педагогическим работникам образовательных учреждений, расположенных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5E7802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D2BF2E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A12F54A" w14:textId="77777777" w:rsidR="00C1093E" w:rsidRPr="00BA628C" w:rsidRDefault="00C1093E" w:rsidP="00CD5AFC">
            <w:pPr>
              <w:jc w:val="center"/>
              <w:rPr>
                <w:color w:val="000000"/>
              </w:rPr>
            </w:pPr>
            <w:r w:rsidRPr="00BA628C">
              <w:rPr>
                <w:color w:val="000000"/>
              </w:rPr>
              <w:t>2850400040</w:t>
            </w:r>
          </w:p>
        </w:tc>
        <w:tc>
          <w:tcPr>
            <w:tcW w:w="756" w:type="dxa"/>
            <w:tcBorders>
              <w:top w:val="nil"/>
              <w:left w:val="nil"/>
              <w:bottom w:val="single" w:sz="4" w:space="0" w:color="000000"/>
              <w:right w:val="single" w:sz="4" w:space="0" w:color="000000"/>
            </w:tcBorders>
            <w:shd w:val="clear" w:color="FFFFFF" w:fill="FFFFFF"/>
            <w:vAlign w:val="center"/>
            <w:hideMark/>
          </w:tcPr>
          <w:p w14:paraId="2459028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C1FAEA" w14:textId="77777777" w:rsidR="00C1093E" w:rsidRPr="00BA628C" w:rsidRDefault="00C1093E" w:rsidP="00CD5AFC">
            <w:pPr>
              <w:jc w:val="center"/>
              <w:rPr>
                <w:color w:val="000000"/>
              </w:rPr>
            </w:pPr>
            <w:r w:rsidRPr="00BA628C">
              <w:rPr>
                <w:color w:val="000000"/>
              </w:rPr>
              <w:t>500,00</w:t>
            </w:r>
          </w:p>
        </w:tc>
      </w:tr>
      <w:tr w:rsidR="00C1093E" w:rsidRPr="00BA628C" w14:paraId="6A5E8863"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303A9A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E8F886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370245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2E15E9" w14:textId="77777777" w:rsidR="00C1093E" w:rsidRPr="00BA628C" w:rsidRDefault="00C1093E" w:rsidP="00CD5AFC">
            <w:pPr>
              <w:jc w:val="center"/>
              <w:rPr>
                <w:color w:val="000000"/>
              </w:rPr>
            </w:pPr>
            <w:r w:rsidRPr="00BA628C">
              <w:rPr>
                <w:color w:val="000000"/>
              </w:rPr>
              <w:t>2850400040</w:t>
            </w:r>
          </w:p>
        </w:tc>
        <w:tc>
          <w:tcPr>
            <w:tcW w:w="756" w:type="dxa"/>
            <w:tcBorders>
              <w:top w:val="nil"/>
              <w:left w:val="nil"/>
              <w:bottom w:val="single" w:sz="4" w:space="0" w:color="000000"/>
              <w:right w:val="single" w:sz="4" w:space="0" w:color="000000"/>
            </w:tcBorders>
            <w:shd w:val="clear" w:color="auto" w:fill="auto"/>
            <w:vAlign w:val="center"/>
            <w:hideMark/>
          </w:tcPr>
          <w:p w14:paraId="730B676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8BD45C" w14:textId="77777777" w:rsidR="00C1093E" w:rsidRPr="00BA628C" w:rsidRDefault="00C1093E" w:rsidP="00CD5AFC">
            <w:pPr>
              <w:jc w:val="center"/>
              <w:rPr>
                <w:color w:val="000000"/>
              </w:rPr>
            </w:pPr>
            <w:r w:rsidRPr="00BA628C">
              <w:rPr>
                <w:color w:val="000000"/>
              </w:rPr>
              <w:t>500,00</w:t>
            </w:r>
          </w:p>
        </w:tc>
      </w:tr>
      <w:tr w:rsidR="00C1093E" w:rsidRPr="00BA628C" w14:paraId="5897469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7A33C4B"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C4CEC8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E1AC45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3EC355F" w14:textId="77777777" w:rsidR="00C1093E" w:rsidRPr="00BA628C" w:rsidRDefault="00C1093E" w:rsidP="00CD5AFC">
            <w:pPr>
              <w:jc w:val="center"/>
              <w:rPr>
                <w:color w:val="000000"/>
              </w:rPr>
            </w:pPr>
            <w:r w:rsidRPr="00BA628C">
              <w:rPr>
                <w:color w:val="000000"/>
              </w:rPr>
              <w:t>2850400040</w:t>
            </w:r>
          </w:p>
        </w:tc>
        <w:tc>
          <w:tcPr>
            <w:tcW w:w="756" w:type="dxa"/>
            <w:tcBorders>
              <w:top w:val="nil"/>
              <w:left w:val="nil"/>
              <w:bottom w:val="single" w:sz="4" w:space="0" w:color="000000"/>
              <w:right w:val="single" w:sz="4" w:space="0" w:color="000000"/>
            </w:tcBorders>
            <w:shd w:val="clear" w:color="auto" w:fill="auto"/>
            <w:vAlign w:val="center"/>
            <w:hideMark/>
          </w:tcPr>
          <w:p w14:paraId="07C85495"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618E27" w14:textId="77777777" w:rsidR="00C1093E" w:rsidRPr="00BA628C" w:rsidRDefault="00C1093E" w:rsidP="00CD5AFC">
            <w:pPr>
              <w:jc w:val="center"/>
              <w:rPr>
                <w:color w:val="000000"/>
              </w:rPr>
            </w:pPr>
            <w:r w:rsidRPr="00BA628C">
              <w:rPr>
                <w:color w:val="000000"/>
              </w:rPr>
              <w:t>500,00</w:t>
            </w:r>
          </w:p>
        </w:tc>
      </w:tr>
      <w:tr w:rsidR="00C1093E" w:rsidRPr="00BA628C" w14:paraId="0E67DE09"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3E7BA8DB" w14:textId="77777777" w:rsidR="00C1093E" w:rsidRPr="00BA628C" w:rsidRDefault="00C1093E" w:rsidP="00CD5AFC">
            <w:pPr>
              <w:jc w:val="center"/>
              <w:rPr>
                <w:color w:val="000000"/>
              </w:rPr>
            </w:pPr>
            <w:r w:rsidRPr="00BA628C">
              <w:rPr>
                <w:color w:val="000000"/>
              </w:rPr>
              <w:t>Компенсация оплаты за проживание в студенческом общежитии студентам, обучающимся по программам среднего и высшего профессионального образования по договорам о целевом обучении</w:t>
            </w:r>
          </w:p>
        </w:tc>
        <w:tc>
          <w:tcPr>
            <w:tcW w:w="636" w:type="dxa"/>
            <w:tcBorders>
              <w:top w:val="nil"/>
              <w:left w:val="nil"/>
              <w:bottom w:val="single" w:sz="4" w:space="0" w:color="000000"/>
              <w:right w:val="single" w:sz="4" w:space="0" w:color="000000"/>
            </w:tcBorders>
            <w:shd w:val="clear" w:color="auto" w:fill="auto"/>
            <w:vAlign w:val="center"/>
            <w:hideMark/>
          </w:tcPr>
          <w:p w14:paraId="2909B48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45F3FC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51EEA53" w14:textId="77777777" w:rsidR="00C1093E" w:rsidRPr="00BA628C" w:rsidRDefault="00C1093E" w:rsidP="00CD5AFC">
            <w:pPr>
              <w:jc w:val="center"/>
              <w:rPr>
                <w:color w:val="000000"/>
              </w:rPr>
            </w:pPr>
            <w:r w:rsidRPr="00BA628C">
              <w:rPr>
                <w:color w:val="000000"/>
              </w:rPr>
              <w:t>2850500040</w:t>
            </w:r>
          </w:p>
        </w:tc>
        <w:tc>
          <w:tcPr>
            <w:tcW w:w="756" w:type="dxa"/>
            <w:tcBorders>
              <w:top w:val="nil"/>
              <w:left w:val="nil"/>
              <w:bottom w:val="single" w:sz="4" w:space="0" w:color="000000"/>
              <w:right w:val="single" w:sz="4" w:space="0" w:color="000000"/>
            </w:tcBorders>
            <w:shd w:val="clear" w:color="FFFFFF" w:fill="FFFFFF"/>
            <w:vAlign w:val="center"/>
            <w:hideMark/>
          </w:tcPr>
          <w:p w14:paraId="0E101FA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B9A6D82" w14:textId="77777777" w:rsidR="00C1093E" w:rsidRPr="00BA628C" w:rsidRDefault="00C1093E" w:rsidP="00CD5AFC">
            <w:pPr>
              <w:jc w:val="center"/>
              <w:rPr>
                <w:color w:val="000000"/>
              </w:rPr>
            </w:pPr>
            <w:r w:rsidRPr="00BA628C">
              <w:rPr>
                <w:color w:val="000000"/>
              </w:rPr>
              <w:t>240,00</w:t>
            </w:r>
          </w:p>
        </w:tc>
      </w:tr>
      <w:tr w:rsidR="00C1093E" w:rsidRPr="00BA628C" w14:paraId="1D53664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1BDAF86"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2503809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26A1E8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22789D" w14:textId="77777777" w:rsidR="00C1093E" w:rsidRPr="00BA628C" w:rsidRDefault="00C1093E" w:rsidP="00CD5AFC">
            <w:pPr>
              <w:jc w:val="center"/>
              <w:rPr>
                <w:color w:val="000000"/>
              </w:rPr>
            </w:pPr>
            <w:r w:rsidRPr="00BA628C">
              <w:rPr>
                <w:color w:val="000000"/>
              </w:rPr>
              <w:t>2850500040</w:t>
            </w:r>
          </w:p>
        </w:tc>
        <w:tc>
          <w:tcPr>
            <w:tcW w:w="756" w:type="dxa"/>
            <w:tcBorders>
              <w:top w:val="nil"/>
              <w:left w:val="nil"/>
              <w:bottom w:val="single" w:sz="4" w:space="0" w:color="000000"/>
              <w:right w:val="single" w:sz="4" w:space="0" w:color="000000"/>
            </w:tcBorders>
            <w:shd w:val="clear" w:color="auto" w:fill="auto"/>
            <w:vAlign w:val="center"/>
            <w:hideMark/>
          </w:tcPr>
          <w:p w14:paraId="2179E8C4"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E376DA" w14:textId="77777777" w:rsidR="00C1093E" w:rsidRPr="00BA628C" w:rsidRDefault="00C1093E" w:rsidP="00CD5AFC">
            <w:pPr>
              <w:jc w:val="center"/>
              <w:rPr>
                <w:color w:val="000000"/>
              </w:rPr>
            </w:pPr>
            <w:r w:rsidRPr="00BA628C">
              <w:rPr>
                <w:color w:val="000000"/>
              </w:rPr>
              <w:t>240,00</w:t>
            </w:r>
          </w:p>
        </w:tc>
      </w:tr>
      <w:tr w:rsidR="00C1093E" w:rsidRPr="00BA628C" w14:paraId="4CEA1C4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386BC62" w14:textId="77777777" w:rsidR="00C1093E" w:rsidRPr="00BA628C" w:rsidRDefault="00C1093E" w:rsidP="00CD5AFC">
            <w:pPr>
              <w:jc w:val="center"/>
              <w:rPr>
                <w:color w:val="000000"/>
              </w:rPr>
            </w:pPr>
            <w:r w:rsidRPr="00BA628C">
              <w:rPr>
                <w:color w:val="000000"/>
              </w:rPr>
              <w:t>Социальные выплаты гражданам, кроме публичных нормативных социальных выплат</w:t>
            </w:r>
          </w:p>
        </w:tc>
        <w:tc>
          <w:tcPr>
            <w:tcW w:w="636" w:type="dxa"/>
            <w:tcBorders>
              <w:top w:val="nil"/>
              <w:left w:val="nil"/>
              <w:bottom w:val="single" w:sz="4" w:space="0" w:color="000000"/>
              <w:right w:val="single" w:sz="4" w:space="0" w:color="000000"/>
            </w:tcBorders>
            <w:shd w:val="clear" w:color="auto" w:fill="auto"/>
            <w:vAlign w:val="center"/>
            <w:hideMark/>
          </w:tcPr>
          <w:p w14:paraId="02F5BD3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869AB7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E4F4E9" w14:textId="77777777" w:rsidR="00C1093E" w:rsidRPr="00BA628C" w:rsidRDefault="00C1093E" w:rsidP="00CD5AFC">
            <w:pPr>
              <w:jc w:val="center"/>
              <w:rPr>
                <w:color w:val="000000"/>
              </w:rPr>
            </w:pPr>
            <w:r w:rsidRPr="00BA628C">
              <w:rPr>
                <w:color w:val="000000"/>
              </w:rPr>
              <w:t>2850500040</w:t>
            </w:r>
          </w:p>
        </w:tc>
        <w:tc>
          <w:tcPr>
            <w:tcW w:w="756" w:type="dxa"/>
            <w:tcBorders>
              <w:top w:val="nil"/>
              <w:left w:val="nil"/>
              <w:bottom w:val="single" w:sz="4" w:space="0" w:color="000000"/>
              <w:right w:val="single" w:sz="4" w:space="0" w:color="000000"/>
            </w:tcBorders>
            <w:shd w:val="clear" w:color="auto" w:fill="auto"/>
            <w:vAlign w:val="center"/>
            <w:hideMark/>
          </w:tcPr>
          <w:p w14:paraId="02949452" w14:textId="77777777" w:rsidR="00C1093E" w:rsidRPr="00BA628C" w:rsidRDefault="00C1093E" w:rsidP="00CD5AFC">
            <w:pPr>
              <w:jc w:val="center"/>
              <w:rPr>
                <w:color w:val="000000"/>
              </w:rPr>
            </w:pPr>
            <w:r w:rsidRPr="00BA628C">
              <w:rPr>
                <w:color w:val="000000"/>
              </w:rPr>
              <w:t>320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0AC311" w14:textId="77777777" w:rsidR="00C1093E" w:rsidRPr="00BA628C" w:rsidRDefault="00C1093E" w:rsidP="00CD5AFC">
            <w:pPr>
              <w:jc w:val="center"/>
              <w:rPr>
                <w:color w:val="000000"/>
              </w:rPr>
            </w:pPr>
            <w:r w:rsidRPr="00BA628C">
              <w:rPr>
                <w:color w:val="000000"/>
              </w:rPr>
              <w:t>240,00</w:t>
            </w:r>
          </w:p>
        </w:tc>
      </w:tr>
      <w:tr w:rsidR="00C1093E" w:rsidRPr="00BA628C" w14:paraId="7E6214A5"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4C4B83A5" w14:textId="77777777" w:rsidR="00C1093E" w:rsidRPr="00BA628C" w:rsidRDefault="00C1093E" w:rsidP="00CD5AFC">
            <w:pPr>
              <w:jc w:val="center"/>
              <w:rPr>
                <w:color w:val="000000"/>
              </w:rPr>
            </w:pPr>
            <w:r w:rsidRPr="00BA628C">
              <w:rPr>
                <w:color w:val="000000"/>
              </w:rPr>
              <w:t>Выплата студентам, обучающимся по программам среднего и высшего профессионального образования по договорам о целевом обучении по итогам сессии</w:t>
            </w:r>
          </w:p>
        </w:tc>
        <w:tc>
          <w:tcPr>
            <w:tcW w:w="636" w:type="dxa"/>
            <w:tcBorders>
              <w:top w:val="nil"/>
              <w:left w:val="nil"/>
              <w:bottom w:val="single" w:sz="4" w:space="0" w:color="000000"/>
              <w:right w:val="single" w:sz="4" w:space="0" w:color="000000"/>
            </w:tcBorders>
            <w:shd w:val="clear" w:color="auto" w:fill="auto"/>
            <w:vAlign w:val="center"/>
            <w:hideMark/>
          </w:tcPr>
          <w:p w14:paraId="08061F1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DE3A08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09144F6" w14:textId="77777777" w:rsidR="00C1093E" w:rsidRPr="00BA628C" w:rsidRDefault="00C1093E" w:rsidP="00CD5AFC">
            <w:pPr>
              <w:jc w:val="center"/>
              <w:rPr>
                <w:color w:val="000000"/>
              </w:rPr>
            </w:pPr>
            <w:r w:rsidRPr="00BA628C">
              <w:rPr>
                <w:color w:val="000000"/>
              </w:rPr>
              <w:t>2850600040</w:t>
            </w:r>
          </w:p>
        </w:tc>
        <w:tc>
          <w:tcPr>
            <w:tcW w:w="756" w:type="dxa"/>
            <w:tcBorders>
              <w:top w:val="nil"/>
              <w:left w:val="nil"/>
              <w:bottom w:val="single" w:sz="4" w:space="0" w:color="000000"/>
              <w:right w:val="single" w:sz="4" w:space="0" w:color="000000"/>
            </w:tcBorders>
            <w:shd w:val="clear" w:color="FFFFFF" w:fill="FFFFFF"/>
            <w:vAlign w:val="center"/>
            <w:hideMark/>
          </w:tcPr>
          <w:p w14:paraId="700F71F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B93564A" w14:textId="77777777" w:rsidR="00C1093E" w:rsidRPr="00BA628C" w:rsidRDefault="00C1093E" w:rsidP="00CD5AFC">
            <w:pPr>
              <w:jc w:val="center"/>
              <w:rPr>
                <w:color w:val="000000"/>
              </w:rPr>
            </w:pPr>
            <w:r w:rsidRPr="00BA628C">
              <w:rPr>
                <w:color w:val="000000"/>
              </w:rPr>
              <w:t>288,00</w:t>
            </w:r>
          </w:p>
        </w:tc>
      </w:tr>
      <w:tr w:rsidR="00C1093E" w:rsidRPr="00BA628C" w14:paraId="09668E2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3BEEDE3"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1EB8DF5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55C666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D0F21B" w14:textId="77777777" w:rsidR="00C1093E" w:rsidRPr="00BA628C" w:rsidRDefault="00C1093E" w:rsidP="00CD5AFC">
            <w:pPr>
              <w:jc w:val="center"/>
              <w:rPr>
                <w:color w:val="000000"/>
              </w:rPr>
            </w:pPr>
            <w:r w:rsidRPr="00BA628C">
              <w:rPr>
                <w:color w:val="000000"/>
              </w:rPr>
              <w:t>2850600040</w:t>
            </w:r>
          </w:p>
        </w:tc>
        <w:tc>
          <w:tcPr>
            <w:tcW w:w="756" w:type="dxa"/>
            <w:tcBorders>
              <w:top w:val="nil"/>
              <w:left w:val="nil"/>
              <w:bottom w:val="single" w:sz="4" w:space="0" w:color="000000"/>
              <w:right w:val="single" w:sz="4" w:space="0" w:color="000000"/>
            </w:tcBorders>
            <w:shd w:val="clear" w:color="auto" w:fill="auto"/>
            <w:vAlign w:val="center"/>
            <w:hideMark/>
          </w:tcPr>
          <w:p w14:paraId="4EE4BF3D"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89614D" w14:textId="77777777" w:rsidR="00C1093E" w:rsidRPr="00BA628C" w:rsidRDefault="00C1093E" w:rsidP="00CD5AFC">
            <w:pPr>
              <w:jc w:val="center"/>
              <w:rPr>
                <w:color w:val="000000"/>
              </w:rPr>
            </w:pPr>
            <w:r w:rsidRPr="00BA628C">
              <w:rPr>
                <w:color w:val="000000"/>
              </w:rPr>
              <w:t>288,00</w:t>
            </w:r>
          </w:p>
        </w:tc>
      </w:tr>
      <w:tr w:rsidR="00C1093E" w:rsidRPr="00BA628C" w14:paraId="00BC5C9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E685D70" w14:textId="77777777" w:rsidR="00C1093E" w:rsidRPr="00BA628C" w:rsidRDefault="00C1093E" w:rsidP="00CD5AFC">
            <w:pPr>
              <w:jc w:val="center"/>
              <w:rPr>
                <w:color w:val="000000"/>
              </w:rPr>
            </w:pPr>
            <w:r w:rsidRPr="00BA628C">
              <w:rPr>
                <w:color w:val="000000"/>
              </w:rPr>
              <w:t>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44D5616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906DD2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5FCDA2" w14:textId="77777777" w:rsidR="00C1093E" w:rsidRPr="00BA628C" w:rsidRDefault="00C1093E" w:rsidP="00CD5AFC">
            <w:pPr>
              <w:jc w:val="center"/>
              <w:rPr>
                <w:color w:val="000000"/>
              </w:rPr>
            </w:pPr>
            <w:r w:rsidRPr="00BA628C">
              <w:rPr>
                <w:color w:val="000000"/>
              </w:rPr>
              <w:t>2850600040</w:t>
            </w:r>
          </w:p>
        </w:tc>
        <w:tc>
          <w:tcPr>
            <w:tcW w:w="756" w:type="dxa"/>
            <w:tcBorders>
              <w:top w:val="nil"/>
              <w:left w:val="nil"/>
              <w:bottom w:val="single" w:sz="4" w:space="0" w:color="000000"/>
              <w:right w:val="single" w:sz="4" w:space="0" w:color="000000"/>
            </w:tcBorders>
            <w:shd w:val="clear" w:color="auto" w:fill="auto"/>
            <w:vAlign w:val="center"/>
            <w:hideMark/>
          </w:tcPr>
          <w:p w14:paraId="216081DE" w14:textId="77777777" w:rsidR="00C1093E" w:rsidRPr="00BA628C" w:rsidRDefault="00C1093E" w:rsidP="00CD5AFC">
            <w:pPr>
              <w:jc w:val="center"/>
              <w:rPr>
                <w:color w:val="000000"/>
              </w:rPr>
            </w:pPr>
            <w:r w:rsidRPr="00BA628C">
              <w:rPr>
                <w:color w:val="000000"/>
              </w:rPr>
              <w:t>360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62D61A" w14:textId="77777777" w:rsidR="00C1093E" w:rsidRPr="00BA628C" w:rsidRDefault="00C1093E" w:rsidP="00CD5AFC">
            <w:pPr>
              <w:jc w:val="center"/>
              <w:rPr>
                <w:color w:val="000000"/>
              </w:rPr>
            </w:pPr>
            <w:r w:rsidRPr="00BA628C">
              <w:rPr>
                <w:color w:val="000000"/>
              </w:rPr>
              <w:t>288,00</w:t>
            </w:r>
          </w:p>
        </w:tc>
      </w:tr>
      <w:tr w:rsidR="00C1093E" w:rsidRPr="00BA628C" w14:paraId="0901104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5539E394" w14:textId="77777777" w:rsidR="00C1093E" w:rsidRPr="00BA628C" w:rsidRDefault="00C1093E" w:rsidP="00CD5AFC">
            <w:pPr>
              <w:jc w:val="center"/>
              <w:rPr>
                <w:color w:val="000000"/>
              </w:rPr>
            </w:pPr>
            <w:r w:rsidRPr="00BA628C">
              <w:rPr>
                <w:color w:val="000000"/>
              </w:rPr>
              <w:t>Единовременная выплата педагогическим работникам, впервые прибывшим в образовательные организации</w:t>
            </w:r>
          </w:p>
        </w:tc>
        <w:tc>
          <w:tcPr>
            <w:tcW w:w="636" w:type="dxa"/>
            <w:tcBorders>
              <w:top w:val="nil"/>
              <w:left w:val="nil"/>
              <w:bottom w:val="single" w:sz="4" w:space="0" w:color="000000"/>
              <w:right w:val="single" w:sz="4" w:space="0" w:color="000000"/>
            </w:tcBorders>
            <w:shd w:val="clear" w:color="auto" w:fill="auto"/>
            <w:vAlign w:val="center"/>
            <w:hideMark/>
          </w:tcPr>
          <w:p w14:paraId="28DC77D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CEF291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E07F5A0" w14:textId="77777777" w:rsidR="00C1093E" w:rsidRPr="00BA628C" w:rsidRDefault="00C1093E" w:rsidP="00CD5AFC">
            <w:pPr>
              <w:jc w:val="center"/>
              <w:rPr>
                <w:color w:val="000000"/>
              </w:rPr>
            </w:pPr>
            <w:r w:rsidRPr="00BA628C">
              <w:rPr>
                <w:color w:val="000000"/>
              </w:rPr>
              <w:t>2850800040</w:t>
            </w:r>
          </w:p>
        </w:tc>
        <w:tc>
          <w:tcPr>
            <w:tcW w:w="756" w:type="dxa"/>
            <w:tcBorders>
              <w:top w:val="nil"/>
              <w:left w:val="nil"/>
              <w:bottom w:val="single" w:sz="4" w:space="0" w:color="000000"/>
              <w:right w:val="single" w:sz="4" w:space="0" w:color="000000"/>
            </w:tcBorders>
            <w:shd w:val="clear" w:color="FFFFFF" w:fill="FFFFFF"/>
            <w:vAlign w:val="center"/>
            <w:hideMark/>
          </w:tcPr>
          <w:p w14:paraId="4266E3A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384022" w14:textId="77777777" w:rsidR="00C1093E" w:rsidRPr="00BA628C" w:rsidRDefault="00C1093E" w:rsidP="00CD5AFC">
            <w:pPr>
              <w:jc w:val="center"/>
              <w:rPr>
                <w:color w:val="000000"/>
              </w:rPr>
            </w:pPr>
            <w:r w:rsidRPr="00BA628C">
              <w:rPr>
                <w:color w:val="000000"/>
              </w:rPr>
              <w:t>600,00</w:t>
            </w:r>
          </w:p>
        </w:tc>
      </w:tr>
      <w:tr w:rsidR="00C1093E" w:rsidRPr="00BA628C" w14:paraId="08585BF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8D92E1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EC8D04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8EA1DE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8898353" w14:textId="77777777" w:rsidR="00C1093E" w:rsidRPr="00BA628C" w:rsidRDefault="00C1093E" w:rsidP="00CD5AFC">
            <w:pPr>
              <w:jc w:val="center"/>
              <w:rPr>
                <w:color w:val="000000"/>
              </w:rPr>
            </w:pPr>
            <w:r w:rsidRPr="00BA628C">
              <w:rPr>
                <w:color w:val="000000"/>
              </w:rPr>
              <w:t>2850800040</w:t>
            </w:r>
          </w:p>
        </w:tc>
        <w:tc>
          <w:tcPr>
            <w:tcW w:w="756" w:type="dxa"/>
            <w:tcBorders>
              <w:top w:val="nil"/>
              <w:left w:val="nil"/>
              <w:bottom w:val="single" w:sz="4" w:space="0" w:color="000000"/>
              <w:right w:val="single" w:sz="4" w:space="0" w:color="000000"/>
            </w:tcBorders>
            <w:shd w:val="clear" w:color="auto" w:fill="auto"/>
            <w:vAlign w:val="center"/>
            <w:hideMark/>
          </w:tcPr>
          <w:p w14:paraId="2E7FFCA4"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0BF238" w14:textId="77777777" w:rsidR="00C1093E" w:rsidRPr="00BA628C" w:rsidRDefault="00C1093E" w:rsidP="00CD5AFC">
            <w:pPr>
              <w:jc w:val="center"/>
              <w:rPr>
                <w:color w:val="000000"/>
              </w:rPr>
            </w:pPr>
            <w:r w:rsidRPr="00BA628C">
              <w:rPr>
                <w:color w:val="000000"/>
              </w:rPr>
              <w:t>600,00</w:t>
            </w:r>
          </w:p>
        </w:tc>
      </w:tr>
      <w:tr w:rsidR="00C1093E" w:rsidRPr="00BA628C" w14:paraId="6D8B3C6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0CCAB88"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6DD5EF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5910C6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895FA73" w14:textId="77777777" w:rsidR="00C1093E" w:rsidRPr="00BA628C" w:rsidRDefault="00C1093E" w:rsidP="00CD5AFC">
            <w:pPr>
              <w:jc w:val="center"/>
              <w:rPr>
                <w:color w:val="000000"/>
              </w:rPr>
            </w:pPr>
            <w:r w:rsidRPr="00BA628C">
              <w:rPr>
                <w:color w:val="000000"/>
              </w:rPr>
              <w:t>2850800040</w:t>
            </w:r>
          </w:p>
        </w:tc>
        <w:tc>
          <w:tcPr>
            <w:tcW w:w="756" w:type="dxa"/>
            <w:tcBorders>
              <w:top w:val="nil"/>
              <w:left w:val="nil"/>
              <w:bottom w:val="single" w:sz="4" w:space="0" w:color="000000"/>
              <w:right w:val="single" w:sz="4" w:space="0" w:color="000000"/>
            </w:tcBorders>
            <w:shd w:val="clear" w:color="auto" w:fill="auto"/>
            <w:vAlign w:val="center"/>
            <w:hideMark/>
          </w:tcPr>
          <w:p w14:paraId="0CB5F39C"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4F5561" w14:textId="77777777" w:rsidR="00C1093E" w:rsidRPr="00BA628C" w:rsidRDefault="00C1093E" w:rsidP="00CD5AFC">
            <w:pPr>
              <w:jc w:val="center"/>
              <w:rPr>
                <w:color w:val="000000"/>
              </w:rPr>
            </w:pPr>
            <w:r w:rsidRPr="00BA628C">
              <w:rPr>
                <w:color w:val="000000"/>
              </w:rPr>
              <w:t>600,00</w:t>
            </w:r>
          </w:p>
        </w:tc>
      </w:tr>
      <w:tr w:rsidR="00C1093E" w:rsidRPr="00BA628C" w14:paraId="2992813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19A5222" w14:textId="77777777" w:rsidR="00C1093E" w:rsidRPr="00BA628C" w:rsidRDefault="00C1093E" w:rsidP="00CD5AFC">
            <w:pPr>
              <w:jc w:val="center"/>
              <w:rPr>
                <w:color w:val="000000"/>
              </w:rPr>
            </w:pPr>
            <w:r w:rsidRPr="00BA628C">
              <w:rPr>
                <w:color w:val="000000"/>
              </w:rPr>
              <w:lastRenderedPageBreak/>
              <w:t>Подпрограмма "Организация и проведение мероприятий в сфере образования"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84D93B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3293B5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FD51F63" w14:textId="77777777" w:rsidR="00C1093E" w:rsidRPr="00BA628C" w:rsidRDefault="00C1093E" w:rsidP="00CD5AFC">
            <w:pPr>
              <w:jc w:val="center"/>
              <w:rPr>
                <w:color w:val="000000"/>
              </w:rPr>
            </w:pPr>
            <w:r w:rsidRPr="00BA628C">
              <w:rPr>
                <w:color w:val="000000"/>
              </w:rPr>
              <w:t>2880000000</w:t>
            </w:r>
          </w:p>
        </w:tc>
        <w:tc>
          <w:tcPr>
            <w:tcW w:w="756" w:type="dxa"/>
            <w:tcBorders>
              <w:top w:val="nil"/>
              <w:left w:val="nil"/>
              <w:bottom w:val="single" w:sz="4" w:space="0" w:color="000000"/>
              <w:right w:val="single" w:sz="4" w:space="0" w:color="000000"/>
            </w:tcBorders>
            <w:shd w:val="clear" w:color="auto" w:fill="auto"/>
            <w:vAlign w:val="center"/>
            <w:hideMark/>
          </w:tcPr>
          <w:p w14:paraId="0E22031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DC7572" w14:textId="77777777" w:rsidR="00C1093E" w:rsidRPr="00BA628C" w:rsidRDefault="00C1093E" w:rsidP="00CD5AFC">
            <w:pPr>
              <w:jc w:val="center"/>
              <w:rPr>
                <w:color w:val="000000"/>
              </w:rPr>
            </w:pPr>
            <w:r w:rsidRPr="00BA628C">
              <w:rPr>
                <w:color w:val="000000"/>
              </w:rPr>
              <w:t>2 700,00</w:t>
            </w:r>
          </w:p>
        </w:tc>
      </w:tr>
      <w:tr w:rsidR="00C1093E" w:rsidRPr="00BA628C" w14:paraId="4ADB41EE"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7472E20E" w14:textId="77777777" w:rsidR="00C1093E" w:rsidRPr="00BA628C" w:rsidRDefault="00C1093E" w:rsidP="00CD5AFC">
            <w:pPr>
              <w:jc w:val="center"/>
              <w:rPr>
                <w:color w:val="000000"/>
              </w:rPr>
            </w:pPr>
            <w:r w:rsidRPr="00BA628C">
              <w:rPr>
                <w:color w:val="000000"/>
              </w:rPr>
              <w:t>"Мероприятия, направленные на повышение профессиональной компетенции и престижа педагогических работников "</w:t>
            </w:r>
          </w:p>
        </w:tc>
        <w:tc>
          <w:tcPr>
            <w:tcW w:w="636" w:type="dxa"/>
            <w:tcBorders>
              <w:top w:val="nil"/>
              <w:left w:val="nil"/>
              <w:bottom w:val="single" w:sz="4" w:space="0" w:color="000000"/>
              <w:right w:val="single" w:sz="4" w:space="0" w:color="000000"/>
            </w:tcBorders>
            <w:shd w:val="clear" w:color="auto" w:fill="auto"/>
            <w:vAlign w:val="center"/>
            <w:hideMark/>
          </w:tcPr>
          <w:p w14:paraId="7657283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8AE02C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6AD1C1B" w14:textId="77777777" w:rsidR="00C1093E" w:rsidRPr="00BA628C" w:rsidRDefault="00C1093E" w:rsidP="00CD5AFC">
            <w:pPr>
              <w:jc w:val="center"/>
              <w:rPr>
                <w:color w:val="000000"/>
              </w:rPr>
            </w:pPr>
            <w:r w:rsidRPr="00BA628C">
              <w:rPr>
                <w:color w:val="000000"/>
              </w:rPr>
              <w:t>2880100040</w:t>
            </w:r>
          </w:p>
        </w:tc>
        <w:tc>
          <w:tcPr>
            <w:tcW w:w="756" w:type="dxa"/>
            <w:tcBorders>
              <w:top w:val="nil"/>
              <w:left w:val="nil"/>
              <w:bottom w:val="single" w:sz="4" w:space="0" w:color="000000"/>
              <w:right w:val="single" w:sz="4" w:space="0" w:color="000000"/>
            </w:tcBorders>
            <w:shd w:val="clear" w:color="FFFFFF" w:fill="FFFFFF"/>
            <w:vAlign w:val="center"/>
            <w:hideMark/>
          </w:tcPr>
          <w:p w14:paraId="0A1BF7C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FE2B97" w14:textId="77777777" w:rsidR="00C1093E" w:rsidRPr="00BA628C" w:rsidRDefault="00C1093E" w:rsidP="00CD5AFC">
            <w:pPr>
              <w:jc w:val="center"/>
              <w:rPr>
                <w:color w:val="000000"/>
              </w:rPr>
            </w:pPr>
            <w:r w:rsidRPr="00BA628C">
              <w:rPr>
                <w:color w:val="000000"/>
              </w:rPr>
              <w:t>740,80</w:t>
            </w:r>
          </w:p>
        </w:tc>
      </w:tr>
      <w:tr w:rsidR="00C1093E" w:rsidRPr="00BA628C" w14:paraId="69B8F2B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87D2DE3"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555642E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95208F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B2EAC2C" w14:textId="77777777" w:rsidR="00C1093E" w:rsidRPr="00BA628C" w:rsidRDefault="00C1093E" w:rsidP="00CD5AFC">
            <w:pPr>
              <w:jc w:val="center"/>
              <w:rPr>
                <w:color w:val="000000"/>
              </w:rPr>
            </w:pPr>
            <w:r w:rsidRPr="00BA628C">
              <w:rPr>
                <w:color w:val="000000"/>
              </w:rPr>
              <w:t>2880100040</w:t>
            </w:r>
          </w:p>
        </w:tc>
        <w:tc>
          <w:tcPr>
            <w:tcW w:w="756" w:type="dxa"/>
            <w:tcBorders>
              <w:top w:val="nil"/>
              <w:left w:val="nil"/>
              <w:bottom w:val="single" w:sz="4" w:space="0" w:color="000000"/>
              <w:right w:val="single" w:sz="4" w:space="0" w:color="000000"/>
            </w:tcBorders>
            <w:shd w:val="clear" w:color="auto" w:fill="auto"/>
            <w:vAlign w:val="center"/>
            <w:hideMark/>
          </w:tcPr>
          <w:p w14:paraId="188FCF8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1A3D92" w14:textId="77777777" w:rsidR="00C1093E" w:rsidRPr="00BA628C" w:rsidRDefault="00C1093E" w:rsidP="00CD5AFC">
            <w:pPr>
              <w:jc w:val="center"/>
              <w:rPr>
                <w:color w:val="000000"/>
              </w:rPr>
            </w:pPr>
            <w:r w:rsidRPr="00BA628C">
              <w:rPr>
                <w:color w:val="000000"/>
              </w:rPr>
              <w:t>213,20</w:t>
            </w:r>
          </w:p>
        </w:tc>
      </w:tr>
      <w:tr w:rsidR="00C1093E" w:rsidRPr="00BA628C" w14:paraId="22B0C3F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74426CD"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C917BE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44A7F3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FF5351" w14:textId="77777777" w:rsidR="00C1093E" w:rsidRPr="00BA628C" w:rsidRDefault="00C1093E" w:rsidP="00CD5AFC">
            <w:pPr>
              <w:jc w:val="center"/>
              <w:rPr>
                <w:color w:val="000000"/>
              </w:rPr>
            </w:pPr>
            <w:r w:rsidRPr="00BA628C">
              <w:rPr>
                <w:color w:val="000000"/>
              </w:rPr>
              <w:t>2880100040</w:t>
            </w:r>
          </w:p>
        </w:tc>
        <w:tc>
          <w:tcPr>
            <w:tcW w:w="756" w:type="dxa"/>
            <w:tcBorders>
              <w:top w:val="nil"/>
              <w:left w:val="nil"/>
              <w:bottom w:val="single" w:sz="4" w:space="0" w:color="000000"/>
              <w:right w:val="single" w:sz="4" w:space="0" w:color="000000"/>
            </w:tcBorders>
            <w:shd w:val="clear" w:color="auto" w:fill="auto"/>
            <w:vAlign w:val="center"/>
            <w:hideMark/>
          </w:tcPr>
          <w:p w14:paraId="762C51AB"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460815" w14:textId="77777777" w:rsidR="00C1093E" w:rsidRPr="00BA628C" w:rsidRDefault="00C1093E" w:rsidP="00CD5AFC">
            <w:pPr>
              <w:jc w:val="center"/>
              <w:rPr>
                <w:color w:val="000000"/>
              </w:rPr>
            </w:pPr>
            <w:r w:rsidRPr="00BA628C">
              <w:rPr>
                <w:color w:val="000000"/>
              </w:rPr>
              <w:t>213,20</w:t>
            </w:r>
          </w:p>
        </w:tc>
      </w:tr>
      <w:tr w:rsidR="00C1093E" w:rsidRPr="00BA628C" w14:paraId="497BDC1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25A3590"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9C5D1E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51300E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516AAA2" w14:textId="77777777" w:rsidR="00C1093E" w:rsidRPr="00BA628C" w:rsidRDefault="00C1093E" w:rsidP="00CD5AFC">
            <w:pPr>
              <w:jc w:val="center"/>
              <w:rPr>
                <w:color w:val="000000"/>
              </w:rPr>
            </w:pPr>
            <w:r w:rsidRPr="00BA628C">
              <w:rPr>
                <w:color w:val="000000"/>
              </w:rPr>
              <w:t>2880100040</w:t>
            </w:r>
          </w:p>
        </w:tc>
        <w:tc>
          <w:tcPr>
            <w:tcW w:w="756" w:type="dxa"/>
            <w:tcBorders>
              <w:top w:val="nil"/>
              <w:left w:val="nil"/>
              <w:bottom w:val="single" w:sz="4" w:space="0" w:color="000000"/>
              <w:right w:val="single" w:sz="4" w:space="0" w:color="000000"/>
            </w:tcBorders>
            <w:shd w:val="clear" w:color="auto" w:fill="auto"/>
            <w:vAlign w:val="center"/>
            <w:hideMark/>
          </w:tcPr>
          <w:p w14:paraId="119CE757"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63A9F4" w14:textId="77777777" w:rsidR="00C1093E" w:rsidRPr="00BA628C" w:rsidRDefault="00C1093E" w:rsidP="00CD5AFC">
            <w:pPr>
              <w:jc w:val="center"/>
              <w:rPr>
                <w:color w:val="000000"/>
              </w:rPr>
            </w:pPr>
            <w:r w:rsidRPr="00BA628C">
              <w:rPr>
                <w:color w:val="000000"/>
              </w:rPr>
              <w:t>367,60</w:t>
            </w:r>
          </w:p>
        </w:tc>
      </w:tr>
      <w:tr w:rsidR="00C1093E" w:rsidRPr="00BA628C" w14:paraId="075C7EE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FB65DA1"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232C11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026031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D50851B" w14:textId="77777777" w:rsidR="00C1093E" w:rsidRPr="00BA628C" w:rsidRDefault="00C1093E" w:rsidP="00CD5AFC">
            <w:pPr>
              <w:jc w:val="center"/>
              <w:rPr>
                <w:color w:val="000000"/>
              </w:rPr>
            </w:pPr>
            <w:r w:rsidRPr="00BA628C">
              <w:rPr>
                <w:color w:val="000000"/>
              </w:rPr>
              <w:t>2880100040</w:t>
            </w:r>
          </w:p>
        </w:tc>
        <w:tc>
          <w:tcPr>
            <w:tcW w:w="756" w:type="dxa"/>
            <w:tcBorders>
              <w:top w:val="nil"/>
              <w:left w:val="nil"/>
              <w:bottom w:val="single" w:sz="4" w:space="0" w:color="000000"/>
              <w:right w:val="single" w:sz="4" w:space="0" w:color="000000"/>
            </w:tcBorders>
            <w:shd w:val="clear" w:color="auto" w:fill="auto"/>
            <w:vAlign w:val="center"/>
            <w:hideMark/>
          </w:tcPr>
          <w:p w14:paraId="150F5D2A"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975CD95" w14:textId="77777777" w:rsidR="00C1093E" w:rsidRPr="00BA628C" w:rsidRDefault="00C1093E" w:rsidP="00CD5AFC">
            <w:pPr>
              <w:jc w:val="center"/>
              <w:rPr>
                <w:color w:val="000000"/>
              </w:rPr>
            </w:pPr>
            <w:r w:rsidRPr="00BA628C">
              <w:rPr>
                <w:color w:val="000000"/>
              </w:rPr>
              <w:t>367,60</w:t>
            </w:r>
          </w:p>
        </w:tc>
      </w:tr>
      <w:tr w:rsidR="00C1093E" w:rsidRPr="00BA628C" w14:paraId="56D2342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27C6EF6"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7AB9721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75AA1F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0467C2" w14:textId="77777777" w:rsidR="00C1093E" w:rsidRPr="00BA628C" w:rsidRDefault="00C1093E" w:rsidP="00CD5AFC">
            <w:pPr>
              <w:jc w:val="center"/>
              <w:rPr>
                <w:color w:val="000000"/>
              </w:rPr>
            </w:pPr>
            <w:r w:rsidRPr="00BA628C">
              <w:rPr>
                <w:color w:val="000000"/>
              </w:rPr>
              <w:t>2880100040</w:t>
            </w:r>
          </w:p>
        </w:tc>
        <w:tc>
          <w:tcPr>
            <w:tcW w:w="756" w:type="dxa"/>
            <w:tcBorders>
              <w:top w:val="nil"/>
              <w:left w:val="nil"/>
              <w:bottom w:val="single" w:sz="4" w:space="0" w:color="000000"/>
              <w:right w:val="single" w:sz="4" w:space="0" w:color="000000"/>
            </w:tcBorders>
            <w:shd w:val="clear" w:color="auto" w:fill="auto"/>
            <w:vAlign w:val="center"/>
            <w:hideMark/>
          </w:tcPr>
          <w:p w14:paraId="630D4DF3"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744044" w14:textId="77777777" w:rsidR="00C1093E" w:rsidRPr="00BA628C" w:rsidRDefault="00C1093E" w:rsidP="00CD5AFC">
            <w:pPr>
              <w:jc w:val="center"/>
              <w:rPr>
                <w:color w:val="000000"/>
              </w:rPr>
            </w:pPr>
            <w:r w:rsidRPr="00BA628C">
              <w:rPr>
                <w:color w:val="000000"/>
              </w:rPr>
              <w:t>160,00</w:t>
            </w:r>
          </w:p>
        </w:tc>
      </w:tr>
      <w:tr w:rsidR="00C1093E" w:rsidRPr="00BA628C" w14:paraId="3B6517A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9270ED6" w14:textId="77777777" w:rsidR="00C1093E" w:rsidRPr="00BA628C" w:rsidRDefault="00C1093E" w:rsidP="00CD5AFC">
            <w:pPr>
              <w:jc w:val="center"/>
              <w:rPr>
                <w:color w:val="000000"/>
              </w:rPr>
            </w:pPr>
            <w:r w:rsidRPr="00BA628C">
              <w:rPr>
                <w:color w:val="000000"/>
              </w:rPr>
              <w:t>Премии и гранты</w:t>
            </w:r>
          </w:p>
        </w:tc>
        <w:tc>
          <w:tcPr>
            <w:tcW w:w="636" w:type="dxa"/>
            <w:tcBorders>
              <w:top w:val="nil"/>
              <w:left w:val="nil"/>
              <w:bottom w:val="single" w:sz="4" w:space="0" w:color="000000"/>
              <w:right w:val="single" w:sz="4" w:space="0" w:color="000000"/>
            </w:tcBorders>
            <w:shd w:val="clear" w:color="auto" w:fill="auto"/>
            <w:vAlign w:val="center"/>
            <w:hideMark/>
          </w:tcPr>
          <w:p w14:paraId="4A7105B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CF49BA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058BD8" w14:textId="77777777" w:rsidR="00C1093E" w:rsidRPr="00BA628C" w:rsidRDefault="00C1093E" w:rsidP="00CD5AFC">
            <w:pPr>
              <w:jc w:val="center"/>
              <w:rPr>
                <w:color w:val="000000"/>
              </w:rPr>
            </w:pPr>
            <w:r w:rsidRPr="00BA628C">
              <w:rPr>
                <w:color w:val="000000"/>
              </w:rPr>
              <w:t>2880100040</w:t>
            </w:r>
          </w:p>
        </w:tc>
        <w:tc>
          <w:tcPr>
            <w:tcW w:w="756" w:type="dxa"/>
            <w:tcBorders>
              <w:top w:val="nil"/>
              <w:left w:val="nil"/>
              <w:bottom w:val="single" w:sz="4" w:space="0" w:color="000000"/>
              <w:right w:val="single" w:sz="4" w:space="0" w:color="000000"/>
            </w:tcBorders>
            <w:shd w:val="clear" w:color="auto" w:fill="auto"/>
            <w:vAlign w:val="center"/>
            <w:hideMark/>
          </w:tcPr>
          <w:p w14:paraId="12D2E6AA" w14:textId="77777777" w:rsidR="00C1093E" w:rsidRPr="00BA628C" w:rsidRDefault="00C1093E" w:rsidP="00CD5AFC">
            <w:pPr>
              <w:jc w:val="center"/>
              <w:rPr>
                <w:color w:val="000000"/>
              </w:rPr>
            </w:pPr>
            <w:r w:rsidRPr="00BA628C">
              <w:rPr>
                <w:color w:val="000000"/>
              </w:rPr>
              <w:t>350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E7D1B6" w14:textId="77777777" w:rsidR="00C1093E" w:rsidRPr="00BA628C" w:rsidRDefault="00C1093E" w:rsidP="00CD5AFC">
            <w:pPr>
              <w:jc w:val="center"/>
              <w:rPr>
                <w:color w:val="000000"/>
              </w:rPr>
            </w:pPr>
            <w:r w:rsidRPr="00BA628C">
              <w:rPr>
                <w:color w:val="000000"/>
              </w:rPr>
              <w:t>160,00</w:t>
            </w:r>
          </w:p>
        </w:tc>
      </w:tr>
      <w:tr w:rsidR="00C1093E" w:rsidRPr="00BA628C" w14:paraId="6A08444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3049F22F" w14:textId="77777777" w:rsidR="00C1093E" w:rsidRPr="00BA628C" w:rsidRDefault="00C1093E" w:rsidP="00CD5AFC">
            <w:pPr>
              <w:jc w:val="center"/>
              <w:rPr>
                <w:color w:val="000000"/>
              </w:rPr>
            </w:pPr>
            <w:r w:rsidRPr="00BA628C">
              <w:rPr>
                <w:color w:val="000000"/>
              </w:rPr>
              <w:t>"Мероприятия, для обучающихся образовательных учреждений "</w:t>
            </w:r>
          </w:p>
        </w:tc>
        <w:tc>
          <w:tcPr>
            <w:tcW w:w="636" w:type="dxa"/>
            <w:tcBorders>
              <w:top w:val="nil"/>
              <w:left w:val="nil"/>
              <w:bottom w:val="single" w:sz="4" w:space="0" w:color="000000"/>
              <w:right w:val="single" w:sz="4" w:space="0" w:color="000000"/>
            </w:tcBorders>
            <w:shd w:val="clear" w:color="auto" w:fill="auto"/>
            <w:vAlign w:val="center"/>
            <w:hideMark/>
          </w:tcPr>
          <w:p w14:paraId="1FDCC09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2D5B16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B02C37D" w14:textId="77777777" w:rsidR="00C1093E" w:rsidRPr="00BA628C" w:rsidRDefault="00C1093E" w:rsidP="00CD5AFC">
            <w:pPr>
              <w:jc w:val="center"/>
              <w:rPr>
                <w:color w:val="000000"/>
              </w:rPr>
            </w:pPr>
            <w:r w:rsidRPr="00BA628C">
              <w:rPr>
                <w:color w:val="000000"/>
              </w:rPr>
              <w:t>2880200040</w:t>
            </w:r>
          </w:p>
        </w:tc>
        <w:tc>
          <w:tcPr>
            <w:tcW w:w="756" w:type="dxa"/>
            <w:tcBorders>
              <w:top w:val="nil"/>
              <w:left w:val="nil"/>
              <w:bottom w:val="single" w:sz="4" w:space="0" w:color="000000"/>
              <w:right w:val="single" w:sz="4" w:space="0" w:color="000000"/>
            </w:tcBorders>
            <w:shd w:val="clear" w:color="FFFFFF" w:fill="FFFFFF"/>
            <w:vAlign w:val="center"/>
            <w:hideMark/>
          </w:tcPr>
          <w:p w14:paraId="04123F9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1E7200" w14:textId="77777777" w:rsidR="00C1093E" w:rsidRPr="00BA628C" w:rsidRDefault="00C1093E" w:rsidP="00CD5AFC">
            <w:pPr>
              <w:jc w:val="center"/>
              <w:rPr>
                <w:color w:val="000000"/>
              </w:rPr>
            </w:pPr>
            <w:r w:rsidRPr="00BA628C">
              <w:rPr>
                <w:color w:val="000000"/>
              </w:rPr>
              <w:t>1 309,20</w:t>
            </w:r>
          </w:p>
        </w:tc>
      </w:tr>
      <w:tr w:rsidR="00C1093E" w:rsidRPr="00BA628C" w14:paraId="24B18E7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A30A00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677070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F556803"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A843E71" w14:textId="77777777" w:rsidR="00C1093E" w:rsidRPr="00BA628C" w:rsidRDefault="00C1093E" w:rsidP="00CD5AFC">
            <w:pPr>
              <w:jc w:val="center"/>
              <w:rPr>
                <w:color w:val="000000"/>
              </w:rPr>
            </w:pPr>
            <w:r w:rsidRPr="00BA628C">
              <w:rPr>
                <w:color w:val="000000"/>
              </w:rPr>
              <w:t>2880200040</w:t>
            </w:r>
          </w:p>
        </w:tc>
        <w:tc>
          <w:tcPr>
            <w:tcW w:w="756" w:type="dxa"/>
            <w:tcBorders>
              <w:top w:val="nil"/>
              <w:left w:val="nil"/>
              <w:bottom w:val="single" w:sz="4" w:space="0" w:color="000000"/>
              <w:right w:val="single" w:sz="4" w:space="0" w:color="000000"/>
            </w:tcBorders>
            <w:shd w:val="clear" w:color="auto" w:fill="auto"/>
            <w:vAlign w:val="center"/>
            <w:hideMark/>
          </w:tcPr>
          <w:p w14:paraId="7E5C388F"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2F2B90A" w14:textId="77777777" w:rsidR="00C1093E" w:rsidRPr="00BA628C" w:rsidRDefault="00C1093E" w:rsidP="00CD5AFC">
            <w:pPr>
              <w:jc w:val="center"/>
              <w:rPr>
                <w:color w:val="000000"/>
              </w:rPr>
            </w:pPr>
            <w:r w:rsidRPr="00BA628C">
              <w:rPr>
                <w:color w:val="000000"/>
              </w:rPr>
              <w:t>669,20</w:t>
            </w:r>
          </w:p>
        </w:tc>
      </w:tr>
      <w:tr w:rsidR="00C1093E" w:rsidRPr="00BA628C" w14:paraId="44F8345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AB389A1"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4B3BEE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EAE8BF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3C4E7B" w14:textId="77777777" w:rsidR="00C1093E" w:rsidRPr="00BA628C" w:rsidRDefault="00C1093E" w:rsidP="00CD5AFC">
            <w:pPr>
              <w:jc w:val="center"/>
              <w:rPr>
                <w:color w:val="000000"/>
              </w:rPr>
            </w:pPr>
            <w:r w:rsidRPr="00BA628C">
              <w:rPr>
                <w:color w:val="000000"/>
              </w:rPr>
              <w:t>2880200040</w:t>
            </w:r>
          </w:p>
        </w:tc>
        <w:tc>
          <w:tcPr>
            <w:tcW w:w="756" w:type="dxa"/>
            <w:tcBorders>
              <w:top w:val="nil"/>
              <w:left w:val="nil"/>
              <w:bottom w:val="single" w:sz="4" w:space="0" w:color="000000"/>
              <w:right w:val="single" w:sz="4" w:space="0" w:color="000000"/>
            </w:tcBorders>
            <w:shd w:val="clear" w:color="auto" w:fill="auto"/>
            <w:vAlign w:val="center"/>
            <w:hideMark/>
          </w:tcPr>
          <w:p w14:paraId="499BB706"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C9420F" w14:textId="77777777" w:rsidR="00C1093E" w:rsidRPr="00BA628C" w:rsidRDefault="00C1093E" w:rsidP="00CD5AFC">
            <w:pPr>
              <w:jc w:val="center"/>
              <w:rPr>
                <w:color w:val="000000"/>
              </w:rPr>
            </w:pPr>
            <w:r w:rsidRPr="00BA628C">
              <w:rPr>
                <w:color w:val="000000"/>
              </w:rPr>
              <w:t>669,20</w:t>
            </w:r>
          </w:p>
        </w:tc>
      </w:tr>
      <w:tr w:rsidR="00C1093E" w:rsidRPr="00BA628C" w14:paraId="5C730AF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0FC7687"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05BBDC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A8B957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F1E174" w14:textId="77777777" w:rsidR="00C1093E" w:rsidRPr="00BA628C" w:rsidRDefault="00C1093E" w:rsidP="00CD5AFC">
            <w:pPr>
              <w:jc w:val="center"/>
              <w:rPr>
                <w:color w:val="000000"/>
              </w:rPr>
            </w:pPr>
            <w:r w:rsidRPr="00BA628C">
              <w:rPr>
                <w:color w:val="000000"/>
              </w:rPr>
              <w:t>2880200040</w:t>
            </w:r>
          </w:p>
        </w:tc>
        <w:tc>
          <w:tcPr>
            <w:tcW w:w="756" w:type="dxa"/>
            <w:tcBorders>
              <w:top w:val="nil"/>
              <w:left w:val="nil"/>
              <w:bottom w:val="single" w:sz="4" w:space="0" w:color="000000"/>
              <w:right w:val="single" w:sz="4" w:space="0" w:color="000000"/>
            </w:tcBorders>
            <w:shd w:val="clear" w:color="auto" w:fill="auto"/>
            <w:vAlign w:val="center"/>
            <w:hideMark/>
          </w:tcPr>
          <w:p w14:paraId="0562F63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8C2BA4" w14:textId="77777777" w:rsidR="00C1093E" w:rsidRPr="00BA628C" w:rsidRDefault="00C1093E" w:rsidP="00CD5AFC">
            <w:pPr>
              <w:jc w:val="center"/>
              <w:rPr>
                <w:color w:val="000000"/>
              </w:rPr>
            </w:pPr>
            <w:r w:rsidRPr="00BA628C">
              <w:rPr>
                <w:color w:val="000000"/>
              </w:rPr>
              <w:t>410,00</w:t>
            </w:r>
          </w:p>
        </w:tc>
      </w:tr>
      <w:tr w:rsidR="00C1093E" w:rsidRPr="00BA628C" w14:paraId="368B61A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4799900"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7EF6FF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7A71DD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130830B" w14:textId="77777777" w:rsidR="00C1093E" w:rsidRPr="00BA628C" w:rsidRDefault="00C1093E" w:rsidP="00CD5AFC">
            <w:pPr>
              <w:jc w:val="center"/>
              <w:rPr>
                <w:color w:val="000000"/>
              </w:rPr>
            </w:pPr>
            <w:r w:rsidRPr="00BA628C">
              <w:rPr>
                <w:color w:val="000000"/>
              </w:rPr>
              <w:t>2880200040</w:t>
            </w:r>
          </w:p>
        </w:tc>
        <w:tc>
          <w:tcPr>
            <w:tcW w:w="756" w:type="dxa"/>
            <w:tcBorders>
              <w:top w:val="nil"/>
              <w:left w:val="nil"/>
              <w:bottom w:val="single" w:sz="4" w:space="0" w:color="000000"/>
              <w:right w:val="single" w:sz="4" w:space="0" w:color="000000"/>
            </w:tcBorders>
            <w:shd w:val="clear" w:color="auto" w:fill="auto"/>
            <w:vAlign w:val="center"/>
            <w:hideMark/>
          </w:tcPr>
          <w:p w14:paraId="2D2010D8"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32EBC3" w14:textId="77777777" w:rsidR="00C1093E" w:rsidRPr="00BA628C" w:rsidRDefault="00C1093E" w:rsidP="00CD5AFC">
            <w:pPr>
              <w:jc w:val="center"/>
              <w:rPr>
                <w:color w:val="000000"/>
              </w:rPr>
            </w:pPr>
            <w:r w:rsidRPr="00BA628C">
              <w:rPr>
                <w:color w:val="000000"/>
              </w:rPr>
              <w:t>410,00</w:t>
            </w:r>
          </w:p>
        </w:tc>
      </w:tr>
      <w:tr w:rsidR="00C1093E" w:rsidRPr="00BA628C" w14:paraId="3FA10F0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C2DCD90"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2433BFE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055589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53516CA" w14:textId="77777777" w:rsidR="00C1093E" w:rsidRPr="00BA628C" w:rsidRDefault="00C1093E" w:rsidP="00CD5AFC">
            <w:pPr>
              <w:jc w:val="center"/>
              <w:rPr>
                <w:color w:val="000000"/>
              </w:rPr>
            </w:pPr>
            <w:r w:rsidRPr="00BA628C">
              <w:rPr>
                <w:color w:val="000000"/>
              </w:rPr>
              <w:t>2880200040</w:t>
            </w:r>
          </w:p>
        </w:tc>
        <w:tc>
          <w:tcPr>
            <w:tcW w:w="756" w:type="dxa"/>
            <w:tcBorders>
              <w:top w:val="nil"/>
              <w:left w:val="nil"/>
              <w:bottom w:val="single" w:sz="4" w:space="0" w:color="000000"/>
              <w:right w:val="single" w:sz="4" w:space="0" w:color="000000"/>
            </w:tcBorders>
            <w:shd w:val="clear" w:color="auto" w:fill="auto"/>
            <w:vAlign w:val="center"/>
            <w:hideMark/>
          </w:tcPr>
          <w:p w14:paraId="30B80D30"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DEC10F" w14:textId="77777777" w:rsidR="00C1093E" w:rsidRPr="00BA628C" w:rsidRDefault="00C1093E" w:rsidP="00CD5AFC">
            <w:pPr>
              <w:jc w:val="center"/>
              <w:rPr>
                <w:color w:val="000000"/>
              </w:rPr>
            </w:pPr>
            <w:r w:rsidRPr="00BA628C">
              <w:rPr>
                <w:color w:val="000000"/>
              </w:rPr>
              <w:t>230,00</w:t>
            </w:r>
          </w:p>
        </w:tc>
      </w:tr>
      <w:tr w:rsidR="00C1093E" w:rsidRPr="00BA628C" w14:paraId="1B1AEDA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0CA4A53" w14:textId="77777777" w:rsidR="00C1093E" w:rsidRPr="00BA628C" w:rsidRDefault="00C1093E" w:rsidP="00CD5AFC">
            <w:pPr>
              <w:jc w:val="center"/>
              <w:rPr>
                <w:color w:val="000000"/>
              </w:rPr>
            </w:pPr>
            <w:r w:rsidRPr="00BA628C">
              <w:rPr>
                <w:color w:val="000000"/>
              </w:rPr>
              <w:t>Премии и гранты</w:t>
            </w:r>
          </w:p>
        </w:tc>
        <w:tc>
          <w:tcPr>
            <w:tcW w:w="636" w:type="dxa"/>
            <w:tcBorders>
              <w:top w:val="nil"/>
              <w:left w:val="nil"/>
              <w:bottom w:val="single" w:sz="4" w:space="0" w:color="000000"/>
              <w:right w:val="single" w:sz="4" w:space="0" w:color="000000"/>
            </w:tcBorders>
            <w:shd w:val="clear" w:color="auto" w:fill="auto"/>
            <w:vAlign w:val="center"/>
            <w:hideMark/>
          </w:tcPr>
          <w:p w14:paraId="0B92104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D86F0C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CD091C2" w14:textId="77777777" w:rsidR="00C1093E" w:rsidRPr="00BA628C" w:rsidRDefault="00C1093E" w:rsidP="00CD5AFC">
            <w:pPr>
              <w:jc w:val="center"/>
              <w:rPr>
                <w:color w:val="000000"/>
              </w:rPr>
            </w:pPr>
            <w:r w:rsidRPr="00BA628C">
              <w:rPr>
                <w:color w:val="000000"/>
              </w:rPr>
              <w:t>2880200040</w:t>
            </w:r>
          </w:p>
        </w:tc>
        <w:tc>
          <w:tcPr>
            <w:tcW w:w="756" w:type="dxa"/>
            <w:tcBorders>
              <w:top w:val="nil"/>
              <w:left w:val="nil"/>
              <w:bottom w:val="single" w:sz="4" w:space="0" w:color="000000"/>
              <w:right w:val="single" w:sz="4" w:space="0" w:color="000000"/>
            </w:tcBorders>
            <w:shd w:val="clear" w:color="auto" w:fill="auto"/>
            <w:vAlign w:val="center"/>
            <w:hideMark/>
          </w:tcPr>
          <w:p w14:paraId="28749C9D" w14:textId="77777777" w:rsidR="00C1093E" w:rsidRPr="00BA628C" w:rsidRDefault="00C1093E" w:rsidP="00CD5AFC">
            <w:pPr>
              <w:jc w:val="center"/>
              <w:rPr>
                <w:color w:val="000000"/>
              </w:rPr>
            </w:pPr>
            <w:r w:rsidRPr="00BA628C">
              <w:rPr>
                <w:color w:val="000000"/>
              </w:rPr>
              <w:t>350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A90469" w14:textId="77777777" w:rsidR="00C1093E" w:rsidRPr="00BA628C" w:rsidRDefault="00C1093E" w:rsidP="00CD5AFC">
            <w:pPr>
              <w:jc w:val="center"/>
              <w:rPr>
                <w:color w:val="000000"/>
              </w:rPr>
            </w:pPr>
            <w:r w:rsidRPr="00BA628C">
              <w:rPr>
                <w:color w:val="000000"/>
              </w:rPr>
              <w:t>230,00</w:t>
            </w:r>
          </w:p>
        </w:tc>
      </w:tr>
      <w:tr w:rsidR="00C1093E" w:rsidRPr="00BA628C" w14:paraId="76B8458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731C4B1A" w14:textId="77777777" w:rsidR="00C1093E" w:rsidRPr="00BA628C" w:rsidRDefault="00C1093E" w:rsidP="00CD5AFC">
            <w:pPr>
              <w:jc w:val="center"/>
              <w:rPr>
                <w:color w:val="000000"/>
              </w:rPr>
            </w:pPr>
            <w:r w:rsidRPr="00BA628C">
              <w:rPr>
                <w:color w:val="000000"/>
              </w:rPr>
              <w:lastRenderedPageBreak/>
              <w:t>"Мероприятия для муниципальных образовательных учреждений "</w:t>
            </w:r>
          </w:p>
        </w:tc>
        <w:tc>
          <w:tcPr>
            <w:tcW w:w="636" w:type="dxa"/>
            <w:tcBorders>
              <w:top w:val="nil"/>
              <w:left w:val="nil"/>
              <w:bottom w:val="single" w:sz="4" w:space="0" w:color="000000"/>
              <w:right w:val="single" w:sz="4" w:space="0" w:color="000000"/>
            </w:tcBorders>
            <w:shd w:val="clear" w:color="auto" w:fill="auto"/>
            <w:vAlign w:val="center"/>
            <w:hideMark/>
          </w:tcPr>
          <w:p w14:paraId="1F7A151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986E0F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670B7D3" w14:textId="77777777" w:rsidR="00C1093E" w:rsidRPr="00BA628C" w:rsidRDefault="00C1093E" w:rsidP="00CD5AFC">
            <w:pPr>
              <w:jc w:val="center"/>
              <w:rPr>
                <w:color w:val="000000"/>
              </w:rPr>
            </w:pPr>
            <w:r w:rsidRPr="00BA628C">
              <w:rPr>
                <w:color w:val="000000"/>
              </w:rPr>
              <w:t>2880300040</w:t>
            </w:r>
          </w:p>
        </w:tc>
        <w:tc>
          <w:tcPr>
            <w:tcW w:w="756" w:type="dxa"/>
            <w:tcBorders>
              <w:top w:val="nil"/>
              <w:left w:val="nil"/>
              <w:bottom w:val="single" w:sz="4" w:space="0" w:color="000000"/>
              <w:right w:val="single" w:sz="4" w:space="0" w:color="000000"/>
            </w:tcBorders>
            <w:shd w:val="clear" w:color="FFFFFF" w:fill="FFFFFF"/>
            <w:vAlign w:val="center"/>
            <w:hideMark/>
          </w:tcPr>
          <w:p w14:paraId="1D48E28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2857AD" w14:textId="77777777" w:rsidR="00C1093E" w:rsidRPr="00BA628C" w:rsidRDefault="00C1093E" w:rsidP="00CD5AFC">
            <w:pPr>
              <w:jc w:val="center"/>
              <w:rPr>
                <w:color w:val="000000"/>
              </w:rPr>
            </w:pPr>
            <w:r w:rsidRPr="00BA628C">
              <w:rPr>
                <w:color w:val="000000"/>
              </w:rPr>
              <w:t>650,00</w:t>
            </w:r>
          </w:p>
        </w:tc>
      </w:tr>
      <w:tr w:rsidR="00C1093E" w:rsidRPr="00BA628C" w14:paraId="56FC0BA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64F9F3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79CA95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018978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A7A606C" w14:textId="77777777" w:rsidR="00C1093E" w:rsidRPr="00BA628C" w:rsidRDefault="00C1093E" w:rsidP="00CD5AFC">
            <w:pPr>
              <w:jc w:val="center"/>
              <w:rPr>
                <w:color w:val="000000"/>
              </w:rPr>
            </w:pPr>
            <w:r w:rsidRPr="00BA628C">
              <w:rPr>
                <w:color w:val="000000"/>
              </w:rPr>
              <w:t>2880300040</w:t>
            </w:r>
          </w:p>
        </w:tc>
        <w:tc>
          <w:tcPr>
            <w:tcW w:w="756" w:type="dxa"/>
            <w:tcBorders>
              <w:top w:val="nil"/>
              <w:left w:val="nil"/>
              <w:bottom w:val="single" w:sz="4" w:space="0" w:color="000000"/>
              <w:right w:val="single" w:sz="4" w:space="0" w:color="000000"/>
            </w:tcBorders>
            <w:shd w:val="clear" w:color="auto" w:fill="auto"/>
            <w:vAlign w:val="center"/>
            <w:hideMark/>
          </w:tcPr>
          <w:p w14:paraId="73D2008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6B0718" w14:textId="77777777" w:rsidR="00C1093E" w:rsidRPr="00BA628C" w:rsidRDefault="00C1093E" w:rsidP="00CD5AFC">
            <w:pPr>
              <w:jc w:val="center"/>
              <w:rPr>
                <w:color w:val="000000"/>
              </w:rPr>
            </w:pPr>
            <w:r w:rsidRPr="00BA628C">
              <w:rPr>
                <w:color w:val="000000"/>
              </w:rPr>
              <w:t>550,00</w:t>
            </w:r>
          </w:p>
        </w:tc>
      </w:tr>
      <w:tr w:rsidR="00C1093E" w:rsidRPr="00BA628C" w14:paraId="0DDE18A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E57904F"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047F89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418CD8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69102D1" w14:textId="77777777" w:rsidR="00C1093E" w:rsidRPr="00BA628C" w:rsidRDefault="00C1093E" w:rsidP="00CD5AFC">
            <w:pPr>
              <w:jc w:val="center"/>
              <w:rPr>
                <w:color w:val="000000"/>
              </w:rPr>
            </w:pPr>
            <w:r w:rsidRPr="00BA628C">
              <w:rPr>
                <w:color w:val="000000"/>
              </w:rPr>
              <w:t>2880300040</w:t>
            </w:r>
          </w:p>
        </w:tc>
        <w:tc>
          <w:tcPr>
            <w:tcW w:w="756" w:type="dxa"/>
            <w:tcBorders>
              <w:top w:val="nil"/>
              <w:left w:val="nil"/>
              <w:bottom w:val="single" w:sz="4" w:space="0" w:color="000000"/>
              <w:right w:val="single" w:sz="4" w:space="0" w:color="000000"/>
            </w:tcBorders>
            <w:shd w:val="clear" w:color="auto" w:fill="auto"/>
            <w:vAlign w:val="center"/>
            <w:hideMark/>
          </w:tcPr>
          <w:p w14:paraId="4425D8CD"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FB183F" w14:textId="77777777" w:rsidR="00C1093E" w:rsidRPr="00BA628C" w:rsidRDefault="00C1093E" w:rsidP="00CD5AFC">
            <w:pPr>
              <w:jc w:val="center"/>
              <w:rPr>
                <w:color w:val="000000"/>
              </w:rPr>
            </w:pPr>
            <w:r w:rsidRPr="00BA628C">
              <w:rPr>
                <w:color w:val="000000"/>
              </w:rPr>
              <w:t>550,00</w:t>
            </w:r>
          </w:p>
        </w:tc>
      </w:tr>
      <w:tr w:rsidR="00C1093E" w:rsidRPr="00BA628C" w14:paraId="4E5FC16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C65A55A"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28534E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B4A64A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003DDAC" w14:textId="77777777" w:rsidR="00C1093E" w:rsidRPr="00BA628C" w:rsidRDefault="00C1093E" w:rsidP="00CD5AFC">
            <w:pPr>
              <w:jc w:val="center"/>
              <w:rPr>
                <w:color w:val="000000"/>
              </w:rPr>
            </w:pPr>
            <w:r w:rsidRPr="00BA628C">
              <w:rPr>
                <w:color w:val="000000"/>
              </w:rPr>
              <w:t>2880300040</w:t>
            </w:r>
          </w:p>
        </w:tc>
        <w:tc>
          <w:tcPr>
            <w:tcW w:w="756" w:type="dxa"/>
            <w:tcBorders>
              <w:top w:val="nil"/>
              <w:left w:val="nil"/>
              <w:bottom w:val="single" w:sz="4" w:space="0" w:color="000000"/>
              <w:right w:val="single" w:sz="4" w:space="0" w:color="000000"/>
            </w:tcBorders>
            <w:shd w:val="clear" w:color="auto" w:fill="auto"/>
            <w:vAlign w:val="center"/>
            <w:hideMark/>
          </w:tcPr>
          <w:p w14:paraId="2F5BBDC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8CD1F6" w14:textId="77777777" w:rsidR="00C1093E" w:rsidRPr="00BA628C" w:rsidRDefault="00C1093E" w:rsidP="00CD5AFC">
            <w:pPr>
              <w:jc w:val="center"/>
              <w:rPr>
                <w:color w:val="000000"/>
              </w:rPr>
            </w:pPr>
            <w:r w:rsidRPr="00BA628C">
              <w:rPr>
                <w:color w:val="000000"/>
              </w:rPr>
              <w:t>100,00</w:t>
            </w:r>
          </w:p>
        </w:tc>
      </w:tr>
      <w:tr w:rsidR="00C1093E" w:rsidRPr="00BA628C" w14:paraId="0FEDBAB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A8AF4AA"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FD907B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4097E73"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B44D780" w14:textId="77777777" w:rsidR="00C1093E" w:rsidRPr="00BA628C" w:rsidRDefault="00C1093E" w:rsidP="00CD5AFC">
            <w:pPr>
              <w:jc w:val="center"/>
              <w:rPr>
                <w:color w:val="000000"/>
              </w:rPr>
            </w:pPr>
            <w:r w:rsidRPr="00BA628C">
              <w:rPr>
                <w:color w:val="000000"/>
              </w:rPr>
              <w:t>2880300040</w:t>
            </w:r>
          </w:p>
        </w:tc>
        <w:tc>
          <w:tcPr>
            <w:tcW w:w="756" w:type="dxa"/>
            <w:tcBorders>
              <w:top w:val="nil"/>
              <w:left w:val="nil"/>
              <w:bottom w:val="single" w:sz="4" w:space="0" w:color="000000"/>
              <w:right w:val="single" w:sz="4" w:space="0" w:color="000000"/>
            </w:tcBorders>
            <w:shd w:val="clear" w:color="auto" w:fill="auto"/>
            <w:vAlign w:val="center"/>
            <w:hideMark/>
          </w:tcPr>
          <w:p w14:paraId="6B0BF52E"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C9E1F1" w14:textId="77777777" w:rsidR="00C1093E" w:rsidRPr="00BA628C" w:rsidRDefault="00C1093E" w:rsidP="00CD5AFC">
            <w:pPr>
              <w:jc w:val="center"/>
              <w:rPr>
                <w:color w:val="000000"/>
              </w:rPr>
            </w:pPr>
            <w:r w:rsidRPr="00BA628C">
              <w:rPr>
                <w:color w:val="000000"/>
              </w:rPr>
              <w:t>100,00</w:t>
            </w:r>
          </w:p>
        </w:tc>
      </w:tr>
      <w:tr w:rsidR="00C1093E" w:rsidRPr="00BA628C" w14:paraId="5A3F9339"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2E1FA723" w14:textId="77777777" w:rsidR="00C1093E" w:rsidRPr="00BA628C" w:rsidRDefault="00C1093E" w:rsidP="00CD5AFC">
            <w:pPr>
              <w:jc w:val="center"/>
              <w:rPr>
                <w:color w:val="000000"/>
              </w:rPr>
            </w:pPr>
            <w:r w:rsidRPr="00BA628C">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F5BC23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E36329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3F7B56" w14:textId="77777777" w:rsidR="00C1093E" w:rsidRPr="00BA628C" w:rsidRDefault="00C1093E" w:rsidP="00CD5AFC">
            <w:pPr>
              <w:jc w:val="center"/>
              <w:rPr>
                <w:color w:val="000000"/>
              </w:rPr>
            </w:pPr>
            <w:r w:rsidRPr="00BA628C">
              <w:rPr>
                <w:color w:val="000000"/>
              </w:rPr>
              <w:t>3200000000</w:t>
            </w:r>
          </w:p>
        </w:tc>
        <w:tc>
          <w:tcPr>
            <w:tcW w:w="756" w:type="dxa"/>
            <w:tcBorders>
              <w:top w:val="nil"/>
              <w:left w:val="nil"/>
              <w:bottom w:val="single" w:sz="4" w:space="0" w:color="000000"/>
              <w:right w:val="single" w:sz="4" w:space="0" w:color="000000"/>
            </w:tcBorders>
            <w:shd w:val="clear" w:color="auto" w:fill="auto"/>
            <w:vAlign w:val="center"/>
            <w:hideMark/>
          </w:tcPr>
          <w:p w14:paraId="6E6B59B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5DF2FD" w14:textId="77777777" w:rsidR="00C1093E" w:rsidRPr="00BA628C" w:rsidRDefault="00C1093E" w:rsidP="00CD5AFC">
            <w:pPr>
              <w:jc w:val="center"/>
              <w:rPr>
                <w:color w:val="000000"/>
              </w:rPr>
            </w:pPr>
            <w:r w:rsidRPr="00BA628C">
              <w:rPr>
                <w:color w:val="000000"/>
              </w:rPr>
              <w:t>54 216,74</w:t>
            </w:r>
          </w:p>
        </w:tc>
      </w:tr>
      <w:tr w:rsidR="00C1093E" w:rsidRPr="00BA628C" w14:paraId="2A60F945"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auto" w:fill="auto"/>
            <w:hideMark/>
          </w:tcPr>
          <w:p w14:paraId="53FFDE34" w14:textId="77777777" w:rsidR="00C1093E" w:rsidRPr="00BA628C" w:rsidRDefault="00C1093E" w:rsidP="00CD5AFC">
            <w:pPr>
              <w:jc w:val="center"/>
              <w:rPr>
                <w:color w:val="000000"/>
              </w:rPr>
            </w:pPr>
            <w:r w:rsidRPr="00BA628C">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9FC4B5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EE2B89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ACF97D2" w14:textId="77777777" w:rsidR="00C1093E" w:rsidRPr="00BA628C" w:rsidRDefault="00C1093E" w:rsidP="00CD5AFC">
            <w:pPr>
              <w:jc w:val="center"/>
              <w:rPr>
                <w:color w:val="000000"/>
              </w:rPr>
            </w:pPr>
            <w:r w:rsidRPr="00BA628C">
              <w:rPr>
                <w:color w:val="000000"/>
              </w:rPr>
              <w:t>3210000000</w:t>
            </w:r>
          </w:p>
        </w:tc>
        <w:tc>
          <w:tcPr>
            <w:tcW w:w="756" w:type="dxa"/>
            <w:tcBorders>
              <w:top w:val="nil"/>
              <w:left w:val="nil"/>
              <w:bottom w:val="single" w:sz="4" w:space="0" w:color="000000"/>
              <w:right w:val="single" w:sz="4" w:space="0" w:color="000000"/>
            </w:tcBorders>
            <w:shd w:val="clear" w:color="auto" w:fill="auto"/>
            <w:vAlign w:val="center"/>
            <w:hideMark/>
          </w:tcPr>
          <w:p w14:paraId="69004AF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482930" w14:textId="77777777" w:rsidR="00C1093E" w:rsidRPr="00BA628C" w:rsidRDefault="00C1093E" w:rsidP="00CD5AFC">
            <w:pPr>
              <w:jc w:val="center"/>
              <w:rPr>
                <w:color w:val="000000"/>
              </w:rPr>
            </w:pPr>
            <w:r w:rsidRPr="00BA628C">
              <w:rPr>
                <w:color w:val="000000"/>
              </w:rPr>
              <w:t>52 426,46</w:t>
            </w:r>
          </w:p>
        </w:tc>
      </w:tr>
      <w:tr w:rsidR="00C1093E" w:rsidRPr="00BA628C" w14:paraId="6FE2DB00"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654795F2" w14:textId="77777777" w:rsidR="00C1093E" w:rsidRPr="00BA628C" w:rsidRDefault="00C1093E" w:rsidP="00CD5AFC">
            <w:pPr>
              <w:jc w:val="center"/>
              <w:rPr>
                <w:color w:val="000000"/>
              </w:rPr>
            </w:pPr>
            <w:r w:rsidRPr="00BA628C">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0650428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013FD5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9E9FDF2"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FFFFFF" w:fill="FFFFFF"/>
            <w:vAlign w:val="center"/>
            <w:hideMark/>
          </w:tcPr>
          <w:p w14:paraId="10BFE78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D2141B7" w14:textId="77777777" w:rsidR="00C1093E" w:rsidRPr="00BA628C" w:rsidRDefault="00C1093E" w:rsidP="00CD5AFC">
            <w:pPr>
              <w:jc w:val="center"/>
              <w:rPr>
                <w:color w:val="000000"/>
              </w:rPr>
            </w:pPr>
            <w:r w:rsidRPr="00BA628C">
              <w:rPr>
                <w:color w:val="000000"/>
              </w:rPr>
              <w:t>9 881,89</w:t>
            </w:r>
          </w:p>
        </w:tc>
      </w:tr>
      <w:tr w:rsidR="00C1093E" w:rsidRPr="00BA628C" w14:paraId="19EE40F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CF880D0"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472A87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DB5D5A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3D1CA73"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auto" w:fill="auto"/>
            <w:vAlign w:val="center"/>
            <w:hideMark/>
          </w:tcPr>
          <w:p w14:paraId="7250576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35B1AF" w14:textId="77777777" w:rsidR="00C1093E" w:rsidRPr="00BA628C" w:rsidRDefault="00C1093E" w:rsidP="00CD5AFC">
            <w:pPr>
              <w:jc w:val="center"/>
              <w:rPr>
                <w:color w:val="000000"/>
              </w:rPr>
            </w:pPr>
            <w:r w:rsidRPr="00BA628C">
              <w:rPr>
                <w:color w:val="000000"/>
              </w:rPr>
              <w:t>9 881,89</w:t>
            </w:r>
          </w:p>
        </w:tc>
      </w:tr>
      <w:tr w:rsidR="00C1093E" w:rsidRPr="00BA628C" w14:paraId="1387186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43E4A7F"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4BCC80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9525883"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71A5443"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auto" w:fill="auto"/>
            <w:vAlign w:val="center"/>
            <w:hideMark/>
          </w:tcPr>
          <w:p w14:paraId="181F4A6F"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7751BB" w14:textId="77777777" w:rsidR="00C1093E" w:rsidRPr="00BA628C" w:rsidRDefault="00C1093E" w:rsidP="00CD5AFC">
            <w:pPr>
              <w:jc w:val="center"/>
              <w:rPr>
                <w:color w:val="000000"/>
              </w:rPr>
            </w:pPr>
            <w:r w:rsidRPr="00BA628C">
              <w:rPr>
                <w:color w:val="000000"/>
              </w:rPr>
              <w:t>9 881,89</w:t>
            </w:r>
          </w:p>
        </w:tc>
      </w:tr>
      <w:tr w:rsidR="00C1093E" w:rsidRPr="00BA628C" w14:paraId="59F04A45"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40BFD400" w14:textId="77777777" w:rsidR="00C1093E" w:rsidRPr="00BA628C" w:rsidRDefault="00C1093E" w:rsidP="00CD5AFC">
            <w:pPr>
              <w:jc w:val="center"/>
              <w:rPr>
                <w:color w:val="000000"/>
              </w:rPr>
            </w:pPr>
            <w:r w:rsidRPr="00BA628C">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1A34E0C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99F6DB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441976A" w14:textId="77777777" w:rsidR="00C1093E" w:rsidRPr="00BA628C" w:rsidRDefault="00C1093E" w:rsidP="00CD5AFC">
            <w:pPr>
              <w:jc w:val="center"/>
              <w:rPr>
                <w:color w:val="000000"/>
              </w:rPr>
            </w:pPr>
            <w:r w:rsidRPr="00BA628C">
              <w:rPr>
                <w:color w:val="000000"/>
              </w:rPr>
              <w:t>3210129030</w:t>
            </w:r>
          </w:p>
        </w:tc>
        <w:tc>
          <w:tcPr>
            <w:tcW w:w="756" w:type="dxa"/>
            <w:tcBorders>
              <w:top w:val="nil"/>
              <w:left w:val="nil"/>
              <w:bottom w:val="single" w:sz="4" w:space="0" w:color="000000"/>
              <w:right w:val="single" w:sz="4" w:space="0" w:color="000000"/>
            </w:tcBorders>
            <w:shd w:val="clear" w:color="FFFFFF" w:fill="FFFFFF"/>
            <w:vAlign w:val="center"/>
            <w:hideMark/>
          </w:tcPr>
          <w:p w14:paraId="135AC0B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B9FBBB2" w14:textId="77777777" w:rsidR="00C1093E" w:rsidRPr="00BA628C" w:rsidRDefault="00C1093E" w:rsidP="00CD5AFC">
            <w:pPr>
              <w:jc w:val="center"/>
              <w:rPr>
                <w:color w:val="000000"/>
              </w:rPr>
            </w:pPr>
            <w:r w:rsidRPr="00BA628C">
              <w:rPr>
                <w:color w:val="000000"/>
              </w:rPr>
              <w:t>41 441,71</w:t>
            </w:r>
          </w:p>
        </w:tc>
      </w:tr>
      <w:tr w:rsidR="00C1093E" w:rsidRPr="00BA628C" w14:paraId="2A17DF5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25E1227"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DEB614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9FE8A1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505B81A" w14:textId="77777777" w:rsidR="00C1093E" w:rsidRPr="00BA628C" w:rsidRDefault="00C1093E" w:rsidP="00CD5AFC">
            <w:pPr>
              <w:jc w:val="center"/>
              <w:rPr>
                <w:color w:val="000000"/>
              </w:rPr>
            </w:pPr>
            <w:r w:rsidRPr="00BA628C">
              <w:rPr>
                <w:color w:val="000000"/>
              </w:rPr>
              <w:t>3210129030</w:t>
            </w:r>
          </w:p>
        </w:tc>
        <w:tc>
          <w:tcPr>
            <w:tcW w:w="756" w:type="dxa"/>
            <w:tcBorders>
              <w:top w:val="nil"/>
              <w:left w:val="nil"/>
              <w:bottom w:val="single" w:sz="4" w:space="0" w:color="000000"/>
              <w:right w:val="single" w:sz="4" w:space="0" w:color="000000"/>
            </w:tcBorders>
            <w:shd w:val="clear" w:color="auto" w:fill="auto"/>
            <w:vAlign w:val="center"/>
            <w:hideMark/>
          </w:tcPr>
          <w:p w14:paraId="2774AC6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0738B9" w14:textId="77777777" w:rsidR="00C1093E" w:rsidRPr="00BA628C" w:rsidRDefault="00C1093E" w:rsidP="00CD5AFC">
            <w:pPr>
              <w:jc w:val="center"/>
              <w:rPr>
                <w:color w:val="000000"/>
              </w:rPr>
            </w:pPr>
            <w:r w:rsidRPr="00BA628C">
              <w:rPr>
                <w:color w:val="000000"/>
              </w:rPr>
              <w:t>41 441,71</w:t>
            </w:r>
          </w:p>
        </w:tc>
      </w:tr>
      <w:tr w:rsidR="00C1093E" w:rsidRPr="00BA628C" w14:paraId="6DCEF0F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0E09134"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22F6E5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0A9534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AECA9E1" w14:textId="77777777" w:rsidR="00C1093E" w:rsidRPr="00BA628C" w:rsidRDefault="00C1093E" w:rsidP="00CD5AFC">
            <w:pPr>
              <w:jc w:val="center"/>
              <w:rPr>
                <w:color w:val="000000"/>
              </w:rPr>
            </w:pPr>
            <w:r w:rsidRPr="00BA628C">
              <w:rPr>
                <w:color w:val="000000"/>
              </w:rPr>
              <w:t>3210129030</w:t>
            </w:r>
          </w:p>
        </w:tc>
        <w:tc>
          <w:tcPr>
            <w:tcW w:w="756" w:type="dxa"/>
            <w:tcBorders>
              <w:top w:val="nil"/>
              <w:left w:val="nil"/>
              <w:bottom w:val="single" w:sz="4" w:space="0" w:color="000000"/>
              <w:right w:val="single" w:sz="4" w:space="0" w:color="000000"/>
            </w:tcBorders>
            <w:shd w:val="clear" w:color="auto" w:fill="auto"/>
            <w:vAlign w:val="center"/>
            <w:hideMark/>
          </w:tcPr>
          <w:p w14:paraId="043DE379"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4C5E6A" w14:textId="77777777" w:rsidR="00C1093E" w:rsidRPr="00BA628C" w:rsidRDefault="00C1093E" w:rsidP="00CD5AFC">
            <w:pPr>
              <w:jc w:val="center"/>
              <w:rPr>
                <w:color w:val="000000"/>
              </w:rPr>
            </w:pPr>
            <w:r w:rsidRPr="00BA628C">
              <w:rPr>
                <w:color w:val="000000"/>
              </w:rPr>
              <w:t>41 441,71</w:t>
            </w:r>
          </w:p>
        </w:tc>
      </w:tr>
      <w:tr w:rsidR="00C1093E" w:rsidRPr="00BA628C" w14:paraId="1699309F"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36FEC8C9" w14:textId="77777777" w:rsidR="00C1093E" w:rsidRPr="00BA628C" w:rsidRDefault="00C1093E" w:rsidP="00CD5AFC">
            <w:pPr>
              <w:jc w:val="center"/>
              <w:rPr>
                <w:color w:val="000000"/>
              </w:rPr>
            </w:pPr>
            <w:r w:rsidRPr="00BA628C">
              <w:rPr>
                <w:color w:val="000000"/>
              </w:rPr>
              <w:t>Обеспечение хозяйственной деятельности МКУ "</w:t>
            </w:r>
            <w:proofErr w:type="spellStart"/>
            <w:r w:rsidRPr="00BA628C">
              <w:rPr>
                <w:color w:val="000000"/>
              </w:rPr>
              <w:t>ЦБАиМУ</w:t>
            </w:r>
            <w:proofErr w:type="spellEnd"/>
            <w:r w:rsidRPr="00BA628C">
              <w:rPr>
                <w:color w:val="000000"/>
              </w:rPr>
              <w:t>"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6769A28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8C26B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B75F34"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FFFFFF" w:fill="FFFFFF"/>
            <w:vAlign w:val="center"/>
            <w:hideMark/>
          </w:tcPr>
          <w:p w14:paraId="0ECC245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89BA86D" w14:textId="77777777" w:rsidR="00C1093E" w:rsidRPr="00BA628C" w:rsidRDefault="00C1093E" w:rsidP="00CD5AFC">
            <w:pPr>
              <w:jc w:val="center"/>
              <w:rPr>
                <w:color w:val="000000"/>
              </w:rPr>
            </w:pPr>
            <w:r w:rsidRPr="00BA628C">
              <w:rPr>
                <w:color w:val="000000"/>
              </w:rPr>
              <w:t>393,65</w:t>
            </w:r>
          </w:p>
        </w:tc>
      </w:tr>
      <w:tr w:rsidR="00C1093E" w:rsidRPr="00BA628C" w14:paraId="760AD19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DEB012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B971FC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FAA4E5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8C1290"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2FB0BF35"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A42421" w14:textId="77777777" w:rsidR="00C1093E" w:rsidRPr="00BA628C" w:rsidRDefault="00C1093E" w:rsidP="00CD5AFC">
            <w:pPr>
              <w:jc w:val="center"/>
              <w:rPr>
                <w:color w:val="000000"/>
              </w:rPr>
            </w:pPr>
            <w:r w:rsidRPr="00BA628C">
              <w:rPr>
                <w:color w:val="000000"/>
              </w:rPr>
              <w:t>42,20</w:t>
            </w:r>
          </w:p>
        </w:tc>
      </w:tr>
      <w:tr w:rsidR="00C1093E" w:rsidRPr="00BA628C" w14:paraId="0C449E6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8177243"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687371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C59B43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8637EAB"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5BFF340C"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7C869A" w14:textId="77777777" w:rsidR="00C1093E" w:rsidRPr="00BA628C" w:rsidRDefault="00C1093E" w:rsidP="00CD5AFC">
            <w:pPr>
              <w:jc w:val="center"/>
              <w:rPr>
                <w:color w:val="000000"/>
              </w:rPr>
            </w:pPr>
            <w:r w:rsidRPr="00BA628C">
              <w:rPr>
                <w:color w:val="000000"/>
              </w:rPr>
              <w:t>42,20</w:t>
            </w:r>
          </w:p>
        </w:tc>
      </w:tr>
      <w:tr w:rsidR="00C1093E" w:rsidRPr="00BA628C" w14:paraId="3CD5742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F7DDB2A"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A4DBCD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353459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CA2CEB5"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6CE0EFF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629406" w14:textId="77777777" w:rsidR="00C1093E" w:rsidRPr="00BA628C" w:rsidRDefault="00C1093E" w:rsidP="00CD5AFC">
            <w:pPr>
              <w:jc w:val="center"/>
              <w:rPr>
                <w:color w:val="000000"/>
              </w:rPr>
            </w:pPr>
            <w:r w:rsidRPr="00BA628C">
              <w:rPr>
                <w:color w:val="000000"/>
              </w:rPr>
              <w:t>351,45</w:t>
            </w:r>
          </w:p>
        </w:tc>
      </w:tr>
      <w:tr w:rsidR="00C1093E" w:rsidRPr="00BA628C" w14:paraId="2027558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3D520E7" w14:textId="77777777" w:rsidR="00C1093E" w:rsidRPr="00BA628C" w:rsidRDefault="00C1093E" w:rsidP="00CD5AFC">
            <w:pPr>
              <w:jc w:val="center"/>
              <w:rPr>
                <w:color w:val="000000"/>
              </w:rPr>
            </w:pPr>
            <w:r w:rsidRPr="00BA628C">
              <w:rPr>
                <w:color w:val="000000"/>
              </w:rPr>
              <w:lastRenderedPageBreak/>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25C34F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6694CB7"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B0BF8E"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07B1887A"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CD5449" w14:textId="77777777" w:rsidR="00C1093E" w:rsidRPr="00BA628C" w:rsidRDefault="00C1093E" w:rsidP="00CD5AFC">
            <w:pPr>
              <w:jc w:val="center"/>
              <w:rPr>
                <w:color w:val="000000"/>
              </w:rPr>
            </w:pPr>
            <w:r w:rsidRPr="00BA628C">
              <w:rPr>
                <w:color w:val="000000"/>
              </w:rPr>
              <w:t>351,45</w:t>
            </w:r>
          </w:p>
        </w:tc>
      </w:tr>
      <w:tr w:rsidR="00C1093E" w:rsidRPr="00BA628C" w14:paraId="2E38D792"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2009E4AE" w14:textId="77777777" w:rsidR="00C1093E" w:rsidRPr="00BA628C" w:rsidRDefault="00C1093E" w:rsidP="00CD5AFC">
            <w:pPr>
              <w:jc w:val="center"/>
              <w:rPr>
                <w:color w:val="000000"/>
              </w:rPr>
            </w:pPr>
            <w:r w:rsidRPr="00BA628C">
              <w:rPr>
                <w:color w:val="000000"/>
              </w:rPr>
              <w:t>Обеспечение хозяйственной деятельности МКУ "ЦБУО"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3696B49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E9BB6D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6C30F3B" w14:textId="77777777" w:rsidR="00C1093E" w:rsidRPr="00BA628C" w:rsidRDefault="00C1093E" w:rsidP="00CD5AFC">
            <w:pPr>
              <w:jc w:val="center"/>
              <w:rPr>
                <w:color w:val="000000"/>
              </w:rPr>
            </w:pPr>
            <w:r w:rsidRPr="00BA628C">
              <w:rPr>
                <w:color w:val="000000"/>
              </w:rPr>
              <w:t>3210329030</w:t>
            </w:r>
          </w:p>
        </w:tc>
        <w:tc>
          <w:tcPr>
            <w:tcW w:w="756" w:type="dxa"/>
            <w:tcBorders>
              <w:top w:val="nil"/>
              <w:left w:val="nil"/>
              <w:bottom w:val="single" w:sz="4" w:space="0" w:color="000000"/>
              <w:right w:val="single" w:sz="4" w:space="0" w:color="000000"/>
            </w:tcBorders>
            <w:shd w:val="clear" w:color="FFFFFF" w:fill="FFFFFF"/>
            <w:vAlign w:val="center"/>
            <w:hideMark/>
          </w:tcPr>
          <w:p w14:paraId="442C273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E87E0E" w14:textId="77777777" w:rsidR="00C1093E" w:rsidRPr="00BA628C" w:rsidRDefault="00C1093E" w:rsidP="00CD5AFC">
            <w:pPr>
              <w:jc w:val="center"/>
              <w:rPr>
                <w:color w:val="000000"/>
              </w:rPr>
            </w:pPr>
            <w:r w:rsidRPr="00BA628C">
              <w:rPr>
                <w:color w:val="000000"/>
              </w:rPr>
              <w:t>709,21</w:t>
            </w:r>
          </w:p>
        </w:tc>
      </w:tr>
      <w:tr w:rsidR="00C1093E" w:rsidRPr="00BA628C" w14:paraId="7D33C16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5B2D8E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936E53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05232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222B91C" w14:textId="77777777" w:rsidR="00C1093E" w:rsidRPr="00BA628C" w:rsidRDefault="00C1093E" w:rsidP="00CD5AFC">
            <w:pPr>
              <w:jc w:val="center"/>
              <w:rPr>
                <w:color w:val="000000"/>
              </w:rPr>
            </w:pPr>
            <w:r w:rsidRPr="00BA628C">
              <w:rPr>
                <w:color w:val="000000"/>
              </w:rPr>
              <w:t>3210329030</w:t>
            </w:r>
          </w:p>
        </w:tc>
        <w:tc>
          <w:tcPr>
            <w:tcW w:w="756" w:type="dxa"/>
            <w:tcBorders>
              <w:top w:val="nil"/>
              <w:left w:val="nil"/>
              <w:bottom w:val="single" w:sz="4" w:space="0" w:color="000000"/>
              <w:right w:val="single" w:sz="4" w:space="0" w:color="000000"/>
            </w:tcBorders>
            <w:shd w:val="clear" w:color="auto" w:fill="auto"/>
            <w:vAlign w:val="center"/>
            <w:hideMark/>
          </w:tcPr>
          <w:p w14:paraId="5924192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E5A690" w14:textId="77777777" w:rsidR="00C1093E" w:rsidRPr="00BA628C" w:rsidRDefault="00C1093E" w:rsidP="00CD5AFC">
            <w:pPr>
              <w:jc w:val="center"/>
              <w:rPr>
                <w:color w:val="000000"/>
              </w:rPr>
            </w:pPr>
            <w:r w:rsidRPr="00BA628C">
              <w:rPr>
                <w:color w:val="000000"/>
              </w:rPr>
              <w:t>98,00</w:t>
            </w:r>
          </w:p>
        </w:tc>
      </w:tr>
      <w:tr w:rsidR="00C1093E" w:rsidRPr="00BA628C" w14:paraId="727A668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58F2CC9"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0B606D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2314E8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89F7F5E" w14:textId="77777777" w:rsidR="00C1093E" w:rsidRPr="00BA628C" w:rsidRDefault="00C1093E" w:rsidP="00CD5AFC">
            <w:pPr>
              <w:jc w:val="center"/>
              <w:rPr>
                <w:color w:val="000000"/>
              </w:rPr>
            </w:pPr>
            <w:r w:rsidRPr="00BA628C">
              <w:rPr>
                <w:color w:val="000000"/>
              </w:rPr>
              <w:t>3210329030</w:t>
            </w:r>
          </w:p>
        </w:tc>
        <w:tc>
          <w:tcPr>
            <w:tcW w:w="756" w:type="dxa"/>
            <w:tcBorders>
              <w:top w:val="nil"/>
              <w:left w:val="nil"/>
              <w:bottom w:val="single" w:sz="4" w:space="0" w:color="000000"/>
              <w:right w:val="single" w:sz="4" w:space="0" w:color="000000"/>
            </w:tcBorders>
            <w:shd w:val="clear" w:color="auto" w:fill="auto"/>
            <w:vAlign w:val="center"/>
            <w:hideMark/>
          </w:tcPr>
          <w:p w14:paraId="59E61490"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AFB9DE" w14:textId="77777777" w:rsidR="00C1093E" w:rsidRPr="00BA628C" w:rsidRDefault="00C1093E" w:rsidP="00CD5AFC">
            <w:pPr>
              <w:jc w:val="center"/>
              <w:rPr>
                <w:color w:val="000000"/>
              </w:rPr>
            </w:pPr>
            <w:r w:rsidRPr="00BA628C">
              <w:rPr>
                <w:color w:val="000000"/>
              </w:rPr>
              <w:t>98,00</w:t>
            </w:r>
          </w:p>
        </w:tc>
      </w:tr>
      <w:tr w:rsidR="00C1093E" w:rsidRPr="00BA628C" w14:paraId="3ACA2C3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CBBD33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CA3734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589188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77F7279" w14:textId="77777777" w:rsidR="00C1093E" w:rsidRPr="00BA628C" w:rsidRDefault="00C1093E" w:rsidP="00CD5AFC">
            <w:pPr>
              <w:jc w:val="center"/>
              <w:rPr>
                <w:color w:val="000000"/>
              </w:rPr>
            </w:pPr>
            <w:r w:rsidRPr="00BA628C">
              <w:rPr>
                <w:color w:val="000000"/>
              </w:rPr>
              <w:t>3210329030</w:t>
            </w:r>
          </w:p>
        </w:tc>
        <w:tc>
          <w:tcPr>
            <w:tcW w:w="756" w:type="dxa"/>
            <w:tcBorders>
              <w:top w:val="nil"/>
              <w:left w:val="nil"/>
              <w:bottom w:val="single" w:sz="4" w:space="0" w:color="000000"/>
              <w:right w:val="single" w:sz="4" w:space="0" w:color="000000"/>
            </w:tcBorders>
            <w:shd w:val="clear" w:color="auto" w:fill="auto"/>
            <w:vAlign w:val="center"/>
            <w:hideMark/>
          </w:tcPr>
          <w:p w14:paraId="7F576DF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2266AF" w14:textId="77777777" w:rsidR="00C1093E" w:rsidRPr="00BA628C" w:rsidRDefault="00C1093E" w:rsidP="00CD5AFC">
            <w:pPr>
              <w:jc w:val="center"/>
              <w:rPr>
                <w:color w:val="000000"/>
              </w:rPr>
            </w:pPr>
            <w:r w:rsidRPr="00BA628C">
              <w:rPr>
                <w:color w:val="000000"/>
              </w:rPr>
              <w:t>611,21</w:t>
            </w:r>
          </w:p>
        </w:tc>
      </w:tr>
      <w:tr w:rsidR="00C1093E" w:rsidRPr="00BA628C" w14:paraId="7B499D4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90E9E8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0E59B5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385CFF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87413D" w14:textId="77777777" w:rsidR="00C1093E" w:rsidRPr="00BA628C" w:rsidRDefault="00C1093E" w:rsidP="00CD5AFC">
            <w:pPr>
              <w:jc w:val="center"/>
              <w:rPr>
                <w:color w:val="000000"/>
              </w:rPr>
            </w:pPr>
            <w:r w:rsidRPr="00BA628C">
              <w:rPr>
                <w:color w:val="000000"/>
              </w:rPr>
              <w:t>3210329030</w:t>
            </w:r>
          </w:p>
        </w:tc>
        <w:tc>
          <w:tcPr>
            <w:tcW w:w="756" w:type="dxa"/>
            <w:tcBorders>
              <w:top w:val="nil"/>
              <w:left w:val="nil"/>
              <w:bottom w:val="single" w:sz="4" w:space="0" w:color="000000"/>
              <w:right w:val="single" w:sz="4" w:space="0" w:color="000000"/>
            </w:tcBorders>
            <w:shd w:val="clear" w:color="auto" w:fill="auto"/>
            <w:vAlign w:val="center"/>
            <w:hideMark/>
          </w:tcPr>
          <w:p w14:paraId="02DEC88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C0D21E" w14:textId="77777777" w:rsidR="00C1093E" w:rsidRPr="00BA628C" w:rsidRDefault="00C1093E" w:rsidP="00CD5AFC">
            <w:pPr>
              <w:jc w:val="center"/>
              <w:rPr>
                <w:color w:val="000000"/>
              </w:rPr>
            </w:pPr>
            <w:r w:rsidRPr="00BA628C">
              <w:rPr>
                <w:color w:val="000000"/>
              </w:rPr>
              <w:t>611,21</w:t>
            </w:r>
          </w:p>
        </w:tc>
      </w:tr>
      <w:tr w:rsidR="00C1093E" w:rsidRPr="00BA628C" w14:paraId="061CFA05"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auto" w:fill="auto"/>
            <w:hideMark/>
          </w:tcPr>
          <w:p w14:paraId="52233EC6" w14:textId="77777777" w:rsidR="00C1093E" w:rsidRPr="00BA628C" w:rsidRDefault="00C1093E" w:rsidP="00CD5AFC">
            <w:pPr>
              <w:jc w:val="center"/>
              <w:rPr>
                <w:color w:val="000000"/>
              </w:rPr>
            </w:pPr>
            <w:r w:rsidRPr="00BA628C">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D2C228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1362EE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B2FA4F" w14:textId="77777777" w:rsidR="00C1093E" w:rsidRPr="00BA628C" w:rsidRDefault="00C1093E" w:rsidP="00CD5AFC">
            <w:pPr>
              <w:jc w:val="center"/>
              <w:rPr>
                <w:color w:val="000000"/>
              </w:rPr>
            </w:pPr>
            <w:r w:rsidRPr="00BA628C">
              <w:rPr>
                <w:color w:val="000000"/>
              </w:rPr>
              <w:t>3220000000</w:t>
            </w:r>
          </w:p>
        </w:tc>
        <w:tc>
          <w:tcPr>
            <w:tcW w:w="756" w:type="dxa"/>
            <w:tcBorders>
              <w:top w:val="nil"/>
              <w:left w:val="nil"/>
              <w:bottom w:val="single" w:sz="4" w:space="0" w:color="000000"/>
              <w:right w:val="single" w:sz="4" w:space="0" w:color="000000"/>
            </w:tcBorders>
            <w:shd w:val="clear" w:color="auto" w:fill="auto"/>
            <w:vAlign w:val="center"/>
            <w:hideMark/>
          </w:tcPr>
          <w:p w14:paraId="7B399C1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25EDB4" w14:textId="77777777" w:rsidR="00C1093E" w:rsidRPr="00BA628C" w:rsidRDefault="00C1093E" w:rsidP="00CD5AFC">
            <w:pPr>
              <w:jc w:val="center"/>
              <w:rPr>
                <w:color w:val="000000"/>
              </w:rPr>
            </w:pPr>
            <w:r w:rsidRPr="00BA628C">
              <w:rPr>
                <w:color w:val="000000"/>
              </w:rPr>
              <w:t>156,00</w:t>
            </w:r>
          </w:p>
        </w:tc>
      </w:tr>
      <w:tr w:rsidR="00C1093E" w:rsidRPr="00BA628C" w14:paraId="460ECD4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20B04D63" w14:textId="77777777" w:rsidR="00C1093E" w:rsidRPr="00BA628C" w:rsidRDefault="00C1093E" w:rsidP="00CD5AFC">
            <w:pPr>
              <w:jc w:val="center"/>
              <w:rPr>
                <w:color w:val="000000"/>
              </w:rPr>
            </w:pPr>
            <w:r w:rsidRPr="00BA628C">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69591F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30CFFF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C403F7"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FFFFFF" w:fill="FFFFFF"/>
            <w:vAlign w:val="center"/>
            <w:hideMark/>
          </w:tcPr>
          <w:p w14:paraId="5ED8E9C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8D6956" w14:textId="77777777" w:rsidR="00C1093E" w:rsidRPr="00BA628C" w:rsidRDefault="00C1093E" w:rsidP="00CD5AFC">
            <w:pPr>
              <w:jc w:val="center"/>
              <w:rPr>
                <w:color w:val="000000"/>
              </w:rPr>
            </w:pPr>
            <w:r w:rsidRPr="00BA628C">
              <w:rPr>
                <w:color w:val="000000"/>
              </w:rPr>
              <w:t>40,00</w:t>
            </w:r>
          </w:p>
        </w:tc>
      </w:tr>
      <w:tr w:rsidR="00C1093E" w:rsidRPr="00BA628C" w14:paraId="15676B8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0E4F541"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AA192C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387F5A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E77443"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auto" w:fill="auto"/>
            <w:vAlign w:val="center"/>
            <w:hideMark/>
          </w:tcPr>
          <w:p w14:paraId="07640676"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58815C" w14:textId="77777777" w:rsidR="00C1093E" w:rsidRPr="00BA628C" w:rsidRDefault="00C1093E" w:rsidP="00CD5AFC">
            <w:pPr>
              <w:jc w:val="center"/>
              <w:rPr>
                <w:color w:val="000000"/>
              </w:rPr>
            </w:pPr>
            <w:r w:rsidRPr="00BA628C">
              <w:rPr>
                <w:color w:val="000000"/>
              </w:rPr>
              <w:t>40,00</w:t>
            </w:r>
          </w:p>
        </w:tc>
      </w:tr>
      <w:tr w:rsidR="00C1093E" w:rsidRPr="00BA628C" w14:paraId="308C443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B941FD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C9624C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70D4CB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445F130"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auto" w:fill="auto"/>
            <w:vAlign w:val="center"/>
            <w:hideMark/>
          </w:tcPr>
          <w:p w14:paraId="0A4281F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801401" w14:textId="77777777" w:rsidR="00C1093E" w:rsidRPr="00BA628C" w:rsidRDefault="00C1093E" w:rsidP="00CD5AFC">
            <w:pPr>
              <w:jc w:val="center"/>
              <w:rPr>
                <w:color w:val="000000"/>
              </w:rPr>
            </w:pPr>
            <w:r w:rsidRPr="00BA628C">
              <w:rPr>
                <w:color w:val="000000"/>
              </w:rPr>
              <w:t>40,00</w:t>
            </w:r>
          </w:p>
        </w:tc>
      </w:tr>
      <w:tr w:rsidR="00C1093E" w:rsidRPr="00BA628C" w14:paraId="0C7DD1AD"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10215091" w14:textId="77777777" w:rsidR="00C1093E" w:rsidRPr="00BA628C" w:rsidRDefault="00C1093E" w:rsidP="00CD5AFC">
            <w:pPr>
              <w:jc w:val="center"/>
              <w:rPr>
                <w:color w:val="000000"/>
              </w:rPr>
            </w:pPr>
            <w:r w:rsidRPr="00BA628C">
              <w:rPr>
                <w:color w:val="000000"/>
              </w:rPr>
              <w:lastRenderedPageBreak/>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91C7DB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50F309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2C8E927" w14:textId="77777777" w:rsidR="00C1093E" w:rsidRPr="00BA628C" w:rsidRDefault="00C1093E" w:rsidP="00CD5AFC">
            <w:pPr>
              <w:jc w:val="center"/>
              <w:rPr>
                <w:color w:val="000000"/>
              </w:rPr>
            </w:pPr>
            <w:r w:rsidRPr="00BA628C">
              <w:rPr>
                <w:color w:val="000000"/>
              </w:rPr>
              <w:t>3220129030</w:t>
            </w:r>
          </w:p>
        </w:tc>
        <w:tc>
          <w:tcPr>
            <w:tcW w:w="756" w:type="dxa"/>
            <w:tcBorders>
              <w:top w:val="nil"/>
              <w:left w:val="nil"/>
              <w:bottom w:val="single" w:sz="4" w:space="0" w:color="000000"/>
              <w:right w:val="single" w:sz="4" w:space="0" w:color="000000"/>
            </w:tcBorders>
            <w:shd w:val="clear" w:color="FFFFFF" w:fill="FFFFFF"/>
            <w:vAlign w:val="center"/>
            <w:hideMark/>
          </w:tcPr>
          <w:p w14:paraId="60A5492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F3F153" w14:textId="77777777" w:rsidR="00C1093E" w:rsidRPr="00BA628C" w:rsidRDefault="00C1093E" w:rsidP="00CD5AFC">
            <w:pPr>
              <w:jc w:val="center"/>
              <w:rPr>
                <w:color w:val="000000"/>
              </w:rPr>
            </w:pPr>
            <w:r w:rsidRPr="00BA628C">
              <w:rPr>
                <w:color w:val="000000"/>
              </w:rPr>
              <w:t>116,00</w:t>
            </w:r>
          </w:p>
        </w:tc>
      </w:tr>
      <w:tr w:rsidR="00C1093E" w:rsidRPr="00BA628C" w14:paraId="11423CB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1E18920"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456821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5C8A02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B54ADE" w14:textId="77777777" w:rsidR="00C1093E" w:rsidRPr="00BA628C" w:rsidRDefault="00C1093E" w:rsidP="00CD5AFC">
            <w:pPr>
              <w:jc w:val="center"/>
              <w:rPr>
                <w:color w:val="000000"/>
              </w:rPr>
            </w:pPr>
            <w:r w:rsidRPr="00BA628C">
              <w:rPr>
                <w:color w:val="000000"/>
              </w:rPr>
              <w:t>3220129030</w:t>
            </w:r>
          </w:p>
        </w:tc>
        <w:tc>
          <w:tcPr>
            <w:tcW w:w="756" w:type="dxa"/>
            <w:tcBorders>
              <w:top w:val="nil"/>
              <w:left w:val="nil"/>
              <w:bottom w:val="single" w:sz="4" w:space="0" w:color="000000"/>
              <w:right w:val="single" w:sz="4" w:space="0" w:color="000000"/>
            </w:tcBorders>
            <w:shd w:val="clear" w:color="auto" w:fill="auto"/>
            <w:vAlign w:val="center"/>
            <w:hideMark/>
          </w:tcPr>
          <w:p w14:paraId="6205F7C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001C16" w14:textId="77777777" w:rsidR="00C1093E" w:rsidRPr="00BA628C" w:rsidRDefault="00C1093E" w:rsidP="00CD5AFC">
            <w:pPr>
              <w:jc w:val="center"/>
              <w:rPr>
                <w:color w:val="000000"/>
              </w:rPr>
            </w:pPr>
            <w:r w:rsidRPr="00BA628C">
              <w:rPr>
                <w:color w:val="000000"/>
              </w:rPr>
              <w:t>116,00</w:t>
            </w:r>
          </w:p>
        </w:tc>
      </w:tr>
      <w:tr w:rsidR="00C1093E" w:rsidRPr="00BA628C" w14:paraId="13DD22A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51F8E86"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6AB68F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8E5E39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6589289" w14:textId="77777777" w:rsidR="00C1093E" w:rsidRPr="00BA628C" w:rsidRDefault="00C1093E" w:rsidP="00CD5AFC">
            <w:pPr>
              <w:jc w:val="center"/>
              <w:rPr>
                <w:color w:val="000000"/>
              </w:rPr>
            </w:pPr>
            <w:r w:rsidRPr="00BA628C">
              <w:rPr>
                <w:color w:val="000000"/>
              </w:rPr>
              <w:t>3220129030</w:t>
            </w:r>
          </w:p>
        </w:tc>
        <w:tc>
          <w:tcPr>
            <w:tcW w:w="756" w:type="dxa"/>
            <w:tcBorders>
              <w:top w:val="nil"/>
              <w:left w:val="nil"/>
              <w:bottom w:val="single" w:sz="4" w:space="0" w:color="000000"/>
              <w:right w:val="single" w:sz="4" w:space="0" w:color="000000"/>
            </w:tcBorders>
            <w:shd w:val="clear" w:color="auto" w:fill="auto"/>
            <w:vAlign w:val="center"/>
            <w:hideMark/>
          </w:tcPr>
          <w:p w14:paraId="7EFA6F9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976A7D" w14:textId="77777777" w:rsidR="00C1093E" w:rsidRPr="00BA628C" w:rsidRDefault="00C1093E" w:rsidP="00CD5AFC">
            <w:pPr>
              <w:jc w:val="center"/>
              <w:rPr>
                <w:color w:val="000000"/>
              </w:rPr>
            </w:pPr>
            <w:r w:rsidRPr="00BA628C">
              <w:rPr>
                <w:color w:val="000000"/>
              </w:rPr>
              <w:t>116,00</w:t>
            </w:r>
          </w:p>
        </w:tc>
      </w:tr>
      <w:tr w:rsidR="00C1093E" w:rsidRPr="00BA628C" w14:paraId="268E81F8"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2586B044" w14:textId="77777777" w:rsidR="00C1093E" w:rsidRPr="00BA628C" w:rsidRDefault="00C1093E" w:rsidP="00CD5AFC">
            <w:pPr>
              <w:jc w:val="center"/>
              <w:rPr>
                <w:color w:val="000000"/>
              </w:rPr>
            </w:pPr>
            <w:r w:rsidRPr="00BA628C">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B24ED8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2B84EA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3AEEA09" w14:textId="77777777" w:rsidR="00C1093E" w:rsidRPr="00BA628C" w:rsidRDefault="00C1093E" w:rsidP="00CD5AFC">
            <w:pPr>
              <w:jc w:val="center"/>
              <w:rPr>
                <w:color w:val="000000"/>
              </w:rPr>
            </w:pPr>
            <w:r w:rsidRPr="00BA628C">
              <w:rPr>
                <w:color w:val="000000"/>
              </w:rPr>
              <w:t>3230000000</w:t>
            </w:r>
          </w:p>
        </w:tc>
        <w:tc>
          <w:tcPr>
            <w:tcW w:w="756" w:type="dxa"/>
            <w:tcBorders>
              <w:top w:val="nil"/>
              <w:left w:val="nil"/>
              <w:bottom w:val="single" w:sz="4" w:space="0" w:color="000000"/>
              <w:right w:val="single" w:sz="4" w:space="0" w:color="000000"/>
            </w:tcBorders>
            <w:shd w:val="clear" w:color="auto" w:fill="auto"/>
            <w:vAlign w:val="center"/>
            <w:hideMark/>
          </w:tcPr>
          <w:p w14:paraId="2855350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E064F9" w14:textId="77777777" w:rsidR="00C1093E" w:rsidRPr="00BA628C" w:rsidRDefault="00C1093E" w:rsidP="00CD5AFC">
            <w:pPr>
              <w:jc w:val="center"/>
              <w:rPr>
                <w:color w:val="000000"/>
              </w:rPr>
            </w:pPr>
            <w:r w:rsidRPr="00BA628C">
              <w:rPr>
                <w:color w:val="000000"/>
              </w:rPr>
              <w:t>1 634,28</w:t>
            </w:r>
          </w:p>
        </w:tc>
      </w:tr>
      <w:tr w:rsidR="00C1093E" w:rsidRPr="00BA628C" w14:paraId="2C9A16E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441CD4F2" w14:textId="77777777" w:rsidR="00C1093E" w:rsidRPr="00BA628C" w:rsidRDefault="00C1093E" w:rsidP="00CD5AFC">
            <w:pPr>
              <w:jc w:val="center"/>
              <w:rPr>
                <w:color w:val="000000"/>
              </w:rPr>
            </w:pPr>
            <w:r w:rsidRPr="00BA628C">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636" w:type="dxa"/>
            <w:tcBorders>
              <w:top w:val="nil"/>
              <w:left w:val="nil"/>
              <w:bottom w:val="single" w:sz="4" w:space="0" w:color="000000"/>
              <w:right w:val="single" w:sz="4" w:space="0" w:color="000000"/>
            </w:tcBorders>
            <w:shd w:val="clear" w:color="auto" w:fill="auto"/>
            <w:vAlign w:val="center"/>
            <w:hideMark/>
          </w:tcPr>
          <w:p w14:paraId="2122173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3E06D0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3C337D3"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FFFFFF" w:fill="FFFFFF"/>
            <w:vAlign w:val="center"/>
            <w:hideMark/>
          </w:tcPr>
          <w:p w14:paraId="33417FC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CFE53C" w14:textId="77777777" w:rsidR="00C1093E" w:rsidRPr="00BA628C" w:rsidRDefault="00C1093E" w:rsidP="00CD5AFC">
            <w:pPr>
              <w:jc w:val="center"/>
              <w:rPr>
                <w:color w:val="000000"/>
              </w:rPr>
            </w:pPr>
            <w:r w:rsidRPr="00BA628C">
              <w:rPr>
                <w:color w:val="000000"/>
              </w:rPr>
              <w:t>101,50</w:t>
            </w:r>
          </w:p>
        </w:tc>
      </w:tr>
      <w:tr w:rsidR="00C1093E" w:rsidRPr="00BA628C" w14:paraId="2874475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E6C4E64"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C0822F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F31AF3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01B1916"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auto" w:fill="auto"/>
            <w:vAlign w:val="center"/>
            <w:hideMark/>
          </w:tcPr>
          <w:p w14:paraId="4A9E2780"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5E306B" w14:textId="77777777" w:rsidR="00C1093E" w:rsidRPr="00BA628C" w:rsidRDefault="00C1093E" w:rsidP="00CD5AFC">
            <w:pPr>
              <w:jc w:val="center"/>
              <w:rPr>
                <w:color w:val="000000"/>
              </w:rPr>
            </w:pPr>
            <w:r w:rsidRPr="00BA628C">
              <w:rPr>
                <w:color w:val="000000"/>
              </w:rPr>
              <w:t>101,50</w:t>
            </w:r>
          </w:p>
        </w:tc>
      </w:tr>
      <w:tr w:rsidR="00C1093E" w:rsidRPr="00BA628C" w14:paraId="00B2740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FE0F573"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434FC6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FC36A5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6D32F32"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auto" w:fill="auto"/>
            <w:vAlign w:val="center"/>
            <w:hideMark/>
          </w:tcPr>
          <w:p w14:paraId="2EC675B8"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9EE48B" w14:textId="77777777" w:rsidR="00C1093E" w:rsidRPr="00BA628C" w:rsidRDefault="00C1093E" w:rsidP="00CD5AFC">
            <w:pPr>
              <w:jc w:val="center"/>
              <w:rPr>
                <w:color w:val="000000"/>
              </w:rPr>
            </w:pPr>
            <w:r w:rsidRPr="00BA628C">
              <w:rPr>
                <w:color w:val="000000"/>
              </w:rPr>
              <w:t>101,50</w:t>
            </w:r>
          </w:p>
        </w:tc>
      </w:tr>
      <w:tr w:rsidR="00C1093E" w:rsidRPr="00BA628C" w14:paraId="653C1B9A"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5919E79D" w14:textId="77777777" w:rsidR="00C1093E" w:rsidRPr="00BA628C" w:rsidRDefault="00C1093E" w:rsidP="00CD5AFC">
            <w:pPr>
              <w:jc w:val="center"/>
              <w:rPr>
                <w:color w:val="000000"/>
              </w:rPr>
            </w:pPr>
            <w:r w:rsidRPr="00BA628C">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636" w:type="dxa"/>
            <w:tcBorders>
              <w:top w:val="nil"/>
              <w:left w:val="nil"/>
              <w:bottom w:val="single" w:sz="4" w:space="0" w:color="000000"/>
              <w:right w:val="single" w:sz="4" w:space="0" w:color="000000"/>
            </w:tcBorders>
            <w:shd w:val="clear" w:color="auto" w:fill="auto"/>
            <w:vAlign w:val="center"/>
            <w:hideMark/>
          </w:tcPr>
          <w:p w14:paraId="51D75F4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E6F2C0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F86DA5" w14:textId="77777777" w:rsidR="00C1093E" w:rsidRPr="00BA628C" w:rsidRDefault="00C1093E" w:rsidP="00CD5AFC">
            <w:pPr>
              <w:jc w:val="center"/>
              <w:rPr>
                <w:color w:val="000000"/>
              </w:rPr>
            </w:pPr>
            <w:r w:rsidRPr="00BA628C">
              <w:rPr>
                <w:color w:val="000000"/>
              </w:rPr>
              <w:t>3230129030</w:t>
            </w:r>
          </w:p>
        </w:tc>
        <w:tc>
          <w:tcPr>
            <w:tcW w:w="756" w:type="dxa"/>
            <w:tcBorders>
              <w:top w:val="nil"/>
              <w:left w:val="nil"/>
              <w:bottom w:val="single" w:sz="4" w:space="0" w:color="000000"/>
              <w:right w:val="single" w:sz="4" w:space="0" w:color="000000"/>
            </w:tcBorders>
            <w:shd w:val="clear" w:color="FFFFFF" w:fill="FFFFFF"/>
            <w:vAlign w:val="center"/>
            <w:hideMark/>
          </w:tcPr>
          <w:p w14:paraId="6A9324C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9F6342B" w14:textId="77777777" w:rsidR="00C1093E" w:rsidRPr="00BA628C" w:rsidRDefault="00C1093E" w:rsidP="00CD5AFC">
            <w:pPr>
              <w:jc w:val="center"/>
              <w:rPr>
                <w:color w:val="000000"/>
              </w:rPr>
            </w:pPr>
            <w:r w:rsidRPr="00BA628C">
              <w:rPr>
                <w:color w:val="000000"/>
              </w:rPr>
              <w:t>433,03</w:t>
            </w:r>
          </w:p>
        </w:tc>
      </w:tr>
      <w:tr w:rsidR="00C1093E" w:rsidRPr="00BA628C" w14:paraId="284B7B7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DFBD5CF"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146517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1B1532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AD09740" w14:textId="77777777" w:rsidR="00C1093E" w:rsidRPr="00BA628C" w:rsidRDefault="00C1093E" w:rsidP="00CD5AFC">
            <w:pPr>
              <w:jc w:val="center"/>
              <w:rPr>
                <w:color w:val="000000"/>
              </w:rPr>
            </w:pPr>
            <w:r w:rsidRPr="00BA628C">
              <w:rPr>
                <w:color w:val="000000"/>
              </w:rPr>
              <w:t>3230129030</w:t>
            </w:r>
          </w:p>
        </w:tc>
        <w:tc>
          <w:tcPr>
            <w:tcW w:w="756" w:type="dxa"/>
            <w:tcBorders>
              <w:top w:val="nil"/>
              <w:left w:val="nil"/>
              <w:bottom w:val="single" w:sz="4" w:space="0" w:color="000000"/>
              <w:right w:val="single" w:sz="4" w:space="0" w:color="000000"/>
            </w:tcBorders>
            <w:shd w:val="clear" w:color="auto" w:fill="auto"/>
            <w:vAlign w:val="center"/>
            <w:hideMark/>
          </w:tcPr>
          <w:p w14:paraId="0F474B0B"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D16A1D7" w14:textId="77777777" w:rsidR="00C1093E" w:rsidRPr="00BA628C" w:rsidRDefault="00C1093E" w:rsidP="00CD5AFC">
            <w:pPr>
              <w:jc w:val="center"/>
              <w:rPr>
                <w:color w:val="000000"/>
              </w:rPr>
            </w:pPr>
            <w:r w:rsidRPr="00BA628C">
              <w:rPr>
                <w:color w:val="000000"/>
              </w:rPr>
              <w:t>433,03</w:t>
            </w:r>
          </w:p>
        </w:tc>
      </w:tr>
      <w:tr w:rsidR="00C1093E" w:rsidRPr="00BA628C" w14:paraId="7EF4CC9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2CC4D35"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2BAE75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748A1A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86F8433" w14:textId="77777777" w:rsidR="00C1093E" w:rsidRPr="00BA628C" w:rsidRDefault="00C1093E" w:rsidP="00CD5AFC">
            <w:pPr>
              <w:jc w:val="center"/>
              <w:rPr>
                <w:color w:val="000000"/>
              </w:rPr>
            </w:pPr>
            <w:r w:rsidRPr="00BA628C">
              <w:rPr>
                <w:color w:val="000000"/>
              </w:rPr>
              <w:t>3230129030</w:t>
            </w:r>
          </w:p>
        </w:tc>
        <w:tc>
          <w:tcPr>
            <w:tcW w:w="756" w:type="dxa"/>
            <w:tcBorders>
              <w:top w:val="nil"/>
              <w:left w:val="nil"/>
              <w:bottom w:val="single" w:sz="4" w:space="0" w:color="000000"/>
              <w:right w:val="single" w:sz="4" w:space="0" w:color="000000"/>
            </w:tcBorders>
            <w:shd w:val="clear" w:color="auto" w:fill="auto"/>
            <w:vAlign w:val="center"/>
            <w:hideMark/>
          </w:tcPr>
          <w:p w14:paraId="292F7943"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4BC5ED" w14:textId="77777777" w:rsidR="00C1093E" w:rsidRPr="00BA628C" w:rsidRDefault="00C1093E" w:rsidP="00CD5AFC">
            <w:pPr>
              <w:jc w:val="center"/>
              <w:rPr>
                <w:color w:val="000000"/>
              </w:rPr>
            </w:pPr>
            <w:r w:rsidRPr="00BA628C">
              <w:rPr>
                <w:color w:val="000000"/>
              </w:rPr>
              <w:t>433,03</w:t>
            </w:r>
          </w:p>
        </w:tc>
      </w:tr>
      <w:tr w:rsidR="00C1093E" w:rsidRPr="00BA628C" w14:paraId="65FEE23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105ABA18" w14:textId="77777777" w:rsidR="00C1093E" w:rsidRPr="00BA628C" w:rsidRDefault="00C1093E" w:rsidP="00CD5AFC">
            <w:pPr>
              <w:jc w:val="center"/>
              <w:rPr>
                <w:color w:val="000000"/>
              </w:rPr>
            </w:pPr>
            <w:r w:rsidRPr="00BA628C">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636" w:type="dxa"/>
            <w:tcBorders>
              <w:top w:val="nil"/>
              <w:left w:val="nil"/>
              <w:bottom w:val="single" w:sz="4" w:space="0" w:color="000000"/>
              <w:right w:val="single" w:sz="4" w:space="0" w:color="000000"/>
            </w:tcBorders>
            <w:shd w:val="clear" w:color="auto" w:fill="auto"/>
            <w:vAlign w:val="center"/>
            <w:hideMark/>
          </w:tcPr>
          <w:p w14:paraId="03A1E56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74E9E96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ACA1A3"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FFFFFF" w:fill="FFFFFF"/>
            <w:vAlign w:val="center"/>
            <w:hideMark/>
          </w:tcPr>
          <w:p w14:paraId="15C1B61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7476D0" w14:textId="77777777" w:rsidR="00C1093E" w:rsidRPr="00BA628C" w:rsidRDefault="00C1093E" w:rsidP="00CD5AFC">
            <w:pPr>
              <w:jc w:val="center"/>
              <w:rPr>
                <w:color w:val="000000"/>
              </w:rPr>
            </w:pPr>
            <w:r w:rsidRPr="00BA628C">
              <w:rPr>
                <w:color w:val="000000"/>
              </w:rPr>
              <w:t>517,50</w:t>
            </w:r>
          </w:p>
        </w:tc>
      </w:tr>
      <w:tr w:rsidR="00C1093E" w:rsidRPr="00BA628C" w14:paraId="6B9E1EC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E38BA28"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14A857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2F0217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3FD0C1"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auto" w:fill="auto"/>
            <w:vAlign w:val="center"/>
            <w:hideMark/>
          </w:tcPr>
          <w:p w14:paraId="18385AC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FE520A" w14:textId="77777777" w:rsidR="00C1093E" w:rsidRPr="00BA628C" w:rsidRDefault="00C1093E" w:rsidP="00CD5AFC">
            <w:pPr>
              <w:jc w:val="center"/>
              <w:rPr>
                <w:color w:val="000000"/>
              </w:rPr>
            </w:pPr>
            <w:r w:rsidRPr="00BA628C">
              <w:rPr>
                <w:color w:val="000000"/>
              </w:rPr>
              <w:t>517,50</w:t>
            </w:r>
          </w:p>
        </w:tc>
      </w:tr>
      <w:tr w:rsidR="00C1093E" w:rsidRPr="00BA628C" w14:paraId="67E6221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C0E92C7"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621ACD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4F0981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D065D20"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auto" w:fill="auto"/>
            <w:vAlign w:val="center"/>
            <w:hideMark/>
          </w:tcPr>
          <w:p w14:paraId="282F811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795CB3" w14:textId="77777777" w:rsidR="00C1093E" w:rsidRPr="00BA628C" w:rsidRDefault="00C1093E" w:rsidP="00CD5AFC">
            <w:pPr>
              <w:jc w:val="center"/>
              <w:rPr>
                <w:color w:val="000000"/>
              </w:rPr>
            </w:pPr>
            <w:r w:rsidRPr="00BA628C">
              <w:rPr>
                <w:color w:val="000000"/>
              </w:rPr>
              <w:t>517,50</w:t>
            </w:r>
          </w:p>
        </w:tc>
      </w:tr>
      <w:tr w:rsidR="00C1093E" w:rsidRPr="00BA628C" w14:paraId="6388FD68"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02B65E6B" w14:textId="77777777" w:rsidR="00C1093E" w:rsidRPr="00BA628C" w:rsidRDefault="00C1093E" w:rsidP="00CD5AFC">
            <w:pPr>
              <w:jc w:val="center"/>
              <w:rPr>
                <w:color w:val="000000"/>
              </w:rPr>
            </w:pPr>
            <w:r w:rsidRPr="00BA628C">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636" w:type="dxa"/>
            <w:tcBorders>
              <w:top w:val="nil"/>
              <w:left w:val="nil"/>
              <w:bottom w:val="single" w:sz="4" w:space="0" w:color="000000"/>
              <w:right w:val="single" w:sz="4" w:space="0" w:color="000000"/>
            </w:tcBorders>
            <w:shd w:val="clear" w:color="auto" w:fill="auto"/>
            <w:vAlign w:val="center"/>
            <w:hideMark/>
          </w:tcPr>
          <w:p w14:paraId="2950D9B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DBDB0E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377F55" w14:textId="77777777" w:rsidR="00C1093E" w:rsidRPr="00BA628C" w:rsidRDefault="00C1093E" w:rsidP="00CD5AFC">
            <w:pPr>
              <w:jc w:val="center"/>
              <w:rPr>
                <w:color w:val="000000"/>
              </w:rPr>
            </w:pPr>
            <w:r w:rsidRPr="00BA628C">
              <w:rPr>
                <w:color w:val="000000"/>
              </w:rPr>
              <w:t>3230229030</w:t>
            </w:r>
          </w:p>
        </w:tc>
        <w:tc>
          <w:tcPr>
            <w:tcW w:w="756" w:type="dxa"/>
            <w:tcBorders>
              <w:top w:val="nil"/>
              <w:left w:val="nil"/>
              <w:bottom w:val="single" w:sz="4" w:space="0" w:color="000000"/>
              <w:right w:val="single" w:sz="4" w:space="0" w:color="000000"/>
            </w:tcBorders>
            <w:shd w:val="clear" w:color="FFFFFF" w:fill="FFFFFF"/>
            <w:vAlign w:val="center"/>
            <w:hideMark/>
          </w:tcPr>
          <w:p w14:paraId="191CA05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3F255B" w14:textId="77777777" w:rsidR="00C1093E" w:rsidRPr="00BA628C" w:rsidRDefault="00C1093E" w:rsidP="00CD5AFC">
            <w:pPr>
              <w:jc w:val="center"/>
              <w:rPr>
                <w:color w:val="000000"/>
              </w:rPr>
            </w:pPr>
            <w:r w:rsidRPr="00BA628C">
              <w:rPr>
                <w:color w:val="000000"/>
              </w:rPr>
              <w:t>582,25</w:t>
            </w:r>
          </w:p>
        </w:tc>
      </w:tr>
      <w:tr w:rsidR="00C1093E" w:rsidRPr="00BA628C" w14:paraId="366BFEA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96E679C"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B89839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5893ED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D3CD743" w14:textId="77777777" w:rsidR="00C1093E" w:rsidRPr="00BA628C" w:rsidRDefault="00C1093E" w:rsidP="00CD5AFC">
            <w:pPr>
              <w:jc w:val="center"/>
              <w:rPr>
                <w:color w:val="000000"/>
              </w:rPr>
            </w:pPr>
            <w:r w:rsidRPr="00BA628C">
              <w:rPr>
                <w:color w:val="000000"/>
              </w:rPr>
              <w:t>3230229030</w:t>
            </w:r>
          </w:p>
        </w:tc>
        <w:tc>
          <w:tcPr>
            <w:tcW w:w="756" w:type="dxa"/>
            <w:tcBorders>
              <w:top w:val="nil"/>
              <w:left w:val="nil"/>
              <w:bottom w:val="single" w:sz="4" w:space="0" w:color="000000"/>
              <w:right w:val="single" w:sz="4" w:space="0" w:color="000000"/>
            </w:tcBorders>
            <w:shd w:val="clear" w:color="auto" w:fill="auto"/>
            <w:vAlign w:val="center"/>
            <w:hideMark/>
          </w:tcPr>
          <w:p w14:paraId="421AE34E"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8F097F" w14:textId="77777777" w:rsidR="00C1093E" w:rsidRPr="00BA628C" w:rsidRDefault="00C1093E" w:rsidP="00CD5AFC">
            <w:pPr>
              <w:jc w:val="center"/>
              <w:rPr>
                <w:color w:val="000000"/>
              </w:rPr>
            </w:pPr>
            <w:r w:rsidRPr="00BA628C">
              <w:rPr>
                <w:color w:val="000000"/>
              </w:rPr>
              <w:t>582,25</w:t>
            </w:r>
          </w:p>
        </w:tc>
      </w:tr>
      <w:tr w:rsidR="00C1093E" w:rsidRPr="00BA628C" w14:paraId="78E51D5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8159C11"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0112FF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E6AC16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8A1A47" w14:textId="77777777" w:rsidR="00C1093E" w:rsidRPr="00BA628C" w:rsidRDefault="00C1093E" w:rsidP="00CD5AFC">
            <w:pPr>
              <w:jc w:val="center"/>
              <w:rPr>
                <w:color w:val="000000"/>
              </w:rPr>
            </w:pPr>
            <w:r w:rsidRPr="00BA628C">
              <w:rPr>
                <w:color w:val="000000"/>
              </w:rPr>
              <w:t>3230229030</w:t>
            </w:r>
          </w:p>
        </w:tc>
        <w:tc>
          <w:tcPr>
            <w:tcW w:w="756" w:type="dxa"/>
            <w:tcBorders>
              <w:top w:val="nil"/>
              <w:left w:val="nil"/>
              <w:bottom w:val="single" w:sz="4" w:space="0" w:color="000000"/>
              <w:right w:val="single" w:sz="4" w:space="0" w:color="000000"/>
            </w:tcBorders>
            <w:shd w:val="clear" w:color="auto" w:fill="auto"/>
            <w:vAlign w:val="center"/>
            <w:hideMark/>
          </w:tcPr>
          <w:p w14:paraId="7D1F06C8"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542390" w14:textId="77777777" w:rsidR="00C1093E" w:rsidRPr="00BA628C" w:rsidRDefault="00C1093E" w:rsidP="00CD5AFC">
            <w:pPr>
              <w:jc w:val="center"/>
              <w:rPr>
                <w:color w:val="000000"/>
              </w:rPr>
            </w:pPr>
            <w:r w:rsidRPr="00BA628C">
              <w:rPr>
                <w:color w:val="000000"/>
              </w:rPr>
              <w:t>582,25</w:t>
            </w:r>
          </w:p>
        </w:tc>
      </w:tr>
      <w:tr w:rsidR="00C1093E" w:rsidRPr="00BA628C" w14:paraId="6021886A"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8A4284B" w14:textId="77777777" w:rsidR="00C1093E" w:rsidRPr="00BA628C" w:rsidRDefault="00C1093E" w:rsidP="00CD5AFC">
            <w:pPr>
              <w:jc w:val="center"/>
              <w:rPr>
                <w:color w:val="000000"/>
              </w:rPr>
            </w:pPr>
            <w:r w:rsidRPr="00BA628C">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CAA7F0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3D7980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EFA9F2" w14:textId="77777777" w:rsidR="00C1093E" w:rsidRPr="00BA628C" w:rsidRDefault="00C1093E" w:rsidP="00CD5AFC">
            <w:pPr>
              <w:jc w:val="center"/>
              <w:rPr>
                <w:color w:val="000000"/>
              </w:rPr>
            </w:pPr>
            <w:r w:rsidRPr="00BA628C">
              <w:rPr>
                <w:color w:val="000000"/>
              </w:rPr>
              <w:t>3600000000</w:t>
            </w:r>
          </w:p>
        </w:tc>
        <w:tc>
          <w:tcPr>
            <w:tcW w:w="756" w:type="dxa"/>
            <w:tcBorders>
              <w:top w:val="nil"/>
              <w:left w:val="nil"/>
              <w:bottom w:val="single" w:sz="4" w:space="0" w:color="000000"/>
              <w:right w:val="single" w:sz="4" w:space="0" w:color="000000"/>
            </w:tcBorders>
            <w:shd w:val="clear" w:color="auto" w:fill="auto"/>
            <w:vAlign w:val="center"/>
            <w:hideMark/>
          </w:tcPr>
          <w:p w14:paraId="5557703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79F7BB" w14:textId="77777777" w:rsidR="00C1093E" w:rsidRPr="00BA628C" w:rsidRDefault="00C1093E" w:rsidP="00CD5AFC">
            <w:pPr>
              <w:jc w:val="center"/>
              <w:rPr>
                <w:color w:val="000000"/>
              </w:rPr>
            </w:pPr>
            <w:r w:rsidRPr="00BA628C">
              <w:rPr>
                <w:color w:val="000000"/>
              </w:rPr>
              <w:t>30,00</w:t>
            </w:r>
          </w:p>
        </w:tc>
      </w:tr>
      <w:tr w:rsidR="00C1093E" w:rsidRPr="00BA628C" w14:paraId="5DA90AE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017B2F4A" w14:textId="77777777" w:rsidR="00C1093E" w:rsidRPr="00BA628C" w:rsidRDefault="00C1093E" w:rsidP="00CD5AFC">
            <w:pPr>
              <w:jc w:val="center"/>
              <w:rPr>
                <w:color w:val="000000"/>
              </w:rPr>
            </w:pPr>
            <w:r w:rsidRPr="00BA628C">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DD1E91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8E92FC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4DB428F" w14:textId="77777777" w:rsidR="00C1093E" w:rsidRPr="00BA628C" w:rsidRDefault="00C1093E" w:rsidP="00CD5AFC">
            <w:pPr>
              <w:jc w:val="center"/>
              <w:rPr>
                <w:color w:val="000000"/>
              </w:rPr>
            </w:pPr>
            <w:r w:rsidRPr="00BA628C">
              <w:rPr>
                <w:color w:val="000000"/>
              </w:rPr>
              <w:t>3610000000</w:t>
            </w:r>
          </w:p>
        </w:tc>
        <w:tc>
          <w:tcPr>
            <w:tcW w:w="756" w:type="dxa"/>
            <w:tcBorders>
              <w:top w:val="nil"/>
              <w:left w:val="nil"/>
              <w:bottom w:val="single" w:sz="4" w:space="0" w:color="000000"/>
              <w:right w:val="single" w:sz="4" w:space="0" w:color="000000"/>
            </w:tcBorders>
            <w:shd w:val="clear" w:color="auto" w:fill="auto"/>
            <w:vAlign w:val="center"/>
            <w:hideMark/>
          </w:tcPr>
          <w:p w14:paraId="3A952A3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803CCC" w14:textId="77777777" w:rsidR="00C1093E" w:rsidRPr="00BA628C" w:rsidRDefault="00C1093E" w:rsidP="00CD5AFC">
            <w:pPr>
              <w:jc w:val="center"/>
              <w:rPr>
                <w:color w:val="000000"/>
              </w:rPr>
            </w:pPr>
            <w:r w:rsidRPr="00BA628C">
              <w:rPr>
                <w:color w:val="000000"/>
              </w:rPr>
              <w:t>30,00</w:t>
            </w:r>
          </w:p>
        </w:tc>
      </w:tr>
      <w:tr w:rsidR="00C1093E" w:rsidRPr="00BA628C" w14:paraId="6DC8CA8D"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3914A4AD" w14:textId="77777777" w:rsidR="00C1093E" w:rsidRPr="00BA628C" w:rsidRDefault="00C1093E" w:rsidP="00CD5AFC">
            <w:pPr>
              <w:jc w:val="center"/>
              <w:rPr>
                <w:color w:val="000000"/>
              </w:rPr>
            </w:pPr>
            <w:r w:rsidRPr="00BA628C">
              <w:rPr>
                <w:color w:val="000000"/>
              </w:rPr>
              <w:t>Привлечение на договорной основе специалистов медицинских и психологических служб для работы с несовершеннолетними, находящимися в социально опасном положении, и их родителями в поселениях района в рамках подпрограммы "Профилактика правонарушений"</w:t>
            </w:r>
          </w:p>
        </w:tc>
        <w:tc>
          <w:tcPr>
            <w:tcW w:w="636" w:type="dxa"/>
            <w:tcBorders>
              <w:top w:val="nil"/>
              <w:left w:val="nil"/>
              <w:bottom w:val="single" w:sz="4" w:space="0" w:color="000000"/>
              <w:right w:val="single" w:sz="4" w:space="0" w:color="000000"/>
            </w:tcBorders>
            <w:shd w:val="clear" w:color="auto" w:fill="auto"/>
            <w:vAlign w:val="center"/>
            <w:hideMark/>
          </w:tcPr>
          <w:p w14:paraId="67FE4960"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151E17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D442451" w14:textId="77777777" w:rsidR="00C1093E" w:rsidRPr="00BA628C" w:rsidRDefault="00C1093E" w:rsidP="00CD5AFC">
            <w:pPr>
              <w:jc w:val="center"/>
              <w:rPr>
                <w:color w:val="000000"/>
              </w:rPr>
            </w:pPr>
            <w:r w:rsidRPr="00BA628C">
              <w:rPr>
                <w:color w:val="000000"/>
              </w:rPr>
              <w:t>3610500050</w:t>
            </w:r>
          </w:p>
        </w:tc>
        <w:tc>
          <w:tcPr>
            <w:tcW w:w="756" w:type="dxa"/>
            <w:tcBorders>
              <w:top w:val="nil"/>
              <w:left w:val="nil"/>
              <w:bottom w:val="single" w:sz="4" w:space="0" w:color="000000"/>
              <w:right w:val="single" w:sz="4" w:space="0" w:color="000000"/>
            </w:tcBorders>
            <w:shd w:val="clear" w:color="FFFFFF" w:fill="FFFFFF"/>
            <w:vAlign w:val="center"/>
            <w:hideMark/>
          </w:tcPr>
          <w:p w14:paraId="1A32223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56D227" w14:textId="77777777" w:rsidR="00C1093E" w:rsidRPr="00BA628C" w:rsidRDefault="00C1093E" w:rsidP="00CD5AFC">
            <w:pPr>
              <w:jc w:val="center"/>
              <w:rPr>
                <w:color w:val="000000"/>
              </w:rPr>
            </w:pPr>
            <w:r w:rsidRPr="00BA628C">
              <w:rPr>
                <w:color w:val="000000"/>
              </w:rPr>
              <w:t>30,00</w:t>
            </w:r>
          </w:p>
        </w:tc>
      </w:tr>
      <w:tr w:rsidR="00C1093E" w:rsidRPr="00BA628C" w14:paraId="40942C2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B0F7FC1"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2CA4E4C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CE8B18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5F06E94" w14:textId="77777777" w:rsidR="00C1093E" w:rsidRPr="00BA628C" w:rsidRDefault="00C1093E" w:rsidP="00CD5AFC">
            <w:pPr>
              <w:jc w:val="center"/>
              <w:rPr>
                <w:color w:val="000000"/>
              </w:rPr>
            </w:pPr>
            <w:r w:rsidRPr="00BA628C">
              <w:rPr>
                <w:color w:val="000000"/>
              </w:rPr>
              <w:t>3610500050</w:t>
            </w:r>
          </w:p>
        </w:tc>
        <w:tc>
          <w:tcPr>
            <w:tcW w:w="756" w:type="dxa"/>
            <w:tcBorders>
              <w:top w:val="nil"/>
              <w:left w:val="nil"/>
              <w:bottom w:val="single" w:sz="4" w:space="0" w:color="000000"/>
              <w:right w:val="single" w:sz="4" w:space="0" w:color="000000"/>
            </w:tcBorders>
            <w:shd w:val="clear" w:color="auto" w:fill="auto"/>
            <w:vAlign w:val="center"/>
            <w:hideMark/>
          </w:tcPr>
          <w:p w14:paraId="43CEDD03"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018D3C" w14:textId="77777777" w:rsidR="00C1093E" w:rsidRPr="00BA628C" w:rsidRDefault="00C1093E" w:rsidP="00CD5AFC">
            <w:pPr>
              <w:jc w:val="center"/>
              <w:rPr>
                <w:color w:val="000000"/>
              </w:rPr>
            </w:pPr>
            <w:r w:rsidRPr="00BA628C">
              <w:rPr>
                <w:color w:val="000000"/>
              </w:rPr>
              <w:t>30,00</w:t>
            </w:r>
          </w:p>
        </w:tc>
      </w:tr>
      <w:tr w:rsidR="00C1093E" w:rsidRPr="00BA628C" w14:paraId="555A3F0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F6DFF94"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9F2817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75DB4F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0F4D99A" w14:textId="77777777" w:rsidR="00C1093E" w:rsidRPr="00BA628C" w:rsidRDefault="00C1093E" w:rsidP="00CD5AFC">
            <w:pPr>
              <w:jc w:val="center"/>
              <w:rPr>
                <w:color w:val="000000"/>
              </w:rPr>
            </w:pPr>
            <w:r w:rsidRPr="00BA628C">
              <w:rPr>
                <w:color w:val="000000"/>
              </w:rPr>
              <w:t>3610500050</w:t>
            </w:r>
          </w:p>
        </w:tc>
        <w:tc>
          <w:tcPr>
            <w:tcW w:w="756" w:type="dxa"/>
            <w:tcBorders>
              <w:top w:val="nil"/>
              <w:left w:val="nil"/>
              <w:bottom w:val="single" w:sz="4" w:space="0" w:color="000000"/>
              <w:right w:val="single" w:sz="4" w:space="0" w:color="000000"/>
            </w:tcBorders>
            <w:shd w:val="clear" w:color="auto" w:fill="auto"/>
            <w:vAlign w:val="center"/>
            <w:hideMark/>
          </w:tcPr>
          <w:p w14:paraId="6C4CA94E"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0816A9" w14:textId="77777777" w:rsidR="00C1093E" w:rsidRPr="00BA628C" w:rsidRDefault="00C1093E" w:rsidP="00CD5AFC">
            <w:pPr>
              <w:jc w:val="center"/>
              <w:rPr>
                <w:color w:val="000000"/>
              </w:rPr>
            </w:pPr>
            <w:r w:rsidRPr="00BA628C">
              <w:rPr>
                <w:color w:val="000000"/>
              </w:rPr>
              <w:t>30,00</w:t>
            </w:r>
          </w:p>
        </w:tc>
      </w:tr>
      <w:tr w:rsidR="00C1093E" w:rsidRPr="00BA628C" w14:paraId="445BBF47"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02304C55" w14:textId="77777777" w:rsidR="00C1093E" w:rsidRPr="00BA628C" w:rsidRDefault="00C1093E" w:rsidP="00CD5AFC">
            <w:pPr>
              <w:jc w:val="center"/>
              <w:rPr>
                <w:color w:val="000000"/>
              </w:rPr>
            </w:pPr>
            <w:r w:rsidRPr="00BA628C">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11ECFE1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BDDA94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B4EF1A" w14:textId="77777777" w:rsidR="00C1093E" w:rsidRPr="00BA628C" w:rsidRDefault="00C1093E" w:rsidP="00CD5AFC">
            <w:pPr>
              <w:jc w:val="center"/>
              <w:rPr>
                <w:color w:val="000000"/>
              </w:rPr>
            </w:pPr>
            <w:r w:rsidRPr="00BA628C">
              <w:rPr>
                <w:color w:val="000000"/>
              </w:rPr>
              <w:t>8300000000</w:t>
            </w:r>
          </w:p>
        </w:tc>
        <w:tc>
          <w:tcPr>
            <w:tcW w:w="756" w:type="dxa"/>
            <w:tcBorders>
              <w:top w:val="nil"/>
              <w:left w:val="nil"/>
              <w:bottom w:val="single" w:sz="4" w:space="0" w:color="000000"/>
              <w:right w:val="single" w:sz="4" w:space="0" w:color="000000"/>
            </w:tcBorders>
            <w:shd w:val="clear" w:color="auto" w:fill="auto"/>
            <w:vAlign w:val="center"/>
            <w:hideMark/>
          </w:tcPr>
          <w:p w14:paraId="6545832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6C52651" w14:textId="77777777" w:rsidR="00C1093E" w:rsidRPr="00BA628C" w:rsidRDefault="00C1093E" w:rsidP="00CD5AFC">
            <w:pPr>
              <w:jc w:val="center"/>
              <w:rPr>
                <w:color w:val="000000"/>
              </w:rPr>
            </w:pPr>
            <w:r w:rsidRPr="00BA628C">
              <w:rPr>
                <w:color w:val="000000"/>
              </w:rPr>
              <w:t>15 840,19</w:t>
            </w:r>
          </w:p>
        </w:tc>
      </w:tr>
      <w:tr w:rsidR="00C1093E" w:rsidRPr="00BA628C" w14:paraId="6565C24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EC5D612" w14:textId="77777777" w:rsidR="00C1093E" w:rsidRPr="00BA628C" w:rsidRDefault="00C1093E" w:rsidP="00CD5AFC">
            <w:pPr>
              <w:jc w:val="center"/>
              <w:rPr>
                <w:color w:val="000000"/>
              </w:rPr>
            </w:pPr>
            <w:r w:rsidRPr="00BA628C">
              <w:rPr>
                <w:color w:val="000000"/>
              </w:rPr>
              <w:lastRenderedPageBreak/>
              <w:t>Аппарат главы и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56B22AC2"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C1F337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407022D" w14:textId="77777777" w:rsidR="00C1093E" w:rsidRPr="00BA628C" w:rsidRDefault="00C1093E" w:rsidP="00CD5AFC">
            <w:pPr>
              <w:jc w:val="center"/>
              <w:rPr>
                <w:color w:val="000000"/>
              </w:rPr>
            </w:pPr>
            <w:r w:rsidRPr="00BA628C">
              <w:rPr>
                <w:color w:val="000000"/>
              </w:rPr>
              <w:t>8320000000</w:t>
            </w:r>
          </w:p>
        </w:tc>
        <w:tc>
          <w:tcPr>
            <w:tcW w:w="756" w:type="dxa"/>
            <w:tcBorders>
              <w:top w:val="nil"/>
              <w:left w:val="nil"/>
              <w:bottom w:val="single" w:sz="4" w:space="0" w:color="000000"/>
              <w:right w:val="single" w:sz="4" w:space="0" w:color="000000"/>
            </w:tcBorders>
            <w:shd w:val="clear" w:color="auto" w:fill="auto"/>
            <w:vAlign w:val="center"/>
            <w:hideMark/>
          </w:tcPr>
          <w:p w14:paraId="3BEB41E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4D092C" w14:textId="77777777" w:rsidR="00C1093E" w:rsidRPr="00BA628C" w:rsidRDefault="00C1093E" w:rsidP="00CD5AFC">
            <w:pPr>
              <w:jc w:val="center"/>
              <w:rPr>
                <w:color w:val="000000"/>
              </w:rPr>
            </w:pPr>
            <w:r w:rsidRPr="00BA628C">
              <w:rPr>
                <w:color w:val="000000"/>
              </w:rPr>
              <w:t>15 840,19</w:t>
            </w:r>
          </w:p>
        </w:tc>
      </w:tr>
      <w:tr w:rsidR="00C1093E" w:rsidRPr="00BA628C" w14:paraId="22DDF32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0BDB5A8A"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792D28C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48394BE"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6EE2D7D"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FFFFFF" w:fill="FFFFFF"/>
            <w:vAlign w:val="center"/>
            <w:hideMark/>
          </w:tcPr>
          <w:p w14:paraId="0A5406E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99945F" w14:textId="77777777" w:rsidR="00C1093E" w:rsidRPr="00BA628C" w:rsidRDefault="00C1093E" w:rsidP="00CD5AFC">
            <w:pPr>
              <w:jc w:val="center"/>
              <w:rPr>
                <w:color w:val="000000"/>
              </w:rPr>
            </w:pPr>
            <w:r w:rsidRPr="00BA628C">
              <w:rPr>
                <w:color w:val="000000"/>
              </w:rPr>
              <w:t>15 141,28</w:t>
            </w:r>
          </w:p>
        </w:tc>
      </w:tr>
      <w:tr w:rsidR="00C1093E" w:rsidRPr="00BA628C" w14:paraId="50C97256"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37C5F59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06A595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AF2827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4843F50"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707DB45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7CEE2A" w14:textId="77777777" w:rsidR="00C1093E" w:rsidRPr="00BA628C" w:rsidRDefault="00C1093E" w:rsidP="00CD5AFC">
            <w:pPr>
              <w:jc w:val="center"/>
              <w:rPr>
                <w:color w:val="000000"/>
              </w:rPr>
            </w:pPr>
            <w:r w:rsidRPr="00BA628C">
              <w:rPr>
                <w:color w:val="000000"/>
              </w:rPr>
              <w:t>15 141,28</w:t>
            </w:r>
          </w:p>
        </w:tc>
      </w:tr>
      <w:tr w:rsidR="00C1093E" w:rsidRPr="00BA628C" w14:paraId="3D87274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B34261B"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AA6C3F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AB95CC8"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29545F"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2096BA0C"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6C29A9" w14:textId="77777777" w:rsidR="00C1093E" w:rsidRPr="00BA628C" w:rsidRDefault="00C1093E" w:rsidP="00CD5AFC">
            <w:pPr>
              <w:jc w:val="center"/>
              <w:rPr>
                <w:color w:val="000000"/>
              </w:rPr>
            </w:pPr>
            <w:r w:rsidRPr="00BA628C">
              <w:rPr>
                <w:color w:val="000000"/>
              </w:rPr>
              <w:t>15 141,28</w:t>
            </w:r>
          </w:p>
        </w:tc>
      </w:tr>
      <w:tr w:rsidR="00C1093E" w:rsidRPr="00BA628C" w14:paraId="32DCDF9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04FB1522" w14:textId="77777777" w:rsidR="00C1093E" w:rsidRPr="00BA628C" w:rsidRDefault="00C1093E" w:rsidP="00CD5AFC">
            <w:pPr>
              <w:jc w:val="center"/>
              <w:rPr>
                <w:color w:val="000000"/>
              </w:rPr>
            </w:pPr>
            <w:r w:rsidRPr="00BA628C">
              <w:rPr>
                <w:color w:val="000000"/>
              </w:rPr>
              <w:t>Расходы на обеспечение функций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2F66654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6477FC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FCBC5E" w14:textId="77777777" w:rsidR="00C1093E" w:rsidRPr="00BA628C" w:rsidRDefault="00C1093E" w:rsidP="00CD5AFC">
            <w:pPr>
              <w:jc w:val="center"/>
              <w:rPr>
                <w:color w:val="000000"/>
              </w:rPr>
            </w:pPr>
            <w:r w:rsidRPr="00BA628C">
              <w:rPr>
                <w:color w:val="000000"/>
              </w:rPr>
              <w:t>8320000020</w:t>
            </w:r>
          </w:p>
        </w:tc>
        <w:tc>
          <w:tcPr>
            <w:tcW w:w="756" w:type="dxa"/>
            <w:tcBorders>
              <w:top w:val="nil"/>
              <w:left w:val="nil"/>
              <w:bottom w:val="single" w:sz="4" w:space="0" w:color="000000"/>
              <w:right w:val="single" w:sz="4" w:space="0" w:color="000000"/>
            </w:tcBorders>
            <w:shd w:val="clear" w:color="FFFFFF" w:fill="FFFFFF"/>
            <w:vAlign w:val="center"/>
            <w:hideMark/>
          </w:tcPr>
          <w:p w14:paraId="1DD3574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C77B95" w14:textId="77777777" w:rsidR="00C1093E" w:rsidRPr="00BA628C" w:rsidRDefault="00C1093E" w:rsidP="00CD5AFC">
            <w:pPr>
              <w:jc w:val="center"/>
              <w:rPr>
                <w:color w:val="000000"/>
              </w:rPr>
            </w:pPr>
            <w:r w:rsidRPr="00BA628C">
              <w:rPr>
                <w:color w:val="000000"/>
              </w:rPr>
              <w:t>8,48</w:t>
            </w:r>
          </w:p>
        </w:tc>
      </w:tr>
      <w:tr w:rsidR="00C1093E" w:rsidRPr="00BA628C" w14:paraId="25637A0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E7A833D"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1D099DC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4F6438B"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689EF15" w14:textId="77777777" w:rsidR="00C1093E" w:rsidRPr="00BA628C" w:rsidRDefault="00C1093E" w:rsidP="00CD5AFC">
            <w:pPr>
              <w:jc w:val="center"/>
              <w:rPr>
                <w:color w:val="000000"/>
              </w:rPr>
            </w:pPr>
            <w:r w:rsidRPr="00BA628C">
              <w:rPr>
                <w:color w:val="000000"/>
              </w:rPr>
              <w:t>8320000020</w:t>
            </w:r>
          </w:p>
        </w:tc>
        <w:tc>
          <w:tcPr>
            <w:tcW w:w="756" w:type="dxa"/>
            <w:tcBorders>
              <w:top w:val="nil"/>
              <w:left w:val="nil"/>
              <w:bottom w:val="single" w:sz="4" w:space="0" w:color="000000"/>
              <w:right w:val="single" w:sz="4" w:space="0" w:color="000000"/>
            </w:tcBorders>
            <w:shd w:val="clear" w:color="auto" w:fill="auto"/>
            <w:vAlign w:val="center"/>
            <w:hideMark/>
          </w:tcPr>
          <w:p w14:paraId="34A5CC53"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79C61DF" w14:textId="77777777" w:rsidR="00C1093E" w:rsidRPr="00BA628C" w:rsidRDefault="00C1093E" w:rsidP="00CD5AFC">
            <w:pPr>
              <w:jc w:val="center"/>
              <w:rPr>
                <w:color w:val="000000"/>
              </w:rPr>
            </w:pPr>
            <w:r w:rsidRPr="00BA628C">
              <w:rPr>
                <w:color w:val="000000"/>
              </w:rPr>
              <w:t>8,48</w:t>
            </w:r>
          </w:p>
        </w:tc>
      </w:tr>
      <w:tr w:rsidR="00C1093E" w:rsidRPr="00BA628C" w14:paraId="02BB01D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44E6750" w14:textId="77777777" w:rsidR="00C1093E" w:rsidRPr="00BA628C" w:rsidRDefault="00C1093E" w:rsidP="00CD5AFC">
            <w:pPr>
              <w:jc w:val="center"/>
              <w:rPr>
                <w:color w:val="000000"/>
              </w:rPr>
            </w:pPr>
            <w:r w:rsidRPr="00BA628C">
              <w:rPr>
                <w:color w:val="000000"/>
              </w:rPr>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7EDE6E6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63E7FD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6BB693F" w14:textId="77777777" w:rsidR="00C1093E" w:rsidRPr="00BA628C" w:rsidRDefault="00C1093E" w:rsidP="00CD5AFC">
            <w:pPr>
              <w:jc w:val="center"/>
              <w:rPr>
                <w:color w:val="000000"/>
              </w:rPr>
            </w:pPr>
            <w:r w:rsidRPr="00BA628C">
              <w:rPr>
                <w:color w:val="000000"/>
              </w:rPr>
              <w:t>8320000020</w:t>
            </w:r>
          </w:p>
        </w:tc>
        <w:tc>
          <w:tcPr>
            <w:tcW w:w="756" w:type="dxa"/>
            <w:tcBorders>
              <w:top w:val="nil"/>
              <w:left w:val="nil"/>
              <w:bottom w:val="single" w:sz="4" w:space="0" w:color="000000"/>
              <w:right w:val="single" w:sz="4" w:space="0" w:color="000000"/>
            </w:tcBorders>
            <w:shd w:val="clear" w:color="auto" w:fill="auto"/>
            <w:vAlign w:val="center"/>
            <w:hideMark/>
          </w:tcPr>
          <w:p w14:paraId="2EC15F51"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728090" w14:textId="77777777" w:rsidR="00C1093E" w:rsidRPr="00BA628C" w:rsidRDefault="00C1093E" w:rsidP="00CD5AFC">
            <w:pPr>
              <w:jc w:val="center"/>
              <w:rPr>
                <w:color w:val="000000"/>
              </w:rPr>
            </w:pPr>
            <w:r w:rsidRPr="00BA628C">
              <w:rPr>
                <w:color w:val="000000"/>
              </w:rPr>
              <w:t>8,48</w:t>
            </w:r>
          </w:p>
        </w:tc>
      </w:tr>
      <w:tr w:rsidR="00C1093E" w:rsidRPr="00BA628C" w14:paraId="1387168E" w14:textId="77777777" w:rsidTr="00CD5AFC">
        <w:trPr>
          <w:trHeight w:val="7200"/>
        </w:trPr>
        <w:tc>
          <w:tcPr>
            <w:tcW w:w="4168" w:type="dxa"/>
            <w:tcBorders>
              <w:top w:val="nil"/>
              <w:left w:val="single" w:sz="4" w:space="0" w:color="000000"/>
              <w:bottom w:val="single" w:sz="4" w:space="0" w:color="000000"/>
              <w:right w:val="single" w:sz="4" w:space="0" w:color="000000"/>
            </w:tcBorders>
            <w:shd w:val="clear" w:color="FFFFFF" w:fill="FFFFFF"/>
            <w:hideMark/>
          </w:tcPr>
          <w:p w14:paraId="5B431DD3" w14:textId="77777777" w:rsidR="00C1093E" w:rsidRPr="00BA628C" w:rsidRDefault="00C1093E" w:rsidP="00CD5AFC">
            <w:pPr>
              <w:jc w:val="center"/>
              <w:rPr>
                <w:color w:val="000000"/>
              </w:rPr>
            </w:pPr>
            <w:r w:rsidRPr="00BA628C">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возмещения расходов, связанных с предоставлением мер социальной поддержки по компенсации расходов на оплату жилых помещений, отопления и электрической энергии педагогическим работникам и руководителям, деятельность которых связана с руководством образовательным процессом муниципальных образовательных организаций, проживающим и работающим в сельских населенных пунктах, рабочих поселках (поселках городского типа) в рамках государственной программы Хабаровского края "Развитие социальной защиты населения Хабаровского края" - администрирование</w:t>
            </w:r>
          </w:p>
        </w:tc>
        <w:tc>
          <w:tcPr>
            <w:tcW w:w="636" w:type="dxa"/>
            <w:tcBorders>
              <w:top w:val="nil"/>
              <w:left w:val="nil"/>
              <w:bottom w:val="single" w:sz="4" w:space="0" w:color="000000"/>
              <w:right w:val="single" w:sz="4" w:space="0" w:color="000000"/>
            </w:tcBorders>
            <w:shd w:val="clear" w:color="auto" w:fill="auto"/>
            <w:vAlign w:val="center"/>
            <w:hideMark/>
          </w:tcPr>
          <w:p w14:paraId="38DC1DBE"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F6DD6B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D227E1" w14:textId="77777777" w:rsidR="00C1093E" w:rsidRPr="00BA628C" w:rsidRDefault="00C1093E" w:rsidP="00CD5AFC">
            <w:pPr>
              <w:jc w:val="center"/>
              <w:rPr>
                <w:color w:val="000000"/>
              </w:rPr>
            </w:pPr>
            <w:r w:rsidRPr="00BA628C">
              <w:rPr>
                <w:color w:val="000000"/>
              </w:rPr>
              <w:t>832000П240</w:t>
            </w:r>
          </w:p>
        </w:tc>
        <w:tc>
          <w:tcPr>
            <w:tcW w:w="756" w:type="dxa"/>
            <w:tcBorders>
              <w:top w:val="nil"/>
              <w:left w:val="nil"/>
              <w:bottom w:val="single" w:sz="4" w:space="0" w:color="000000"/>
              <w:right w:val="single" w:sz="4" w:space="0" w:color="000000"/>
            </w:tcBorders>
            <w:shd w:val="clear" w:color="FFFFFF" w:fill="FFFFFF"/>
            <w:vAlign w:val="center"/>
            <w:hideMark/>
          </w:tcPr>
          <w:p w14:paraId="1050CC0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AF70CD" w14:textId="77777777" w:rsidR="00C1093E" w:rsidRPr="00BA628C" w:rsidRDefault="00C1093E" w:rsidP="00CD5AFC">
            <w:pPr>
              <w:jc w:val="center"/>
              <w:rPr>
                <w:color w:val="000000"/>
              </w:rPr>
            </w:pPr>
            <w:r w:rsidRPr="00BA628C">
              <w:rPr>
                <w:color w:val="000000"/>
              </w:rPr>
              <w:t>502,83</w:t>
            </w:r>
          </w:p>
        </w:tc>
      </w:tr>
      <w:tr w:rsidR="00C1093E" w:rsidRPr="00BA628C" w14:paraId="53CC1B0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40791443"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00B1D8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457910B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0845284" w14:textId="77777777" w:rsidR="00C1093E" w:rsidRPr="00BA628C" w:rsidRDefault="00C1093E" w:rsidP="00CD5AFC">
            <w:pPr>
              <w:jc w:val="center"/>
              <w:rPr>
                <w:color w:val="000000"/>
              </w:rPr>
            </w:pPr>
            <w:r w:rsidRPr="00BA628C">
              <w:rPr>
                <w:color w:val="000000"/>
              </w:rPr>
              <w:t>832000П240</w:t>
            </w:r>
          </w:p>
        </w:tc>
        <w:tc>
          <w:tcPr>
            <w:tcW w:w="756" w:type="dxa"/>
            <w:tcBorders>
              <w:top w:val="nil"/>
              <w:left w:val="nil"/>
              <w:bottom w:val="single" w:sz="4" w:space="0" w:color="000000"/>
              <w:right w:val="single" w:sz="4" w:space="0" w:color="000000"/>
            </w:tcBorders>
            <w:shd w:val="clear" w:color="auto" w:fill="auto"/>
            <w:vAlign w:val="center"/>
            <w:hideMark/>
          </w:tcPr>
          <w:p w14:paraId="7F5E8557"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2E5051" w14:textId="77777777" w:rsidR="00C1093E" w:rsidRPr="00BA628C" w:rsidRDefault="00C1093E" w:rsidP="00CD5AFC">
            <w:pPr>
              <w:jc w:val="center"/>
              <w:rPr>
                <w:color w:val="000000"/>
              </w:rPr>
            </w:pPr>
            <w:r w:rsidRPr="00BA628C">
              <w:rPr>
                <w:color w:val="000000"/>
              </w:rPr>
              <w:t>502,83</w:t>
            </w:r>
          </w:p>
        </w:tc>
      </w:tr>
      <w:tr w:rsidR="00C1093E" w:rsidRPr="00BA628C" w14:paraId="2B0989D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836A394"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432E472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16C433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15C4B1D" w14:textId="77777777" w:rsidR="00C1093E" w:rsidRPr="00BA628C" w:rsidRDefault="00C1093E" w:rsidP="00CD5AFC">
            <w:pPr>
              <w:jc w:val="center"/>
              <w:rPr>
                <w:color w:val="000000"/>
              </w:rPr>
            </w:pPr>
            <w:r w:rsidRPr="00BA628C">
              <w:rPr>
                <w:color w:val="000000"/>
              </w:rPr>
              <w:t>832000П240</w:t>
            </w:r>
          </w:p>
        </w:tc>
        <w:tc>
          <w:tcPr>
            <w:tcW w:w="756" w:type="dxa"/>
            <w:tcBorders>
              <w:top w:val="nil"/>
              <w:left w:val="nil"/>
              <w:bottom w:val="single" w:sz="4" w:space="0" w:color="000000"/>
              <w:right w:val="single" w:sz="4" w:space="0" w:color="000000"/>
            </w:tcBorders>
            <w:shd w:val="clear" w:color="auto" w:fill="auto"/>
            <w:vAlign w:val="center"/>
            <w:hideMark/>
          </w:tcPr>
          <w:p w14:paraId="1CBA43BF"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C5B04F" w14:textId="77777777" w:rsidR="00C1093E" w:rsidRPr="00BA628C" w:rsidRDefault="00C1093E" w:rsidP="00CD5AFC">
            <w:pPr>
              <w:jc w:val="center"/>
              <w:rPr>
                <w:color w:val="000000"/>
              </w:rPr>
            </w:pPr>
            <w:r w:rsidRPr="00BA628C">
              <w:rPr>
                <w:color w:val="000000"/>
              </w:rPr>
              <w:t>502,83</w:t>
            </w:r>
          </w:p>
        </w:tc>
      </w:tr>
      <w:tr w:rsidR="00C1093E" w:rsidRPr="00BA628C" w14:paraId="61B74306" w14:textId="77777777" w:rsidTr="00CD5AFC">
        <w:trPr>
          <w:trHeight w:val="5400"/>
        </w:trPr>
        <w:tc>
          <w:tcPr>
            <w:tcW w:w="4168" w:type="dxa"/>
            <w:tcBorders>
              <w:top w:val="nil"/>
              <w:left w:val="single" w:sz="4" w:space="0" w:color="000000"/>
              <w:bottom w:val="single" w:sz="4" w:space="0" w:color="000000"/>
              <w:right w:val="single" w:sz="4" w:space="0" w:color="000000"/>
            </w:tcBorders>
            <w:shd w:val="clear" w:color="FFFFFF" w:fill="FFFFFF"/>
            <w:hideMark/>
          </w:tcPr>
          <w:p w14:paraId="27F9A6FE" w14:textId="77777777" w:rsidR="00C1093E" w:rsidRPr="00BA628C" w:rsidRDefault="00C1093E" w:rsidP="00CD5AFC">
            <w:pPr>
              <w:jc w:val="center"/>
              <w:rPr>
                <w:color w:val="000000"/>
              </w:rPr>
            </w:pPr>
            <w:r w:rsidRPr="00BA628C">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 иных образовательных организациях, реализующих образовательные программы дошкольного образования в рамках государственной программы Хабаровского края "Развитие образования в Хабаровском крае" - администрирование</w:t>
            </w:r>
          </w:p>
        </w:tc>
        <w:tc>
          <w:tcPr>
            <w:tcW w:w="636" w:type="dxa"/>
            <w:tcBorders>
              <w:top w:val="nil"/>
              <w:left w:val="nil"/>
              <w:bottom w:val="single" w:sz="4" w:space="0" w:color="000000"/>
              <w:right w:val="single" w:sz="4" w:space="0" w:color="000000"/>
            </w:tcBorders>
            <w:shd w:val="clear" w:color="auto" w:fill="auto"/>
            <w:vAlign w:val="center"/>
            <w:hideMark/>
          </w:tcPr>
          <w:p w14:paraId="2F88265B"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53440D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A8FC8F" w14:textId="77777777" w:rsidR="00C1093E" w:rsidRPr="00BA628C" w:rsidRDefault="00C1093E" w:rsidP="00CD5AFC">
            <w:pPr>
              <w:jc w:val="center"/>
              <w:rPr>
                <w:color w:val="000000"/>
              </w:rPr>
            </w:pPr>
            <w:r w:rsidRPr="00BA628C">
              <w:rPr>
                <w:color w:val="000000"/>
              </w:rPr>
              <w:t>832000П260</w:t>
            </w:r>
          </w:p>
        </w:tc>
        <w:tc>
          <w:tcPr>
            <w:tcW w:w="756" w:type="dxa"/>
            <w:tcBorders>
              <w:top w:val="nil"/>
              <w:left w:val="nil"/>
              <w:bottom w:val="single" w:sz="4" w:space="0" w:color="000000"/>
              <w:right w:val="single" w:sz="4" w:space="0" w:color="000000"/>
            </w:tcBorders>
            <w:shd w:val="clear" w:color="FFFFFF" w:fill="FFFFFF"/>
            <w:vAlign w:val="center"/>
            <w:hideMark/>
          </w:tcPr>
          <w:p w14:paraId="3DEDBC1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5666EB" w14:textId="77777777" w:rsidR="00C1093E" w:rsidRPr="00BA628C" w:rsidRDefault="00C1093E" w:rsidP="00CD5AFC">
            <w:pPr>
              <w:jc w:val="center"/>
              <w:rPr>
                <w:color w:val="000000"/>
              </w:rPr>
            </w:pPr>
            <w:r w:rsidRPr="00BA628C">
              <w:rPr>
                <w:color w:val="000000"/>
              </w:rPr>
              <w:t>174,26</w:t>
            </w:r>
          </w:p>
        </w:tc>
      </w:tr>
      <w:tr w:rsidR="00C1093E" w:rsidRPr="00BA628C" w14:paraId="4F74E87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E932E7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F6AA401"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922C89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75A651" w14:textId="77777777" w:rsidR="00C1093E" w:rsidRPr="00BA628C" w:rsidRDefault="00C1093E" w:rsidP="00CD5AFC">
            <w:pPr>
              <w:jc w:val="center"/>
              <w:rPr>
                <w:color w:val="000000"/>
              </w:rPr>
            </w:pPr>
            <w:r w:rsidRPr="00BA628C">
              <w:rPr>
                <w:color w:val="000000"/>
              </w:rPr>
              <w:t>832000П260</w:t>
            </w:r>
          </w:p>
        </w:tc>
        <w:tc>
          <w:tcPr>
            <w:tcW w:w="756" w:type="dxa"/>
            <w:tcBorders>
              <w:top w:val="nil"/>
              <w:left w:val="nil"/>
              <w:bottom w:val="single" w:sz="4" w:space="0" w:color="000000"/>
              <w:right w:val="single" w:sz="4" w:space="0" w:color="000000"/>
            </w:tcBorders>
            <w:shd w:val="clear" w:color="auto" w:fill="auto"/>
            <w:vAlign w:val="center"/>
            <w:hideMark/>
          </w:tcPr>
          <w:p w14:paraId="6A7A2F0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6A9221" w14:textId="77777777" w:rsidR="00C1093E" w:rsidRPr="00BA628C" w:rsidRDefault="00C1093E" w:rsidP="00CD5AFC">
            <w:pPr>
              <w:jc w:val="center"/>
              <w:rPr>
                <w:color w:val="000000"/>
              </w:rPr>
            </w:pPr>
            <w:r w:rsidRPr="00BA628C">
              <w:rPr>
                <w:color w:val="000000"/>
              </w:rPr>
              <w:t>174,26</w:t>
            </w:r>
          </w:p>
        </w:tc>
      </w:tr>
      <w:tr w:rsidR="00C1093E" w:rsidRPr="00BA628C" w14:paraId="4CC4358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307B77C"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A16F31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D790B3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7B0A7A7" w14:textId="77777777" w:rsidR="00C1093E" w:rsidRPr="00BA628C" w:rsidRDefault="00C1093E" w:rsidP="00CD5AFC">
            <w:pPr>
              <w:jc w:val="center"/>
              <w:rPr>
                <w:color w:val="000000"/>
              </w:rPr>
            </w:pPr>
            <w:r w:rsidRPr="00BA628C">
              <w:rPr>
                <w:color w:val="000000"/>
              </w:rPr>
              <w:t>832000П260</w:t>
            </w:r>
          </w:p>
        </w:tc>
        <w:tc>
          <w:tcPr>
            <w:tcW w:w="756" w:type="dxa"/>
            <w:tcBorders>
              <w:top w:val="nil"/>
              <w:left w:val="nil"/>
              <w:bottom w:val="single" w:sz="4" w:space="0" w:color="000000"/>
              <w:right w:val="single" w:sz="4" w:space="0" w:color="000000"/>
            </w:tcBorders>
            <w:shd w:val="clear" w:color="auto" w:fill="auto"/>
            <w:vAlign w:val="center"/>
            <w:hideMark/>
          </w:tcPr>
          <w:p w14:paraId="4F1CADF9"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4B107C" w14:textId="77777777" w:rsidR="00C1093E" w:rsidRPr="00BA628C" w:rsidRDefault="00C1093E" w:rsidP="00CD5AFC">
            <w:pPr>
              <w:jc w:val="center"/>
              <w:rPr>
                <w:color w:val="000000"/>
              </w:rPr>
            </w:pPr>
            <w:r w:rsidRPr="00BA628C">
              <w:rPr>
                <w:color w:val="000000"/>
              </w:rPr>
              <w:t>174,26</w:t>
            </w:r>
          </w:p>
        </w:tc>
      </w:tr>
      <w:tr w:rsidR="00C1093E" w:rsidRPr="00BA628C" w14:paraId="7B6BFCCC" w14:textId="77777777" w:rsidTr="00CD5AFC">
        <w:trPr>
          <w:trHeight w:val="6900"/>
        </w:trPr>
        <w:tc>
          <w:tcPr>
            <w:tcW w:w="4168" w:type="dxa"/>
            <w:tcBorders>
              <w:top w:val="nil"/>
              <w:left w:val="single" w:sz="4" w:space="0" w:color="000000"/>
              <w:bottom w:val="single" w:sz="4" w:space="0" w:color="000000"/>
              <w:right w:val="single" w:sz="4" w:space="0" w:color="000000"/>
            </w:tcBorders>
            <w:shd w:val="clear" w:color="FFFFFF" w:fill="FFFFFF"/>
            <w:hideMark/>
          </w:tcPr>
          <w:p w14:paraId="1E460C4E" w14:textId="77777777" w:rsidR="00C1093E" w:rsidRPr="00BA628C" w:rsidRDefault="00C1093E" w:rsidP="00CD5AFC">
            <w:pPr>
              <w:jc w:val="center"/>
              <w:rPr>
                <w:color w:val="000000"/>
              </w:rPr>
            </w:pPr>
            <w:r w:rsidRPr="00BA628C">
              <w:rPr>
                <w:color w:val="000000"/>
              </w:rPr>
              <w:lastRenderedPageBreak/>
              <w:t>Хабаровского края от 14 ноября 2007 года N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педагогическим работникам образовательных организаций,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в рамках государственной программы Хабаровского края "Развитие образования в Хабаровском крае" - администрирование</w:t>
            </w:r>
          </w:p>
        </w:tc>
        <w:tc>
          <w:tcPr>
            <w:tcW w:w="636" w:type="dxa"/>
            <w:tcBorders>
              <w:top w:val="nil"/>
              <w:left w:val="nil"/>
              <w:bottom w:val="single" w:sz="4" w:space="0" w:color="000000"/>
              <w:right w:val="single" w:sz="4" w:space="0" w:color="000000"/>
            </w:tcBorders>
            <w:shd w:val="clear" w:color="auto" w:fill="auto"/>
            <w:vAlign w:val="center"/>
            <w:hideMark/>
          </w:tcPr>
          <w:p w14:paraId="0052CFC7"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3F9A4B1"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B2FD1E7" w14:textId="77777777" w:rsidR="00C1093E" w:rsidRPr="00BA628C" w:rsidRDefault="00C1093E" w:rsidP="00CD5AFC">
            <w:pPr>
              <w:jc w:val="center"/>
              <w:rPr>
                <w:color w:val="000000"/>
              </w:rPr>
            </w:pPr>
            <w:r w:rsidRPr="00BA628C">
              <w:rPr>
                <w:color w:val="000000"/>
              </w:rPr>
              <w:t>832000П420</w:t>
            </w:r>
          </w:p>
        </w:tc>
        <w:tc>
          <w:tcPr>
            <w:tcW w:w="756" w:type="dxa"/>
            <w:tcBorders>
              <w:top w:val="nil"/>
              <w:left w:val="nil"/>
              <w:bottom w:val="single" w:sz="4" w:space="0" w:color="000000"/>
              <w:right w:val="single" w:sz="4" w:space="0" w:color="000000"/>
            </w:tcBorders>
            <w:shd w:val="clear" w:color="FFFFFF" w:fill="FFFFFF"/>
            <w:vAlign w:val="center"/>
            <w:hideMark/>
          </w:tcPr>
          <w:p w14:paraId="1494443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0A264C" w14:textId="77777777" w:rsidR="00C1093E" w:rsidRPr="00BA628C" w:rsidRDefault="00C1093E" w:rsidP="00CD5AFC">
            <w:pPr>
              <w:jc w:val="center"/>
              <w:rPr>
                <w:color w:val="000000"/>
              </w:rPr>
            </w:pPr>
            <w:r w:rsidRPr="00BA628C">
              <w:rPr>
                <w:color w:val="000000"/>
              </w:rPr>
              <w:t>13,34</w:t>
            </w:r>
          </w:p>
        </w:tc>
      </w:tr>
      <w:tr w:rsidR="00C1093E" w:rsidRPr="00BA628C" w14:paraId="5697481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8CE15BB"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52493A8"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7415D1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9CF2A7" w14:textId="77777777" w:rsidR="00C1093E" w:rsidRPr="00BA628C" w:rsidRDefault="00C1093E" w:rsidP="00CD5AFC">
            <w:pPr>
              <w:jc w:val="center"/>
              <w:rPr>
                <w:color w:val="000000"/>
              </w:rPr>
            </w:pPr>
            <w:r w:rsidRPr="00BA628C">
              <w:rPr>
                <w:color w:val="000000"/>
              </w:rPr>
              <w:t>832000П420</w:t>
            </w:r>
          </w:p>
        </w:tc>
        <w:tc>
          <w:tcPr>
            <w:tcW w:w="756" w:type="dxa"/>
            <w:tcBorders>
              <w:top w:val="nil"/>
              <w:left w:val="nil"/>
              <w:bottom w:val="single" w:sz="4" w:space="0" w:color="000000"/>
              <w:right w:val="single" w:sz="4" w:space="0" w:color="000000"/>
            </w:tcBorders>
            <w:shd w:val="clear" w:color="auto" w:fill="auto"/>
            <w:vAlign w:val="center"/>
            <w:hideMark/>
          </w:tcPr>
          <w:p w14:paraId="5D15CC7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516B8A" w14:textId="77777777" w:rsidR="00C1093E" w:rsidRPr="00BA628C" w:rsidRDefault="00C1093E" w:rsidP="00CD5AFC">
            <w:pPr>
              <w:jc w:val="center"/>
              <w:rPr>
                <w:color w:val="000000"/>
              </w:rPr>
            </w:pPr>
            <w:r w:rsidRPr="00BA628C">
              <w:rPr>
                <w:color w:val="000000"/>
              </w:rPr>
              <w:t>13,34</w:t>
            </w:r>
          </w:p>
        </w:tc>
      </w:tr>
      <w:tr w:rsidR="00C1093E" w:rsidRPr="00BA628C" w14:paraId="3D682A8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4B5E56A"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12ED06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0BFEB2E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522F2F5" w14:textId="77777777" w:rsidR="00C1093E" w:rsidRPr="00BA628C" w:rsidRDefault="00C1093E" w:rsidP="00CD5AFC">
            <w:pPr>
              <w:jc w:val="center"/>
              <w:rPr>
                <w:color w:val="000000"/>
              </w:rPr>
            </w:pPr>
            <w:r w:rsidRPr="00BA628C">
              <w:rPr>
                <w:color w:val="000000"/>
              </w:rPr>
              <w:t>832000П420</w:t>
            </w:r>
          </w:p>
        </w:tc>
        <w:tc>
          <w:tcPr>
            <w:tcW w:w="756" w:type="dxa"/>
            <w:tcBorders>
              <w:top w:val="nil"/>
              <w:left w:val="nil"/>
              <w:bottom w:val="single" w:sz="4" w:space="0" w:color="000000"/>
              <w:right w:val="single" w:sz="4" w:space="0" w:color="000000"/>
            </w:tcBorders>
            <w:shd w:val="clear" w:color="auto" w:fill="auto"/>
            <w:vAlign w:val="center"/>
            <w:hideMark/>
          </w:tcPr>
          <w:p w14:paraId="68CF7812"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3E26EC" w14:textId="77777777" w:rsidR="00C1093E" w:rsidRPr="00BA628C" w:rsidRDefault="00C1093E" w:rsidP="00CD5AFC">
            <w:pPr>
              <w:jc w:val="center"/>
              <w:rPr>
                <w:color w:val="000000"/>
              </w:rPr>
            </w:pPr>
            <w:r w:rsidRPr="00BA628C">
              <w:rPr>
                <w:color w:val="000000"/>
              </w:rPr>
              <w:t>13,34</w:t>
            </w:r>
          </w:p>
        </w:tc>
      </w:tr>
      <w:tr w:rsidR="00C1093E" w:rsidRPr="00BA628C" w14:paraId="5EE1028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033CA51"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DE5606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3AFA370"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41DC1A0"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2499EAF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FD80FC0" w14:textId="77777777" w:rsidR="00C1093E" w:rsidRPr="00BA628C" w:rsidRDefault="00C1093E" w:rsidP="00CD5AFC">
            <w:pPr>
              <w:jc w:val="center"/>
              <w:rPr>
                <w:color w:val="000000"/>
              </w:rPr>
            </w:pPr>
            <w:r w:rsidRPr="00BA628C">
              <w:rPr>
                <w:color w:val="000000"/>
              </w:rPr>
              <w:t>16 389,66</w:t>
            </w:r>
          </w:p>
        </w:tc>
      </w:tr>
      <w:tr w:rsidR="00C1093E" w:rsidRPr="00BA628C" w14:paraId="5929969E"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792BD833"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2121BD5"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BC2853C"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07E13E1"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5FCD8AB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4F3823" w14:textId="77777777" w:rsidR="00C1093E" w:rsidRPr="00BA628C" w:rsidRDefault="00C1093E" w:rsidP="00CD5AFC">
            <w:pPr>
              <w:jc w:val="center"/>
              <w:rPr>
                <w:color w:val="000000"/>
              </w:rPr>
            </w:pPr>
            <w:r w:rsidRPr="00BA628C">
              <w:rPr>
                <w:color w:val="000000"/>
              </w:rPr>
              <w:t>16 389,66</w:t>
            </w:r>
          </w:p>
        </w:tc>
      </w:tr>
      <w:tr w:rsidR="00C1093E" w:rsidRPr="00BA628C" w14:paraId="25B31C95"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2B8407A3" w14:textId="77777777" w:rsidR="00C1093E" w:rsidRPr="00BA628C" w:rsidRDefault="00C1093E" w:rsidP="00CD5AFC">
            <w:pPr>
              <w:jc w:val="center"/>
              <w:rPr>
                <w:color w:val="000000"/>
              </w:rPr>
            </w:pPr>
            <w:r w:rsidRPr="00BA628C">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325C2B3"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AAAEF4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AAA0448"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FFFFFF" w:fill="FFFFFF"/>
            <w:vAlign w:val="center"/>
            <w:hideMark/>
          </w:tcPr>
          <w:p w14:paraId="1773235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1E6FC8" w14:textId="77777777" w:rsidR="00C1093E" w:rsidRPr="00BA628C" w:rsidRDefault="00C1093E" w:rsidP="00CD5AFC">
            <w:pPr>
              <w:jc w:val="center"/>
              <w:rPr>
                <w:color w:val="000000"/>
              </w:rPr>
            </w:pPr>
            <w:r w:rsidRPr="00BA628C">
              <w:rPr>
                <w:color w:val="000000"/>
              </w:rPr>
              <w:t>15 337,36</w:t>
            </w:r>
          </w:p>
        </w:tc>
      </w:tr>
      <w:tr w:rsidR="00C1093E" w:rsidRPr="00BA628C" w14:paraId="6C6B0FF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35C3A32" w14:textId="77777777" w:rsidR="00C1093E" w:rsidRPr="00BA628C" w:rsidRDefault="00C1093E" w:rsidP="00CD5AFC">
            <w:pPr>
              <w:jc w:val="center"/>
              <w:rPr>
                <w:color w:val="000000"/>
              </w:rPr>
            </w:pPr>
            <w:r w:rsidRPr="00BA628C">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A628C">
              <w:rPr>
                <w:color w:val="000000"/>
              </w:rPr>
              <w:lastRenderedPageBreak/>
              <w:t>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4318799" w14:textId="77777777" w:rsidR="00C1093E" w:rsidRPr="00BA628C" w:rsidRDefault="00C1093E" w:rsidP="00CD5AFC">
            <w:pPr>
              <w:jc w:val="center"/>
              <w:rPr>
                <w:color w:val="000000"/>
              </w:rPr>
            </w:pPr>
            <w:r w:rsidRPr="00BA628C">
              <w:rPr>
                <w:color w:val="000000"/>
              </w:rPr>
              <w:lastRenderedPageBreak/>
              <w:t>07</w:t>
            </w:r>
          </w:p>
        </w:tc>
        <w:tc>
          <w:tcPr>
            <w:tcW w:w="638" w:type="dxa"/>
            <w:tcBorders>
              <w:top w:val="nil"/>
              <w:left w:val="nil"/>
              <w:bottom w:val="single" w:sz="4" w:space="0" w:color="000000"/>
              <w:right w:val="single" w:sz="4" w:space="0" w:color="000000"/>
            </w:tcBorders>
            <w:shd w:val="clear" w:color="auto" w:fill="auto"/>
            <w:vAlign w:val="center"/>
            <w:hideMark/>
          </w:tcPr>
          <w:p w14:paraId="5B2BE6F3"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E47E779"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6787D5B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11E8F44" w14:textId="77777777" w:rsidR="00C1093E" w:rsidRPr="00BA628C" w:rsidRDefault="00C1093E" w:rsidP="00CD5AFC">
            <w:pPr>
              <w:jc w:val="center"/>
              <w:rPr>
                <w:color w:val="000000"/>
              </w:rPr>
            </w:pPr>
            <w:r w:rsidRPr="00BA628C">
              <w:rPr>
                <w:color w:val="000000"/>
              </w:rPr>
              <w:t>13 081,47</w:t>
            </w:r>
          </w:p>
        </w:tc>
      </w:tr>
      <w:tr w:rsidR="00C1093E" w:rsidRPr="00BA628C" w14:paraId="6C8509E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250AF5A"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C63FF1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33ED932"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D1F2EF4"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00590DAD"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6E60D0" w14:textId="77777777" w:rsidR="00C1093E" w:rsidRPr="00BA628C" w:rsidRDefault="00C1093E" w:rsidP="00CD5AFC">
            <w:pPr>
              <w:jc w:val="center"/>
              <w:rPr>
                <w:color w:val="000000"/>
              </w:rPr>
            </w:pPr>
            <w:r w:rsidRPr="00BA628C">
              <w:rPr>
                <w:color w:val="000000"/>
              </w:rPr>
              <w:t>13 081,47</w:t>
            </w:r>
          </w:p>
        </w:tc>
      </w:tr>
      <w:tr w:rsidR="00C1093E" w:rsidRPr="00BA628C" w14:paraId="58EA1DF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6D9617F"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C7E0DB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AE20C3D"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CFC4E50"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365517D9"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80AFED" w14:textId="77777777" w:rsidR="00C1093E" w:rsidRPr="00BA628C" w:rsidRDefault="00C1093E" w:rsidP="00CD5AFC">
            <w:pPr>
              <w:jc w:val="center"/>
              <w:rPr>
                <w:color w:val="000000"/>
              </w:rPr>
            </w:pPr>
            <w:r w:rsidRPr="00BA628C">
              <w:rPr>
                <w:color w:val="000000"/>
              </w:rPr>
              <w:t>2 248,33</w:t>
            </w:r>
          </w:p>
        </w:tc>
      </w:tr>
      <w:tr w:rsidR="00C1093E" w:rsidRPr="00BA628C" w14:paraId="764AD7B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88C8B23"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2C2819A"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AF2BA26"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CDC2F66"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261355F7"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D5AC96" w14:textId="77777777" w:rsidR="00C1093E" w:rsidRPr="00BA628C" w:rsidRDefault="00C1093E" w:rsidP="00CD5AFC">
            <w:pPr>
              <w:jc w:val="center"/>
              <w:rPr>
                <w:color w:val="000000"/>
              </w:rPr>
            </w:pPr>
            <w:r w:rsidRPr="00BA628C">
              <w:rPr>
                <w:color w:val="000000"/>
              </w:rPr>
              <w:t>2 248,33</w:t>
            </w:r>
          </w:p>
        </w:tc>
      </w:tr>
      <w:tr w:rsidR="00C1093E" w:rsidRPr="00BA628C" w14:paraId="3B59616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043B1C0"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3006D3DD"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10FA9935"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D44A83"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033B6FA4"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36975C" w14:textId="77777777" w:rsidR="00C1093E" w:rsidRPr="00BA628C" w:rsidRDefault="00C1093E" w:rsidP="00CD5AFC">
            <w:pPr>
              <w:jc w:val="center"/>
              <w:rPr>
                <w:color w:val="000000"/>
              </w:rPr>
            </w:pPr>
            <w:r w:rsidRPr="00BA628C">
              <w:rPr>
                <w:color w:val="000000"/>
              </w:rPr>
              <w:t>7,56</w:t>
            </w:r>
          </w:p>
        </w:tc>
      </w:tr>
      <w:tr w:rsidR="00C1093E" w:rsidRPr="00BA628C" w14:paraId="70AE6D4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EFB0ACD" w14:textId="77777777" w:rsidR="00C1093E" w:rsidRPr="00BA628C" w:rsidRDefault="00C1093E" w:rsidP="00CD5AFC">
            <w:pPr>
              <w:jc w:val="center"/>
              <w:rPr>
                <w:color w:val="000000"/>
              </w:rPr>
            </w:pPr>
            <w:r w:rsidRPr="00BA628C">
              <w:rPr>
                <w:color w:val="000000"/>
              </w:rPr>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2FDA5EDF"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6776695A"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4B48174" w14:textId="77777777" w:rsidR="00C1093E" w:rsidRPr="00BA628C" w:rsidRDefault="00C1093E" w:rsidP="00CD5AFC">
            <w:pPr>
              <w:jc w:val="center"/>
              <w:rPr>
                <w:color w:val="000000"/>
              </w:rPr>
            </w:pPr>
            <w:r w:rsidRPr="00BA628C">
              <w:rPr>
                <w:color w:val="000000"/>
              </w:rPr>
              <w:t>9990000030</w:t>
            </w:r>
          </w:p>
        </w:tc>
        <w:tc>
          <w:tcPr>
            <w:tcW w:w="756" w:type="dxa"/>
            <w:tcBorders>
              <w:top w:val="nil"/>
              <w:left w:val="nil"/>
              <w:bottom w:val="single" w:sz="4" w:space="0" w:color="000000"/>
              <w:right w:val="single" w:sz="4" w:space="0" w:color="000000"/>
            </w:tcBorders>
            <w:shd w:val="clear" w:color="auto" w:fill="auto"/>
            <w:vAlign w:val="center"/>
            <w:hideMark/>
          </w:tcPr>
          <w:p w14:paraId="5BD71E39"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6AF5DCD" w14:textId="77777777" w:rsidR="00C1093E" w:rsidRPr="00BA628C" w:rsidRDefault="00C1093E" w:rsidP="00CD5AFC">
            <w:pPr>
              <w:jc w:val="center"/>
              <w:rPr>
                <w:color w:val="000000"/>
              </w:rPr>
            </w:pPr>
            <w:r w:rsidRPr="00BA628C">
              <w:rPr>
                <w:color w:val="000000"/>
              </w:rPr>
              <w:t>7,56</w:t>
            </w:r>
          </w:p>
        </w:tc>
      </w:tr>
      <w:tr w:rsidR="00C1093E" w:rsidRPr="00BA628C" w14:paraId="548AD5B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6EA3BEB2"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1AD79499"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5B6C74A4"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AC3A738"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6EF301E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9D1711" w14:textId="77777777" w:rsidR="00C1093E" w:rsidRPr="00BA628C" w:rsidRDefault="00C1093E" w:rsidP="00CD5AFC">
            <w:pPr>
              <w:jc w:val="center"/>
              <w:rPr>
                <w:color w:val="000000"/>
              </w:rPr>
            </w:pPr>
            <w:r w:rsidRPr="00BA628C">
              <w:rPr>
                <w:color w:val="000000"/>
              </w:rPr>
              <w:t>1 052,30</w:t>
            </w:r>
          </w:p>
        </w:tc>
      </w:tr>
      <w:tr w:rsidR="00C1093E" w:rsidRPr="00BA628C" w14:paraId="361F1C6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6D34E481"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12F16B6"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68702A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47EC0C1"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2DB5630A"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A52F95" w14:textId="77777777" w:rsidR="00C1093E" w:rsidRPr="00BA628C" w:rsidRDefault="00C1093E" w:rsidP="00CD5AFC">
            <w:pPr>
              <w:jc w:val="center"/>
              <w:rPr>
                <w:color w:val="000000"/>
              </w:rPr>
            </w:pPr>
            <w:r w:rsidRPr="00BA628C">
              <w:rPr>
                <w:color w:val="000000"/>
              </w:rPr>
              <w:t>1 052,30</w:t>
            </w:r>
          </w:p>
        </w:tc>
      </w:tr>
      <w:tr w:rsidR="00C1093E" w:rsidRPr="00BA628C" w14:paraId="4C1C63B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2917AE0"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0223CCF4"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327A5D7F"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B61951A"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09A1C743"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660D63" w14:textId="77777777" w:rsidR="00C1093E" w:rsidRPr="00BA628C" w:rsidRDefault="00C1093E" w:rsidP="00CD5AFC">
            <w:pPr>
              <w:jc w:val="center"/>
              <w:rPr>
                <w:color w:val="000000"/>
              </w:rPr>
            </w:pPr>
            <w:r w:rsidRPr="00BA628C">
              <w:rPr>
                <w:color w:val="000000"/>
              </w:rPr>
              <w:t>732,30</w:t>
            </w:r>
          </w:p>
        </w:tc>
      </w:tr>
      <w:tr w:rsidR="00C1093E" w:rsidRPr="00BA628C" w14:paraId="5B5F912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82A014D"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7E80CC0C" w14:textId="77777777" w:rsidR="00C1093E" w:rsidRPr="00BA628C" w:rsidRDefault="00C1093E" w:rsidP="00CD5AFC">
            <w:pPr>
              <w:jc w:val="center"/>
              <w:rPr>
                <w:color w:val="000000"/>
              </w:rPr>
            </w:pPr>
            <w:r w:rsidRPr="00BA628C">
              <w:rPr>
                <w:color w:val="000000"/>
              </w:rPr>
              <w:t>07</w:t>
            </w:r>
          </w:p>
        </w:tc>
        <w:tc>
          <w:tcPr>
            <w:tcW w:w="638" w:type="dxa"/>
            <w:tcBorders>
              <w:top w:val="nil"/>
              <w:left w:val="nil"/>
              <w:bottom w:val="single" w:sz="4" w:space="0" w:color="000000"/>
              <w:right w:val="single" w:sz="4" w:space="0" w:color="000000"/>
            </w:tcBorders>
            <w:shd w:val="clear" w:color="auto" w:fill="auto"/>
            <w:vAlign w:val="center"/>
            <w:hideMark/>
          </w:tcPr>
          <w:p w14:paraId="2E20E9E9" w14:textId="77777777" w:rsidR="00C1093E" w:rsidRPr="00BA628C" w:rsidRDefault="00C1093E" w:rsidP="00CD5AFC">
            <w:pPr>
              <w:jc w:val="center"/>
              <w:rPr>
                <w:color w:val="000000"/>
              </w:rPr>
            </w:pPr>
            <w:r w:rsidRPr="00BA628C">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FBA6BBB"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6DC3C7D6"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D653F5" w14:textId="77777777" w:rsidR="00C1093E" w:rsidRPr="00BA628C" w:rsidRDefault="00C1093E" w:rsidP="00CD5AFC">
            <w:pPr>
              <w:jc w:val="center"/>
              <w:rPr>
                <w:color w:val="000000"/>
              </w:rPr>
            </w:pPr>
            <w:r w:rsidRPr="00BA628C">
              <w:rPr>
                <w:color w:val="000000"/>
              </w:rPr>
              <w:t>320,00</w:t>
            </w:r>
          </w:p>
        </w:tc>
      </w:tr>
      <w:tr w:rsidR="00C1093E" w:rsidRPr="00BA628C" w14:paraId="218E352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C516DDF" w14:textId="77777777" w:rsidR="00C1093E" w:rsidRPr="00BA628C" w:rsidRDefault="00C1093E" w:rsidP="00CD5AFC">
            <w:pPr>
              <w:jc w:val="center"/>
              <w:rPr>
                <w:color w:val="000000"/>
              </w:rPr>
            </w:pPr>
            <w:r w:rsidRPr="00BA628C">
              <w:rPr>
                <w:color w:val="000000"/>
              </w:rPr>
              <w:t>Культура, кинематография</w:t>
            </w:r>
          </w:p>
        </w:tc>
        <w:tc>
          <w:tcPr>
            <w:tcW w:w="636" w:type="dxa"/>
            <w:tcBorders>
              <w:top w:val="nil"/>
              <w:left w:val="nil"/>
              <w:bottom w:val="single" w:sz="4" w:space="0" w:color="000000"/>
              <w:right w:val="single" w:sz="4" w:space="0" w:color="000000"/>
            </w:tcBorders>
            <w:shd w:val="clear" w:color="auto" w:fill="auto"/>
            <w:vAlign w:val="center"/>
            <w:hideMark/>
          </w:tcPr>
          <w:p w14:paraId="5AF0EDE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7E2EA44"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07421384"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0CF3562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3C7CD7" w14:textId="77777777" w:rsidR="00C1093E" w:rsidRPr="00BA628C" w:rsidRDefault="00C1093E" w:rsidP="00CD5AFC">
            <w:pPr>
              <w:jc w:val="center"/>
              <w:rPr>
                <w:color w:val="000000"/>
              </w:rPr>
            </w:pPr>
            <w:r w:rsidRPr="00BA628C">
              <w:rPr>
                <w:color w:val="000000"/>
              </w:rPr>
              <w:t>512 727,08</w:t>
            </w:r>
          </w:p>
        </w:tc>
      </w:tr>
      <w:tr w:rsidR="00C1093E" w:rsidRPr="00BA628C" w14:paraId="6D734A5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79AB691" w14:textId="77777777" w:rsidR="00C1093E" w:rsidRPr="00BA628C" w:rsidRDefault="00C1093E" w:rsidP="00CD5AFC">
            <w:pPr>
              <w:jc w:val="center"/>
              <w:rPr>
                <w:color w:val="000000"/>
              </w:rPr>
            </w:pPr>
            <w:r w:rsidRPr="00BA628C">
              <w:rPr>
                <w:color w:val="000000"/>
              </w:rPr>
              <w:t>Культура</w:t>
            </w:r>
          </w:p>
        </w:tc>
        <w:tc>
          <w:tcPr>
            <w:tcW w:w="636" w:type="dxa"/>
            <w:tcBorders>
              <w:top w:val="nil"/>
              <w:left w:val="nil"/>
              <w:bottom w:val="single" w:sz="4" w:space="0" w:color="000000"/>
              <w:right w:val="single" w:sz="4" w:space="0" w:color="000000"/>
            </w:tcBorders>
            <w:shd w:val="clear" w:color="auto" w:fill="auto"/>
            <w:vAlign w:val="center"/>
            <w:hideMark/>
          </w:tcPr>
          <w:p w14:paraId="355AD3D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87E6A1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B83BDD"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4ADD428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4F4769" w14:textId="77777777" w:rsidR="00C1093E" w:rsidRPr="00BA628C" w:rsidRDefault="00C1093E" w:rsidP="00CD5AFC">
            <w:pPr>
              <w:jc w:val="center"/>
              <w:rPr>
                <w:color w:val="000000"/>
              </w:rPr>
            </w:pPr>
            <w:r w:rsidRPr="00BA628C">
              <w:rPr>
                <w:color w:val="000000"/>
              </w:rPr>
              <w:t>492 893,86</w:t>
            </w:r>
          </w:p>
        </w:tc>
      </w:tr>
      <w:tr w:rsidR="00C1093E" w:rsidRPr="00BA628C" w14:paraId="2004927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AF85C46" w14:textId="77777777" w:rsidR="00C1093E" w:rsidRPr="00BA628C" w:rsidRDefault="00C1093E" w:rsidP="00CD5AFC">
            <w:pPr>
              <w:jc w:val="center"/>
              <w:rPr>
                <w:color w:val="000000"/>
              </w:rPr>
            </w:pPr>
            <w:r w:rsidRPr="00BA628C">
              <w:rPr>
                <w:color w:val="000000"/>
              </w:rPr>
              <w:t>Муниципальная программа "Доступная среда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4F8D3C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8E0635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50AEDE" w14:textId="77777777" w:rsidR="00C1093E" w:rsidRPr="00BA628C" w:rsidRDefault="00C1093E" w:rsidP="00CD5AFC">
            <w:pPr>
              <w:jc w:val="center"/>
              <w:rPr>
                <w:color w:val="000000"/>
              </w:rPr>
            </w:pPr>
            <w:r w:rsidRPr="00BA628C">
              <w:rPr>
                <w:color w:val="000000"/>
              </w:rPr>
              <w:t>1800000000</w:t>
            </w:r>
          </w:p>
        </w:tc>
        <w:tc>
          <w:tcPr>
            <w:tcW w:w="756" w:type="dxa"/>
            <w:tcBorders>
              <w:top w:val="nil"/>
              <w:left w:val="nil"/>
              <w:bottom w:val="single" w:sz="4" w:space="0" w:color="000000"/>
              <w:right w:val="single" w:sz="4" w:space="0" w:color="000000"/>
            </w:tcBorders>
            <w:shd w:val="clear" w:color="auto" w:fill="auto"/>
            <w:vAlign w:val="center"/>
            <w:hideMark/>
          </w:tcPr>
          <w:p w14:paraId="59514A9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EA7A228" w14:textId="77777777" w:rsidR="00C1093E" w:rsidRPr="00BA628C" w:rsidRDefault="00C1093E" w:rsidP="00CD5AFC">
            <w:pPr>
              <w:jc w:val="center"/>
              <w:rPr>
                <w:color w:val="000000"/>
              </w:rPr>
            </w:pPr>
            <w:r w:rsidRPr="00BA628C">
              <w:rPr>
                <w:color w:val="000000"/>
              </w:rPr>
              <w:t>1 200,00</w:t>
            </w:r>
          </w:p>
        </w:tc>
      </w:tr>
      <w:tr w:rsidR="00C1093E" w:rsidRPr="00BA628C" w14:paraId="6BC85EF4" w14:textId="77777777" w:rsidTr="00CD5AFC">
        <w:trPr>
          <w:trHeight w:val="4200"/>
        </w:trPr>
        <w:tc>
          <w:tcPr>
            <w:tcW w:w="4168" w:type="dxa"/>
            <w:tcBorders>
              <w:top w:val="nil"/>
              <w:left w:val="single" w:sz="4" w:space="0" w:color="000000"/>
              <w:bottom w:val="single" w:sz="4" w:space="0" w:color="000000"/>
              <w:right w:val="single" w:sz="4" w:space="0" w:color="000000"/>
            </w:tcBorders>
            <w:shd w:val="clear" w:color="auto" w:fill="auto"/>
            <w:hideMark/>
          </w:tcPr>
          <w:p w14:paraId="6A732F46" w14:textId="77777777" w:rsidR="00C1093E" w:rsidRPr="00BA628C" w:rsidRDefault="00C1093E" w:rsidP="00CD5AFC">
            <w:pPr>
              <w:jc w:val="center"/>
              <w:rPr>
                <w:color w:val="000000"/>
              </w:rPr>
            </w:pPr>
            <w:r w:rsidRPr="00BA628C">
              <w:rPr>
                <w:color w:val="000000"/>
              </w:rPr>
              <w:lastRenderedPageBreak/>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FE9870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CEE791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3A7C411" w14:textId="77777777" w:rsidR="00C1093E" w:rsidRPr="00BA628C" w:rsidRDefault="00C1093E" w:rsidP="00CD5AFC">
            <w:pPr>
              <w:jc w:val="center"/>
              <w:rPr>
                <w:color w:val="000000"/>
              </w:rPr>
            </w:pPr>
            <w:r w:rsidRPr="00BA628C">
              <w:rPr>
                <w:color w:val="000000"/>
              </w:rPr>
              <w:t>1810000000</w:t>
            </w:r>
          </w:p>
        </w:tc>
        <w:tc>
          <w:tcPr>
            <w:tcW w:w="756" w:type="dxa"/>
            <w:tcBorders>
              <w:top w:val="nil"/>
              <w:left w:val="nil"/>
              <w:bottom w:val="single" w:sz="4" w:space="0" w:color="000000"/>
              <w:right w:val="single" w:sz="4" w:space="0" w:color="000000"/>
            </w:tcBorders>
            <w:shd w:val="clear" w:color="auto" w:fill="auto"/>
            <w:vAlign w:val="center"/>
            <w:hideMark/>
          </w:tcPr>
          <w:p w14:paraId="561984C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08E1BA" w14:textId="77777777" w:rsidR="00C1093E" w:rsidRPr="00BA628C" w:rsidRDefault="00C1093E" w:rsidP="00CD5AFC">
            <w:pPr>
              <w:jc w:val="center"/>
              <w:rPr>
                <w:color w:val="000000"/>
              </w:rPr>
            </w:pPr>
            <w:r w:rsidRPr="00BA628C">
              <w:rPr>
                <w:color w:val="000000"/>
              </w:rPr>
              <w:t>1 200,00</w:t>
            </w:r>
          </w:p>
        </w:tc>
      </w:tr>
      <w:tr w:rsidR="00C1093E" w:rsidRPr="00BA628C" w14:paraId="4FEBA80E" w14:textId="77777777" w:rsidTr="00CD5AFC">
        <w:trPr>
          <w:trHeight w:val="4500"/>
        </w:trPr>
        <w:tc>
          <w:tcPr>
            <w:tcW w:w="4168" w:type="dxa"/>
            <w:tcBorders>
              <w:top w:val="nil"/>
              <w:left w:val="single" w:sz="4" w:space="0" w:color="000000"/>
              <w:bottom w:val="single" w:sz="4" w:space="0" w:color="000000"/>
              <w:right w:val="single" w:sz="4" w:space="0" w:color="000000"/>
            </w:tcBorders>
            <w:shd w:val="clear" w:color="FFFFFF" w:fill="FFFFFF"/>
            <w:hideMark/>
          </w:tcPr>
          <w:p w14:paraId="00EFB44D" w14:textId="77777777" w:rsidR="00C1093E" w:rsidRPr="00BA628C" w:rsidRDefault="00C1093E" w:rsidP="00CD5AFC">
            <w:pPr>
              <w:jc w:val="center"/>
              <w:rPr>
                <w:color w:val="000000"/>
              </w:rPr>
            </w:pPr>
            <w:r w:rsidRPr="00BA628C">
              <w:rPr>
                <w:color w:val="000000"/>
              </w:rPr>
              <w:t>Создание безбарьерной среды в муниципальном учреждении культуры МБУ "Районный дом культуры"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636" w:type="dxa"/>
            <w:tcBorders>
              <w:top w:val="nil"/>
              <w:left w:val="nil"/>
              <w:bottom w:val="single" w:sz="4" w:space="0" w:color="000000"/>
              <w:right w:val="single" w:sz="4" w:space="0" w:color="000000"/>
            </w:tcBorders>
            <w:shd w:val="clear" w:color="auto" w:fill="auto"/>
            <w:vAlign w:val="center"/>
            <w:hideMark/>
          </w:tcPr>
          <w:p w14:paraId="06E4929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9D9640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E05C50" w14:textId="77777777" w:rsidR="00C1093E" w:rsidRPr="00BA628C" w:rsidRDefault="00C1093E" w:rsidP="00CD5AFC">
            <w:pPr>
              <w:jc w:val="center"/>
              <w:rPr>
                <w:color w:val="000000"/>
              </w:rPr>
            </w:pPr>
            <w:r w:rsidRPr="00BA628C">
              <w:rPr>
                <w:color w:val="000000"/>
              </w:rPr>
              <w:t>1810100050</w:t>
            </w:r>
          </w:p>
        </w:tc>
        <w:tc>
          <w:tcPr>
            <w:tcW w:w="756" w:type="dxa"/>
            <w:tcBorders>
              <w:top w:val="nil"/>
              <w:left w:val="nil"/>
              <w:bottom w:val="single" w:sz="4" w:space="0" w:color="000000"/>
              <w:right w:val="single" w:sz="4" w:space="0" w:color="000000"/>
            </w:tcBorders>
            <w:shd w:val="clear" w:color="FFFFFF" w:fill="FFFFFF"/>
            <w:vAlign w:val="center"/>
            <w:hideMark/>
          </w:tcPr>
          <w:p w14:paraId="01426ED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A34DC6" w14:textId="77777777" w:rsidR="00C1093E" w:rsidRPr="00BA628C" w:rsidRDefault="00C1093E" w:rsidP="00CD5AFC">
            <w:pPr>
              <w:jc w:val="center"/>
              <w:rPr>
                <w:color w:val="000000"/>
              </w:rPr>
            </w:pPr>
            <w:r w:rsidRPr="00BA628C">
              <w:rPr>
                <w:color w:val="000000"/>
              </w:rPr>
              <w:t>1 200,00</w:t>
            </w:r>
          </w:p>
        </w:tc>
      </w:tr>
      <w:tr w:rsidR="00C1093E" w:rsidRPr="00BA628C" w14:paraId="1D1926F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E9B018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B961C6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8CBF05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CFDC13" w14:textId="77777777" w:rsidR="00C1093E" w:rsidRPr="00BA628C" w:rsidRDefault="00C1093E" w:rsidP="00CD5AFC">
            <w:pPr>
              <w:jc w:val="center"/>
              <w:rPr>
                <w:color w:val="000000"/>
              </w:rPr>
            </w:pPr>
            <w:r w:rsidRPr="00BA628C">
              <w:rPr>
                <w:color w:val="000000"/>
              </w:rPr>
              <w:t>1810100050</w:t>
            </w:r>
          </w:p>
        </w:tc>
        <w:tc>
          <w:tcPr>
            <w:tcW w:w="756" w:type="dxa"/>
            <w:tcBorders>
              <w:top w:val="nil"/>
              <w:left w:val="nil"/>
              <w:bottom w:val="single" w:sz="4" w:space="0" w:color="000000"/>
              <w:right w:val="single" w:sz="4" w:space="0" w:color="000000"/>
            </w:tcBorders>
            <w:shd w:val="clear" w:color="auto" w:fill="auto"/>
            <w:vAlign w:val="center"/>
            <w:hideMark/>
          </w:tcPr>
          <w:p w14:paraId="4B3A8DA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0594E2F" w14:textId="77777777" w:rsidR="00C1093E" w:rsidRPr="00BA628C" w:rsidRDefault="00C1093E" w:rsidP="00CD5AFC">
            <w:pPr>
              <w:jc w:val="center"/>
              <w:rPr>
                <w:color w:val="000000"/>
              </w:rPr>
            </w:pPr>
            <w:r w:rsidRPr="00BA628C">
              <w:rPr>
                <w:color w:val="000000"/>
              </w:rPr>
              <w:t>1 200,00</w:t>
            </w:r>
          </w:p>
        </w:tc>
      </w:tr>
      <w:tr w:rsidR="00C1093E" w:rsidRPr="00BA628C" w14:paraId="76E68B0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8F9571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08E89AF"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744DC3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C1C595" w14:textId="77777777" w:rsidR="00C1093E" w:rsidRPr="00BA628C" w:rsidRDefault="00C1093E" w:rsidP="00CD5AFC">
            <w:pPr>
              <w:jc w:val="center"/>
              <w:rPr>
                <w:color w:val="000000"/>
              </w:rPr>
            </w:pPr>
            <w:r w:rsidRPr="00BA628C">
              <w:rPr>
                <w:color w:val="000000"/>
              </w:rPr>
              <w:t>1810100050</w:t>
            </w:r>
          </w:p>
        </w:tc>
        <w:tc>
          <w:tcPr>
            <w:tcW w:w="756" w:type="dxa"/>
            <w:tcBorders>
              <w:top w:val="nil"/>
              <w:left w:val="nil"/>
              <w:bottom w:val="single" w:sz="4" w:space="0" w:color="000000"/>
              <w:right w:val="single" w:sz="4" w:space="0" w:color="000000"/>
            </w:tcBorders>
            <w:shd w:val="clear" w:color="auto" w:fill="auto"/>
            <w:vAlign w:val="center"/>
            <w:hideMark/>
          </w:tcPr>
          <w:p w14:paraId="0FC5D28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2A4003" w14:textId="77777777" w:rsidR="00C1093E" w:rsidRPr="00BA628C" w:rsidRDefault="00C1093E" w:rsidP="00CD5AFC">
            <w:pPr>
              <w:jc w:val="center"/>
              <w:rPr>
                <w:color w:val="000000"/>
              </w:rPr>
            </w:pPr>
            <w:r w:rsidRPr="00BA628C">
              <w:rPr>
                <w:color w:val="000000"/>
              </w:rPr>
              <w:t>1 200,00</w:t>
            </w:r>
          </w:p>
        </w:tc>
      </w:tr>
      <w:tr w:rsidR="00C1093E" w:rsidRPr="00BA628C" w14:paraId="49358EC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5717B5F" w14:textId="77777777" w:rsidR="00C1093E" w:rsidRPr="00BA628C" w:rsidRDefault="00C1093E" w:rsidP="00CD5AFC">
            <w:pPr>
              <w:jc w:val="center"/>
              <w:rPr>
                <w:color w:val="000000"/>
              </w:rPr>
            </w:pPr>
            <w:r w:rsidRPr="00BA628C">
              <w:rPr>
                <w:color w:val="000000"/>
              </w:rPr>
              <w:t>Муниципальная программа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D96928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480F70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9280AC" w14:textId="77777777" w:rsidR="00C1093E" w:rsidRPr="00BA628C" w:rsidRDefault="00C1093E" w:rsidP="00CD5AFC">
            <w:pPr>
              <w:jc w:val="center"/>
              <w:rPr>
                <w:color w:val="000000"/>
              </w:rPr>
            </w:pPr>
            <w:r w:rsidRPr="00BA628C">
              <w:rPr>
                <w:color w:val="000000"/>
              </w:rPr>
              <w:t>2400000000</w:t>
            </w:r>
          </w:p>
        </w:tc>
        <w:tc>
          <w:tcPr>
            <w:tcW w:w="756" w:type="dxa"/>
            <w:tcBorders>
              <w:top w:val="nil"/>
              <w:left w:val="nil"/>
              <w:bottom w:val="single" w:sz="4" w:space="0" w:color="000000"/>
              <w:right w:val="single" w:sz="4" w:space="0" w:color="000000"/>
            </w:tcBorders>
            <w:shd w:val="clear" w:color="auto" w:fill="auto"/>
            <w:vAlign w:val="center"/>
            <w:hideMark/>
          </w:tcPr>
          <w:p w14:paraId="695EFCE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183EFE" w14:textId="77777777" w:rsidR="00C1093E" w:rsidRPr="00BA628C" w:rsidRDefault="00C1093E" w:rsidP="00CD5AFC">
            <w:pPr>
              <w:jc w:val="center"/>
              <w:rPr>
                <w:color w:val="000000"/>
              </w:rPr>
            </w:pPr>
            <w:r w:rsidRPr="00BA628C">
              <w:rPr>
                <w:color w:val="000000"/>
              </w:rPr>
              <w:t>488 881,49</w:t>
            </w:r>
          </w:p>
        </w:tc>
      </w:tr>
      <w:tr w:rsidR="00C1093E" w:rsidRPr="00BA628C" w14:paraId="78769855"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auto" w:fill="auto"/>
            <w:hideMark/>
          </w:tcPr>
          <w:p w14:paraId="26B28551" w14:textId="77777777" w:rsidR="00C1093E" w:rsidRPr="00BA628C" w:rsidRDefault="00C1093E" w:rsidP="00CD5AFC">
            <w:pPr>
              <w:jc w:val="center"/>
              <w:rPr>
                <w:color w:val="000000"/>
              </w:rPr>
            </w:pPr>
            <w:r w:rsidRPr="00BA628C">
              <w:rPr>
                <w:color w:val="000000"/>
              </w:rPr>
              <w:lastRenderedPageBreak/>
              <w:t>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муниципального района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9B129E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CA2371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28974B" w14:textId="77777777" w:rsidR="00C1093E" w:rsidRPr="00BA628C" w:rsidRDefault="00C1093E" w:rsidP="00CD5AFC">
            <w:pPr>
              <w:jc w:val="center"/>
              <w:rPr>
                <w:color w:val="000000"/>
              </w:rPr>
            </w:pPr>
            <w:r w:rsidRPr="00BA628C">
              <w:rPr>
                <w:color w:val="000000"/>
              </w:rPr>
              <w:t>2420000000</w:t>
            </w:r>
          </w:p>
        </w:tc>
        <w:tc>
          <w:tcPr>
            <w:tcW w:w="756" w:type="dxa"/>
            <w:tcBorders>
              <w:top w:val="nil"/>
              <w:left w:val="nil"/>
              <w:bottom w:val="single" w:sz="4" w:space="0" w:color="000000"/>
              <w:right w:val="single" w:sz="4" w:space="0" w:color="000000"/>
            </w:tcBorders>
            <w:shd w:val="clear" w:color="auto" w:fill="auto"/>
            <w:vAlign w:val="center"/>
            <w:hideMark/>
          </w:tcPr>
          <w:p w14:paraId="1E40F09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5A8A40" w14:textId="77777777" w:rsidR="00C1093E" w:rsidRPr="00BA628C" w:rsidRDefault="00C1093E" w:rsidP="00CD5AFC">
            <w:pPr>
              <w:jc w:val="center"/>
              <w:rPr>
                <w:color w:val="000000"/>
              </w:rPr>
            </w:pPr>
            <w:r w:rsidRPr="00BA628C">
              <w:rPr>
                <w:color w:val="000000"/>
              </w:rPr>
              <w:t>150 793,78</w:t>
            </w:r>
          </w:p>
        </w:tc>
      </w:tr>
      <w:tr w:rsidR="00C1093E" w:rsidRPr="00BA628C" w14:paraId="1A787749"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78BEE1F9" w14:textId="77777777" w:rsidR="00C1093E" w:rsidRPr="00BA628C" w:rsidRDefault="00C1093E" w:rsidP="00CD5AFC">
            <w:pPr>
              <w:jc w:val="center"/>
              <w:rPr>
                <w:color w:val="000000"/>
              </w:rPr>
            </w:pPr>
            <w:r w:rsidRPr="00BA628C">
              <w:rPr>
                <w:color w:val="000000"/>
              </w:rPr>
              <w:t>Укрепление и развитие материально-технической базы учреждения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4DEFF94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A3B015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4AE692E" w14:textId="77777777" w:rsidR="00C1093E" w:rsidRPr="00BA628C" w:rsidRDefault="00C1093E" w:rsidP="00CD5AFC">
            <w:pPr>
              <w:jc w:val="center"/>
              <w:rPr>
                <w:color w:val="000000"/>
              </w:rPr>
            </w:pPr>
            <w:r w:rsidRPr="00BA628C">
              <w:rPr>
                <w:color w:val="000000"/>
              </w:rPr>
              <w:t>2420100050</w:t>
            </w:r>
          </w:p>
        </w:tc>
        <w:tc>
          <w:tcPr>
            <w:tcW w:w="756" w:type="dxa"/>
            <w:tcBorders>
              <w:top w:val="nil"/>
              <w:left w:val="nil"/>
              <w:bottom w:val="single" w:sz="4" w:space="0" w:color="000000"/>
              <w:right w:val="single" w:sz="4" w:space="0" w:color="000000"/>
            </w:tcBorders>
            <w:shd w:val="clear" w:color="FFFFFF" w:fill="FFFFFF"/>
            <w:vAlign w:val="center"/>
            <w:hideMark/>
          </w:tcPr>
          <w:p w14:paraId="0205BAA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D5F082" w14:textId="77777777" w:rsidR="00C1093E" w:rsidRPr="00BA628C" w:rsidRDefault="00C1093E" w:rsidP="00CD5AFC">
            <w:pPr>
              <w:jc w:val="center"/>
              <w:rPr>
                <w:color w:val="000000"/>
              </w:rPr>
            </w:pPr>
            <w:r w:rsidRPr="00BA628C">
              <w:rPr>
                <w:color w:val="000000"/>
              </w:rPr>
              <w:t>773,60</w:t>
            </w:r>
          </w:p>
        </w:tc>
      </w:tr>
      <w:tr w:rsidR="00C1093E" w:rsidRPr="00BA628C" w14:paraId="224DCC9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A84DDA6"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637F0A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B17740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CC2B02" w14:textId="77777777" w:rsidR="00C1093E" w:rsidRPr="00BA628C" w:rsidRDefault="00C1093E" w:rsidP="00CD5AFC">
            <w:pPr>
              <w:jc w:val="center"/>
              <w:rPr>
                <w:color w:val="000000"/>
              </w:rPr>
            </w:pPr>
            <w:r w:rsidRPr="00BA628C">
              <w:rPr>
                <w:color w:val="000000"/>
              </w:rPr>
              <w:t>2420100050</w:t>
            </w:r>
          </w:p>
        </w:tc>
        <w:tc>
          <w:tcPr>
            <w:tcW w:w="756" w:type="dxa"/>
            <w:tcBorders>
              <w:top w:val="nil"/>
              <w:left w:val="nil"/>
              <w:bottom w:val="single" w:sz="4" w:space="0" w:color="000000"/>
              <w:right w:val="single" w:sz="4" w:space="0" w:color="000000"/>
            </w:tcBorders>
            <w:shd w:val="clear" w:color="auto" w:fill="auto"/>
            <w:vAlign w:val="center"/>
            <w:hideMark/>
          </w:tcPr>
          <w:p w14:paraId="0C9AB11D"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8960A8" w14:textId="77777777" w:rsidR="00C1093E" w:rsidRPr="00BA628C" w:rsidRDefault="00C1093E" w:rsidP="00CD5AFC">
            <w:pPr>
              <w:jc w:val="center"/>
              <w:rPr>
                <w:color w:val="000000"/>
              </w:rPr>
            </w:pPr>
            <w:r w:rsidRPr="00BA628C">
              <w:rPr>
                <w:color w:val="000000"/>
              </w:rPr>
              <w:t>773,60</w:t>
            </w:r>
          </w:p>
        </w:tc>
      </w:tr>
      <w:tr w:rsidR="00C1093E" w:rsidRPr="00BA628C" w14:paraId="7094D6B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DADD81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1474558"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63BFEC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6AA393E" w14:textId="77777777" w:rsidR="00C1093E" w:rsidRPr="00BA628C" w:rsidRDefault="00C1093E" w:rsidP="00CD5AFC">
            <w:pPr>
              <w:jc w:val="center"/>
              <w:rPr>
                <w:color w:val="000000"/>
              </w:rPr>
            </w:pPr>
            <w:r w:rsidRPr="00BA628C">
              <w:rPr>
                <w:color w:val="000000"/>
              </w:rPr>
              <w:t>2420100050</w:t>
            </w:r>
          </w:p>
        </w:tc>
        <w:tc>
          <w:tcPr>
            <w:tcW w:w="756" w:type="dxa"/>
            <w:tcBorders>
              <w:top w:val="nil"/>
              <w:left w:val="nil"/>
              <w:bottom w:val="single" w:sz="4" w:space="0" w:color="000000"/>
              <w:right w:val="single" w:sz="4" w:space="0" w:color="000000"/>
            </w:tcBorders>
            <w:shd w:val="clear" w:color="auto" w:fill="auto"/>
            <w:vAlign w:val="center"/>
            <w:hideMark/>
          </w:tcPr>
          <w:p w14:paraId="1B62B94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6B4DCF" w14:textId="77777777" w:rsidR="00C1093E" w:rsidRPr="00BA628C" w:rsidRDefault="00C1093E" w:rsidP="00CD5AFC">
            <w:pPr>
              <w:jc w:val="center"/>
              <w:rPr>
                <w:color w:val="000000"/>
              </w:rPr>
            </w:pPr>
            <w:r w:rsidRPr="00BA628C">
              <w:rPr>
                <w:color w:val="000000"/>
              </w:rPr>
              <w:t>773,60</w:t>
            </w:r>
          </w:p>
        </w:tc>
      </w:tr>
      <w:tr w:rsidR="00C1093E" w:rsidRPr="00BA628C" w14:paraId="5CB6D39C"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18FD0BA3" w14:textId="77777777" w:rsidR="00C1093E" w:rsidRPr="00BA628C" w:rsidRDefault="00C1093E" w:rsidP="00CD5AFC">
            <w:pPr>
              <w:jc w:val="center"/>
              <w:rPr>
                <w:color w:val="000000"/>
              </w:rPr>
            </w:pPr>
            <w:r w:rsidRPr="00BA628C">
              <w:rPr>
                <w:color w:val="000000"/>
              </w:rPr>
              <w:t>Укрепление и развитие материально-технической базы учреждений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EB41CB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EBDA02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BB59038" w14:textId="77777777" w:rsidR="00C1093E" w:rsidRPr="00BA628C" w:rsidRDefault="00C1093E" w:rsidP="00CD5AFC">
            <w:pPr>
              <w:jc w:val="center"/>
              <w:rPr>
                <w:color w:val="000000"/>
              </w:rPr>
            </w:pPr>
            <w:r w:rsidRPr="00BA628C">
              <w:rPr>
                <w:color w:val="000000"/>
              </w:rPr>
              <w:t>24201L4670</w:t>
            </w:r>
          </w:p>
        </w:tc>
        <w:tc>
          <w:tcPr>
            <w:tcW w:w="756" w:type="dxa"/>
            <w:tcBorders>
              <w:top w:val="nil"/>
              <w:left w:val="nil"/>
              <w:bottom w:val="single" w:sz="4" w:space="0" w:color="000000"/>
              <w:right w:val="single" w:sz="4" w:space="0" w:color="000000"/>
            </w:tcBorders>
            <w:shd w:val="clear" w:color="FFFFFF" w:fill="FFFFFF"/>
            <w:vAlign w:val="center"/>
            <w:hideMark/>
          </w:tcPr>
          <w:p w14:paraId="2F6A99F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A0BE72" w14:textId="77777777" w:rsidR="00C1093E" w:rsidRPr="00BA628C" w:rsidRDefault="00C1093E" w:rsidP="00CD5AFC">
            <w:pPr>
              <w:jc w:val="center"/>
              <w:rPr>
                <w:color w:val="000000"/>
              </w:rPr>
            </w:pPr>
            <w:r w:rsidRPr="00BA628C">
              <w:rPr>
                <w:color w:val="000000"/>
              </w:rPr>
              <w:t>490,88</w:t>
            </w:r>
          </w:p>
        </w:tc>
      </w:tr>
      <w:tr w:rsidR="00C1093E" w:rsidRPr="00BA628C" w14:paraId="2A2FE40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CE0EA5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B8B610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D1522D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E5F316" w14:textId="77777777" w:rsidR="00C1093E" w:rsidRPr="00BA628C" w:rsidRDefault="00C1093E" w:rsidP="00CD5AFC">
            <w:pPr>
              <w:jc w:val="center"/>
              <w:rPr>
                <w:color w:val="000000"/>
              </w:rPr>
            </w:pPr>
            <w:r w:rsidRPr="00BA628C">
              <w:rPr>
                <w:color w:val="000000"/>
              </w:rPr>
              <w:t>24201L4670</w:t>
            </w:r>
          </w:p>
        </w:tc>
        <w:tc>
          <w:tcPr>
            <w:tcW w:w="756" w:type="dxa"/>
            <w:tcBorders>
              <w:top w:val="nil"/>
              <w:left w:val="nil"/>
              <w:bottom w:val="single" w:sz="4" w:space="0" w:color="000000"/>
              <w:right w:val="single" w:sz="4" w:space="0" w:color="000000"/>
            </w:tcBorders>
            <w:shd w:val="clear" w:color="auto" w:fill="auto"/>
            <w:vAlign w:val="center"/>
            <w:hideMark/>
          </w:tcPr>
          <w:p w14:paraId="46AB655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5B85FC" w14:textId="77777777" w:rsidR="00C1093E" w:rsidRPr="00BA628C" w:rsidRDefault="00C1093E" w:rsidP="00CD5AFC">
            <w:pPr>
              <w:jc w:val="center"/>
              <w:rPr>
                <w:color w:val="000000"/>
              </w:rPr>
            </w:pPr>
            <w:r w:rsidRPr="00BA628C">
              <w:rPr>
                <w:color w:val="000000"/>
              </w:rPr>
              <w:t>490,88</w:t>
            </w:r>
          </w:p>
        </w:tc>
      </w:tr>
      <w:tr w:rsidR="00C1093E" w:rsidRPr="00BA628C" w14:paraId="1EC27B0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A4C6F7D"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15DBAB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3CFFF8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D8BA99B" w14:textId="77777777" w:rsidR="00C1093E" w:rsidRPr="00BA628C" w:rsidRDefault="00C1093E" w:rsidP="00CD5AFC">
            <w:pPr>
              <w:jc w:val="center"/>
              <w:rPr>
                <w:color w:val="000000"/>
              </w:rPr>
            </w:pPr>
            <w:r w:rsidRPr="00BA628C">
              <w:rPr>
                <w:color w:val="000000"/>
              </w:rPr>
              <w:t>24201L4670</w:t>
            </w:r>
          </w:p>
        </w:tc>
        <w:tc>
          <w:tcPr>
            <w:tcW w:w="756" w:type="dxa"/>
            <w:tcBorders>
              <w:top w:val="nil"/>
              <w:left w:val="nil"/>
              <w:bottom w:val="single" w:sz="4" w:space="0" w:color="000000"/>
              <w:right w:val="single" w:sz="4" w:space="0" w:color="000000"/>
            </w:tcBorders>
            <w:shd w:val="clear" w:color="auto" w:fill="auto"/>
            <w:vAlign w:val="center"/>
            <w:hideMark/>
          </w:tcPr>
          <w:p w14:paraId="41F649A5"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0740A79" w14:textId="77777777" w:rsidR="00C1093E" w:rsidRPr="00BA628C" w:rsidRDefault="00C1093E" w:rsidP="00CD5AFC">
            <w:pPr>
              <w:jc w:val="center"/>
              <w:rPr>
                <w:color w:val="000000"/>
              </w:rPr>
            </w:pPr>
            <w:r w:rsidRPr="00BA628C">
              <w:rPr>
                <w:color w:val="000000"/>
              </w:rPr>
              <w:t>490,88</w:t>
            </w:r>
          </w:p>
        </w:tc>
      </w:tr>
      <w:tr w:rsidR="00C1093E" w:rsidRPr="00BA628C" w14:paraId="32A0A34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25F6A8CA" w14:textId="77777777" w:rsidR="00C1093E" w:rsidRPr="00BA628C" w:rsidRDefault="00C1093E" w:rsidP="00CD5AFC">
            <w:pPr>
              <w:jc w:val="center"/>
              <w:rPr>
                <w:color w:val="000000"/>
              </w:rPr>
            </w:pPr>
            <w:r w:rsidRPr="00BA628C">
              <w:rPr>
                <w:color w:val="000000"/>
              </w:rPr>
              <w:t>Участие в краевых, региональных и федеральных и международных фестивалях и конкурсах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2B620C8"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0145281"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ADDB08" w14:textId="77777777" w:rsidR="00C1093E" w:rsidRPr="00BA628C" w:rsidRDefault="00C1093E" w:rsidP="00CD5AFC">
            <w:pPr>
              <w:jc w:val="center"/>
              <w:rPr>
                <w:color w:val="000000"/>
              </w:rPr>
            </w:pPr>
            <w:r w:rsidRPr="00BA628C">
              <w:rPr>
                <w:color w:val="000000"/>
              </w:rPr>
              <w:t>2420200050</w:t>
            </w:r>
          </w:p>
        </w:tc>
        <w:tc>
          <w:tcPr>
            <w:tcW w:w="756" w:type="dxa"/>
            <w:tcBorders>
              <w:top w:val="nil"/>
              <w:left w:val="nil"/>
              <w:bottom w:val="single" w:sz="4" w:space="0" w:color="000000"/>
              <w:right w:val="single" w:sz="4" w:space="0" w:color="000000"/>
            </w:tcBorders>
            <w:shd w:val="clear" w:color="FFFFFF" w:fill="FFFFFF"/>
            <w:vAlign w:val="center"/>
            <w:hideMark/>
          </w:tcPr>
          <w:p w14:paraId="16B8AD4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DC61CC" w14:textId="77777777" w:rsidR="00C1093E" w:rsidRPr="00BA628C" w:rsidRDefault="00C1093E" w:rsidP="00CD5AFC">
            <w:pPr>
              <w:jc w:val="center"/>
              <w:rPr>
                <w:color w:val="000000"/>
              </w:rPr>
            </w:pPr>
            <w:r w:rsidRPr="00BA628C">
              <w:rPr>
                <w:color w:val="000000"/>
              </w:rPr>
              <w:t>986,00</w:t>
            </w:r>
          </w:p>
        </w:tc>
      </w:tr>
      <w:tr w:rsidR="00C1093E" w:rsidRPr="00BA628C" w14:paraId="32D2D55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7A3CDC7"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21A2AF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0EF90F1"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198120C" w14:textId="77777777" w:rsidR="00C1093E" w:rsidRPr="00BA628C" w:rsidRDefault="00C1093E" w:rsidP="00CD5AFC">
            <w:pPr>
              <w:jc w:val="center"/>
              <w:rPr>
                <w:color w:val="000000"/>
              </w:rPr>
            </w:pPr>
            <w:r w:rsidRPr="00BA628C">
              <w:rPr>
                <w:color w:val="000000"/>
              </w:rPr>
              <w:t>2420200050</w:t>
            </w:r>
          </w:p>
        </w:tc>
        <w:tc>
          <w:tcPr>
            <w:tcW w:w="756" w:type="dxa"/>
            <w:tcBorders>
              <w:top w:val="nil"/>
              <w:left w:val="nil"/>
              <w:bottom w:val="single" w:sz="4" w:space="0" w:color="000000"/>
              <w:right w:val="single" w:sz="4" w:space="0" w:color="000000"/>
            </w:tcBorders>
            <w:shd w:val="clear" w:color="auto" w:fill="auto"/>
            <w:vAlign w:val="center"/>
            <w:hideMark/>
          </w:tcPr>
          <w:p w14:paraId="41F8F51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DEF7BE" w14:textId="77777777" w:rsidR="00C1093E" w:rsidRPr="00BA628C" w:rsidRDefault="00C1093E" w:rsidP="00CD5AFC">
            <w:pPr>
              <w:jc w:val="center"/>
              <w:rPr>
                <w:color w:val="000000"/>
              </w:rPr>
            </w:pPr>
            <w:r w:rsidRPr="00BA628C">
              <w:rPr>
                <w:color w:val="000000"/>
              </w:rPr>
              <w:t>986,00</w:t>
            </w:r>
          </w:p>
        </w:tc>
      </w:tr>
      <w:tr w:rsidR="00C1093E" w:rsidRPr="00BA628C" w14:paraId="6C74D3E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D504A7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C45B6D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983F00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9C370C" w14:textId="77777777" w:rsidR="00C1093E" w:rsidRPr="00BA628C" w:rsidRDefault="00C1093E" w:rsidP="00CD5AFC">
            <w:pPr>
              <w:jc w:val="center"/>
              <w:rPr>
                <w:color w:val="000000"/>
              </w:rPr>
            </w:pPr>
            <w:r w:rsidRPr="00BA628C">
              <w:rPr>
                <w:color w:val="000000"/>
              </w:rPr>
              <w:t>2420200050</w:t>
            </w:r>
          </w:p>
        </w:tc>
        <w:tc>
          <w:tcPr>
            <w:tcW w:w="756" w:type="dxa"/>
            <w:tcBorders>
              <w:top w:val="nil"/>
              <w:left w:val="nil"/>
              <w:bottom w:val="single" w:sz="4" w:space="0" w:color="000000"/>
              <w:right w:val="single" w:sz="4" w:space="0" w:color="000000"/>
            </w:tcBorders>
            <w:shd w:val="clear" w:color="auto" w:fill="auto"/>
            <w:vAlign w:val="center"/>
            <w:hideMark/>
          </w:tcPr>
          <w:p w14:paraId="34F8C6E3"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F2D226" w14:textId="77777777" w:rsidR="00C1093E" w:rsidRPr="00BA628C" w:rsidRDefault="00C1093E" w:rsidP="00CD5AFC">
            <w:pPr>
              <w:jc w:val="center"/>
              <w:rPr>
                <w:color w:val="000000"/>
              </w:rPr>
            </w:pPr>
            <w:r w:rsidRPr="00BA628C">
              <w:rPr>
                <w:color w:val="000000"/>
              </w:rPr>
              <w:t>986,00</w:t>
            </w:r>
          </w:p>
        </w:tc>
      </w:tr>
      <w:tr w:rsidR="00C1093E" w:rsidRPr="00BA628C" w14:paraId="1D8A1007"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58F2CF96" w14:textId="77777777" w:rsidR="00C1093E" w:rsidRPr="00BA628C" w:rsidRDefault="00C1093E" w:rsidP="00CD5AFC">
            <w:pPr>
              <w:jc w:val="center"/>
              <w:rPr>
                <w:color w:val="000000"/>
              </w:rPr>
            </w:pPr>
            <w:r w:rsidRPr="00BA628C">
              <w:rPr>
                <w:color w:val="000000"/>
              </w:rPr>
              <w:t>Выплата ежегодных премий одаренным детям, талантливой молодежи и лучшим работникам культуры за особые успехи и достижения в области культуры и искусства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7612990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284FB0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9F2DF6" w14:textId="77777777" w:rsidR="00C1093E" w:rsidRPr="00BA628C" w:rsidRDefault="00C1093E" w:rsidP="00CD5AFC">
            <w:pPr>
              <w:jc w:val="center"/>
              <w:rPr>
                <w:color w:val="000000"/>
              </w:rPr>
            </w:pPr>
            <w:r w:rsidRPr="00BA628C">
              <w:rPr>
                <w:color w:val="000000"/>
              </w:rPr>
              <w:t>2420300050</w:t>
            </w:r>
          </w:p>
        </w:tc>
        <w:tc>
          <w:tcPr>
            <w:tcW w:w="756" w:type="dxa"/>
            <w:tcBorders>
              <w:top w:val="nil"/>
              <w:left w:val="nil"/>
              <w:bottom w:val="single" w:sz="4" w:space="0" w:color="000000"/>
              <w:right w:val="single" w:sz="4" w:space="0" w:color="000000"/>
            </w:tcBorders>
            <w:shd w:val="clear" w:color="FFFFFF" w:fill="FFFFFF"/>
            <w:vAlign w:val="center"/>
            <w:hideMark/>
          </w:tcPr>
          <w:p w14:paraId="2FB2F7D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DB5CF5" w14:textId="77777777" w:rsidR="00C1093E" w:rsidRPr="00BA628C" w:rsidRDefault="00C1093E" w:rsidP="00CD5AFC">
            <w:pPr>
              <w:jc w:val="center"/>
              <w:rPr>
                <w:color w:val="000000"/>
              </w:rPr>
            </w:pPr>
            <w:r w:rsidRPr="00BA628C">
              <w:rPr>
                <w:color w:val="000000"/>
              </w:rPr>
              <w:t>160,55</w:t>
            </w:r>
          </w:p>
        </w:tc>
      </w:tr>
      <w:tr w:rsidR="00C1093E" w:rsidRPr="00BA628C" w14:paraId="6A0A3F9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4959B1B"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A6C4E5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806899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DA51B5" w14:textId="77777777" w:rsidR="00C1093E" w:rsidRPr="00BA628C" w:rsidRDefault="00C1093E" w:rsidP="00CD5AFC">
            <w:pPr>
              <w:jc w:val="center"/>
              <w:rPr>
                <w:color w:val="000000"/>
              </w:rPr>
            </w:pPr>
            <w:r w:rsidRPr="00BA628C">
              <w:rPr>
                <w:color w:val="000000"/>
              </w:rPr>
              <w:t>2420300050</w:t>
            </w:r>
          </w:p>
        </w:tc>
        <w:tc>
          <w:tcPr>
            <w:tcW w:w="756" w:type="dxa"/>
            <w:tcBorders>
              <w:top w:val="nil"/>
              <w:left w:val="nil"/>
              <w:bottom w:val="single" w:sz="4" w:space="0" w:color="000000"/>
              <w:right w:val="single" w:sz="4" w:space="0" w:color="000000"/>
            </w:tcBorders>
            <w:shd w:val="clear" w:color="auto" w:fill="auto"/>
            <w:vAlign w:val="center"/>
            <w:hideMark/>
          </w:tcPr>
          <w:p w14:paraId="2B7D686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1AA3CA" w14:textId="77777777" w:rsidR="00C1093E" w:rsidRPr="00BA628C" w:rsidRDefault="00C1093E" w:rsidP="00CD5AFC">
            <w:pPr>
              <w:jc w:val="center"/>
              <w:rPr>
                <w:color w:val="000000"/>
              </w:rPr>
            </w:pPr>
            <w:r w:rsidRPr="00BA628C">
              <w:rPr>
                <w:color w:val="000000"/>
              </w:rPr>
              <w:t>160,55</w:t>
            </w:r>
          </w:p>
        </w:tc>
      </w:tr>
      <w:tr w:rsidR="00C1093E" w:rsidRPr="00BA628C" w14:paraId="6E66D84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636817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41069A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4B1D57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55790CC" w14:textId="77777777" w:rsidR="00C1093E" w:rsidRPr="00BA628C" w:rsidRDefault="00C1093E" w:rsidP="00CD5AFC">
            <w:pPr>
              <w:jc w:val="center"/>
              <w:rPr>
                <w:color w:val="000000"/>
              </w:rPr>
            </w:pPr>
            <w:r w:rsidRPr="00BA628C">
              <w:rPr>
                <w:color w:val="000000"/>
              </w:rPr>
              <w:t>2420300050</w:t>
            </w:r>
          </w:p>
        </w:tc>
        <w:tc>
          <w:tcPr>
            <w:tcW w:w="756" w:type="dxa"/>
            <w:tcBorders>
              <w:top w:val="nil"/>
              <w:left w:val="nil"/>
              <w:bottom w:val="single" w:sz="4" w:space="0" w:color="000000"/>
              <w:right w:val="single" w:sz="4" w:space="0" w:color="000000"/>
            </w:tcBorders>
            <w:shd w:val="clear" w:color="auto" w:fill="auto"/>
            <w:vAlign w:val="center"/>
            <w:hideMark/>
          </w:tcPr>
          <w:p w14:paraId="4B5AB60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06152A" w14:textId="77777777" w:rsidR="00C1093E" w:rsidRPr="00BA628C" w:rsidRDefault="00C1093E" w:rsidP="00CD5AFC">
            <w:pPr>
              <w:jc w:val="center"/>
              <w:rPr>
                <w:color w:val="000000"/>
              </w:rPr>
            </w:pPr>
            <w:r w:rsidRPr="00BA628C">
              <w:rPr>
                <w:color w:val="000000"/>
              </w:rPr>
              <w:t>160,55</w:t>
            </w:r>
          </w:p>
        </w:tc>
      </w:tr>
      <w:tr w:rsidR="00C1093E" w:rsidRPr="00BA628C" w14:paraId="3211FA5C"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7A84FF79" w14:textId="77777777" w:rsidR="00C1093E" w:rsidRPr="00BA628C" w:rsidRDefault="00C1093E" w:rsidP="00CD5AFC">
            <w:pPr>
              <w:jc w:val="center"/>
              <w:rPr>
                <w:color w:val="000000"/>
              </w:rPr>
            </w:pPr>
            <w:r w:rsidRPr="00BA628C">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5B49CEC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98D771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31E70F2" w14:textId="77777777" w:rsidR="00C1093E" w:rsidRPr="00BA628C" w:rsidRDefault="00C1093E" w:rsidP="00CD5AFC">
            <w:pPr>
              <w:jc w:val="center"/>
              <w:rPr>
                <w:color w:val="000000"/>
              </w:rPr>
            </w:pPr>
            <w:r w:rsidRPr="00BA628C">
              <w:rPr>
                <w:color w:val="000000"/>
              </w:rPr>
              <w:t>2420400050</w:t>
            </w:r>
          </w:p>
        </w:tc>
        <w:tc>
          <w:tcPr>
            <w:tcW w:w="756" w:type="dxa"/>
            <w:tcBorders>
              <w:top w:val="nil"/>
              <w:left w:val="nil"/>
              <w:bottom w:val="single" w:sz="4" w:space="0" w:color="000000"/>
              <w:right w:val="single" w:sz="4" w:space="0" w:color="000000"/>
            </w:tcBorders>
            <w:shd w:val="clear" w:color="FFFFFF" w:fill="FFFFFF"/>
            <w:vAlign w:val="center"/>
            <w:hideMark/>
          </w:tcPr>
          <w:p w14:paraId="41DFA13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39C39C" w14:textId="77777777" w:rsidR="00C1093E" w:rsidRPr="00BA628C" w:rsidRDefault="00C1093E" w:rsidP="00CD5AFC">
            <w:pPr>
              <w:jc w:val="center"/>
              <w:rPr>
                <w:color w:val="000000"/>
              </w:rPr>
            </w:pPr>
            <w:r w:rsidRPr="00BA628C">
              <w:rPr>
                <w:color w:val="000000"/>
              </w:rPr>
              <w:t>2 618,27</w:t>
            </w:r>
          </w:p>
        </w:tc>
      </w:tr>
      <w:tr w:rsidR="00C1093E" w:rsidRPr="00BA628C" w14:paraId="5C142BE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6BE6838"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1B1338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6121C8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DC5AA0" w14:textId="77777777" w:rsidR="00C1093E" w:rsidRPr="00BA628C" w:rsidRDefault="00C1093E" w:rsidP="00CD5AFC">
            <w:pPr>
              <w:jc w:val="center"/>
              <w:rPr>
                <w:color w:val="000000"/>
              </w:rPr>
            </w:pPr>
            <w:r w:rsidRPr="00BA628C">
              <w:rPr>
                <w:color w:val="000000"/>
              </w:rPr>
              <w:t>2420400050</w:t>
            </w:r>
          </w:p>
        </w:tc>
        <w:tc>
          <w:tcPr>
            <w:tcW w:w="756" w:type="dxa"/>
            <w:tcBorders>
              <w:top w:val="nil"/>
              <w:left w:val="nil"/>
              <w:bottom w:val="single" w:sz="4" w:space="0" w:color="000000"/>
              <w:right w:val="single" w:sz="4" w:space="0" w:color="000000"/>
            </w:tcBorders>
            <w:shd w:val="clear" w:color="auto" w:fill="auto"/>
            <w:vAlign w:val="center"/>
            <w:hideMark/>
          </w:tcPr>
          <w:p w14:paraId="438DB42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465ABF" w14:textId="77777777" w:rsidR="00C1093E" w:rsidRPr="00BA628C" w:rsidRDefault="00C1093E" w:rsidP="00CD5AFC">
            <w:pPr>
              <w:jc w:val="center"/>
              <w:rPr>
                <w:color w:val="000000"/>
              </w:rPr>
            </w:pPr>
            <w:r w:rsidRPr="00BA628C">
              <w:rPr>
                <w:color w:val="000000"/>
              </w:rPr>
              <w:t>2 618,27</w:t>
            </w:r>
          </w:p>
        </w:tc>
      </w:tr>
      <w:tr w:rsidR="00C1093E" w:rsidRPr="00BA628C" w14:paraId="2B7BB37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CE50095"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854086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AD4358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A17815F" w14:textId="77777777" w:rsidR="00C1093E" w:rsidRPr="00BA628C" w:rsidRDefault="00C1093E" w:rsidP="00CD5AFC">
            <w:pPr>
              <w:jc w:val="center"/>
              <w:rPr>
                <w:color w:val="000000"/>
              </w:rPr>
            </w:pPr>
            <w:r w:rsidRPr="00BA628C">
              <w:rPr>
                <w:color w:val="000000"/>
              </w:rPr>
              <w:t>2420400050</w:t>
            </w:r>
          </w:p>
        </w:tc>
        <w:tc>
          <w:tcPr>
            <w:tcW w:w="756" w:type="dxa"/>
            <w:tcBorders>
              <w:top w:val="nil"/>
              <w:left w:val="nil"/>
              <w:bottom w:val="single" w:sz="4" w:space="0" w:color="000000"/>
              <w:right w:val="single" w:sz="4" w:space="0" w:color="000000"/>
            </w:tcBorders>
            <w:shd w:val="clear" w:color="auto" w:fill="auto"/>
            <w:vAlign w:val="center"/>
            <w:hideMark/>
          </w:tcPr>
          <w:p w14:paraId="12CAEBD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C7224E" w14:textId="77777777" w:rsidR="00C1093E" w:rsidRPr="00BA628C" w:rsidRDefault="00C1093E" w:rsidP="00CD5AFC">
            <w:pPr>
              <w:jc w:val="center"/>
              <w:rPr>
                <w:color w:val="000000"/>
              </w:rPr>
            </w:pPr>
            <w:r w:rsidRPr="00BA628C">
              <w:rPr>
                <w:color w:val="000000"/>
              </w:rPr>
              <w:t>2 618,27</w:t>
            </w:r>
          </w:p>
        </w:tc>
      </w:tr>
      <w:tr w:rsidR="00C1093E" w:rsidRPr="00BA628C" w14:paraId="5C36B814"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43A0F815" w14:textId="77777777" w:rsidR="00C1093E" w:rsidRPr="00BA628C" w:rsidRDefault="00C1093E" w:rsidP="00CD5AFC">
            <w:pPr>
              <w:jc w:val="center"/>
              <w:rPr>
                <w:color w:val="000000"/>
              </w:rPr>
            </w:pPr>
            <w:r w:rsidRPr="00BA628C">
              <w:rPr>
                <w:color w:val="000000"/>
              </w:rPr>
              <w:lastRenderedPageBreak/>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безвозмездных поступлений от негосударственных организаций)</w:t>
            </w:r>
          </w:p>
        </w:tc>
        <w:tc>
          <w:tcPr>
            <w:tcW w:w="636" w:type="dxa"/>
            <w:tcBorders>
              <w:top w:val="nil"/>
              <w:left w:val="nil"/>
              <w:bottom w:val="single" w:sz="4" w:space="0" w:color="000000"/>
              <w:right w:val="single" w:sz="4" w:space="0" w:color="000000"/>
            </w:tcBorders>
            <w:shd w:val="clear" w:color="auto" w:fill="auto"/>
            <w:vAlign w:val="center"/>
            <w:hideMark/>
          </w:tcPr>
          <w:p w14:paraId="115A104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72F34A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04DC96" w14:textId="77777777" w:rsidR="00C1093E" w:rsidRPr="00BA628C" w:rsidRDefault="00C1093E" w:rsidP="00CD5AFC">
            <w:pPr>
              <w:jc w:val="center"/>
              <w:rPr>
                <w:color w:val="000000"/>
              </w:rPr>
            </w:pPr>
            <w:r w:rsidRPr="00BA628C">
              <w:rPr>
                <w:color w:val="000000"/>
              </w:rPr>
              <w:t>2420400053</w:t>
            </w:r>
          </w:p>
        </w:tc>
        <w:tc>
          <w:tcPr>
            <w:tcW w:w="756" w:type="dxa"/>
            <w:tcBorders>
              <w:top w:val="nil"/>
              <w:left w:val="nil"/>
              <w:bottom w:val="single" w:sz="4" w:space="0" w:color="000000"/>
              <w:right w:val="single" w:sz="4" w:space="0" w:color="000000"/>
            </w:tcBorders>
            <w:shd w:val="clear" w:color="FFFFFF" w:fill="FFFFFF"/>
            <w:vAlign w:val="center"/>
            <w:hideMark/>
          </w:tcPr>
          <w:p w14:paraId="4A8F5D7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01FC3D" w14:textId="77777777" w:rsidR="00C1093E" w:rsidRPr="00BA628C" w:rsidRDefault="00C1093E" w:rsidP="00CD5AFC">
            <w:pPr>
              <w:jc w:val="center"/>
              <w:rPr>
                <w:color w:val="000000"/>
              </w:rPr>
            </w:pPr>
            <w:r w:rsidRPr="00BA628C">
              <w:rPr>
                <w:color w:val="000000"/>
              </w:rPr>
              <w:t>500,00</w:t>
            </w:r>
          </w:p>
        </w:tc>
      </w:tr>
      <w:tr w:rsidR="00C1093E" w:rsidRPr="00BA628C" w14:paraId="07D16B6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A40C44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1B7095F"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5EF6E1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D5EFD0A" w14:textId="77777777" w:rsidR="00C1093E" w:rsidRPr="00BA628C" w:rsidRDefault="00C1093E" w:rsidP="00CD5AFC">
            <w:pPr>
              <w:jc w:val="center"/>
              <w:rPr>
                <w:color w:val="000000"/>
              </w:rPr>
            </w:pPr>
            <w:r w:rsidRPr="00BA628C">
              <w:rPr>
                <w:color w:val="000000"/>
              </w:rPr>
              <w:t>2420400053</w:t>
            </w:r>
          </w:p>
        </w:tc>
        <w:tc>
          <w:tcPr>
            <w:tcW w:w="756" w:type="dxa"/>
            <w:tcBorders>
              <w:top w:val="nil"/>
              <w:left w:val="nil"/>
              <w:bottom w:val="single" w:sz="4" w:space="0" w:color="000000"/>
              <w:right w:val="single" w:sz="4" w:space="0" w:color="000000"/>
            </w:tcBorders>
            <w:shd w:val="clear" w:color="auto" w:fill="auto"/>
            <w:vAlign w:val="center"/>
            <w:hideMark/>
          </w:tcPr>
          <w:p w14:paraId="101E213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ECA70C" w14:textId="77777777" w:rsidR="00C1093E" w:rsidRPr="00BA628C" w:rsidRDefault="00C1093E" w:rsidP="00CD5AFC">
            <w:pPr>
              <w:jc w:val="center"/>
              <w:rPr>
                <w:color w:val="000000"/>
              </w:rPr>
            </w:pPr>
            <w:r w:rsidRPr="00BA628C">
              <w:rPr>
                <w:color w:val="000000"/>
              </w:rPr>
              <w:t>500,00</w:t>
            </w:r>
          </w:p>
        </w:tc>
      </w:tr>
      <w:tr w:rsidR="00C1093E" w:rsidRPr="00BA628C" w14:paraId="752DBED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812F60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A749A8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658BA7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4F5E1AF" w14:textId="77777777" w:rsidR="00C1093E" w:rsidRPr="00BA628C" w:rsidRDefault="00C1093E" w:rsidP="00CD5AFC">
            <w:pPr>
              <w:jc w:val="center"/>
              <w:rPr>
                <w:color w:val="000000"/>
              </w:rPr>
            </w:pPr>
            <w:r w:rsidRPr="00BA628C">
              <w:rPr>
                <w:color w:val="000000"/>
              </w:rPr>
              <w:t>2420400053</w:t>
            </w:r>
          </w:p>
        </w:tc>
        <w:tc>
          <w:tcPr>
            <w:tcW w:w="756" w:type="dxa"/>
            <w:tcBorders>
              <w:top w:val="nil"/>
              <w:left w:val="nil"/>
              <w:bottom w:val="single" w:sz="4" w:space="0" w:color="000000"/>
              <w:right w:val="single" w:sz="4" w:space="0" w:color="000000"/>
            </w:tcBorders>
            <w:shd w:val="clear" w:color="auto" w:fill="auto"/>
            <w:vAlign w:val="center"/>
            <w:hideMark/>
          </w:tcPr>
          <w:p w14:paraId="77DFE5D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3815F31" w14:textId="77777777" w:rsidR="00C1093E" w:rsidRPr="00BA628C" w:rsidRDefault="00C1093E" w:rsidP="00CD5AFC">
            <w:pPr>
              <w:jc w:val="center"/>
              <w:rPr>
                <w:color w:val="000000"/>
              </w:rPr>
            </w:pPr>
            <w:r w:rsidRPr="00BA628C">
              <w:rPr>
                <w:color w:val="000000"/>
              </w:rPr>
              <w:t>500,00</w:t>
            </w:r>
          </w:p>
        </w:tc>
      </w:tr>
      <w:tr w:rsidR="00C1093E" w:rsidRPr="00BA628C" w14:paraId="1F2FD596"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76FEB7A9" w14:textId="77777777" w:rsidR="00C1093E" w:rsidRPr="00BA628C" w:rsidRDefault="00C1093E" w:rsidP="00CD5AFC">
            <w:pPr>
              <w:jc w:val="center"/>
              <w:rPr>
                <w:color w:val="000000"/>
              </w:rPr>
            </w:pPr>
            <w:r w:rsidRPr="00BA628C">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резервного фонда)</w:t>
            </w:r>
          </w:p>
        </w:tc>
        <w:tc>
          <w:tcPr>
            <w:tcW w:w="636" w:type="dxa"/>
            <w:tcBorders>
              <w:top w:val="nil"/>
              <w:left w:val="nil"/>
              <w:bottom w:val="single" w:sz="4" w:space="0" w:color="000000"/>
              <w:right w:val="single" w:sz="4" w:space="0" w:color="000000"/>
            </w:tcBorders>
            <w:shd w:val="clear" w:color="auto" w:fill="auto"/>
            <w:vAlign w:val="center"/>
            <w:hideMark/>
          </w:tcPr>
          <w:p w14:paraId="24D8B6E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8EE3E3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6D4E26C" w14:textId="77777777" w:rsidR="00C1093E" w:rsidRPr="00BA628C" w:rsidRDefault="00C1093E" w:rsidP="00CD5AFC">
            <w:pPr>
              <w:jc w:val="center"/>
              <w:rPr>
                <w:color w:val="000000"/>
              </w:rPr>
            </w:pPr>
            <w:r w:rsidRPr="00BA628C">
              <w:rPr>
                <w:color w:val="000000"/>
              </w:rPr>
              <w:t>2420400059</w:t>
            </w:r>
          </w:p>
        </w:tc>
        <w:tc>
          <w:tcPr>
            <w:tcW w:w="756" w:type="dxa"/>
            <w:tcBorders>
              <w:top w:val="nil"/>
              <w:left w:val="nil"/>
              <w:bottom w:val="single" w:sz="4" w:space="0" w:color="000000"/>
              <w:right w:val="single" w:sz="4" w:space="0" w:color="000000"/>
            </w:tcBorders>
            <w:shd w:val="clear" w:color="FFFFFF" w:fill="FFFFFF"/>
            <w:vAlign w:val="center"/>
            <w:hideMark/>
          </w:tcPr>
          <w:p w14:paraId="3FFF366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D70035" w14:textId="77777777" w:rsidR="00C1093E" w:rsidRPr="00BA628C" w:rsidRDefault="00C1093E" w:rsidP="00CD5AFC">
            <w:pPr>
              <w:jc w:val="center"/>
              <w:rPr>
                <w:color w:val="000000"/>
              </w:rPr>
            </w:pPr>
            <w:r w:rsidRPr="00BA628C">
              <w:rPr>
                <w:color w:val="000000"/>
              </w:rPr>
              <w:t>593,15</w:t>
            </w:r>
          </w:p>
        </w:tc>
      </w:tr>
      <w:tr w:rsidR="00C1093E" w:rsidRPr="00BA628C" w14:paraId="191ACF9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921974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8B5A36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B4ACF7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058CF4" w14:textId="77777777" w:rsidR="00C1093E" w:rsidRPr="00BA628C" w:rsidRDefault="00C1093E" w:rsidP="00CD5AFC">
            <w:pPr>
              <w:jc w:val="center"/>
              <w:rPr>
                <w:color w:val="000000"/>
              </w:rPr>
            </w:pPr>
            <w:r w:rsidRPr="00BA628C">
              <w:rPr>
                <w:color w:val="000000"/>
              </w:rPr>
              <w:t>2420400059</w:t>
            </w:r>
          </w:p>
        </w:tc>
        <w:tc>
          <w:tcPr>
            <w:tcW w:w="756" w:type="dxa"/>
            <w:tcBorders>
              <w:top w:val="nil"/>
              <w:left w:val="nil"/>
              <w:bottom w:val="single" w:sz="4" w:space="0" w:color="000000"/>
              <w:right w:val="single" w:sz="4" w:space="0" w:color="000000"/>
            </w:tcBorders>
            <w:shd w:val="clear" w:color="auto" w:fill="auto"/>
            <w:vAlign w:val="center"/>
            <w:hideMark/>
          </w:tcPr>
          <w:p w14:paraId="0FFD3121"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527336" w14:textId="77777777" w:rsidR="00C1093E" w:rsidRPr="00BA628C" w:rsidRDefault="00C1093E" w:rsidP="00CD5AFC">
            <w:pPr>
              <w:jc w:val="center"/>
              <w:rPr>
                <w:color w:val="000000"/>
              </w:rPr>
            </w:pPr>
            <w:r w:rsidRPr="00BA628C">
              <w:rPr>
                <w:color w:val="000000"/>
              </w:rPr>
              <w:t>593,15</w:t>
            </w:r>
          </w:p>
        </w:tc>
      </w:tr>
      <w:tr w:rsidR="00C1093E" w:rsidRPr="00BA628C" w14:paraId="3979233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49B6A3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94691F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35A0C8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9FEE3D" w14:textId="77777777" w:rsidR="00C1093E" w:rsidRPr="00BA628C" w:rsidRDefault="00C1093E" w:rsidP="00CD5AFC">
            <w:pPr>
              <w:jc w:val="center"/>
              <w:rPr>
                <w:color w:val="000000"/>
              </w:rPr>
            </w:pPr>
            <w:r w:rsidRPr="00BA628C">
              <w:rPr>
                <w:color w:val="000000"/>
              </w:rPr>
              <w:t>2420400059</w:t>
            </w:r>
          </w:p>
        </w:tc>
        <w:tc>
          <w:tcPr>
            <w:tcW w:w="756" w:type="dxa"/>
            <w:tcBorders>
              <w:top w:val="nil"/>
              <w:left w:val="nil"/>
              <w:bottom w:val="single" w:sz="4" w:space="0" w:color="000000"/>
              <w:right w:val="single" w:sz="4" w:space="0" w:color="000000"/>
            </w:tcBorders>
            <w:shd w:val="clear" w:color="auto" w:fill="auto"/>
            <w:vAlign w:val="center"/>
            <w:hideMark/>
          </w:tcPr>
          <w:p w14:paraId="3283676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230B65" w14:textId="77777777" w:rsidR="00C1093E" w:rsidRPr="00BA628C" w:rsidRDefault="00C1093E" w:rsidP="00CD5AFC">
            <w:pPr>
              <w:jc w:val="center"/>
              <w:rPr>
                <w:color w:val="000000"/>
              </w:rPr>
            </w:pPr>
            <w:r w:rsidRPr="00BA628C">
              <w:rPr>
                <w:color w:val="000000"/>
              </w:rPr>
              <w:t>593,15</w:t>
            </w:r>
          </w:p>
        </w:tc>
      </w:tr>
      <w:tr w:rsidR="00C1093E" w:rsidRPr="00BA628C" w14:paraId="30915CBE"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7749DD9B" w14:textId="77777777" w:rsidR="00C1093E" w:rsidRPr="00BA628C" w:rsidRDefault="00C1093E" w:rsidP="00CD5AFC">
            <w:pPr>
              <w:jc w:val="center"/>
              <w:rPr>
                <w:color w:val="000000"/>
              </w:rPr>
            </w:pPr>
            <w:r w:rsidRPr="00BA628C">
              <w:rPr>
                <w:color w:val="000000"/>
              </w:rPr>
              <w:t xml:space="preserve">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w:t>
            </w:r>
            <w:r w:rsidRPr="00BA628C">
              <w:rPr>
                <w:color w:val="000000"/>
              </w:rPr>
              <w:lastRenderedPageBreak/>
              <w:t>Ванинского района"(за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67C78C93" w14:textId="77777777" w:rsidR="00C1093E" w:rsidRPr="00BA628C" w:rsidRDefault="00C1093E" w:rsidP="00CD5AFC">
            <w:pPr>
              <w:jc w:val="center"/>
              <w:rPr>
                <w:color w:val="000000"/>
              </w:rPr>
            </w:pPr>
            <w:r w:rsidRPr="00BA628C">
              <w:rPr>
                <w:color w:val="000000"/>
              </w:rPr>
              <w:lastRenderedPageBreak/>
              <w:t>08</w:t>
            </w:r>
          </w:p>
        </w:tc>
        <w:tc>
          <w:tcPr>
            <w:tcW w:w="638" w:type="dxa"/>
            <w:tcBorders>
              <w:top w:val="nil"/>
              <w:left w:val="nil"/>
              <w:bottom w:val="single" w:sz="4" w:space="0" w:color="000000"/>
              <w:right w:val="single" w:sz="4" w:space="0" w:color="000000"/>
            </w:tcBorders>
            <w:shd w:val="clear" w:color="auto" w:fill="auto"/>
            <w:vAlign w:val="center"/>
            <w:hideMark/>
          </w:tcPr>
          <w:p w14:paraId="6D68DA9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97927F" w14:textId="77777777" w:rsidR="00C1093E" w:rsidRPr="00BA628C" w:rsidRDefault="00C1093E" w:rsidP="00CD5AFC">
            <w:pPr>
              <w:jc w:val="center"/>
              <w:rPr>
                <w:color w:val="000000"/>
              </w:rPr>
            </w:pPr>
            <w:r w:rsidRPr="00BA628C">
              <w:rPr>
                <w:color w:val="000000"/>
              </w:rPr>
              <w:t>24204SС570</w:t>
            </w:r>
          </w:p>
        </w:tc>
        <w:tc>
          <w:tcPr>
            <w:tcW w:w="756" w:type="dxa"/>
            <w:tcBorders>
              <w:top w:val="nil"/>
              <w:left w:val="nil"/>
              <w:bottom w:val="single" w:sz="4" w:space="0" w:color="000000"/>
              <w:right w:val="single" w:sz="4" w:space="0" w:color="000000"/>
            </w:tcBorders>
            <w:shd w:val="clear" w:color="FFFFFF" w:fill="FFFFFF"/>
            <w:vAlign w:val="center"/>
            <w:hideMark/>
          </w:tcPr>
          <w:p w14:paraId="53DC0DD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0BED0A" w14:textId="77777777" w:rsidR="00C1093E" w:rsidRPr="00BA628C" w:rsidRDefault="00C1093E" w:rsidP="00CD5AFC">
            <w:pPr>
              <w:jc w:val="center"/>
              <w:rPr>
                <w:color w:val="000000"/>
              </w:rPr>
            </w:pPr>
            <w:r w:rsidRPr="00BA628C">
              <w:rPr>
                <w:color w:val="000000"/>
              </w:rPr>
              <w:t>190,70</w:t>
            </w:r>
          </w:p>
        </w:tc>
      </w:tr>
      <w:tr w:rsidR="00C1093E" w:rsidRPr="00BA628C" w14:paraId="4DF004A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39FC322"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30DCE9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3BB252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8D797A" w14:textId="77777777" w:rsidR="00C1093E" w:rsidRPr="00BA628C" w:rsidRDefault="00C1093E" w:rsidP="00CD5AFC">
            <w:pPr>
              <w:jc w:val="center"/>
              <w:rPr>
                <w:color w:val="000000"/>
              </w:rPr>
            </w:pPr>
            <w:r w:rsidRPr="00BA628C">
              <w:rPr>
                <w:color w:val="000000"/>
              </w:rPr>
              <w:t>24204SС570</w:t>
            </w:r>
          </w:p>
        </w:tc>
        <w:tc>
          <w:tcPr>
            <w:tcW w:w="756" w:type="dxa"/>
            <w:tcBorders>
              <w:top w:val="nil"/>
              <w:left w:val="nil"/>
              <w:bottom w:val="single" w:sz="4" w:space="0" w:color="000000"/>
              <w:right w:val="single" w:sz="4" w:space="0" w:color="000000"/>
            </w:tcBorders>
            <w:shd w:val="clear" w:color="auto" w:fill="auto"/>
            <w:vAlign w:val="center"/>
            <w:hideMark/>
          </w:tcPr>
          <w:p w14:paraId="277A002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64D946" w14:textId="77777777" w:rsidR="00C1093E" w:rsidRPr="00BA628C" w:rsidRDefault="00C1093E" w:rsidP="00CD5AFC">
            <w:pPr>
              <w:jc w:val="center"/>
              <w:rPr>
                <w:color w:val="000000"/>
              </w:rPr>
            </w:pPr>
            <w:r w:rsidRPr="00BA628C">
              <w:rPr>
                <w:color w:val="000000"/>
              </w:rPr>
              <w:t>190,70</w:t>
            </w:r>
          </w:p>
        </w:tc>
      </w:tr>
      <w:tr w:rsidR="00C1093E" w:rsidRPr="00BA628C" w14:paraId="7068C5B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BEE892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9106FE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6A145A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FB2BD5" w14:textId="77777777" w:rsidR="00C1093E" w:rsidRPr="00BA628C" w:rsidRDefault="00C1093E" w:rsidP="00CD5AFC">
            <w:pPr>
              <w:jc w:val="center"/>
              <w:rPr>
                <w:color w:val="000000"/>
              </w:rPr>
            </w:pPr>
            <w:r w:rsidRPr="00BA628C">
              <w:rPr>
                <w:color w:val="000000"/>
              </w:rPr>
              <w:t>24204SС570</w:t>
            </w:r>
          </w:p>
        </w:tc>
        <w:tc>
          <w:tcPr>
            <w:tcW w:w="756" w:type="dxa"/>
            <w:tcBorders>
              <w:top w:val="nil"/>
              <w:left w:val="nil"/>
              <w:bottom w:val="single" w:sz="4" w:space="0" w:color="000000"/>
              <w:right w:val="single" w:sz="4" w:space="0" w:color="000000"/>
            </w:tcBorders>
            <w:shd w:val="clear" w:color="auto" w:fill="auto"/>
            <w:vAlign w:val="center"/>
            <w:hideMark/>
          </w:tcPr>
          <w:p w14:paraId="65CD5B60"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375947" w14:textId="77777777" w:rsidR="00C1093E" w:rsidRPr="00BA628C" w:rsidRDefault="00C1093E" w:rsidP="00CD5AFC">
            <w:pPr>
              <w:jc w:val="center"/>
              <w:rPr>
                <w:color w:val="000000"/>
              </w:rPr>
            </w:pPr>
            <w:r w:rsidRPr="00BA628C">
              <w:rPr>
                <w:color w:val="000000"/>
              </w:rPr>
              <w:t>190,70</w:t>
            </w:r>
          </w:p>
        </w:tc>
      </w:tr>
      <w:tr w:rsidR="00C1093E" w:rsidRPr="00BA628C" w14:paraId="576EA11A"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7E76F8C4" w14:textId="77777777" w:rsidR="00C1093E" w:rsidRPr="00BA628C" w:rsidRDefault="00C1093E" w:rsidP="00CD5AFC">
            <w:pPr>
              <w:jc w:val="center"/>
              <w:rPr>
                <w:color w:val="000000"/>
              </w:rPr>
            </w:pPr>
            <w:r w:rsidRPr="00BA628C">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местного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532630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90DC5B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667324" w14:textId="77777777" w:rsidR="00C1093E" w:rsidRPr="00BA628C" w:rsidRDefault="00C1093E" w:rsidP="00CD5AFC">
            <w:pPr>
              <w:jc w:val="center"/>
              <w:rPr>
                <w:color w:val="000000"/>
              </w:rPr>
            </w:pPr>
            <w:r w:rsidRPr="00BA628C">
              <w:rPr>
                <w:color w:val="000000"/>
              </w:rPr>
              <w:t>24204SС571</w:t>
            </w:r>
          </w:p>
        </w:tc>
        <w:tc>
          <w:tcPr>
            <w:tcW w:w="756" w:type="dxa"/>
            <w:tcBorders>
              <w:top w:val="nil"/>
              <w:left w:val="nil"/>
              <w:bottom w:val="single" w:sz="4" w:space="0" w:color="000000"/>
              <w:right w:val="single" w:sz="4" w:space="0" w:color="000000"/>
            </w:tcBorders>
            <w:shd w:val="clear" w:color="FFFFFF" w:fill="FFFFFF"/>
            <w:vAlign w:val="center"/>
            <w:hideMark/>
          </w:tcPr>
          <w:p w14:paraId="055C036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FA1E71" w14:textId="77777777" w:rsidR="00C1093E" w:rsidRPr="00BA628C" w:rsidRDefault="00C1093E" w:rsidP="00CD5AFC">
            <w:pPr>
              <w:jc w:val="center"/>
              <w:rPr>
                <w:color w:val="000000"/>
              </w:rPr>
            </w:pPr>
            <w:r w:rsidRPr="00BA628C">
              <w:rPr>
                <w:color w:val="000000"/>
              </w:rPr>
              <w:t>81,73</w:t>
            </w:r>
          </w:p>
        </w:tc>
      </w:tr>
      <w:tr w:rsidR="00C1093E" w:rsidRPr="00BA628C" w14:paraId="1F01E20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A274A4C"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05A160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B0B20B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F406F1" w14:textId="77777777" w:rsidR="00C1093E" w:rsidRPr="00BA628C" w:rsidRDefault="00C1093E" w:rsidP="00CD5AFC">
            <w:pPr>
              <w:jc w:val="center"/>
              <w:rPr>
                <w:color w:val="000000"/>
              </w:rPr>
            </w:pPr>
            <w:r w:rsidRPr="00BA628C">
              <w:rPr>
                <w:color w:val="000000"/>
              </w:rPr>
              <w:t>24204SС571</w:t>
            </w:r>
          </w:p>
        </w:tc>
        <w:tc>
          <w:tcPr>
            <w:tcW w:w="756" w:type="dxa"/>
            <w:tcBorders>
              <w:top w:val="nil"/>
              <w:left w:val="nil"/>
              <w:bottom w:val="single" w:sz="4" w:space="0" w:color="000000"/>
              <w:right w:val="single" w:sz="4" w:space="0" w:color="000000"/>
            </w:tcBorders>
            <w:shd w:val="clear" w:color="auto" w:fill="auto"/>
            <w:vAlign w:val="center"/>
            <w:hideMark/>
          </w:tcPr>
          <w:p w14:paraId="50BB375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48200A" w14:textId="77777777" w:rsidR="00C1093E" w:rsidRPr="00BA628C" w:rsidRDefault="00C1093E" w:rsidP="00CD5AFC">
            <w:pPr>
              <w:jc w:val="center"/>
              <w:rPr>
                <w:color w:val="000000"/>
              </w:rPr>
            </w:pPr>
            <w:r w:rsidRPr="00BA628C">
              <w:rPr>
                <w:color w:val="000000"/>
              </w:rPr>
              <w:t>81,73</w:t>
            </w:r>
          </w:p>
        </w:tc>
      </w:tr>
      <w:tr w:rsidR="00C1093E" w:rsidRPr="00BA628C" w14:paraId="586B8E6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648B11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DBF4A1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E8A937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4956FC" w14:textId="77777777" w:rsidR="00C1093E" w:rsidRPr="00BA628C" w:rsidRDefault="00C1093E" w:rsidP="00CD5AFC">
            <w:pPr>
              <w:jc w:val="center"/>
              <w:rPr>
                <w:color w:val="000000"/>
              </w:rPr>
            </w:pPr>
            <w:r w:rsidRPr="00BA628C">
              <w:rPr>
                <w:color w:val="000000"/>
              </w:rPr>
              <w:t>24204SС571</w:t>
            </w:r>
          </w:p>
        </w:tc>
        <w:tc>
          <w:tcPr>
            <w:tcW w:w="756" w:type="dxa"/>
            <w:tcBorders>
              <w:top w:val="nil"/>
              <w:left w:val="nil"/>
              <w:bottom w:val="single" w:sz="4" w:space="0" w:color="000000"/>
              <w:right w:val="single" w:sz="4" w:space="0" w:color="000000"/>
            </w:tcBorders>
            <w:shd w:val="clear" w:color="auto" w:fill="auto"/>
            <w:vAlign w:val="center"/>
            <w:hideMark/>
          </w:tcPr>
          <w:p w14:paraId="499AF84F"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34C4B7" w14:textId="77777777" w:rsidR="00C1093E" w:rsidRPr="00BA628C" w:rsidRDefault="00C1093E" w:rsidP="00CD5AFC">
            <w:pPr>
              <w:jc w:val="center"/>
              <w:rPr>
                <w:color w:val="000000"/>
              </w:rPr>
            </w:pPr>
            <w:r w:rsidRPr="00BA628C">
              <w:rPr>
                <w:color w:val="000000"/>
              </w:rPr>
              <w:t>81,73</w:t>
            </w:r>
          </w:p>
        </w:tc>
      </w:tr>
      <w:tr w:rsidR="00C1093E" w:rsidRPr="00BA628C" w14:paraId="24E98B87"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3142CACE" w14:textId="77777777" w:rsidR="00C1093E" w:rsidRPr="00BA628C" w:rsidRDefault="00C1093E" w:rsidP="00CD5AFC">
            <w:pPr>
              <w:jc w:val="center"/>
              <w:rPr>
                <w:color w:val="000000"/>
              </w:rPr>
            </w:pPr>
            <w:r w:rsidRPr="00BA628C">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6A6AFBF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550A58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1EBA089" w14:textId="77777777" w:rsidR="00C1093E" w:rsidRPr="00BA628C" w:rsidRDefault="00C1093E" w:rsidP="00CD5AFC">
            <w:pPr>
              <w:jc w:val="center"/>
              <w:rPr>
                <w:color w:val="000000"/>
              </w:rPr>
            </w:pPr>
            <w:r w:rsidRPr="00BA628C">
              <w:rPr>
                <w:color w:val="000000"/>
              </w:rPr>
              <w:t>2420500030</w:t>
            </w:r>
          </w:p>
        </w:tc>
        <w:tc>
          <w:tcPr>
            <w:tcW w:w="756" w:type="dxa"/>
            <w:tcBorders>
              <w:top w:val="nil"/>
              <w:left w:val="nil"/>
              <w:bottom w:val="single" w:sz="4" w:space="0" w:color="000000"/>
              <w:right w:val="single" w:sz="4" w:space="0" w:color="000000"/>
            </w:tcBorders>
            <w:shd w:val="clear" w:color="FFFFFF" w:fill="FFFFFF"/>
            <w:vAlign w:val="center"/>
            <w:hideMark/>
          </w:tcPr>
          <w:p w14:paraId="677A75D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007C3A5" w14:textId="77777777" w:rsidR="00C1093E" w:rsidRPr="00BA628C" w:rsidRDefault="00C1093E" w:rsidP="00CD5AFC">
            <w:pPr>
              <w:jc w:val="center"/>
              <w:rPr>
                <w:color w:val="000000"/>
              </w:rPr>
            </w:pPr>
            <w:r w:rsidRPr="00BA628C">
              <w:rPr>
                <w:color w:val="000000"/>
              </w:rPr>
              <w:t>70 817,36</w:t>
            </w:r>
          </w:p>
        </w:tc>
      </w:tr>
      <w:tr w:rsidR="00C1093E" w:rsidRPr="00BA628C" w14:paraId="6861712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E9A73D0"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659CE1F"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E457A1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A6A984D" w14:textId="77777777" w:rsidR="00C1093E" w:rsidRPr="00BA628C" w:rsidRDefault="00C1093E" w:rsidP="00CD5AFC">
            <w:pPr>
              <w:jc w:val="center"/>
              <w:rPr>
                <w:color w:val="000000"/>
              </w:rPr>
            </w:pPr>
            <w:r w:rsidRPr="00BA628C">
              <w:rPr>
                <w:color w:val="000000"/>
              </w:rPr>
              <w:t>2420500030</w:t>
            </w:r>
          </w:p>
        </w:tc>
        <w:tc>
          <w:tcPr>
            <w:tcW w:w="756" w:type="dxa"/>
            <w:tcBorders>
              <w:top w:val="nil"/>
              <w:left w:val="nil"/>
              <w:bottom w:val="single" w:sz="4" w:space="0" w:color="000000"/>
              <w:right w:val="single" w:sz="4" w:space="0" w:color="000000"/>
            </w:tcBorders>
            <w:shd w:val="clear" w:color="auto" w:fill="auto"/>
            <w:vAlign w:val="center"/>
            <w:hideMark/>
          </w:tcPr>
          <w:p w14:paraId="6661C63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FFE431C" w14:textId="77777777" w:rsidR="00C1093E" w:rsidRPr="00BA628C" w:rsidRDefault="00C1093E" w:rsidP="00CD5AFC">
            <w:pPr>
              <w:jc w:val="center"/>
              <w:rPr>
                <w:color w:val="000000"/>
              </w:rPr>
            </w:pPr>
            <w:r w:rsidRPr="00BA628C">
              <w:rPr>
                <w:color w:val="000000"/>
              </w:rPr>
              <w:t>70 817,36</w:t>
            </w:r>
          </w:p>
        </w:tc>
      </w:tr>
      <w:tr w:rsidR="00C1093E" w:rsidRPr="00BA628C" w14:paraId="6BCF92D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D3F835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89DAE9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43EB92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55119A2" w14:textId="77777777" w:rsidR="00C1093E" w:rsidRPr="00BA628C" w:rsidRDefault="00C1093E" w:rsidP="00CD5AFC">
            <w:pPr>
              <w:jc w:val="center"/>
              <w:rPr>
                <w:color w:val="000000"/>
              </w:rPr>
            </w:pPr>
            <w:r w:rsidRPr="00BA628C">
              <w:rPr>
                <w:color w:val="000000"/>
              </w:rPr>
              <w:t>2420500030</w:t>
            </w:r>
          </w:p>
        </w:tc>
        <w:tc>
          <w:tcPr>
            <w:tcW w:w="756" w:type="dxa"/>
            <w:tcBorders>
              <w:top w:val="nil"/>
              <w:left w:val="nil"/>
              <w:bottom w:val="single" w:sz="4" w:space="0" w:color="000000"/>
              <w:right w:val="single" w:sz="4" w:space="0" w:color="000000"/>
            </w:tcBorders>
            <w:shd w:val="clear" w:color="auto" w:fill="auto"/>
            <w:vAlign w:val="center"/>
            <w:hideMark/>
          </w:tcPr>
          <w:p w14:paraId="63510BE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41A123" w14:textId="77777777" w:rsidR="00C1093E" w:rsidRPr="00BA628C" w:rsidRDefault="00C1093E" w:rsidP="00CD5AFC">
            <w:pPr>
              <w:jc w:val="center"/>
              <w:rPr>
                <w:color w:val="000000"/>
              </w:rPr>
            </w:pPr>
            <w:r w:rsidRPr="00BA628C">
              <w:rPr>
                <w:color w:val="000000"/>
              </w:rPr>
              <w:t>70 817,36</w:t>
            </w:r>
          </w:p>
        </w:tc>
      </w:tr>
      <w:tr w:rsidR="00C1093E" w:rsidRPr="00BA628C" w14:paraId="48B678A3"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1541BEEB" w14:textId="77777777" w:rsidR="00C1093E" w:rsidRPr="00BA628C" w:rsidRDefault="00C1093E" w:rsidP="00CD5AFC">
            <w:pPr>
              <w:jc w:val="center"/>
              <w:rPr>
                <w:color w:val="000000"/>
              </w:rPr>
            </w:pPr>
            <w:r w:rsidRPr="00BA628C">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1645EB7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3668FD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A81420" w14:textId="77777777" w:rsidR="00C1093E" w:rsidRPr="00BA628C" w:rsidRDefault="00C1093E" w:rsidP="00CD5AFC">
            <w:pPr>
              <w:jc w:val="center"/>
              <w:rPr>
                <w:color w:val="000000"/>
              </w:rPr>
            </w:pPr>
            <w:r w:rsidRPr="00BA628C">
              <w:rPr>
                <w:color w:val="000000"/>
              </w:rPr>
              <w:t>24205SС020</w:t>
            </w:r>
          </w:p>
        </w:tc>
        <w:tc>
          <w:tcPr>
            <w:tcW w:w="756" w:type="dxa"/>
            <w:tcBorders>
              <w:top w:val="nil"/>
              <w:left w:val="nil"/>
              <w:bottom w:val="single" w:sz="4" w:space="0" w:color="000000"/>
              <w:right w:val="single" w:sz="4" w:space="0" w:color="000000"/>
            </w:tcBorders>
            <w:shd w:val="clear" w:color="FFFFFF" w:fill="FFFFFF"/>
            <w:vAlign w:val="center"/>
            <w:hideMark/>
          </w:tcPr>
          <w:p w14:paraId="2B18E93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B8AC4A" w14:textId="77777777" w:rsidR="00C1093E" w:rsidRPr="00BA628C" w:rsidRDefault="00C1093E" w:rsidP="00CD5AFC">
            <w:pPr>
              <w:jc w:val="center"/>
              <w:rPr>
                <w:color w:val="000000"/>
              </w:rPr>
            </w:pPr>
            <w:r w:rsidRPr="00BA628C">
              <w:rPr>
                <w:color w:val="000000"/>
              </w:rPr>
              <w:t>44 659,29</w:t>
            </w:r>
          </w:p>
        </w:tc>
      </w:tr>
      <w:tr w:rsidR="00C1093E" w:rsidRPr="00BA628C" w14:paraId="2EDA16A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B3ED278"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41D037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81B873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1FE4CF" w14:textId="77777777" w:rsidR="00C1093E" w:rsidRPr="00BA628C" w:rsidRDefault="00C1093E" w:rsidP="00CD5AFC">
            <w:pPr>
              <w:jc w:val="center"/>
              <w:rPr>
                <w:color w:val="000000"/>
              </w:rPr>
            </w:pPr>
            <w:r w:rsidRPr="00BA628C">
              <w:rPr>
                <w:color w:val="000000"/>
              </w:rPr>
              <w:t>24205SС020</w:t>
            </w:r>
          </w:p>
        </w:tc>
        <w:tc>
          <w:tcPr>
            <w:tcW w:w="756" w:type="dxa"/>
            <w:tcBorders>
              <w:top w:val="nil"/>
              <w:left w:val="nil"/>
              <w:bottom w:val="single" w:sz="4" w:space="0" w:color="000000"/>
              <w:right w:val="single" w:sz="4" w:space="0" w:color="000000"/>
            </w:tcBorders>
            <w:shd w:val="clear" w:color="auto" w:fill="auto"/>
            <w:vAlign w:val="center"/>
            <w:hideMark/>
          </w:tcPr>
          <w:p w14:paraId="0999B524"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C6D4AE" w14:textId="77777777" w:rsidR="00C1093E" w:rsidRPr="00BA628C" w:rsidRDefault="00C1093E" w:rsidP="00CD5AFC">
            <w:pPr>
              <w:jc w:val="center"/>
              <w:rPr>
                <w:color w:val="000000"/>
              </w:rPr>
            </w:pPr>
            <w:r w:rsidRPr="00BA628C">
              <w:rPr>
                <w:color w:val="000000"/>
              </w:rPr>
              <w:t>44 659,29</w:t>
            </w:r>
          </w:p>
        </w:tc>
      </w:tr>
      <w:tr w:rsidR="00C1093E" w:rsidRPr="00BA628C" w14:paraId="4614C51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FA4507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DB00E3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61D5EB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FC7886A" w14:textId="77777777" w:rsidR="00C1093E" w:rsidRPr="00BA628C" w:rsidRDefault="00C1093E" w:rsidP="00CD5AFC">
            <w:pPr>
              <w:jc w:val="center"/>
              <w:rPr>
                <w:color w:val="000000"/>
              </w:rPr>
            </w:pPr>
            <w:r w:rsidRPr="00BA628C">
              <w:rPr>
                <w:color w:val="000000"/>
              </w:rPr>
              <w:t>24205SС020</w:t>
            </w:r>
          </w:p>
        </w:tc>
        <w:tc>
          <w:tcPr>
            <w:tcW w:w="756" w:type="dxa"/>
            <w:tcBorders>
              <w:top w:val="nil"/>
              <w:left w:val="nil"/>
              <w:bottom w:val="single" w:sz="4" w:space="0" w:color="000000"/>
              <w:right w:val="single" w:sz="4" w:space="0" w:color="000000"/>
            </w:tcBorders>
            <w:shd w:val="clear" w:color="auto" w:fill="auto"/>
            <w:vAlign w:val="center"/>
            <w:hideMark/>
          </w:tcPr>
          <w:p w14:paraId="54C946F6"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8B44054" w14:textId="77777777" w:rsidR="00C1093E" w:rsidRPr="00BA628C" w:rsidRDefault="00C1093E" w:rsidP="00CD5AFC">
            <w:pPr>
              <w:jc w:val="center"/>
              <w:rPr>
                <w:color w:val="000000"/>
              </w:rPr>
            </w:pPr>
            <w:r w:rsidRPr="00BA628C">
              <w:rPr>
                <w:color w:val="000000"/>
              </w:rPr>
              <w:t>44 659,29</w:t>
            </w:r>
          </w:p>
        </w:tc>
      </w:tr>
      <w:tr w:rsidR="00C1093E" w:rsidRPr="00BA628C" w14:paraId="7484D591"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25DAA0E9" w14:textId="77777777" w:rsidR="00C1093E" w:rsidRPr="00BA628C" w:rsidRDefault="00C1093E" w:rsidP="00CD5AFC">
            <w:pPr>
              <w:jc w:val="center"/>
              <w:rPr>
                <w:color w:val="000000"/>
              </w:rPr>
            </w:pPr>
            <w:r w:rsidRPr="00BA628C">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4F5BC70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EEF8D8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715EF35" w14:textId="77777777" w:rsidR="00C1093E" w:rsidRPr="00BA628C" w:rsidRDefault="00C1093E" w:rsidP="00CD5AFC">
            <w:pPr>
              <w:jc w:val="center"/>
              <w:rPr>
                <w:color w:val="000000"/>
              </w:rPr>
            </w:pPr>
            <w:r w:rsidRPr="00BA628C">
              <w:rPr>
                <w:color w:val="000000"/>
              </w:rPr>
              <w:t>24205SС021</w:t>
            </w:r>
          </w:p>
        </w:tc>
        <w:tc>
          <w:tcPr>
            <w:tcW w:w="756" w:type="dxa"/>
            <w:tcBorders>
              <w:top w:val="nil"/>
              <w:left w:val="nil"/>
              <w:bottom w:val="single" w:sz="4" w:space="0" w:color="000000"/>
              <w:right w:val="single" w:sz="4" w:space="0" w:color="000000"/>
            </w:tcBorders>
            <w:shd w:val="clear" w:color="FFFFFF" w:fill="FFFFFF"/>
            <w:vAlign w:val="center"/>
            <w:hideMark/>
          </w:tcPr>
          <w:p w14:paraId="3F86725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DD1BEB" w14:textId="77777777" w:rsidR="00C1093E" w:rsidRPr="00BA628C" w:rsidRDefault="00C1093E" w:rsidP="00CD5AFC">
            <w:pPr>
              <w:jc w:val="center"/>
              <w:rPr>
                <w:color w:val="000000"/>
              </w:rPr>
            </w:pPr>
            <w:r w:rsidRPr="00BA628C">
              <w:rPr>
                <w:color w:val="000000"/>
              </w:rPr>
              <w:t>28 922,25</w:t>
            </w:r>
          </w:p>
        </w:tc>
      </w:tr>
      <w:tr w:rsidR="00C1093E" w:rsidRPr="00BA628C" w14:paraId="769BBAA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7021BA8"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6EBB8C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C1D4FD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B8D9E63" w14:textId="77777777" w:rsidR="00C1093E" w:rsidRPr="00BA628C" w:rsidRDefault="00C1093E" w:rsidP="00CD5AFC">
            <w:pPr>
              <w:jc w:val="center"/>
              <w:rPr>
                <w:color w:val="000000"/>
              </w:rPr>
            </w:pPr>
            <w:r w:rsidRPr="00BA628C">
              <w:rPr>
                <w:color w:val="000000"/>
              </w:rPr>
              <w:t>24205SС021</w:t>
            </w:r>
          </w:p>
        </w:tc>
        <w:tc>
          <w:tcPr>
            <w:tcW w:w="756" w:type="dxa"/>
            <w:tcBorders>
              <w:top w:val="nil"/>
              <w:left w:val="nil"/>
              <w:bottom w:val="single" w:sz="4" w:space="0" w:color="000000"/>
              <w:right w:val="single" w:sz="4" w:space="0" w:color="000000"/>
            </w:tcBorders>
            <w:shd w:val="clear" w:color="auto" w:fill="auto"/>
            <w:vAlign w:val="center"/>
            <w:hideMark/>
          </w:tcPr>
          <w:p w14:paraId="4302125B"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871775" w14:textId="77777777" w:rsidR="00C1093E" w:rsidRPr="00BA628C" w:rsidRDefault="00C1093E" w:rsidP="00CD5AFC">
            <w:pPr>
              <w:jc w:val="center"/>
              <w:rPr>
                <w:color w:val="000000"/>
              </w:rPr>
            </w:pPr>
            <w:r w:rsidRPr="00BA628C">
              <w:rPr>
                <w:color w:val="000000"/>
              </w:rPr>
              <w:t>28 922,25</w:t>
            </w:r>
          </w:p>
        </w:tc>
      </w:tr>
      <w:tr w:rsidR="00C1093E" w:rsidRPr="00BA628C" w14:paraId="7155B2A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F542F4C"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BA74B0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BF726C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96D631" w14:textId="77777777" w:rsidR="00C1093E" w:rsidRPr="00BA628C" w:rsidRDefault="00C1093E" w:rsidP="00CD5AFC">
            <w:pPr>
              <w:jc w:val="center"/>
              <w:rPr>
                <w:color w:val="000000"/>
              </w:rPr>
            </w:pPr>
            <w:r w:rsidRPr="00BA628C">
              <w:rPr>
                <w:color w:val="000000"/>
              </w:rPr>
              <w:t>24205SС021</w:t>
            </w:r>
          </w:p>
        </w:tc>
        <w:tc>
          <w:tcPr>
            <w:tcW w:w="756" w:type="dxa"/>
            <w:tcBorders>
              <w:top w:val="nil"/>
              <w:left w:val="nil"/>
              <w:bottom w:val="single" w:sz="4" w:space="0" w:color="000000"/>
              <w:right w:val="single" w:sz="4" w:space="0" w:color="000000"/>
            </w:tcBorders>
            <w:shd w:val="clear" w:color="auto" w:fill="auto"/>
            <w:vAlign w:val="center"/>
            <w:hideMark/>
          </w:tcPr>
          <w:p w14:paraId="6CA3D6F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7B82CC" w14:textId="77777777" w:rsidR="00C1093E" w:rsidRPr="00BA628C" w:rsidRDefault="00C1093E" w:rsidP="00CD5AFC">
            <w:pPr>
              <w:jc w:val="center"/>
              <w:rPr>
                <w:color w:val="000000"/>
              </w:rPr>
            </w:pPr>
            <w:r w:rsidRPr="00BA628C">
              <w:rPr>
                <w:color w:val="000000"/>
              </w:rPr>
              <w:t>28 922,25</w:t>
            </w:r>
          </w:p>
        </w:tc>
      </w:tr>
      <w:tr w:rsidR="00C1093E" w:rsidRPr="00BA628C" w14:paraId="57B673A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FB4D6F6" w14:textId="77777777" w:rsidR="00C1093E" w:rsidRPr="00BA628C" w:rsidRDefault="00C1093E" w:rsidP="00CD5AFC">
            <w:pPr>
              <w:jc w:val="center"/>
              <w:rPr>
                <w:color w:val="000000"/>
              </w:rPr>
            </w:pPr>
            <w:r w:rsidRPr="00BA628C">
              <w:rPr>
                <w:color w:val="000000"/>
              </w:rPr>
              <w:t>Развитие музейной деятельности и краеведения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7A7911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27593E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3B773B0" w14:textId="77777777" w:rsidR="00C1093E" w:rsidRPr="00BA628C" w:rsidRDefault="00C1093E" w:rsidP="00CD5AFC">
            <w:pPr>
              <w:jc w:val="center"/>
              <w:rPr>
                <w:color w:val="000000"/>
              </w:rPr>
            </w:pPr>
            <w:r w:rsidRPr="00BA628C">
              <w:rPr>
                <w:color w:val="000000"/>
              </w:rPr>
              <w:t>2430000000</w:t>
            </w:r>
          </w:p>
        </w:tc>
        <w:tc>
          <w:tcPr>
            <w:tcW w:w="756" w:type="dxa"/>
            <w:tcBorders>
              <w:top w:val="nil"/>
              <w:left w:val="nil"/>
              <w:bottom w:val="single" w:sz="4" w:space="0" w:color="000000"/>
              <w:right w:val="single" w:sz="4" w:space="0" w:color="000000"/>
            </w:tcBorders>
            <w:shd w:val="clear" w:color="auto" w:fill="auto"/>
            <w:vAlign w:val="center"/>
            <w:hideMark/>
          </w:tcPr>
          <w:p w14:paraId="2FDDE2F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58976F" w14:textId="77777777" w:rsidR="00C1093E" w:rsidRPr="00BA628C" w:rsidRDefault="00C1093E" w:rsidP="00CD5AFC">
            <w:pPr>
              <w:jc w:val="center"/>
              <w:rPr>
                <w:color w:val="000000"/>
              </w:rPr>
            </w:pPr>
            <w:r w:rsidRPr="00BA628C">
              <w:rPr>
                <w:color w:val="000000"/>
              </w:rPr>
              <w:t>10 143,31</w:t>
            </w:r>
          </w:p>
        </w:tc>
      </w:tr>
      <w:tr w:rsidR="00C1093E" w:rsidRPr="00BA628C" w14:paraId="0624B8CA"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0D7F06DD" w14:textId="77777777" w:rsidR="00C1093E" w:rsidRPr="00BA628C" w:rsidRDefault="00C1093E" w:rsidP="00CD5AFC">
            <w:pPr>
              <w:jc w:val="center"/>
              <w:rPr>
                <w:color w:val="000000"/>
              </w:rPr>
            </w:pPr>
            <w:r w:rsidRPr="00BA628C">
              <w:rPr>
                <w:color w:val="000000"/>
              </w:rPr>
              <w:lastRenderedPageBreak/>
              <w:t>Техническое оснащение муниципального музея. Укрепление и развитие материально-технической базы муниципального бюджетного учреждения "Ванинский районный краеведческий музей" в рамках подпрограммы "Развитие музейной деятельности и краеведения"</w:t>
            </w:r>
          </w:p>
        </w:tc>
        <w:tc>
          <w:tcPr>
            <w:tcW w:w="636" w:type="dxa"/>
            <w:tcBorders>
              <w:top w:val="nil"/>
              <w:left w:val="nil"/>
              <w:bottom w:val="single" w:sz="4" w:space="0" w:color="000000"/>
              <w:right w:val="single" w:sz="4" w:space="0" w:color="000000"/>
            </w:tcBorders>
            <w:shd w:val="clear" w:color="auto" w:fill="auto"/>
            <w:vAlign w:val="center"/>
            <w:hideMark/>
          </w:tcPr>
          <w:p w14:paraId="5D370D2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401365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D8F5E68" w14:textId="77777777" w:rsidR="00C1093E" w:rsidRPr="00BA628C" w:rsidRDefault="00C1093E" w:rsidP="00CD5AFC">
            <w:pPr>
              <w:jc w:val="center"/>
              <w:rPr>
                <w:color w:val="000000"/>
              </w:rPr>
            </w:pPr>
            <w:r w:rsidRPr="00BA628C">
              <w:rPr>
                <w:color w:val="000000"/>
              </w:rPr>
              <w:t>2430100050</w:t>
            </w:r>
          </w:p>
        </w:tc>
        <w:tc>
          <w:tcPr>
            <w:tcW w:w="756" w:type="dxa"/>
            <w:tcBorders>
              <w:top w:val="nil"/>
              <w:left w:val="nil"/>
              <w:bottom w:val="single" w:sz="4" w:space="0" w:color="000000"/>
              <w:right w:val="single" w:sz="4" w:space="0" w:color="000000"/>
            </w:tcBorders>
            <w:shd w:val="clear" w:color="FFFFFF" w:fill="FFFFFF"/>
            <w:vAlign w:val="center"/>
            <w:hideMark/>
          </w:tcPr>
          <w:p w14:paraId="6025A6B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F7928F3" w14:textId="77777777" w:rsidR="00C1093E" w:rsidRPr="00BA628C" w:rsidRDefault="00C1093E" w:rsidP="00CD5AFC">
            <w:pPr>
              <w:jc w:val="center"/>
              <w:rPr>
                <w:color w:val="000000"/>
              </w:rPr>
            </w:pPr>
            <w:r w:rsidRPr="00BA628C">
              <w:rPr>
                <w:color w:val="000000"/>
              </w:rPr>
              <w:t>630,00</w:t>
            </w:r>
          </w:p>
        </w:tc>
      </w:tr>
      <w:tr w:rsidR="00C1093E" w:rsidRPr="00BA628C" w14:paraId="6D25E7C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9D1CDF0"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0D63EA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62DD3E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725F7FE" w14:textId="77777777" w:rsidR="00C1093E" w:rsidRPr="00BA628C" w:rsidRDefault="00C1093E" w:rsidP="00CD5AFC">
            <w:pPr>
              <w:jc w:val="center"/>
              <w:rPr>
                <w:color w:val="000000"/>
              </w:rPr>
            </w:pPr>
            <w:r w:rsidRPr="00BA628C">
              <w:rPr>
                <w:color w:val="000000"/>
              </w:rPr>
              <w:t>2430100050</w:t>
            </w:r>
          </w:p>
        </w:tc>
        <w:tc>
          <w:tcPr>
            <w:tcW w:w="756" w:type="dxa"/>
            <w:tcBorders>
              <w:top w:val="nil"/>
              <w:left w:val="nil"/>
              <w:bottom w:val="single" w:sz="4" w:space="0" w:color="000000"/>
              <w:right w:val="single" w:sz="4" w:space="0" w:color="000000"/>
            </w:tcBorders>
            <w:shd w:val="clear" w:color="auto" w:fill="auto"/>
            <w:vAlign w:val="center"/>
            <w:hideMark/>
          </w:tcPr>
          <w:p w14:paraId="76A786EA"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3EFAF54" w14:textId="77777777" w:rsidR="00C1093E" w:rsidRPr="00BA628C" w:rsidRDefault="00C1093E" w:rsidP="00CD5AFC">
            <w:pPr>
              <w:jc w:val="center"/>
              <w:rPr>
                <w:color w:val="000000"/>
              </w:rPr>
            </w:pPr>
            <w:r w:rsidRPr="00BA628C">
              <w:rPr>
                <w:color w:val="000000"/>
              </w:rPr>
              <w:t>630,00</w:t>
            </w:r>
          </w:p>
        </w:tc>
      </w:tr>
      <w:tr w:rsidR="00C1093E" w:rsidRPr="00BA628C" w14:paraId="6224C4B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239BB52"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BD426B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4DDD97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DEDE4FA" w14:textId="77777777" w:rsidR="00C1093E" w:rsidRPr="00BA628C" w:rsidRDefault="00C1093E" w:rsidP="00CD5AFC">
            <w:pPr>
              <w:jc w:val="center"/>
              <w:rPr>
                <w:color w:val="000000"/>
              </w:rPr>
            </w:pPr>
            <w:r w:rsidRPr="00BA628C">
              <w:rPr>
                <w:color w:val="000000"/>
              </w:rPr>
              <w:t>2430100050</w:t>
            </w:r>
          </w:p>
        </w:tc>
        <w:tc>
          <w:tcPr>
            <w:tcW w:w="756" w:type="dxa"/>
            <w:tcBorders>
              <w:top w:val="nil"/>
              <w:left w:val="nil"/>
              <w:bottom w:val="single" w:sz="4" w:space="0" w:color="000000"/>
              <w:right w:val="single" w:sz="4" w:space="0" w:color="000000"/>
            </w:tcBorders>
            <w:shd w:val="clear" w:color="auto" w:fill="auto"/>
            <w:vAlign w:val="center"/>
            <w:hideMark/>
          </w:tcPr>
          <w:p w14:paraId="2A76572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FAA1FA" w14:textId="77777777" w:rsidR="00C1093E" w:rsidRPr="00BA628C" w:rsidRDefault="00C1093E" w:rsidP="00CD5AFC">
            <w:pPr>
              <w:jc w:val="center"/>
              <w:rPr>
                <w:color w:val="000000"/>
              </w:rPr>
            </w:pPr>
            <w:r w:rsidRPr="00BA628C">
              <w:rPr>
                <w:color w:val="000000"/>
              </w:rPr>
              <w:t>630,00</w:t>
            </w:r>
          </w:p>
        </w:tc>
      </w:tr>
      <w:tr w:rsidR="00C1093E" w:rsidRPr="00BA628C" w14:paraId="43A2D16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379C8D75" w14:textId="77777777" w:rsidR="00C1093E" w:rsidRPr="00BA628C" w:rsidRDefault="00C1093E" w:rsidP="00CD5AFC">
            <w:pPr>
              <w:jc w:val="center"/>
              <w:rPr>
                <w:color w:val="000000"/>
              </w:rPr>
            </w:pPr>
            <w:r w:rsidRPr="00BA628C">
              <w:rPr>
                <w:color w:val="000000"/>
              </w:rPr>
              <w:t>Участие в форумах, конкурсах, грантах Всероссийского, краевого и регионального значения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BEB929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762FFC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FB17C2" w14:textId="77777777" w:rsidR="00C1093E" w:rsidRPr="00BA628C" w:rsidRDefault="00C1093E" w:rsidP="00CD5AFC">
            <w:pPr>
              <w:jc w:val="center"/>
              <w:rPr>
                <w:color w:val="000000"/>
              </w:rPr>
            </w:pPr>
            <w:r w:rsidRPr="00BA628C">
              <w:rPr>
                <w:color w:val="000000"/>
              </w:rPr>
              <w:t>2430200050</w:t>
            </w:r>
          </w:p>
        </w:tc>
        <w:tc>
          <w:tcPr>
            <w:tcW w:w="756" w:type="dxa"/>
            <w:tcBorders>
              <w:top w:val="nil"/>
              <w:left w:val="nil"/>
              <w:bottom w:val="single" w:sz="4" w:space="0" w:color="000000"/>
              <w:right w:val="single" w:sz="4" w:space="0" w:color="000000"/>
            </w:tcBorders>
            <w:shd w:val="clear" w:color="FFFFFF" w:fill="FFFFFF"/>
            <w:vAlign w:val="center"/>
            <w:hideMark/>
          </w:tcPr>
          <w:p w14:paraId="4ACB5C9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AC1B5E" w14:textId="77777777" w:rsidR="00C1093E" w:rsidRPr="00BA628C" w:rsidRDefault="00C1093E" w:rsidP="00CD5AFC">
            <w:pPr>
              <w:jc w:val="center"/>
              <w:rPr>
                <w:color w:val="000000"/>
              </w:rPr>
            </w:pPr>
            <w:r w:rsidRPr="00BA628C">
              <w:rPr>
                <w:color w:val="000000"/>
              </w:rPr>
              <w:t>120,00</w:t>
            </w:r>
          </w:p>
        </w:tc>
      </w:tr>
      <w:tr w:rsidR="00C1093E" w:rsidRPr="00BA628C" w14:paraId="422B269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848E1D7"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F0CEB7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DB31A5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054B4D" w14:textId="77777777" w:rsidR="00C1093E" w:rsidRPr="00BA628C" w:rsidRDefault="00C1093E" w:rsidP="00CD5AFC">
            <w:pPr>
              <w:jc w:val="center"/>
              <w:rPr>
                <w:color w:val="000000"/>
              </w:rPr>
            </w:pPr>
            <w:r w:rsidRPr="00BA628C">
              <w:rPr>
                <w:color w:val="000000"/>
              </w:rPr>
              <w:t>2430200050</w:t>
            </w:r>
          </w:p>
        </w:tc>
        <w:tc>
          <w:tcPr>
            <w:tcW w:w="756" w:type="dxa"/>
            <w:tcBorders>
              <w:top w:val="nil"/>
              <w:left w:val="nil"/>
              <w:bottom w:val="single" w:sz="4" w:space="0" w:color="000000"/>
              <w:right w:val="single" w:sz="4" w:space="0" w:color="000000"/>
            </w:tcBorders>
            <w:shd w:val="clear" w:color="auto" w:fill="auto"/>
            <w:vAlign w:val="center"/>
            <w:hideMark/>
          </w:tcPr>
          <w:p w14:paraId="25269374"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F391BF" w14:textId="77777777" w:rsidR="00C1093E" w:rsidRPr="00BA628C" w:rsidRDefault="00C1093E" w:rsidP="00CD5AFC">
            <w:pPr>
              <w:jc w:val="center"/>
              <w:rPr>
                <w:color w:val="000000"/>
              </w:rPr>
            </w:pPr>
            <w:r w:rsidRPr="00BA628C">
              <w:rPr>
                <w:color w:val="000000"/>
              </w:rPr>
              <w:t>120,00</w:t>
            </w:r>
          </w:p>
        </w:tc>
      </w:tr>
      <w:tr w:rsidR="00C1093E" w:rsidRPr="00BA628C" w14:paraId="79E0E70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C74B019"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39473D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12DDBC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540EF7" w14:textId="77777777" w:rsidR="00C1093E" w:rsidRPr="00BA628C" w:rsidRDefault="00C1093E" w:rsidP="00CD5AFC">
            <w:pPr>
              <w:jc w:val="center"/>
              <w:rPr>
                <w:color w:val="000000"/>
              </w:rPr>
            </w:pPr>
            <w:r w:rsidRPr="00BA628C">
              <w:rPr>
                <w:color w:val="000000"/>
              </w:rPr>
              <w:t>2430200050</w:t>
            </w:r>
          </w:p>
        </w:tc>
        <w:tc>
          <w:tcPr>
            <w:tcW w:w="756" w:type="dxa"/>
            <w:tcBorders>
              <w:top w:val="nil"/>
              <w:left w:val="nil"/>
              <w:bottom w:val="single" w:sz="4" w:space="0" w:color="000000"/>
              <w:right w:val="single" w:sz="4" w:space="0" w:color="000000"/>
            </w:tcBorders>
            <w:shd w:val="clear" w:color="auto" w:fill="auto"/>
            <w:vAlign w:val="center"/>
            <w:hideMark/>
          </w:tcPr>
          <w:p w14:paraId="6ECF1F1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E90E93" w14:textId="77777777" w:rsidR="00C1093E" w:rsidRPr="00BA628C" w:rsidRDefault="00C1093E" w:rsidP="00CD5AFC">
            <w:pPr>
              <w:jc w:val="center"/>
              <w:rPr>
                <w:color w:val="000000"/>
              </w:rPr>
            </w:pPr>
            <w:r w:rsidRPr="00BA628C">
              <w:rPr>
                <w:color w:val="000000"/>
              </w:rPr>
              <w:t>120,00</w:t>
            </w:r>
          </w:p>
        </w:tc>
      </w:tr>
      <w:tr w:rsidR="00C1093E" w:rsidRPr="00BA628C" w14:paraId="0E4335E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440CF321" w14:textId="77777777" w:rsidR="00C1093E" w:rsidRPr="00BA628C" w:rsidRDefault="00C1093E" w:rsidP="00CD5AFC">
            <w:pPr>
              <w:jc w:val="center"/>
              <w:rPr>
                <w:color w:val="000000"/>
              </w:rPr>
            </w:pPr>
            <w:r w:rsidRPr="00BA628C">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w:t>
            </w:r>
          </w:p>
        </w:tc>
        <w:tc>
          <w:tcPr>
            <w:tcW w:w="636" w:type="dxa"/>
            <w:tcBorders>
              <w:top w:val="nil"/>
              <w:left w:val="nil"/>
              <w:bottom w:val="single" w:sz="4" w:space="0" w:color="000000"/>
              <w:right w:val="single" w:sz="4" w:space="0" w:color="000000"/>
            </w:tcBorders>
            <w:shd w:val="clear" w:color="auto" w:fill="auto"/>
            <w:vAlign w:val="center"/>
            <w:hideMark/>
          </w:tcPr>
          <w:p w14:paraId="3FD81A5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07693C1"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00F3665" w14:textId="77777777" w:rsidR="00C1093E" w:rsidRPr="00BA628C" w:rsidRDefault="00C1093E" w:rsidP="00CD5AFC">
            <w:pPr>
              <w:jc w:val="center"/>
              <w:rPr>
                <w:color w:val="000000"/>
              </w:rPr>
            </w:pPr>
            <w:r w:rsidRPr="00BA628C">
              <w:rPr>
                <w:color w:val="000000"/>
              </w:rPr>
              <w:t>2430300030</w:t>
            </w:r>
          </w:p>
        </w:tc>
        <w:tc>
          <w:tcPr>
            <w:tcW w:w="756" w:type="dxa"/>
            <w:tcBorders>
              <w:top w:val="nil"/>
              <w:left w:val="nil"/>
              <w:bottom w:val="single" w:sz="4" w:space="0" w:color="000000"/>
              <w:right w:val="single" w:sz="4" w:space="0" w:color="000000"/>
            </w:tcBorders>
            <w:shd w:val="clear" w:color="FFFFFF" w:fill="FFFFFF"/>
            <w:vAlign w:val="center"/>
            <w:hideMark/>
          </w:tcPr>
          <w:p w14:paraId="22A68E0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AA31AAC" w14:textId="77777777" w:rsidR="00C1093E" w:rsidRPr="00BA628C" w:rsidRDefault="00C1093E" w:rsidP="00CD5AFC">
            <w:pPr>
              <w:jc w:val="center"/>
              <w:rPr>
                <w:color w:val="000000"/>
              </w:rPr>
            </w:pPr>
            <w:r w:rsidRPr="00BA628C">
              <w:rPr>
                <w:color w:val="000000"/>
              </w:rPr>
              <w:t>6 436,96</w:t>
            </w:r>
          </w:p>
        </w:tc>
      </w:tr>
      <w:tr w:rsidR="00C1093E" w:rsidRPr="00BA628C" w14:paraId="75FA75E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3782E6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498B11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0CF3F8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C545CF" w14:textId="77777777" w:rsidR="00C1093E" w:rsidRPr="00BA628C" w:rsidRDefault="00C1093E" w:rsidP="00CD5AFC">
            <w:pPr>
              <w:jc w:val="center"/>
              <w:rPr>
                <w:color w:val="000000"/>
              </w:rPr>
            </w:pPr>
            <w:r w:rsidRPr="00BA628C">
              <w:rPr>
                <w:color w:val="000000"/>
              </w:rPr>
              <w:t>2430300030</w:t>
            </w:r>
          </w:p>
        </w:tc>
        <w:tc>
          <w:tcPr>
            <w:tcW w:w="756" w:type="dxa"/>
            <w:tcBorders>
              <w:top w:val="nil"/>
              <w:left w:val="nil"/>
              <w:bottom w:val="single" w:sz="4" w:space="0" w:color="000000"/>
              <w:right w:val="single" w:sz="4" w:space="0" w:color="000000"/>
            </w:tcBorders>
            <w:shd w:val="clear" w:color="auto" w:fill="auto"/>
            <w:vAlign w:val="center"/>
            <w:hideMark/>
          </w:tcPr>
          <w:p w14:paraId="3013E447"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29359D" w14:textId="77777777" w:rsidR="00C1093E" w:rsidRPr="00BA628C" w:rsidRDefault="00C1093E" w:rsidP="00CD5AFC">
            <w:pPr>
              <w:jc w:val="center"/>
              <w:rPr>
                <w:color w:val="000000"/>
              </w:rPr>
            </w:pPr>
            <w:r w:rsidRPr="00BA628C">
              <w:rPr>
                <w:color w:val="000000"/>
              </w:rPr>
              <w:t>6 436,96</w:t>
            </w:r>
          </w:p>
        </w:tc>
      </w:tr>
      <w:tr w:rsidR="00C1093E" w:rsidRPr="00BA628C" w14:paraId="5AE855D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4898BF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BCB380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E305DD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08C2ADD" w14:textId="77777777" w:rsidR="00C1093E" w:rsidRPr="00BA628C" w:rsidRDefault="00C1093E" w:rsidP="00CD5AFC">
            <w:pPr>
              <w:jc w:val="center"/>
              <w:rPr>
                <w:color w:val="000000"/>
              </w:rPr>
            </w:pPr>
            <w:r w:rsidRPr="00BA628C">
              <w:rPr>
                <w:color w:val="000000"/>
              </w:rPr>
              <w:t>2430300030</w:t>
            </w:r>
          </w:p>
        </w:tc>
        <w:tc>
          <w:tcPr>
            <w:tcW w:w="756" w:type="dxa"/>
            <w:tcBorders>
              <w:top w:val="nil"/>
              <w:left w:val="nil"/>
              <w:bottom w:val="single" w:sz="4" w:space="0" w:color="000000"/>
              <w:right w:val="single" w:sz="4" w:space="0" w:color="000000"/>
            </w:tcBorders>
            <w:shd w:val="clear" w:color="auto" w:fill="auto"/>
            <w:vAlign w:val="center"/>
            <w:hideMark/>
          </w:tcPr>
          <w:p w14:paraId="0C55378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3F13D3" w14:textId="77777777" w:rsidR="00C1093E" w:rsidRPr="00BA628C" w:rsidRDefault="00C1093E" w:rsidP="00CD5AFC">
            <w:pPr>
              <w:jc w:val="center"/>
              <w:rPr>
                <w:color w:val="000000"/>
              </w:rPr>
            </w:pPr>
            <w:r w:rsidRPr="00BA628C">
              <w:rPr>
                <w:color w:val="000000"/>
              </w:rPr>
              <w:t>6 436,96</w:t>
            </w:r>
          </w:p>
        </w:tc>
      </w:tr>
      <w:tr w:rsidR="00C1093E" w:rsidRPr="00BA628C" w14:paraId="1E94A18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1E316721" w14:textId="77777777" w:rsidR="00C1093E" w:rsidRPr="00BA628C" w:rsidRDefault="00C1093E" w:rsidP="00CD5AFC">
            <w:pPr>
              <w:jc w:val="center"/>
              <w:rPr>
                <w:color w:val="000000"/>
              </w:rPr>
            </w:pPr>
            <w:r w:rsidRPr="00BA628C">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684E30E8"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AB71EE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E296FF6" w14:textId="77777777" w:rsidR="00C1093E" w:rsidRPr="00BA628C" w:rsidRDefault="00C1093E" w:rsidP="00CD5AFC">
            <w:pPr>
              <w:jc w:val="center"/>
              <w:rPr>
                <w:color w:val="000000"/>
              </w:rPr>
            </w:pPr>
            <w:r w:rsidRPr="00BA628C">
              <w:rPr>
                <w:color w:val="000000"/>
              </w:rPr>
              <w:t>24303SС020</w:t>
            </w:r>
          </w:p>
        </w:tc>
        <w:tc>
          <w:tcPr>
            <w:tcW w:w="756" w:type="dxa"/>
            <w:tcBorders>
              <w:top w:val="nil"/>
              <w:left w:val="nil"/>
              <w:bottom w:val="single" w:sz="4" w:space="0" w:color="000000"/>
              <w:right w:val="single" w:sz="4" w:space="0" w:color="000000"/>
            </w:tcBorders>
            <w:shd w:val="clear" w:color="FFFFFF" w:fill="FFFFFF"/>
            <w:vAlign w:val="center"/>
            <w:hideMark/>
          </w:tcPr>
          <w:p w14:paraId="16B92DB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1BE7B3" w14:textId="77777777" w:rsidR="00C1093E" w:rsidRPr="00BA628C" w:rsidRDefault="00C1093E" w:rsidP="00CD5AFC">
            <w:pPr>
              <w:jc w:val="center"/>
              <w:rPr>
                <w:color w:val="000000"/>
              </w:rPr>
            </w:pPr>
            <w:r w:rsidRPr="00BA628C">
              <w:rPr>
                <w:color w:val="000000"/>
              </w:rPr>
              <w:t>1 809,02</w:t>
            </w:r>
          </w:p>
        </w:tc>
      </w:tr>
      <w:tr w:rsidR="00C1093E" w:rsidRPr="00BA628C" w14:paraId="06E7279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705C0A3"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2BC0C1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3280D1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8B238A" w14:textId="77777777" w:rsidR="00C1093E" w:rsidRPr="00BA628C" w:rsidRDefault="00C1093E" w:rsidP="00CD5AFC">
            <w:pPr>
              <w:jc w:val="center"/>
              <w:rPr>
                <w:color w:val="000000"/>
              </w:rPr>
            </w:pPr>
            <w:r w:rsidRPr="00BA628C">
              <w:rPr>
                <w:color w:val="000000"/>
              </w:rPr>
              <w:t>24303SС020</w:t>
            </w:r>
          </w:p>
        </w:tc>
        <w:tc>
          <w:tcPr>
            <w:tcW w:w="756" w:type="dxa"/>
            <w:tcBorders>
              <w:top w:val="nil"/>
              <w:left w:val="nil"/>
              <w:bottom w:val="single" w:sz="4" w:space="0" w:color="000000"/>
              <w:right w:val="single" w:sz="4" w:space="0" w:color="000000"/>
            </w:tcBorders>
            <w:shd w:val="clear" w:color="auto" w:fill="auto"/>
            <w:vAlign w:val="center"/>
            <w:hideMark/>
          </w:tcPr>
          <w:p w14:paraId="5EDF4C7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8510ED" w14:textId="77777777" w:rsidR="00C1093E" w:rsidRPr="00BA628C" w:rsidRDefault="00C1093E" w:rsidP="00CD5AFC">
            <w:pPr>
              <w:jc w:val="center"/>
              <w:rPr>
                <w:color w:val="000000"/>
              </w:rPr>
            </w:pPr>
            <w:r w:rsidRPr="00BA628C">
              <w:rPr>
                <w:color w:val="000000"/>
              </w:rPr>
              <w:t>1 809,02</w:t>
            </w:r>
          </w:p>
        </w:tc>
      </w:tr>
      <w:tr w:rsidR="00C1093E" w:rsidRPr="00BA628C" w14:paraId="3DDF97A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CE5CCDA"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6F0A59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90E000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24DD45" w14:textId="77777777" w:rsidR="00C1093E" w:rsidRPr="00BA628C" w:rsidRDefault="00C1093E" w:rsidP="00CD5AFC">
            <w:pPr>
              <w:jc w:val="center"/>
              <w:rPr>
                <w:color w:val="000000"/>
              </w:rPr>
            </w:pPr>
            <w:r w:rsidRPr="00BA628C">
              <w:rPr>
                <w:color w:val="000000"/>
              </w:rPr>
              <w:t>24303SС020</w:t>
            </w:r>
          </w:p>
        </w:tc>
        <w:tc>
          <w:tcPr>
            <w:tcW w:w="756" w:type="dxa"/>
            <w:tcBorders>
              <w:top w:val="nil"/>
              <w:left w:val="nil"/>
              <w:bottom w:val="single" w:sz="4" w:space="0" w:color="000000"/>
              <w:right w:val="single" w:sz="4" w:space="0" w:color="000000"/>
            </w:tcBorders>
            <w:shd w:val="clear" w:color="auto" w:fill="auto"/>
            <w:vAlign w:val="center"/>
            <w:hideMark/>
          </w:tcPr>
          <w:p w14:paraId="26498526"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85B78D" w14:textId="77777777" w:rsidR="00C1093E" w:rsidRPr="00BA628C" w:rsidRDefault="00C1093E" w:rsidP="00CD5AFC">
            <w:pPr>
              <w:jc w:val="center"/>
              <w:rPr>
                <w:color w:val="000000"/>
              </w:rPr>
            </w:pPr>
            <w:r w:rsidRPr="00BA628C">
              <w:rPr>
                <w:color w:val="000000"/>
              </w:rPr>
              <w:t>1 809,02</w:t>
            </w:r>
          </w:p>
        </w:tc>
      </w:tr>
      <w:tr w:rsidR="00C1093E" w:rsidRPr="00BA628C" w14:paraId="513A0A4B"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5C8DB9F" w14:textId="77777777" w:rsidR="00C1093E" w:rsidRPr="00BA628C" w:rsidRDefault="00C1093E" w:rsidP="00CD5AFC">
            <w:pPr>
              <w:jc w:val="center"/>
              <w:rPr>
                <w:color w:val="000000"/>
              </w:rPr>
            </w:pPr>
            <w:r w:rsidRPr="00BA628C">
              <w:rPr>
                <w:color w:val="000000"/>
              </w:rPr>
              <w:lastRenderedPageBreak/>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459E3E5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2C9CEA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095745" w14:textId="77777777" w:rsidR="00C1093E" w:rsidRPr="00BA628C" w:rsidRDefault="00C1093E" w:rsidP="00CD5AFC">
            <w:pPr>
              <w:jc w:val="center"/>
              <w:rPr>
                <w:color w:val="000000"/>
              </w:rPr>
            </w:pPr>
            <w:r w:rsidRPr="00BA628C">
              <w:rPr>
                <w:color w:val="000000"/>
              </w:rPr>
              <w:t>24303SС021</w:t>
            </w:r>
          </w:p>
        </w:tc>
        <w:tc>
          <w:tcPr>
            <w:tcW w:w="756" w:type="dxa"/>
            <w:tcBorders>
              <w:top w:val="nil"/>
              <w:left w:val="nil"/>
              <w:bottom w:val="single" w:sz="4" w:space="0" w:color="000000"/>
              <w:right w:val="single" w:sz="4" w:space="0" w:color="000000"/>
            </w:tcBorders>
            <w:shd w:val="clear" w:color="FFFFFF" w:fill="FFFFFF"/>
            <w:vAlign w:val="center"/>
            <w:hideMark/>
          </w:tcPr>
          <w:p w14:paraId="4865EF4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99917FD" w14:textId="77777777" w:rsidR="00C1093E" w:rsidRPr="00BA628C" w:rsidRDefault="00C1093E" w:rsidP="00CD5AFC">
            <w:pPr>
              <w:jc w:val="center"/>
              <w:rPr>
                <w:color w:val="000000"/>
              </w:rPr>
            </w:pPr>
            <w:r w:rsidRPr="00BA628C">
              <w:rPr>
                <w:color w:val="000000"/>
              </w:rPr>
              <w:t>1 147,33</w:t>
            </w:r>
          </w:p>
        </w:tc>
      </w:tr>
      <w:tr w:rsidR="00C1093E" w:rsidRPr="00BA628C" w14:paraId="077D6B0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AA9C0B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D53857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8344DF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A0FDB5" w14:textId="77777777" w:rsidR="00C1093E" w:rsidRPr="00BA628C" w:rsidRDefault="00C1093E" w:rsidP="00CD5AFC">
            <w:pPr>
              <w:jc w:val="center"/>
              <w:rPr>
                <w:color w:val="000000"/>
              </w:rPr>
            </w:pPr>
            <w:r w:rsidRPr="00BA628C">
              <w:rPr>
                <w:color w:val="000000"/>
              </w:rPr>
              <w:t>24303SС021</w:t>
            </w:r>
          </w:p>
        </w:tc>
        <w:tc>
          <w:tcPr>
            <w:tcW w:w="756" w:type="dxa"/>
            <w:tcBorders>
              <w:top w:val="nil"/>
              <w:left w:val="nil"/>
              <w:bottom w:val="single" w:sz="4" w:space="0" w:color="000000"/>
              <w:right w:val="single" w:sz="4" w:space="0" w:color="000000"/>
            </w:tcBorders>
            <w:shd w:val="clear" w:color="auto" w:fill="auto"/>
            <w:vAlign w:val="center"/>
            <w:hideMark/>
          </w:tcPr>
          <w:p w14:paraId="3032134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1B1EE8" w14:textId="77777777" w:rsidR="00C1093E" w:rsidRPr="00BA628C" w:rsidRDefault="00C1093E" w:rsidP="00CD5AFC">
            <w:pPr>
              <w:jc w:val="center"/>
              <w:rPr>
                <w:color w:val="000000"/>
              </w:rPr>
            </w:pPr>
            <w:r w:rsidRPr="00BA628C">
              <w:rPr>
                <w:color w:val="000000"/>
              </w:rPr>
              <w:t>1 147,33</w:t>
            </w:r>
          </w:p>
        </w:tc>
      </w:tr>
      <w:tr w:rsidR="00C1093E" w:rsidRPr="00BA628C" w14:paraId="0D3FFA7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17F764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1E89AD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389146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E19023" w14:textId="77777777" w:rsidR="00C1093E" w:rsidRPr="00BA628C" w:rsidRDefault="00C1093E" w:rsidP="00CD5AFC">
            <w:pPr>
              <w:jc w:val="center"/>
              <w:rPr>
                <w:color w:val="000000"/>
              </w:rPr>
            </w:pPr>
            <w:r w:rsidRPr="00BA628C">
              <w:rPr>
                <w:color w:val="000000"/>
              </w:rPr>
              <w:t>24303SС021</w:t>
            </w:r>
          </w:p>
        </w:tc>
        <w:tc>
          <w:tcPr>
            <w:tcW w:w="756" w:type="dxa"/>
            <w:tcBorders>
              <w:top w:val="nil"/>
              <w:left w:val="nil"/>
              <w:bottom w:val="single" w:sz="4" w:space="0" w:color="000000"/>
              <w:right w:val="single" w:sz="4" w:space="0" w:color="000000"/>
            </w:tcBorders>
            <w:shd w:val="clear" w:color="auto" w:fill="auto"/>
            <w:vAlign w:val="center"/>
            <w:hideMark/>
          </w:tcPr>
          <w:p w14:paraId="44634FD4"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FA4BF0" w14:textId="77777777" w:rsidR="00C1093E" w:rsidRPr="00BA628C" w:rsidRDefault="00C1093E" w:rsidP="00CD5AFC">
            <w:pPr>
              <w:jc w:val="center"/>
              <w:rPr>
                <w:color w:val="000000"/>
              </w:rPr>
            </w:pPr>
            <w:r w:rsidRPr="00BA628C">
              <w:rPr>
                <w:color w:val="000000"/>
              </w:rPr>
              <w:t>1 147,33</w:t>
            </w:r>
          </w:p>
        </w:tc>
      </w:tr>
      <w:tr w:rsidR="00C1093E" w:rsidRPr="00BA628C" w14:paraId="544A66E3"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A77D375" w14:textId="77777777" w:rsidR="00C1093E" w:rsidRPr="00BA628C" w:rsidRDefault="00C1093E" w:rsidP="00CD5AFC">
            <w:pPr>
              <w:jc w:val="center"/>
              <w:rPr>
                <w:color w:val="000000"/>
              </w:rPr>
            </w:pPr>
            <w:r w:rsidRPr="00BA628C">
              <w:rPr>
                <w:color w:val="000000"/>
              </w:rPr>
              <w:t>Развитие системы библиотечного обслуживания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1F82CD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8DDC95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F81EB24" w14:textId="77777777" w:rsidR="00C1093E" w:rsidRPr="00BA628C" w:rsidRDefault="00C1093E" w:rsidP="00CD5AFC">
            <w:pPr>
              <w:jc w:val="center"/>
              <w:rPr>
                <w:color w:val="000000"/>
              </w:rPr>
            </w:pPr>
            <w:r w:rsidRPr="00BA628C">
              <w:rPr>
                <w:color w:val="000000"/>
              </w:rPr>
              <w:t>2440000000</w:t>
            </w:r>
          </w:p>
        </w:tc>
        <w:tc>
          <w:tcPr>
            <w:tcW w:w="756" w:type="dxa"/>
            <w:tcBorders>
              <w:top w:val="nil"/>
              <w:left w:val="nil"/>
              <w:bottom w:val="single" w:sz="4" w:space="0" w:color="000000"/>
              <w:right w:val="single" w:sz="4" w:space="0" w:color="000000"/>
            </w:tcBorders>
            <w:shd w:val="clear" w:color="auto" w:fill="auto"/>
            <w:vAlign w:val="center"/>
            <w:hideMark/>
          </w:tcPr>
          <w:p w14:paraId="6626AA8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467FC63" w14:textId="77777777" w:rsidR="00C1093E" w:rsidRPr="00BA628C" w:rsidRDefault="00C1093E" w:rsidP="00CD5AFC">
            <w:pPr>
              <w:jc w:val="center"/>
              <w:rPr>
                <w:color w:val="000000"/>
              </w:rPr>
            </w:pPr>
            <w:r w:rsidRPr="00BA628C">
              <w:rPr>
                <w:color w:val="000000"/>
              </w:rPr>
              <w:t>39 346,55</w:t>
            </w:r>
          </w:p>
        </w:tc>
      </w:tr>
      <w:tr w:rsidR="00C1093E" w:rsidRPr="00BA628C" w14:paraId="1FDA8E66"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4559F54C" w14:textId="77777777" w:rsidR="00C1093E" w:rsidRPr="00BA628C" w:rsidRDefault="00C1093E" w:rsidP="00CD5AFC">
            <w:pPr>
              <w:jc w:val="center"/>
              <w:rPr>
                <w:color w:val="000000"/>
              </w:rPr>
            </w:pPr>
            <w:r w:rsidRPr="00BA628C">
              <w:rPr>
                <w:color w:val="000000"/>
              </w:rPr>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w:t>
            </w:r>
          </w:p>
        </w:tc>
        <w:tc>
          <w:tcPr>
            <w:tcW w:w="636" w:type="dxa"/>
            <w:tcBorders>
              <w:top w:val="nil"/>
              <w:left w:val="nil"/>
              <w:bottom w:val="single" w:sz="4" w:space="0" w:color="000000"/>
              <w:right w:val="single" w:sz="4" w:space="0" w:color="000000"/>
            </w:tcBorders>
            <w:shd w:val="clear" w:color="auto" w:fill="auto"/>
            <w:vAlign w:val="center"/>
            <w:hideMark/>
          </w:tcPr>
          <w:p w14:paraId="27242E7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2184EF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9B6174" w14:textId="77777777" w:rsidR="00C1093E" w:rsidRPr="00BA628C" w:rsidRDefault="00C1093E" w:rsidP="00CD5AFC">
            <w:pPr>
              <w:jc w:val="center"/>
              <w:rPr>
                <w:color w:val="000000"/>
              </w:rPr>
            </w:pPr>
            <w:r w:rsidRPr="00BA628C">
              <w:rPr>
                <w:color w:val="000000"/>
              </w:rPr>
              <w:t>2440100050</w:t>
            </w:r>
          </w:p>
        </w:tc>
        <w:tc>
          <w:tcPr>
            <w:tcW w:w="756" w:type="dxa"/>
            <w:tcBorders>
              <w:top w:val="nil"/>
              <w:left w:val="nil"/>
              <w:bottom w:val="single" w:sz="4" w:space="0" w:color="000000"/>
              <w:right w:val="single" w:sz="4" w:space="0" w:color="000000"/>
            </w:tcBorders>
            <w:shd w:val="clear" w:color="FFFFFF" w:fill="FFFFFF"/>
            <w:vAlign w:val="center"/>
            <w:hideMark/>
          </w:tcPr>
          <w:p w14:paraId="08F690A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185DFC" w14:textId="77777777" w:rsidR="00C1093E" w:rsidRPr="00BA628C" w:rsidRDefault="00C1093E" w:rsidP="00CD5AFC">
            <w:pPr>
              <w:jc w:val="center"/>
              <w:rPr>
                <w:color w:val="000000"/>
              </w:rPr>
            </w:pPr>
            <w:r w:rsidRPr="00BA628C">
              <w:rPr>
                <w:color w:val="000000"/>
              </w:rPr>
              <w:t>510,00</w:t>
            </w:r>
          </w:p>
        </w:tc>
      </w:tr>
      <w:tr w:rsidR="00C1093E" w:rsidRPr="00BA628C" w14:paraId="684D4FB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E95B0A7"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FA6C91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C7D49B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8149D9" w14:textId="77777777" w:rsidR="00C1093E" w:rsidRPr="00BA628C" w:rsidRDefault="00C1093E" w:rsidP="00CD5AFC">
            <w:pPr>
              <w:jc w:val="center"/>
              <w:rPr>
                <w:color w:val="000000"/>
              </w:rPr>
            </w:pPr>
            <w:r w:rsidRPr="00BA628C">
              <w:rPr>
                <w:color w:val="000000"/>
              </w:rPr>
              <w:t>2440100050</w:t>
            </w:r>
          </w:p>
        </w:tc>
        <w:tc>
          <w:tcPr>
            <w:tcW w:w="756" w:type="dxa"/>
            <w:tcBorders>
              <w:top w:val="nil"/>
              <w:left w:val="nil"/>
              <w:bottom w:val="single" w:sz="4" w:space="0" w:color="000000"/>
              <w:right w:val="single" w:sz="4" w:space="0" w:color="000000"/>
            </w:tcBorders>
            <w:shd w:val="clear" w:color="auto" w:fill="auto"/>
            <w:vAlign w:val="center"/>
            <w:hideMark/>
          </w:tcPr>
          <w:p w14:paraId="03FABA04"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BED710" w14:textId="77777777" w:rsidR="00C1093E" w:rsidRPr="00BA628C" w:rsidRDefault="00C1093E" w:rsidP="00CD5AFC">
            <w:pPr>
              <w:jc w:val="center"/>
              <w:rPr>
                <w:color w:val="000000"/>
              </w:rPr>
            </w:pPr>
            <w:r w:rsidRPr="00BA628C">
              <w:rPr>
                <w:color w:val="000000"/>
              </w:rPr>
              <w:t>510,00</w:t>
            </w:r>
          </w:p>
        </w:tc>
      </w:tr>
      <w:tr w:rsidR="00C1093E" w:rsidRPr="00BA628C" w14:paraId="6E02125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8F7DD3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7EEA0F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8A1BB5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F9C8E08" w14:textId="77777777" w:rsidR="00C1093E" w:rsidRPr="00BA628C" w:rsidRDefault="00C1093E" w:rsidP="00CD5AFC">
            <w:pPr>
              <w:jc w:val="center"/>
              <w:rPr>
                <w:color w:val="000000"/>
              </w:rPr>
            </w:pPr>
            <w:r w:rsidRPr="00BA628C">
              <w:rPr>
                <w:color w:val="000000"/>
              </w:rPr>
              <w:t>2440100050</w:t>
            </w:r>
          </w:p>
        </w:tc>
        <w:tc>
          <w:tcPr>
            <w:tcW w:w="756" w:type="dxa"/>
            <w:tcBorders>
              <w:top w:val="nil"/>
              <w:left w:val="nil"/>
              <w:bottom w:val="single" w:sz="4" w:space="0" w:color="000000"/>
              <w:right w:val="single" w:sz="4" w:space="0" w:color="000000"/>
            </w:tcBorders>
            <w:shd w:val="clear" w:color="auto" w:fill="auto"/>
            <w:vAlign w:val="center"/>
            <w:hideMark/>
          </w:tcPr>
          <w:p w14:paraId="6401C74F"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480C06" w14:textId="77777777" w:rsidR="00C1093E" w:rsidRPr="00BA628C" w:rsidRDefault="00C1093E" w:rsidP="00CD5AFC">
            <w:pPr>
              <w:jc w:val="center"/>
              <w:rPr>
                <w:color w:val="000000"/>
              </w:rPr>
            </w:pPr>
            <w:r w:rsidRPr="00BA628C">
              <w:rPr>
                <w:color w:val="000000"/>
              </w:rPr>
              <w:t>510,00</w:t>
            </w:r>
          </w:p>
        </w:tc>
      </w:tr>
      <w:tr w:rsidR="00C1093E" w:rsidRPr="00BA628C" w14:paraId="4BC224A4"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6086EE2B" w14:textId="77777777" w:rsidR="00C1093E" w:rsidRPr="00BA628C" w:rsidRDefault="00C1093E" w:rsidP="00CD5AFC">
            <w:pPr>
              <w:jc w:val="center"/>
              <w:rPr>
                <w:color w:val="000000"/>
              </w:rPr>
            </w:pPr>
            <w:r w:rsidRPr="00BA628C">
              <w:rPr>
                <w:color w:val="000000"/>
              </w:rPr>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36BE1F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CC92569"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AD1512" w14:textId="77777777" w:rsidR="00C1093E" w:rsidRPr="00BA628C" w:rsidRDefault="00C1093E" w:rsidP="00CD5AFC">
            <w:pPr>
              <w:jc w:val="center"/>
              <w:rPr>
                <w:color w:val="000000"/>
              </w:rPr>
            </w:pPr>
            <w:r w:rsidRPr="00BA628C">
              <w:rPr>
                <w:color w:val="000000"/>
              </w:rPr>
              <w:t>244010И270</w:t>
            </w:r>
          </w:p>
        </w:tc>
        <w:tc>
          <w:tcPr>
            <w:tcW w:w="756" w:type="dxa"/>
            <w:tcBorders>
              <w:top w:val="nil"/>
              <w:left w:val="nil"/>
              <w:bottom w:val="single" w:sz="4" w:space="0" w:color="000000"/>
              <w:right w:val="single" w:sz="4" w:space="0" w:color="000000"/>
            </w:tcBorders>
            <w:shd w:val="clear" w:color="FFFFFF" w:fill="FFFFFF"/>
            <w:vAlign w:val="center"/>
            <w:hideMark/>
          </w:tcPr>
          <w:p w14:paraId="1A0E2AE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90D82E" w14:textId="77777777" w:rsidR="00C1093E" w:rsidRPr="00BA628C" w:rsidRDefault="00C1093E" w:rsidP="00CD5AFC">
            <w:pPr>
              <w:jc w:val="center"/>
              <w:rPr>
                <w:color w:val="000000"/>
              </w:rPr>
            </w:pPr>
            <w:r w:rsidRPr="00BA628C">
              <w:rPr>
                <w:color w:val="000000"/>
              </w:rPr>
              <w:t>46,67</w:t>
            </w:r>
          </w:p>
        </w:tc>
      </w:tr>
      <w:tr w:rsidR="00C1093E" w:rsidRPr="00BA628C" w14:paraId="54D3681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2048FCD"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40D9EB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98E940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DD2415D" w14:textId="77777777" w:rsidR="00C1093E" w:rsidRPr="00BA628C" w:rsidRDefault="00C1093E" w:rsidP="00CD5AFC">
            <w:pPr>
              <w:jc w:val="center"/>
              <w:rPr>
                <w:color w:val="000000"/>
              </w:rPr>
            </w:pPr>
            <w:r w:rsidRPr="00BA628C">
              <w:rPr>
                <w:color w:val="000000"/>
              </w:rPr>
              <w:t>244010И270</w:t>
            </w:r>
          </w:p>
        </w:tc>
        <w:tc>
          <w:tcPr>
            <w:tcW w:w="756" w:type="dxa"/>
            <w:tcBorders>
              <w:top w:val="nil"/>
              <w:left w:val="nil"/>
              <w:bottom w:val="single" w:sz="4" w:space="0" w:color="000000"/>
              <w:right w:val="single" w:sz="4" w:space="0" w:color="000000"/>
            </w:tcBorders>
            <w:shd w:val="clear" w:color="auto" w:fill="auto"/>
            <w:vAlign w:val="center"/>
            <w:hideMark/>
          </w:tcPr>
          <w:p w14:paraId="46225EA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F972782" w14:textId="77777777" w:rsidR="00C1093E" w:rsidRPr="00BA628C" w:rsidRDefault="00C1093E" w:rsidP="00CD5AFC">
            <w:pPr>
              <w:jc w:val="center"/>
              <w:rPr>
                <w:color w:val="000000"/>
              </w:rPr>
            </w:pPr>
            <w:r w:rsidRPr="00BA628C">
              <w:rPr>
                <w:color w:val="000000"/>
              </w:rPr>
              <w:t>46,67</w:t>
            </w:r>
          </w:p>
        </w:tc>
      </w:tr>
      <w:tr w:rsidR="00C1093E" w:rsidRPr="00BA628C" w14:paraId="6FFD304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D4D073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F1B4A3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4FAC30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197D7F" w14:textId="77777777" w:rsidR="00C1093E" w:rsidRPr="00BA628C" w:rsidRDefault="00C1093E" w:rsidP="00CD5AFC">
            <w:pPr>
              <w:jc w:val="center"/>
              <w:rPr>
                <w:color w:val="000000"/>
              </w:rPr>
            </w:pPr>
            <w:r w:rsidRPr="00BA628C">
              <w:rPr>
                <w:color w:val="000000"/>
              </w:rPr>
              <w:t>244010И270</w:t>
            </w:r>
          </w:p>
        </w:tc>
        <w:tc>
          <w:tcPr>
            <w:tcW w:w="756" w:type="dxa"/>
            <w:tcBorders>
              <w:top w:val="nil"/>
              <w:left w:val="nil"/>
              <w:bottom w:val="single" w:sz="4" w:space="0" w:color="000000"/>
              <w:right w:val="single" w:sz="4" w:space="0" w:color="000000"/>
            </w:tcBorders>
            <w:shd w:val="clear" w:color="auto" w:fill="auto"/>
            <w:vAlign w:val="center"/>
            <w:hideMark/>
          </w:tcPr>
          <w:p w14:paraId="13F05EC3"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70085B" w14:textId="77777777" w:rsidR="00C1093E" w:rsidRPr="00BA628C" w:rsidRDefault="00C1093E" w:rsidP="00CD5AFC">
            <w:pPr>
              <w:jc w:val="center"/>
              <w:rPr>
                <w:color w:val="000000"/>
              </w:rPr>
            </w:pPr>
            <w:r w:rsidRPr="00BA628C">
              <w:rPr>
                <w:color w:val="000000"/>
              </w:rPr>
              <w:t>46,67</w:t>
            </w:r>
          </w:p>
        </w:tc>
      </w:tr>
      <w:tr w:rsidR="00C1093E" w:rsidRPr="00BA628C" w14:paraId="2FE03E41"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5F32B803" w14:textId="77777777" w:rsidR="00C1093E" w:rsidRPr="00BA628C" w:rsidRDefault="00C1093E" w:rsidP="00CD5AFC">
            <w:pPr>
              <w:jc w:val="center"/>
              <w:rPr>
                <w:color w:val="000000"/>
              </w:rPr>
            </w:pPr>
            <w:r w:rsidRPr="00BA628C">
              <w:rPr>
                <w:color w:val="000000"/>
              </w:rPr>
              <w:t>Комплектование книжных фондов муниципальных библиотек в рамках подпрограммы "Развитие системы библиотечного обслуживания"</w:t>
            </w:r>
          </w:p>
        </w:tc>
        <w:tc>
          <w:tcPr>
            <w:tcW w:w="636" w:type="dxa"/>
            <w:tcBorders>
              <w:top w:val="nil"/>
              <w:left w:val="nil"/>
              <w:bottom w:val="single" w:sz="4" w:space="0" w:color="000000"/>
              <w:right w:val="single" w:sz="4" w:space="0" w:color="000000"/>
            </w:tcBorders>
            <w:shd w:val="clear" w:color="auto" w:fill="auto"/>
            <w:vAlign w:val="center"/>
            <w:hideMark/>
          </w:tcPr>
          <w:p w14:paraId="37CA343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341F5C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7DA36F" w14:textId="77777777" w:rsidR="00C1093E" w:rsidRPr="00BA628C" w:rsidRDefault="00C1093E" w:rsidP="00CD5AFC">
            <w:pPr>
              <w:jc w:val="center"/>
              <w:rPr>
                <w:color w:val="000000"/>
              </w:rPr>
            </w:pPr>
            <w:r w:rsidRPr="00BA628C">
              <w:rPr>
                <w:color w:val="000000"/>
              </w:rPr>
              <w:t>2440200050</w:t>
            </w:r>
          </w:p>
        </w:tc>
        <w:tc>
          <w:tcPr>
            <w:tcW w:w="756" w:type="dxa"/>
            <w:tcBorders>
              <w:top w:val="nil"/>
              <w:left w:val="nil"/>
              <w:bottom w:val="single" w:sz="4" w:space="0" w:color="000000"/>
              <w:right w:val="single" w:sz="4" w:space="0" w:color="000000"/>
            </w:tcBorders>
            <w:shd w:val="clear" w:color="FFFFFF" w:fill="FFFFFF"/>
            <w:vAlign w:val="center"/>
            <w:hideMark/>
          </w:tcPr>
          <w:p w14:paraId="12F3CD9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E23D647" w14:textId="77777777" w:rsidR="00C1093E" w:rsidRPr="00BA628C" w:rsidRDefault="00C1093E" w:rsidP="00CD5AFC">
            <w:pPr>
              <w:jc w:val="center"/>
              <w:rPr>
                <w:color w:val="000000"/>
              </w:rPr>
            </w:pPr>
            <w:r w:rsidRPr="00BA628C">
              <w:rPr>
                <w:color w:val="000000"/>
              </w:rPr>
              <w:t>480,00</w:t>
            </w:r>
          </w:p>
        </w:tc>
      </w:tr>
      <w:tr w:rsidR="00C1093E" w:rsidRPr="00BA628C" w14:paraId="7FE0B40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8C122FF"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468733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619ECD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A09DDF" w14:textId="77777777" w:rsidR="00C1093E" w:rsidRPr="00BA628C" w:rsidRDefault="00C1093E" w:rsidP="00CD5AFC">
            <w:pPr>
              <w:jc w:val="center"/>
              <w:rPr>
                <w:color w:val="000000"/>
              </w:rPr>
            </w:pPr>
            <w:r w:rsidRPr="00BA628C">
              <w:rPr>
                <w:color w:val="000000"/>
              </w:rPr>
              <w:t>2440200050</w:t>
            </w:r>
          </w:p>
        </w:tc>
        <w:tc>
          <w:tcPr>
            <w:tcW w:w="756" w:type="dxa"/>
            <w:tcBorders>
              <w:top w:val="nil"/>
              <w:left w:val="nil"/>
              <w:bottom w:val="single" w:sz="4" w:space="0" w:color="000000"/>
              <w:right w:val="single" w:sz="4" w:space="0" w:color="000000"/>
            </w:tcBorders>
            <w:shd w:val="clear" w:color="auto" w:fill="auto"/>
            <w:vAlign w:val="center"/>
            <w:hideMark/>
          </w:tcPr>
          <w:p w14:paraId="6BD547B4"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2CC078" w14:textId="77777777" w:rsidR="00C1093E" w:rsidRPr="00BA628C" w:rsidRDefault="00C1093E" w:rsidP="00CD5AFC">
            <w:pPr>
              <w:jc w:val="center"/>
              <w:rPr>
                <w:color w:val="000000"/>
              </w:rPr>
            </w:pPr>
            <w:r w:rsidRPr="00BA628C">
              <w:rPr>
                <w:color w:val="000000"/>
              </w:rPr>
              <w:t>480,00</w:t>
            </w:r>
          </w:p>
        </w:tc>
      </w:tr>
      <w:tr w:rsidR="00C1093E" w:rsidRPr="00BA628C" w14:paraId="0F08EC9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A66604E"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489775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8B4FB4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217F01D" w14:textId="77777777" w:rsidR="00C1093E" w:rsidRPr="00BA628C" w:rsidRDefault="00C1093E" w:rsidP="00CD5AFC">
            <w:pPr>
              <w:jc w:val="center"/>
              <w:rPr>
                <w:color w:val="000000"/>
              </w:rPr>
            </w:pPr>
            <w:r w:rsidRPr="00BA628C">
              <w:rPr>
                <w:color w:val="000000"/>
              </w:rPr>
              <w:t>2440200050</w:t>
            </w:r>
          </w:p>
        </w:tc>
        <w:tc>
          <w:tcPr>
            <w:tcW w:w="756" w:type="dxa"/>
            <w:tcBorders>
              <w:top w:val="nil"/>
              <w:left w:val="nil"/>
              <w:bottom w:val="single" w:sz="4" w:space="0" w:color="000000"/>
              <w:right w:val="single" w:sz="4" w:space="0" w:color="000000"/>
            </w:tcBorders>
            <w:shd w:val="clear" w:color="auto" w:fill="auto"/>
            <w:vAlign w:val="center"/>
            <w:hideMark/>
          </w:tcPr>
          <w:p w14:paraId="5B6359E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7CFD2A" w14:textId="77777777" w:rsidR="00C1093E" w:rsidRPr="00BA628C" w:rsidRDefault="00C1093E" w:rsidP="00CD5AFC">
            <w:pPr>
              <w:jc w:val="center"/>
              <w:rPr>
                <w:color w:val="000000"/>
              </w:rPr>
            </w:pPr>
            <w:r w:rsidRPr="00BA628C">
              <w:rPr>
                <w:color w:val="000000"/>
              </w:rPr>
              <w:t>480,00</w:t>
            </w:r>
          </w:p>
        </w:tc>
      </w:tr>
      <w:tr w:rsidR="00C1093E" w:rsidRPr="00BA628C" w14:paraId="5E291BF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6469C090" w14:textId="77777777" w:rsidR="00C1093E" w:rsidRPr="00BA628C" w:rsidRDefault="00C1093E" w:rsidP="00CD5AFC">
            <w:pPr>
              <w:jc w:val="center"/>
              <w:rPr>
                <w:color w:val="000000"/>
              </w:rPr>
            </w:pPr>
            <w:r w:rsidRPr="00BA628C">
              <w:rPr>
                <w:color w:val="000000"/>
              </w:rPr>
              <w:lastRenderedPageBreak/>
              <w:t>Комплектование книжных фондов муниципальных библиотек в рамках подпрограммы "Развитие системы библиотечного обслуживания"(За счет безвозмездных поступлений от негосударственных организаций)</w:t>
            </w:r>
          </w:p>
        </w:tc>
        <w:tc>
          <w:tcPr>
            <w:tcW w:w="636" w:type="dxa"/>
            <w:tcBorders>
              <w:top w:val="nil"/>
              <w:left w:val="nil"/>
              <w:bottom w:val="single" w:sz="4" w:space="0" w:color="000000"/>
              <w:right w:val="single" w:sz="4" w:space="0" w:color="000000"/>
            </w:tcBorders>
            <w:shd w:val="clear" w:color="auto" w:fill="auto"/>
            <w:vAlign w:val="center"/>
            <w:hideMark/>
          </w:tcPr>
          <w:p w14:paraId="480D2E6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CB8FF7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2CD22B" w14:textId="77777777" w:rsidR="00C1093E" w:rsidRPr="00BA628C" w:rsidRDefault="00C1093E" w:rsidP="00CD5AFC">
            <w:pPr>
              <w:jc w:val="center"/>
              <w:rPr>
                <w:color w:val="000000"/>
              </w:rPr>
            </w:pPr>
            <w:r w:rsidRPr="00BA628C">
              <w:rPr>
                <w:color w:val="000000"/>
              </w:rPr>
              <w:t>2440200053</w:t>
            </w:r>
          </w:p>
        </w:tc>
        <w:tc>
          <w:tcPr>
            <w:tcW w:w="756" w:type="dxa"/>
            <w:tcBorders>
              <w:top w:val="nil"/>
              <w:left w:val="nil"/>
              <w:bottom w:val="single" w:sz="4" w:space="0" w:color="000000"/>
              <w:right w:val="single" w:sz="4" w:space="0" w:color="000000"/>
            </w:tcBorders>
            <w:shd w:val="clear" w:color="FFFFFF" w:fill="FFFFFF"/>
            <w:vAlign w:val="center"/>
            <w:hideMark/>
          </w:tcPr>
          <w:p w14:paraId="72878AF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EB33A5" w14:textId="77777777" w:rsidR="00C1093E" w:rsidRPr="00BA628C" w:rsidRDefault="00C1093E" w:rsidP="00CD5AFC">
            <w:pPr>
              <w:jc w:val="center"/>
              <w:rPr>
                <w:color w:val="000000"/>
              </w:rPr>
            </w:pPr>
            <w:r w:rsidRPr="00BA628C">
              <w:rPr>
                <w:color w:val="000000"/>
              </w:rPr>
              <w:t>150,00</w:t>
            </w:r>
          </w:p>
        </w:tc>
      </w:tr>
      <w:tr w:rsidR="00C1093E" w:rsidRPr="00BA628C" w14:paraId="4DD7305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A233A42"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47EDA2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18404B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B719E1" w14:textId="77777777" w:rsidR="00C1093E" w:rsidRPr="00BA628C" w:rsidRDefault="00C1093E" w:rsidP="00CD5AFC">
            <w:pPr>
              <w:jc w:val="center"/>
              <w:rPr>
                <w:color w:val="000000"/>
              </w:rPr>
            </w:pPr>
            <w:r w:rsidRPr="00BA628C">
              <w:rPr>
                <w:color w:val="000000"/>
              </w:rPr>
              <w:t>2440200053</w:t>
            </w:r>
          </w:p>
        </w:tc>
        <w:tc>
          <w:tcPr>
            <w:tcW w:w="756" w:type="dxa"/>
            <w:tcBorders>
              <w:top w:val="nil"/>
              <w:left w:val="nil"/>
              <w:bottom w:val="single" w:sz="4" w:space="0" w:color="000000"/>
              <w:right w:val="single" w:sz="4" w:space="0" w:color="000000"/>
            </w:tcBorders>
            <w:shd w:val="clear" w:color="auto" w:fill="auto"/>
            <w:vAlign w:val="center"/>
            <w:hideMark/>
          </w:tcPr>
          <w:p w14:paraId="3B68CEBD"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D00832" w14:textId="77777777" w:rsidR="00C1093E" w:rsidRPr="00BA628C" w:rsidRDefault="00C1093E" w:rsidP="00CD5AFC">
            <w:pPr>
              <w:jc w:val="center"/>
              <w:rPr>
                <w:color w:val="000000"/>
              </w:rPr>
            </w:pPr>
            <w:r w:rsidRPr="00BA628C">
              <w:rPr>
                <w:color w:val="000000"/>
              </w:rPr>
              <w:t>150,00</w:t>
            </w:r>
          </w:p>
        </w:tc>
      </w:tr>
      <w:tr w:rsidR="00C1093E" w:rsidRPr="00BA628C" w14:paraId="0B0F6F6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366731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C59178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0E7C93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202264" w14:textId="77777777" w:rsidR="00C1093E" w:rsidRPr="00BA628C" w:rsidRDefault="00C1093E" w:rsidP="00CD5AFC">
            <w:pPr>
              <w:jc w:val="center"/>
              <w:rPr>
                <w:color w:val="000000"/>
              </w:rPr>
            </w:pPr>
            <w:r w:rsidRPr="00BA628C">
              <w:rPr>
                <w:color w:val="000000"/>
              </w:rPr>
              <w:t>2440200053</w:t>
            </w:r>
          </w:p>
        </w:tc>
        <w:tc>
          <w:tcPr>
            <w:tcW w:w="756" w:type="dxa"/>
            <w:tcBorders>
              <w:top w:val="nil"/>
              <w:left w:val="nil"/>
              <w:bottom w:val="single" w:sz="4" w:space="0" w:color="000000"/>
              <w:right w:val="single" w:sz="4" w:space="0" w:color="000000"/>
            </w:tcBorders>
            <w:shd w:val="clear" w:color="auto" w:fill="auto"/>
            <w:vAlign w:val="center"/>
            <w:hideMark/>
          </w:tcPr>
          <w:p w14:paraId="26D4527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6D3823" w14:textId="77777777" w:rsidR="00C1093E" w:rsidRPr="00BA628C" w:rsidRDefault="00C1093E" w:rsidP="00CD5AFC">
            <w:pPr>
              <w:jc w:val="center"/>
              <w:rPr>
                <w:color w:val="000000"/>
              </w:rPr>
            </w:pPr>
            <w:r w:rsidRPr="00BA628C">
              <w:rPr>
                <w:color w:val="000000"/>
              </w:rPr>
              <w:t>150,00</w:t>
            </w:r>
          </w:p>
        </w:tc>
      </w:tr>
      <w:tr w:rsidR="00C1093E" w:rsidRPr="00BA628C" w14:paraId="2505193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6A32AB32" w14:textId="77777777" w:rsidR="00C1093E" w:rsidRPr="00BA628C" w:rsidRDefault="00C1093E" w:rsidP="00CD5AFC">
            <w:pPr>
              <w:jc w:val="center"/>
              <w:rPr>
                <w:color w:val="000000"/>
              </w:rPr>
            </w:pPr>
            <w:r w:rsidRPr="00BA628C">
              <w:rPr>
                <w:color w:val="000000"/>
              </w:rPr>
              <w:t>Комплектование книжных фондов в рамках подпрограммы "Развитие системы библиотечного обслуживания"</w:t>
            </w:r>
          </w:p>
        </w:tc>
        <w:tc>
          <w:tcPr>
            <w:tcW w:w="636" w:type="dxa"/>
            <w:tcBorders>
              <w:top w:val="nil"/>
              <w:left w:val="nil"/>
              <w:bottom w:val="single" w:sz="4" w:space="0" w:color="000000"/>
              <w:right w:val="single" w:sz="4" w:space="0" w:color="000000"/>
            </w:tcBorders>
            <w:shd w:val="clear" w:color="auto" w:fill="auto"/>
            <w:vAlign w:val="center"/>
            <w:hideMark/>
          </w:tcPr>
          <w:p w14:paraId="34DE8E0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8FAAB5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8BB618" w14:textId="77777777" w:rsidR="00C1093E" w:rsidRPr="00BA628C" w:rsidRDefault="00C1093E" w:rsidP="00CD5AFC">
            <w:pPr>
              <w:jc w:val="center"/>
              <w:rPr>
                <w:color w:val="000000"/>
              </w:rPr>
            </w:pPr>
            <w:r w:rsidRPr="00BA628C">
              <w:rPr>
                <w:color w:val="000000"/>
              </w:rPr>
              <w:t>24402L5190</w:t>
            </w:r>
          </w:p>
        </w:tc>
        <w:tc>
          <w:tcPr>
            <w:tcW w:w="756" w:type="dxa"/>
            <w:tcBorders>
              <w:top w:val="nil"/>
              <w:left w:val="nil"/>
              <w:bottom w:val="single" w:sz="4" w:space="0" w:color="000000"/>
              <w:right w:val="single" w:sz="4" w:space="0" w:color="000000"/>
            </w:tcBorders>
            <w:shd w:val="clear" w:color="FFFFFF" w:fill="FFFFFF"/>
            <w:vAlign w:val="center"/>
            <w:hideMark/>
          </w:tcPr>
          <w:p w14:paraId="41D584D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5723CC" w14:textId="77777777" w:rsidR="00C1093E" w:rsidRPr="00BA628C" w:rsidRDefault="00C1093E" w:rsidP="00CD5AFC">
            <w:pPr>
              <w:jc w:val="center"/>
              <w:rPr>
                <w:color w:val="000000"/>
              </w:rPr>
            </w:pPr>
            <w:r w:rsidRPr="00BA628C">
              <w:rPr>
                <w:color w:val="000000"/>
              </w:rPr>
              <w:t>167,35</w:t>
            </w:r>
          </w:p>
        </w:tc>
      </w:tr>
      <w:tr w:rsidR="00C1093E" w:rsidRPr="00BA628C" w14:paraId="3FAF385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FA4E6C3"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04359EE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81D07F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C83E1E" w14:textId="77777777" w:rsidR="00C1093E" w:rsidRPr="00BA628C" w:rsidRDefault="00C1093E" w:rsidP="00CD5AFC">
            <w:pPr>
              <w:jc w:val="center"/>
              <w:rPr>
                <w:color w:val="000000"/>
              </w:rPr>
            </w:pPr>
            <w:r w:rsidRPr="00BA628C">
              <w:rPr>
                <w:color w:val="000000"/>
              </w:rPr>
              <w:t>24402L5190</w:t>
            </w:r>
          </w:p>
        </w:tc>
        <w:tc>
          <w:tcPr>
            <w:tcW w:w="756" w:type="dxa"/>
            <w:tcBorders>
              <w:top w:val="nil"/>
              <w:left w:val="nil"/>
              <w:bottom w:val="single" w:sz="4" w:space="0" w:color="000000"/>
              <w:right w:val="single" w:sz="4" w:space="0" w:color="000000"/>
            </w:tcBorders>
            <w:shd w:val="clear" w:color="auto" w:fill="auto"/>
            <w:vAlign w:val="center"/>
            <w:hideMark/>
          </w:tcPr>
          <w:p w14:paraId="1903CA23"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6E4DE6" w14:textId="77777777" w:rsidR="00C1093E" w:rsidRPr="00BA628C" w:rsidRDefault="00C1093E" w:rsidP="00CD5AFC">
            <w:pPr>
              <w:jc w:val="center"/>
              <w:rPr>
                <w:color w:val="000000"/>
              </w:rPr>
            </w:pPr>
            <w:r w:rsidRPr="00BA628C">
              <w:rPr>
                <w:color w:val="000000"/>
              </w:rPr>
              <w:t>167,35</w:t>
            </w:r>
          </w:p>
        </w:tc>
      </w:tr>
      <w:tr w:rsidR="00C1093E" w:rsidRPr="00BA628C" w14:paraId="3D917C0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011158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A73D78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92016B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13EE3A" w14:textId="77777777" w:rsidR="00C1093E" w:rsidRPr="00BA628C" w:rsidRDefault="00C1093E" w:rsidP="00CD5AFC">
            <w:pPr>
              <w:jc w:val="center"/>
              <w:rPr>
                <w:color w:val="000000"/>
              </w:rPr>
            </w:pPr>
            <w:r w:rsidRPr="00BA628C">
              <w:rPr>
                <w:color w:val="000000"/>
              </w:rPr>
              <w:t>24402L5190</w:t>
            </w:r>
          </w:p>
        </w:tc>
        <w:tc>
          <w:tcPr>
            <w:tcW w:w="756" w:type="dxa"/>
            <w:tcBorders>
              <w:top w:val="nil"/>
              <w:left w:val="nil"/>
              <w:bottom w:val="single" w:sz="4" w:space="0" w:color="000000"/>
              <w:right w:val="single" w:sz="4" w:space="0" w:color="000000"/>
            </w:tcBorders>
            <w:shd w:val="clear" w:color="auto" w:fill="auto"/>
            <w:vAlign w:val="center"/>
            <w:hideMark/>
          </w:tcPr>
          <w:p w14:paraId="1AA70435"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5936A1" w14:textId="77777777" w:rsidR="00C1093E" w:rsidRPr="00BA628C" w:rsidRDefault="00C1093E" w:rsidP="00CD5AFC">
            <w:pPr>
              <w:jc w:val="center"/>
              <w:rPr>
                <w:color w:val="000000"/>
              </w:rPr>
            </w:pPr>
            <w:r w:rsidRPr="00BA628C">
              <w:rPr>
                <w:color w:val="000000"/>
              </w:rPr>
              <w:t>167,35</w:t>
            </w:r>
          </w:p>
        </w:tc>
      </w:tr>
      <w:tr w:rsidR="00C1093E" w:rsidRPr="00BA628C" w14:paraId="1DBE435E"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114F1113" w14:textId="77777777" w:rsidR="00C1093E" w:rsidRPr="00BA628C" w:rsidRDefault="00C1093E" w:rsidP="00CD5AFC">
            <w:pPr>
              <w:jc w:val="center"/>
              <w:rPr>
                <w:color w:val="000000"/>
              </w:rPr>
            </w:pPr>
            <w:r w:rsidRPr="00BA628C">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w:t>
            </w:r>
          </w:p>
        </w:tc>
        <w:tc>
          <w:tcPr>
            <w:tcW w:w="636" w:type="dxa"/>
            <w:tcBorders>
              <w:top w:val="nil"/>
              <w:left w:val="nil"/>
              <w:bottom w:val="single" w:sz="4" w:space="0" w:color="000000"/>
              <w:right w:val="single" w:sz="4" w:space="0" w:color="000000"/>
            </w:tcBorders>
            <w:shd w:val="clear" w:color="auto" w:fill="auto"/>
            <w:vAlign w:val="center"/>
            <w:hideMark/>
          </w:tcPr>
          <w:p w14:paraId="214ED02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794689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7D75CC" w14:textId="77777777" w:rsidR="00C1093E" w:rsidRPr="00BA628C" w:rsidRDefault="00C1093E" w:rsidP="00CD5AFC">
            <w:pPr>
              <w:jc w:val="center"/>
              <w:rPr>
                <w:color w:val="000000"/>
              </w:rPr>
            </w:pPr>
            <w:r w:rsidRPr="00BA628C">
              <w:rPr>
                <w:color w:val="000000"/>
              </w:rPr>
              <w:t>2440300030</w:t>
            </w:r>
          </w:p>
        </w:tc>
        <w:tc>
          <w:tcPr>
            <w:tcW w:w="756" w:type="dxa"/>
            <w:tcBorders>
              <w:top w:val="nil"/>
              <w:left w:val="nil"/>
              <w:bottom w:val="single" w:sz="4" w:space="0" w:color="000000"/>
              <w:right w:val="single" w:sz="4" w:space="0" w:color="000000"/>
            </w:tcBorders>
            <w:shd w:val="clear" w:color="FFFFFF" w:fill="FFFFFF"/>
            <w:vAlign w:val="center"/>
            <w:hideMark/>
          </w:tcPr>
          <w:p w14:paraId="3F1CE02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CF6E10" w14:textId="77777777" w:rsidR="00C1093E" w:rsidRPr="00BA628C" w:rsidRDefault="00C1093E" w:rsidP="00CD5AFC">
            <w:pPr>
              <w:jc w:val="center"/>
              <w:rPr>
                <w:color w:val="000000"/>
              </w:rPr>
            </w:pPr>
            <w:r w:rsidRPr="00BA628C">
              <w:rPr>
                <w:color w:val="000000"/>
              </w:rPr>
              <w:t>14 707,26</w:t>
            </w:r>
          </w:p>
        </w:tc>
      </w:tr>
      <w:tr w:rsidR="00C1093E" w:rsidRPr="00BA628C" w14:paraId="145A8DD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72B21AD"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CB7A9F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D0114F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D8E4190" w14:textId="77777777" w:rsidR="00C1093E" w:rsidRPr="00BA628C" w:rsidRDefault="00C1093E" w:rsidP="00CD5AFC">
            <w:pPr>
              <w:jc w:val="center"/>
              <w:rPr>
                <w:color w:val="000000"/>
              </w:rPr>
            </w:pPr>
            <w:r w:rsidRPr="00BA628C">
              <w:rPr>
                <w:color w:val="000000"/>
              </w:rPr>
              <w:t>2440300030</w:t>
            </w:r>
          </w:p>
        </w:tc>
        <w:tc>
          <w:tcPr>
            <w:tcW w:w="756" w:type="dxa"/>
            <w:tcBorders>
              <w:top w:val="nil"/>
              <w:left w:val="nil"/>
              <w:bottom w:val="single" w:sz="4" w:space="0" w:color="000000"/>
              <w:right w:val="single" w:sz="4" w:space="0" w:color="000000"/>
            </w:tcBorders>
            <w:shd w:val="clear" w:color="auto" w:fill="auto"/>
            <w:vAlign w:val="center"/>
            <w:hideMark/>
          </w:tcPr>
          <w:p w14:paraId="357618A4"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9C1191" w14:textId="77777777" w:rsidR="00C1093E" w:rsidRPr="00BA628C" w:rsidRDefault="00C1093E" w:rsidP="00CD5AFC">
            <w:pPr>
              <w:jc w:val="center"/>
              <w:rPr>
                <w:color w:val="000000"/>
              </w:rPr>
            </w:pPr>
            <w:r w:rsidRPr="00BA628C">
              <w:rPr>
                <w:color w:val="000000"/>
              </w:rPr>
              <w:t>14 707,26</w:t>
            </w:r>
          </w:p>
        </w:tc>
      </w:tr>
      <w:tr w:rsidR="00C1093E" w:rsidRPr="00BA628C" w14:paraId="00075F7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0FF4FD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DA788F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F3DF75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746CABA" w14:textId="77777777" w:rsidR="00C1093E" w:rsidRPr="00BA628C" w:rsidRDefault="00C1093E" w:rsidP="00CD5AFC">
            <w:pPr>
              <w:jc w:val="center"/>
              <w:rPr>
                <w:color w:val="000000"/>
              </w:rPr>
            </w:pPr>
            <w:r w:rsidRPr="00BA628C">
              <w:rPr>
                <w:color w:val="000000"/>
              </w:rPr>
              <w:t>2440300030</w:t>
            </w:r>
          </w:p>
        </w:tc>
        <w:tc>
          <w:tcPr>
            <w:tcW w:w="756" w:type="dxa"/>
            <w:tcBorders>
              <w:top w:val="nil"/>
              <w:left w:val="nil"/>
              <w:bottom w:val="single" w:sz="4" w:space="0" w:color="000000"/>
              <w:right w:val="single" w:sz="4" w:space="0" w:color="000000"/>
            </w:tcBorders>
            <w:shd w:val="clear" w:color="auto" w:fill="auto"/>
            <w:vAlign w:val="center"/>
            <w:hideMark/>
          </w:tcPr>
          <w:p w14:paraId="31DC20C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E35381" w14:textId="77777777" w:rsidR="00C1093E" w:rsidRPr="00BA628C" w:rsidRDefault="00C1093E" w:rsidP="00CD5AFC">
            <w:pPr>
              <w:jc w:val="center"/>
              <w:rPr>
                <w:color w:val="000000"/>
              </w:rPr>
            </w:pPr>
            <w:r w:rsidRPr="00BA628C">
              <w:rPr>
                <w:color w:val="000000"/>
              </w:rPr>
              <w:t>14 707,26</w:t>
            </w:r>
          </w:p>
        </w:tc>
      </w:tr>
      <w:tr w:rsidR="00C1093E" w:rsidRPr="00BA628C" w14:paraId="204BAE56"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35E55B40" w14:textId="77777777" w:rsidR="00C1093E" w:rsidRPr="00BA628C" w:rsidRDefault="00C1093E" w:rsidP="00CD5AFC">
            <w:pPr>
              <w:jc w:val="center"/>
              <w:rPr>
                <w:color w:val="000000"/>
              </w:rPr>
            </w:pPr>
            <w:r w:rsidRPr="00BA628C">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AEA80F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163501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053915" w14:textId="77777777" w:rsidR="00C1093E" w:rsidRPr="00BA628C" w:rsidRDefault="00C1093E" w:rsidP="00CD5AFC">
            <w:pPr>
              <w:jc w:val="center"/>
              <w:rPr>
                <w:color w:val="000000"/>
              </w:rPr>
            </w:pPr>
            <w:r w:rsidRPr="00BA628C">
              <w:rPr>
                <w:color w:val="000000"/>
              </w:rPr>
              <w:t>24403SС020</w:t>
            </w:r>
          </w:p>
        </w:tc>
        <w:tc>
          <w:tcPr>
            <w:tcW w:w="756" w:type="dxa"/>
            <w:tcBorders>
              <w:top w:val="nil"/>
              <w:left w:val="nil"/>
              <w:bottom w:val="single" w:sz="4" w:space="0" w:color="000000"/>
              <w:right w:val="single" w:sz="4" w:space="0" w:color="000000"/>
            </w:tcBorders>
            <w:shd w:val="clear" w:color="FFFFFF" w:fill="FFFFFF"/>
            <w:vAlign w:val="center"/>
            <w:hideMark/>
          </w:tcPr>
          <w:p w14:paraId="656BBE9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7B3FCE" w14:textId="77777777" w:rsidR="00C1093E" w:rsidRPr="00BA628C" w:rsidRDefault="00C1093E" w:rsidP="00CD5AFC">
            <w:pPr>
              <w:jc w:val="center"/>
              <w:rPr>
                <w:color w:val="000000"/>
              </w:rPr>
            </w:pPr>
            <w:r w:rsidRPr="00BA628C">
              <w:rPr>
                <w:color w:val="000000"/>
              </w:rPr>
              <w:t>13 628,61</w:t>
            </w:r>
          </w:p>
        </w:tc>
      </w:tr>
      <w:tr w:rsidR="00C1093E" w:rsidRPr="00BA628C" w14:paraId="62ED879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26BCD52"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CB07F7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A17707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427CD0" w14:textId="77777777" w:rsidR="00C1093E" w:rsidRPr="00BA628C" w:rsidRDefault="00C1093E" w:rsidP="00CD5AFC">
            <w:pPr>
              <w:jc w:val="center"/>
              <w:rPr>
                <w:color w:val="000000"/>
              </w:rPr>
            </w:pPr>
            <w:r w:rsidRPr="00BA628C">
              <w:rPr>
                <w:color w:val="000000"/>
              </w:rPr>
              <w:t>24403SС020</w:t>
            </w:r>
          </w:p>
        </w:tc>
        <w:tc>
          <w:tcPr>
            <w:tcW w:w="756" w:type="dxa"/>
            <w:tcBorders>
              <w:top w:val="nil"/>
              <w:left w:val="nil"/>
              <w:bottom w:val="single" w:sz="4" w:space="0" w:color="000000"/>
              <w:right w:val="single" w:sz="4" w:space="0" w:color="000000"/>
            </w:tcBorders>
            <w:shd w:val="clear" w:color="auto" w:fill="auto"/>
            <w:vAlign w:val="center"/>
            <w:hideMark/>
          </w:tcPr>
          <w:p w14:paraId="71BB33DE"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C1B29A" w14:textId="77777777" w:rsidR="00C1093E" w:rsidRPr="00BA628C" w:rsidRDefault="00C1093E" w:rsidP="00CD5AFC">
            <w:pPr>
              <w:jc w:val="center"/>
              <w:rPr>
                <w:color w:val="000000"/>
              </w:rPr>
            </w:pPr>
            <w:r w:rsidRPr="00BA628C">
              <w:rPr>
                <w:color w:val="000000"/>
              </w:rPr>
              <w:t>13 628,61</w:t>
            </w:r>
          </w:p>
        </w:tc>
      </w:tr>
      <w:tr w:rsidR="00C1093E" w:rsidRPr="00BA628C" w14:paraId="098AC08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D77E7A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BFDC64F"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1AD8EB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A496118" w14:textId="77777777" w:rsidR="00C1093E" w:rsidRPr="00BA628C" w:rsidRDefault="00C1093E" w:rsidP="00CD5AFC">
            <w:pPr>
              <w:jc w:val="center"/>
              <w:rPr>
                <w:color w:val="000000"/>
              </w:rPr>
            </w:pPr>
            <w:r w:rsidRPr="00BA628C">
              <w:rPr>
                <w:color w:val="000000"/>
              </w:rPr>
              <w:t>24403SС020</w:t>
            </w:r>
          </w:p>
        </w:tc>
        <w:tc>
          <w:tcPr>
            <w:tcW w:w="756" w:type="dxa"/>
            <w:tcBorders>
              <w:top w:val="nil"/>
              <w:left w:val="nil"/>
              <w:bottom w:val="single" w:sz="4" w:space="0" w:color="000000"/>
              <w:right w:val="single" w:sz="4" w:space="0" w:color="000000"/>
            </w:tcBorders>
            <w:shd w:val="clear" w:color="auto" w:fill="auto"/>
            <w:vAlign w:val="center"/>
            <w:hideMark/>
          </w:tcPr>
          <w:p w14:paraId="0C1EA24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450984" w14:textId="77777777" w:rsidR="00C1093E" w:rsidRPr="00BA628C" w:rsidRDefault="00C1093E" w:rsidP="00CD5AFC">
            <w:pPr>
              <w:jc w:val="center"/>
              <w:rPr>
                <w:color w:val="000000"/>
              </w:rPr>
            </w:pPr>
            <w:r w:rsidRPr="00BA628C">
              <w:rPr>
                <w:color w:val="000000"/>
              </w:rPr>
              <w:t>13 628,61</w:t>
            </w:r>
          </w:p>
        </w:tc>
      </w:tr>
      <w:tr w:rsidR="00C1093E" w:rsidRPr="00BA628C" w14:paraId="13C3955B"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2B07ED81" w14:textId="77777777" w:rsidR="00C1093E" w:rsidRPr="00BA628C" w:rsidRDefault="00C1093E" w:rsidP="00CD5AFC">
            <w:pPr>
              <w:jc w:val="center"/>
              <w:rPr>
                <w:color w:val="000000"/>
              </w:rPr>
            </w:pPr>
            <w:r w:rsidRPr="00BA628C">
              <w:rPr>
                <w:color w:val="000000"/>
              </w:rPr>
              <w:lastRenderedPageBreak/>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6A2F432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22F3DF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6881DF" w14:textId="77777777" w:rsidR="00C1093E" w:rsidRPr="00BA628C" w:rsidRDefault="00C1093E" w:rsidP="00CD5AFC">
            <w:pPr>
              <w:jc w:val="center"/>
              <w:rPr>
                <w:color w:val="000000"/>
              </w:rPr>
            </w:pPr>
            <w:r w:rsidRPr="00BA628C">
              <w:rPr>
                <w:color w:val="000000"/>
              </w:rPr>
              <w:t>24403SС021</w:t>
            </w:r>
          </w:p>
        </w:tc>
        <w:tc>
          <w:tcPr>
            <w:tcW w:w="756" w:type="dxa"/>
            <w:tcBorders>
              <w:top w:val="nil"/>
              <w:left w:val="nil"/>
              <w:bottom w:val="single" w:sz="4" w:space="0" w:color="000000"/>
              <w:right w:val="single" w:sz="4" w:space="0" w:color="000000"/>
            </w:tcBorders>
            <w:shd w:val="clear" w:color="FFFFFF" w:fill="FFFFFF"/>
            <w:vAlign w:val="center"/>
            <w:hideMark/>
          </w:tcPr>
          <w:p w14:paraId="194B25C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F3F324" w14:textId="77777777" w:rsidR="00C1093E" w:rsidRPr="00BA628C" w:rsidRDefault="00C1093E" w:rsidP="00CD5AFC">
            <w:pPr>
              <w:jc w:val="center"/>
              <w:rPr>
                <w:color w:val="000000"/>
              </w:rPr>
            </w:pPr>
            <w:r w:rsidRPr="00BA628C">
              <w:rPr>
                <w:color w:val="000000"/>
              </w:rPr>
              <w:t>9 656,66</w:t>
            </w:r>
          </w:p>
        </w:tc>
      </w:tr>
      <w:tr w:rsidR="00C1093E" w:rsidRPr="00BA628C" w14:paraId="3B125A8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1457F7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23846B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3FE64D9"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16FCED9" w14:textId="77777777" w:rsidR="00C1093E" w:rsidRPr="00BA628C" w:rsidRDefault="00C1093E" w:rsidP="00CD5AFC">
            <w:pPr>
              <w:jc w:val="center"/>
              <w:rPr>
                <w:color w:val="000000"/>
              </w:rPr>
            </w:pPr>
            <w:r w:rsidRPr="00BA628C">
              <w:rPr>
                <w:color w:val="000000"/>
              </w:rPr>
              <w:t>24403SС021</w:t>
            </w:r>
          </w:p>
        </w:tc>
        <w:tc>
          <w:tcPr>
            <w:tcW w:w="756" w:type="dxa"/>
            <w:tcBorders>
              <w:top w:val="nil"/>
              <w:left w:val="nil"/>
              <w:bottom w:val="single" w:sz="4" w:space="0" w:color="000000"/>
              <w:right w:val="single" w:sz="4" w:space="0" w:color="000000"/>
            </w:tcBorders>
            <w:shd w:val="clear" w:color="auto" w:fill="auto"/>
            <w:vAlign w:val="center"/>
            <w:hideMark/>
          </w:tcPr>
          <w:p w14:paraId="395F119B"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3338AF" w14:textId="77777777" w:rsidR="00C1093E" w:rsidRPr="00BA628C" w:rsidRDefault="00C1093E" w:rsidP="00CD5AFC">
            <w:pPr>
              <w:jc w:val="center"/>
              <w:rPr>
                <w:color w:val="000000"/>
              </w:rPr>
            </w:pPr>
            <w:r w:rsidRPr="00BA628C">
              <w:rPr>
                <w:color w:val="000000"/>
              </w:rPr>
              <w:t>9 656,66</w:t>
            </w:r>
          </w:p>
        </w:tc>
      </w:tr>
      <w:tr w:rsidR="00C1093E" w:rsidRPr="00BA628C" w14:paraId="745EA22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A28D04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ACB13B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BBFA70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785C38" w14:textId="77777777" w:rsidR="00C1093E" w:rsidRPr="00BA628C" w:rsidRDefault="00C1093E" w:rsidP="00CD5AFC">
            <w:pPr>
              <w:jc w:val="center"/>
              <w:rPr>
                <w:color w:val="000000"/>
              </w:rPr>
            </w:pPr>
            <w:r w:rsidRPr="00BA628C">
              <w:rPr>
                <w:color w:val="000000"/>
              </w:rPr>
              <w:t>24403SС021</w:t>
            </w:r>
          </w:p>
        </w:tc>
        <w:tc>
          <w:tcPr>
            <w:tcW w:w="756" w:type="dxa"/>
            <w:tcBorders>
              <w:top w:val="nil"/>
              <w:left w:val="nil"/>
              <w:bottom w:val="single" w:sz="4" w:space="0" w:color="000000"/>
              <w:right w:val="single" w:sz="4" w:space="0" w:color="000000"/>
            </w:tcBorders>
            <w:shd w:val="clear" w:color="auto" w:fill="auto"/>
            <w:vAlign w:val="center"/>
            <w:hideMark/>
          </w:tcPr>
          <w:p w14:paraId="5E767056"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C08298" w14:textId="77777777" w:rsidR="00C1093E" w:rsidRPr="00BA628C" w:rsidRDefault="00C1093E" w:rsidP="00CD5AFC">
            <w:pPr>
              <w:jc w:val="center"/>
              <w:rPr>
                <w:color w:val="000000"/>
              </w:rPr>
            </w:pPr>
            <w:r w:rsidRPr="00BA628C">
              <w:rPr>
                <w:color w:val="000000"/>
              </w:rPr>
              <w:t>9 656,66</w:t>
            </w:r>
          </w:p>
        </w:tc>
      </w:tr>
      <w:tr w:rsidR="00C1093E" w:rsidRPr="00BA628C" w14:paraId="6AE36FDE"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auto" w:fill="auto"/>
            <w:hideMark/>
          </w:tcPr>
          <w:p w14:paraId="6D80E247" w14:textId="77777777" w:rsidR="00C1093E" w:rsidRPr="00BA628C" w:rsidRDefault="00C1093E" w:rsidP="00CD5AFC">
            <w:pPr>
              <w:jc w:val="center"/>
              <w:rPr>
                <w:color w:val="000000"/>
              </w:rPr>
            </w:pPr>
            <w:r w:rsidRPr="00BA628C">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475B74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303FD0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B0EA2CD" w14:textId="77777777" w:rsidR="00C1093E" w:rsidRPr="00BA628C" w:rsidRDefault="00C1093E" w:rsidP="00CD5AFC">
            <w:pPr>
              <w:jc w:val="center"/>
              <w:rPr>
                <w:color w:val="000000"/>
              </w:rPr>
            </w:pPr>
            <w:r w:rsidRPr="00BA628C">
              <w:rPr>
                <w:color w:val="000000"/>
              </w:rPr>
              <w:t>2460000000</w:t>
            </w:r>
          </w:p>
        </w:tc>
        <w:tc>
          <w:tcPr>
            <w:tcW w:w="756" w:type="dxa"/>
            <w:tcBorders>
              <w:top w:val="nil"/>
              <w:left w:val="nil"/>
              <w:bottom w:val="single" w:sz="4" w:space="0" w:color="000000"/>
              <w:right w:val="single" w:sz="4" w:space="0" w:color="000000"/>
            </w:tcBorders>
            <w:shd w:val="clear" w:color="auto" w:fill="auto"/>
            <w:vAlign w:val="center"/>
            <w:hideMark/>
          </w:tcPr>
          <w:p w14:paraId="3B88613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069DDF" w14:textId="77777777" w:rsidR="00C1093E" w:rsidRPr="00BA628C" w:rsidRDefault="00C1093E" w:rsidP="00CD5AFC">
            <w:pPr>
              <w:jc w:val="center"/>
              <w:rPr>
                <w:color w:val="000000"/>
              </w:rPr>
            </w:pPr>
            <w:r w:rsidRPr="00BA628C">
              <w:rPr>
                <w:color w:val="000000"/>
              </w:rPr>
              <w:t>288 397,85</w:t>
            </w:r>
          </w:p>
        </w:tc>
      </w:tr>
      <w:tr w:rsidR="00C1093E" w:rsidRPr="00BA628C" w14:paraId="7BE38483"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32477B3B" w14:textId="77777777" w:rsidR="00C1093E" w:rsidRPr="00BA628C" w:rsidRDefault="00C1093E" w:rsidP="00CD5AFC">
            <w:pPr>
              <w:jc w:val="center"/>
              <w:rPr>
                <w:color w:val="000000"/>
              </w:rPr>
            </w:pPr>
            <w:r w:rsidRPr="00BA628C">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B4F495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BBD96A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4A3F4B" w14:textId="77777777" w:rsidR="00C1093E" w:rsidRPr="00BA628C" w:rsidRDefault="00C1093E" w:rsidP="00CD5AFC">
            <w:pPr>
              <w:jc w:val="center"/>
              <w:rPr>
                <w:color w:val="000000"/>
              </w:rPr>
            </w:pPr>
            <w:r w:rsidRPr="00BA628C">
              <w:rPr>
                <w:color w:val="000000"/>
              </w:rPr>
              <w:t>2460300030</w:t>
            </w:r>
          </w:p>
        </w:tc>
        <w:tc>
          <w:tcPr>
            <w:tcW w:w="756" w:type="dxa"/>
            <w:tcBorders>
              <w:top w:val="nil"/>
              <w:left w:val="nil"/>
              <w:bottom w:val="single" w:sz="4" w:space="0" w:color="000000"/>
              <w:right w:val="single" w:sz="4" w:space="0" w:color="000000"/>
            </w:tcBorders>
            <w:shd w:val="clear" w:color="FFFFFF" w:fill="FFFFFF"/>
            <w:vAlign w:val="center"/>
            <w:hideMark/>
          </w:tcPr>
          <w:p w14:paraId="726AEEE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5CA2F0" w14:textId="77777777" w:rsidR="00C1093E" w:rsidRPr="00BA628C" w:rsidRDefault="00C1093E" w:rsidP="00CD5AFC">
            <w:pPr>
              <w:jc w:val="center"/>
              <w:rPr>
                <w:color w:val="000000"/>
              </w:rPr>
            </w:pPr>
            <w:r w:rsidRPr="00BA628C">
              <w:rPr>
                <w:color w:val="000000"/>
              </w:rPr>
              <w:t>6 327,23</w:t>
            </w:r>
          </w:p>
        </w:tc>
      </w:tr>
      <w:tr w:rsidR="00C1093E" w:rsidRPr="00BA628C" w14:paraId="326B2B82"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25F7FB0"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4B2649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AC9028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7254C0" w14:textId="77777777" w:rsidR="00C1093E" w:rsidRPr="00BA628C" w:rsidRDefault="00C1093E" w:rsidP="00CD5AFC">
            <w:pPr>
              <w:jc w:val="center"/>
              <w:rPr>
                <w:color w:val="000000"/>
              </w:rPr>
            </w:pPr>
            <w:r w:rsidRPr="00BA628C">
              <w:rPr>
                <w:color w:val="000000"/>
              </w:rPr>
              <w:t>2460300030</w:t>
            </w:r>
          </w:p>
        </w:tc>
        <w:tc>
          <w:tcPr>
            <w:tcW w:w="756" w:type="dxa"/>
            <w:tcBorders>
              <w:top w:val="nil"/>
              <w:left w:val="nil"/>
              <w:bottom w:val="single" w:sz="4" w:space="0" w:color="000000"/>
              <w:right w:val="single" w:sz="4" w:space="0" w:color="000000"/>
            </w:tcBorders>
            <w:shd w:val="clear" w:color="auto" w:fill="auto"/>
            <w:vAlign w:val="center"/>
            <w:hideMark/>
          </w:tcPr>
          <w:p w14:paraId="692A1893"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FD9C8B" w14:textId="77777777" w:rsidR="00C1093E" w:rsidRPr="00BA628C" w:rsidRDefault="00C1093E" w:rsidP="00CD5AFC">
            <w:pPr>
              <w:jc w:val="center"/>
              <w:rPr>
                <w:color w:val="000000"/>
              </w:rPr>
            </w:pPr>
            <w:r w:rsidRPr="00BA628C">
              <w:rPr>
                <w:color w:val="000000"/>
              </w:rPr>
              <w:t>2 354,61</w:t>
            </w:r>
          </w:p>
        </w:tc>
      </w:tr>
      <w:tr w:rsidR="00C1093E" w:rsidRPr="00BA628C" w14:paraId="4D59F38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470D7B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81172B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06B608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63DB49" w14:textId="77777777" w:rsidR="00C1093E" w:rsidRPr="00BA628C" w:rsidRDefault="00C1093E" w:rsidP="00CD5AFC">
            <w:pPr>
              <w:jc w:val="center"/>
              <w:rPr>
                <w:color w:val="000000"/>
              </w:rPr>
            </w:pPr>
            <w:r w:rsidRPr="00BA628C">
              <w:rPr>
                <w:color w:val="000000"/>
              </w:rPr>
              <w:t>2460300030</w:t>
            </w:r>
          </w:p>
        </w:tc>
        <w:tc>
          <w:tcPr>
            <w:tcW w:w="756" w:type="dxa"/>
            <w:tcBorders>
              <w:top w:val="nil"/>
              <w:left w:val="nil"/>
              <w:bottom w:val="single" w:sz="4" w:space="0" w:color="000000"/>
              <w:right w:val="single" w:sz="4" w:space="0" w:color="000000"/>
            </w:tcBorders>
            <w:shd w:val="clear" w:color="auto" w:fill="auto"/>
            <w:vAlign w:val="center"/>
            <w:hideMark/>
          </w:tcPr>
          <w:p w14:paraId="5BE06618"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B99A1C" w14:textId="77777777" w:rsidR="00C1093E" w:rsidRPr="00BA628C" w:rsidRDefault="00C1093E" w:rsidP="00CD5AFC">
            <w:pPr>
              <w:jc w:val="center"/>
              <w:rPr>
                <w:color w:val="000000"/>
              </w:rPr>
            </w:pPr>
            <w:r w:rsidRPr="00BA628C">
              <w:rPr>
                <w:color w:val="000000"/>
              </w:rPr>
              <w:t>2 354,61</w:t>
            </w:r>
          </w:p>
        </w:tc>
      </w:tr>
      <w:tr w:rsidR="00C1093E" w:rsidRPr="00BA628C" w14:paraId="67A25F6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EE01CDF" w14:textId="77777777" w:rsidR="00C1093E" w:rsidRPr="00BA628C" w:rsidRDefault="00C1093E" w:rsidP="00CD5AFC">
            <w:pPr>
              <w:jc w:val="center"/>
              <w:rPr>
                <w:color w:val="000000"/>
              </w:rPr>
            </w:pPr>
            <w:r w:rsidRPr="00BA628C">
              <w:rPr>
                <w:color w:val="000000"/>
              </w:rPr>
              <w:t>Капитальные вложения в объекты государственной (муниципальной) собственности</w:t>
            </w:r>
          </w:p>
        </w:tc>
        <w:tc>
          <w:tcPr>
            <w:tcW w:w="636" w:type="dxa"/>
            <w:tcBorders>
              <w:top w:val="nil"/>
              <w:left w:val="nil"/>
              <w:bottom w:val="single" w:sz="4" w:space="0" w:color="000000"/>
              <w:right w:val="single" w:sz="4" w:space="0" w:color="000000"/>
            </w:tcBorders>
            <w:shd w:val="clear" w:color="auto" w:fill="auto"/>
            <w:vAlign w:val="center"/>
            <w:hideMark/>
          </w:tcPr>
          <w:p w14:paraId="46C04B8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A1EAD4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EA1C7C" w14:textId="77777777" w:rsidR="00C1093E" w:rsidRPr="00BA628C" w:rsidRDefault="00C1093E" w:rsidP="00CD5AFC">
            <w:pPr>
              <w:jc w:val="center"/>
              <w:rPr>
                <w:color w:val="000000"/>
              </w:rPr>
            </w:pPr>
            <w:r w:rsidRPr="00BA628C">
              <w:rPr>
                <w:color w:val="000000"/>
              </w:rPr>
              <w:t>2460300030</w:t>
            </w:r>
          </w:p>
        </w:tc>
        <w:tc>
          <w:tcPr>
            <w:tcW w:w="756" w:type="dxa"/>
            <w:tcBorders>
              <w:top w:val="nil"/>
              <w:left w:val="nil"/>
              <w:bottom w:val="single" w:sz="4" w:space="0" w:color="000000"/>
              <w:right w:val="single" w:sz="4" w:space="0" w:color="000000"/>
            </w:tcBorders>
            <w:shd w:val="clear" w:color="auto" w:fill="auto"/>
            <w:vAlign w:val="center"/>
            <w:hideMark/>
          </w:tcPr>
          <w:p w14:paraId="6153BAE1" w14:textId="77777777" w:rsidR="00C1093E" w:rsidRPr="00BA628C" w:rsidRDefault="00C1093E" w:rsidP="00CD5AFC">
            <w:pPr>
              <w:jc w:val="center"/>
              <w:rPr>
                <w:color w:val="000000"/>
              </w:rPr>
            </w:pPr>
            <w:r w:rsidRPr="00BA628C">
              <w:rPr>
                <w:color w:val="000000"/>
              </w:rPr>
              <w:t>400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3530EA" w14:textId="77777777" w:rsidR="00C1093E" w:rsidRPr="00BA628C" w:rsidRDefault="00C1093E" w:rsidP="00CD5AFC">
            <w:pPr>
              <w:jc w:val="center"/>
              <w:rPr>
                <w:color w:val="000000"/>
              </w:rPr>
            </w:pPr>
            <w:r w:rsidRPr="00BA628C">
              <w:rPr>
                <w:color w:val="000000"/>
              </w:rPr>
              <w:t>3 972,62</w:t>
            </w:r>
          </w:p>
        </w:tc>
      </w:tr>
      <w:tr w:rsidR="00C1093E" w:rsidRPr="00BA628C" w14:paraId="0486CC8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B33609D" w14:textId="77777777" w:rsidR="00C1093E" w:rsidRPr="00BA628C" w:rsidRDefault="00C1093E" w:rsidP="00CD5AFC">
            <w:pPr>
              <w:jc w:val="center"/>
              <w:rPr>
                <w:color w:val="000000"/>
              </w:rPr>
            </w:pPr>
            <w:r w:rsidRPr="00BA628C">
              <w:rPr>
                <w:color w:val="000000"/>
              </w:rPr>
              <w:t>Бюджетные инвестиции</w:t>
            </w:r>
          </w:p>
        </w:tc>
        <w:tc>
          <w:tcPr>
            <w:tcW w:w="636" w:type="dxa"/>
            <w:tcBorders>
              <w:top w:val="nil"/>
              <w:left w:val="nil"/>
              <w:bottom w:val="single" w:sz="4" w:space="0" w:color="000000"/>
              <w:right w:val="single" w:sz="4" w:space="0" w:color="000000"/>
            </w:tcBorders>
            <w:shd w:val="clear" w:color="auto" w:fill="auto"/>
            <w:vAlign w:val="center"/>
            <w:hideMark/>
          </w:tcPr>
          <w:p w14:paraId="5D0E519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95CA63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2611A5E" w14:textId="77777777" w:rsidR="00C1093E" w:rsidRPr="00BA628C" w:rsidRDefault="00C1093E" w:rsidP="00CD5AFC">
            <w:pPr>
              <w:jc w:val="center"/>
              <w:rPr>
                <w:color w:val="000000"/>
              </w:rPr>
            </w:pPr>
            <w:r w:rsidRPr="00BA628C">
              <w:rPr>
                <w:color w:val="000000"/>
              </w:rPr>
              <w:t>2460300030</w:t>
            </w:r>
          </w:p>
        </w:tc>
        <w:tc>
          <w:tcPr>
            <w:tcW w:w="756" w:type="dxa"/>
            <w:tcBorders>
              <w:top w:val="nil"/>
              <w:left w:val="nil"/>
              <w:bottom w:val="single" w:sz="4" w:space="0" w:color="000000"/>
              <w:right w:val="single" w:sz="4" w:space="0" w:color="000000"/>
            </w:tcBorders>
            <w:shd w:val="clear" w:color="auto" w:fill="auto"/>
            <w:vAlign w:val="center"/>
            <w:hideMark/>
          </w:tcPr>
          <w:p w14:paraId="223D5D32" w14:textId="77777777" w:rsidR="00C1093E" w:rsidRPr="00BA628C" w:rsidRDefault="00C1093E" w:rsidP="00CD5AFC">
            <w:pPr>
              <w:jc w:val="center"/>
              <w:rPr>
                <w:color w:val="000000"/>
              </w:rPr>
            </w:pPr>
            <w:r w:rsidRPr="00BA628C">
              <w:rPr>
                <w:color w:val="000000"/>
              </w:rPr>
              <w:t>410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2D00DC" w14:textId="77777777" w:rsidR="00C1093E" w:rsidRPr="00BA628C" w:rsidRDefault="00C1093E" w:rsidP="00CD5AFC">
            <w:pPr>
              <w:jc w:val="center"/>
              <w:rPr>
                <w:color w:val="000000"/>
              </w:rPr>
            </w:pPr>
            <w:r w:rsidRPr="00BA628C">
              <w:rPr>
                <w:color w:val="000000"/>
              </w:rPr>
              <w:t>3 972,62</w:t>
            </w:r>
          </w:p>
        </w:tc>
      </w:tr>
      <w:tr w:rsidR="00C1093E" w:rsidRPr="00BA628C" w14:paraId="69F146C8"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4260C091" w14:textId="77777777" w:rsidR="00C1093E" w:rsidRPr="00BA628C" w:rsidRDefault="00C1093E" w:rsidP="00CD5AFC">
            <w:pPr>
              <w:jc w:val="center"/>
              <w:rPr>
                <w:color w:val="000000"/>
              </w:rPr>
            </w:pPr>
            <w:r w:rsidRPr="00BA628C">
              <w:rPr>
                <w:color w:val="000000"/>
              </w:rPr>
              <w:lastRenderedPageBreak/>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4C841A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18ABE3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B02012" w14:textId="77777777" w:rsidR="00C1093E" w:rsidRPr="00BA628C" w:rsidRDefault="00C1093E" w:rsidP="00CD5AFC">
            <w:pPr>
              <w:jc w:val="center"/>
              <w:rPr>
                <w:color w:val="000000"/>
              </w:rPr>
            </w:pPr>
            <w:r w:rsidRPr="00BA628C">
              <w:rPr>
                <w:color w:val="000000"/>
              </w:rPr>
              <w:t>24603A505Q</w:t>
            </w:r>
          </w:p>
        </w:tc>
        <w:tc>
          <w:tcPr>
            <w:tcW w:w="756" w:type="dxa"/>
            <w:tcBorders>
              <w:top w:val="nil"/>
              <w:left w:val="nil"/>
              <w:bottom w:val="single" w:sz="4" w:space="0" w:color="000000"/>
              <w:right w:val="single" w:sz="4" w:space="0" w:color="000000"/>
            </w:tcBorders>
            <w:shd w:val="clear" w:color="FFFFFF" w:fill="FFFFFF"/>
            <w:vAlign w:val="center"/>
            <w:hideMark/>
          </w:tcPr>
          <w:p w14:paraId="59CB0F1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0E697A" w14:textId="77777777" w:rsidR="00C1093E" w:rsidRPr="00BA628C" w:rsidRDefault="00C1093E" w:rsidP="00CD5AFC">
            <w:pPr>
              <w:jc w:val="center"/>
              <w:rPr>
                <w:color w:val="000000"/>
              </w:rPr>
            </w:pPr>
            <w:r w:rsidRPr="00BA628C">
              <w:rPr>
                <w:color w:val="000000"/>
              </w:rPr>
              <w:t>131 426,94</w:t>
            </w:r>
          </w:p>
        </w:tc>
      </w:tr>
      <w:tr w:rsidR="00C1093E" w:rsidRPr="00BA628C" w14:paraId="2DE24A2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8356236" w14:textId="77777777" w:rsidR="00C1093E" w:rsidRPr="00BA628C" w:rsidRDefault="00C1093E" w:rsidP="00CD5AFC">
            <w:pPr>
              <w:jc w:val="center"/>
              <w:rPr>
                <w:color w:val="000000"/>
              </w:rPr>
            </w:pPr>
            <w:r w:rsidRPr="00BA628C">
              <w:rPr>
                <w:color w:val="000000"/>
              </w:rPr>
              <w:t>Капитальные вложения в объекты государственной (муниципальной) собственности</w:t>
            </w:r>
          </w:p>
        </w:tc>
        <w:tc>
          <w:tcPr>
            <w:tcW w:w="636" w:type="dxa"/>
            <w:tcBorders>
              <w:top w:val="nil"/>
              <w:left w:val="nil"/>
              <w:bottom w:val="single" w:sz="4" w:space="0" w:color="000000"/>
              <w:right w:val="single" w:sz="4" w:space="0" w:color="000000"/>
            </w:tcBorders>
            <w:shd w:val="clear" w:color="auto" w:fill="auto"/>
            <w:vAlign w:val="center"/>
            <w:hideMark/>
          </w:tcPr>
          <w:p w14:paraId="63059F9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9C9166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26CB153" w14:textId="77777777" w:rsidR="00C1093E" w:rsidRPr="00BA628C" w:rsidRDefault="00C1093E" w:rsidP="00CD5AFC">
            <w:pPr>
              <w:jc w:val="center"/>
              <w:rPr>
                <w:color w:val="000000"/>
              </w:rPr>
            </w:pPr>
            <w:r w:rsidRPr="00BA628C">
              <w:rPr>
                <w:color w:val="000000"/>
              </w:rPr>
              <w:t>24603A505Q</w:t>
            </w:r>
          </w:p>
        </w:tc>
        <w:tc>
          <w:tcPr>
            <w:tcW w:w="756" w:type="dxa"/>
            <w:tcBorders>
              <w:top w:val="nil"/>
              <w:left w:val="nil"/>
              <w:bottom w:val="single" w:sz="4" w:space="0" w:color="000000"/>
              <w:right w:val="single" w:sz="4" w:space="0" w:color="000000"/>
            </w:tcBorders>
            <w:shd w:val="clear" w:color="auto" w:fill="auto"/>
            <w:vAlign w:val="center"/>
            <w:hideMark/>
          </w:tcPr>
          <w:p w14:paraId="7EDBA36D" w14:textId="77777777" w:rsidR="00C1093E" w:rsidRPr="00BA628C" w:rsidRDefault="00C1093E" w:rsidP="00CD5AFC">
            <w:pPr>
              <w:jc w:val="center"/>
              <w:rPr>
                <w:color w:val="000000"/>
              </w:rPr>
            </w:pPr>
            <w:r w:rsidRPr="00BA628C">
              <w:rPr>
                <w:color w:val="000000"/>
              </w:rPr>
              <w:t>400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198A7A" w14:textId="77777777" w:rsidR="00C1093E" w:rsidRPr="00BA628C" w:rsidRDefault="00C1093E" w:rsidP="00CD5AFC">
            <w:pPr>
              <w:jc w:val="center"/>
              <w:rPr>
                <w:color w:val="000000"/>
              </w:rPr>
            </w:pPr>
            <w:r w:rsidRPr="00BA628C">
              <w:rPr>
                <w:color w:val="000000"/>
              </w:rPr>
              <w:t>131 426,94</w:t>
            </w:r>
          </w:p>
        </w:tc>
      </w:tr>
      <w:tr w:rsidR="00C1093E" w:rsidRPr="00BA628C" w14:paraId="0AEE759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D43A038" w14:textId="77777777" w:rsidR="00C1093E" w:rsidRPr="00BA628C" w:rsidRDefault="00C1093E" w:rsidP="00CD5AFC">
            <w:pPr>
              <w:jc w:val="center"/>
              <w:rPr>
                <w:color w:val="000000"/>
              </w:rPr>
            </w:pPr>
            <w:r w:rsidRPr="00BA628C">
              <w:rPr>
                <w:color w:val="000000"/>
              </w:rPr>
              <w:t>Бюджетные инвестиции</w:t>
            </w:r>
          </w:p>
        </w:tc>
        <w:tc>
          <w:tcPr>
            <w:tcW w:w="636" w:type="dxa"/>
            <w:tcBorders>
              <w:top w:val="nil"/>
              <w:left w:val="nil"/>
              <w:bottom w:val="single" w:sz="4" w:space="0" w:color="000000"/>
              <w:right w:val="single" w:sz="4" w:space="0" w:color="000000"/>
            </w:tcBorders>
            <w:shd w:val="clear" w:color="auto" w:fill="auto"/>
            <w:vAlign w:val="center"/>
            <w:hideMark/>
          </w:tcPr>
          <w:p w14:paraId="06666D5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27CA8A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5DC0B1" w14:textId="77777777" w:rsidR="00C1093E" w:rsidRPr="00BA628C" w:rsidRDefault="00C1093E" w:rsidP="00CD5AFC">
            <w:pPr>
              <w:jc w:val="center"/>
              <w:rPr>
                <w:color w:val="000000"/>
              </w:rPr>
            </w:pPr>
            <w:r w:rsidRPr="00BA628C">
              <w:rPr>
                <w:color w:val="000000"/>
              </w:rPr>
              <w:t>24603A505Q</w:t>
            </w:r>
          </w:p>
        </w:tc>
        <w:tc>
          <w:tcPr>
            <w:tcW w:w="756" w:type="dxa"/>
            <w:tcBorders>
              <w:top w:val="nil"/>
              <w:left w:val="nil"/>
              <w:bottom w:val="single" w:sz="4" w:space="0" w:color="000000"/>
              <w:right w:val="single" w:sz="4" w:space="0" w:color="000000"/>
            </w:tcBorders>
            <w:shd w:val="clear" w:color="auto" w:fill="auto"/>
            <w:vAlign w:val="center"/>
            <w:hideMark/>
          </w:tcPr>
          <w:p w14:paraId="5EB6137A" w14:textId="77777777" w:rsidR="00C1093E" w:rsidRPr="00BA628C" w:rsidRDefault="00C1093E" w:rsidP="00CD5AFC">
            <w:pPr>
              <w:jc w:val="center"/>
              <w:rPr>
                <w:color w:val="000000"/>
              </w:rPr>
            </w:pPr>
            <w:r w:rsidRPr="00BA628C">
              <w:rPr>
                <w:color w:val="000000"/>
              </w:rPr>
              <w:t>410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160C9C" w14:textId="77777777" w:rsidR="00C1093E" w:rsidRPr="00BA628C" w:rsidRDefault="00C1093E" w:rsidP="00CD5AFC">
            <w:pPr>
              <w:jc w:val="center"/>
              <w:rPr>
                <w:color w:val="000000"/>
              </w:rPr>
            </w:pPr>
            <w:r w:rsidRPr="00BA628C">
              <w:rPr>
                <w:color w:val="000000"/>
              </w:rPr>
              <w:t>131 426,94</w:t>
            </w:r>
          </w:p>
        </w:tc>
      </w:tr>
      <w:tr w:rsidR="00C1093E" w:rsidRPr="00BA628C" w14:paraId="4E61EC94"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79230A08" w14:textId="77777777" w:rsidR="00C1093E" w:rsidRPr="00BA628C" w:rsidRDefault="00C1093E" w:rsidP="00CD5AFC">
            <w:pPr>
              <w:jc w:val="center"/>
              <w:rPr>
                <w:color w:val="000000"/>
              </w:rPr>
            </w:pPr>
            <w:r w:rsidRPr="00BA628C">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044DAB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C87FB4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C05167" w14:textId="77777777" w:rsidR="00C1093E" w:rsidRPr="00BA628C" w:rsidRDefault="00C1093E" w:rsidP="00CD5AFC">
            <w:pPr>
              <w:jc w:val="center"/>
              <w:rPr>
                <w:color w:val="000000"/>
              </w:rPr>
            </w:pPr>
            <w:r w:rsidRPr="00BA628C">
              <w:rPr>
                <w:color w:val="000000"/>
              </w:rPr>
              <w:t>24603L5050</w:t>
            </w:r>
          </w:p>
        </w:tc>
        <w:tc>
          <w:tcPr>
            <w:tcW w:w="756" w:type="dxa"/>
            <w:tcBorders>
              <w:top w:val="nil"/>
              <w:left w:val="nil"/>
              <w:bottom w:val="single" w:sz="4" w:space="0" w:color="000000"/>
              <w:right w:val="single" w:sz="4" w:space="0" w:color="000000"/>
            </w:tcBorders>
            <w:shd w:val="clear" w:color="FFFFFF" w:fill="FFFFFF"/>
            <w:vAlign w:val="center"/>
            <w:hideMark/>
          </w:tcPr>
          <w:p w14:paraId="77FF984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820761" w14:textId="77777777" w:rsidR="00C1093E" w:rsidRPr="00BA628C" w:rsidRDefault="00C1093E" w:rsidP="00CD5AFC">
            <w:pPr>
              <w:jc w:val="center"/>
              <w:rPr>
                <w:color w:val="000000"/>
              </w:rPr>
            </w:pPr>
            <w:r w:rsidRPr="00BA628C">
              <w:rPr>
                <w:color w:val="000000"/>
              </w:rPr>
              <w:t>121 812,38</w:t>
            </w:r>
          </w:p>
        </w:tc>
      </w:tr>
      <w:tr w:rsidR="00C1093E" w:rsidRPr="00BA628C" w14:paraId="61375E9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DBDC987" w14:textId="77777777" w:rsidR="00C1093E" w:rsidRPr="00BA628C" w:rsidRDefault="00C1093E" w:rsidP="00CD5AFC">
            <w:pPr>
              <w:jc w:val="center"/>
              <w:rPr>
                <w:color w:val="000000"/>
              </w:rPr>
            </w:pPr>
            <w:r w:rsidRPr="00BA628C">
              <w:rPr>
                <w:color w:val="000000"/>
              </w:rPr>
              <w:t>Капитальные вложения в объекты государственной (муниципальной) собственности</w:t>
            </w:r>
          </w:p>
        </w:tc>
        <w:tc>
          <w:tcPr>
            <w:tcW w:w="636" w:type="dxa"/>
            <w:tcBorders>
              <w:top w:val="nil"/>
              <w:left w:val="nil"/>
              <w:bottom w:val="single" w:sz="4" w:space="0" w:color="000000"/>
              <w:right w:val="single" w:sz="4" w:space="0" w:color="000000"/>
            </w:tcBorders>
            <w:shd w:val="clear" w:color="auto" w:fill="auto"/>
            <w:vAlign w:val="center"/>
            <w:hideMark/>
          </w:tcPr>
          <w:p w14:paraId="14E8F8C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89C3DE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00E5A6" w14:textId="77777777" w:rsidR="00C1093E" w:rsidRPr="00BA628C" w:rsidRDefault="00C1093E" w:rsidP="00CD5AFC">
            <w:pPr>
              <w:jc w:val="center"/>
              <w:rPr>
                <w:color w:val="000000"/>
              </w:rPr>
            </w:pPr>
            <w:r w:rsidRPr="00BA628C">
              <w:rPr>
                <w:color w:val="000000"/>
              </w:rPr>
              <w:t>24603L5050</w:t>
            </w:r>
          </w:p>
        </w:tc>
        <w:tc>
          <w:tcPr>
            <w:tcW w:w="756" w:type="dxa"/>
            <w:tcBorders>
              <w:top w:val="nil"/>
              <w:left w:val="nil"/>
              <w:bottom w:val="single" w:sz="4" w:space="0" w:color="000000"/>
              <w:right w:val="single" w:sz="4" w:space="0" w:color="000000"/>
            </w:tcBorders>
            <w:shd w:val="clear" w:color="auto" w:fill="auto"/>
            <w:vAlign w:val="center"/>
            <w:hideMark/>
          </w:tcPr>
          <w:p w14:paraId="1676D365" w14:textId="77777777" w:rsidR="00C1093E" w:rsidRPr="00BA628C" w:rsidRDefault="00C1093E" w:rsidP="00CD5AFC">
            <w:pPr>
              <w:jc w:val="center"/>
              <w:rPr>
                <w:color w:val="000000"/>
              </w:rPr>
            </w:pPr>
            <w:r w:rsidRPr="00BA628C">
              <w:rPr>
                <w:color w:val="000000"/>
              </w:rPr>
              <w:t>400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798851C" w14:textId="77777777" w:rsidR="00C1093E" w:rsidRPr="00BA628C" w:rsidRDefault="00C1093E" w:rsidP="00CD5AFC">
            <w:pPr>
              <w:jc w:val="center"/>
              <w:rPr>
                <w:color w:val="000000"/>
              </w:rPr>
            </w:pPr>
            <w:r w:rsidRPr="00BA628C">
              <w:rPr>
                <w:color w:val="000000"/>
              </w:rPr>
              <w:t>121 812,38</w:t>
            </w:r>
          </w:p>
        </w:tc>
      </w:tr>
      <w:tr w:rsidR="00C1093E" w:rsidRPr="00BA628C" w14:paraId="0DF7EB3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4346B0C" w14:textId="77777777" w:rsidR="00C1093E" w:rsidRPr="00BA628C" w:rsidRDefault="00C1093E" w:rsidP="00CD5AFC">
            <w:pPr>
              <w:jc w:val="center"/>
              <w:rPr>
                <w:color w:val="000000"/>
              </w:rPr>
            </w:pPr>
            <w:r w:rsidRPr="00BA628C">
              <w:rPr>
                <w:color w:val="000000"/>
              </w:rPr>
              <w:t>Бюджетные инвестиции</w:t>
            </w:r>
          </w:p>
        </w:tc>
        <w:tc>
          <w:tcPr>
            <w:tcW w:w="636" w:type="dxa"/>
            <w:tcBorders>
              <w:top w:val="nil"/>
              <w:left w:val="nil"/>
              <w:bottom w:val="single" w:sz="4" w:space="0" w:color="000000"/>
              <w:right w:val="single" w:sz="4" w:space="0" w:color="000000"/>
            </w:tcBorders>
            <w:shd w:val="clear" w:color="auto" w:fill="auto"/>
            <w:vAlign w:val="center"/>
            <w:hideMark/>
          </w:tcPr>
          <w:p w14:paraId="09FB7AF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FA7F8E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051DE6" w14:textId="77777777" w:rsidR="00C1093E" w:rsidRPr="00BA628C" w:rsidRDefault="00C1093E" w:rsidP="00CD5AFC">
            <w:pPr>
              <w:jc w:val="center"/>
              <w:rPr>
                <w:color w:val="000000"/>
              </w:rPr>
            </w:pPr>
            <w:r w:rsidRPr="00BA628C">
              <w:rPr>
                <w:color w:val="000000"/>
              </w:rPr>
              <w:t>24603L5050</w:t>
            </w:r>
          </w:p>
        </w:tc>
        <w:tc>
          <w:tcPr>
            <w:tcW w:w="756" w:type="dxa"/>
            <w:tcBorders>
              <w:top w:val="nil"/>
              <w:left w:val="nil"/>
              <w:bottom w:val="single" w:sz="4" w:space="0" w:color="000000"/>
              <w:right w:val="single" w:sz="4" w:space="0" w:color="000000"/>
            </w:tcBorders>
            <w:shd w:val="clear" w:color="auto" w:fill="auto"/>
            <w:vAlign w:val="center"/>
            <w:hideMark/>
          </w:tcPr>
          <w:p w14:paraId="7158C1D1" w14:textId="77777777" w:rsidR="00C1093E" w:rsidRPr="00BA628C" w:rsidRDefault="00C1093E" w:rsidP="00CD5AFC">
            <w:pPr>
              <w:jc w:val="center"/>
              <w:rPr>
                <w:color w:val="000000"/>
              </w:rPr>
            </w:pPr>
            <w:r w:rsidRPr="00BA628C">
              <w:rPr>
                <w:color w:val="000000"/>
              </w:rPr>
              <w:t>410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1050C7" w14:textId="77777777" w:rsidR="00C1093E" w:rsidRPr="00BA628C" w:rsidRDefault="00C1093E" w:rsidP="00CD5AFC">
            <w:pPr>
              <w:jc w:val="center"/>
              <w:rPr>
                <w:color w:val="000000"/>
              </w:rPr>
            </w:pPr>
            <w:r w:rsidRPr="00BA628C">
              <w:rPr>
                <w:color w:val="000000"/>
              </w:rPr>
              <w:t>121 812,38</w:t>
            </w:r>
          </w:p>
        </w:tc>
      </w:tr>
      <w:tr w:rsidR="00C1093E" w:rsidRPr="00BA628C" w14:paraId="201BBCCC"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7B0664E1" w14:textId="77777777" w:rsidR="00C1093E" w:rsidRPr="00BA628C" w:rsidRDefault="00C1093E" w:rsidP="00CD5AFC">
            <w:pPr>
              <w:jc w:val="center"/>
              <w:rPr>
                <w:color w:val="000000"/>
              </w:rPr>
            </w:pPr>
            <w:r w:rsidRPr="00BA628C">
              <w:rPr>
                <w:color w:val="000000"/>
              </w:rPr>
              <w:t>Развитие сети учреждений культурно-досугового типа. Проведение капитального и текущего ремонта зданий, помещений и прилегающей территории МБУ "Районный Дом культуры" и его филиалов-Домов культуры городских и сельских поселений района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F5900C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47FA1A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F68F821" w14:textId="77777777" w:rsidR="00C1093E" w:rsidRPr="00BA628C" w:rsidRDefault="00C1093E" w:rsidP="00CD5AFC">
            <w:pPr>
              <w:jc w:val="center"/>
              <w:rPr>
                <w:color w:val="000000"/>
              </w:rPr>
            </w:pPr>
            <w:r w:rsidRPr="00BA628C">
              <w:rPr>
                <w:color w:val="000000"/>
              </w:rPr>
              <w:t>2460400050</w:t>
            </w:r>
          </w:p>
        </w:tc>
        <w:tc>
          <w:tcPr>
            <w:tcW w:w="756" w:type="dxa"/>
            <w:tcBorders>
              <w:top w:val="nil"/>
              <w:left w:val="nil"/>
              <w:bottom w:val="single" w:sz="4" w:space="0" w:color="000000"/>
              <w:right w:val="single" w:sz="4" w:space="0" w:color="000000"/>
            </w:tcBorders>
            <w:shd w:val="clear" w:color="FFFFFF" w:fill="FFFFFF"/>
            <w:vAlign w:val="center"/>
            <w:hideMark/>
          </w:tcPr>
          <w:p w14:paraId="3903E4E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704BE0" w14:textId="77777777" w:rsidR="00C1093E" w:rsidRPr="00BA628C" w:rsidRDefault="00C1093E" w:rsidP="00CD5AFC">
            <w:pPr>
              <w:jc w:val="center"/>
              <w:rPr>
                <w:color w:val="000000"/>
              </w:rPr>
            </w:pPr>
            <w:r w:rsidRPr="00BA628C">
              <w:rPr>
                <w:color w:val="000000"/>
              </w:rPr>
              <w:t>9 796,10</w:t>
            </w:r>
          </w:p>
        </w:tc>
      </w:tr>
      <w:tr w:rsidR="00C1093E" w:rsidRPr="00BA628C" w14:paraId="2771619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326B194"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E7761F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4F538F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970A1C" w14:textId="77777777" w:rsidR="00C1093E" w:rsidRPr="00BA628C" w:rsidRDefault="00C1093E" w:rsidP="00CD5AFC">
            <w:pPr>
              <w:jc w:val="center"/>
              <w:rPr>
                <w:color w:val="000000"/>
              </w:rPr>
            </w:pPr>
            <w:r w:rsidRPr="00BA628C">
              <w:rPr>
                <w:color w:val="000000"/>
              </w:rPr>
              <w:t>2460400050</w:t>
            </w:r>
          </w:p>
        </w:tc>
        <w:tc>
          <w:tcPr>
            <w:tcW w:w="756" w:type="dxa"/>
            <w:tcBorders>
              <w:top w:val="nil"/>
              <w:left w:val="nil"/>
              <w:bottom w:val="single" w:sz="4" w:space="0" w:color="000000"/>
              <w:right w:val="single" w:sz="4" w:space="0" w:color="000000"/>
            </w:tcBorders>
            <w:shd w:val="clear" w:color="auto" w:fill="auto"/>
            <w:vAlign w:val="center"/>
            <w:hideMark/>
          </w:tcPr>
          <w:p w14:paraId="336BBEB9"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807E12" w14:textId="77777777" w:rsidR="00C1093E" w:rsidRPr="00BA628C" w:rsidRDefault="00C1093E" w:rsidP="00CD5AFC">
            <w:pPr>
              <w:jc w:val="center"/>
              <w:rPr>
                <w:color w:val="000000"/>
              </w:rPr>
            </w:pPr>
            <w:r w:rsidRPr="00BA628C">
              <w:rPr>
                <w:color w:val="000000"/>
              </w:rPr>
              <w:t>9 796,10</w:t>
            </w:r>
          </w:p>
        </w:tc>
      </w:tr>
      <w:tr w:rsidR="00C1093E" w:rsidRPr="00BA628C" w14:paraId="4D95FDC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3B9AAA8"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4D4CFD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33638A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2285ECC" w14:textId="77777777" w:rsidR="00C1093E" w:rsidRPr="00BA628C" w:rsidRDefault="00C1093E" w:rsidP="00CD5AFC">
            <w:pPr>
              <w:jc w:val="center"/>
              <w:rPr>
                <w:color w:val="000000"/>
              </w:rPr>
            </w:pPr>
            <w:r w:rsidRPr="00BA628C">
              <w:rPr>
                <w:color w:val="000000"/>
              </w:rPr>
              <w:t>2460400050</w:t>
            </w:r>
          </w:p>
        </w:tc>
        <w:tc>
          <w:tcPr>
            <w:tcW w:w="756" w:type="dxa"/>
            <w:tcBorders>
              <w:top w:val="nil"/>
              <w:left w:val="nil"/>
              <w:bottom w:val="single" w:sz="4" w:space="0" w:color="000000"/>
              <w:right w:val="single" w:sz="4" w:space="0" w:color="000000"/>
            </w:tcBorders>
            <w:shd w:val="clear" w:color="auto" w:fill="auto"/>
            <w:vAlign w:val="center"/>
            <w:hideMark/>
          </w:tcPr>
          <w:p w14:paraId="21C982D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AC4313" w14:textId="77777777" w:rsidR="00C1093E" w:rsidRPr="00BA628C" w:rsidRDefault="00C1093E" w:rsidP="00CD5AFC">
            <w:pPr>
              <w:jc w:val="center"/>
              <w:rPr>
                <w:color w:val="000000"/>
              </w:rPr>
            </w:pPr>
            <w:r w:rsidRPr="00BA628C">
              <w:rPr>
                <w:color w:val="000000"/>
              </w:rPr>
              <w:t>9 796,10</w:t>
            </w:r>
          </w:p>
        </w:tc>
      </w:tr>
      <w:tr w:rsidR="00C1093E" w:rsidRPr="00BA628C" w14:paraId="55BAF256"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0E34A464" w14:textId="77777777" w:rsidR="00C1093E" w:rsidRPr="00BA628C" w:rsidRDefault="00C1093E" w:rsidP="00CD5AFC">
            <w:pPr>
              <w:jc w:val="center"/>
              <w:rPr>
                <w:color w:val="000000"/>
              </w:rPr>
            </w:pPr>
            <w:r w:rsidRPr="00BA628C">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4934A8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19FBBD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7F719C7" w14:textId="77777777" w:rsidR="00C1093E" w:rsidRPr="00BA628C" w:rsidRDefault="00C1093E" w:rsidP="00CD5AFC">
            <w:pPr>
              <w:jc w:val="center"/>
              <w:rPr>
                <w:color w:val="000000"/>
              </w:rPr>
            </w:pPr>
            <w:r w:rsidRPr="00BA628C">
              <w:rPr>
                <w:color w:val="000000"/>
              </w:rPr>
              <w:t>2460700050</w:t>
            </w:r>
          </w:p>
        </w:tc>
        <w:tc>
          <w:tcPr>
            <w:tcW w:w="756" w:type="dxa"/>
            <w:tcBorders>
              <w:top w:val="nil"/>
              <w:left w:val="nil"/>
              <w:bottom w:val="single" w:sz="4" w:space="0" w:color="000000"/>
              <w:right w:val="single" w:sz="4" w:space="0" w:color="000000"/>
            </w:tcBorders>
            <w:shd w:val="clear" w:color="FFFFFF" w:fill="FFFFFF"/>
            <w:vAlign w:val="center"/>
            <w:hideMark/>
          </w:tcPr>
          <w:p w14:paraId="7DA4B0F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22522F5" w14:textId="77777777" w:rsidR="00C1093E" w:rsidRPr="00BA628C" w:rsidRDefault="00C1093E" w:rsidP="00CD5AFC">
            <w:pPr>
              <w:jc w:val="center"/>
              <w:rPr>
                <w:color w:val="000000"/>
              </w:rPr>
            </w:pPr>
            <w:r w:rsidRPr="00BA628C">
              <w:rPr>
                <w:color w:val="000000"/>
              </w:rPr>
              <w:t>1 585,20</w:t>
            </w:r>
          </w:p>
        </w:tc>
      </w:tr>
      <w:tr w:rsidR="00C1093E" w:rsidRPr="00BA628C" w14:paraId="6D815CA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FEFA53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7A1C58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423E62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41F1CF" w14:textId="77777777" w:rsidR="00C1093E" w:rsidRPr="00BA628C" w:rsidRDefault="00C1093E" w:rsidP="00CD5AFC">
            <w:pPr>
              <w:jc w:val="center"/>
              <w:rPr>
                <w:color w:val="000000"/>
              </w:rPr>
            </w:pPr>
            <w:r w:rsidRPr="00BA628C">
              <w:rPr>
                <w:color w:val="000000"/>
              </w:rPr>
              <w:t>2460700050</w:t>
            </w:r>
          </w:p>
        </w:tc>
        <w:tc>
          <w:tcPr>
            <w:tcW w:w="756" w:type="dxa"/>
            <w:tcBorders>
              <w:top w:val="nil"/>
              <w:left w:val="nil"/>
              <w:bottom w:val="single" w:sz="4" w:space="0" w:color="000000"/>
              <w:right w:val="single" w:sz="4" w:space="0" w:color="000000"/>
            </w:tcBorders>
            <w:shd w:val="clear" w:color="auto" w:fill="auto"/>
            <w:vAlign w:val="center"/>
            <w:hideMark/>
          </w:tcPr>
          <w:p w14:paraId="2CE68B8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382D711" w14:textId="77777777" w:rsidR="00C1093E" w:rsidRPr="00BA628C" w:rsidRDefault="00C1093E" w:rsidP="00CD5AFC">
            <w:pPr>
              <w:jc w:val="center"/>
              <w:rPr>
                <w:color w:val="000000"/>
              </w:rPr>
            </w:pPr>
            <w:r w:rsidRPr="00BA628C">
              <w:rPr>
                <w:color w:val="000000"/>
              </w:rPr>
              <w:t>1 585,20</w:t>
            </w:r>
          </w:p>
        </w:tc>
      </w:tr>
      <w:tr w:rsidR="00C1093E" w:rsidRPr="00BA628C" w14:paraId="745A0FD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6CD26DA"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758301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D3ACE3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405A2E5" w14:textId="77777777" w:rsidR="00C1093E" w:rsidRPr="00BA628C" w:rsidRDefault="00C1093E" w:rsidP="00CD5AFC">
            <w:pPr>
              <w:jc w:val="center"/>
              <w:rPr>
                <w:color w:val="000000"/>
              </w:rPr>
            </w:pPr>
            <w:r w:rsidRPr="00BA628C">
              <w:rPr>
                <w:color w:val="000000"/>
              </w:rPr>
              <w:t>2460700050</w:t>
            </w:r>
          </w:p>
        </w:tc>
        <w:tc>
          <w:tcPr>
            <w:tcW w:w="756" w:type="dxa"/>
            <w:tcBorders>
              <w:top w:val="nil"/>
              <w:left w:val="nil"/>
              <w:bottom w:val="single" w:sz="4" w:space="0" w:color="000000"/>
              <w:right w:val="single" w:sz="4" w:space="0" w:color="000000"/>
            </w:tcBorders>
            <w:shd w:val="clear" w:color="auto" w:fill="auto"/>
            <w:vAlign w:val="center"/>
            <w:hideMark/>
          </w:tcPr>
          <w:p w14:paraId="6746E45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B38DF7" w14:textId="77777777" w:rsidR="00C1093E" w:rsidRPr="00BA628C" w:rsidRDefault="00C1093E" w:rsidP="00CD5AFC">
            <w:pPr>
              <w:jc w:val="center"/>
              <w:rPr>
                <w:color w:val="000000"/>
              </w:rPr>
            </w:pPr>
            <w:r w:rsidRPr="00BA628C">
              <w:rPr>
                <w:color w:val="000000"/>
              </w:rPr>
              <w:t>1 585,20</w:t>
            </w:r>
          </w:p>
        </w:tc>
      </w:tr>
      <w:tr w:rsidR="00C1093E" w:rsidRPr="00BA628C" w14:paraId="79C84A4D"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3E1DFC5A" w14:textId="77777777" w:rsidR="00C1093E" w:rsidRPr="00BA628C" w:rsidRDefault="00C1093E" w:rsidP="00CD5AFC">
            <w:pPr>
              <w:jc w:val="center"/>
              <w:rPr>
                <w:color w:val="000000"/>
              </w:rPr>
            </w:pPr>
            <w:r w:rsidRPr="00BA628C">
              <w:rPr>
                <w:color w:val="000000"/>
              </w:rPr>
              <w:t>Проведение мероприятий по развитию и благоустройству учреждений культуры (парков, спортивных площадок, зон отдыха и прочих мест для развлечения и отдыха. Создание комфортной городской среды в рамках проекта "Сквер воинам интернационалистам по ул. Карпатской")</w:t>
            </w:r>
          </w:p>
        </w:tc>
        <w:tc>
          <w:tcPr>
            <w:tcW w:w="636" w:type="dxa"/>
            <w:tcBorders>
              <w:top w:val="nil"/>
              <w:left w:val="nil"/>
              <w:bottom w:val="single" w:sz="4" w:space="0" w:color="000000"/>
              <w:right w:val="single" w:sz="4" w:space="0" w:color="000000"/>
            </w:tcBorders>
            <w:shd w:val="clear" w:color="auto" w:fill="auto"/>
            <w:vAlign w:val="center"/>
            <w:hideMark/>
          </w:tcPr>
          <w:p w14:paraId="1F66D55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7138A3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A9C2AF" w14:textId="77777777" w:rsidR="00C1093E" w:rsidRPr="00BA628C" w:rsidRDefault="00C1093E" w:rsidP="00CD5AFC">
            <w:pPr>
              <w:jc w:val="center"/>
              <w:rPr>
                <w:color w:val="000000"/>
              </w:rPr>
            </w:pPr>
            <w:r w:rsidRPr="00BA628C">
              <w:rPr>
                <w:color w:val="000000"/>
              </w:rPr>
              <w:t>2460800050</w:t>
            </w:r>
          </w:p>
        </w:tc>
        <w:tc>
          <w:tcPr>
            <w:tcW w:w="756" w:type="dxa"/>
            <w:tcBorders>
              <w:top w:val="nil"/>
              <w:left w:val="nil"/>
              <w:bottom w:val="single" w:sz="4" w:space="0" w:color="000000"/>
              <w:right w:val="single" w:sz="4" w:space="0" w:color="000000"/>
            </w:tcBorders>
            <w:shd w:val="clear" w:color="FFFFFF" w:fill="FFFFFF"/>
            <w:vAlign w:val="center"/>
            <w:hideMark/>
          </w:tcPr>
          <w:p w14:paraId="329E8C9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844E9B" w14:textId="77777777" w:rsidR="00C1093E" w:rsidRPr="00BA628C" w:rsidRDefault="00C1093E" w:rsidP="00CD5AFC">
            <w:pPr>
              <w:jc w:val="center"/>
              <w:rPr>
                <w:color w:val="000000"/>
              </w:rPr>
            </w:pPr>
            <w:r w:rsidRPr="00BA628C">
              <w:rPr>
                <w:color w:val="000000"/>
              </w:rPr>
              <w:t>300,00</w:t>
            </w:r>
          </w:p>
        </w:tc>
      </w:tr>
      <w:tr w:rsidR="00C1093E" w:rsidRPr="00BA628C" w14:paraId="0482CB1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3D75C7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802274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5A8B80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4A91FCB" w14:textId="77777777" w:rsidR="00C1093E" w:rsidRPr="00BA628C" w:rsidRDefault="00C1093E" w:rsidP="00CD5AFC">
            <w:pPr>
              <w:jc w:val="center"/>
              <w:rPr>
                <w:color w:val="000000"/>
              </w:rPr>
            </w:pPr>
            <w:r w:rsidRPr="00BA628C">
              <w:rPr>
                <w:color w:val="000000"/>
              </w:rPr>
              <w:t>2460800050</w:t>
            </w:r>
          </w:p>
        </w:tc>
        <w:tc>
          <w:tcPr>
            <w:tcW w:w="756" w:type="dxa"/>
            <w:tcBorders>
              <w:top w:val="nil"/>
              <w:left w:val="nil"/>
              <w:bottom w:val="single" w:sz="4" w:space="0" w:color="000000"/>
              <w:right w:val="single" w:sz="4" w:space="0" w:color="000000"/>
            </w:tcBorders>
            <w:shd w:val="clear" w:color="auto" w:fill="auto"/>
            <w:vAlign w:val="center"/>
            <w:hideMark/>
          </w:tcPr>
          <w:p w14:paraId="67355F26"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901BAF" w14:textId="77777777" w:rsidR="00C1093E" w:rsidRPr="00BA628C" w:rsidRDefault="00C1093E" w:rsidP="00CD5AFC">
            <w:pPr>
              <w:jc w:val="center"/>
              <w:rPr>
                <w:color w:val="000000"/>
              </w:rPr>
            </w:pPr>
            <w:r w:rsidRPr="00BA628C">
              <w:rPr>
                <w:color w:val="000000"/>
              </w:rPr>
              <w:t>300,00</w:t>
            </w:r>
          </w:p>
        </w:tc>
      </w:tr>
      <w:tr w:rsidR="00C1093E" w:rsidRPr="00BA628C" w14:paraId="1B80630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8B6D66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94BF01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147089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D22297A" w14:textId="77777777" w:rsidR="00C1093E" w:rsidRPr="00BA628C" w:rsidRDefault="00C1093E" w:rsidP="00CD5AFC">
            <w:pPr>
              <w:jc w:val="center"/>
              <w:rPr>
                <w:color w:val="000000"/>
              </w:rPr>
            </w:pPr>
            <w:r w:rsidRPr="00BA628C">
              <w:rPr>
                <w:color w:val="000000"/>
              </w:rPr>
              <w:t>2460800050</w:t>
            </w:r>
          </w:p>
        </w:tc>
        <w:tc>
          <w:tcPr>
            <w:tcW w:w="756" w:type="dxa"/>
            <w:tcBorders>
              <w:top w:val="nil"/>
              <w:left w:val="nil"/>
              <w:bottom w:val="single" w:sz="4" w:space="0" w:color="000000"/>
              <w:right w:val="single" w:sz="4" w:space="0" w:color="000000"/>
            </w:tcBorders>
            <w:shd w:val="clear" w:color="auto" w:fill="auto"/>
            <w:vAlign w:val="center"/>
            <w:hideMark/>
          </w:tcPr>
          <w:p w14:paraId="029E213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76DD491" w14:textId="77777777" w:rsidR="00C1093E" w:rsidRPr="00BA628C" w:rsidRDefault="00C1093E" w:rsidP="00CD5AFC">
            <w:pPr>
              <w:jc w:val="center"/>
              <w:rPr>
                <w:color w:val="000000"/>
              </w:rPr>
            </w:pPr>
            <w:r w:rsidRPr="00BA628C">
              <w:rPr>
                <w:color w:val="000000"/>
              </w:rPr>
              <w:t>300,00</w:t>
            </w:r>
          </w:p>
        </w:tc>
      </w:tr>
      <w:tr w:rsidR="00C1093E" w:rsidRPr="00BA628C" w14:paraId="0184F5DA"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276384F6" w14:textId="77777777" w:rsidR="00C1093E" w:rsidRPr="00BA628C" w:rsidRDefault="00C1093E" w:rsidP="00CD5AFC">
            <w:pPr>
              <w:jc w:val="center"/>
              <w:rPr>
                <w:color w:val="000000"/>
              </w:rPr>
            </w:pPr>
            <w:r w:rsidRPr="00BA628C">
              <w:rPr>
                <w:color w:val="000000"/>
              </w:rPr>
              <w:t>Проведение капитального и текущего ремонта зданий, помещений МБУ "Ванинский районный краеведческий музей" в рамках подпрограммы "Реализация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w:t>
            </w:r>
          </w:p>
        </w:tc>
        <w:tc>
          <w:tcPr>
            <w:tcW w:w="636" w:type="dxa"/>
            <w:tcBorders>
              <w:top w:val="nil"/>
              <w:left w:val="nil"/>
              <w:bottom w:val="single" w:sz="4" w:space="0" w:color="000000"/>
              <w:right w:val="single" w:sz="4" w:space="0" w:color="000000"/>
            </w:tcBorders>
            <w:shd w:val="clear" w:color="auto" w:fill="auto"/>
            <w:vAlign w:val="center"/>
            <w:hideMark/>
          </w:tcPr>
          <w:p w14:paraId="2FF086E8"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974309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978B276" w14:textId="77777777" w:rsidR="00C1093E" w:rsidRPr="00BA628C" w:rsidRDefault="00C1093E" w:rsidP="00CD5AFC">
            <w:pPr>
              <w:jc w:val="center"/>
              <w:rPr>
                <w:color w:val="000000"/>
              </w:rPr>
            </w:pPr>
            <w:r w:rsidRPr="00BA628C">
              <w:rPr>
                <w:color w:val="000000"/>
              </w:rPr>
              <w:t>2460900050</w:t>
            </w:r>
          </w:p>
        </w:tc>
        <w:tc>
          <w:tcPr>
            <w:tcW w:w="756" w:type="dxa"/>
            <w:tcBorders>
              <w:top w:val="nil"/>
              <w:left w:val="nil"/>
              <w:bottom w:val="single" w:sz="4" w:space="0" w:color="000000"/>
              <w:right w:val="single" w:sz="4" w:space="0" w:color="000000"/>
            </w:tcBorders>
            <w:shd w:val="clear" w:color="FFFFFF" w:fill="FFFFFF"/>
            <w:vAlign w:val="center"/>
            <w:hideMark/>
          </w:tcPr>
          <w:p w14:paraId="6663316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6C3DA1" w14:textId="77777777" w:rsidR="00C1093E" w:rsidRPr="00BA628C" w:rsidRDefault="00C1093E" w:rsidP="00CD5AFC">
            <w:pPr>
              <w:jc w:val="center"/>
              <w:rPr>
                <w:color w:val="000000"/>
              </w:rPr>
            </w:pPr>
            <w:r w:rsidRPr="00BA628C">
              <w:rPr>
                <w:color w:val="000000"/>
              </w:rPr>
              <w:t>1 800,00</w:t>
            </w:r>
          </w:p>
        </w:tc>
      </w:tr>
      <w:tr w:rsidR="00C1093E" w:rsidRPr="00BA628C" w14:paraId="29B8B26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4D84DB0"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9293A3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DAA6CA1"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161583" w14:textId="77777777" w:rsidR="00C1093E" w:rsidRPr="00BA628C" w:rsidRDefault="00C1093E" w:rsidP="00CD5AFC">
            <w:pPr>
              <w:jc w:val="center"/>
              <w:rPr>
                <w:color w:val="000000"/>
              </w:rPr>
            </w:pPr>
            <w:r w:rsidRPr="00BA628C">
              <w:rPr>
                <w:color w:val="000000"/>
              </w:rPr>
              <w:t>2460900050</w:t>
            </w:r>
          </w:p>
        </w:tc>
        <w:tc>
          <w:tcPr>
            <w:tcW w:w="756" w:type="dxa"/>
            <w:tcBorders>
              <w:top w:val="nil"/>
              <w:left w:val="nil"/>
              <w:bottom w:val="single" w:sz="4" w:space="0" w:color="000000"/>
              <w:right w:val="single" w:sz="4" w:space="0" w:color="000000"/>
            </w:tcBorders>
            <w:shd w:val="clear" w:color="auto" w:fill="auto"/>
            <w:vAlign w:val="center"/>
            <w:hideMark/>
          </w:tcPr>
          <w:p w14:paraId="2043FED6"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940CB7" w14:textId="77777777" w:rsidR="00C1093E" w:rsidRPr="00BA628C" w:rsidRDefault="00C1093E" w:rsidP="00CD5AFC">
            <w:pPr>
              <w:jc w:val="center"/>
              <w:rPr>
                <w:color w:val="000000"/>
              </w:rPr>
            </w:pPr>
            <w:r w:rsidRPr="00BA628C">
              <w:rPr>
                <w:color w:val="000000"/>
              </w:rPr>
              <w:t>1 800,00</w:t>
            </w:r>
          </w:p>
        </w:tc>
      </w:tr>
      <w:tr w:rsidR="00C1093E" w:rsidRPr="00BA628C" w14:paraId="0B8086E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DA1F9CF"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9F9377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8D2A69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44D5262" w14:textId="77777777" w:rsidR="00C1093E" w:rsidRPr="00BA628C" w:rsidRDefault="00C1093E" w:rsidP="00CD5AFC">
            <w:pPr>
              <w:jc w:val="center"/>
              <w:rPr>
                <w:color w:val="000000"/>
              </w:rPr>
            </w:pPr>
            <w:r w:rsidRPr="00BA628C">
              <w:rPr>
                <w:color w:val="000000"/>
              </w:rPr>
              <w:t>2460900050</w:t>
            </w:r>
          </w:p>
        </w:tc>
        <w:tc>
          <w:tcPr>
            <w:tcW w:w="756" w:type="dxa"/>
            <w:tcBorders>
              <w:top w:val="nil"/>
              <w:left w:val="nil"/>
              <w:bottom w:val="single" w:sz="4" w:space="0" w:color="000000"/>
              <w:right w:val="single" w:sz="4" w:space="0" w:color="000000"/>
            </w:tcBorders>
            <w:shd w:val="clear" w:color="auto" w:fill="auto"/>
            <w:vAlign w:val="center"/>
            <w:hideMark/>
          </w:tcPr>
          <w:p w14:paraId="155E528B"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916946" w14:textId="77777777" w:rsidR="00C1093E" w:rsidRPr="00BA628C" w:rsidRDefault="00C1093E" w:rsidP="00CD5AFC">
            <w:pPr>
              <w:jc w:val="center"/>
              <w:rPr>
                <w:color w:val="000000"/>
              </w:rPr>
            </w:pPr>
            <w:r w:rsidRPr="00BA628C">
              <w:rPr>
                <w:color w:val="000000"/>
              </w:rPr>
              <w:t>1 800,00</w:t>
            </w:r>
          </w:p>
        </w:tc>
      </w:tr>
      <w:tr w:rsidR="00C1093E" w:rsidRPr="00BA628C" w14:paraId="38E49F72"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5CC4625F" w14:textId="77777777" w:rsidR="00C1093E" w:rsidRPr="00BA628C" w:rsidRDefault="00C1093E" w:rsidP="00CD5AFC">
            <w:pPr>
              <w:jc w:val="center"/>
              <w:rPr>
                <w:color w:val="000000"/>
              </w:rPr>
            </w:pPr>
            <w:r w:rsidRPr="00BA628C">
              <w:rPr>
                <w:color w:val="000000"/>
              </w:rPr>
              <w:lastRenderedPageBreak/>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4FECC8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DF90DB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690FC95" w14:textId="77777777" w:rsidR="00C1093E" w:rsidRPr="00BA628C" w:rsidRDefault="00C1093E" w:rsidP="00CD5AFC">
            <w:pPr>
              <w:jc w:val="center"/>
              <w:rPr>
                <w:color w:val="000000"/>
              </w:rPr>
            </w:pPr>
            <w:r w:rsidRPr="00BA628C">
              <w:rPr>
                <w:color w:val="000000"/>
              </w:rPr>
              <w:t>246Я554540</w:t>
            </w:r>
          </w:p>
        </w:tc>
        <w:tc>
          <w:tcPr>
            <w:tcW w:w="756" w:type="dxa"/>
            <w:tcBorders>
              <w:top w:val="nil"/>
              <w:left w:val="nil"/>
              <w:bottom w:val="single" w:sz="4" w:space="0" w:color="000000"/>
              <w:right w:val="single" w:sz="4" w:space="0" w:color="000000"/>
            </w:tcBorders>
            <w:shd w:val="clear" w:color="FFFFFF" w:fill="FFFFFF"/>
            <w:vAlign w:val="center"/>
            <w:hideMark/>
          </w:tcPr>
          <w:p w14:paraId="0336896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428491" w14:textId="77777777" w:rsidR="00C1093E" w:rsidRPr="00BA628C" w:rsidRDefault="00C1093E" w:rsidP="00CD5AFC">
            <w:pPr>
              <w:jc w:val="center"/>
              <w:rPr>
                <w:color w:val="000000"/>
              </w:rPr>
            </w:pPr>
            <w:r w:rsidRPr="00BA628C">
              <w:rPr>
                <w:color w:val="000000"/>
              </w:rPr>
              <w:t>15 350,00</w:t>
            </w:r>
          </w:p>
        </w:tc>
      </w:tr>
      <w:tr w:rsidR="00C1093E" w:rsidRPr="00BA628C" w14:paraId="46BB8E5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5C5B10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C263B5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1BFE0A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1A7BB4" w14:textId="77777777" w:rsidR="00C1093E" w:rsidRPr="00BA628C" w:rsidRDefault="00C1093E" w:rsidP="00CD5AFC">
            <w:pPr>
              <w:jc w:val="center"/>
              <w:rPr>
                <w:color w:val="000000"/>
              </w:rPr>
            </w:pPr>
            <w:r w:rsidRPr="00BA628C">
              <w:rPr>
                <w:color w:val="000000"/>
              </w:rPr>
              <w:t>246Я554540</w:t>
            </w:r>
          </w:p>
        </w:tc>
        <w:tc>
          <w:tcPr>
            <w:tcW w:w="756" w:type="dxa"/>
            <w:tcBorders>
              <w:top w:val="nil"/>
              <w:left w:val="nil"/>
              <w:bottom w:val="single" w:sz="4" w:space="0" w:color="000000"/>
              <w:right w:val="single" w:sz="4" w:space="0" w:color="000000"/>
            </w:tcBorders>
            <w:shd w:val="clear" w:color="auto" w:fill="auto"/>
            <w:vAlign w:val="center"/>
            <w:hideMark/>
          </w:tcPr>
          <w:p w14:paraId="280866B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59F291" w14:textId="77777777" w:rsidR="00C1093E" w:rsidRPr="00BA628C" w:rsidRDefault="00C1093E" w:rsidP="00CD5AFC">
            <w:pPr>
              <w:jc w:val="center"/>
              <w:rPr>
                <w:color w:val="000000"/>
              </w:rPr>
            </w:pPr>
            <w:r w:rsidRPr="00BA628C">
              <w:rPr>
                <w:color w:val="000000"/>
              </w:rPr>
              <w:t>15 350,00</w:t>
            </w:r>
          </w:p>
        </w:tc>
      </w:tr>
      <w:tr w:rsidR="00C1093E" w:rsidRPr="00BA628C" w14:paraId="4747D10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244FE457"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7F79D7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15FEEF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5F3753" w14:textId="77777777" w:rsidR="00C1093E" w:rsidRPr="00BA628C" w:rsidRDefault="00C1093E" w:rsidP="00CD5AFC">
            <w:pPr>
              <w:jc w:val="center"/>
              <w:rPr>
                <w:color w:val="000000"/>
              </w:rPr>
            </w:pPr>
            <w:r w:rsidRPr="00BA628C">
              <w:rPr>
                <w:color w:val="000000"/>
              </w:rPr>
              <w:t>246Я554540</w:t>
            </w:r>
          </w:p>
        </w:tc>
        <w:tc>
          <w:tcPr>
            <w:tcW w:w="756" w:type="dxa"/>
            <w:tcBorders>
              <w:top w:val="nil"/>
              <w:left w:val="nil"/>
              <w:bottom w:val="single" w:sz="4" w:space="0" w:color="000000"/>
              <w:right w:val="single" w:sz="4" w:space="0" w:color="000000"/>
            </w:tcBorders>
            <w:shd w:val="clear" w:color="auto" w:fill="auto"/>
            <w:vAlign w:val="center"/>
            <w:hideMark/>
          </w:tcPr>
          <w:p w14:paraId="37DA2A7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9C03BA" w14:textId="77777777" w:rsidR="00C1093E" w:rsidRPr="00BA628C" w:rsidRDefault="00C1093E" w:rsidP="00CD5AFC">
            <w:pPr>
              <w:jc w:val="center"/>
              <w:rPr>
                <w:color w:val="000000"/>
              </w:rPr>
            </w:pPr>
            <w:r w:rsidRPr="00BA628C">
              <w:rPr>
                <w:color w:val="000000"/>
              </w:rPr>
              <w:t>15 350,00</w:t>
            </w:r>
          </w:p>
        </w:tc>
      </w:tr>
      <w:tr w:rsidR="00C1093E" w:rsidRPr="00BA628C" w14:paraId="3A221468"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292A1CC9" w14:textId="77777777" w:rsidR="00C1093E" w:rsidRPr="00BA628C" w:rsidRDefault="00C1093E" w:rsidP="00CD5AFC">
            <w:pPr>
              <w:jc w:val="center"/>
              <w:rPr>
                <w:color w:val="000000"/>
              </w:rPr>
            </w:pPr>
            <w:r w:rsidRPr="00BA628C">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F9F037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253D74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766E60" w14:textId="77777777" w:rsidR="00C1093E" w:rsidRPr="00BA628C" w:rsidRDefault="00C1093E" w:rsidP="00CD5AFC">
            <w:pPr>
              <w:jc w:val="center"/>
              <w:rPr>
                <w:color w:val="000000"/>
              </w:rPr>
            </w:pPr>
            <w:r w:rsidRPr="00BA628C">
              <w:rPr>
                <w:color w:val="000000"/>
              </w:rPr>
              <w:t>2470000000</w:t>
            </w:r>
          </w:p>
        </w:tc>
        <w:tc>
          <w:tcPr>
            <w:tcW w:w="756" w:type="dxa"/>
            <w:tcBorders>
              <w:top w:val="nil"/>
              <w:left w:val="nil"/>
              <w:bottom w:val="single" w:sz="4" w:space="0" w:color="000000"/>
              <w:right w:val="single" w:sz="4" w:space="0" w:color="000000"/>
            </w:tcBorders>
            <w:shd w:val="clear" w:color="auto" w:fill="auto"/>
            <w:vAlign w:val="center"/>
            <w:hideMark/>
          </w:tcPr>
          <w:p w14:paraId="2B75197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5EB3BC" w14:textId="77777777" w:rsidR="00C1093E" w:rsidRPr="00BA628C" w:rsidRDefault="00C1093E" w:rsidP="00CD5AFC">
            <w:pPr>
              <w:jc w:val="center"/>
              <w:rPr>
                <w:color w:val="000000"/>
              </w:rPr>
            </w:pPr>
            <w:r w:rsidRPr="00BA628C">
              <w:rPr>
                <w:color w:val="000000"/>
              </w:rPr>
              <w:t>200,00</w:t>
            </w:r>
          </w:p>
        </w:tc>
      </w:tr>
      <w:tr w:rsidR="00C1093E" w:rsidRPr="00BA628C" w14:paraId="3E3993F8"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8759CD8" w14:textId="77777777" w:rsidR="00C1093E" w:rsidRPr="00BA628C" w:rsidRDefault="00C1093E" w:rsidP="00CD5AFC">
            <w:pPr>
              <w:jc w:val="center"/>
              <w:rPr>
                <w:color w:val="000000"/>
              </w:rPr>
            </w:pPr>
            <w:r w:rsidRPr="00BA628C">
              <w:rPr>
                <w:color w:val="000000"/>
              </w:rPr>
              <w:t>Организация федеральных и региональных выставочных проектов на территории района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30ED3BF"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ADE38F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3BB810" w14:textId="77777777" w:rsidR="00C1093E" w:rsidRPr="00BA628C" w:rsidRDefault="00C1093E" w:rsidP="00CD5AFC">
            <w:pPr>
              <w:jc w:val="center"/>
              <w:rPr>
                <w:color w:val="000000"/>
              </w:rPr>
            </w:pPr>
            <w:r w:rsidRPr="00BA628C">
              <w:rPr>
                <w:color w:val="000000"/>
              </w:rPr>
              <w:t>2470200050</w:t>
            </w:r>
          </w:p>
        </w:tc>
        <w:tc>
          <w:tcPr>
            <w:tcW w:w="756" w:type="dxa"/>
            <w:tcBorders>
              <w:top w:val="nil"/>
              <w:left w:val="nil"/>
              <w:bottom w:val="single" w:sz="4" w:space="0" w:color="000000"/>
              <w:right w:val="single" w:sz="4" w:space="0" w:color="000000"/>
            </w:tcBorders>
            <w:shd w:val="clear" w:color="FFFFFF" w:fill="FFFFFF"/>
            <w:vAlign w:val="center"/>
            <w:hideMark/>
          </w:tcPr>
          <w:p w14:paraId="70112C5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DE8FA5" w14:textId="77777777" w:rsidR="00C1093E" w:rsidRPr="00BA628C" w:rsidRDefault="00C1093E" w:rsidP="00CD5AFC">
            <w:pPr>
              <w:jc w:val="center"/>
              <w:rPr>
                <w:color w:val="000000"/>
              </w:rPr>
            </w:pPr>
            <w:r w:rsidRPr="00BA628C">
              <w:rPr>
                <w:color w:val="000000"/>
              </w:rPr>
              <w:t>200,00</w:t>
            </w:r>
          </w:p>
        </w:tc>
      </w:tr>
      <w:tr w:rsidR="00C1093E" w:rsidRPr="00BA628C" w14:paraId="3C06D64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1EE6191"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121D4A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9E8413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E19E0ED" w14:textId="77777777" w:rsidR="00C1093E" w:rsidRPr="00BA628C" w:rsidRDefault="00C1093E" w:rsidP="00CD5AFC">
            <w:pPr>
              <w:jc w:val="center"/>
              <w:rPr>
                <w:color w:val="000000"/>
              </w:rPr>
            </w:pPr>
            <w:r w:rsidRPr="00BA628C">
              <w:rPr>
                <w:color w:val="000000"/>
              </w:rPr>
              <w:t>2470200050</w:t>
            </w:r>
          </w:p>
        </w:tc>
        <w:tc>
          <w:tcPr>
            <w:tcW w:w="756" w:type="dxa"/>
            <w:tcBorders>
              <w:top w:val="nil"/>
              <w:left w:val="nil"/>
              <w:bottom w:val="single" w:sz="4" w:space="0" w:color="000000"/>
              <w:right w:val="single" w:sz="4" w:space="0" w:color="000000"/>
            </w:tcBorders>
            <w:shd w:val="clear" w:color="auto" w:fill="auto"/>
            <w:vAlign w:val="center"/>
            <w:hideMark/>
          </w:tcPr>
          <w:p w14:paraId="61D69BB1"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11FCCF7" w14:textId="77777777" w:rsidR="00C1093E" w:rsidRPr="00BA628C" w:rsidRDefault="00C1093E" w:rsidP="00CD5AFC">
            <w:pPr>
              <w:jc w:val="center"/>
              <w:rPr>
                <w:color w:val="000000"/>
              </w:rPr>
            </w:pPr>
            <w:r w:rsidRPr="00BA628C">
              <w:rPr>
                <w:color w:val="000000"/>
              </w:rPr>
              <w:t>200,00</w:t>
            </w:r>
          </w:p>
        </w:tc>
      </w:tr>
      <w:tr w:rsidR="00C1093E" w:rsidRPr="00BA628C" w14:paraId="26FB359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D57449F"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7F08378"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0F0683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DBB73D" w14:textId="77777777" w:rsidR="00C1093E" w:rsidRPr="00BA628C" w:rsidRDefault="00C1093E" w:rsidP="00CD5AFC">
            <w:pPr>
              <w:jc w:val="center"/>
              <w:rPr>
                <w:color w:val="000000"/>
              </w:rPr>
            </w:pPr>
            <w:r w:rsidRPr="00BA628C">
              <w:rPr>
                <w:color w:val="000000"/>
              </w:rPr>
              <w:t>2470200050</w:t>
            </w:r>
          </w:p>
        </w:tc>
        <w:tc>
          <w:tcPr>
            <w:tcW w:w="756" w:type="dxa"/>
            <w:tcBorders>
              <w:top w:val="nil"/>
              <w:left w:val="nil"/>
              <w:bottom w:val="single" w:sz="4" w:space="0" w:color="000000"/>
              <w:right w:val="single" w:sz="4" w:space="0" w:color="000000"/>
            </w:tcBorders>
            <w:shd w:val="clear" w:color="auto" w:fill="auto"/>
            <w:vAlign w:val="center"/>
            <w:hideMark/>
          </w:tcPr>
          <w:p w14:paraId="7511794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674628" w14:textId="77777777" w:rsidR="00C1093E" w:rsidRPr="00BA628C" w:rsidRDefault="00C1093E" w:rsidP="00CD5AFC">
            <w:pPr>
              <w:jc w:val="center"/>
              <w:rPr>
                <w:color w:val="000000"/>
              </w:rPr>
            </w:pPr>
            <w:r w:rsidRPr="00BA628C">
              <w:rPr>
                <w:color w:val="000000"/>
              </w:rPr>
              <w:t>200,00</w:t>
            </w:r>
          </w:p>
        </w:tc>
      </w:tr>
      <w:tr w:rsidR="00C1093E" w:rsidRPr="00BA628C" w14:paraId="3E535F51"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0E439928" w14:textId="77777777" w:rsidR="00C1093E" w:rsidRPr="00BA628C" w:rsidRDefault="00C1093E" w:rsidP="00CD5AFC">
            <w:pPr>
              <w:jc w:val="center"/>
              <w:rPr>
                <w:color w:val="000000"/>
              </w:rPr>
            </w:pPr>
            <w:r w:rsidRPr="00BA628C">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25748F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996A60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6C889A" w14:textId="77777777" w:rsidR="00C1093E" w:rsidRPr="00BA628C" w:rsidRDefault="00C1093E" w:rsidP="00CD5AFC">
            <w:pPr>
              <w:jc w:val="center"/>
              <w:rPr>
                <w:color w:val="000000"/>
              </w:rPr>
            </w:pPr>
            <w:r w:rsidRPr="00BA628C">
              <w:rPr>
                <w:color w:val="000000"/>
              </w:rPr>
              <w:t>2600000000</w:t>
            </w:r>
          </w:p>
        </w:tc>
        <w:tc>
          <w:tcPr>
            <w:tcW w:w="756" w:type="dxa"/>
            <w:tcBorders>
              <w:top w:val="nil"/>
              <w:left w:val="nil"/>
              <w:bottom w:val="single" w:sz="4" w:space="0" w:color="000000"/>
              <w:right w:val="single" w:sz="4" w:space="0" w:color="000000"/>
            </w:tcBorders>
            <w:shd w:val="clear" w:color="auto" w:fill="auto"/>
            <w:vAlign w:val="center"/>
            <w:hideMark/>
          </w:tcPr>
          <w:p w14:paraId="15C153F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BFD4CC" w14:textId="77777777" w:rsidR="00C1093E" w:rsidRPr="00BA628C" w:rsidRDefault="00C1093E" w:rsidP="00CD5AFC">
            <w:pPr>
              <w:jc w:val="center"/>
              <w:rPr>
                <w:color w:val="000000"/>
              </w:rPr>
            </w:pPr>
            <w:r w:rsidRPr="00BA628C">
              <w:rPr>
                <w:color w:val="000000"/>
              </w:rPr>
              <w:t>32,00</w:t>
            </w:r>
          </w:p>
        </w:tc>
      </w:tr>
      <w:tr w:rsidR="00C1093E" w:rsidRPr="00BA628C" w14:paraId="33E4EFA1"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1F7C6BA9" w14:textId="77777777" w:rsidR="00C1093E" w:rsidRPr="00BA628C" w:rsidRDefault="00C1093E" w:rsidP="00CD5AFC">
            <w:pPr>
              <w:jc w:val="center"/>
              <w:rPr>
                <w:color w:val="000000"/>
              </w:rPr>
            </w:pPr>
            <w:r w:rsidRPr="00BA628C">
              <w:rPr>
                <w:color w:val="000000"/>
              </w:rPr>
              <w:t>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33B05F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A5FB65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4E2B52C" w14:textId="77777777" w:rsidR="00C1093E" w:rsidRPr="00BA628C" w:rsidRDefault="00C1093E" w:rsidP="00CD5AFC">
            <w:pPr>
              <w:jc w:val="center"/>
              <w:rPr>
                <w:color w:val="000000"/>
              </w:rPr>
            </w:pPr>
            <w:r w:rsidRPr="00BA628C">
              <w:rPr>
                <w:color w:val="000000"/>
              </w:rPr>
              <w:t>2630000000</w:t>
            </w:r>
          </w:p>
        </w:tc>
        <w:tc>
          <w:tcPr>
            <w:tcW w:w="756" w:type="dxa"/>
            <w:tcBorders>
              <w:top w:val="nil"/>
              <w:left w:val="nil"/>
              <w:bottom w:val="single" w:sz="4" w:space="0" w:color="000000"/>
              <w:right w:val="single" w:sz="4" w:space="0" w:color="000000"/>
            </w:tcBorders>
            <w:shd w:val="clear" w:color="auto" w:fill="auto"/>
            <w:vAlign w:val="center"/>
            <w:hideMark/>
          </w:tcPr>
          <w:p w14:paraId="584D1EB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A0E103" w14:textId="77777777" w:rsidR="00C1093E" w:rsidRPr="00BA628C" w:rsidRDefault="00C1093E" w:rsidP="00CD5AFC">
            <w:pPr>
              <w:jc w:val="center"/>
              <w:rPr>
                <w:color w:val="000000"/>
              </w:rPr>
            </w:pPr>
            <w:r w:rsidRPr="00BA628C">
              <w:rPr>
                <w:color w:val="000000"/>
              </w:rPr>
              <w:t>22,00</w:t>
            </w:r>
          </w:p>
        </w:tc>
      </w:tr>
      <w:tr w:rsidR="00C1093E" w:rsidRPr="00BA628C" w14:paraId="018E06AA"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70C9CE86" w14:textId="77777777" w:rsidR="00C1093E" w:rsidRPr="00BA628C" w:rsidRDefault="00C1093E" w:rsidP="00CD5AFC">
            <w:pPr>
              <w:jc w:val="center"/>
              <w:rPr>
                <w:color w:val="000000"/>
              </w:rPr>
            </w:pPr>
            <w:r w:rsidRPr="00BA628C">
              <w:rPr>
                <w:color w:val="000000"/>
              </w:rPr>
              <w:lastRenderedPageBreak/>
              <w:t>Проведение общероссийских праздничных мероприятий, национальных праздников и памятных дат народов, проживающих на территории Ванинского муниципального района (в том числе: День молодежи, День народного единства, День славянской письменности и культуры, День России, День Государственного флага, День Конституции Российской Федерации) в рамках подпрограммы "Укрепление единства и духовной общности многонационального народа Российской Федерации (российской нации)"</w:t>
            </w:r>
          </w:p>
        </w:tc>
        <w:tc>
          <w:tcPr>
            <w:tcW w:w="636" w:type="dxa"/>
            <w:tcBorders>
              <w:top w:val="nil"/>
              <w:left w:val="nil"/>
              <w:bottom w:val="single" w:sz="4" w:space="0" w:color="000000"/>
              <w:right w:val="single" w:sz="4" w:space="0" w:color="000000"/>
            </w:tcBorders>
            <w:shd w:val="clear" w:color="auto" w:fill="auto"/>
            <w:vAlign w:val="center"/>
            <w:hideMark/>
          </w:tcPr>
          <w:p w14:paraId="0904DF1F"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AF0663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8EA13B" w14:textId="77777777" w:rsidR="00C1093E" w:rsidRPr="00BA628C" w:rsidRDefault="00C1093E" w:rsidP="00CD5AFC">
            <w:pPr>
              <w:jc w:val="center"/>
              <w:rPr>
                <w:color w:val="000000"/>
              </w:rPr>
            </w:pPr>
            <w:r w:rsidRPr="00BA628C">
              <w:rPr>
                <w:color w:val="000000"/>
              </w:rPr>
              <w:t>2630100050</w:t>
            </w:r>
          </w:p>
        </w:tc>
        <w:tc>
          <w:tcPr>
            <w:tcW w:w="756" w:type="dxa"/>
            <w:tcBorders>
              <w:top w:val="nil"/>
              <w:left w:val="nil"/>
              <w:bottom w:val="single" w:sz="4" w:space="0" w:color="000000"/>
              <w:right w:val="single" w:sz="4" w:space="0" w:color="000000"/>
            </w:tcBorders>
            <w:shd w:val="clear" w:color="FFFFFF" w:fill="FFFFFF"/>
            <w:vAlign w:val="center"/>
            <w:hideMark/>
          </w:tcPr>
          <w:p w14:paraId="61CC05F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0D8AAD" w14:textId="77777777" w:rsidR="00C1093E" w:rsidRPr="00BA628C" w:rsidRDefault="00C1093E" w:rsidP="00CD5AFC">
            <w:pPr>
              <w:jc w:val="center"/>
              <w:rPr>
                <w:color w:val="000000"/>
              </w:rPr>
            </w:pPr>
            <w:r w:rsidRPr="00BA628C">
              <w:rPr>
                <w:color w:val="000000"/>
              </w:rPr>
              <w:t>17,00</w:t>
            </w:r>
          </w:p>
        </w:tc>
      </w:tr>
      <w:tr w:rsidR="00C1093E" w:rsidRPr="00BA628C" w14:paraId="07163CB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0A245F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C62833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A500D7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22B666" w14:textId="77777777" w:rsidR="00C1093E" w:rsidRPr="00BA628C" w:rsidRDefault="00C1093E" w:rsidP="00CD5AFC">
            <w:pPr>
              <w:jc w:val="center"/>
              <w:rPr>
                <w:color w:val="000000"/>
              </w:rPr>
            </w:pPr>
            <w:r w:rsidRPr="00BA628C">
              <w:rPr>
                <w:color w:val="000000"/>
              </w:rPr>
              <w:t>2630100050</w:t>
            </w:r>
          </w:p>
        </w:tc>
        <w:tc>
          <w:tcPr>
            <w:tcW w:w="756" w:type="dxa"/>
            <w:tcBorders>
              <w:top w:val="nil"/>
              <w:left w:val="nil"/>
              <w:bottom w:val="single" w:sz="4" w:space="0" w:color="000000"/>
              <w:right w:val="single" w:sz="4" w:space="0" w:color="000000"/>
            </w:tcBorders>
            <w:shd w:val="clear" w:color="auto" w:fill="auto"/>
            <w:vAlign w:val="center"/>
            <w:hideMark/>
          </w:tcPr>
          <w:p w14:paraId="6ABC4B28"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9C3125" w14:textId="77777777" w:rsidR="00C1093E" w:rsidRPr="00BA628C" w:rsidRDefault="00C1093E" w:rsidP="00CD5AFC">
            <w:pPr>
              <w:jc w:val="center"/>
              <w:rPr>
                <w:color w:val="000000"/>
              </w:rPr>
            </w:pPr>
            <w:r w:rsidRPr="00BA628C">
              <w:rPr>
                <w:color w:val="000000"/>
              </w:rPr>
              <w:t>17,00</w:t>
            </w:r>
          </w:p>
        </w:tc>
      </w:tr>
      <w:tr w:rsidR="00C1093E" w:rsidRPr="00BA628C" w14:paraId="12563D8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B2353D9"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554AE3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CAC033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E0343C6" w14:textId="77777777" w:rsidR="00C1093E" w:rsidRPr="00BA628C" w:rsidRDefault="00C1093E" w:rsidP="00CD5AFC">
            <w:pPr>
              <w:jc w:val="center"/>
              <w:rPr>
                <w:color w:val="000000"/>
              </w:rPr>
            </w:pPr>
            <w:r w:rsidRPr="00BA628C">
              <w:rPr>
                <w:color w:val="000000"/>
              </w:rPr>
              <w:t>2630100050</w:t>
            </w:r>
          </w:p>
        </w:tc>
        <w:tc>
          <w:tcPr>
            <w:tcW w:w="756" w:type="dxa"/>
            <w:tcBorders>
              <w:top w:val="nil"/>
              <w:left w:val="nil"/>
              <w:bottom w:val="single" w:sz="4" w:space="0" w:color="000000"/>
              <w:right w:val="single" w:sz="4" w:space="0" w:color="000000"/>
            </w:tcBorders>
            <w:shd w:val="clear" w:color="auto" w:fill="auto"/>
            <w:vAlign w:val="center"/>
            <w:hideMark/>
          </w:tcPr>
          <w:p w14:paraId="7E4BB5CD"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98A867D" w14:textId="77777777" w:rsidR="00C1093E" w:rsidRPr="00BA628C" w:rsidRDefault="00C1093E" w:rsidP="00CD5AFC">
            <w:pPr>
              <w:jc w:val="center"/>
              <w:rPr>
                <w:color w:val="000000"/>
              </w:rPr>
            </w:pPr>
            <w:r w:rsidRPr="00BA628C">
              <w:rPr>
                <w:color w:val="000000"/>
              </w:rPr>
              <w:t>17,00</w:t>
            </w:r>
          </w:p>
        </w:tc>
      </w:tr>
      <w:tr w:rsidR="00C1093E" w:rsidRPr="00BA628C" w14:paraId="111D1B81"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118449C1" w14:textId="77777777" w:rsidR="00C1093E" w:rsidRPr="00BA628C" w:rsidRDefault="00C1093E" w:rsidP="00CD5AFC">
            <w:pPr>
              <w:jc w:val="center"/>
              <w:rPr>
                <w:color w:val="000000"/>
              </w:rPr>
            </w:pPr>
            <w:r w:rsidRPr="00BA628C">
              <w:rPr>
                <w:color w:val="000000"/>
              </w:rPr>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636" w:type="dxa"/>
            <w:tcBorders>
              <w:top w:val="nil"/>
              <w:left w:val="nil"/>
              <w:bottom w:val="single" w:sz="4" w:space="0" w:color="000000"/>
              <w:right w:val="single" w:sz="4" w:space="0" w:color="000000"/>
            </w:tcBorders>
            <w:shd w:val="clear" w:color="auto" w:fill="auto"/>
            <w:vAlign w:val="center"/>
            <w:hideMark/>
          </w:tcPr>
          <w:p w14:paraId="1B0E2A7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97EBC7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E1005E7" w14:textId="77777777" w:rsidR="00C1093E" w:rsidRPr="00BA628C" w:rsidRDefault="00C1093E" w:rsidP="00CD5AFC">
            <w:pPr>
              <w:jc w:val="center"/>
              <w:rPr>
                <w:color w:val="000000"/>
              </w:rPr>
            </w:pPr>
            <w:r w:rsidRPr="00BA628C">
              <w:rPr>
                <w:color w:val="000000"/>
              </w:rPr>
              <w:t>2630200050</w:t>
            </w:r>
          </w:p>
        </w:tc>
        <w:tc>
          <w:tcPr>
            <w:tcW w:w="756" w:type="dxa"/>
            <w:tcBorders>
              <w:top w:val="nil"/>
              <w:left w:val="nil"/>
              <w:bottom w:val="single" w:sz="4" w:space="0" w:color="000000"/>
              <w:right w:val="single" w:sz="4" w:space="0" w:color="000000"/>
            </w:tcBorders>
            <w:shd w:val="clear" w:color="FFFFFF" w:fill="FFFFFF"/>
            <w:vAlign w:val="center"/>
            <w:hideMark/>
          </w:tcPr>
          <w:p w14:paraId="27BF5A5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FA8DC1" w14:textId="77777777" w:rsidR="00C1093E" w:rsidRPr="00BA628C" w:rsidRDefault="00C1093E" w:rsidP="00CD5AFC">
            <w:pPr>
              <w:jc w:val="center"/>
              <w:rPr>
                <w:color w:val="000000"/>
              </w:rPr>
            </w:pPr>
            <w:r w:rsidRPr="00BA628C">
              <w:rPr>
                <w:color w:val="000000"/>
              </w:rPr>
              <w:t>5,00</w:t>
            </w:r>
          </w:p>
        </w:tc>
      </w:tr>
      <w:tr w:rsidR="00C1093E" w:rsidRPr="00BA628C" w14:paraId="7852BF4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4B4D70B"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8AA76C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E9C339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75277D" w14:textId="77777777" w:rsidR="00C1093E" w:rsidRPr="00BA628C" w:rsidRDefault="00C1093E" w:rsidP="00CD5AFC">
            <w:pPr>
              <w:jc w:val="center"/>
              <w:rPr>
                <w:color w:val="000000"/>
              </w:rPr>
            </w:pPr>
            <w:r w:rsidRPr="00BA628C">
              <w:rPr>
                <w:color w:val="000000"/>
              </w:rPr>
              <w:t>2630200050</w:t>
            </w:r>
          </w:p>
        </w:tc>
        <w:tc>
          <w:tcPr>
            <w:tcW w:w="756" w:type="dxa"/>
            <w:tcBorders>
              <w:top w:val="nil"/>
              <w:left w:val="nil"/>
              <w:bottom w:val="single" w:sz="4" w:space="0" w:color="000000"/>
              <w:right w:val="single" w:sz="4" w:space="0" w:color="000000"/>
            </w:tcBorders>
            <w:shd w:val="clear" w:color="auto" w:fill="auto"/>
            <w:vAlign w:val="center"/>
            <w:hideMark/>
          </w:tcPr>
          <w:p w14:paraId="7E78C03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7428EB" w14:textId="77777777" w:rsidR="00C1093E" w:rsidRPr="00BA628C" w:rsidRDefault="00C1093E" w:rsidP="00CD5AFC">
            <w:pPr>
              <w:jc w:val="center"/>
              <w:rPr>
                <w:color w:val="000000"/>
              </w:rPr>
            </w:pPr>
            <w:r w:rsidRPr="00BA628C">
              <w:rPr>
                <w:color w:val="000000"/>
              </w:rPr>
              <w:t>5,00</w:t>
            </w:r>
          </w:p>
        </w:tc>
      </w:tr>
      <w:tr w:rsidR="00C1093E" w:rsidRPr="00BA628C" w14:paraId="35E6566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980BCA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AD2B6A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0B6DA6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1E6377B" w14:textId="77777777" w:rsidR="00C1093E" w:rsidRPr="00BA628C" w:rsidRDefault="00C1093E" w:rsidP="00CD5AFC">
            <w:pPr>
              <w:jc w:val="center"/>
              <w:rPr>
                <w:color w:val="000000"/>
              </w:rPr>
            </w:pPr>
            <w:r w:rsidRPr="00BA628C">
              <w:rPr>
                <w:color w:val="000000"/>
              </w:rPr>
              <w:t>2630200050</w:t>
            </w:r>
          </w:p>
        </w:tc>
        <w:tc>
          <w:tcPr>
            <w:tcW w:w="756" w:type="dxa"/>
            <w:tcBorders>
              <w:top w:val="nil"/>
              <w:left w:val="nil"/>
              <w:bottom w:val="single" w:sz="4" w:space="0" w:color="000000"/>
              <w:right w:val="single" w:sz="4" w:space="0" w:color="000000"/>
            </w:tcBorders>
            <w:shd w:val="clear" w:color="auto" w:fill="auto"/>
            <w:vAlign w:val="center"/>
            <w:hideMark/>
          </w:tcPr>
          <w:p w14:paraId="77EB1FC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2F268B" w14:textId="77777777" w:rsidR="00C1093E" w:rsidRPr="00BA628C" w:rsidRDefault="00C1093E" w:rsidP="00CD5AFC">
            <w:pPr>
              <w:jc w:val="center"/>
              <w:rPr>
                <w:color w:val="000000"/>
              </w:rPr>
            </w:pPr>
            <w:r w:rsidRPr="00BA628C">
              <w:rPr>
                <w:color w:val="000000"/>
              </w:rPr>
              <w:t>5,00</w:t>
            </w:r>
          </w:p>
        </w:tc>
      </w:tr>
      <w:tr w:rsidR="00C1093E" w:rsidRPr="00BA628C" w14:paraId="68818942"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608E425A" w14:textId="77777777" w:rsidR="00C1093E" w:rsidRPr="00BA628C" w:rsidRDefault="00C1093E" w:rsidP="00CD5AFC">
            <w:pPr>
              <w:jc w:val="center"/>
              <w:rPr>
                <w:color w:val="000000"/>
              </w:rPr>
            </w:pPr>
            <w:r w:rsidRPr="00BA628C">
              <w:rPr>
                <w:color w:val="000000"/>
              </w:rPr>
              <w:t>Содействие сохранению и развитию этнокультурного многообразия народов России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C945DB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2DC52A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95CBA33" w14:textId="77777777" w:rsidR="00C1093E" w:rsidRPr="00BA628C" w:rsidRDefault="00C1093E" w:rsidP="00CD5AFC">
            <w:pPr>
              <w:jc w:val="center"/>
              <w:rPr>
                <w:color w:val="000000"/>
              </w:rPr>
            </w:pPr>
            <w:r w:rsidRPr="00BA628C">
              <w:rPr>
                <w:color w:val="000000"/>
              </w:rPr>
              <w:t>2650000000</w:t>
            </w:r>
          </w:p>
        </w:tc>
        <w:tc>
          <w:tcPr>
            <w:tcW w:w="756" w:type="dxa"/>
            <w:tcBorders>
              <w:top w:val="nil"/>
              <w:left w:val="nil"/>
              <w:bottom w:val="single" w:sz="4" w:space="0" w:color="000000"/>
              <w:right w:val="single" w:sz="4" w:space="0" w:color="000000"/>
            </w:tcBorders>
            <w:shd w:val="clear" w:color="auto" w:fill="auto"/>
            <w:vAlign w:val="center"/>
            <w:hideMark/>
          </w:tcPr>
          <w:p w14:paraId="455FFA0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081E5D" w14:textId="77777777" w:rsidR="00C1093E" w:rsidRPr="00BA628C" w:rsidRDefault="00C1093E" w:rsidP="00CD5AFC">
            <w:pPr>
              <w:jc w:val="center"/>
              <w:rPr>
                <w:color w:val="000000"/>
              </w:rPr>
            </w:pPr>
            <w:r w:rsidRPr="00BA628C">
              <w:rPr>
                <w:color w:val="000000"/>
              </w:rPr>
              <w:t>10,00</w:t>
            </w:r>
          </w:p>
        </w:tc>
      </w:tr>
      <w:tr w:rsidR="00C1093E" w:rsidRPr="00BA628C" w14:paraId="426C1CE7"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C7BA103" w14:textId="77777777" w:rsidR="00C1093E" w:rsidRPr="00BA628C" w:rsidRDefault="00C1093E" w:rsidP="00CD5AFC">
            <w:pPr>
              <w:jc w:val="center"/>
              <w:rPr>
                <w:color w:val="000000"/>
              </w:rPr>
            </w:pPr>
            <w:r w:rsidRPr="00BA628C">
              <w:rPr>
                <w:color w:val="000000"/>
              </w:rPr>
              <w:t>Проведение книжных выставок национального творчества, национального рукоделия в рамках подпрограммы "Содействие сохранению и развитию этнокультурного многообразия народов России"</w:t>
            </w:r>
          </w:p>
        </w:tc>
        <w:tc>
          <w:tcPr>
            <w:tcW w:w="636" w:type="dxa"/>
            <w:tcBorders>
              <w:top w:val="nil"/>
              <w:left w:val="nil"/>
              <w:bottom w:val="single" w:sz="4" w:space="0" w:color="000000"/>
              <w:right w:val="single" w:sz="4" w:space="0" w:color="000000"/>
            </w:tcBorders>
            <w:shd w:val="clear" w:color="auto" w:fill="auto"/>
            <w:vAlign w:val="center"/>
            <w:hideMark/>
          </w:tcPr>
          <w:p w14:paraId="3DDCC97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A2A41E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2F5366" w14:textId="77777777" w:rsidR="00C1093E" w:rsidRPr="00BA628C" w:rsidRDefault="00C1093E" w:rsidP="00CD5AFC">
            <w:pPr>
              <w:jc w:val="center"/>
              <w:rPr>
                <w:color w:val="000000"/>
              </w:rPr>
            </w:pPr>
            <w:r w:rsidRPr="00BA628C">
              <w:rPr>
                <w:color w:val="000000"/>
              </w:rPr>
              <w:t>2650200050</w:t>
            </w:r>
          </w:p>
        </w:tc>
        <w:tc>
          <w:tcPr>
            <w:tcW w:w="756" w:type="dxa"/>
            <w:tcBorders>
              <w:top w:val="nil"/>
              <w:left w:val="nil"/>
              <w:bottom w:val="single" w:sz="4" w:space="0" w:color="000000"/>
              <w:right w:val="single" w:sz="4" w:space="0" w:color="000000"/>
            </w:tcBorders>
            <w:shd w:val="clear" w:color="FFFFFF" w:fill="FFFFFF"/>
            <w:vAlign w:val="center"/>
            <w:hideMark/>
          </w:tcPr>
          <w:p w14:paraId="0C9F3C0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CEDFCA" w14:textId="77777777" w:rsidR="00C1093E" w:rsidRPr="00BA628C" w:rsidRDefault="00C1093E" w:rsidP="00CD5AFC">
            <w:pPr>
              <w:jc w:val="center"/>
              <w:rPr>
                <w:color w:val="000000"/>
              </w:rPr>
            </w:pPr>
            <w:r w:rsidRPr="00BA628C">
              <w:rPr>
                <w:color w:val="000000"/>
              </w:rPr>
              <w:t>10,00</w:t>
            </w:r>
          </w:p>
        </w:tc>
      </w:tr>
      <w:tr w:rsidR="00C1093E" w:rsidRPr="00BA628C" w14:paraId="17859DB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89D9F90"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1FF226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3D7305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1657309" w14:textId="77777777" w:rsidR="00C1093E" w:rsidRPr="00BA628C" w:rsidRDefault="00C1093E" w:rsidP="00CD5AFC">
            <w:pPr>
              <w:jc w:val="center"/>
              <w:rPr>
                <w:color w:val="000000"/>
              </w:rPr>
            </w:pPr>
            <w:r w:rsidRPr="00BA628C">
              <w:rPr>
                <w:color w:val="000000"/>
              </w:rPr>
              <w:t>2650200050</w:t>
            </w:r>
          </w:p>
        </w:tc>
        <w:tc>
          <w:tcPr>
            <w:tcW w:w="756" w:type="dxa"/>
            <w:tcBorders>
              <w:top w:val="nil"/>
              <w:left w:val="nil"/>
              <w:bottom w:val="single" w:sz="4" w:space="0" w:color="000000"/>
              <w:right w:val="single" w:sz="4" w:space="0" w:color="000000"/>
            </w:tcBorders>
            <w:shd w:val="clear" w:color="auto" w:fill="auto"/>
            <w:vAlign w:val="center"/>
            <w:hideMark/>
          </w:tcPr>
          <w:p w14:paraId="6BFAF16A"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50C64D9" w14:textId="77777777" w:rsidR="00C1093E" w:rsidRPr="00BA628C" w:rsidRDefault="00C1093E" w:rsidP="00CD5AFC">
            <w:pPr>
              <w:jc w:val="center"/>
              <w:rPr>
                <w:color w:val="000000"/>
              </w:rPr>
            </w:pPr>
            <w:r w:rsidRPr="00BA628C">
              <w:rPr>
                <w:color w:val="000000"/>
              </w:rPr>
              <w:t>10,00</w:t>
            </w:r>
          </w:p>
        </w:tc>
      </w:tr>
      <w:tr w:rsidR="00C1093E" w:rsidRPr="00BA628C" w14:paraId="59869E6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BFF665D"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007008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7AC604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AF5B1AC" w14:textId="77777777" w:rsidR="00C1093E" w:rsidRPr="00BA628C" w:rsidRDefault="00C1093E" w:rsidP="00CD5AFC">
            <w:pPr>
              <w:jc w:val="center"/>
              <w:rPr>
                <w:color w:val="000000"/>
              </w:rPr>
            </w:pPr>
            <w:r w:rsidRPr="00BA628C">
              <w:rPr>
                <w:color w:val="000000"/>
              </w:rPr>
              <w:t>2650200050</w:t>
            </w:r>
          </w:p>
        </w:tc>
        <w:tc>
          <w:tcPr>
            <w:tcW w:w="756" w:type="dxa"/>
            <w:tcBorders>
              <w:top w:val="nil"/>
              <w:left w:val="nil"/>
              <w:bottom w:val="single" w:sz="4" w:space="0" w:color="000000"/>
              <w:right w:val="single" w:sz="4" w:space="0" w:color="000000"/>
            </w:tcBorders>
            <w:shd w:val="clear" w:color="auto" w:fill="auto"/>
            <w:vAlign w:val="center"/>
            <w:hideMark/>
          </w:tcPr>
          <w:p w14:paraId="2EADEA54"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1035FFF" w14:textId="77777777" w:rsidR="00C1093E" w:rsidRPr="00BA628C" w:rsidRDefault="00C1093E" w:rsidP="00CD5AFC">
            <w:pPr>
              <w:jc w:val="center"/>
              <w:rPr>
                <w:color w:val="000000"/>
              </w:rPr>
            </w:pPr>
            <w:r w:rsidRPr="00BA628C">
              <w:rPr>
                <w:color w:val="000000"/>
              </w:rPr>
              <w:t>10,00</w:t>
            </w:r>
          </w:p>
        </w:tc>
      </w:tr>
      <w:tr w:rsidR="00C1093E" w:rsidRPr="00BA628C" w14:paraId="4F6D8B30"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C782E1D"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98DCDB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0192A9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0839F2C"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147E3D4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0225B6" w14:textId="77777777" w:rsidR="00C1093E" w:rsidRPr="00BA628C" w:rsidRDefault="00C1093E" w:rsidP="00CD5AFC">
            <w:pPr>
              <w:jc w:val="center"/>
              <w:rPr>
                <w:color w:val="000000"/>
              </w:rPr>
            </w:pPr>
            <w:r w:rsidRPr="00BA628C">
              <w:rPr>
                <w:color w:val="000000"/>
              </w:rPr>
              <w:t>2 780,37</w:t>
            </w:r>
          </w:p>
        </w:tc>
      </w:tr>
      <w:tr w:rsidR="00C1093E" w:rsidRPr="00BA628C" w14:paraId="2DFE7D35"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88182A2"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B7D64A8"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48B58C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D9724F"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5102F42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5E3404" w14:textId="77777777" w:rsidR="00C1093E" w:rsidRPr="00BA628C" w:rsidRDefault="00C1093E" w:rsidP="00CD5AFC">
            <w:pPr>
              <w:jc w:val="center"/>
              <w:rPr>
                <w:color w:val="000000"/>
              </w:rPr>
            </w:pPr>
            <w:r w:rsidRPr="00BA628C">
              <w:rPr>
                <w:color w:val="000000"/>
              </w:rPr>
              <w:t>2 780,37</w:t>
            </w:r>
          </w:p>
        </w:tc>
      </w:tr>
      <w:tr w:rsidR="00C1093E" w:rsidRPr="00BA628C" w14:paraId="1D4E06CE"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1716288F" w14:textId="77777777" w:rsidR="00C1093E" w:rsidRPr="00BA628C" w:rsidRDefault="00C1093E" w:rsidP="00CD5AFC">
            <w:pPr>
              <w:jc w:val="center"/>
              <w:rPr>
                <w:color w:val="000000"/>
              </w:rPr>
            </w:pPr>
            <w:r w:rsidRPr="00BA628C">
              <w:rPr>
                <w:color w:val="000000"/>
              </w:rPr>
              <w:t xml:space="preserve">Иные межбюджетные трансферты из краевого бюджета на </w:t>
            </w:r>
            <w:proofErr w:type="spellStart"/>
            <w:r w:rsidRPr="00BA628C">
              <w:rPr>
                <w:color w:val="000000"/>
              </w:rPr>
              <w:t>софинансирование</w:t>
            </w:r>
            <w:proofErr w:type="spellEnd"/>
            <w:r w:rsidRPr="00BA628C">
              <w:rPr>
                <w:color w:val="000000"/>
              </w:rPr>
              <w:t xml:space="preserve"> расходных обязательств муниципальных образований края по повышен6ию оплаты труда отдельных категорий работников муниципальных учреждений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481EA24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A45788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62EC0D8" w14:textId="77777777" w:rsidR="00C1093E" w:rsidRPr="00BA628C" w:rsidRDefault="00C1093E" w:rsidP="00CD5AFC">
            <w:pPr>
              <w:jc w:val="center"/>
              <w:rPr>
                <w:color w:val="000000"/>
              </w:rPr>
            </w:pPr>
            <w:r w:rsidRPr="00BA628C">
              <w:rPr>
                <w:color w:val="000000"/>
              </w:rPr>
              <w:t>99900SС020</w:t>
            </w:r>
          </w:p>
        </w:tc>
        <w:tc>
          <w:tcPr>
            <w:tcW w:w="756" w:type="dxa"/>
            <w:tcBorders>
              <w:top w:val="nil"/>
              <w:left w:val="nil"/>
              <w:bottom w:val="single" w:sz="4" w:space="0" w:color="000000"/>
              <w:right w:val="single" w:sz="4" w:space="0" w:color="000000"/>
            </w:tcBorders>
            <w:shd w:val="clear" w:color="FFFFFF" w:fill="FFFFFF"/>
            <w:vAlign w:val="center"/>
            <w:hideMark/>
          </w:tcPr>
          <w:p w14:paraId="3AA8EF7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F78FA1" w14:textId="77777777" w:rsidR="00C1093E" w:rsidRPr="00BA628C" w:rsidRDefault="00C1093E" w:rsidP="00CD5AFC">
            <w:pPr>
              <w:jc w:val="center"/>
              <w:rPr>
                <w:color w:val="000000"/>
              </w:rPr>
            </w:pPr>
            <w:r w:rsidRPr="00BA628C">
              <w:rPr>
                <w:color w:val="000000"/>
              </w:rPr>
              <w:t>1 280,37</w:t>
            </w:r>
          </w:p>
        </w:tc>
      </w:tr>
      <w:tr w:rsidR="00C1093E" w:rsidRPr="00BA628C" w14:paraId="177ADB2E"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567D54A"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0B6E6A8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5F96D1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CDA35EF" w14:textId="77777777" w:rsidR="00C1093E" w:rsidRPr="00BA628C" w:rsidRDefault="00C1093E" w:rsidP="00CD5AFC">
            <w:pPr>
              <w:jc w:val="center"/>
              <w:rPr>
                <w:color w:val="000000"/>
              </w:rPr>
            </w:pPr>
            <w:r w:rsidRPr="00BA628C">
              <w:rPr>
                <w:color w:val="000000"/>
              </w:rPr>
              <w:t>99900SС020</w:t>
            </w:r>
          </w:p>
        </w:tc>
        <w:tc>
          <w:tcPr>
            <w:tcW w:w="756" w:type="dxa"/>
            <w:tcBorders>
              <w:top w:val="nil"/>
              <w:left w:val="nil"/>
              <w:bottom w:val="single" w:sz="4" w:space="0" w:color="000000"/>
              <w:right w:val="single" w:sz="4" w:space="0" w:color="000000"/>
            </w:tcBorders>
            <w:shd w:val="clear" w:color="auto" w:fill="auto"/>
            <w:vAlign w:val="center"/>
            <w:hideMark/>
          </w:tcPr>
          <w:p w14:paraId="0A540F55"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DCECF2" w14:textId="77777777" w:rsidR="00C1093E" w:rsidRPr="00BA628C" w:rsidRDefault="00C1093E" w:rsidP="00CD5AFC">
            <w:pPr>
              <w:jc w:val="center"/>
              <w:rPr>
                <w:color w:val="000000"/>
              </w:rPr>
            </w:pPr>
            <w:r w:rsidRPr="00BA628C">
              <w:rPr>
                <w:color w:val="000000"/>
              </w:rPr>
              <w:t>1 280,37</w:t>
            </w:r>
          </w:p>
        </w:tc>
      </w:tr>
      <w:tr w:rsidR="00C1093E" w:rsidRPr="00BA628C" w14:paraId="0BE06EC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F373054" w14:textId="77777777" w:rsidR="00C1093E" w:rsidRPr="00BA628C" w:rsidRDefault="00C1093E" w:rsidP="00CD5AFC">
            <w:pPr>
              <w:jc w:val="center"/>
              <w:rPr>
                <w:color w:val="000000"/>
              </w:rPr>
            </w:pPr>
            <w:r w:rsidRPr="00BA628C">
              <w:rPr>
                <w:color w:val="000000"/>
              </w:rPr>
              <w:t>Иные 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6345DE5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A6F383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CCB846" w14:textId="77777777" w:rsidR="00C1093E" w:rsidRPr="00BA628C" w:rsidRDefault="00C1093E" w:rsidP="00CD5AFC">
            <w:pPr>
              <w:jc w:val="center"/>
              <w:rPr>
                <w:color w:val="000000"/>
              </w:rPr>
            </w:pPr>
            <w:r w:rsidRPr="00BA628C">
              <w:rPr>
                <w:color w:val="000000"/>
              </w:rPr>
              <w:t>99900SС020</w:t>
            </w:r>
          </w:p>
        </w:tc>
        <w:tc>
          <w:tcPr>
            <w:tcW w:w="756" w:type="dxa"/>
            <w:tcBorders>
              <w:top w:val="nil"/>
              <w:left w:val="nil"/>
              <w:bottom w:val="single" w:sz="4" w:space="0" w:color="000000"/>
              <w:right w:val="single" w:sz="4" w:space="0" w:color="000000"/>
            </w:tcBorders>
            <w:shd w:val="clear" w:color="auto" w:fill="auto"/>
            <w:vAlign w:val="center"/>
            <w:hideMark/>
          </w:tcPr>
          <w:p w14:paraId="33C63FE7" w14:textId="77777777" w:rsidR="00C1093E" w:rsidRPr="00BA628C" w:rsidRDefault="00C1093E" w:rsidP="00CD5AFC">
            <w:pPr>
              <w:jc w:val="center"/>
              <w:rPr>
                <w:color w:val="000000"/>
              </w:rPr>
            </w:pPr>
            <w:r w:rsidRPr="00BA628C">
              <w:rPr>
                <w:color w:val="000000"/>
              </w:rPr>
              <w:t>540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78E5F07" w14:textId="77777777" w:rsidR="00C1093E" w:rsidRPr="00BA628C" w:rsidRDefault="00C1093E" w:rsidP="00CD5AFC">
            <w:pPr>
              <w:jc w:val="center"/>
              <w:rPr>
                <w:color w:val="000000"/>
              </w:rPr>
            </w:pPr>
            <w:r w:rsidRPr="00BA628C">
              <w:rPr>
                <w:color w:val="000000"/>
              </w:rPr>
              <w:t>1 280,37</w:t>
            </w:r>
          </w:p>
        </w:tc>
      </w:tr>
      <w:tr w:rsidR="00C1093E" w:rsidRPr="00BA628C" w14:paraId="1346B2E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3C069CF6"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64C06CF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520691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6D5847"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08E04E0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01CFDF0" w14:textId="77777777" w:rsidR="00C1093E" w:rsidRPr="00BA628C" w:rsidRDefault="00C1093E" w:rsidP="00CD5AFC">
            <w:pPr>
              <w:jc w:val="center"/>
              <w:rPr>
                <w:color w:val="000000"/>
              </w:rPr>
            </w:pPr>
            <w:r w:rsidRPr="00BA628C">
              <w:rPr>
                <w:color w:val="000000"/>
              </w:rPr>
              <w:t>1 500,00</w:t>
            </w:r>
          </w:p>
        </w:tc>
      </w:tr>
      <w:tr w:rsidR="00C1093E" w:rsidRPr="00BA628C" w14:paraId="09D46D4A"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A4A5C81"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1CB7BC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6579279"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89B135C"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00427D61"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D09442" w14:textId="77777777" w:rsidR="00C1093E" w:rsidRPr="00BA628C" w:rsidRDefault="00C1093E" w:rsidP="00CD5AFC">
            <w:pPr>
              <w:jc w:val="center"/>
              <w:rPr>
                <w:color w:val="000000"/>
              </w:rPr>
            </w:pPr>
            <w:r w:rsidRPr="00BA628C">
              <w:rPr>
                <w:color w:val="000000"/>
              </w:rPr>
              <w:t>1 500,00</w:t>
            </w:r>
          </w:p>
        </w:tc>
      </w:tr>
      <w:tr w:rsidR="00C1093E" w:rsidRPr="00BA628C" w14:paraId="399A611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5717267"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C3EA02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99205A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1F0A912"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2892EE9C"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D88CB2" w14:textId="77777777" w:rsidR="00C1093E" w:rsidRPr="00BA628C" w:rsidRDefault="00C1093E" w:rsidP="00CD5AFC">
            <w:pPr>
              <w:jc w:val="center"/>
              <w:rPr>
                <w:color w:val="000000"/>
              </w:rPr>
            </w:pPr>
            <w:r w:rsidRPr="00BA628C">
              <w:rPr>
                <w:color w:val="000000"/>
              </w:rPr>
              <w:t>1 500,00</w:t>
            </w:r>
          </w:p>
        </w:tc>
      </w:tr>
      <w:tr w:rsidR="00C1093E" w:rsidRPr="00BA628C" w14:paraId="1C9ACA0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28B22FD" w14:textId="77777777" w:rsidR="00C1093E" w:rsidRPr="00BA628C" w:rsidRDefault="00C1093E" w:rsidP="00CD5AFC">
            <w:pPr>
              <w:jc w:val="center"/>
              <w:rPr>
                <w:color w:val="000000"/>
              </w:rPr>
            </w:pPr>
            <w:r w:rsidRPr="00BA628C">
              <w:rPr>
                <w:color w:val="000000"/>
              </w:rPr>
              <w:t>Другие вопросы в области культуры, кинематографии</w:t>
            </w:r>
          </w:p>
        </w:tc>
        <w:tc>
          <w:tcPr>
            <w:tcW w:w="636" w:type="dxa"/>
            <w:tcBorders>
              <w:top w:val="nil"/>
              <w:left w:val="nil"/>
              <w:bottom w:val="single" w:sz="4" w:space="0" w:color="000000"/>
              <w:right w:val="single" w:sz="4" w:space="0" w:color="000000"/>
            </w:tcBorders>
            <w:shd w:val="clear" w:color="auto" w:fill="auto"/>
            <w:vAlign w:val="center"/>
            <w:hideMark/>
          </w:tcPr>
          <w:p w14:paraId="5ECA453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0CEFC6C"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FB664BE"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4343BEF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02D464" w14:textId="77777777" w:rsidR="00C1093E" w:rsidRPr="00BA628C" w:rsidRDefault="00C1093E" w:rsidP="00CD5AFC">
            <w:pPr>
              <w:jc w:val="center"/>
              <w:rPr>
                <w:color w:val="000000"/>
              </w:rPr>
            </w:pPr>
            <w:r w:rsidRPr="00BA628C">
              <w:rPr>
                <w:color w:val="000000"/>
              </w:rPr>
              <w:t>19 833,22</w:t>
            </w:r>
          </w:p>
        </w:tc>
      </w:tr>
      <w:tr w:rsidR="00C1093E" w:rsidRPr="00BA628C" w14:paraId="541B9FFC"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79467118" w14:textId="77777777" w:rsidR="00C1093E" w:rsidRPr="00BA628C" w:rsidRDefault="00C1093E" w:rsidP="00CD5AFC">
            <w:pPr>
              <w:jc w:val="center"/>
              <w:rPr>
                <w:color w:val="000000"/>
              </w:rPr>
            </w:pPr>
            <w:r w:rsidRPr="00BA628C">
              <w:rPr>
                <w:color w:val="000000"/>
              </w:rPr>
              <w:t>Муниципальная программа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E6DA92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FFEBAF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A589837" w14:textId="77777777" w:rsidR="00C1093E" w:rsidRPr="00BA628C" w:rsidRDefault="00C1093E" w:rsidP="00CD5AFC">
            <w:pPr>
              <w:jc w:val="center"/>
              <w:rPr>
                <w:color w:val="000000"/>
              </w:rPr>
            </w:pPr>
            <w:r w:rsidRPr="00BA628C">
              <w:rPr>
                <w:color w:val="000000"/>
              </w:rPr>
              <w:t>0100000000</w:t>
            </w:r>
          </w:p>
        </w:tc>
        <w:tc>
          <w:tcPr>
            <w:tcW w:w="756" w:type="dxa"/>
            <w:tcBorders>
              <w:top w:val="nil"/>
              <w:left w:val="nil"/>
              <w:bottom w:val="single" w:sz="4" w:space="0" w:color="000000"/>
              <w:right w:val="single" w:sz="4" w:space="0" w:color="000000"/>
            </w:tcBorders>
            <w:shd w:val="clear" w:color="auto" w:fill="auto"/>
            <w:vAlign w:val="center"/>
            <w:hideMark/>
          </w:tcPr>
          <w:p w14:paraId="53D425D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BD4563" w14:textId="77777777" w:rsidR="00C1093E" w:rsidRPr="00BA628C" w:rsidRDefault="00C1093E" w:rsidP="00CD5AFC">
            <w:pPr>
              <w:jc w:val="center"/>
              <w:rPr>
                <w:color w:val="000000"/>
              </w:rPr>
            </w:pPr>
            <w:r w:rsidRPr="00BA628C">
              <w:rPr>
                <w:color w:val="000000"/>
              </w:rPr>
              <w:t>1 672,36</w:t>
            </w:r>
          </w:p>
        </w:tc>
      </w:tr>
      <w:tr w:rsidR="00C1093E" w:rsidRPr="00BA628C" w14:paraId="48E4B3FC"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42D56927" w14:textId="77777777" w:rsidR="00C1093E" w:rsidRPr="00BA628C" w:rsidRDefault="00C1093E" w:rsidP="00CD5AFC">
            <w:pPr>
              <w:jc w:val="center"/>
              <w:rPr>
                <w:color w:val="000000"/>
              </w:rPr>
            </w:pPr>
            <w:r w:rsidRPr="00BA628C">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02FD88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691B6D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F1F1D41" w14:textId="77777777" w:rsidR="00C1093E" w:rsidRPr="00BA628C" w:rsidRDefault="00C1093E" w:rsidP="00CD5AFC">
            <w:pPr>
              <w:jc w:val="center"/>
              <w:rPr>
                <w:color w:val="000000"/>
              </w:rPr>
            </w:pPr>
            <w:r w:rsidRPr="00BA628C">
              <w:rPr>
                <w:color w:val="000000"/>
              </w:rPr>
              <w:t>0110000000</w:t>
            </w:r>
          </w:p>
        </w:tc>
        <w:tc>
          <w:tcPr>
            <w:tcW w:w="756" w:type="dxa"/>
            <w:tcBorders>
              <w:top w:val="nil"/>
              <w:left w:val="nil"/>
              <w:bottom w:val="single" w:sz="4" w:space="0" w:color="000000"/>
              <w:right w:val="single" w:sz="4" w:space="0" w:color="000000"/>
            </w:tcBorders>
            <w:shd w:val="clear" w:color="auto" w:fill="auto"/>
            <w:vAlign w:val="center"/>
            <w:hideMark/>
          </w:tcPr>
          <w:p w14:paraId="17B242B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B578B6" w14:textId="77777777" w:rsidR="00C1093E" w:rsidRPr="00BA628C" w:rsidRDefault="00C1093E" w:rsidP="00CD5AFC">
            <w:pPr>
              <w:jc w:val="center"/>
              <w:rPr>
                <w:color w:val="000000"/>
              </w:rPr>
            </w:pPr>
            <w:r w:rsidRPr="00BA628C">
              <w:rPr>
                <w:color w:val="000000"/>
              </w:rPr>
              <w:t>256,15</w:t>
            </w:r>
          </w:p>
        </w:tc>
      </w:tr>
      <w:tr w:rsidR="00C1093E" w:rsidRPr="00BA628C" w14:paraId="16B9129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08D9AA89" w14:textId="77777777" w:rsidR="00C1093E" w:rsidRPr="00BA628C" w:rsidRDefault="00C1093E" w:rsidP="00CD5AFC">
            <w:pPr>
              <w:jc w:val="center"/>
              <w:rPr>
                <w:color w:val="000000"/>
              </w:rPr>
            </w:pPr>
            <w:r w:rsidRPr="00BA628C">
              <w:rPr>
                <w:color w:val="000000"/>
              </w:rPr>
              <w:lastRenderedPageBreak/>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216FF10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E7EA0A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AE57A29"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FFFFFF" w:fill="FFFFFF"/>
            <w:vAlign w:val="center"/>
            <w:hideMark/>
          </w:tcPr>
          <w:p w14:paraId="108C54C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29D46FB" w14:textId="77777777" w:rsidR="00C1093E" w:rsidRPr="00BA628C" w:rsidRDefault="00C1093E" w:rsidP="00CD5AFC">
            <w:pPr>
              <w:jc w:val="center"/>
              <w:rPr>
                <w:color w:val="000000"/>
              </w:rPr>
            </w:pPr>
            <w:r w:rsidRPr="00BA628C">
              <w:rPr>
                <w:color w:val="000000"/>
              </w:rPr>
              <w:t>256,15</w:t>
            </w:r>
          </w:p>
        </w:tc>
      </w:tr>
      <w:tr w:rsidR="00C1093E" w:rsidRPr="00BA628C" w14:paraId="7F17424C"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50A9A4C"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12CE29F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A2D49E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6788327"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584C220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C2E6A5" w14:textId="77777777" w:rsidR="00C1093E" w:rsidRPr="00BA628C" w:rsidRDefault="00C1093E" w:rsidP="00CD5AFC">
            <w:pPr>
              <w:jc w:val="center"/>
              <w:rPr>
                <w:color w:val="000000"/>
              </w:rPr>
            </w:pPr>
            <w:r w:rsidRPr="00BA628C">
              <w:rPr>
                <w:color w:val="000000"/>
              </w:rPr>
              <w:t>256,15</w:t>
            </w:r>
          </w:p>
        </w:tc>
      </w:tr>
      <w:tr w:rsidR="00C1093E" w:rsidRPr="00BA628C" w14:paraId="5A50D68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A574F47"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42891F6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186664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C0E3338" w14:textId="77777777" w:rsidR="00C1093E" w:rsidRPr="00BA628C" w:rsidRDefault="00C1093E" w:rsidP="00CD5AFC">
            <w:pPr>
              <w:jc w:val="center"/>
              <w:rPr>
                <w:color w:val="000000"/>
              </w:rPr>
            </w:pPr>
            <w:r w:rsidRPr="00BA628C">
              <w:rPr>
                <w:color w:val="000000"/>
              </w:rPr>
              <w:t>0110200020</w:t>
            </w:r>
          </w:p>
        </w:tc>
        <w:tc>
          <w:tcPr>
            <w:tcW w:w="756" w:type="dxa"/>
            <w:tcBorders>
              <w:top w:val="nil"/>
              <w:left w:val="nil"/>
              <w:bottom w:val="single" w:sz="4" w:space="0" w:color="000000"/>
              <w:right w:val="single" w:sz="4" w:space="0" w:color="000000"/>
            </w:tcBorders>
            <w:shd w:val="clear" w:color="auto" w:fill="auto"/>
            <w:vAlign w:val="center"/>
            <w:hideMark/>
          </w:tcPr>
          <w:p w14:paraId="07CFB022"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A4B216" w14:textId="77777777" w:rsidR="00C1093E" w:rsidRPr="00BA628C" w:rsidRDefault="00C1093E" w:rsidP="00CD5AFC">
            <w:pPr>
              <w:jc w:val="center"/>
              <w:rPr>
                <w:color w:val="000000"/>
              </w:rPr>
            </w:pPr>
            <w:r w:rsidRPr="00BA628C">
              <w:rPr>
                <w:color w:val="000000"/>
              </w:rPr>
              <w:t>256,15</w:t>
            </w:r>
          </w:p>
        </w:tc>
      </w:tr>
      <w:tr w:rsidR="00C1093E" w:rsidRPr="00BA628C" w14:paraId="55F3633D"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6A41C48A" w14:textId="77777777" w:rsidR="00C1093E" w:rsidRPr="00BA628C" w:rsidRDefault="00C1093E" w:rsidP="00CD5AFC">
            <w:pPr>
              <w:jc w:val="center"/>
              <w:rPr>
                <w:color w:val="000000"/>
              </w:rPr>
            </w:pPr>
            <w:r w:rsidRPr="00BA628C">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81DCC6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A3694C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AF78E83" w14:textId="77777777" w:rsidR="00C1093E" w:rsidRPr="00BA628C" w:rsidRDefault="00C1093E" w:rsidP="00CD5AFC">
            <w:pPr>
              <w:jc w:val="center"/>
              <w:rPr>
                <w:color w:val="000000"/>
              </w:rPr>
            </w:pPr>
            <w:r w:rsidRPr="00BA628C">
              <w:rPr>
                <w:color w:val="000000"/>
              </w:rPr>
              <w:t>0140000000</w:t>
            </w:r>
          </w:p>
        </w:tc>
        <w:tc>
          <w:tcPr>
            <w:tcW w:w="756" w:type="dxa"/>
            <w:tcBorders>
              <w:top w:val="nil"/>
              <w:left w:val="nil"/>
              <w:bottom w:val="single" w:sz="4" w:space="0" w:color="000000"/>
              <w:right w:val="single" w:sz="4" w:space="0" w:color="000000"/>
            </w:tcBorders>
            <w:shd w:val="clear" w:color="auto" w:fill="auto"/>
            <w:vAlign w:val="center"/>
            <w:hideMark/>
          </w:tcPr>
          <w:p w14:paraId="5622EBB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4BA9BB0" w14:textId="77777777" w:rsidR="00C1093E" w:rsidRPr="00BA628C" w:rsidRDefault="00C1093E" w:rsidP="00CD5AFC">
            <w:pPr>
              <w:jc w:val="center"/>
              <w:rPr>
                <w:color w:val="000000"/>
              </w:rPr>
            </w:pPr>
            <w:r w:rsidRPr="00BA628C">
              <w:rPr>
                <w:color w:val="000000"/>
              </w:rPr>
              <w:t>1 416,21</w:t>
            </w:r>
          </w:p>
        </w:tc>
      </w:tr>
      <w:tr w:rsidR="00C1093E" w:rsidRPr="00BA628C" w14:paraId="6AF54420"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7532ECC1" w14:textId="77777777" w:rsidR="00C1093E" w:rsidRPr="00BA628C" w:rsidRDefault="00C1093E" w:rsidP="00CD5AFC">
            <w:pPr>
              <w:jc w:val="center"/>
              <w:rPr>
                <w:color w:val="000000"/>
              </w:rPr>
            </w:pPr>
            <w:r w:rsidRPr="00BA628C">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3DB1A0E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27669E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3C98E4B"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FFFFFF" w:fill="FFFFFF"/>
            <w:vAlign w:val="center"/>
            <w:hideMark/>
          </w:tcPr>
          <w:p w14:paraId="1664C91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84065F" w14:textId="77777777" w:rsidR="00C1093E" w:rsidRPr="00BA628C" w:rsidRDefault="00C1093E" w:rsidP="00CD5AFC">
            <w:pPr>
              <w:jc w:val="center"/>
              <w:rPr>
                <w:color w:val="000000"/>
              </w:rPr>
            </w:pPr>
            <w:r w:rsidRPr="00BA628C">
              <w:rPr>
                <w:color w:val="000000"/>
              </w:rPr>
              <w:t>44,60</w:t>
            </w:r>
          </w:p>
        </w:tc>
      </w:tr>
      <w:tr w:rsidR="00C1093E" w:rsidRPr="00BA628C" w14:paraId="4E5DCB0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E4362C1"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A306BF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EA9D0A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3B535F6"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79E3DBCE"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746BF1" w14:textId="77777777" w:rsidR="00C1093E" w:rsidRPr="00BA628C" w:rsidRDefault="00C1093E" w:rsidP="00CD5AFC">
            <w:pPr>
              <w:jc w:val="center"/>
              <w:rPr>
                <w:color w:val="000000"/>
              </w:rPr>
            </w:pPr>
            <w:r w:rsidRPr="00BA628C">
              <w:rPr>
                <w:color w:val="000000"/>
              </w:rPr>
              <w:t>44,60</w:t>
            </w:r>
          </w:p>
        </w:tc>
      </w:tr>
      <w:tr w:rsidR="00C1093E" w:rsidRPr="00BA628C" w14:paraId="681DCAA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F419FA7"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396D60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C9CECC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35921F" w14:textId="77777777" w:rsidR="00C1093E" w:rsidRPr="00BA628C" w:rsidRDefault="00C1093E" w:rsidP="00CD5AFC">
            <w:pPr>
              <w:jc w:val="center"/>
              <w:rPr>
                <w:color w:val="000000"/>
              </w:rPr>
            </w:pPr>
            <w:r w:rsidRPr="00BA628C">
              <w:rPr>
                <w:color w:val="000000"/>
              </w:rPr>
              <w:t>0140100020</w:t>
            </w:r>
          </w:p>
        </w:tc>
        <w:tc>
          <w:tcPr>
            <w:tcW w:w="756" w:type="dxa"/>
            <w:tcBorders>
              <w:top w:val="nil"/>
              <w:left w:val="nil"/>
              <w:bottom w:val="single" w:sz="4" w:space="0" w:color="000000"/>
              <w:right w:val="single" w:sz="4" w:space="0" w:color="000000"/>
            </w:tcBorders>
            <w:shd w:val="clear" w:color="auto" w:fill="auto"/>
            <w:vAlign w:val="center"/>
            <w:hideMark/>
          </w:tcPr>
          <w:p w14:paraId="61338FB1"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1C70BD" w14:textId="77777777" w:rsidR="00C1093E" w:rsidRPr="00BA628C" w:rsidRDefault="00C1093E" w:rsidP="00CD5AFC">
            <w:pPr>
              <w:jc w:val="center"/>
              <w:rPr>
                <w:color w:val="000000"/>
              </w:rPr>
            </w:pPr>
            <w:r w:rsidRPr="00BA628C">
              <w:rPr>
                <w:color w:val="000000"/>
              </w:rPr>
              <w:t>44,60</w:t>
            </w:r>
          </w:p>
        </w:tc>
      </w:tr>
      <w:tr w:rsidR="00C1093E" w:rsidRPr="00BA628C" w14:paraId="12DC0036"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59F4CAF3" w14:textId="77777777" w:rsidR="00C1093E" w:rsidRPr="00BA628C" w:rsidRDefault="00C1093E" w:rsidP="00CD5AFC">
            <w:pPr>
              <w:jc w:val="center"/>
              <w:rPr>
                <w:color w:val="000000"/>
              </w:rPr>
            </w:pPr>
            <w:r w:rsidRPr="00BA628C">
              <w:rPr>
                <w:color w:val="000000"/>
              </w:rPr>
              <w:lastRenderedPageBreak/>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636" w:type="dxa"/>
            <w:tcBorders>
              <w:top w:val="nil"/>
              <w:left w:val="nil"/>
              <w:bottom w:val="single" w:sz="4" w:space="0" w:color="000000"/>
              <w:right w:val="single" w:sz="4" w:space="0" w:color="000000"/>
            </w:tcBorders>
            <w:shd w:val="clear" w:color="auto" w:fill="auto"/>
            <w:vAlign w:val="center"/>
            <w:hideMark/>
          </w:tcPr>
          <w:p w14:paraId="1F1ABB6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F93F9D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AE49960"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FFFFFF" w:fill="FFFFFF"/>
            <w:vAlign w:val="center"/>
            <w:hideMark/>
          </w:tcPr>
          <w:p w14:paraId="3EDCE3C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1AEBFC" w14:textId="77777777" w:rsidR="00C1093E" w:rsidRPr="00BA628C" w:rsidRDefault="00C1093E" w:rsidP="00CD5AFC">
            <w:pPr>
              <w:jc w:val="center"/>
              <w:rPr>
                <w:color w:val="000000"/>
              </w:rPr>
            </w:pPr>
            <w:r w:rsidRPr="00BA628C">
              <w:rPr>
                <w:color w:val="000000"/>
              </w:rPr>
              <w:t>1 371,61</w:t>
            </w:r>
          </w:p>
        </w:tc>
      </w:tr>
      <w:tr w:rsidR="00C1093E" w:rsidRPr="00BA628C" w14:paraId="497DE19B"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D00CD0B"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42C6E607"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3737BD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0641857"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7B06A4E2"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8F065CA" w14:textId="77777777" w:rsidR="00C1093E" w:rsidRPr="00BA628C" w:rsidRDefault="00C1093E" w:rsidP="00CD5AFC">
            <w:pPr>
              <w:jc w:val="center"/>
              <w:rPr>
                <w:color w:val="000000"/>
              </w:rPr>
            </w:pPr>
            <w:r w:rsidRPr="00BA628C">
              <w:rPr>
                <w:color w:val="000000"/>
              </w:rPr>
              <w:t>1 371,61</w:t>
            </w:r>
          </w:p>
        </w:tc>
      </w:tr>
      <w:tr w:rsidR="00C1093E" w:rsidRPr="00BA628C" w14:paraId="7ED9669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D44CE5F"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53AE154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87283D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C3849B6" w14:textId="77777777" w:rsidR="00C1093E" w:rsidRPr="00BA628C" w:rsidRDefault="00C1093E" w:rsidP="00CD5AFC">
            <w:pPr>
              <w:jc w:val="center"/>
              <w:rPr>
                <w:color w:val="000000"/>
              </w:rPr>
            </w:pPr>
            <w:r w:rsidRPr="00BA628C">
              <w:rPr>
                <w:color w:val="000000"/>
              </w:rPr>
              <w:t>0140300010</w:t>
            </w:r>
          </w:p>
        </w:tc>
        <w:tc>
          <w:tcPr>
            <w:tcW w:w="756" w:type="dxa"/>
            <w:tcBorders>
              <w:top w:val="nil"/>
              <w:left w:val="nil"/>
              <w:bottom w:val="single" w:sz="4" w:space="0" w:color="000000"/>
              <w:right w:val="single" w:sz="4" w:space="0" w:color="000000"/>
            </w:tcBorders>
            <w:shd w:val="clear" w:color="auto" w:fill="auto"/>
            <w:vAlign w:val="center"/>
            <w:hideMark/>
          </w:tcPr>
          <w:p w14:paraId="5670A1F5"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0221D9" w14:textId="77777777" w:rsidR="00C1093E" w:rsidRPr="00BA628C" w:rsidRDefault="00C1093E" w:rsidP="00CD5AFC">
            <w:pPr>
              <w:jc w:val="center"/>
              <w:rPr>
                <w:color w:val="000000"/>
              </w:rPr>
            </w:pPr>
            <w:r w:rsidRPr="00BA628C">
              <w:rPr>
                <w:color w:val="000000"/>
              </w:rPr>
              <w:t>1 371,61</w:t>
            </w:r>
          </w:p>
        </w:tc>
      </w:tr>
      <w:tr w:rsidR="00C1093E" w:rsidRPr="00BA628C" w14:paraId="0CA03CA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5425446" w14:textId="77777777" w:rsidR="00C1093E" w:rsidRPr="00BA628C" w:rsidRDefault="00C1093E" w:rsidP="00CD5AFC">
            <w:pPr>
              <w:jc w:val="center"/>
              <w:rPr>
                <w:color w:val="000000"/>
              </w:rPr>
            </w:pPr>
            <w:r w:rsidRPr="00BA628C">
              <w:rPr>
                <w:color w:val="000000"/>
              </w:rPr>
              <w:t>Муниципальная программа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CA7E6F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05423A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6E80DDD" w14:textId="77777777" w:rsidR="00C1093E" w:rsidRPr="00BA628C" w:rsidRDefault="00C1093E" w:rsidP="00CD5AFC">
            <w:pPr>
              <w:jc w:val="center"/>
              <w:rPr>
                <w:color w:val="000000"/>
              </w:rPr>
            </w:pPr>
            <w:r w:rsidRPr="00BA628C">
              <w:rPr>
                <w:color w:val="000000"/>
              </w:rPr>
              <w:t>2400000000</w:t>
            </w:r>
          </w:p>
        </w:tc>
        <w:tc>
          <w:tcPr>
            <w:tcW w:w="756" w:type="dxa"/>
            <w:tcBorders>
              <w:top w:val="nil"/>
              <w:left w:val="nil"/>
              <w:bottom w:val="single" w:sz="4" w:space="0" w:color="000000"/>
              <w:right w:val="single" w:sz="4" w:space="0" w:color="000000"/>
            </w:tcBorders>
            <w:shd w:val="clear" w:color="auto" w:fill="auto"/>
            <w:vAlign w:val="center"/>
            <w:hideMark/>
          </w:tcPr>
          <w:p w14:paraId="1F68B57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06A2CD" w14:textId="77777777" w:rsidR="00C1093E" w:rsidRPr="00BA628C" w:rsidRDefault="00C1093E" w:rsidP="00CD5AFC">
            <w:pPr>
              <w:jc w:val="center"/>
              <w:rPr>
                <w:color w:val="000000"/>
              </w:rPr>
            </w:pPr>
            <w:r w:rsidRPr="00BA628C">
              <w:rPr>
                <w:color w:val="000000"/>
              </w:rPr>
              <w:t>890,00</w:t>
            </w:r>
          </w:p>
        </w:tc>
      </w:tr>
      <w:tr w:rsidR="00C1093E" w:rsidRPr="00BA628C" w14:paraId="6834FC3E"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7A43DCFB" w14:textId="77777777" w:rsidR="00C1093E" w:rsidRPr="00BA628C" w:rsidRDefault="00C1093E" w:rsidP="00CD5AFC">
            <w:pPr>
              <w:jc w:val="center"/>
              <w:rPr>
                <w:color w:val="000000"/>
              </w:rPr>
            </w:pPr>
            <w:r w:rsidRPr="00BA628C">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881953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E469847"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54CBD33" w14:textId="77777777" w:rsidR="00C1093E" w:rsidRPr="00BA628C" w:rsidRDefault="00C1093E" w:rsidP="00CD5AFC">
            <w:pPr>
              <w:jc w:val="center"/>
              <w:rPr>
                <w:color w:val="000000"/>
              </w:rPr>
            </w:pPr>
            <w:r w:rsidRPr="00BA628C">
              <w:rPr>
                <w:color w:val="000000"/>
              </w:rPr>
              <w:t>2470000000</w:t>
            </w:r>
          </w:p>
        </w:tc>
        <w:tc>
          <w:tcPr>
            <w:tcW w:w="756" w:type="dxa"/>
            <w:tcBorders>
              <w:top w:val="nil"/>
              <w:left w:val="nil"/>
              <w:bottom w:val="single" w:sz="4" w:space="0" w:color="000000"/>
              <w:right w:val="single" w:sz="4" w:space="0" w:color="000000"/>
            </w:tcBorders>
            <w:shd w:val="clear" w:color="auto" w:fill="auto"/>
            <w:vAlign w:val="center"/>
            <w:hideMark/>
          </w:tcPr>
          <w:p w14:paraId="5C032C7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0CD8A08" w14:textId="77777777" w:rsidR="00C1093E" w:rsidRPr="00BA628C" w:rsidRDefault="00C1093E" w:rsidP="00CD5AFC">
            <w:pPr>
              <w:jc w:val="center"/>
              <w:rPr>
                <w:color w:val="000000"/>
              </w:rPr>
            </w:pPr>
            <w:r w:rsidRPr="00BA628C">
              <w:rPr>
                <w:color w:val="000000"/>
              </w:rPr>
              <w:t>890,00</w:t>
            </w:r>
          </w:p>
        </w:tc>
      </w:tr>
      <w:tr w:rsidR="00C1093E" w:rsidRPr="00BA628C" w14:paraId="6C12AA96"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53BDBE39" w14:textId="77777777" w:rsidR="00C1093E" w:rsidRPr="00BA628C" w:rsidRDefault="00C1093E" w:rsidP="00CD5AFC">
            <w:pPr>
              <w:jc w:val="center"/>
              <w:rPr>
                <w:color w:val="000000"/>
              </w:rPr>
            </w:pPr>
            <w:r w:rsidRPr="00BA628C">
              <w:rPr>
                <w:color w:val="000000"/>
              </w:rPr>
              <w:t>Предоставление компенсации арендной платы по договорам аренды (найма) жилых помещений работникам учреждений культуры и дополнительного образования в сфере культуры и искусства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13784FF"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9F600E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D8C9434" w14:textId="77777777" w:rsidR="00C1093E" w:rsidRPr="00BA628C" w:rsidRDefault="00C1093E" w:rsidP="00CD5AFC">
            <w:pPr>
              <w:jc w:val="center"/>
              <w:rPr>
                <w:color w:val="000000"/>
              </w:rPr>
            </w:pPr>
            <w:r w:rsidRPr="00BA628C">
              <w:rPr>
                <w:color w:val="000000"/>
              </w:rPr>
              <w:t>2470300040</w:t>
            </w:r>
          </w:p>
        </w:tc>
        <w:tc>
          <w:tcPr>
            <w:tcW w:w="756" w:type="dxa"/>
            <w:tcBorders>
              <w:top w:val="nil"/>
              <w:left w:val="nil"/>
              <w:bottom w:val="single" w:sz="4" w:space="0" w:color="000000"/>
              <w:right w:val="single" w:sz="4" w:space="0" w:color="000000"/>
            </w:tcBorders>
            <w:shd w:val="clear" w:color="FFFFFF" w:fill="FFFFFF"/>
            <w:vAlign w:val="center"/>
            <w:hideMark/>
          </w:tcPr>
          <w:p w14:paraId="051E47E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B9983F" w14:textId="77777777" w:rsidR="00C1093E" w:rsidRPr="00BA628C" w:rsidRDefault="00C1093E" w:rsidP="00CD5AFC">
            <w:pPr>
              <w:jc w:val="center"/>
              <w:rPr>
                <w:color w:val="000000"/>
              </w:rPr>
            </w:pPr>
            <w:r w:rsidRPr="00BA628C">
              <w:rPr>
                <w:color w:val="000000"/>
              </w:rPr>
              <w:t>840,00</w:t>
            </w:r>
          </w:p>
        </w:tc>
      </w:tr>
      <w:tr w:rsidR="00C1093E" w:rsidRPr="00BA628C" w14:paraId="54DAAAD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23272685"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FFD70B1"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8D90ED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A1C28F3" w14:textId="77777777" w:rsidR="00C1093E" w:rsidRPr="00BA628C" w:rsidRDefault="00C1093E" w:rsidP="00CD5AFC">
            <w:pPr>
              <w:jc w:val="center"/>
              <w:rPr>
                <w:color w:val="000000"/>
              </w:rPr>
            </w:pPr>
            <w:r w:rsidRPr="00BA628C">
              <w:rPr>
                <w:color w:val="000000"/>
              </w:rPr>
              <w:t>2470300040</w:t>
            </w:r>
          </w:p>
        </w:tc>
        <w:tc>
          <w:tcPr>
            <w:tcW w:w="756" w:type="dxa"/>
            <w:tcBorders>
              <w:top w:val="nil"/>
              <w:left w:val="nil"/>
              <w:bottom w:val="single" w:sz="4" w:space="0" w:color="000000"/>
              <w:right w:val="single" w:sz="4" w:space="0" w:color="000000"/>
            </w:tcBorders>
            <w:shd w:val="clear" w:color="auto" w:fill="auto"/>
            <w:vAlign w:val="center"/>
            <w:hideMark/>
          </w:tcPr>
          <w:p w14:paraId="155BC500"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A158DA" w14:textId="77777777" w:rsidR="00C1093E" w:rsidRPr="00BA628C" w:rsidRDefault="00C1093E" w:rsidP="00CD5AFC">
            <w:pPr>
              <w:jc w:val="center"/>
              <w:rPr>
                <w:color w:val="000000"/>
              </w:rPr>
            </w:pPr>
            <w:r w:rsidRPr="00BA628C">
              <w:rPr>
                <w:color w:val="000000"/>
              </w:rPr>
              <w:t>840,00</w:t>
            </w:r>
          </w:p>
        </w:tc>
      </w:tr>
      <w:tr w:rsidR="00C1093E" w:rsidRPr="00BA628C" w14:paraId="51D1BEB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3D7E512" w14:textId="77777777" w:rsidR="00C1093E" w:rsidRPr="00BA628C" w:rsidRDefault="00C1093E" w:rsidP="00CD5AFC">
            <w:pPr>
              <w:jc w:val="center"/>
              <w:rPr>
                <w:color w:val="000000"/>
              </w:rPr>
            </w:pPr>
            <w:r w:rsidRPr="00BA628C">
              <w:rPr>
                <w:color w:val="000000"/>
              </w:rPr>
              <w:lastRenderedPageBreak/>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C7BD8E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63BF472"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51DA8FC" w14:textId="77777777" w:rsidR="00C1093E" w:rsidRPr="00BA628C" w:rsidRDefault="00C1093E" w:rsidP="00CD5AFC">
            <w:pPr>
              <w:jc w:val="center"/>
              <w:rPr>
                <w:color w:val="000000"/>
              </w:rPr>
            </w:pPr>
            <w:r w:rsidRPr="00BA628C">
              <w:rPr>
                <w:color w:val="000000"/>
              </w:rPr>
              <w:t>2470300040</w:t>
            </w:r>
          </w:p>
        </w:tc>
        <w:tc>
          <w:tcPr>
            <w:tcW w:w="756" w:type="dxa"/>
            <w:tcBorders>
              <w:top w:val="nil"/>
              <w:left w:val="nil"/>
              <w:bottom w:val="single" w:sz="4" w:space="0" w:color="000000"/>
              <w:right w:val="single" w:sz="4" w:space="0" w:color="000000"/>
            </w:tcBorders>
            <w:shd w:val="clear" w:color="auto" w:fill="auto"/>
            <w:vAlign w:val="center"/>
            <w:hideMark/>
          </w:tcPr>
          <w:p w14:paraId="7DE890C7"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E071C33" w14:textId="77777777" w:rsidR="00C1093E" w:rsidRPr="00BA628C" w:rsidRDefault="00C1093E" w:rsidP="00CD5AFC">
            <w:pPr>
              <w:jc w:val="center"/>
              <w:rPr>
                <w:color w:val="000000"/>
              </w:rPr>
            </w:pPr>
            <w:r w:rsidRPr="00BA628C">
              <w:rPr>
                <w:color w:val="000000"/>
              </w:rPr>
              <w:t>840,00</w:t>
            </w:r>
          </w:p>
        </w:tc>
      </w:tr>
      <w:tr w:rsidR="00C1093E" w:rsidRPr="00BA628C" w14:paraId="4B4B0BC6"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FFFFFF" w:fill="FFFFFF"/>
            <w:hideMark/>
          </w:tcPr>
          <w:p w14:paraId="768F86A4" w14:textId="77777777" w:rsidR="00C1093E" w:rsidRPr="00BA628C" w:rsidRDefault="00C1093E" w:rsidP="00CD5AFC">
            <w:pPr>
              <w:jc w:val="center"/>
              <w:rPr>
                <w:color w:val="000000"/>
              </w:rPr>
            </w:pPr>
            <w:r w:rsidRPr="00BA628C">
              <w:rPr>
                <w:color w:val="000000"/>
              </w:rPr>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B2D38F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0EE36AB"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B3EBC1" w14:textId="77777777" w:rsidR="00C1093E" w:rsidRPr="00BA628C" w:rsidRDefault="00C1093E" w:rsidP="00CD5AFC">
            <w:pPr>
              <w:jc w:val="center"/>
              <w:rPr>
                <w:color w:val="000000"/>
              </w:rPr>
            </w:pPr>
            <w:r w:rsidRPr="00BA628C">
              <w:rPr>
                <w:color w:val="000000"/>
              </w:rPr>
              <w:t>2470400040</w:t>
            </w:r>
          </w:p>
        </w:tc>
        <w:tc>
          <w:tcPr>
            <w:tcW w:w="756" w:type="dxa"/>
            <w:tcBorders>
              <w:top w:val="nil"/>
              <w:left w:val="nil"/>
              <w:bottom w:val="single" w:sz="4" w:space="0" w:color="000000"/>
              <w:right w:val="single" w:sz="4" w:space="0" w:color="000000"/>
            </w:tcBorders>
            <w:shd w:val="clear" w:color="FFFFFF" w:fill="FFFFFF"/>
            <w:vAlign w:val="center"/>
            <w:hideMark/>
          </w:tcPr>
          <w:p w14:paraId="1A68165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2DEF88" w14:textId="77777777" w:rsidR="00C1093E" w:rsidRPr="00BA628C" w:rsidRDefault="00C1093E" w:rsidP="00CD5AFC">
            <w:pPr>
              <w:jc w:val="center"/>
              <w:rPr>
                <w:color w:val="000000"/>
              </w:rPr>
            </w:pPr>
            <w:r w:rsidRPr="00BA628C">
              <w:rPr>
                <w:color w:val="000000"/>
              </w:rPr>
              <w:t>50,00</w:t>
            </w:r>
          </w:p>
        </w:tc>
      </w:tr>
      <w:tr w:rsidR="00C1093E" w:rsidRPr="00BA628C" w14:paraId="78697B8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90F7CD4"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023498F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6DC642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FA85F5" w14:textId="77777777" w:rsidR="00C1093E" w:rsidRPr="00BA628C" w:rsidRDefault="00C1093E" w:rsidP="00CD5AFC">
            <w:pPr>
              <w:jc w:val="center"/>
              <w:rPr>
                <w:color w:val="000000"/>
              </w:rPr>
            </w:pPr>
            <w:r w:rsidRPr="00BA628C">
              <w:rPr>
                <w:color w:val="000000"/>
              </w:rPr>
              <w:t>2470400040</w:t>
            </w:r>
          </w:p>
        </w:tc>
        <w:tc>
          <w:tcPr>
            <w:tcW w:w="756" w:type="dxa"/>
            <w:tcBorders>
              <w:top w:val="nil"/>
              <w:left w:val="nil"/>
              <w:bottom w:val="single" w:sz="4" w:space="0" w:color="000000"/>
              <w:right w:val="single" w:sz="4" w:space="0" w:color="000000"/>
            </w:tcBorders>
            <w:shd w:val="clear" w:color="auto" w:fill="auto"/>
            <w:vAlign w:val="center"/>
            <w:hideMark/>
          </w:tcPr>
          <w:p w14:paraId="08F1E06C"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3B4F99" w14:textId="77777777" w:rsidR="00C1093E" w:rsidRPr="00BA628C" w:rsidRDefault="00C1093E" w:rsidP="00CD5AFC">
            <w:pPr>
              <w:jc w:val="center"/>
              <w:rPr>
                <w:color w:val="000000"/>
              </w:rPr>
            </w:pPr>
            <w:r w:rsidRPr="00BA628C">
              <w:rPr>
                <w:color w:val="000000"/>
              </w:rPr>
              <w:t>50,00</w:t>
            </w:r>
          </w:p>
        </w:tc>
      </w:tr>
      <w:tr w:rsidR="00C1093E" w:rsidRPr="00BA628C" w14:paraId="6C341F4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1B570F8" w14:textId="77777777" w:rsidR="00C1093E" w:rsidRPr="00BA628C" w:rsidRDefault="00C1093E" w:rsidP="00CD5AFC">
            <w:pPr>
              <w:jc w:val="center"/>
              <w:rPr>
                <w:color w:val="000000"/>
              </w:rPr>
            </w:pPr>
            <w:r w:rsidRPr="00BA628C">
              <w:rPr>
                <w:color w:val="000000"/>
              </w:rPr>
              <w:t>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28BB9C1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06092A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3E5D44C" w14:textId="77777777" w:rsidR="00C1093E" w:rsidRPr="00BA628C" w:rsidRDefault="00C1093E" w:rsidP="00CD5AFC">
            <w:pPr>
              <w:jc w:val="center"/>
              <w:rPr>
                <w:color w:val="000000"/>
              </w:rPr>
            </w:pPr>
            <w:r w:rsidRPr="00BA628C">
              <w:rPr>
                <w:color w:val="000000"/>
              </w:rPr>
              <w:t>2470400040</w:t>
            </w:r>
          </w:p>
        </w:tc>
        <w:tc>
          <w:tcPr>
            <w:tcW w:w="756" w:type="dxa"/>
            <w:tcBorders>
              <w:top w:val="nil"/>
              <w:left w:val="nil"/>
              <w:bottom w:val="single" w:sz="4" w:space="0" w:color="000000"/>
              <w:right w:val="single" w:sz="4" w:space="0" w:color="000000"/>
            </w:tcBorders>
            <w:shd w:val="clear" w:color="auto" w:fill="auto"/>
            <w:vAlign w:val="center"/>
            <w:hideMark/>
          </w:tcPr>
          <w:p w14:paraId="330E4F16" w14:textId="77777777" w:rsidR="00C1093E" w:rsidRPr="00BA628C" w:rsidRDefault="00C1093E" w:rsidP="00CD5AFC">
            <w:pPr>
              <w:jc w:val="center"/>
              <w:rPr>
                <w:color w:val="000000"/>
              </w:rPr>
            </w:pPr>
            <w:r w:rsidRPr="00BA628C">
              <w:rPr>
                <w:color w:val="000000"/>
              </w:rPr>
              <w:t>360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FCD2E9" w14:textId="77777777" w:rsidR="00C1093E" w:rsidRPr="00BA628C" w:rsidRDefault="00C1093E" w:rsidP="00CD5AFC">
            <w:pPr>
              <w:jc w:val="center"/>
              <w:rPr>
                <w:color w:val="000000"/>
              </w:rPr>
            </w:pPr>
            <w:r w:rsidRPr="00BA628C">
              <w:rPr>
                <w:color w:val="000000"/>
              </w:rPr>
              <w:t>50,00</w:t>
            </w:r>
          </w:p>
        </w:tc>
      </w:tr>
      <w:tr w:rsidR="00C1093E" w:rsidRPr="00BA628C" w14:paraId="29CA16A6"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26A05FC0" w14:textId="77777777" w:rsidR="00C1093E" w:rsidRPr="00BA628C" w:rsidRDefault="00C1093E" w:rsidP="00CD5AFC">
            <w:pPr>
              <w:jc w:val="center"/>
              <w:rPr>
                <w:color w:val="000000"/>
              </w:rPr>
            </w:pPr>
            <w:r w:rsidRPr="00BA628C">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1861FE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182512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714C85" w14:textId="77777777" w:rsidR="00C1093E" w:rsidRPr="00BA628C" w:rsidRDefault="00C1093E" w:rsidP="00CD5AFC">
            <w:pPr>
              <w:jc w:val="center"/>
              <w:rPr>
                <w:color w:val="000000"/>
              </w:rPr>
            </w:pPr>
            <w:r w:rsidRPr="00BA628C">
              <w:rPr>
                <w:color w:val="000000"/>
              </w:rPr>
              <w:t>3200000000</w:t>
            </w:r>
          </w:p>
        </w:tc>
        <w:tc>
          <w:tcPr>
            <w:tcW w:w="756" w:type="dxa"/>
            <w:tcBorders>
              <w:top w:val="nil"/>
              <w:left w:val="nil"/>
              <w:bottom w:val="single" w:sz="4" w:space="0" w:color="000000"/>
              <w:right w:val="single" w:sz="4" w:space="0" w:color="000000"/>
            </w:tcBorders>
            <w:shd w:val="clear" w:color="auto" w:fill="auto"/>
            <w:vAlign w:val="center"/>
            <w:hideMark/>
          </w:tcPr>
          <w:p w14:paraId="789158F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B0FD778" w14:textId="77777777" w:rsidR="00C1093E" w:rsidRPr="00BA628C" w:rsidRDefault="00C1093E" w:rsidP="00CD5AFC">
            <w:pPr>
              <w:jc w:val="center"/>
              <w:rPr>
                <w:color w:val="000000"/>
              </w:rPr>
            </w:pPr>
            <w:r w:rsidRPr="00BA628C">
              <w:rPr>
                <w:color w:val="000000"/>
              </w:rPr>
              <w:t>11 024,90</w:t>
            </w:r>
          </w:p>
        </w:tc>
      </w:tr>
      <w:tr w:rsidR="00C1093E" w:rsidRPr="00BA628C" w14:paraId="1ECEB6A7" w14:textId="77777777" w:rsidTr="00CD5AFC">
        <w:trPr>
          <w:trHeight w:val="3900"/>
        </w:trPr>
        <w:tc>
          <w:tcPr>
            <w:tcW w:w="4168" w:type="dxa"/>
            <w:tcBorders>
              <w:top w:val="nil"/>
              <w:left w:val="single" w:sz="4" w:space="0" w:color="000000"/>
              <w:bottom w:val="single" w:sz="4" w:space="0" w:color="000000"/>
              <w:right w:val="single" w:sz="4" w:space="0" w:color="000000"/>
            </w:tcBorders>
            <w:shd w:val="clear" w:color="auto" w:fill="auto"/>
            <w:hideMark/>
          </w:tcPr>
          <w:p w14:paraId="48D3A21D" w14:textId="77777777" w:rsidR="00C1093E" w:rsidRPr="00BA628C" w:rsidRDefault="00C1093E" w:rsidP="00CD5AFC">
            <w:pPr>
              <w:jc w:val="center"/>
              <w:rPr>
                <w:color w:val="000000"/>
              </w:rPr>
            </w:pPr>
            <w:r w:rsidRPr="00BA628C">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9FF1B22"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AC0D712"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07A0C8" w14:textId="77777777" w:rsidR="00C1093E" w:rsidRPr="00BA628C" w:rsidRDefault="00C1093E" w:rsidP="00CD5AFC">
            <w:pPr>
              <w:jc w:val="center"/>
              <w:rPr>
                <w:color w:val="000000"/>
              </w:rPr>
            </w:pPr>
            <w:r w:rsidRPr="00BA628C">
              <w:rPr>
                <w:color w:val="000000"/>
              </w:rPr>
              <w:t>3210000000</w:t>
            </w:r>
          </w:p>
        </w:tc>
        <w:tc>
          <w:tcPr>
            <w:tcW w:w="756" w:type="dxa"/>
            <w:tcBorders>
              <w:top w:val="nil"/>
              <w:left w:val="nil"/>
              <w:bottom w:val="single" w:sz="4" w:space="0" w:color="000000"/>
              <w:right w:val="single" w:sz="4" w:space="0" w:color="000000"/>
            </w:tcBorders>
            <w:shd w:val="clear" w:color="auto" w:fill="auto"/>
            <w:vAlign w:val="center"/>
            <w:hideMark/>
          </w:tcPr>
          <w:p w14:paraId="36B0114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B942EA8" w14:textId="77777777" w:rsidR="00C1093E" w:rsidRPr="00BA628C" w:rsidRDefault="00C1093E" w:rsidP="00CD5AFC">
            <w:pPr>
              <w:jc w:val="center"/>
              <w:rPr>
                <w:color w:val="000000"/>
              </w:rPr>
            </w:pPr>
            <w:r w:rsidRPr="00BA628C">
              <w:rPr>
                <w:color w:val="000000"/>
              </w:rPr>
              <w:t>10 528,90</w:t>
            </w:r>
          </w:p>
        </w:tc>
      </w:tr>
      <w:tr w:rsidR="00C1093E" w:rsidRPr="00BA628C" w14:paraId="0E4D931F"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7B41F36A" w14:textId="77777777" w:rsidR="00C1093E" w:rsidRPr="00BA628C" w:rsidRDefault="00C1093E" w:rsidP="00CD5AFC">
            <w:pPr>
              <w:jc w:val="center"/>
              <w:rPr>
                <w:color w:val="000000"/>
              </w:rPr>
            </w:pPr>
            <w:r w:rsidRPr="00BA628C">
              <w:rPr>
                <w:color w:val="000000"/>
              </w:rPr>
              <w:lastRenderedPageBreak/>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2C24260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1D4234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25A25DF"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FFFFFF" w:fill="FFFFFF"/>
            <w:vAlign w:val="center"/>
            <w:hideMark/>
          </w:tcPr>
          <w:p w14:paraId="176BB60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32149D" w14:textId="77777777" w:rsidR="00C1093E" w:rsidRPr="00BA628C" w:rsidRDefault="00C1093E" w:rsidP="00CD5AFC">
            <w:pPr>
              <w:jc w:val="center"/>
              <w:rPr>
                <w:color w:val="000000"/>
              </w:rPr>
            </w:pPr>
            <w:r w:rsidRPr="00BA628C">
              <w:rPr>
                <w:color w:val="000000"/>
              </w:rPr>
              <w:t>10 108,13</w:t>
            </w:r>
          </w:p>
        </w:tc>
      </w:tr>
      <w:tr w:rsidR="00C1093E" w:rsidRPr="00BA628C" w14:paraId="4EAF9CE0"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5111B5B2"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F7458A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D7A33EC"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426A71E"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auto" w:fill="auto"/>
            <w:vAlign w:val="center"/>
            <w:hideMark/>
          </w:tcPr>
          <w:p w14:paraId="09E6278F"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D883D96" w14:textId="77777777" w:rsidR="00C1093E" w:rsidRPr="00BA628C" w:rsidRDefault="00C1093E" w:rsidP="00CD5AFC">
            <w:pPr>
              <w:jc w:val="center"/>
              <w:rPr>
                <w:color w:val="000000"/>
              </w:rPr>
            </w:pPr>
            <w:r w:rsidRPr="00BA628C">
              <w:rPr>
                <w:color w:val="000000"/>
              </w:rPr>
              <w:t>10 108,13</w:t>
            </w:r>
          </w:p>
        </w:tc>
      </w:tr>
      <w:tr w:rsidR="00C1093E" w:rsidRPr="00BA628C" w14:paraId="2E4A112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222211B"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25CD99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F13FBA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CA90271" w14:textId="77777777" w:rsidR="00C1093E" w:rsidRPr="00BA628C" w:rsidRDefault="00C1093E" w:rsidP="00CD5AFC">
            <w:pPr>
              <w:jc w:val="center"/>
              <w:rPr>
                <w:color w:val="000000"/>
              </w:rPr>
            </w:pPr>
            <w:r w:rsidRPr="00BA628C">
              <w:rPr>
                <w:color w:val="000000"/>
              </w:rPr>
              <w:t>3210127030</w:t>
            </w:r>
          </w:p>
        </w:tc>
        <w:tc>
          <w:tcPr>
            <w:tcW w:w="756" w:type="dxa"/>
            <w:tcBorders>
              <w:top w:val="nil"/>
              <w:left w:val="nil"/>
              <w:bottom w:val="single" w:sz="4" w:space="0" w:color="000000"/>
              <w:right w:val="single" w:sz="4" w:space="0" w:color="000000"/>
            </w:tcBorders>
            <w:shd w:val="clear" w:color="auto" w:fill="auto"/>
            <w:vAlign w:val="center"/>
            <w:hideMark/>
          </w:tcPr>
          <w:p w14:paraId="6ACF704E"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145693" w14:textId="77777777" w:rsidR="00C1093E" w:rsidRPr="00BA628C" w:rsidRDefault="00C1093E" w:rsidP="00CD5AFC">
            <w:pPr>
              <w:jc w:val="center"/>
              <w:rPr>
                <w:color w:val="000000"/>
              </w:rPr>
            </w:pPr>
            <w:r w:rsidRPr="00BA628C">
              <w:rPr>
                <w:color w:val="000000"/>
              </w:rPr>
              <w:t>10 108,13</w:t>
            </w:r>
          </w:p>
        </w:tc>
      </w:tr>
      <w:tr w:rsidR="00C1093E" w:rsidRPr="00BA628C" w14:paraId="7325E205"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6A80F782" w14:textId="77777777" w:rsidR="00C1093E" w:rsidRPr="00BA628C" w:rsidRDefault="00C1093E" w:rsidP="00CD5AFC">
            <w:pPr>
              <w:jc w:val="center"/>
              <w:rPr>
                <w:color w:val="000000"/>
              </w:rPr>
            </w:pPr>
            <w:r w:rsidRPr="00BA628C">
              <w:rPr>
                <w:color w:val="000000"/>
              </w:rPr>
              <w:t>Уплата налогов, сборов, и иных платежей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70A4171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21761B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60B98F2" w14:textId="77777777" w:rsidR="00C1093E" w:rsidRPr="00BA628C" w:rsidRDefault="00C1093E" w:rsidP="00CD5AFC">
            <w:pPr>
              <w:jc w:val="center"/>
              <w:rPr>
                <w:color w:val="000000"/>
              </w:rPr>
            </w:pPr>
            <w:r w:rsidRPr="00BA628C">
              <w:rPr>
                <w:color w:val="000000"/>
              </w:rPr>
              <w:t>3210227030</w:t>
            </w:r>
          </w:p>
        </w:tc>
        <w:tc>
          <w:tcPr>
            <w:tcW w:w="756" w:type="dxa"/>
            <w:tcBorders>
              <w:top w:val="nil"/>
              <w:left w:val="nil"/>
              <w:bottom w:val="single" w:sz="4" w:space="0" w:color="000000"/>
              <w:right w:val="single" w:sz="4" w:space="0" w:color="000000"/>
            </w:tcBorders>
            <w:shd w:val="clear" w:color="FFFFFF" w:fill="FFFFFF"/>
            <w:vAlign w:val="center"/>
            <w:hideMark/>
          </w:tcPr>
          <w:p w14:paraId="75F746F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6B5844" w14:textId="77777777" w:rsidR="00C1093E" w:rsidRPr="00BA628C" w:rsidRDefault="00C1093E" w:rsidP="00CD5AFC">
            <w:pPr>
              <w:jc w:val="center"/>
              <w:rPr>
                <w:color w:val="000000"/>
              </w:rPr>
            </w:pPr>
            <w:r w:rsidRPr="00BA628C">
              <w:rPr>
                <w:color w:val="000000"/>
              </w:rPr>
              <w:t>0,01</w:t>
            </w:r>
          </w:p>
        </w:tc>
      </w:tr>
      <w:tr w:rsidR="00C1093E" w:rsidRPr="00BA628C" w14:paraId="555CBF9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F5CD84C"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77E2A67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D18E85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F95312F" w14:textId="77777777" w:rsidR="00C1093E" w:rsidRPr="00BA628C" w:rsidRDefault="00C1093E" w:rsidP="00CD5AFC">
            <w:pPr>
              <w:jc w:val="center"/>
              <w:rPr>
                <w:color w:val="000000"/>
              </w:rPr>
            </w:pPr>
            <w:r w:rsidRPr="00BA628C">
              <w:rPr>
                <w:color w:val="000000"/>
              </w:rPr>
              <w:t>3210227030</w:t>
            </w:r>
          </w:p>
        </w:tc>
        <w:tc>
          <w:tcPr>
            <w:tcW w:w="756" w:type="dxa"/>
            <w:tcBorders>
              <w:top w:val="nil"/>
              <w:left w:val="nil"/>
              <w:bottom w:val="single" w:sz="4" w:space="0" w:color="000000"/>
              <w:right w:val="single" w:sz="4" w:space="0" w:color="000000"/>
            </w:tcBorders>
            <w:shd w:val="clear" w:color="auto" w:fill="auto"/>
            <w:vAlign w:val="center"/>
            <w:hideMark/>
          </w:tcPr>
          <w:p w14:paraId="298CB609"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6304892" w14:textId="77777777" w:rsidR="00C1093E" w:rsidRPr="00BA628C" w:rsidRDefault="00C1093E" w:rsidP="00CD5AFC">
            <w:pPr>
              <w:jc w:val="center"/>
              <w:rPr>
                <w:color w:val="000000"/>
              </w:rPr>
            </w:pPr>
            <w:r w:rsidRPr="00BA628C">
              <w:rPr>
                <w:color w:val="000000"/>
              </w:rPr>
              <w:t>0,01</w:t>
            </w:r>
          </w:p>
        </w:tc>
      </w:tr>
      <w:tr w:rsidR="00C1093E" w:rsidRPr="00BA628C" w14:paraId="643B121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22EC052" w14:textId="77777777" w:rsidR="00C1093E" w:rsidRPr="00BA628C" w:rsidRDefault="00C1093E" w:rsidP="00CD5AFC">
            <w:pPr>
              <w:jc w:val="center"/>
              <w:rPr>
                <w:color w:val="000000"/>
              </w:rPr>
            </w:pPr>
            <w:r w:rsidRPr="00BA628C">
              <w:rPr>
                <w:color w:val="000000"/>
              </w:rPr>
              <w:t>Уплата налогов, сборов и иных платежей</w:t>
            </w:r>
          </w:p>
        </w:tc>
        <w:tc>
          <w:tcPr>
            <w:tcW w:w="636" w:type="dxa"/>
            <w:tcBorders>
              <w:top w:val="nil"/>
              <w:left w:val="nil"/>
              <w:bottom w:val="single" w:sz="4" w:space="0" w:color="000000"/>
              <w:right w:val="single" w:sz="4" w:space="0" w:color="000000"/>
            </w:tcBorders>
            <w:shd w:val="clear" w:color="auto" w:fill="auto"/>
            <w:vAlign w:val="center"/>
            <w:hideMark/>
          </w:tcPr>
          <w:p w14:paraId="3694FA08"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C48E27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25D097" w14:textId="77777777" w:rsidR="00C1093E" w:rsidRPr="00BA628C" w:rsidRDefault="00C1093E" w:rsidP="00CD5AFC">
            <w:pPr>
              <w:jc w:val="center"/>
              <w:rPr>
                <w:color w:val="000000"/>
              </w:rPr>
            </w:pPr>
            <w:r w:rsidRPr="00BA628C">
              <w:rPr>
                <w:color w:val="000000"/>
              </w:rPr>
              <w:t>3210227030</w:t>
            </w:r>
          </w:p>
        </w:tc>
        <w:tc>
          <w:tcPr>
            <w:tcW w:w="756" w:type="dxa"/>
            <w:tcBorders>
              <w:top w:val="nil"/>
              <w:left w:val="nil"/>
              <w:bottom w:val="single" w:sz="4" w:space="0" w:color="000000"/>
              <w:right w:val="single" w:sz="4" w:space="0" w:color="000000"/>
            </w:tcBorders>
            <w:shd w:val="clear" w:color="auto" w:fill="auto"/>
            <w:vAlign w:val="center"/>
            <w:hideMark/>
          </w:tcPr>
          <w:p w14:paraId="3CC0225F" w14:textId="77777777" w:rsidR="00C1093E" w:rsidRPr="00BA628C" w:rsidRDefault="00C1093E" w:rsidP="00CD5AFC">
            <w:pPr>
              <w:jc w:val="center"/>
              <w:rPr>
                <w:color w:val="000000"/>
              </w:rPr>
            </w:pPr>
            <w:r w:rsidRPr="00BA628C">
              <w:rPr>
                <w:color w:val="000000"/>
              </w:rPr>
              <w:t>850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F37778" w14:textId="77777777" w:rsidR="00C1093E" w:rsidRPr="00BA628C" w:rsidRDefault="00C1093E" w:rsidP="00CD5AFC">
            <w:pPr>
              <w:jc w:val="center"/>
              <w:rPr>
                <w:color w:val="000000"/>
              </w:rPr>
            </w:pPr>
            <w:r w:rsidRPr="00BA628C">
              <w:rPr>
                <w:color w:val="000000"/>
              </w:rPr>
              <w:t>0,01</w:t>
            </w:r>
          </w:p>
        </w:tc>
      </w:tr>
      <w:tr w:rsidR="00C1093E" w:rsidRPr="00BA628C" w14:paraId="2CFCED95"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49318127" w14:textId="77777777" w:rsidR="00C1093E" w:rsidRPr="00BA628C" w:rsidRDefault="00C1093E" w:rsidP="00CD5AFC">
            <w:pPr>
              <w:jc w:val="center"/>
              <w:rPr>
                <w:color w:val="000000"/>
              </w:rPr>
            </w:pPr>
            <w:r w:rsidRPr="00BA628C">
              <w:rPr>
                <w:color w:val="000000"/>
              </w:rPr>
              <w:t>Обеспечение хозяйственной деятельности МКУ "</w:t>
            </w:r>
            <w:proofErr w:type="spellStart"/>
            <w:r w:rsidRPr="00BA628C">
              <w:rPr>
                <w:color w:val="000000"/>
              </w:rPr>
              <w:t>ЦБАиМУ</w:t>
            </w:r>
            <w:proofErr w:type="spellEnd"/>
            <w:r w:rsidRPr="00BA628C">
              <w:rPr>
                <w:color w:val="000000"/>
              </w:rPr>
              <w:t>"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636" w:type="dxa"/>
            <w:tcBorders>
              <w:top w:val="nil"/>
              <w:left w:val="nil"/>
              <w:bottom w:val="single" w:sz="4" w:space="0" w:color="000000"/>
              <w:right w:val="single" w:sz="4" w:space="0" w:color="000000"/>
            </w:tcBorders>
            <w:shd w:val="clear" w:color="auto" w:fill="auto"/>
            <w:vAlign w:val="center"/>
            <w:hideMark/>
          </w:tcPr>
          <w:p w14:paraId="0B3480A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8372A3A"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5BE46F"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FFFFFF" w:fill="FFFFFF"/>
            <w:vAlign w:val="center"/>
            <w:hideMark/>
          </w:tcPr>
          <w:p w14:paraId="1B576FC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68366F" w14:textId="77777777" w:rsidR="00C1093E" w:rsidRPr="00BA628C" w:rsidRDefault="00C1093E" w:rsidP="00CD5AFC">
            <w:pPr>
              <w:jc w:val="center"/>
              <w:rPr>
                <w:color w:val="000000"/>
              </w:rPr>
            </w:pPr>
            <w:r w:rsidRPr="00BA628C">
              <w:rPr>
                <w:color w:val="000000"/>
              </w:rPr>
              <w:t>420,76</w:t>
            </w:r>
          </w:p>
        </w:tc>
      </w:tr>
      <w:tr w:rsidR="00C1093E" w:rsidRPr="00BA628C" w14:paraId="0C990E59"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E333BE0"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E8CFCE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1CF25EC"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2EEC02E"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6C4F5856"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FCBADA" w14:textId="77777777" w:rsidR="00C1093E" w:rsidRPr="00BA628C" w:rsidRDefault="00C1093E" w:rsidP="00CD5AFC">
            <w:pPr>
              <w:jc w:val="center"/>
              <w:rPr>
                <w:color w:val="000000"/>
              </w:rPr>
            </w:pPr>
            <w:r w:rsidRPr="00BA628C">
              <w:rPr>
                <w:color w:val="000000"/>
              </w:rPr>
              <w:t>47,00</w:t>
            </w:r>
          </w:p>
        </w:tc>
      </w:tr>
      <w:tr w:rsidR="00C1093E" w:rsidRPr="00BA628C" w14:paraId="13007D1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6C814F1"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4D84CA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9005F42"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E53253E"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16C89331"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C38636" w14:textId="77777777" w:rsidR="00C1093E" w:rsidRPr="00BA628C" w:rsidRDefault="00C1093E" w:rsidP="00CD5AFC">
            <w:pPr>
              <w:jc w:val="center"/>
              <w:rPr>
                <w:color w:val="000000"/>
              </w:rPr>
            </w:pPr>
            <w:r w:rsidRPr="00BA628C">
              <w:rPr>
                <w:color w:val="000000"/>
              </w:rPr>
              <w:t>47,00</w:t>
            </w:r>
          </w:p>
        </w:tc>
      </w:tr>
      <w:tr w:rsidR="00C1093E" w:rsidRPr="00BA628C" w14:paraId="7C97514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4CAB88A" w14:textId="77777777" w:rsidR="00C1093E" w:rsidRPr="00BA628C" w:rsidRDefault="00C1093E" w:rsidP="00CD5AFC">
            <w:pPr>
              <w:jc w:val="center"/>
              <w:rPr>
                <w:color w:val="000000"/>
              </w:rPr>
            </w:pPr>
            <w:r w:rsidRPr="00BA628C">
              <w:rPr>
                <w:color w:val="000000"/>
              </w:rPr>
              <w:lastRenderedPageBreak/>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401644E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15EF3D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BC69DA"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31358A4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0623C6" w14:textId="77777777" w:rsidR="00C1093E" w:rsidRPr="00BA628C" w:rsidRDefault="00C1093E" w:rsidP="00CD5AFC">
            <w:pPr>
              <w:jc w:val="center"/>
              <w:rPr>
                <w:color w:val="000000"/>
              </w:rPr>
            </w:pPr>
            <w:r w:rsidRPr="00BA628C">
              <w:rPr>
                <w:color w:val="000000"/>
              </w:rPr>
              <w:t>373,76</w:t>
            </w:r>
          </w:p>
        </w:tc>
      </w:tr>
      <w:tr w:rsidR="00C1093E" w:rsidRPr="00BA628C" w14:paraId="47DB0C8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416BFE1"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7CBEA8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34F174C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E196BBB" w14:textId="77777777" w:rsidR="00C1093E" w:rsidRPr="00BA628C" w:rsidRDefault="00C1093E" w:rsidP="00CD5AFC">
            <w:pPr>
              <w:jc w:val="center"/>
              <w:rPr>
                <w:color w:val="000000"/>
              </w:rPr>
            </w:pPr>
            <w:r w:rsidRPr="00BA628C">
              <w:rPr>
                <w:color w:val="000000"/>
              </w:rPr>
              <w:t>3210327030</w:t>
            </w:r>
          </w:p>
        </w:tc>
        <w:tc>
          <w:tcPr>
            <w:tcW w:w="756" w:type="dxa"/>
            <w:tcBorders>
              <w:top w:val="nil"/>
              <w:left w:val="nil"/>
              <w:bottom w:val="single" w:sz="4" w:space="0" w:color="000000"/>
              <w:right w:val="single" w:sz="4" w:space="0" w:color="000000"/>
            </w:tcBorders>
            <w:shd w:val="clear" w:color="auto" w:fill="auto"/>
            <w:vAlign w:val="center"/>
            <w:hideMark/>
          </w:tcPr>
          <w:p w14:paraId="2046A753"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18DCC14" w14:textId="77777777" w:rsidR="00C1093E" w:rsidRPr="00BA628C" w:rsidRDefault="00C1093E" w:rsidP="00CD5AFC">
            <w:pPr>
              <w:jc w:val="center"/>
              <w:rPr>
                <w:color w:val="000000"/>
              </w:rPr>
            </w:pPr>
            <w:r w:rsidRPr="00BA628C">
              <w:rPr>
                <w:color w:val="000000"/>
              </w:rPr>
              <w:t>373,76</w:t>
            </w:r>
          </w:p>
        </w:tc>
      </w:tr>
      <w:tr w:rsidR="00C1093E" w:rsidRPr="00BA628C" w14:paraId="77340A8D"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auto" w:fill="auto"/>
            <w:hideMark/>
          </w:tcPr>
          <w:p w14:paraId="397D9601" w14:textId="77777777" w:rsidR="00C1093E" w:rsidRPr="00BA628C" w:rsidRDefault="00C1093E" w:rsidP="00CD5AFC">
            <w:pPr>
              <w:jc w:val="center"/>
              <w:rPr>
                <w:color w:val="000000"/>
              </w:rPr>
            </w:pPr>
            <w:r w:rsidRPr="00BA628C">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1F065DA"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E802C9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63B993D" w14:textId="77777777" w:rsidR="00C1093E" w:rsidRPr="00BA628C" w:rsidRDefault="00C1093E" w:rsidP="00CD5AFC">
            <w:pPr>
              <w:jc w:val="center"/>
              <w:rPr>
                <w:color w:val="000000"/>
              </w:rPr>
            </w:pPr>
            <w:r w:rsidRPr="00BA628C">
              <w:rPr>
                <w:color w:val="000000"/>
              </w:rPr>
              <w:t>3220000000</w:t>
            </w:r>
          </w:p>
        </w:tc>
        <w:tc>
          <w:tcPr>
            <w:tcW w:w="756" w:type="dxa"/>
            <w:tcBorders>
              <w:top w:val="nil"/>
              <w:left w:val="nil"/>
              <w:bottom w:val="single" w:sz="4" w:space="0" w:color="000000"/>
              <w:right w:val="single" w:sz="4" w:space="0" w:color="000000"/>
            </w:tcBorders>
            <w:shd w:val="clear" w:color="auto" w:fill="auto"/>
            <w:vAlign w:val="center"/>
            <w:hideMark/>
          </w:tcPr>
          <w:p w14:paraId="277280B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EC0D83A" w14:textId="77777777" w:rsidR="00C1093E" w:rsidRPr="00BA628C" w:rsidRDefault="00C1093E" w:rsidP="00CD5AFC">
            <w:pPr>
              <w:jc w:val="center"/>
              <w:rPr>
                <w:color w:val="000000"/>
              </w:rPr>
            </w:pPr>
            <w:r w:rsidRPr="00BA628C">
              <w:rPr>
                <w:color w:val="000000"/>
              </w:rPr>
              <w:t>40,00</w:t>
            </w:r>
          </w:p>
        </w:tc>
      </w:tr>
      <w:tr w:rsidR="00C1093E" w:rsidRPr="00BA628C" w14:paraId="1F543AD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2285A934" w14:textId="77777777" w:rsidR="00C1093E" w:rsidRPr="00BA628C" w:rsidRDefault="00C1093E" w:rsidP="00CD5AFC">
            <w:pPr>
              <w:jc w:val="center"/>
              <w:rPr>
                <w:color w:val="000000"/>
              </w:rPr>
            </w:pPr>
            <w:r w:rsidRPr="00BA628C">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CB8EB9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D33909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E3EF7A7"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FFFFFF" w:fill="FFFFFF"/>
            <w:vAlign w:val="center"/>
            <w:hideMark/>
          </w:tcPr>
          <w:p w14:paraId="70AF92B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9D4B08" w14:textId="77777777" w:rsidR="00C1093E" w:rsidRPr="00BA628C" w:rsidRDefault="00C1093E" w:rsidP="00CD5AFC">
            <w:pPr>
              <w:jc w:val="center"/>
              <w:rPr>
                <w:color w:val="000000"/>
              </w:rPr>
            </w:pPr>
            <w:r w:rsidRPr="00BA628C">
              <w:rPr>
                <w:color w:val="000000"/>
              </w:rPr>
              <w:t>40,00</w:t>
            </w:r>
          </w:p>
        </w:tc>
      </w:tr>
      <w:tr w:rsidR="00C1093E" w:rsidRPr="00BA628C" w14:paraId="288483D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D610D48"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0F478D8D"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70E209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404BD1D"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auto" w:fill="auto"/>
            <w:vAlign w:val="center"/>
            <w:hideMark/>
          </w:tcPr>
          <w:p w14:paraId="44D7B1DD"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CF4B32" w14:textId="77777777" w:rsidR="00C1093E" w:rsidRPr="00BA628C" w:rsidRDefault="00C1093E" w:rsidP="00CD5AFC">
            <w:pPr>
              <w:jc w:val="center"/>
              <w:rPr>
                <w:color w:val="000000"/>
              </w:rPr>
            </w:pPr>
            <w:r w:rsidRPr="00BA628C">
              <w:rPr>
                <w:color w:val="000000"/>
              </w:rPr>
              <w:t>40,00</w:t>
            </w:r>
          </w:p>
        </w:tc>
      </w:tr>
      <w:tr w:rsidR="00C1093E" w:rsidRPr="00BA628C" w14:paraId="297084A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EC1F424"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1BFF5A6"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C3FC2C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5207EFF" w14:textId="77777777" w:rsidR="00C1093E" w:rsidRPr="00BA628C" w:rsidRDefault="00C1093E" w:rsidP="00CD5AFC">
            <w:pPr>
              <w:jc w:val="center"/>
              <w:rPr>
                <w:color w:val="000000"/>
              </w:rPr>
            </w:pPr>
            <w:r w:rsidRPr="00BA628C">
              <w:rPr>
                <w:color w:val="000000"/>
              </w:rPr>
              <w:t>3220127030</w:t>
            </w:r>
          </w:p>
        </w:tc>
        <w:tc>
          <w:tcPr>
            <w:tcW w:w="756" w:type="dxa"/>
            <w:tcBorders>
              <w:top w:val="nil"/>
              <w:left w:val="nil"/>
              <w:bottom w:val="single" w:sz="4" w:space="0" w:color="000000"/>
              <w:right w:val="single" w:sz="4" w:space="0" w:color="000000"/>
            </w:tcBorders>
            <w:shd w:val="clear" w:color="auto" w:fill="auto"/>
            <w:vAlign w:val="center"/>
            <w:hideMark/>
          </w:tcPr>
          <w:p w14:paraId="2AB4DEB8"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7D109C3" w14:textId="77777777" w:rsidR="00C1093E" w:rsidRPr="00BA628C" w:rsidRDefault="00C1093E" w:rsidP="00CD5AFC">
            <w:pPr>
              <w:jc w:val="center"/>
              <w:rPr>
                <w:color w:val="000000"/>
              </w:rPr>
            </w:pPr>
            <w:r w:rsidRPr="00BA628C">
              <w:rPr>
                <w:color w:val="000000"/>
              </w:rPr>
              <w:t>40,00</w:t>
            </w:r>
          </w:p>
        </w:tc>
      </w:tr>
      <w:tr w:rsidR="00C1093E" w:rsidRPr="00BA628C" w14:paraId="08081AB3"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auto" w:fill="auto"/>
            <w:hideMark/>
          </w:tcPr>
          <w:p w14:paraId="5C9D325C" w14:textId="77777777" w:rsidR="00C1093E" w:rsidRPr="00BA628C" w:rsidRDefault="00C1093E" w:rsidP="00CD5AFC">
            <w:pPr>
              <w:jc w:val="center"/>
              <w:rPr>
                <w:color w:val="000000"/>
              </w:rPr>
            </w:pPr>
            <w:r w:rsidRPr="00BA628C">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5A1E8C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F6B458C"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157FB5A" w14:textId="77777777" w:rsidR="00C1093E" w:rsidRPr="00BA628C" w:rsidRDefault="00C1093E" w:rsidP="00CD5AFC">
            <w:pPr>
              <w:jc w:val="center"/>
              <w:rPr>
                <w:color w:val="000000"/>
              </w:rPr>
            </w:pPr>
            <w:r w:rsidRPr="00BA628C">
              <w:rPr>
                <w:color w:val="000000"/>
              </w:rPr>
              <w:t>3230000000</w:t>
            </w:r>
          </w:p>
        </w:tc>
        <w:tc>
          <w:tcPr>
            <w:tcW w:w="756" w:type="dxa"/>
            <w:tcBorders>
              <w:top w:val="nil"/>
              <w:left w:val="nil"/>
              <w:bottom w:val="single" w:sz="4" w:space="0" w:color="000000"/>
              <w:right w:val="single" w:sz="4" w:space="0" w:color="000000"/>
            </w:tcBorders>
            <w:shd w:val="clear" w:color="auto" w:fill="auto"/>
            <w:vAlign w:val="center"/>
            <w:hideMark/>
          </w:tcPr>
          <w:p w14:paraId="3752905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7797D1" w14:textId="77777777" w:rsidR="00C1093E" w:rsidRPr="00BA628C" w:rsidRDefault="00C1093E" w:rsidP="00CD5AFC">
            <w:pPr>
              <w:jc w:val="center"/>
              <w:rPr>
                <w:color w:val="000000"/>
              </w:rPr>
            </w:pPr>
            <w:r w:rsidRPr="00BA628C">
              <w:rPr>
                <w:color w:val="000000"/>
              </w:rPr>
              <w:t>456,00</w:t>
            </w:r>
          </w:p>
        </w:tc>
      </w:tr>
      <w:tr w:rsidR="00C1093E" w:rsidRPr="00BA628C" w14:paraId="3C0DA52F"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39F4FC8D" w14:textId="77777777" w:rsidR="00C1093E" w:rsidRPr="00BA628C" w:rsidRDefault="00C1093E" w:rsidP="00CD5AFC">
            <w:pPr>
              <w:jc w:val="center"/>
              <w:rPr>
                <w:color w:val="000000"/>
              </w:rPr>
            </w:pPr>
            <w:r w:rsidRPr="00BA628C">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636" w:type="dxa"/>
            <w:tcBorders>
              <w:top w:val="nil"/>
              <w:left w:val="nil"/>
              <w:bottom w:val="single" w:sz="4" w:space="0" w:color="000000"/>
              <w:right w:val="single" w:sz="4" w:space="0" w:color="000000"/>
            </w:tcBorders>
            <w:shd w:val="clear" w:color="auto" w:fill="auto"/>
            <w:vAlign w:val="center"/>
            <w:hideMark/>
          </w:tcPr>
          <w:p w14:paraId="0689778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62BC3D4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A86C911"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FFFFFF" w:fill="FFFFFF"/>
            <w:vAlign w:val="center"/>
            <w:hideMark/>
          </w:tcPr>
          <w:p w14:paraId="4FDC84F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E4DD61" w14:textId="77777777" w:rsidR="00C1093E" w:rsidRPr="00BA628C" w:rsidRDefault="00C1093E" w:rsidP="00CD5AFC">
            <w:pPr>
              <w:jc w:val="center"/>
              <w:rPr>
                <w:color w:val="000000"/>
              </w:rPr>
            </w:pPr>
            <w:r w:rsidRPr="00BA628C">
              <w:rPr>
                <w:color w:val="000000"/>
              </w:rPr>
              <w:t>86,00</w:t>
            </w:r>
          </w:p>
        </w:tc>
      </w:tr>
      <w:tr w:rsidR="00C1093E" w:rsidRPr="00BA628C" w14:paraId="4A2829A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286D8D5"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A395EA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5F0656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26F50F3"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auto" w:fill="auto"/>
            <w:vAlign w:val="center"/>
            <w:hideMark/>
          </w:tcPr>
          <w:p w14:paraId="73815204"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345831" w14:textId="77777777" w:rsidR="00C1093E" w:rsidRPr="00BA628C" w:rsidRDefault="00C1093E" w:rsidP="00CD5AFC">
            <w:pPr>
              <w:jc w:val="center"/>
              <w:rPr>
                <w:color w:val="000000"/>
              </w:rPr>
            </w:pPr>
            <w:r w:rsidRPr="00BA628C">
              <w:rPr>
                <w:color w:val="000000"/>
              </w:rPr>
              <w:t>86,00</w:t>
            </w:r>
          </w:p>
        </w:tc>
      </w:tr>
      <w:tr w:rsidR="00C1093E" w:rsidRPr="00BA628C" w14:paraId="61E5B26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1D24A41"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B7752A3"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BAA2BC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A5F60AB" w14:textId="77777777" w:rsidR="00C1093E" w:rsidRPr="00BA628C" w:rsidRDefault="00C1093E" w:rsidP="00CD5AFC">
            <w:pPr>
              <w:jc w:val="center"/>
              <w:rPr>
                <w:color w:val="000000"/>
              </w:rPr>
            </w:pPr>
            <w:r w:rsidRPr="00BA628C">
              <w:rPr>
                <w:color w:val="000000"/>
              </w:rPr>
              <w:t>3230127030</w:t>
            </w:r>
          </w:p>
        </w:tc>
        <w:tc>
          <w:tcPr>
            <w:tcW w:w="756" w:type="dxa"/>
            <w:tcBorders>
              <w:top w:val="nil"/>
              <w:left w:val="nil"/>
              <w:bottom w:val="single" w:sz="4" w:space="0" w:color="000000"/>
              <w:right w:val="single" w:sz="4" w:space="0" w:color="000000"/>
            </w:tcBorders>
            <w:shd w:val="clear" w:color="auto" w:fill="auto"/>
            <w:vAlign w:val="center"/>
            <w:hideMark/>
          </w:tcPr>
          <w:p w14:paraId="780C49FF"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A7FBF97" w14:textId="77777777" w:rsidR="00C1093E" w:rsidRPr="00BA628C" w:rsidRDefault="00C1093E" w:rsidP="00CD5AFC">
            <w:pPr>
              <w:jc w:val="center"/>
              <w:rPr>
                <w:color w:val="000000"/>
              </w:rPr>
            </w:pPr>
            <w:r w:rsidRPr="00BA628C">
              <w:rPr>
                <w:color w:val="000000"/>
              </w:rPr>
              <w:t>86,00</w:t>
            </w:r>
          </w:p>
        </w:tc>
      </w:tr>
      <w:tr w:rsidR="00C1093E" w:rsidRPr="00BA628C" w14:paraId="21174759"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43F95216" w14:textId="77777777" w:rsidR="00C1093E" w:rsidRPr="00BA628C" w:rsidRDefault="00C1093E" w:rsidP="00CD5AFC">
            <w:pPr>
              <w:jc w:val="center"/>
              <w:rPr>
                <w:color w:val="000000"/>
              </w:rPr>
            </w:pPr>
            <w:r w:rsidRPr="00BA628C">
              <w:rPr>
                <w:color w:val="000000"/>
              </w:rPr>
              <w:lastRenderedPageBreak/>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636" w:type="dxa"/>
            <w:tcBorders>
              <w:top w:val="nil"/>
              <w:left w:val="nil"/>
              <w:bottom w:val="single" w:sz="4" w:space="0" w:color="000000"/>
              <w:right w:val="single" w:sz="4" w:space="0" w:color="000000"/>
            </w:tcBorders>
            <w:shd w:val="clear" w:color="auto" w:fill="auto"/>
            <w:vAlign w:val="center"/>
            <w:hideMark/>
          </w:tcPr>
          <w:p w14:paraId="4ECEF2D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74468AE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14AA7BD"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FFFFFF" w:fill="FFFFFF"/>
            <w:vAlign w:val="center"/>
            <w:hideMark/>
          </w:tcPr>
          <w:p w14:paraId="3811DAF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009553A" w14:textId="77777777" w:rsidR="00C1093E" w:rsidRPr="00BA628C" w:rsidRDefault="00C1093E" w:rsidP="00CD5AFC">
            <w:pPr>
              <w:jc w:val="center"/>
              <w:rPr>
                <w:color w:val="000000"/>
              </w:rPr>
            </w:pPr>
            <w:r w:rsidRPr="00BA628C">
              <w:rPr>
                <w:color w:val="000000"/>
              </w:rPr>
              <w:t>370,00</w:t>
            </w:r>
          </w:p>
        </w:tc>
      </w:tr>
      <w:tr w:rsidR="00C1093E" w:rsidRPr="00BA628C" w14:paraId="7AC74C0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518DA6E"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7580712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B827C3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7E39ADA"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auto" w:fill="auto"/>
            <w:vAlign w:val="center"/>
            <w:hideMark/>
          </w:tcPr>
          <w:p w14:paraId="31B86D5F"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4896A1" w14:textId="77777777" w:rsidR="00C1093E" w:rsidRPr="00BA628C" w:rsidRDefault="00C1093E" w:rsidP="00CD5AFC">
            <w:pPr>
              <w:jc w:val="center"/>
              <w:rPr>
                <w:color w:val="000000"/>
              </w:rPr>
            </w:pPr>
            <w:r w:rsidRPr="00BA628C">
              <w:rPr>
                <w:color w:val="000000"/>
              </w:rPr>
              <w:t>370,00</w:t>
            </w:r>
          </w:p>
        </w:tc>
      </w:tr>
      <w:tr w:rsidR="00C1093E" w:rsidRPr="00BA628C" w14:paraId="17A505A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ABD2C9E"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665958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225ED4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0C8E17" w14:textId="77777777" w:rsidR="00C1093E" w:rsidRPr="00BA628C" w:rsidRDefault="00C1093E" w:rsidP="00CD5AFC">
            <w:pPr>
              <w:jc w:val="center"/>
              <w:rPr>
                <w:color w:val="000000"/>
              </w:rPr>
            </w:pPr>
            <w:r w:rsidRPr="00BA628C">
              <w:rPr>
                <w:color w:val="000000"/>
              </w:rPr>
              <w:t>3230227030</w:t>
            </w:r>
          </w:p>
        </w:tc>
        <w:tc>
          <w:tcPr>
            <w:tcW w:w="756" w:type="dxa"/>
            <w:tcBorders>
              <w:top w:val="nil"/>
              <w:left w:val="nil"/>
              <w:bottom w:val="single" w:sz="4" w:space="0" w:color="000000"/>
              <w:right w:val="single" w:sz="4" w:space="0" w:color="000000"/>
            </w:tcBorders>
            <w:shd w:val="clear" w:color="auto" w:fill="auto"/>
            <w:vAlign w:val="center"/>
            <w:hideMark/>
          </w:tcPr>
          <w:p w14:paraId="00B3E545"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6F4489" w14:textId="77777777" w:rsidR="00C1093E" w:rsidRPr="00BA628C" w:rsidRDefault="00C1093E" w:rsidP="00CD5AFC">
            <w:pPr>
              <w:jc w:val="center"/>
              <w:rPr>
                <w:color w:val="000000"/>
              </w:rPr>
            </w:pPr>
            <w:r w:rsidRPr="00BA628C">
              <w:rPr>
                <w:color w:val="000000"/>
              </w:rPr>
              <w:t>370,00</w:t>
            </w:r>
          </w:p>
        </w:tc>
      </w:tr>
      <w:tr w:rsidR="00C1093E" w:rsidRPr="00BA628C" w14:paraId="27E93959"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0D69A65" w14:textId="77777777" w:rsidR="00C1093E" w:rsidRPr="00BA628C" w:rsidRDefault="00C1093E" w:rsidP="00CD5AFC">
            <w:pPr>
              <w:jc w:val="center"/>
              <w:rPr>
                <w:color w:val="000000"/>
              </w:rPr>
            </w:pPr>
            <w:r w:rsidRPr="00BA628C">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33EDD1CC"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5964AAD"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1BB9C96" w14:textId="77777777" w:rsidR="00C1093E" w:rsidRPr="00BA628C" w:rsidRDefault="00C1093E" w:rsidP="00CD5AFC">
            <w:pPr>
              <w:jc w:val="center"/>
              <w:rPr>
                <w:color w:val="000000"/>
              </w:rPr>
            </w:pPr>
            <w:r w:rsidRPr="00BA628C">
              <w:rPr>
                <w:color w:val="000000"/>
              </w:rPr>
              <w:t>8300000000</w:t>
            </w:r>
          </w:p>
        </w:tc>
        <w:tc>
          <w:tcPr>
            <w:tcW w:w="756" w:type="dxa"/>
            <w:tcBorders>
              <w:top w:val="nil"/>
              <w:left w:val="nil"/>
              <w:bottom w:val="single" w:sz="4" w:space="0" w:color="000000"/>
              <w:right w:val="single" w:sz="4" w:space="0" w:color="000000"/>
            </w:tcBorders>
            <w:shd w:val="clear" w:color="auto" w:fill="auto"/>
            <w:vAlign w:val="center"/>
            <w:hideMark/>
          </w:tcPr>
          <w:p w14:paraId="0572FE7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98B1C9" w14:textId="77777777" w:rsidR="00C1093E" w:rsidRPr="00BA628C" w:rsidRDefault="00C1093E" w:rsidP="00CD5AFC">
            <w:pPr>
              <w:jc w:val="center"/>
              <w:rPr>
                <w:color w:val="000000"/>
              </w:rPr>
            </w:pPr>
            <w:r w:rsidRPr="00BA628C">
              <w:rPr>
                <w:color w:val="000000"/>
              </w:rPr>
              <w:t>5 965,96</w:t>
            </w:r>
          </w:p>
        </w:tc>
      </w:tr>
      <w:tr w:rsidR="00C1093E" w:rsidRPr="00BA628C" w14:paraId="4F67FE4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949D031" w14:textId="77777777" w:rsidR="00C1093E" w:rsidRPr="00BA628C" w:rsidRDefault="00C1093E" w:rsidP="00CD5AFC">
            <w:pPr>
              <w:jc w:val="center"/>
              <w:rPr>
                <w:color w:val="000000"/>
              </w:rPr>
            </w:pPr>
            <w:r w:rsidRPr="00BA628C">
              <w:rPr>
                <w:color w:val="000000"/>
              </w:rPr>
              <w:t>Аппарат главы и администрации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5FC4BEDE"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9DB270A"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7755CB0" w14:textId="77777777" w:rsidR="00C1093E" w:rsidRPr="00BA628C" w:rsidRDefault="00C1093E" w:rsidP="00CD5AFC">
            <w:pPr>
              <w:jc w:val="center"/>
              <w:rPr>
                <w:color w:val="000000"/>
              </w:rPr>
            </w:pPr>
            <w:r w:rsidRPr="00BA628C">
              <w:rPr>
                <w:color w:val="000000"/>
              </w:rPr>
              <w:t>8320000000</w:t>
            </w:r>
          </w:p>
        </w:tc>
        <w:tc>
          <w:tcPr>
            <w:tcW w:w="756" w:type="dxa"/>
            <w:tcBorders>
              <w:top w:val="nil"/>
              <w:left w:val="nil"/>
              <w:bottom w:val="single" w:sz="4" w:space="0" w:color="000000"/>
              <w:right w:val="single" w:sz="4" w:space="0" w:color="000000"/>
            </w:tcBorders>
            <w:shd w:val="clear" w:color="auto" w:fill="auto"/>
            <w:vAlign w:val="center"/>
            <w:hideMark/>
          </w:tcPr>
          <w:p w14:paraId="3C718C4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B2040EF" w14:textId="77777777" w:rsidR="00C1093E" w:rsidRPr="00BA628C" w:rsidRDefault="00C1093E" w:rsidP="00CD5AFC">
            <w:pPr>
              <w:jc w:val="center"/>
              <w:rPr>
                <w:color w:val="000000"/>
              </w:rPr>
            </w:pPr>
            <w:r w:rsidRPr="00BA628C">
              <w:rPr>
                <w:color w:val="000000"/>
              </w:rPr>
              <w:t>5 965,96</w:t>
            </w:r>
          </w:p>
        </w:tc>
      </w:tr>
      <w:tr w:rsidR="00C1093E" w:rsidRPr="00BA628C" w14:paraId="4B009D5C"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63936B9F" w14:textId="77777777" w:rsidR="00C1093E" w:rsidRPr="00BA628C" w:rsidRDefault="00C1093E" w:rsidP="00CD5AFC">
            <w:pPr>
              <w:jc w:val="center"/>
              <w:rPr>
                <w:color w:val="000000"/>
              </w:rPr>
            </w:pPr>
            <w:r w:rsidRPr="00BA628C">
              <w:rPr>
                <w:color w:val="000000"/>
              </w:rPr>
              <w:t>Расходы на выплаты по оплате труда работников органов местного самоуправления</w:t>
            </w:r>
          </w:p>
        </w:tc>
        <w:tc>
          <w:tcPr>
            <w:tcW w:w="636" w:type="dxa"/>
            <w:tcBorders>
              <w:top w:val="nil"/>
              <w:left w:val="nil"/>
              <w:bottom w:val="single" w:sz="4" w:space="0" w:color="000000"/>
              <w:right w:val="single" w:sz="4" w:space="0" w:color="000000"/>
            </w:tcBorders>
            <w:shd w:val="clear" w:color="auto" w:fill="auto"/>
            <w:vAlign w:val="center"/>
            <w:hideMark/>
          </w:tcPr>
          <w:p w14:paraId="29948D9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43081FF0"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9BE045E"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FFFFFF" w:fill="FFFFFF"/>
            <w:vAlign w:val="center"/>
            <w:hideMark/>
          </w:tcPr>
          <w:p w14:paraId="79BA5D3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D97FE38" w14:textId="77777777" w:rsidR="00C1093E" w:rsidRPr="00BA628C" w:rsidRDefault="00C1093E" w:rsidP="00CD5AFC">
            <w:pPr>
              <w:jc w:val="center"/>
              <w:rPr>
                <w:color w:val="000000"/>
              </w:rPr>
            </w:pPr>
            <w:r w:rsidRPr="00BA628C">
              <w:rPr>
                <w:color w:val="000000"/>
              </w:rPr>
              <w:t>5 965,96</w:t>
            </w:r>
          </w:p>
        </w:tc>
      </w:tr>
      <w:tr w:rsidR="00C1093E" w:rsidRPr="00BA628C" w14:paraId="552EEB5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1A1A55D"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6151E3E8"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DA136B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CBBDDFF"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5E40543B"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4EC380B" w14:textId="77777777" w:rsidR="00C1093E" w:rsidRPr="00BA628C" w:rsidRDefault="00C1093E" w:rsidP="00CD5AFC">
            <w:pPr>
              <w:jc w:val="center"/>
              <w:rPr>
                <w:color w:val="000000"/>
              </w:rPr>
            </w:pPr>
            <w:r w:rsidRPr="00BA628C">
              <w:rPr>
                <w:color w:val="000000"/>
              </w:rPr>
              <w:t>5 965,96</w:t>
            </w:r>
          </w:p>
        </w:tc>
      </w:tr>
      <w:tr w:rsidR="00C1093E" w:rsidRPr="00BA628C" w14:paraId="76BF886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4065CCB"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03228D79"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5F9A177F"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5845A5A" w14:textId="77777777" w:rsidR="00C1093E" w:rsidRPr="00BA628C" w:rsidRDefault="00C1093E" w:rsidP="00CD5AFC">
            <w:pPr>
              <w:jc w:val="center"/>
              <w:rPr>
                <w:color w:val="000000"/>
              </w:rPr>
            </w:pPr>
            <w:r w:rsidRPr="00BA628C">
              <w:rPr>
                <w:color w:val="000000"/>
              </w:rPr>
              <w:t>8320000010</w:t>
            </w:r>
          </w:p>
        </w:tc>
        <w:tc>
          <w:tcPr>
            <w:tcW w:w="756" w:type="dxa"/>
            <w:tcBorders>
              <w:top w:val="nil"/>
              <w:left w:val="nil"/>
              <w:bottom w:val="single" w:sz="4" w:space="0" w:color="000000"/>
              <w:right w:val="single" w:sz="4" w:space="0" w:color="000000"/>
            </w:tcBorders>
            <w:shd w:val="clear" w:color="auto" w:fill="auto"/>
            <w:vAlign w:val="center"/>
            <w:hideMark/>
          </w:tcPr>
          <w:p w14:paraId="318AF8CD"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779C9A" w14:textId="77777777" w:rsidR="00C1093E" w:rsidRPr="00BA628C" w:rsidRDefault="00C1093E" w:rsidP="00CD5AFC">
            <w:pPr>
              <w:jc w:val="center"/>
              <w:rPr>
                <w:color w:val="000000"/>
              </w:rPr>
            </w:pPr>
            <w:r w:rsidRPr="00BA628C">
              <w:rPr>
                <w:color w:val="000000"/>
              </w:rPr>
              <w:t>5 965,96</w:t>
            </w:r>
          </w:p>
        </w:tc>
      </w:tr>
      <w:tr w:rsidR="00C1093E" w:rsidRPr="00BA628C" w14:paraId="5834A19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CE0A3B2"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0F4BA35"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798553B"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A0A60F7"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7B36EE3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5CE7C8" w14:textId="77777777" w:rsidR="00C1093E" w:rsidRPr="00BA628C" w:rsidRDefault="00C1093E" w:rsidP="00CD5AFC">
            <w:pPr>
              <w:jc w:val="center"/>
              <w:rPr>
                <w:color w:val="000000"/>
              </w:rPr>
            </w:pPr>
            <w:r w:rsidRPr="00BA628C">
              <w:rPr>
                <w:color w:val="000000"/>
              </w:rPr>
              <w:t>280,00</w:t>
            </w:r>
          </w:p>
        </w:tc>
      </w:tr>
      <w:tr w:rsidR="00C1093E" w:rsidRPr="00BA628C" w14:paraId="671779CC"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762932EA"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593394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1C089BBB"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14B06FD"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0657D84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10D064" w14:textId="77777777" w:rsidR="00C1093E" w:rsidRPr="00BA628C" w:rsidRDefault="00C1093E" w:rsidP="00CD5AFC">
            <w:pPr>
              <w:jc w:val="center"/>
              <w:rPr>
                <w:color w:val="000000"/>
              </w:rPr>
            </w:pPr>
            <w:r w:rsidRPr="00BA628C">
              <w:rPr>
                <w:color w:val="000000"/>
              </w:rPr>
              <w:t>280,00</w:t>
            </w:r>
          </w:p>
        </w:tc>
      </w:tr>
      <w:tr w:rsidR="00C1093E" w:rsidRPr="00BA628C" w14:paraId="504EDE3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0AA86F7D"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7AC9C2D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9455175"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52BFC2"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78934F8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65F47B6" w14:textId="77777777" w:rsidR="00C1093E" w:rsidRPr="00BA628C" w:rsidRDefault="00C1093E" w:rsidP="00CD5AFC">
            <w:pPr>
              <w:jc w:val="center"/>
              <w:rPr>
                <w:color w:val="000000"/>
              </w:rPr>
            </w:pPr>
            <w:r w:rsidRPr="00BA628C">
              <w:rPr>
                <w:color w:val="000000"/>
              </w:rPr>
              <w:t>280,00</w:t>
            </w:r>
          </w:p>
        </w:tc>
      </w:tr>
      <w:tr w:rsidR="00C1093E" w:rsidRPr="00BA628C" w14:paraId="682F1CDB"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7CAFE0A8"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024A96D4"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288F7F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9E8EDC"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6CDB789D"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AF0A68" w14:textId="77777777" w:rsidR="00C1093E" w:rsidRPr="00BA628C" w:rsidRDefault="00C1093E" w:rsidP="00CD5AFC">
            <w:pPr>
              <w:jc w:val="center"/>
              <w:rPr>
                <w:color w:val="000000"/>
              </w:rPr>
            </w:pPr>
            <w:r w:rsidRPr="00BA628C">
              <w:rPr>
                <w:color w:val="000000"/>
              </w:rPr>
              <w:t>280,00</w:t>
            </w:r>
          </w:p>
        </w:tc>
      </w:tr>
      <w:tr w:rsidR="00C1093E" w:rsidRPr="00BA628C" w14:paraId="348FBA2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272FF08" w14:textId="77777777" w:rsidR="00C1093E" w:rsidRPr="00BA628C" w:rsidRDefault="00C1093E" w:rsidP="00CD5AFC">
            <w:pPr>
              <w:jc w:val="center"/>
              <w:rPr>
                <w:color w:val="000000"/>
              </w:rPr>
            </w:pPr>
            <w:r w:rsidRPr="00BA628C">
              <w:rPr>
                <w:color w:val="000000"/>
              </w:rPr>
              <w:lastRenderedPageBreak/>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40AED150"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0DA0CA33"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C79BBB9"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1523A710"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3CCD839" w14:textId="77777777" w:rsidR="00C1093E" w:rsidRPr="00BA628C" w:rsidRDefault="00C1093E" w:rsidP="00CD5AFC">
            <w:pPr>
              <w:jc w:val="center"/>
              <w:rPr>
                <w:color w:val="000000"/>
              </w:rPr>
            </w:pPr>
            <w:r w:rsidRPr="00BA628C">
              <w:rPr>
                <w:color w:val="000000"/>
              </w:rPr>
              <w:t>100,00</w:t>
            </w:r>
          </w:p>
        </w:tc>
      </w:tr>
      <w:tr w:rsidR="00C1093E" w:rsidRPr="00BA628C" w14:paraId="2BB178A7"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8E553E5" w14:textId="77777777" w:rsidR="00C1093E" w:rsidRPr="00BA628C" w:rsidRDefault="00C1093E" w:rsidP="00CD5AFC">
            <w:pPr>
              <w:jc w:val="center"/>
              <w:rPr>
                <w:color w:val="000000"/>
              </w:rPr>
            </w:pPr>
            <w:r w:rsidRPr="00BA628C">
              <w:rPr>
                <w:color w:val="000000"/>
              </w:rPr>
              <w:t>Расходы на выплаты персоналу государственных (муниципальных) органов</w:t>
            </w:r>
          </w:p>
        </w:tc>
        <w:tc>
          <w:tcPr>
            <w:tcW w:w="636" w:type="dxa"/>
            <w:tcBorders>
              <w:top w:val="nil"/>
              <w:left w:val="nil"/>
              <w:bottom w:val="single" w:sz="4" w:space="0" w:color="000000"/>
              <w:right w:val="single" w:sz="4" w:space="0" w:color="000000"/>
            </w:tcBorders>
            <w:shd w:val="clear" w:color="auto" w:fill="auto"/>
            <w:vAlign w:val="center"/>
            <w:hideMark/>
          </w:tcPr>
          <w:p w14:paraId="60D036FB" w14:textId="77777777" w:rsidR="00C1093E" w:rsidRPr="00BA628C" w:rsidRDefault="00C1093E" w:rsidP="00CD5AFC">
            <w:pPr>
              <w:jc w:val="center"/>
              <w:rPr>
                <w:color w:val="000000"/>
              </w:rPr>
            </w:pPr>
            <w:r w:rsidRPr="00BA628C">
              <w:rPr>
                <w:color w:val="000000"/>
              </w:rPr>
              <w:t>08</w:t>
            </w:r>
          </w:p>
        </w:tc>
        <w:tc>
          <w:tcPr>
            <w:tcW w:w="638" w:type="dxa"/>
            <w:tcBorders>
              <w:top w:val="nil"/>
              <w:left w:val="nil"/>
              <w:bottom w:val="single" w:sz="4" w:space="0" w:color="000000"/>
              <w:right w:val="single" w:sz="4" w:space="0" w:color="000000"/>
            </w:tcBorders>
            <w:shd w:val="clear" w:color="auto" w:fill="auto"/>
            <w:vAlign w:val="center"/>
            <w:hideMark/>
          </w:tcPr>
          <w:p w14:paraId="2EDA1D4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0A18AA1"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504FFC8F" w14:textId="77777777" w:rsidR="00C1093E" w:rsidRPr="00BA628C" w:rsidRDefault="00C1093E" w:rsidP="00CD5AFC">
            <w:pPr>
              <w:jc w:val="center"/>
              <w:rPr>
                <w:color w:val="000000"/>
              </w:rPr>
            </w:pPr>
            <w:r w:rsidRPr="00BA628C">
              <w:rPr>
                <w:color w:val="000000"/>
              </w:rPr>
              <w:t>120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98CB06" w14:textId="77777777" w:rsidR="00C1093E" w:rsidRPr="00BA628C" w:rsidRDefault="00C1093E" w:rsidP="00CD5AFC">
            <w:pPr>
              <w:jc w:val="center"/>
              <w:rPr>
                <w:color w:val="000000"/>
              </w:rPr>
            </w:pPr>
            <w:r w:rsidRPr="00BA628C">
              <w:rPr>
                <w:color w:val="000000"/>
              </w:rPr>
              <w:t>180,00</w:t>
            </w:r>
          </w:p>
        </w:tc>
      </w:tr>
      <w:tr w:rsidR="00C1093E" w:rsidRPr="00BA628C" w14:paraId="1C4A098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26E5F7B" w14:textId="77777777" w:rsidR="00C1093E" w:rsidRPr="00BA628C" w:rsidRDefault="00C1093E" w:rsidP="00CD5AFC">
            <w:pPr>
              <w:jc w:val="center"/>
              <w:rPr>
                <w:color w:val="000000"/>
              </w:rPr>
            </w:pPr>
            <w:r w:rsidRPr="00BA628C">
              <w:rPr>
                <w:color w:val="000000"/>
              </w:rPr>
              <w:t>Социальная политика</w:t>
            </w:r>
          </w:p>
        </w:tc>
        <w:tc>
          <w:tcPr>
            <w:tcW w:w="636" w:type="dxa"/>
            <w:tcBorders>
              <w:top w:val="nil"/>
              <w:left w:val="nil"/>
              <w:bottom w:val="single" w:sz="4" w:space="0" w:color="000000"/>
              <w:right w:val="single" w:sz="4" w:space="0" w:color="000000"/>
            </w:tcBorders>
            <w:shd w:val="clear" w:color="auto" w:fill="auto"/>
            <w:vAlign w:val="center"/>
            <w:hideMark/>
          </w:tcPr>
          <w:p w14:paraId="6F51D017"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0A8FD77"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E10827D"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3A6AE17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1581C7F" w14:textId="77777777" w:rsidR="00C1093E" w:rsidRPr="00BA628C" w:rsidRDefault="00C1093E" w:rsidP="00CD5AFC">
            <w:pPr>
              <w:jc w:val="center"/>
              <w:rPr>
                <w:color w:val="000000"/>
              </w:rPr>
            </w:pPr>
            <w:r w:rsidRPr="00BA628C">
              <w:rPr>
                <w:color w:val="000000"/>
              </w:rPr>
              <w:t>123 221,26</w:t>
            </w:r>
          </w:p>
        </w:tc>
      </w:tr>
      <w:tr w:rsidR="00C1093E" w:rsidRPr="00BA628C" w14:paraId="40B69E7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F5D691F" w14:textId="77777777" w:rsidR="00C1093E" w:rsidRPr="00BA628C" w:rsidRDefault="00C1093E" w:rsidP="00CD5AFC">
            <w:pPr>
              <w:jc w:val="center"/>
              <w:rPr>
                <w:color w:val="000000"/>
              </w:rPr>
            </w:pPr>
            <w:r w:rsidRPr="00BA628C">
              <w:rPr>
                <w:color w:val="000000"/>
              </w:rPr>
              <w:t>Пенсионное обеспечение</w:t>
            </w:r>
          </w:p>
        </w:tc>
        <w:tc>
          <w:tcPr>
            <w:tcW w:w="636" w:type="dxa"/>
            <w:tcBorders>
              <w:top w:val="nil"/>
              <w:left w:val="nil"/>
              <w:bottom w:val="single" w:sz="4" w:space="0" w:color="000000"/>
              <w:right w:val="single" w:sz="4" w:space="0" w:color="000000"/>
            </w:tcBorders>
            <w:shd w:val="clear" w:color="auto" w:fill="auto"/>
            <w:vAlign w:val="center"/>
            <w:hideMark/>
          </w:tcPr>
          <w:p w14:paraId="1D96B09E"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902558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97AB08"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3A8911F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833C8C" w14:textId="77777777" w:rsidR="00C1093E" w:rsidRPr="00BA628C" w:rsidRDefault="00C1093E" w:rsidP="00CD5AFC">
            <w:pPr>
              <w:jc w:val="center"/>
              <w:rPr>
                <w:color w:val="000000"/>
              </w:rPr>
            </w:pPr>
            <w:r w:rsidRPr="00BA628C">
              <w:rPr>
                <w:color w:val="000000"/>
              </w:rPr>
              <w:t>7 620,85</w:t>
            </w:r>
          </w:p>
        </w:tc>
      </w:tr>
      <w:tr w:rsidR="00C1093E" w:rsidRPr="00BA628C" w14:paraId="43C4F5CD"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8E98894" w14:textId="77777777" w:rsidR="00C1093E" w:rsidRPr="00BA628C" w:rsidRDefault="00C1093E" w:rsidP="00CD5AFC">
            <w:pPr>
              <w:jc w:val="center"/>
              <w:rPr>
                <w:color w:val="000000"/>
              </w:rPr>
            </w:pPr>
            <w:r w:rsidRPr="00BA628C">
              <w:rPr>
                <w:color w:val="000000"/>
              </w:rPr>
              <w:t>Муниципальная программа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22977B2"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BE1D10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1C48EA" w14:textId="77777777" w:rsidR="00C1093E" w:rsidRPr="00BA628C" w:rsidRDefault="00C1093E" w:rsidP="00CD5AFC">
            <w:pPr>
              <w:jc w:val="center"/>
              <w:rPr>
                <w:color w:val="000000"/>
              </w:rPr>
            </w:pPr>
            <w:r w:rsidRPr="00BA628C">
              <w:rPr>
                <w:color w:val="000000"/>
              </w:rPr>
              <w:t>0100000000</w:t>
            </w:r>
          </w:p>
        </w:tc>
        <w:tc>
          <w:tcPr>
            <w:tcW w:w="756" w:type="dxa"/>
            <w:tcBorders>
              <w:top w:val="nil"/>
              <w:left w:val="nil"/>
              <w:bottom w:val="single" w:sz="4" w:space="0" w:color="000000"/>
              <w:right w:val="single" w:sz="4" w:space="0" w:color="000000"/>
            </w:tcBorders>
            <w:shd w:val="clear" w:color="auto" w:fill="auto"/>
            <w:vAlign w:val="center"/>
            <w:hideMark/>
          </w:tcPr>
          <w:p w14:paraId="1526174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5778DF" w14:textId="77777777" w:rsidR="00C1093E" w:rsidRPr="00BA628C" w:rsidRDefault="00C1093E" w:rsidP="00CD5AFC">
            <w:pPr>
              <w:jc w:val="center"/>
              <w:rPr>
                <w:color w:val="000000"/>
              </w:rPr>
            </w:pPr>
            <w:r w:rsidRPr="00BA628C">
              <w:rPr>
                <w:color w:val="000000"/>
              </w:rPr>
              <w:t>7 620,85</w:t>
            </w:r>
          </w:p>
        </w:tc>
      </w:tr>
      <w:tr w:rsidR="00C1093E" w:rsidRPr="00BA628C" w14:paraId="0D700334"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6169DCC" w14:textId="77777777" w:rsidR="00C1093E" w:rsidRPr="00BA628C" w:rsidRDefault="00C1093E" w:rsidP="00CD5AFC">
            <w:pPr>
              <w:jc w:val="center"/>
              <w:rPr>
                <w:color w:val="000000"/>
              </w:rPr>
            </w:pPr>
            <w:r w:rsidRPr="00BA628C">
              <w:rPr>
                <w:color w:val="000000"/>
              </w:rPr>
              <w:t>Предоставление гарантий муниципальным служащим в рамках муниципальной программы "Развитие муниципальной службы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CB0A3A1"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7F822F8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066384B" w14:textId="77777777" w:rsidR="00C1093E" w:rsidRPr="00BA628C" w:rsidRDefault="00C1093E" w:rsidP="00CD5AFC">
            <w:pPr>
              <w:jc w:val="center"/>
              <w:rPr>
                <w:color w:val="000000"/>
              </w:rPr>
            </w:pPr>
            <w:r w:rsidRPr="00BA628C">
              <w:rPr>
                <w:color w:val="000000"/>
              </w:rPr>
              <w:t>0130000000</w:t>
            </w:r>
          </w:p>
        </w:tc>
        <w:tc>
          <w:tcPr>
            <w:tcW w:w="756" w:type="dxa"/>
            <w:tcBorders>
              <w:top w:val="nil"/>
              <w:left w:val="nil"/>
              <w:bottom w:val="single" w:sz="4" w:space="0" w:color="000000"/>
              <w:right w:val="single" w:sz="4" w:space="0" w:color="000000"/>
            </w:tcBorders>
            <w:shd w:val="clear" w:color="auto" w:fill="auto"/>
            <w:vAlign w:val="center"/>
            <w:hideMark/>
          </w:tcPr>
          <w:p w14:paraId="2C8A5E9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5C0D1D" w14:textId="77777777" w:rsidR="00C1093E" w:rsidRPr="00BA628C" w:rsidRDefault="00C1093E" w:rsidP="00CD5AFC">
            <w:pPr>
              <w:jc w:val="center"/>
              <w:rPr>
                <w:color w:val="000000"/>
              </w:rPr>
            </w:pPr>
            <w:r w:rsidRPr="00BA628C">
              <w:rPr>
                <w:color w:val="000000"/>
              </w:rPr>
              <w:t>7 620,85</w:t>
            </w:r>
          </w:p>
        </w:tc>
      </w:tr>
      <w:tr w:rsidR="00C1093E" w:rsidRPr="00BA628C" w14:paraId="51D849F9"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1D37AA6C" w14:textId="77777777" w:rsidR="00C1093E" w:rsidRPr="00BA628C" w:rsidRDefault="00C1093E" w:rsidP="00CD5AFC">
            <w:pPr>
              <w:jc w:val="center"/>
              <w:rPr>
                <w:color w:val="000000"/>
              </w:rPr>
            </w:pPr>
            <w:r w:rsidRPr="00BA628C">
              <w:rPr>
                <w:color w:val="000000"/>
              </w:rPr>
              <w:t>Предоставление гарантий и компенсаций муниципальным служащим, пенсионное обеспечение лиц, замещающих должности муниципальной службы (компенсация проезда в отпуск, ежемесячная доплата за выслугу лет к трудовой пенсии) в рамках подпрограммы "Предоставление гарантий муниципальным служащим"</w:t>
            </w:r>
          </w:p>
        </w:tc>
        <w:tc>
          <w:tcPr>
            <w:tcW w:w="636" w:type="dxa"/>
            <w:tcBorders>
              <w:top w:val="nil"/>
              <w:left w:val="nil"/>
              <w:bottom w:val="single" w:sz="4" w:space="0" w:color="000000"/>
              <w:right w:val="single" w:sz="4" w:space="0" w:color="000000"/>
            </w:tcBorders>
            <w:shd w:val="clear" w:color="auto" w:fill="auto"/>
            <w:vAlign w:val="center"/>
            <w:hideMark/>
          </w:tcPr>
          <w:p w14:paraId="7B91C47A"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222B74F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8329F8F" w14:textId="77777777" w:rsidR="00C1093E" w:rsidRPr="00BA628C" w:rsidRDefault="00C1093E" w:rsidP="00CD5AFC">
            <w:pPr>
              <w:jc w:val="center"/>
              <w:rPr>
                <w:color w:val="000000"/>
              </w:rPr>
            </w:pPr>
            <w:r w:rsidRPr="00BA628C">
              <w:rPr>
                <w:color w:val="000000"/>
              </w:rPr>
              <w:t>0130100020</w:t>
            </w:r>
          </w:p>
        </w:tc>
        <w:tc>
          <w:tcPr>
            <w:tcW w:w="756" w:type="dxa"/>
            <w:tcBorders>
              <w:top w:val="nil"/>
              <w:left w:val="nil"/>
              <w:bottom w:val="single" w:sz="4" w:space="0" w:color="000000"/>
              <w:right w:val="single" w:sz="4" w:space="0" w:color="000000"/>
            </w:tcBorders>
            <w:shd w:val="clear" w:color="FFFFFF" w:fill="FFFFFF"/>
            <w:vAlign w:val="center"/>
            <w:hideMark/>
          </w:tcPr>
          <w:p w14:paraId="492038D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43289AB" w14:textId="77777777" w:rsidR="00C1093E" w:rsidRPr="00BA628C" w:rsidRDefault="00C1093E" w:rsidP="00CD5AFC">
            <w:pPr>
              <w:jc w:val="center"/>
              <w:rPr>
                <w:color w:val="000000"/>
              </w:rPr>
            </w:pPr>
            <w:r w:rsidRPr="00BA628C">
              <w:rPr>
                <w:color w:val="000000"/>
              </w:rPr>
              <w:t>7 620,85</w:t>
            </w:r>
          </w:p>
        </w:tc>
      </w:tr>
      <w:tr w:rsidR="00C1093E" w:rsidRPr="00BA628C" w14:paraId="4A86BC54"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19AC22D"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591827B1"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0EB7882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EEBAED" w14:textId="77777777" w:rsidR="00C1093E" w:rsidRPr="00BA628C" w:rsidRDefault="00C1093E" w:rsidP="00CD5AFC">
            <w:pPr>
              <w:jc w:val="center"/>
              <w:rPr>
                <w:color w:val="000000"/>
              </w:rPr>
            </w:pPr>
            <w:r w:rsidRPr="00BA628C">
              <w:rPr>
                <w:color w:val="000000"/>
              </w:rPr>
              <w:t>0130100020</w:t>
            </w:r>
          </w:p>
        </w:tc>
        <w:tc>
          <w:tcPr>
            <w:tcW w:w="756" w:type="dxa"/>
            <w:tcBorders>
              <w:top w:val="nil"/>
              <w:left w:val="nil"/>
              <w:bottom w:val="single" w:sz="4" w:space="0" w:color="000000"/>
              <w:right w:val="single" w:sz="4" w:space="0" w:color="000000"/>
            </w:tcBorders>
            <w:shd w:val="clear" w:color="auto" w:fill="auto"/>
            <w:vAlign w:val="center"/>
            <w:hideMark/>
          </w:tcPr>
          <w:p w14:paraId="2E85D484"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368B31" w14:textId="77777777" w:rsidR="00C1093E" w:rsidRPr="00BA628C" w:rsidRDefault="00C1093E" w:rsidP="00CD5AFC">
            <w:pPr>
              <w:jc w:val="center"/>
              <w:rPr>
                <w:color w:val="000000"/>
              </w:rPr>
            </w:pPr>
            <w:r w:rsidRPr="00BA628C">
              <w:rPr>
                <w:color w:val="000000"/>
              </w:rPr>
              <w:t>7 620,85</w:t>
            </w:r>
          </w:p>
        </w:tc>
      </w:tr>
      <w:tr w:rsidR="00C1093E" w:rsidRPr="00BA628C" w14:paraId="5B12669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DF3C114" w14:textId="77777777" w:rsidR="00C1093E" w:rsidRPr="00BA628C" w:rsidRDefault="00C1093E" w:rsidP="00CD5AFC">
            <w:pPr>
              <w:jc w:val="center"/>
              <w:rPr>
                <w:color w:val="000000"/>
              </w:rPr>
            </w:pPr>
            <w:r w:rsidRPr="00BA628C">
              <w:rPr>
                <w:color w:val="000000"/>
              </w:rPr>
              <w:t>Публичные нормативные социальные выплаты гражданам</w:t>
            </w:r>
          </w:p>
        </w:tc>
        <w:tc>
          <w:tcPr>
            <w:tcW w:w="636" w:type="dxa"/>
            <w:tcBorders>
              <w:top w:val="nil"/>
              <w:left w:val="nil"/>
              <w:bottom w:val="single" w:sz="4" w:space="0" w:color="000000"/>
              <w:right w:val="single" w:sz="4" w:space="0" w:color="000000"/>
            </w:tcBorders>
            <w:shd w:val="clear" w:color="auto" w:fill="auto"/>
            <w:vAlign w:val="center"/>
            <w:hideMark/>
          </w:tcPr>
          <w:p w14:paraId="7B42D894"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4E7BAE6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DFBE26" w14:textId="77777777" w:rsidR="00C1093E" w:rsidRPr="00BA628C" w:rsidRDefault="00C1093E" w:rsidP="00CD5AFC">
            <w:pPr>
              <w:jc w:val="center"/>
              <w:rPr>
                <w:color w:val="000000"/>
              </w:rPr>
            </w:pPr>
            <w:r w:rsidRPr="00BA628C">
              <w:rPr>
                <w:color w:val="000000"/>
              </w:rPr>
              <w:t>0130100020</w:t>
            </w:r>
          </w:p>
        </w:tc>
        <w:tc>
          <w:tcPr>
            <w:tcW w:w="756" w:type="dxa"/>
            <w:tcBorders>
              <w:top w:val="nil"/>
              <w:left w:val="nil"/>
              <w:bottom w:val="single" w:sz="4" w:space="0" w:color="000000"/>
              <w:right w:val="single" w:sz="4" w:space="0" w:color="000000"/>
            </w:tcBorders>
            <w:shd w:val="clear" w:color="auto" w:fill="auto"/>
            <w:vAlign w:val="center"/>
            <w:hideMark/>
          </w:tcPr>
          <w:p w14:paraId="178EB23E" w14:textId="77777777" w:rsidR="00C1093E" w:rsidRPr="00BA628C" w:rsidRDefault="00C1093E" w:rsidP="00CD5AFC">
            <w:pPr>
              <w:jc w:val="center"/>
              <w:rPr>
                <w:color w:val="000000"/>
              </w:rPr>
            </w:pPr>
            <w:r w:rsidRPr="00BA628C">
              <w:rPr>
                <w:color w:val="000000"/>
              </w:rPr>
              <w:t>310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58A081" w14:textId="77777777" w:rsidR="00C1093E" w:rsidRPr="00BA628C" w:rsidRDefault="00C1093E" w:rsidP="00CD5AFC">
            <w:pPr>
              <w:jc w:val="center"/>
              <w:rPr>
                <w:color w:val="000000"/>
              </w:rPr>
            </w:pPr>
            <w:r w:rsidRPr="00BA628C">
              <w:rPr>
                <w:color w:val="000000"/>
              </w:rPr>
              <w:t>7 620,85</w:t>
            </w:r>
          </w:p>
        </w:tc>
      </w:tr>
      <w:tr w:rsidR="00C1093E" w:rsidRPr="00BA628C" w14:paraId="1757F1E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BF717CE" w14:textId="77777777" w:rsidR="00C1093E" w:rsidRPr="00BA628C" w:rsidRDefault="00C1093E" w:rsidP="00CD5AFC">
            <w:pPr>
              <w:jc w:val="center"/>
              <w:rPr>
                <w:color w:val="000000"/>
              </w:rPr>
            </w:pPr>
            <w:r w:rsidRPr="00BA628C">
              <w:rPr>
                <w:color w:val="000000"/>
              </w:rPr>
              <w:t>Социальное обеспечение населения</w:t>
            </w:r>
          </w:p>
        </w:tc>
        <w:tc>
          <w:tcPr>
            <w:tcW w:w="636" w:type="dxa"/>
            <w:tcBorders>
              <w:top w:val="nil"/>
              <w:left w:val="nil"/>
              <w:bottom w:val="single" w:sz="4" w:space="0" w:color="000000"/>
              <w:right w:val="single" w:sz="4" w:space="0" w:color="000000"/>
            </w:tcBorders>
            <w:shd w:val="clear" w:color="auto" w:fill="auto"/>
            <w:vAlign w:val="center"/>
            <w:hideMark/>
          </w:tcPr>
          <w:p w14:paraId="01592F54"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57955CC"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ADD5A5D"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08E06C4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4A63550" w14:textId="77777777" w:rsidR="00C1093E" w:rsidRPr="00BA628C" w:rsidRDefault="00C1093E" w:rsidP="00CD5AFC">
            <w:pPr>
              <w:jc w:val="center"/>
              <w:rPr>
                <w:color w:val="000000"/>
              </w:rPr>
            </w:pPr>
            <w:r w:rsidRPr="00BA628C">
              <w:rPr>
                <w:color w:val="000000"/>
              </w:rPr>
              <w:t>81 628,60</w:t>
            </w:r>
          </w:p>
        </w:tc>
      </w:tr>
      <w:tr w:rsidR="00C1093E" w:rsidRPr="00BA628C" w14:paraId="3DFEF45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3E86C29" w14:textId="77777777" w:rsidR="00C1093E" w:rsidRPr="00BA628C" w:rsidRDefault="00C1093E" w:rsidP="00CD5AFC">
            <w:pPr>
              <w:jc w:val="center"/>
              <w:rPr>
                <w:color w:val="000000"/>
              </w:rPr>
            </w:pPr>
            <w:r w:rsidRPr="00BA628C">
              <w:rPr>
                <w:color w:val="000000"/>
              </w:rPr>
              <w:t>Муниципальная программа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68A25AE"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1CD4545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8B33B36" w14:textId="77777777" w:rsidR="00C1093E" w:rsidRPr="00BA628C" w:rsidRDefault="00C1093E" w:rsidP="00CD5AFC">
            <w:pPr>
              <w:jc w:val="center"/>
              <w:rPr>
                <w:color w:val="000000"/>
              </w:rPr>
            </w:pPr>
            <w:r w:rsidRPr="00BA628C">
              <w:rPr>
                <w:color w:val="000000"/>
              </w:rPr>
              <w:t>2800000000</w:t>
            </w:r>
          </w:p>
        </w:tc>
        <w:tc>
          <w:tcPr>
            <w:tcW w:w="756" w:type="dxa"/>
            <w:tcBorders>
              <w:top w:val="nil"/>
              <w:left w:val="nil"/>
              <w:bottom w:val="single" w:sz="4" w:space="0" w:color="000000"/>
              <w:right w:val="single" w:sz="4" w:space="0" w:color="000000"/>
            </w:tcBorders>
            <w:shd w:val="clear" w:color="auto" w:fill="auto"/>
            <w:vAlign w:val="center"/>
            <w:hideMark/>
          </w:tcPr>
          <w:p w14:paraId="2EF3384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C37F7F" w14:textId="77777777" w:rsidR="00C1093E" w:rsidRPr="00BA628C" w:rsidRDefault="00C1093E" w:rsidP="00CD5AFC">
            <w:pPr>
              <w:jc w:val="center"/>
              <w:rPr>
                <w:color w:val="000000"/>
              </w:rPr>
            </w:pPr>
            <w:r w:rsidRPr="00BA628C">
              <w:rPr>
                <w:color w:val="000000"/>
              </w:rPr>
              <w:t>67 976,24</w:t>
            </w:r>
          </w:p>
        </w:tc>
      </w:tr>
      <w:tr w:rsidR="00C1093E" w:rsidRPr="00BA628C" w14:paraId="186D9E5B"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8F09933" w14:textId="77777777" w:rsidR="00C1093E" w:rsidRPr="00BA628C" w:rsidRDefault="00C1093E" w:rsidP="00CD5AFC">
            <w:pPr>
              <w:jc w:val="center"/>
              <w:rPr>
                <w:color w:val="000000"/>
              </w:rPr>
            </w:pPr>
            <w:r w:rsidRPr="00BA628C">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1323370"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DEC178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55010C1" w14:textId="77777777" w:rsidR="00C1093E" w:rsidRPr="00BA628C" w:rsidRDefault="00C1093E" w:rsidP="00CD5AFC">
            <w:pPr>
              <w:jc w:val="center"/>
              <w:rPr>
                <w:color w:val="000000"/>
              </w:rPr>
            </w:pPr>
            <w:r w:rsidRPr="00BA628C">
              <w:rPr>
                <w:color w:val="000000"/>
              </w:rPr>
              <w:t>2860000000</w:t>
            </w:r>
          </w:p>
        </w:tc>
        <w:tc>
          <w:tcPr>
            <w:tcW w:w="756" w:type="dxa"/>
            <w:tcBorders>
              <w:top w:val="nil"/>
              <w:left w:val="nil"/>
              <w:bottom w:val="single" w:sz="4" w:space="0" w:color="000000"/>
              <w:right w:val="single" w:sz="4" w:space="0" w:color="000000"/>
            </w:tcBorders>
            <w:shd w:val="clear" w:color="auto" w:fill="auto"/>
            <w:vAlign w:val="center"/>
            <w:hideMark/>
          </w:tcPr>
          <w:p w14:paraId="0B9F8D1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F55294" w14:textId="77777777" w:rsidR="00C1093E" w:rsidRPr="00BA628C" w:rsidRDefault="00C1093E" w:rsidP="00CD5AFC">
            <w:pPr>
              <w:jc w:val="center"/>
              <w:rPr>
                <w:color w:val="000000"/>
              </w:rPr>
            </w:pPr>
            <w:r w:rsidRPr="00BA628C">
              <w:rPr>
                <w:color w:val="000000"/>
              </w:rPr>
              <w:t>67 976,24</w:t>
            </w:r>
          </w:p>
        </w:tc>
      </w:tr>
      <w:tr w:rsidR="00C1093E" w:rsidRPr="00BA628C" w14:paraId="23E168FF"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4060D171" w14:textId="77777777" w:rsidR="00C1093E" w:rsidRPr="00BA628C" w:rsidRDefault="00C1093E" w:rsidP="00CD5AFC">
            <w:pPr>
              <w:jc w:val="center"/>
              <w:rPr>
                <w:color w:val="000000"/>
              </w:rPr>
            </w:pPr>
            <w:r w:rsidRPr="00BA628C">
              <w:rPr>
                <w:color w:val="000000"/>
              </w:rPr>
              <w:t>Возмещение расходов,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D4FB85C"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660993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2E35748" w14:textId="77777777" w:rsidR="00C1093E" w:rsidRPr="00BA628C" w:rsidRDefault="00C1093E" w:rsidP="00CD5AFC">
            <w:pPr>
              <w:jc w:val="center"/>
              <w:rPr>
                <w:color w:val="000000"/>
              </w:rPr>
            </w:pPr>
            <w:r w:rsidRPr="00BA628C">
              <w:rPr>
                <w:color w:val="000000"/>
              </w:rPr>
              <w:t>286050П230</w:t>
            </w:r>
          </w:p>
        </w:tc>
        <w:tc>
          <w:tcPr>
            <w:tcW w:w="756" w:type="dxa"/>
            <w:tcBorders>
              <w:top w:val="nil"/>
              <w:left w:val="nil"/>
              <w:bottom w:val="single" w:sz="4" w:space="0" w:color="000000"/>
              <w:right w:val="single" w:sz="4" w:space="0" w:color="000000"/>
            </w:tcBorders>
            <w:shd w:val="clear" w:color="FFFFFF" w:fill="FFFFFF"/>
            <w:vAlign w:val="center"/>
            <w:hideMark/>
          </w:tcPr>
          <w:p w14:paraId="76983FB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D24D04" w14:textId="77777777" w:rsidR="00C1093E" w:rsidRPr="00BA628C" w:rsidRDefault="00C1093E" w:rsidP="00CD5AFC">
            <w:pPr>
              <w:jc w:val="center"/>
              <w:rPr>
                <w:color w:val="000000"/>
              </w:rPr>
            </w:pPr>
            <w:r w:rsidRPr="00BA628C">
              <w:rPr>
                <w:color w:val="000000"/>
              </w:rPr>
              <w:t>67 976,24</w:t>
            </w:r>
          </w:p>
        </w:tc>
      </w:tr>
      <w:tr w:rsidR="00C1093E" w:rsidRPr="00BA628C" w14:paraId="1DA77BF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985D09C" w14:textId="77777777" w:rsidR="00C1093E" w:rsidRPr="00BA628C" w:rsidRDefault="00C1093E" w:rsidP="00CD5AFC">
            <w:pPr>
              <w:jc w:val="center"/>
              <w:rPr>
                <w:color w:val="000000"/>
              </w:rPr>
            </w:pPr>
            <w:r w:rsidRPr="00BA628C">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3DA0BF92"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AE2282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12AE0B2" w14:textId="77777777" w:rsidR="00C1093E" w:rsidRPr="00BA628C" w:rsidRDefault="00C1093E" w:rsidP="00CD5AFC">
            <w:pPr>
              <w:jc w:val="center"/>
              <w:rPr>
                <w:color w:val="000000"/>
              </w:rPr>
            </w:pPr>
            <w:r w:rsidRPr="00BA628C">
              <w:rPr>
                <w:color w:val="000000"/>
              </w:rPr>
              <w:t>286050П230</w:t>
            </w:r>
          </w:p>
        </w:tc>
        <w:tc>
          <w:tcPr>
            <w:tcW w:w="756" w:type="dxa"/>
            <w:tcBorders>
              <w:top w:val="nil"/>
              <w:left w:val="nil"/>
              <w:bottom w:val="single" w:sz="4" w:space="0" w:color="000000"/>
              <w:right w:val="single" w:sz="4" w:space="0" w:color="000000"/>
            </w:tcBorders>
            <w:shd w:val="clear" w:color="auto" w:fill="auto"/>
            <w:vAlign w:val="center"/>
            <w:hideMark/>
          </w:tcPr>
          <w:p w14:paraId="54FACA8E"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3984C6" w14:textId="77777777" w:rsidR="00C1093E" w:rsidRPr="00BA628C" w:rsidRDefault="00C1093E" w:rsidP="00CD5AFC">
            <w:pPr>
              <w:jc w:val="center"/>
              <w:rPr>
                <w:color w:val="000000"/>
              </w:rPr>
            </w:pPr>
            <w:r w:rsidRPr="00BA628C">
              <w:rPr>
                <w:color w:val="000000"/>
              </w:rPr>
              <w:t>48 300,00</w:t>
            </w:r>
          </w:p>
        </w:tc>
      </w:tr>
      <w:tr w:rsidR="00C1093E" w:rsidRPr="00BA628C" w14:paraId="6AD3DC8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D4AA87D"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742E9860"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A989A5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B65614F" w14:textId="77777777" w:rsidR="00C1093E" w:rsidRPr="00BA628C" w:rsidRDefault="00C1093E" w:rsidP="00CD5AFC">
            <w:pPr>
              <w:jc w:val="center"/>
              <w:rPr>
                <w:color w:val="000000"/>
              </w:rPr>
            </w:pPr>
            <w:r w:rsidRPr="00BA628C">
              <w:rPr>
                <w:color w:val="000000"/>
              </w:rPr>
              <w:t>286050П230</w:t>
            </w:r>
          </w:p>
        </w:tc>
        <w:tc>
          <w:tcPr>
            <w:tcW w:w="756" w:type="dxa"/>
            <w:tcBorders>
              <w:top w:val="nil"/>
              <w:left w:val="nil"/>
              <w:bottom w:val="single" w:sz="4" w:space="0" w:color="000000"/>
              <w:right w:val="single" w:sz="4" w:space="0" w:color="000000"/>
            </w:tcBorders>
            <w:shd w:val="clear" w:color="auto" w:fill="auto"/>
            <w:vAlign w:val="center"/>
            <w:hideMark/>
          </w:tcPr>
          <w:p w14:paraId="4B52D08A"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172ADB" w14:textId="77777777" w:rsidR="00C1093E" w:rsidRPr="00BA628C" w:rsidRDefault="00C1093E" w:rsidP="00CD5AFC">
            <w:pPr>
              <w:jc w:val="center"/>
              <w:rPr>
                <w:color w:val="000000"/>
              </w:rPr>
            </w:pPr>
            <w:r w:rsidRPr="00BA628C">
              <w:rPr>
                <w:color w:val="000000"/>
              </w:rPr>
              <w:t>48 300,00</w:t>
            </w:r>
          </w:p>
        </w:tc>
      </w:tr>
      <w:tr w:rsidR="00C1093E" w:rsidRPr="00BA628C" w14:paraId="5C3467F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CC070D3"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5DB52EA2"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0ACAF0D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8648D7" w14:textId="77777777" w:rsidR="00C1093E" w:rsidRPr="00BA628C" w:rsidRDefault="00C1093E" w:rsidP="00CD5AFC">
            <w:pPr>
              <w:jc w:val="center"/>
              <w:rPr>
                <w:color w:val="000000"/>
              </w:rPr>
            </w:pPr>
            <w:r w:rsidRPr="00BA628C">
              <w:rPr>
                <w:color w:val="000000"/>
              </w:rPr>
              <w:t>286050П230</w:t>
            </w:r>
          </w:p>
        </w:tc>
        <w:tc>
          <w:tcPr>
            <w:tcW w:w="756" w:type="dxa"/>
            <w:tcBorders>
              <w:top w:val="nil"/>
              <w:left w:val="nil"/>
              <w:bottom w:val="single" w:sz="4" w:space="0" w:color="000000"/>
              <w:right w:val="single" w:sz="4" w:space="0" w:color="000000"/>
            </w:tcBorders>
            <w:shd w:val="clear" w:color="auto" w:fill="auto"/>
            <w:vAlign w:val="center"/>
            <w:hideMark/>
          </w:tcPr>
          <w:p w14:paraId="08A526B1"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CA0BD3" w14:textId="77777777" w:rsidR="00C1093E" w:rsidRPr="00BA628C" w:rsidRDefault="00C1093E" w:rsidP="00CD5AFC">
            <w:pPr>
              <w:jc w:val="center"/>
              <w:rPr>
                <w:color w:val="000000"/>
              </w:rPr>
            </w:pPr>
            <w:r w:rsidRPr="00BA628C">
              <w:rPr>
                <w:color w:val="000000"/>
              </w:rPr>
              <w:t>315,00</w:t>
            </w:r>
          </w:p>
        </w:tc>
      </w:tr>
      <w:tr w:rsidR="00C1093E" w:rsidRPr="00BA628C" w14:paraId="567109C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185E937"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6950C56F"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AB3271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5EF692F" w14:textId="77777777" w:rsidR="00C1093E" w:rsidRPr="00BA628C" w:rsidRDefault="00C1093E" w:rsidP="00CD5AFC">
            <w:pPr>
              <w:jc w:val="center"/>
              <w:rPr>
                <w:color w:val="000000"/>
              </w:rPr>
            </w:pPr>
            <w:r w:rsidRPr="00BA628C">
              <w:rPr>
                <w:color w:val="000000"/>
              </w:rPr>
              <w:t>286050П230</w:t>
            </w:r>
          </w:p>
        </w:tc>
        <w:tc>
          <w:tcPr>
            <w:tcW w:w="756" w:type="dxa"/>
            <w:tcBorders>
              <w:top w:val="nil"/>
              <w:left w:val="nil"/>
              <w:bottom w:val="single" w:sz="4" w:space="0" w:color="000000"/>
              <w:right w:val="single" w:sz="4" w:space="0" w:color="000000"/>
            </w:tcBorders>
            <w:shd w:val="clear" w:color="auto" w:fill="auto"/>
            <w:vAlign w:val="center"/>
            <w:hideMark/>
          </w:tcPr>
          <w:p w14:paraId="6CA30304"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4B7B394" w14:textId="77777777" w:rsidR="00C1093E" w:rsidRPr="00BA628C" w:rsidRDefault="00C1093E" w:rsidP="00CD5AFC">
            <w:pPr>
              <w:jc w:val="center"/>
              <w:rPr>
                <w:color w:val="000000"/>
              </w:rPr>
            </w:pPr>
            <w:r w:rsidRPr="00BA628C">
              <w:rPr>
                <w:color w:val="000000"/>
              </w:rPr>
              <w:t>315,00</w:t>
            </w:r>
          </w:p>
        </w:tc>
      </w:tr>
      <w:tr w:rsidR="00C1093E" w:rsidRPr="00BA628C" w14:paraId="314CFA0B"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49922A42"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076BFA93"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4788FA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02BC0A0" w14:textId="77777777" w:rsidR="00C1093E" w:rsidRPr="00BA628C" w:rsidRDefault="00C1093E" w:rsidP="00CD5AFC">
            <w:pPr>
              <w:jc w:val="center"/>
              <w:rPr>
                <w:color w:val="000000"/>
              </w:rPr>
            </w:pPr>
            <w:r w:rsidRPr="00BA628C">
              <w:rPr>
                <w:color w:val="000000"/>
              </w:rPr>
              <w:t>286050П230</w:t>
            </w:r>
          </w:p>
        </w:tc>
        <w:tc>
          <w:tcPr>
            <w:tcW w:w="756" w:type="dxa"/>
            <w:tcBorders>
              <w:top w:val="nil"/>
              <w:left w:val="nil"/>
              <w:bottom w:val="single" w:sz="4" w:space="0" w:color="000000"/>
              <w:right w:val="single" w:sz="4" w:space="0" w:color="000000"/>
            </w:tcBorders>
            <w:shd w:val="clear" w:color="auto" w:fill="auto"/>
            <w:vAlign w:val="center"/>
            <w:hideMark/>
          </w:tcPr>
          <w:p w14:paraId="1989947E"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125B7F" w14:textId="77777777" w:rsidR="00C1093E" w:rsidRPr="00BA628C" w:rsidRDefault="00C1093E" w:rsidP="00CD5AFC">
            <w:pPr>
              <w:jc w:val="center"/>
              <w:rPr>
                <w:color w:val="000000"/>
              </w:rPr>
            </w:pPr>
            <w:r w:rsidRPr="00BA628C">
              <w:rPr>
                <w:color w:val="000000"/>
              </w:rPr>
              <w:t>19 361,24</w:t>
            </w:r>
          </w:p>
        </w:tc>
      </w:tr>
      <w:tr w:rsidR="00C1093E" w:rsidRPr="00BA628C" w14:paraId="3247825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12148D7" w14:textId="77777777" w:rsidR="00C1093E" w:rsidRPr="00BA628C" w:rsidRDefault="00C1093E" w:rsidP="00CD5AFC">
            <w:pPr>
              <w:jc w:val="center"/>
              <w:rPr>
                <w:color w:val="000000"/>
              </w:rPr>
            </w:pPr>
            <w:r w:rsidRPr="00BA628C">
              <w:rPr>
                <w:color w:val="000000"/>
              </w:rPr>
              <w:t>Публичные нормативные социальные выплаты гражданам</w:t>
            </w:r>
          </w:p>
        </w:tc>
        <w:tc>
          <w:tcPr>
            <w:tcW w:w="636" w:type="dxa"/>
            <w:tcBorders>
              <w:top w:val="nil"/>
              <w:left w:val="nil"/>
              <w:bottom w:val="single" w:sz="4" w:space="0" w:color="000000"/>
              <w:right w:val="single" w:sz="4" w:space="0" w:color="000000"/>
            </w:tcBorders>
            <w:shd w:val="clear" w:color="auto" w:fill="auto"/>
            <w:vAlign w:val="center"/>
            <w:hideMark/>
          </w:tcPr>
          <w:p w14:paraId="24F45FEF"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4E11292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3652C31" w14:textId="77777777" w:rsidR="00C1093E" w:rsidRPr="00BA628C" w:rsidRDefault="00C1093E" w:rsidP="00CD5AFC">
            <w:pPr>
              <w:jc w:val="center"/>
              <w:rPr>
                <w:color w:val="000000"/>
              </w:rPr>
            </w:pPr>
            <w:r w:rsidRPr="00BA628C">
              <w:rPr>
                <w:color w:val="000000"/>
              </w:rPr>
              <w:t>286050П230</w:t>
            </w:r>
          </w:p>
        </w:tc>
        <w:tc>
          <w:tcPr>
            <w:tcW w:w="756" w:type="dxa"/>
            <w:tcBorders>
              <w:top w:val="nil"/>
              <w:left w:val="nil"/>
              <w:bottom w:val="single" w:sz="4" w:space="0" w:color="000000"/>
              <w:right w:val="single" w:sz="4" w:space="0" w:color="000000"/>
            </w:tcBorders>
            <w:shd w:val="clear" w:color="auto" w:fill="auto"/>
            <w:vAlign w:val="center"/>
            <w:hideMark/>
          </w:tcPr>
          <w:p w14:paraId="5B5D17E9" w14:textId="77777777" w:rsidR="00C1093E" w:rsidRPr="00BA628C" w:rsidRDefault="00C1093E" w:rsidP="00CD5AFC">
            <w:pPr>
              <w:jc w:val="center"/>
              <w:rPr>
                <w:color w:val="000000"/>
              </w:rPr>
            </w:pPr>
            <w:r w:rsidRPr="00BA628C">
              <w:rPr>
                <w:color w:val="000000"/>
              </w:rPr>
              <w:t>310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6B23C2" w14:textId="77777777" w:rsidR="00C1093E" w:rsidRPr="00BA628C" w:rsidRDefault="00C1093E" w:rsidP="00CD5AFC">
            <w:pPr>
              <w:jc w:val="center"/>
              <w:rPr>
                <w:color w:val="000000"/>
              </w:rPr>
            </w:pPr>
            <w:r w:rsidRPr="00BA628C">
              <w:rPr>
                <w:color w:val="000000"/>
              </w:rPr>
              <w:t>19 361,24</w:t>
            </w:r>
          </w:p>
        </w:tc>
      </w:tr>
      <w:tr w:rsidR="00C1093E" w:rsidRPr="00BA628C" w14:paraId="3A663341"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7C6064FF" w14:textId="77777777" w:rsidR="00C1093E" w:rsidRPr="00BA628C" w:rsidRDefault="00C1093E" w:rsidP="00CD5AFC">
            <w:pPr>
              <w:jc w:val="center"/>
              <w:rPr>
                <w:color w:val="000000"/>
              </w:rPr>
            </w:pPr>
            <w:r w:rsidRPr="00BA628C">
              <w:rPr>
                <w:color w:val="000000"/>
              </w:rPr>
              <w:t>Муниципальная программа "Социальная поддержка медицинских работников, работающих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90F9495"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05C3DB0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5B6F057" w14:textId="77777777" w:rsidR="00C1093E" w:rsidRPr="00BA628C" w:rsidRDefault="00C1093E" w:rsidP="00CD5AFC">
            <w:pPr>
              <w:jc w:val="center"/>
              <w:rPr>
                <w:color w:val="000000"/>
              </w:rPr>
            </w:pPr>
            <w:r w:rsidRPr="00BA628C">
              <w:rPr>
                <w:color w:val="000000"/>
              </w:rPr>
              <w:t>3400000000</w:t>
            </w:r>
          </w:p>
        </w:tc>
        <w:tc>
          <w:tcPr>
            <w:tcW w:w="756" w:type="dxa"/>
            <w:tcBorders>
              <w:top w:val="nil"/>
              <w:left w:val="nil"/>
              <w:bottom w:val="single" w:sz="4" w:space="0" w:color="000000"/>
              <w:right w:val="single" w:sz="4" w:space="0" w:color="000000"/>
            </w:tcBorders>
            <w:shd w:val="clear" w:color="auto" w:fill="auto"/>
            <w:vAlign w:val="center"/>
            <w:hideMark/>
          </w:tcPr>
          <w:p w14:paraId="162F0E0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3AD766" w14:textId="77777777" w:rsidR="00C1093E" w:rsidRPr="00BA628C" w:rsidRDefault="00C1093E" w:rsidP="00CD5AFC">
            <w:pPr>
              <w:jc w:val="center"/>
              <w:rPr>
                <w:color w:val="000000"/>
              </w:rPr>
            </w:pPr>
            <w:r w:rsidRPr="00BA628C">
              <w:rPr>
                <w:color w:val="000000"/>
              </w:rPr>
              <w:t>1 975,00</w:t>
            </w:r>
          </w:p>
        </w:tc>
      </w:tr>
      <w:tr w:rsidR="00C1093E" w:rsidRPr="00BA628C" w14:paraId="34DBD87B"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7DC91E39" w14:textId="77777777" w:rsidR="00C1093E" w:rsidRPr="00BA628C" w:rsidRDefault="00C1093E" w:rsidP="00CD5AFC">
            <w:pPr>
              <w:jc w:val="center"/>
              <w:rPr>
                <w:color w:val="000000"/>
              </w:rPr>
            </w:pPr>
            <w:r w:rsidRPr="00BA628C">
              <w:rPr>
                <w:color w:val="000000"/>
              </w:rPr>
              <w:t>Предоставление единовременных выплат медицинским работникам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7997A34"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45F1DC5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A9F6320" w14:textId="77777777" w:rsidR="00C1093E" w:rsidRPr="00BA628C" w:rsidRDefault="00C1093E" w:rsidP="00CD5AFC">
            <w:pPr>
              <w:jc w:val="center"/>
              <w:rPr>
                <w:color w:val="000000"/>
              </w:rPr>
            </w:pPr>
            <w:r w:rsidRPr="00BA628C">
              <w:rPr>
                <w:color w:val="000000"/>
              </w:rPr>
              <w:t>3410000000</w:t>
            </w:r>
          </w:p>
        </w:tc>
        <w:tc>
          <w:tcPr>
            <w:tcW w:w="756" w:type="dxa"/>
            <w:tcBorders>
              <w:top w:val="nil"/>
              <w:left w:val="nil"/>
              <w:bottom w:val="single" w:sz="4" w:space="0" w:color="000000"/>
              <w:right w:val="single" w:sz="4" w:space="0" w:color="000000"/>
            </w:tcBorders>
            <w:shd w:val="clear" w:color="auto" w:fill="auto"/>
            <w:vAlign w:val="center"/>
            <w:hideMark/>
          </w:tcPr>
          <w:p w14:paraId="7FAABB2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3DBDDE1" w14:textId="77777777" w:rsidR="00C1093E" w:rsidRPr="00BA628C" w:rsidRDefault="00C1093E" w:rsidP="00CD5AFC">
            <w:pPr>
              <w:jc w:val="center"/>
              <w:rPr>
                <w:color w:val="000000"/>
              </w:rPr>
            </w:pPr>
            <w:r w:rsidRPr="00BA628C">
              <w:rPr>
                <w:color w:val="000000"/>
              </w:rPr>
              <w:t>1 500,00</w:t>
            </w:r>
          </w:p>
        </w:tc>
      </w:tr>
      <w:tr w:rsidR="00C1093E" w:rsidRPr="00BA628C" w14:paraId="575994F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710CB50E" w14:textId="77777777" w:rsidR="00C1093E" w:rsidRPr="00BA628C" w:rsidRDefault="00C1093E" w:rsidP="00CD5AFC">
            <w:pPr>
              <w:jc w:val="center"/>
              <w:rPr>
                <w:color w:val="000000"/>
              </w:rPr>
            </w:pPr>
            <w:r w:rsidRPr="00BA628C">
              <w:rPr>
                <w:color w:val="000000"/>
              </w:rPr>
              <w:t>Предоставление единовременных выплат медицинским работникам с высшим медицинским образованием (врачи), трудоустроенных и заключивших договора на определенный срок</w:t>
            </w:r>
          </w:p>
        </w:tc>
        <w:tc>
          <w:tcPr>
            <w:tcW w:w="636" w:type="dxa"/>
            <w:tcBorders>
              <w:top w:val="nil"/>
              <w:left w:val="nil"/>
              <w:bottom w:val="single" w:sz="4" w:space="0" w:color="000000"/>
              <w:right w:val="single" w:sz="4" w:space="0" w:color="000000"/>
            </w:tcBorders>
            <w:shd w:val="clear" w:color="auto" w:fill="auto"/>
            <w:vAlign w:val="center"/>
            <w:hideMark/>
          </w:tcPr>
          <w:p w14:paraId="0F8ADA24"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CDF5AE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FAE9F10" w14:textId="77777777" w:rsidR="00C1093E" w:rsidRPr="00BA628C" w:rsidRDefault="00C1093E" w:rsidP="00CD5AFC">
            <w:pPr>
              <w:jc w:val="center"/>
              <w:rPr>
                <w:color w:val="000000"/>
              </w:rPr>
            </w:pPr>
            <w:r w:rsidRPr="00BA628C">
              <w:rPr>
                <w:color w:val="000000"/>
              </w:rPr>
              <w:t>3410100040</w:t>
            </w:r>
          </w:p>
        </w:tc>
        <w:tc>
          <w:tcPr>
            <w:tcW w:w="756" w:type="dxa"/>
            <w:tcBorders>
              <w:top w:val="nil"/>
              <w:left w:val="nil"/>
              <w:bottom w:val="single" w:sz="4" w:space="0" w:color="000000"/>
              <w:right w:val="single" w:sz="4" w:space="0" w:color="000000"/>
            </w:tcBorders>
            <w:shd w:val="clear" w:color="FFFFFF" w:fill="FFFFFF"/>
            <w:vAlign w:val="center"/>
            <w:hideMark/>
          </w:tcPr>
          <w:p w14:paraId="6919188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2CEECA8" w14:textId="77777777" w:rsidR="00C1093E" w:rsidRPr="00BA628C" w:rsidRDefault="00C1093E" w:rsidP="00CD5AFC">
            <w:pPr>
              <w:jc w:val="center"/>
              <w:rPr>
                <w:color w:val="000000"/>
              </w:rPr>
            </w:pPr>
            <w:r w:rsidRPr="00BA628C">
              <w:rPr>
                <w:color w:val="000000"/>
              </w:rPr>
              <w:t>900,00</w:t>
            </w:r>
          </w:p>
        </w:tc>
      </w:tr>
      <w:tr w:rsidR="00C1093E" w:rsidRPr="00BA628C" w14:paraId="7409251C"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2B3A5F7"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60F2B8FD"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AAFADF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0B166FF" w14:textId="77777777" w:rsidR="00C1093E" w:rsidRPr="00BA628C" w:rsidRDefault="00C1093E" w:rsidP="00CD5AFC">
            <w:pPr>
              <w:jc w:val="center"/>
              <w:rPr>
                <w:color w:val="000000"/>
              </w:rPr>
            </w:pPr>
            <w:r w:rsidRPr="00BA628C">
              <w:rPr>
                <w:color w:val="000000"/>
              </w:rPr>
              <w:t>3410100040</w:t>
            </w:r>
          </w:p>
        </w:tc>
        <w:tc>
          <w:tcPr>
            <w:tcW w:w="756" w:type="dxa"/>
            <w:tcBorders>
              <w:top w:val="nil"/>
              <w:left w:val="nil"/>
              <w:bottom w:val="single" w:sz="4" w:space="0" w:color="000000"/>
              <w:right w:val="single" w:sz="4" w:space="0" w:color="000000"/>
            </w:tcBorders>
            <w:shd w:val="clear" w:color="auto" w:fill="auto"/>
            <w:vAlign w:val="center"/>
            <w:hideMark/>
          </w:tcPr>
          <w:p w14:paraId="50C91A0E"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F9679F" w14:textId="77777777" w:rsidR="00C1093E" w:rsidRPr="00BA628C" w:rsidRDefault="00C1093E" w:rsidP="00CD5AFC">
            <w:pPr>
              <w:jc w:val="center"/>
              <w:rPr>
                <w:color w:val="000000"/>
              </w:rPr>
            </w:pPr>
            <w:r w:rsidRPr="00BA628C">
              <w:rPr>
                <w:color w:val="000000"/>
              </w:rPr>
              <w:t>900,00</w:t>
            </w:r>
          </w:p>
        </w:tc>
      </w:tr>
      <w:tr w:rsidR="00C1093E" w:rsidRPr="00BA628C" w14:paraId="63E6C91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DE1A806" w14:textId="77777777" w:rsidR="00C1093E" w:rsidRPr="00BA628C" w:rsidRDefault="00C1093E" w:rsidP="00CD5AFC">
            <w:pPr>
              <w:jc w:val="center"/>
              <w:rPr>
                <w:color w:val="000000"/>
              </w:rPr>
            </w:pPr>
            <w:r w:rsidRPr="00BA628C">
              <w:rPr>
                <w:color w:val="000000"/>
              </w:rPr>
              <w:t>Социальные выплаты гражданам, кроме публичных нормативных социальных выплат</w:t>
            </w:r>
          </w:p>
        </w:tc>
        <w:tc>
          <w:tcPr>
            <w:tcW w:w="636" w:type="dxa"/>
            <w:tcBorders>
              <w:top w:val="nil"/>
              <w:left w:val="nil"/>
              <w:bottom w:val="single" w:sz="4" w:space="0" w:color="000000"/>
              <w:right w:val="single" w:sz="4" w:space="0" w:color="000000"/>
            </w:tcBorders>
            <w:shd w:val="clear" w:color="auto" w:fill="auto"/>
            <w:vAlign w:val="center"/>
            <w:hideMark/>
          </w:tcPr>
          <w:p w14:paraId="74F7A39A"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B4C3857"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61A42F1" w14:textId="77777777" w:rsidR="00C1093E" w:rsidRPr="00BA628C" w:rsidRDefault="00C1093E" w:rsidP="00CD5AFC">
            <w:pPr>
              <w:jc w:val="center"/>
              <w:rPr>
                <w:color w:val="000000"/>
              </w:rPr>
            </w:pPr>
            <w:r w:rsidRPr="00BA628C">
              <w:rPr>
                <w:color w:val="000000"/>
              </w:rPr>
              <w:t>3410100040</w:t>
            </w:r>
          </w:p>
        </w:tc>
        <w:tc>
          <w:tcPr>
            <w:tcW w:w="756" w:type="dxa"/>
            <w:tcBorders>
              <w:top w:val="nil"/>
              <w:left w:val="nil"/>
              <w:bottom w:val="single" w:sz="4" w:space="0" w:color="000000"/>
              <w:right w:val="single" w:sz="4" w:space="0" w:color="000000"/>
            </w:tcBorders>
            <w:shd w:val="clear" w:color="auto" w:fill="auto"/>
            <w:vAlign w:val="center"/>
            <w:hideMark/>
          </w:tcPr>
          <w:p w14:paraId="0886C928" w14:textId="77777777" w:rsidR="00C1093E" w:rsidRPr="00BA628C" w:rsidRDefault="00C1093E" w:rsidP="00CD5AFC">
            <w:pPr>
              <w:jc w:val="center"/>
              <w:rPr>
                <w:color w:val="000000"/>
              </w:rPr>
            </w:pPr>
            <w:r w:rsidRPr="00BA628C">
              <w:rPr>
                <w:color w:val="000000"/>
              </w:rPr>
              <w:t>320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DFC073" w14:textId="77777777" w:rsidR="00C1093E" w:rsidRPr="00BA628C" w:rsidRDefault="00C1093E" w:rsidP="00CD5AFC">
            <w:pPr>
              <w:jc w:val="center"/>
              <w:rPr>
                <w:color w:val="000000"/>
              </w:rPr>
            </w:pPr>
            <w:r w:rsidRPr="00BA628C">
              <w:rPr>
                <w:color w:val="000000"/>
              </w:rPr>
              <w:t>900,00</w:t>
            </w:r>
          </w:p>
        </w:tc>
      </w:tr>
      <w:tr w:rsidR="00C1093E" w:rsidRPr="00BA628C" w14:paraId="6D91A75B"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27BDD5AB" w14:textId="77777777" w:rsidR="00C1093E" w:rsidRPr="00BA628C" w:rsidRDefault="00C1093E" w:rsidP="00CD5AFC">
            <w:pPr>
              <w:jc w:val="center"/>
              <w:rPr>
                <w:color w:val="000000"/>
              </w:rPr>
            </w:pPr>
            <w:r w:rsidRPr="00BA628C">
              <w:rPr>
                <w:color w:val="000000"/>
              </w:rPr>
              <w:t>Предоставление единовременных выплат медицинским работникам со средним медицинским образованием (фельдшера, акушерки, зубные врачи, медицинские сестры), трудоустроенных и заключивших договора на определенный срок</w:t>
            </w:r>
          </w:p>
        </w:tc>
        <w:tc>
          <w:tcPr>
            <w:tcW w:w="636" w:type="dxa"/>
            <w:tcBorders>
              <w:top w:val="nil"/>
              <w:left w:val="nil"/>
              <w:bottom w:val="single" w:sz="4" w:space="0" w:color="000000"/>
              <w:right w:val="single" w:sz="4" w:space="0" w:color="000000"/>
            </w:tcBorders>
            <w:shd w:val="clear" w:color="auto" w:fill="auto"/>
            <w:vAlign w:val="center"/>
            <w:hideMark/>
          </w:tcPr>
          <w:p w14:paraId="38BAD830"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730485D2"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F8EC812" w14:textId="77777777" w:rsidR="00C1093E" w:rsidRPr="00BA628C" w:rsidRDefault="00C1093E" w:rsidP="00CD5AFC">
            <w:pPr>
              <w:jc w:val="center"/>
              <w:rPr>
                <w:color w:val="000000"/>
              </w:rPr>
            </w:pPr>
            <w:r w:rsidRPr="00BA628C">
              <w:rPr>
                <w:color w:val="000000"/>
              </w:rPr>
              <w:t>3410200040</w:t>
            </w:r>
          </w:p>
        </w:tc>
        <w:tc>
          <w:tcPr>
            <w:tcW w:w="756" w:type="dxa"/>
            <w:tcBorders>
              <w:top w:val="nil"/>
              <w:left w:val="nil"/>
              <w:bottom w:val="single" w:sz="4" w:space="0" w:color="000000"/>
              <w:right w:val="single" w:sz="4" w:space="0" w:color="000000"/>
            </w:tcBorders>
            <w:shd w:val="clear" w:color="FFFFFF" w:fill="FFFFFF"/>
            <w:vAlign w:val="center"/>
            <w:hideMark/>
          </w:tcPr>
          <w:p w14:paraId="739E1AE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37AEAE2" w14:textId="77777777" w:rsidR="00C1093E" w:rsidRPr="00BA628C" w:rsidRDefault="00C1093E" w:rsidP="00CD5AFC">
            <w:pPr>
              <w:jc w:val="center"/>
              <w:rPr>
                <w:color w:val="000000"/>
              </w:rPr>
            </w:pPr>
            <w:r w:rsidRPr="00BA628C">
              <w:rPr>
                <w:color w:val="000000"/>
              </w:rPr>
              <w:t>600,00</w:t>
            </w:r>
          </w:p>
        </w:tc>
      </w:tr>
      <w:tr w:rsidR="00C1093E" w:rsidRPr="00BA628C" w14:paraId="3A62CE0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7CE444D" w14:textId="77777777" w:rsidR="00C1093E" w:rsidRPr="00BA628C" w:rsidRDefault="00C1093E" w:rsidP="00CD5AFC">
            <w:pPr>
              <w:jc w:val="center"/>
              <w:rPr>
                <w:color w:val="000000"/>
              </w:rPr>
            </w:pPr>
            <w:r w:rsidRPr="00BA628C">
              <w:rPr>
                <w:color w:val="000000"/>
              </w:rPr>
              <w:lastRenderedPageBreak/>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0F1EE35D"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2F0532C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57943B8" w14:textId="77777777" w:rsidR="00C1093E" w:rsidRPr="00BA628C" w:rsidRDefault="00C1093E" w:rsidP="00CD5AFC">
            <w:pPr>
              <w:jc w:val="center"/>
              <w:rPr>
                <w:color w:val="000000"/>
              </w:rPr>
            </w:pPr>
            <w:r w:rsidRPr="00BA628C">
              <w:rPr>
                <w:color w:val="000000"/>
              </w:rPr>
              <w:t>3410200040</w:t>
            </w:r>
          </w:p>
        </w:tc>
        <w:tc>
          <w:tcPr>
            <w:tcW w:w="756" w:type="dxa"/>
            <w:tcBorders>
              <w:top w:val="nil"/>
              <w:left w:val="nil"/>
              <w:bottom w:val="single" w:sz="4" w:space="0" w:color="000000"/>
              <w:right w:val="single" w:sz="4" w:space="0" w:color="000000"/>
            </w:tcBorders>
            <w:shd w:val="clear" w:color="auto" w:fill="auto"/>
            <w:vAlign w:val="center"/>
            <w:hideMark/>
          </w:tcPr>
          <w:p w14:paraId="4827E4BA"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D7E8937" w14:textId="77777777" w:rsidR="00C1093E" w:rsidRPr="00BA628C" w:rsidRDefault="00C1093E" w:rsidP="00CD5AFC">
            <w:pPr>
              <w:jc w:val="center"/>
              <w:rPr>
                <w:color w:val="000000"/>
              </w:rPr>
            </w:pPr>
            <w:r w:rsidRPr="00BA628C">
              <w:rPr>
                <w:color w:val="000000"/>
              </w:rPr>
              <w:t>600,00</w:t>
            </w:r>
          </w:p>
        </w:tc>
      </w:tr>
      <w:tr w:rsidR="00C1093E" w:rsidRPr="00BA628C" w14:paraId="6E2106C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B87EF6F" w14:textId="77777777" w:rsidR="00C1093E" w:rsidRPr="00BA628C" w:rsidRDefault="00C1093E" w:rsidP="00CD5AFC">
            <w:pPr>
              <w:jc w:val="center"/>
              <w:rPr>
                <w:color w:val="000000"/>
              </w:rPr>
            </w:pPr>
            <w:r w:rsidRPr="00BA628C">
              <w:rPr>
                <w:color w:val="000000"/>
              </w:rPr>
              <w:t>Социальные выплаты гражданам, кроме публичных нормативных социальных выплат</w:t>
            </w:r>
          </w:p>
        </w:tc>
        <w:tc>
          <w:tcPr>
            <w:tcW w:w="636" w:type="dxa"/>
            <w:tcBorders>
              <w:top w:val="nil"/>
              <w:left w:val="nil"/>
              <w:bottom w:val="single" w:sz="4" w:space="0" w:color="000000"/>
              <w:right w:val="single" w:sz="4" w:space="0" w:color="000000"/>
            </w:tcBorders>
            <w:shd w:val="clear" w:color="auto" w:fill="auto"/>
            <w:vAlign w:val="center"/>
            <w:hideMark/>
          </w:tcPr>
          <w:p w14:paraId="28F97B4C"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05FBE3C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B5D5874" w14:textId="77777777" w:rsidR="00C1093E" w:rsidRPr="00BA628C" w:rsidRDefault="00C1093E" w:rsidP="00CD5AFC">
            <w:pPr>
              <w:jc w:val="center"/>
              <w:rPr>
                <w:color w:val="000000"/>
              </w:rPr>
            </w:pPr>
            <w:r w:rsidRPr="00BA628C">
              <w:rPr>
                <w:color w:val="000000"/>
              </w:rPr>
              <w:t>3410200040</w:t>
            </w:r>
          </w:p>
        </w:tc>
        <w:tc>
          <w:tcPr>
            <w:tcW w:w="756" w:type="dxa"/>
            <w:tcBorders>
              <w:top w:val="nil"/>
              <w:left w:val="nil"/>
              <w:bottom w:val="single" w:sz="4" w:space="0" w:color="000000"/>
              <w:right w:val="single" w:sz="4" w:space="0" w:color="000000"/>
            </w:tcBorders>
            <w:shd w:val="clear" w:color="auto" w:fill="auto"/>
            <w:vAlign w:val="center"/>
            <w:hideMark/>
          </w:tcPr>
          <w:p w14:paraId="37171EDA" w14:textId="77777777" w:rsidR="00C1093E" w:rsidRPr="00BA628C" w:rsidRDefault="00C1093E" w:rsidP="00CD5AFC">
            <w:pPr>
              <w:jc w:val="center"/>
              <w:rPr>
                <w:color w:val="000000"/>
              </w:rPr>
            </w:pPr>
            <w:r w:rsidRPr="00BA628C">
              <w:rPr>
                <w:color w:val="000000"/>
              </w:rPr>
              <w:t>320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D075A54" w14:textId="77777777" w:rsidR="00C1093E" w:rsidRPr="00BA628C" w:rsidRDefault="00C1093E" w:rsidP="00CD5AFC">
            <w:pPr>
              <w:jc w:val="center"/>
              <w:rPr>
                <w:color w:val="000000"/>
              </w:rPr>
            </w:pPr>
            <w:r w:rsidRPr="00BA628C">
              <w:rPr>
                <w:color w:val="000000"/>
              </w:rPr>
              <w:t>600,00</w:t>
            </w:r>
          </w:p>
        </w:tc>
      </w:tr>
      <w:tr w:rsidR="00C1093E" w:rsidRPr="00BA628C" w14:paraId="070605FC"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auto" w:fill="auto"/>
            <w:hideMark/>
          </w:tcPr>
          <w:p w14:paraId="040DFE54" w14:textId="77777777" w:rsidR="00C1093E" w:rsidRPr="00BA628C" w:rsidRDefault="00C1093E" w:rsidP="00CD5AFC">
            <w:pPr>
              <w:jc w:val="center"/>
              <w:rPr>
                <w:color w:val="000000"/>
              </w:rPr>
            </w:pPr>
            <w:r w:rsidRPr="00BA628C">
              <w:rPr>
                <w:color w:val="000000"/>
              </w:rPr>
              <w:t>Оплата аренды жилых помещений медицинских работников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7E27DB6"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6FD7480"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6B33FC" w14:textId="77777777" w:rsidR="00C1093E" w:rsidRPr="00BA628C" w:rsidRDefault="00C1093E" w:rsidP="00CD5AFC">
            <w:pPr>
              <w:jc w:val="center"/>
              <w:rPr>
                <w:color w:val="000000"/>
              </w:rPr>
            </w:pPr>
            <w:r w:rsidRPr="00BA628C">
              <w:rPr>
                <w:color w:val="000000"/>
              </w:rPr>
              <w:t>3420000000</w:t>
            </w:r>
          </w:p>
        </w:tc>
        <w:tc>
          <w:tcPr>
            <w:tcW w:w="756" w:type="dxa"/>
            <w:tcBorders>
              <w:top w:val="nil"/>
              <w:left w:val="nil"/>
              <w:bottom w:val="single" w:sz="4" w:space="0" w:color="000000"/>
              <w:right w:val="single" w:sz="4" w:space="0" w:color="000000"/>
            </w:tcBorders>
            <w:shd w:val="clear" w:color="auto" w:fill="auto"/>
            <w:vAlign w:val="center"/>
            <w:hideMark/>
          </w:tcPr>
          <w:p w14:paraId="0FB60A1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ADC907" w14:textId="77777777" w:rsidR="00C1093E" w:rsidRPr="00BA628C" w:rsidRDefault="00C1093E" w:rsidP="00CD5AFC">
            <w:pPr>
              <w:jc w:val="center"/>
              <w:rPr>
                <w:color w:val="000000"/>
              </w:rPr>
            </w:pPr>
            <w:r w:rsidRPr="00BA628C">
              <w:rPr>
                <w:color w:val="000000"/>
              </w:rPr>
              <w:t>475,00</w:t>
            </w:r>
          </w:p>
        </w:tc>
      </w:tr>
      <w:tr w:rsidR="00C1093E" w:rsidRPr="00BA628C" w14:paraId="3ACC8626"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FFFFFF" w:fill="FFFFFF"/>
            <w:hideMark/>
          </w:tcPr>
          <w:p w14:paraId="0D20525E" w14:textId="77777777" w:rsidR="00C1093E" w:rsidRPr="00BA628C" w:rsidRDefault="00C1093E" w:rsidP="00CD5AFC">
            <w:pPr>
              <w:jc w:val="center"/>
              <w:rPr>
                <w:color w:val="000000"/>
              </w:rPr>
            </w:pPr>
            <w:r w:rsidRPr="00BA628C">
              <w:rPr>
                <w:color w:val="000000"/>
              </w:rPr>
              <w:t>Оплата аренды жилых помещений медицинским работникам в соответствии с договорами между арендатором и арендодателем</w:t>
            </w:r>
          </w:p>
        </w:tc>
        <w:tc>
          <w:tcPr>
            <w:tcW w:w="636" w:type="dxa"/>
            <w:tcBorders>
              <w:top w:val="nil"/>
              <w:left w:val="nil"/>
              <w:bottom w:val="single" w:sz="4" w:space="0" w:color="000000"/>
              <w:right w:val="single" w:sz="4" w:space="0" w:color="000000"/>
            </w:tcBorders>
            <w:shd w:val="clear" w:color="auto" w:fill="auto"/>
            <w:vAlign w:val="center"/>
            <w:hideMark/>
          </w:tcPr>
          <w:p w14:paraId="2C048E02"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45C89C7F"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C288FB3" w14:textId="77777777" w:rsidR="00C1093E" w:rsidRPr="00BA628C" w:rsidRDefault="00C1093E" w:rsidP="00CD5AFC">
            <w:pPr>
              <w:jc w:val="center"/>
              <w:rPr>
                <w:color w:val="000000"/>
              </w:rPr>
            </w:pPr>
            <w:r w:rsidRPr="00BA628C">
              <w:rPr>
                <w:color w:val="000000"/>
              </w:rPr>
              <w:t>3420100040</w:t>
            </w:r>
          </w:p>
        </w:tc>
        <w:tc>
          <w:tcPr>
            <w:tcW w:w="756" w:type="dxa"/>
            <w:tcBorders>
              <w:top w:val="nil"/>
              <w:left w:val="nil"/>
              <w:bottom w:val="single" w:sz="4" w:space="0" w:color="000000"/>
              <w:right w:val="single" w:sz="4" w:space="0" w:color="000000"/>
            </w:tcBorders>
            <w:shd w:val="clear" w:color="FFFFFF" w:fill="FFFFFF"/>
            <w:vAlign w:val="center"/>
            <w:hideMark/>
          </w:tcPr>
          <w:p w14:paraId="7B1D9E8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571BA6" w14:textId="77777777" w:rsidR="00C1093E" w:rsidRPr="00BA628C" w:rsidRDefault="00C1093E" w:rsidP="00CD5AFC">
            <w:pPr>
              <w:jc w:val="center"/>
              <w:rPr>
                <w:color w:val="000000"/>
              </w:rPr>
            </w:pPr>
            <w:r w:rsidRPr="00BA628C">
              <w:rPr>
                <w:color w:val="000000"/>
              </w:rPr>
              <w:t>475,00</w:t>
            </w:r>
          </w:p>
        </w:tc>
      </w:tr>
      <w:tr w:rsidR="00C1093E" w:rsidRPr="00BA628C" w14:paraId="1016D38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3432749"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5247004C"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08E34937"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27C8226" w14:textId="77777777" w:rsidR="00C1093E" w:rsidRPr="00BA628C" w:rsidRDefault="00C1093E" w:rsidP="00CD5AFC">
            <w:pPr>
              <w:jc w:val="center"/>
              <w:rPr>
                <w:color w:val="000000"/>
              </w:rPr>
            </w:pPr>
            <w:r w:rsidRPr="00BA628C">
              <w:rPr>
                <w:color w:val="000000"/>
              </w:rPr>
              <w:t>3420100040</w:t>
            </w:r>
          </w:p>
        </w:tc>
        <w:tc>
          <w:tcPr>
            <w:tcW w:w="756" w:type="dxa"/>
            <w:tcBorders>
              <w:top w:val="nil"/>
              <w:left w:val="nil"/>
              <w:bottom w:val="single" w:sz="4" w:space="0" w:color="000000"/>
              <w:right w:val="single" w:sz="4" w:space="0" w:color="000000"/>
            </w:tcBorders>
            <w:shd w:val="clear" w:color="auto" w:fill="auto"/>
            <w:vAlign w:val="center"/>
            <w:hideMark/>
          </w:tcPr>
          <w:p w14:paraId="4D99A400"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3576AF" w14:textId="77777777" w:rsidR="00C1093E" w:rsidRPr="00BA628C" w:rsidRDefault="00C1093E" w:rsidP="00CD5AFC">
            <w:pPr>
              <w:jc w:val="center"/>
              <w:rPr>
                <w:color w:val="000000"/>
              </w:rPr>
            </w:pPr>
            <w:r w:rsidRPr="00BA628C">
              <w:rPr>
                <w:color w:val="000000"/>
              </w:rPr>
              <w:t>475,00</w:t>
            </w:r>
          </w:p>
        </w:tc>
      </w:tr>
      <w:tr w:rsidR="00C1093E" w:rsidRPr="00BA628C" w14:paraId="71E60CA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6BD54C8" w14:textId="77777777" w:rsidR="00C1093E" w:rsidRPr="00BA628C" w:rsidRDefault="00C1093E" w:rsidP="00CD5AFC">
            <w:pPr>
              <w:jc w:val="center"/>
              <w:rPr>
                <w:color w:val="000000"/>
              </w:rPr>
            </w:pPr>
            <w:r w:rsidRPr="00BA628C">
              <w:rPr>
                <w:color w:val="000000"/>
              </w:rPr>
              <w:t>Социальные выплаты гражданам, кроме публичных нормативных социальных выплат</w:t>
            </w:r>
          </w:p>
        </w:tc>
        <w:tc>
          <w:tcPr>
            <w:tcW w:w="636" w:type="dxa"/>
            <w:tcBorders>
              <w:top w:val="nil"/>
              <w:left w:val="nil"/>
              <w:bottom w:val="single" w:sz="4" w:space="0" w:color="000000"/>
              <w:right w:val="single" w:sz="4" w:space="0" w:color="000000"/>
            </w:tcBorders>
            <w:shd w:val="clear" w:color="auto" w:fill="auto"/>
            <w:vAlign w:val="center"/>
            <w:hideMark/>
          </w:tcPr>
          <w:p w14:paraId="386A50BA"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61A7C1C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BC16001" w14:textId="77777777" w:rsidR="00C1093E" w:rsidRPr="00BA628C" w:rsidRDefault="00C1093E" w:rsidP="00CD5AFC">
            <w:pPr>
              <w:jc w:val="center"/>
              <w:rPr>
                <w:color w:val="000000"/>
              </w:rPr>
            </w:pPr>
            <w:r w:rsidRPr="00BA628C">
              <w:rPr>
                <w:color w:val="000000"/>
              </w:rPr>
              <w:t>3420100040</w:t>
            </w:r>
          </w:p>
        </w:tc>
        <w:tc>
          <w:tcPr>
            <w:tcW w:w="756" w:type="dxa"/>
            <w:tcBorders>
              <w:top w:val="nil"/>
              <w:left w:val="nil"/>
              <w:bottom w:val="single" w:sz="4" w:space="0" w:color="000000"/>
              <w:right w:val="single" w:sz="4" w:space="0" w:color="000000"/>
            </w:tcBorders>
            <w:shd w:val="clear" w:color="auto" w:fill="auto"/>
            <w:vAlign w:val="center"/>
            <w:hideMark/>
          </w:tcPr>
          <w:p w14:paraId="448D0478" w14:textId="77777777" w:rsidR="00C1093E" w:rsidRPr="00BA628C" w:rsidRDefault="00C1093E" w:rsidP="00CD5AFC">
            <w:pPr>
              <w:jc w:val="center"/>
              <w:rPr>
                <w:color w:val="000000"/>
              </w:rPr>
            </w:pPr>
            <w:r w:rsidRPr="00BA628C">
              <w:rPr>
                <w:color w:val="000000"/>
              </w:rPr>
              <w:t>320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F13E0A" w14:textId="77777777" w:rsidR="00C1093E" w:rsidRPr="00BA628C" w:rsidRDefault="00C1093E" w:rsidP="00CD5AFC">
            <w:pPr>
              <w:jc w:val="center"/>
              <w:rPr>
                <w:color w:val="000000"/>
              </w:rPr>
            </w:pPr>
            <w:r w:rsidRPr="00BA628C">
              <w:rPr>
                <w:color w:val="000000"/>
              </w:rPr>
              <w:t>475,00</w:t>
            </w:r>
          </w:p>
        </w:tc>
      </w:tr>
      <w:tr w:rsidR="00C1093E" w:rsidRPr="00BA628C" w14:paraId="4BBDED2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18048CC"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17583C3"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244CBEE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F43C549"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55F44B8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8032562" w14:textId="77777777" w:rsidR="00C1093E" w:rsidRPr="00BA628C" w:rsidRDefault="00C1093E" w:rsidP="00CD5AFC">
            <w:pPr>
              <w:jc w:val="center"/>
              <w:rPr>
                <w:color w:val="000000"/>
              </w:rPr>
            </w:pPr>
            <w:r w:rsidRPr="00BA628C">
              <w:rPr>
                <w:color w:val="000000"/>
              </w:rPr>
              <w:t>11 677,36</w:t>
            </w:r>
          </w:p>
        </w:tc>
      </w:tr>
      <w:tr w:rsidR="00C1093E" w:rsidRPr="00BA628C" w14:paraId="1C7AE829"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5040C99D" w14:textId="77777777" w:rsidR="00C1093E" w:rsidRPr="00BA628C" w:rsidRDefault="00C1093E" w:rsidP="00CD5AFC">
            <w:pPr>
              <w:jc w:val="center"/>
              <w:rPr>
                <w:color w:val="000000"/>
              </w:rPr>
            </w:pPr>
            <w:r w:rsidRPr="00BA628C">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08365F3"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2BEAF3EB"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F9C53A3"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5B41892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C387203" w14:textId="77777777" w:rsidR="00C1093E" w:rsidRPr="00BA628C" w:rsidRDefault="00C1093E" w:rsidP="00CD5AFC">
            <w:pPr>
              <w:jc w:val="center"/>
              <w:rPr>
                <w:color w:val="000000"/>
              </w:rPr>
            </w:pPr>
            <w:r w:rsidRPr="00BA628C">
              <w:rPr>
                <w:color w:val="000000"/>
              </w:rPr>
              <w:t>11 677,36</w:t>
            </w:r>
          </w:p>
        </w:tc>
      </w:tr>
      <w:tr w:rsidR="00C1093E" w:rsidRPr="00BA628C" w14:paraId="49FBBBB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3229252B"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F83A5E7"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2880937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7A62281"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FFFFFF" w:fill="FFFFFF"/>
            <w:vAlign w:val="center"/>
            <w:hideMark/>
          </w:tcPr>
          <w:p w14:paraId="6B86ACB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89DD4DC" w14:textId="77777777" w:rsidR="00C1093E" w:rsidRPr="00BA628C" w:rsidRDefault="00C1093E" w:rsidP="00CD5AFC">
            <w:pPr>
              <w:jc w:val="center"/>
              <w:rPr>
                <w:color w:val="000000"/>
              </w:rPr>
            </w:pPr>
            <w:r w:rsidRPr="00BA628C">
              <w:rPr>
                <w:color w:val="000000"/>
              </w:rPr>
              <w:t>10 700,00</w:t>
            </w:r>
          </w:p>
        </w:tc>
      </w:tr>
      <w:tr w:rsidR="00C1093E" w:rsidRPr="00BA628C" w14:paraId="35C0D22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95C1884"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3D256807"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F14B9D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92A837D"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2F031B18"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533228A" w14:textId="77777777" w:rsidR="00C1093E" w:rsidRPr="00BA628C" w:rsidRDefault="00C1093E" w:rsidP="00CD5AFC">
            <w:pPr>
              <w:jc w:val="center"/>
              <w:rPr>
                <w:color w:val="000000"/>
              </w:rPr>
            </w:pPr>
            <w:r w:rsidRPr="00BA628C">
              <w:rPr>
                <w:color w:val="000000"/>
              </w:rPr>
              <w:t>10 700,00</w:t>
            </w:r>
          </w:p>
        </w:tc>
      </w:tr>
      <w:tr w:rsidR="00C1093E" w:rsidRPr="00BA628C" w14:paraId="0684039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14B5A6B" w14:textId="77777777" w:rsidR="00C1093E" w:rsidRPr="00BA628C" w:rsidRDefault="00C1093E" w:rsidP="00CD5AFC">
            <w:pPr>
              <w:jc w:val="center"/>
              <w:rPr>
                <w:color w:val="000000"/>
              </w:rPr>
            </w:pPr>
            <w:r w:rsidRPr="00BA628C">
              <w:rPr>
                <w:color w:val="000000"/>
              </w:rPr>
              <w:t>Социальные выплаты гражданам, кроме публичных нормативных социальных выплат</w:t>
            </w:r>
          </w:p>
        </w:tc>
        <w:tc>
          <w:tcPr>
            <w:tcW w:w="636" w:type="dxa"/>
            <w:tcBorders>
              <w:top w:val="nil"/>
              <w:left w:val="nil"/>
              <w:bottom w:val="single" w:sz="4" w:space="0" w:color="000000"/>
              <w:right w:val="single" w:sz="4" w:space="0" w:color="000000"/>
            </w:tcBorders>
            <w:shd w:val="clear" w:color="auto" w:fill="auto"/>
            <w:vAlign w:val="center"/>
            <w:hideMark/>
          </w:tcPr>
          <w:p w14:paraId="02D88774"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47D112A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AC67721"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6AD4F644" w14:textId="77777777" w:rsidR="00C1093E" w:rsidRPr="00BA628C" w:rsidRDefault="00C1093E" w:rsidP="00CD5AFC">
            <w:pPr>
              <w:jc w:val="center"/>
              <w:rPr>
                <w:color w:val="000000"/>
              </w:rPr>
            </w:pPr>
            <w:r w:rsidRPr="00BA628C">
              <w:rPr>
                <w:color w:val="000000"/>
              </w:rPr>
              <w:t>320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F88146" w14:textId="77777777" w:rsidR="00C1093E" w:rsidRPr="00BA628C" w:rsidRDefault="00C1093E" w:rsidP="00CD5AFC">
            <w:pPr>
              <w:jc w:val="center"/>
              <w:rPr>
                <w:color w:val="000000"/>
              </w:rPr>
            </w:pPr>
            <w:r w:rsidRPr="00BA628C">
              <w:rPr>
                <w:color w:val="000000"/>
              </w:rPr>
              <w:t>10 700,00</w:t>
            </w:r>
          </w:p>
        </w:tc>
      </w:tr>
      <w:tr w:rsidR="00C1093E" w:rsidRPr="00BA628C" w14:paraId="489CB20C" w14:textId="77777777" w:rsidTr="00CD5AFC">
        <w:trPr>
          <w:trHeight w:val="3600"/>
        </w:trPr>
        <w:tc>
          <w:tcPr>
            <w:tcW w:w="4168" w:type="dxa"/>
            <w:tcBorders>
              <w:top w:val="nil"/>
              <w:left w:val="single" w:sz="4" w:space="0" w:color="000000"/>
              <w:bottom w:val="single" w:sz="4" w:space="0" w:color="000000"/>
              <w:right w:val="single" w:sz="4" w:space="0" w:color="000000"/>
            </w:tcBorders>
            <w:shd w:val="clear" w:color="FFFFFF" w:fill="FFFFFF"/>
            <w:hideMark/>
          </w:tcPr>
          <w:p w14:paraId="1189A0CE" w14:textId="77777777" w:rsidR="00C1093E" w:rsidRPr="00BA628C" w:rsidRDefault="00C1093E" w:rsidP="00CD5AFC">
            <w:pPr>
              <w:jc w:val="center"/>
              <w:rPr>
                <w:color w:val="000000"/>
              </w:rPr>
            </w:pPr>
            <w:r w:rsidRPr="00BA628C">
              <w:rPr>
                <w:color w:val="000000"/>
              </w:rPr>
              <w:lastRenderedPageBreak/>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67EAAB1E"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0B38527"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207E82E" w14:textId="77777777" w:rsidR="00C1093E" w:rsidRPr="00BA628C" w:rsidRDefault="00C1093E" w:rsidP="00CD5AFC">
            <w:pPr>
              <w:jc w:val="center"/>
              <w:rPr>
                <w:color w:val="000000"/>
              </w:rPr>
            </w:pPr>
            <w:r w:rsidRPr="00BA628C">
              <w:rPr>
                <w:color w:val="000000"/>
              </w:rPr>
              <w:t>999000П290</w:t>
            </w:r>
          </w:p>
        </w:tc>
        <w:tc>
          <w:tcPr>
            <w:tcW w:w="756" w:type="dxa"/>
            <w:tcBorders>
              <w:top w:val="nil"/>
              <w:left w:val="nil"/>
              <w:bottom w:val="single" w:sz="4" w:space="0" w:color="000000"/>
              <w:right w:val="single" w:sz="4" w:space="0" w:color="000000"/>
            </w:tcBorders>
            <w:shd w:val="clear" w:color="FFFFFF" w:fill="FFFFFF"/>
            <w:vAlign w:val="center"/>
            <w:hideMark/>
          </w:tcPr>
          <w:p w14:paraId="346323B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5D4E96" w14:textId="77777777" w:rsidR="00C1093E" w:rsidRPr="00BA628C" w:rsidRDefault="00C1093E" w:rsidP="00CD5AFC">
            <w:pPr>
              <w:jc w:val="center"/>
              <w:rPr>
                <w:color w:val="000000"/>
              </w:rPr>
            </w:pPr>
            <w:r w:rsidRPr="00BA628C">
              <w:rPr>
                <w:color w:val="000000"/>
              </w:rPr>
              <w:t>137,36</w:t>
            </w:r>
          </w:p>
        </w:tc>
      </w:tr>
      <w:tr w:rsidR="00C1093E" w:rsidRPr="00BA628C" w14:paraId="2228F47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E67633B" w14:textId="77777777" w:rsidR="00C1093E" w:rsidRPr="00BA628C" w:rsidRDefault="00C1093E" w:rsidP="00CD5AFC">
            <w:pPr>
              <w:jc w:val="center"/>
              <w:rPr>
                <w:color w:val="000000"/>
              </w:rPr>
            </w:pPr>
            <w:r w:rsidRPr="00BA628C">
              <w:rPr>
                <w:color w:val="000000"/>
              </w:rPr>
              <w:t>Иные бюджетные ассигнования</w:t>
            </w:r>
          </w:p>
        </w:tc>
        <w:tc>
          <w:tcPr>
            <w:tcW w:w="636" w:type="dxa"/>
            <w:tcBorders>
              <w:top w:val="nil"/>
              <w:left w:val="nil"/>
              <w:bottom w:val="single" w:sz="4" w:space="0" w:color="000000"/>
              <w:right w:val="single" w:sz="4" w:space="0" w:color="000000"/>
            </w:tcBorders>
            <w:shd w:val="clear" w:color="auto" w:fill="auto"/>
            <w:vAlign w:val="center"/>
            <w:hideMark/>
          </w:tcPr>
          <w:p w14:paraId="1F56A55A"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A123C25"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89A381A" w14:textId="77777777" w:rsidR="00C1093E" w:rsidRPr="00BA628C" w:rsidRDefault="00C1093E" w:rsidP="00CD5AFC">
            <w:pPr>
              <w:jc w:val="center"/>
              <w:rPr>
                <w:color w:val="000000"/>
              </w:rPr>
            </w:pPr>
            <w:r w:rsidRPr="00BA628C">
              <w:rPr>
                <w:color w:val="000000"/>
              </w:rPr>
              <w:t>999000П290</w:t>
            </w:r>
          </w:p>
        </w:tc>
        <w:tc>
          <w:tcPr>
            <w:tcW w:w="756" w:type="dxa"/>
            <w:tcBorders>
              <w:top w:val="nil"/>
              <w:left w:val="nil"/>
              <w:bottom w:val="single" w:sz="4" w:space="0" w:color="000000"/>
              <w:right w:val="single" w:sz="4" w:space="0" w:color="000000"/>
            </w:tcBorders>
            <w:shd w:val="clear" w:color="auto" w:fill="auto"/>
            <w:vAlign w:val="center"/>
            <w:hideMark/>
          </w:tcPr>
          <w:p w14:paraId="1F66FD10" w14:textId="77777777" w:rsidR="00C1093E" w:rsidRPr="00BA628C" w:rsidRDefault="00C1093E" w:rsidP="00CD5AFC">
            <w:pPr>
              <w:jc w:val="center"/>
              <w:rPr>
                <w:color w:val="000000"/>
              </w:rPr>
            </w:pPr>
            <w:r w:rsidRPr="00BA628C">
              <w:rPr>
                <w:color w:val="000000"/>
              </w:rPr>
              <w:t>800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070A74" w14:textId="77777777" w:rsidR="00C1093E" w:rsidRPr="00BA628C" w:rsidRDefault="00C1093E" w:rsidP="00CD5AFC">
            <w:pPr>
              <w:jc w:val="center"/>
              <w:rPr>
                <w:color w:val="000000"/>
              </w:rPr>
            </w:pPr>
            <w:r w:rsidRPr="00BA628C">
              <w:rPr>
                <w:color w:val="000000"/>
              </w:rPr>
              <w:t>137,36</w:t>
            </w:r>
          </w:p>
        </w:tc>
      </w:tr>
      <w:tr w:rsidR="00C1093E" w:rsidRPr="00BA628C" w14:paraId="6AAF3CBE"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837110F" w14:textId="77777777" w:rsidR="00C1093E" w:rsidRPr="00BA628C" w:rsidRDefault="00C1093E" w:rsidP="00CD5AFC">
            <w:pPr>
              <w:jc w:val="center"/>
              <w:rPr>
                <w:color w:val="000000"/>
              </w:rPr>
            </w:pPr>
            <w:r w:rsidRPr="00BA628C">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nil"/>
              <w:left w:val="nil"/>
              <w:bottom w:val="single" w:sz="4" w:space="0" w:color="000000"/>
              <w:right w:val="single" w:sz="4" w:space="0" w:color="000000"/>
            </w:tcBorders>
            <w:shd w:val="clear" w:color="auto" w:fill="auto"/>
            <w:vAlign w:val="center"/>
            <w:hideMark/>
          </w:tcPr>
          <w:p w14:paraId="13963D26"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05B4A65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E5DE850" w14:textId="77777777" w:rsidR="00C1093E" w:rsidRPr="00BA628C" w:rsidRDefault="00C1093E" w:rsidP="00CD5AFC">
            <w:pPr>
              <w:jc w:val="center"/>
              <w:rPr>
                <w:color w:val="000000"/>
              </w:rPr>
            </w:pPr>
            <w:r w:rsidRPr="00BA628C">
              <w:rPr>
                <w:color w:val="000000"/>
              </w:rPr>
              <w:t>999000П290</w:t>
            </w:r>
          </w:p>
        </w:tc>
        <w:tc>
          <w:tcPr>
            <w:tcW w:w="756" w:type="dxa"/>
            <w:tcBorders>
              <w:top w:val="nil"/>
              <w:left w:val="nil"/>
              <w:bottom w:val="single" w:sz="4" w:space="0" w:color="000000"/>
              <w:right w:val="single" w:sz="4" w:space="0" w:color="000000"/>
            </w:tcBorders>
            <w:shd w:val="clear" w:color="auto" w:fill="auto"/>
            <w:vAlign w:val="center"/>
            <w:hideMark/>
          </w:tcPr>
          <w:p w14:paraId="73A6324E" w14:textId="77777777" w:rsidR="00C1093E" w:rsidRPr="00BA628C" w:rsidRDefault="00C1093E" w:rsidP="00CD5AFC">
            <w:pPr>
              <w:jc w:val="center"/>
              <w:rPr>
                <w:color w:val="000000"/>
              </w:rPr>
            </w:pPr>
            <w:r w:rsidRPr="00BA628C">
              <w:rPr>
                <w:color w:val="000000"/>
              </w:rPr>
              <w:t>810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E4D43E" w14:textId="77777777" w:rsidR="00C1093E" w:rsidRPr="00BA628C" w:rsidRDefault="00C1093E" w:rsidP="00CD5AFC">
            <w:pPr>
              <w:jc w:val="center"/>
              <w:rPr>
                <w:color w:val="000000"/>
              </w:rPr>
            </w:pPr>
            <w:r w:rsidRPr="00BA628C">
              <w:rPr>
                <w:color w:val="000000"/>
              </w:rPr>
              <w:t>137,36</w:t>
            </w:r>
          </w:p>
        </w:tc>
      </w:tr>
      <w:tr w:rsidR="00C1093E" w:rsidRPr="00BA628C" w14:paraId="7BEAEB1E"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FFFFFF" w:fill="FFFFFF"/>
            <w:hideMark/>
          </w:tcPr>
          <w:p w14:paraId="5FBA2647" w14:textId="77777777" w:rsidR="00C1093E" w:rsidRPr="00BA628C" w:rsidRDefault="00C1093E" w:rsidP="00CD5AFC">
            <w:pPr>
              <w:jc w:val="center"/>
              <w:rPr>
                <w:color w:val="000000"/>
              </w:rPr>
            </w:pPr>
            <w:r w:rsidRPr="00BA628C">
              <w:rPr>
                <w:color w:val="000000"/>
              </w:rPr>
              <w:t>Выплаты Почетным гражданам Ванинского муниципального района</w:t>
            </w:r>
          </w:p>
        </w:tc>
        <w:tc>
          <w:tcPr>
            <w:tcW w:w="636" w:type="dxa"/>
            <w:tcBorders>
              <w:top w:val="nil"/>
              <w:left w:val="nil"/>
              <w:bottom w:val="single" w:sz="4" w:space="0" w:color="000000"/>
              <w:right w:val="single" w:sz="4" w:space="0" w:color="000000"/>
            </w:tcBorders>
            <w:shd w:val="clear" w:color="auto" w:fill="auto"/>
            <w:vAlign w:val="center"/>
            <w:hideMark/>
          </w:tcPr>
          <w:p w14:paraId="035B6928"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64DDE49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F9681FE" w14:textId="77777777" w:rsidR="00C1093E" w:rsidRPr="00BA628C" w:rsidRDefault="00C1093E" w:rsidP="00CD5AFC">
            <w:pPr>
              <w:jc w:val="center"/>
              <w:rPr>
                <w:color w:val="000000"/>
              </w:rPr>
            </w:pPr>
            <w:r w:rsidRPr="00BA628C">
              <w:rPr>
                <w:color w:val="000000"/>
              </w:rPr>
              <w:t>9990400070</w:t>
            </w:r>
          </w:p>
        </w:tc>
        <w:tc>
          <w:tcPr>
            <w:tcW w:w="756" w:type="dxa"/>
            <w:tcBorders>
              <w:top w:val="nil"/>
              <w:left w:val="nil"/>
              <w:bottom w:val="single" w:sz="4" w:space="0" w:color="000000"/>
              <w:right w:val="single" w:sz="4" w:space="0" w:color="000000"/>
            </w:tcBorders>
            <w:shd w:val="clear" w:color="FFFFFF" w:fill="FFFFFF"/>
            <w:vAlign w:val="center"/>
            <w:hideMark/>
          </w:tcPr>
          <w:p w14:paraId="3C05B5A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16B357" w14:textId="77777777" w:rsidR="00C1093E" w:rsidRPr="00BA628C" w:rsidRDefault="00C1093E" w:rsidP="00CD5AFC">
            <w:pPr>
              <w:jc w:val="center"/>
              <w:rPr>
                <w:color w:val="000000"/>
              </w:rPr>
            </w:pPr>
            <w:r w:rsidRPr="00BA628C">
              <w:rPr>
                <w:color w:val="000000"/>
              </w:rPr>
              <w:t>840,00</w:t>
            </w:r>
          </w:p>
        </w:tc>
      </w:tr>
      <w:tr w:rsidR="00C1093E" w:rsidRPr="00BA628C" w14:paraId="4CAF991F"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E4AC7EB"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15E4837A"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7A94919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0A26FDA" w14:textId="77777777" w:rsidR="00C1093E" w:rsidRPr="00BA628C" w:rsidRDefault="00C1093E" w:rsidP="00CD5AFC">
            <w:pPr>
              <w:jc w:val="center"/>
              <w:rPr>
                <w:color w:val="000000"/>
              </w:rPr>
            </w:pPr>
            <w:r w:rsidRPr="00BA628C">
              <w:rPr>
                <w:color w:val="000000"/>
              </w:rPr>
              <w:t>9990400070</w:t>
            </w:r>
          </w:p>
        </w:tc>
        <w:tc>
          <w:tcPr>
            <w:tcW w:w="756" w:type="dxa"/>
            <w:tcBorders>
              <w:top w:val="nil"/>
              <w:left w:val="nil"/>
              <w:bottom w:val="single" w:sz="4" w:space="0" w:color="000000"/>
              <w:right w:val="single" w:sz="4" w:space="0" w:color="000000"/>
            </w:tcBorders>
            <w:shd w:val="clear" w:color="auto" w:fill="auto"/>
            <w:vAlign w:val="center"/>
            <w:hideMark/>
          </w:tcPr>
          <w:p w14:paraId="62A9CCF1"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283615" w14:textId="77777777" w:rsidR="00C1093E" w:rsidRPr="00BA628C" w:rsidRDefault="00C1093E" w:rsidP="00CD5AFC">
            <w:pPr>
              <w:jc w:val="center"/>
              <w:rPr>
                <w:color w:val="000000"/>
              </w:rPr>
            </w:pPr>
            <w:r w:rsidRPr="00BA628C">
              <w:rPr>
                <w:color w:val="000000"/>
              </w:rPr>
              <w:t>840,00</w:t>
            </w:r>
          </w:p>
        </w:tc>
      </w:tr>
      <w:tr w:rsidR="00C1093E" w:rsidRPr="00BA628C" w14:paraId="4862F2C9"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07921DC5" w14:textId="77777777" w:rsidR="00C1093E" w:rsidRPr="00BA628C" w:rsidRDefault="00C1093E" w:rsidP="00CD5AFC">
            <w:pPr>
              <w:jc w:val="center"/>
              <w:rPr>
                <w:color w:val="000000"/>
              </w:rPr>
            </w:pPr>
            <w:r w:rsidRPr="00BA628C">
              <w:rPr>
                <w:color w:val="000000"/>
              </w:rPr>
              <w:t>Публичные нормативные выплаты гражданам несоциального характера</w:t>
            </w:r>
          </w:p>
        </w:tc>
        <w:tc>
          <w:tcPr>
            <w:tcW w:w="636" w:type="dxa"/>
            <w:tcBorders>
              <w:top w:val="nil"/>
              <w:left w:val="nil"/>
              <w:bottom w:val="single" w:sz="4" w:space="0" w:color="000000"/>
              <w:right w:val="single" w:sz="4" w:space="0" w:color="000000"/>
            </w:tcBorders>
            <w:shd w:val="clear" w:color="auto" w:fill="auto"/>
            <w:vAlign w:val="center"/>
            <w:hideMark/>
          </w:tcPr>
          <w:p w14:paraId="0B8CCA70"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33EE32F"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E9E5A45" w14:textId="77777777" w:rsidR="00C1093E" w:rsidRPr="00BA628C" w:rsidRDefault="00C1093E" w:rsidP="00CD5AFC">
            <w:pPr>
              <w:jc w:val="center"/>
              <w:rPr>
                <w:color w:val="000000"/>
              </w:rPr>
            </w:pPr>
            <w:r w:rsidRPr="00BA628C">
              <w:rPr>
                <w:color w:val="000000"/>
              </w:rPr>
              <w:t>9990400070</w:t>
            </w:r>
          </w:p>
        </w:tc>
        <w:tc>
          <w:tcPr>
            <w:tcW w:w="756" w:type="dxa"/>
            <w:tcBorders>
              <w:top w:val="nil"/>
              <w:left w:val="nil"/>
              <w:bottom w:val="single" w:sz="4" w:space="0" w:color="000000"/>
              <w:right w:val="single" w:sz="4" w:space="0" w:color="000000"/>
            </w:tcBorders>
            <w:shd w:val="clear" w:color="auto" w:fill="auto"/>
            <w:vAlign w:val="center"/>
            <w:hideMark/>
          </w:tcPr>
          <w:p w14:paraId="6BF9B486" w14:textId="77777777" w:rsidR="00C1093E" w:rsidRPr="00BA628C" w:rsidRDefault="00C1093E" w:rsidP="00CD5AFC">
            <w:pPr>
              <w:jc w:val="center"/>
              <w:rPr>
                <w:color w:val="000000"/>
              </w:rPr>
            </w:pPr>
            <w:r w:rsidRPr="00BA628C">
              <w:rPr>
                <w:color w:val="000000"/>
              </w:rPr>
              <w:t>330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8F6001" w14:textId="77777777" w:rsidR="00C1093E" w:rsidRPr="00BA628C" w:rsidRDefault="00C1093E" w:rsidP="00CD5AFC">
            <w:pPr>
              <w:jc w:val="center"/>
              <w:rPr>
                <w:color w:val="000000"/>
              </w:rPr>
            </w:pPr>
            <w:r w:rsidRPr="00BA628C">
              <w:rPr>
                <w:color w:val="000000"/>
              </w:rPr>
              <w:t>840,00</w:t>
            </w:r>
          </w:p>
        </w:tc>
      </w:tr>
      <w:tr w:rsidR="00C1093E" w:rsidRPr="00BA628C" w14:paraId="60B56C5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708DC7E" w14:textId="77777777" w:rsidR="00C1093E" w:rsidRPr="00BA628C" w:rsidRDefault="00C1093E" w:rsidP="00CD5AFC">
            <w:pPr>
              <w:jc w:val="center"/>
              <w:rPr>
                <w:color w:val="000000"/>
              </w:rPr>
            </w:pPr>
            <w:r w:rsidRPr="00BA628C">
              <w:rPr>
                <w:color w:val="000000"/>
              </w:rPr>
              <w:t>Охрана семьи и детства</w:t>
            </w:r>
          </w:p>
        </w:tc>
        <w:tc>
          <w:tcPr>
            <w:tcW w:w="636" w:type="dxa"/>
            <w:tcBorders>
              <w:top w:val="nil"/>
              <w:left w:val="nil"/>
              <w:bottom w:val="single" w:sz="4" w:space="0" w:color="000000"/>
              <w:right w:val="single" w:sz="4" w:space="0" w:color="000000"/>
            </w:tcBorders>
            <w:shd w:val="clear" w:color="auto" w:fill="auto"/>
            <w:vAlign w:val="center"/>
            <w:hideMark/>
          </w:tcPr>
          <w:p w14:paraId="49FF8E96"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6C0DEEE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D92E8A9"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37F4860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AC63393" w14:textId="77777777" w:rsidR="00C1093E" w:rsidRPr="00BA628C" w:rsidRDefault="00C1093E" w:rsidP="00CD5AFC">
            <w:pPr>
              <w:jc w:val="center"/>
              <w:rPr>
                <w:color w:val="000000"/>
              </w:rPr>
            </w:pPr>
            <w:r w:rsidRPr="00BA628C">
              <w:rPr>
                <w:color w:val="000000"/>
              </w:rPr>
              <w:t>33 971,81</w:t>
            </w:r>
          </w:p>
        </w:tc>
      </w:tr>
      <w:tr w:rsidR="00C1093E" w:rsidRPr="00BA628C" w14:paraId="4DEAB6E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2B0AFD15" w14:textId="77777777" w:rsidR="00C1093E" w:rsidRPr="00BA628C" w:rsidRDefault="00C1093E" w:rsidP="00CD5AFC">
            <w:pPr>
              <w:jc w:val="center"/>
              <w:rPr>
                <w:color w:val="000000"/>
              </w:rPr>
            </w:pPr>
            <w:r w:rsidRPr="00BA628C">
              <w:rPr>
                <w:color w:val="000000"/>
              </w:rPr>
              <w:t>Муниципальная программа "Молодым семьям - доступное жилье"</w:t>
            </w:r>
          </w:p>
        </w:tc>
        <w:tc>
          <w:tcPr>
            <w:tcW w:w="636" w:type="dxa"/>
            <w:tcBorders>
              <w:top w:val="nil"/>
              <w:left w:val="nil"/>
              <w:bottom w:val="single" w:sz="4" w:space="0" w:color="000000"/>
              <w:right w:val="single" w:sz="4" w:space="0" w:color="000000"/>
            </w:tcBorders>
            <w:shd w:val="clear" w:color="auto" w:fill="auto"/>
            <w:vAlign w:val="center"/>
            <w:hideMark/>
          </w:tcPr>
          <w:p w14:paraId="5F9BEB8A"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7BA7EFF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4ADA09B" w14:textId="77777777" w:rsidR="00C1093E" w:rsidRPr="00BA628C" w:rsidRDefault="00C1093E" w:rsidP="00CD5AFC">
            <w:pPr>
              <w:jc w:val="center"/>
              <w:rPr>
                <w:color w:val="000000"/>
              </w:rPr>
            </w:pPr>
            <w:r w:rsidRPr="00BA628C">
              <w:rPr>
                <w:color w:val="000000"/>
              </w:rPr>
              <w:t>1100000000</w:t>
            </w:r>
          </w:p>
        </w:tc>
        <w:tc>
          <w:tcPr>
            <w:tcW w:w="756" w:type="dxa"/>
            <w:tcBorders>
              <w:top w:val="nil"/>
              <w:left w:val="nil"/>
              <w:bottom w:val="single" w:sz="4" w:space="0" w:color="000000"/>
              <w:right w:val="single" w:sz="4" w:space="0" w:color="000000"/>
            </w:tcBorders>
            <w:shd w:val="clear" w:color="auto" w:fill="auto"/>
            <w:vAlign w:val="center"/>
            <w:hideMark/>
          </w:tcPr>
          <w:p w14:paraId="43F75E6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3ED9E9E" w14:textId="77777777" w:rsidR="00C1093E" w:rsidRPr="00BA628C" w:rsidRDefault="00C1093E" w:rsidP="00CD5AFC">
            <w:pPr>
              <w:jc w:val="center"/>
              <w:rPr>
                <w:color w:val="000000"/>
              </w:rPr>
            </w:pPr>
            <w:r w:rsidRPr="00BA628C">
              <w:rPr>
                <w:color w:val="000000"/>
              </w:rPr>
              <w:t>18 190,86</w:t>
            </w:r>
          </w:p>
        </w:tc>
      </w:tr>
      <w:tr w:rsidR="00C1093E" w:rsidRPr="00BA628C" w14:paraId="6A1670CF"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0780C98" w14:textId="77777777" w:rsidR="00C1093E" w:rsidRPr="00BA628C" w:rsidRDefault="00C1093E" w:rsidP="00CD5AFC">
            <w:pPr>
              <w:jc w:val="center"/>
              <w:rPr>
                <w:color w:val="000000"/>
              </w:rPr>
            </w:pPr>
            <w:r w:rsidRPr="00BA628C">
              <w:rPr>
                <w:color w:val="000000"/>
              </w:rPr>
              <w:t>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"Молодым семьям - доступное жилье"</w:t>
            </w:r>
          </w:p>
        </w:tc>
        <w:tc>
          <w:tcPr>
            <w:tcW w:w="636" w:type="dxa"/>
            <w:tcBorders>
              <w:top w:val="nil"/>
              <w:left w:val="nil"/>
              <w:bottom w:val="single" w:sz="4" w:space="0" w:color="000000"/>
              <w:right w:val="single" w:sz="4" w:space="0" w:color="000000"/>
            </w:tcBorders>
            <w:shd w:val="clear" w:color="auto" w:fill="auto"/>
            <w:vAlign w:val="center"/>
            <w:hideMark/>
          </w:tcPr>
          <w:p w14:paraId="5887F809"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734362C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B3199F9" w14:textId="77777777" w:rsidR="00C1093E" w:rsidRPr="00BA628C" w:rsidRDefault="00C1093E" w:rsidP="00CD5AFC">
            <w:pPr>
              <w:jc w:val="center"/>
              <w:rPr>
                <w:color w:val="000000"/>
              </w:rPr>
            </w:pPr>
            <w:r w:rsidRPr="00BA628C">
              <w:rPr>
                <w:color w:val="000000"/>
              </w:rPr>
              <w:t>11001L497М</w:t>
            </w:r>
          </w:p>
        </w:tc>
        <w:tc>
          <w:tcPr>
            <w:tcW w:w="756" w:type="dxa"/>
            <w:tcBorders>
              <w:top w:val="nil"/>
              <w:left w:val="nil"/>
              <w:bottom w:val="single" w:sz="4" w:space="0" w:color="000000"/>
              <w:right w:val="single" w:sz="4" w:space="0" w:color="000000"/>
            </w:tcBorders>
            <w:shd w:val="clear" w:color="FFFFFF" w:fill="FFFFFF"/>
            <w:vAlign w:val="center"/>
            <w:hideMark/>
          </w:tcPr>
          <w:p w14:paraId="38ECE77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3785309" w14:textId="77777777" w:rsidR="00C1093E" w:rsidRPr="00BA628C" w:rsidRDefault="00C1093E" w:rsidP="00CD5AFC">
            <w:pPr>
              <w:jc w:val="center"/>
              <w:rPr>
                <w:color w:val="000000"/>
              </w:rPr>
            </w:pPr>
            <w:r w:rsidRPr="00BA628C">
              <w:rPr>
                <w:color w:val="000000"/>
              </w:rPr>
              <w:t>18 190,86</w:t>
            </w:r>
          </w:p>
        </w:tc>
      </w:tr>
      <w:tr w:rsidR="00C1093E" w:rsidRPr="00BA628C" w14:paraId="5BD960BA"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9F2AECE"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6E290D78"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7F69F8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B526C97" w14:textId="77777777" w:rsidR="00C1093E" w:rsidRPr="00BA628C" w:rsidRDefault="00C1093E" w:rsidP="00CD5AFC">
            <w:pPr>
              <w:jc w:val="center"/>
              <w:rPr>
                <w:color w:val="000000"/>
              </w:rPr>
            </w:pPr>
            <w:r w:rsidRPr="00BA628C">
              <w:rPr>
                <w:color w:val="000000"/>
              </w:rPr>
              <w:t>11001L497М</w:t>
            </w:r>
          </w:p>
        </w:tc>
        <w:tc>
          <w:tcPr>
            <w:tcW w:w="756" w:type="dxa"/>
            <w:tcBorders>
              <w:top w:val="nil"/>
              <w:left w:val="nil"/>
              <w:bottom w:val="single" w:sz="4" w:space="0" w:color="000000"/>
              <w:right w:val="single" w:sz="4" w:space="0" w:color="000000"/>
            </w:tcBorders>
            <w:shd w:val="clear" w:color="auto" w:fill="auto"/>
            <w:vAlign w:val="center"/>
            <w:hideMark/>
          </w:tcPr>
          <w:p w14:paraId="741C83F7"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4FF93E5" w14:textId="77777777" w:rsidR="00C1093E" w:rsidRPr="00BA628C" w:rsidRDefault="00C1093E" w:rsidP="00CD5AFC">
            <w:pPr>
              <w:jc w:val="center"/>
              <w:rPr>
                <w:color w:val="000000"/>
              </w:rPr>
            </w:pPr>
            <w:r w:rsidRPr="00BA628C">
              <w:rPr>
                <w:color w:val="000000"/>
              </w:rPr>
              <w:t>18 190,86</w:t>
            </w:r>
          </w:p>
        </w:tc>
      </w:tr>
      <w:tr w:rsidR="00C1093E" w:rsidRPr="00BA628C" w14:paraId="648F28A8"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D60A3AD" w14:textId="77777777" w:rsidR="00C1093E" w:rsidRPr="00BA628C" w:rsidRDefault="00C1093E" w:rsidP="00CD5AFC">
            <w:pPr>
              <w:jc w:val="center"/>
              <w:rPr>
                <w:color w:val="000000"/>
              </w:rPr>
            </w:pPr>
            <w:r w:rsidRPr="00BA628C">
              <w:rPr>
                <w:color w:val="000000"/>
              </w:rPr>
              <w:t>Публичные нормативные социальные выплаты гражданам</w:t>
            </w:r>
          </w:p>
        </w:tc>
        <w:tc>
          <w:tcPr>
            <w:tcW w:w="636" w:type="dxa"/>
            <w:tcBorders>
              <w:top w:val="nil"/>
              <w:left w:val="nil"/>
              <w:bottom w:val="single" w:sz="4" w:space="0" w:color="000000"/>
              <w:right w:val="single" w:sz="4" w:space="0" w:color="000000"/>
            </w:tcBorders>
            <w:shd w:val="clear" w:color="auto" w:fill="auto"/>
            <w:vAlign w:val="center"/>
            <w:hideMark/>
          </w:tcPr>
          <w:p w14:paraId="3F73F119"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DF5305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4C2E6F" w14:textId="77777777" w:rsidR="00C1093E" w:rsidRPr="00BA628C" w:rsidRDefault="00C1093E" w:rsidP="00CD5AFC">
            <w:pPr>
              <w:jc w:val="center"/>
              <w:rPr>
                <w:color w:val="000000"/>
              </w:rPr>
            </w:pPr>
            <w:r w:rsidRPr="00BA628C">
              <w:rPr>
                <w:color w:val="000000"/>
              </w:rPr>
              <w:t>11001L497М</w:t>
            </w:r>
          </w:p>
        </w:tc>
        <w:tc>
          <w:tcPr>
            <w:tcW w:w="756" w:type="dxa"/>
            <w:tcBorders>
              <w:top w:val="nil"/>
              <w:left w:val="nil"/>
              <w:bottom w:val="single" w:sz="4" w:space="0" w:color="000000"/>
              <w:right w:val="single" w:sz="4" w:space="0" w:color="000000"/>
            </w:tcBorders>
            <w:shd w:val="clear" w:color="auto" w:fill="auto"/>
            <w:vAlign w:val="center"/>
            <w:hideMark/>
          </w:tcPr>
          <w:p w14:paraId="5F9E0DF9" w14:textId="77777777" w:rsidR="00C1093E" w:rsidRPr="00BA628C" w:rsidRDefault="00C1093E" w:rsidP="00CD5AFC">
            <w:pPr>
              <w:jc w:val="center"/>
              <w:rPr>
                <w:color w:val="000000"/>
              </w:rPr>
            </w:pPr>
            <w:r w:rsidRPr="00BA628C">
              <w:rPr>
                <w:color w:val="000000"/>
              </w:rPr>
              <w:t>310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8AE565" w14:textId="77777777" w:rsidR="00C1093E" w:rsidRPr="00BA628C" w:rsidRDefault="00C1093E" w:rsidP="00CD5AFC">
            <w:pPr>
              <w:jc w:val="center"/>
              <w:rPr>
                <w:color w:val="000000"/>
              </w:rPr>
            </w:pPr>
            <w:r w:rsidRPr="00BA628C">
              <w:rPr>
                <w:color w:val="000000"/>
              </w:rPr>
              <w:t>18 190,86</w:t>
            </w:r>
          </w:p>
        </w:tc>
      </w:tr>
      <w:tr w:rsidR="00C1093E" w:rsidRPr="00BA628C" w14:paraId="45C0F98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317B47C" w14:textId="77777777" w:rsidR="00C1093E" w:rsidRPr="00BA628C" w:rsidRDefault="00C1093E" w:rsidP="00CD5AFC">
            <w:pPr>
              <w:jc w:val="center"/>
              <w:rPr>
                <w:color w:val="000000"/>
              </w:rPr>
            </w:pPr>
            <w:r w:rsidRPr="00BA628C">
              <w:rPr>
                <w:color w:val="000000"/>
              </w:rPr>
              <w:t>Муниципальная программа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F73D1C4"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9430214"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AB383BE" w14:textId="77777777" w:rsidR="00C1093E" w:rsidRPr="00BA628C" w:rsidRDefault="00C1093E" w:rsidP="00CD5AFC">
            <w:pPr>
              <w:jc w:val="center"/>
              <w:rPr>
                <w:color w:val="000000"/>
              </w:rPr>
            </w:pPr>
            <w:r w:rsidRPr="00BA628C">
              <w:rPr>
                <w:color w:val="000000"/>
              </w:rPr>
              <w:t>2800000000</w:t>
            </w:r>
          </w:p>
        </w:tc>
        <w:tc>
          <w:tcPr>
            <w:tcW w:w="756" w:type="dxa"/>
            <w:tcBorders>
              <w:top w:val="nil"/>
              <w:left w:val="nil"/>
              <w:bottom w:val="single" w:sz="4" w:space="0" w:color="000000"/>
              <w:right w:val="single" w:sz="4" w:space="0" w:color="000000"/>
            </w:tcBorders>
            <w:shd w:val="clear" w:color="auto" w:fill="auto"/>
            <w:vAlign w:val="center"/>
            <w:hideMark/>
          </w:tcPr>
          <w:p w14:paraId="33D1FEF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A30307D" w14:textId="77777777" w:rsidR="00C1093E" w:rsidRPr="00BA628C" w:rsidRDefault="00C1093E" w:rsidP="00CD5AFC">
            <w:pPr>
              <w:jc w:val="center"/>
              <w:rPr>
                <w:color w:val="000000"/>
              </w:rPr>
            </w:pPr>
            <w:r w:rsidRPr="00BA628C">
              <w:rPr>
                <w:color w:val="000000"/>
              </w:rPr>
              <w:t>15 780,95</w:t>
            </w:r>
          </w:p>
        </w:tc>
      </w:tr>
      <w:tr w:rsidR="00C1093E" w:rsidRPr="00BA628C" w14:paraId="45DCBB65"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732CE19" w14:textId="77777777" w:rsidR="00C1093E" w:rsidRPr="00BA628C" w:rsidRDefault="00C1093E" w:rsidP="00CD5AFC">
            <w:pPr>
              <w:jc w:val="center"/>
              <w:rPr>
                <w:color w:val="000000"/>
              </w:rPr>
            </w:pPr>
            <w:r w:rsidRPr="00BA628C">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319652F"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504B7638"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A031A62" w14:textId="77777777" w:rsidR="00C1093E" w:rsidRPr="00BA628C" w:rsidRDefault="00C1093E" w:rsidP="00CD5AFC">
            <w:pPr>
              <w:jc w:val="center"/>
              <w:rPr>
                <w:color w:val="000000"/>
              </w:rPr>
            </w:pPr>
            <w:r w:rsidRPr="00BA628C">
              <w:rPr>
                <w:color w:val="000000"/>
              </w:rPr>
              <w:t>2860000000</w:t>
            </w:r>
          </w:p>
        </w:tc>
        <w:tc>
          <w:tcPr>
            <w:tcW w:w="756" w:type="dxa"/>
            <w:tcBorders>
              <w:top w:val="nil"/>
              <w:left w:val="nil"/>
              <w:bottom w:val="single" w:sz="4" w:space="0" w:color="000000"/>
              <w:right w:val="single" w:sz="4" w:space="0" w:color="000000"/>
            </w:tcBorders>
            <w:shd w:val="clear" w:color="auto" w:fill="auto"/>
            <w:vAlign w:val="center"/>
            <w:hideMark/>
          </w:tcPr>
          <w:p w14:paraId="64180BD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98B738E" w14:textId="77777777" w:rsidR="00C1093E" w:rsidRPr="00BA628C" w:rsidRDefault="00C1093E" w:rsidP="00CD5AFC">
            <w:pPr>
              <w:jc w:val="center"/>
              <w:rPr>
                <w:color w:val="000000"/>
              </w:rPr>
            </w:pPr>
            <w:r w:rsidRPr="00BA628C">
              <w:rPr>
                <w:color w:val="000000"/>
              </w:rPr>
              <w:t>15 780,95</w:t>
            </w:r>
          </w:p>
        </w:tc>
      </w:tr>
      <w:tr w:rsidR="00C1093E" w:rsidRPr="00BA628C" w14:paraId="37CDFA95"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00DDCFF" w14:textId="77777777" w:rsidR="00C1093E" w:rsidRPr="00BA628C" w:rsidRDefault="00C1093E" w:rsidP="00CD5AFC">
            <w:pPr>
              <w:jc w:val="center"/>
              <w:rPr>
                <w:color w:val="000000"/>
              </w:rPr>
            </w:pPr>
            <w:r w:rsidRPr="00BA628C">
              <w:rPr>
                <w:color w:val="000000"/>
              </w:rPr>
              <w:lastRenderedPageBreak/>
              <w:t>Компенсация части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w:t>
            </w:r>
          </w:p>
        </w:tc>
        <w:tc>
          <w:tcPr>
            <w:tcW w:w="636" w:type="dxa"/>
            <w:tcBorders>
              <w:top w:val="nil"/>
              <w:left w:val="nil"/>
              <w:bottom w:val="single" w:sz="4" w:space="0" w:color="000000"/>
              <w:right w:val="single" w:sz="4" w:space="0" w:color="000000"/>
            </w:tcBorders>
            <w:shd w:val="clear" w:color="auto" w:fill="auto"/>
            <w:vAlign w:val="center"/>
            <w:hideMark/>
          </w:tcPr>
          <w:p w14:paraId="6EE3EB2A"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8C1A3DE"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B84DFE" w14:textId="77777777" w:rsidR="00C1093E" w:rsidRPr="00BA628C" w:rsidRDefault="00C1093E" w:rsidP="00CD5AFC">
            <w:pPr>
              <w:jc w:val="center"/>
              <w:rPr>
                <w:color w:val="000000"/>
              </w:rPr>
            </w:pPr>
            <w:r w:rsidRPr="00BA628C">
              <w:rPr>
                <w:color w:val="000000"/>
              </w:rPr>
              <w:t>286020П250</w:t>
            </w:r>
          </w:p>
        </w:tc>
        <w:tc>
          <w:tcPr>
            <w:tcW w:w="756" w:type="dxa"/>
            <w:tcBorders>
              <w:top w:val="nil"/>
              <w:left w:val="nil"/>
              <w:bottom w:val="single" w:sz="4" w:space="0" w:color="000000"/>
              <w:right w:val="single" w:sz="4" w:space="0" w:color="000000"/>
            </w:tcBorders>
            <w:shd w:val="clear" w:color="FFFFFF" w:fill="FFFFFF"/>
            <w:vAlign w:val="center"/>
            <w:hideMark/>
          </w:tcPr>
          <w:p w14:paraId="7494FB0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6E981B" w14:textId="77777777" w:rsidR="00C1093E" w:rsidRPr="00BA628C" w:rsidRDefault="00C1093E" w:rsidP="00CD5AFC">
            <w:pPr>
              <w:jc w:val="center"/>
              <w:rPr>
                <w:color w:val="000000"/>
              </w:rPr>
            </w:pPr>
            <w:r w:rsidRPr="00BA628C">
              <w:rPr>
                <w:color w:val="000000"/>
              </w:rPr>
              <w:t>15 780,95</w:t>
            </w:r>
          </w:p>
        </w:tc>
      </w:tr>
      <w:tr w:rsidR="00C1093E" w:rsidRPr="00BA628C" w14:paraId="3FF78D61"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7412F780" w14:textId="77777777" w:rsidR="00C1093E" w:rsidRPr="00BA628C" w:rsidRDefault="00C1093E" w:rsidP="00CD5AFC">
            <w:pPr>
              <w:jc w:val="center"/>
              <w:rPr>
                <w:color w:val="000000"/>
              </w:rPr>
            </w:pPr>
            <w:r w:rsidRPr="00BA628C">
              <w:rPr>
                <w:color w:val="000000"/>
              </w:rPr>
              <w:t>Закупка товаров, работ и услуг для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16ADCD62"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24ACE106"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7417468" w14:textId="77777777" w:rsidR="00C1093E" w:rsidRPr="00BA628C" w:rsidRDefault="00C1093E" w:rsidP="00CD5AFC">
            <w:pPr>
              <w:jc w:val="center"/>
              <w:rPr>
                <w:color w:val="000000"/>
              </w:rPr>
            </w:pPr>
            <w:r w:rsidRPr="00BA628C">
              <w:rPr>
                <w:color w:val="000000"/>
              </w:rPr>
              <w:t>286020П250</w:t>
            </w:r>
          </w:p>
        </w:tc>
        <w:tc>
          <w:tcPr>
            <w:tcW w:w="756" w:type="dxa"/>
            <w:tcBorders>
              <w:top w:val="nil"/>
              <w:left w:val="nil"/>
              <w:bottom w:val="single" w:sz="4" w:space="0" w:color="000000"/>
              <w:right w:val="single" w:sz="4" w:space="0" w:color="000000"/>
            </w:tcBorders>
            <w:shd w:val="clear" w:color="auto" w:fill="auto"/>
            <w:vAlign w:val="center"/>
            <w:hideMark/>
          </w:tcPr>
          <w:p w14:paraId="451B695C" w14:textId="77777777" w:rsidR="00C1093E" w:rsidRPr="00BA628C" w:rsidRDefault="00C1093E" w:rsidP="00CD5AFC">
            <w:pPr>
              <w:jc w:val="center"/>
              <w:rPr>
                <w:color w:val="000000"/>
              </w:rPr>
            </w:pPr>
            <w:r w:rsidRPr="00BA628C">
              <w:rPr>
                <w:color w:val="000000"/>
              </w:rPr>
              <w:t>200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7A5D560" w14:textId="77777777" w:rsidR="00C1093E" w:rsidRPr="00BA628C" w:rsidRDefault="00C1093E" w:rsidP="00CD5AFC">
            <w:pPr>
              <w:jc w:val="center"/>
              <w:rPr>
                <w:color w:val="000000"/>
              </w:rPr>
            </w:pPr>
            <w:r w:rsidRPr="00BA628C">
              <w:rPr>
                <w:color w:val="000000"/>
              </w:rPr>
              <w:t>454,00</w:t>
            </w:r>
          </w:p>
        </w:tc>
      </w:tr>
      <w:tr w:rsidR="00C1093E" w:rsidRPr="00BA628C" w14:paraId="4212554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6F7A359" w14:textId="77777777" w:rsidR="00C1093E" w:rsidRPr="00BA628C" w:rsidRDefault="00C1093E" w:rsidP="00CD5AFC">
            <w:pPr>
              <w:jc w:val="center"/>
              <w:rPr>
                <w:color w:val="000000"/>
              </w:rPr>
            </w:pPr>
            <w:r w:rsidRPr="00BA628C">
              <w:rPr>
                <w:color w:val="000000"/>
              </w:rPr>
              <w:t>Иные закупки товаров, работ и услуг для обеспечения государственных (муниципальных) нужд</w:t>
            </w:r>
          </w:p>
        </w:tc>
        <w:tc>
          <w:tcPr>
            <w:tcW w:w="636" w:type="dxa"/>
            <w:tcBorders>
              <w:top w:val="nil"/>
              <w:left w:val="nil"/>
              <w:bottom w:val="single" w:sz="4" w:space="0" w:color="000000"/>
              <w:right w:val="single" w:sz="4" w:space="0" w:color="000000"/>
            </w:tcBorders>
            <w:shd w:val="clear" w:color="auto" w:fill="auto"/>
            <w:vAlign w:val="center"/>
            <w:hideMark/>
          </w:tcPr>
          <w:p w14:paraId="35425065"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4C12FBF9"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F594BAA" w14:textId="77777777" w:rsidR="00C1093E" w:rsidRPr="00BA628C" w:rsidRDefault="00C1093E" w:rsidP="00CD5AFC">
            <w:pPr>
              <w:jc w:val="center"/>
              <w:rPr>
                <w:color w:val="000000"/>
              </w:rPr>
            </w:pPr>
            <w:r w:rsidRPr="00BA628C">
              <w:rPr>
                <w:color w:val="000000"/>
              </w:rPr>
              <w:t>286020П250</w:t>
            </w:r>
          </w:p>
        </w:tc>
        <w:tc>
          <w:tcPr>
            <w:tcW w:w="756" w:type="dxa"/>
            <w:tcBorders>
              <w:top w:val="nil"/>
              <w:left w:val="nil"/>
              <w:bottom w:val="single" w:sz="4" w:space="0" w:color="000000"/>
              <w:right w:val="single" w:sz="4" w:space="0" w:color="000000"/>
            </w:tcBorders>
            <w:shd w:val="clear" w:color="auto" w:fill="auto"/>
            <w:vAlign w:val="center"/>
            <w:hideMark/>
          </w:tcPr>
          <w:p w14:paraId="6FB861D1" w14:textId="77777777" w:rsidR="00C1093E" w:rsidRPr="00BA628C" w:rsidRDefault="00C1093E" w:rsidP="00CD5AFC">
            <w:pPr>
              <w:jc w:val="center"/>
              <w:rPr>
                <w:color w:val="000000"/>
              </w:rPr>
            </w:pPr>
            <w:r w:rsidRPr="00BA628C">
              <w:rPr>
                <w:color w:val="000000"/>
              </w:rPr>
              <w:t>240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8D7D73" w14:textId="77777777" w:rsidR="00C1093E" w:rsidRPr="00BA628C" w:rsidRDefault="00C1093E" w:rsidP="00CD5AFC">
            <w:pPr>
              <w:jc w:val="center"/>
              <w:rPr>
                <w:color w:val="000000"/>
              </w:rPr>
            </w:pPr>
            <w:r w:rsidRPr="00BA628C">
              <w:rPr>
                <w:color w:val="000000"/>
              </w:rPr>
              <w:t>454,00</w:t>
            </w:r>
          </w:p>
        </w:tc>
      </w:tr>
      <w:tr w:rsidR="00C1093E" w:rsidRPr="00BA628C" w14:paraId="3DBA74D0"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45D8C75" w14:textId="77777777" w:rsidR="00C1093E" w:rsidRPr="00BA628C" w:rsidRDefault="00C1093E" w:rsidP="00CD5AFC">
            <w:pPr>
              <w:jc w:val="center"/>
              <w:rPr>
                <w:color w:val="000000"/>
              </w:rPr>
            </w:pPr>
            <w:r w:rsidRPr="00BA628C">
              <w:rPr>
                <w:color w:val="000000"/>
              </w:rPr>
              <w:t>Социальное обеспечение и иные выплаты населению</w:t>
            </w:r>
          </w:p>
        </w:tc>
        <w:tc>
          <w:tcPr>
            <w:tcW w:w="636" w:type="dxa"/>
            <w:tcBorders>
              <w:top w:val="nil"/>
              <w:left w:val="nil"/>
              <w:bottom w:val="single" w:sz="4" w:space="0" w:color="000000"/>
              <w:right w:val="single" w:sz="4" w:space="0" w:color="000000"/>
            </w:tcBorders>
            <w:shd w:val="clear" w:color="auto" w:fill="auto"/>
            <w:vAlign w:val="center"/>
            <w:hideMark/>
          </w:tcPr>
          <w:p w14:paraId="23E24949"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3B2234C2"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A4EDC02" w14:textId="77777777" w:rsidR="00C1093E" w:rsidRPr="00BA628C" w:rsidRDefault="00C1093E" w:rsidP="00CD5AFC">
            <w:pPr>
              <w:jc w:val="center"/>
              <w:rPr>
                <w:color w:val="000000"/>
              </w:rPr>
            </w:pPr>
            <w:r w:rsidRPr="00BA628C">
              <w:rPr>
                <w:color w:val="000000"/>
              </w:rPr>
              <w:t>286020П250</w:t>
            </w:r>
          </w:p>
        </w:tc>
        <w:tc>
          <w:tcPr>
            <w:tcW w:w="756" w:type="dxa"/>
            <w:tcBorders>
              <w:top w:val="nil"/>
              <w:left w:val="nil"/>
              <w:bottom w:val="single" w:sz="4" w:space="0" w:color="000000"/>
              <w:right w:val="single" w:sz="4" w:space="0" w:color="000000"/>
            </w:tcBorders>
            <w:shd w:val="clear" w:color="auto" w:fill="auto"/>
            <w:vAlign w:val="center"/>
            <w:hideMark/>
          </w:tcPr>
          <w:p w14:paraId="2E5AF0ED" w14:textId="77777777" w:rsidR="00C1093E" w:rsidRPr="00BA628C" w:rsidRDefault="00C1093E" w:rsidP="00CD5AFC">
            <w:pPr>
              <w:jc w:val="center"/>
              <w:rPr>
                <w:color w:val="000000"/>
              </w:rPr>
            </w:pPr>
            <w:r w:rsidRPr="00BA628C">
              <w:rPr>
                <w:color w:val="000000"/>
              </w:rPr>
              <w:t>300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D9706A" w14:textId="77777777" w:rsidR="00C1093E" w:rsidRPr="00BA628C" w:rsidRDefault="00C1093E" w:rsidP="00CD5AFC">
            <w:pPr>
              <w:jc w:val="center"/>
              <w:rPr>
                <w:color w:val="000000"/>
              </w:rPr>
            </w:pPr>
            <w:r w:rsidRPr="00BA628C">
              <w:rPr>
                <w:color w:val="000000"/>
              </w:rPr>
              <w:t>15 326,95</w:t>
            </w:r>
          </w:p>
        </w:tc>
      </w:tr>
      <w:tr w:rsidR="00C1093E" w:rsidRPr="00BA628C" w14:paraId="0115DC0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5203564" w14:textId="77777777" w:rsidR="00C1093E" w:rsidRPr="00BA628C" w:rsidRDefault="00C1093E" w:rsidP="00CD5AFC">
            <w:pPr>
              <w:jc w:val="center"/>
              <w:rPr>
                <w:color w:val="000000"/>
              </w:rPr>
            </w:pPr>
            <w:r w:rsidRPr="00BA628C">
              <w:rPr>
                <w:color w:val="000000"/>
              </w:rPr>
              <w:t>Публичные нормативные социальные выплаты гражданам</w:t>
            </w:r>
          </w:p>
        </w:tc>
        <w:tc>
          <w:tcPr>
            <w:tcW w:w="636" w:type="dxa"/>
            <w:tcBorders>
              <w:top w:val="nil"/>
              <w:left w:val="nil"/>
              <w:bottom w:val="single" w:sz="4" w:space="0" w:color="000000"/>
              <w:right w:val="single" w:sz="4" w:space="0" w:color="000000"/>
            </w:tcBorders>
            <w:shd w:val="clear" w:color="auto" w:fill="auto"/>
            <w:vAlign w:val="center"/>
            <w:hideMark/>
          </w:tcPr>
          <w:p w14:paraId="2FAD1166" w14:textId="77777777" w:rsidR="00C1093E" w:rsidRPr="00BA628C" w:rsidRDefault="00C1093E" w:rsidP="00CD5AFC">
            <w:pPr>
              <w:jc w:val="center"/>
              <w:rPr>
                <w:color w:val="000000"/>
              </w:rPr>
            </w:pPr>
            <w:r w:rsidRPr="00BA628C">
              <w:rPr>
                <w:color w:val="000000"/>
              </w:rPr>
              <w:t>10</w:t>
            </w:r>
          </w:p>
        </w:tc>
        <w:tc>
          <w:tcPr>
            <w:tcW w:w="638" w:type="dxa"/>
            <w:tcBorders>
              <w:top w:val="nil"/>
              <w:left w:val="nil"/>
              <w:bottom w:val="single" w:sz="4" w:space="0" w:color="000000"/>
              <w:right w:val="single" w:sz="4" w:space="0" w:color="000000"/>
            </w:tcBorders>
            <w:shd w:val="clear" w:color="auto" w:fill="auto"/>
            <w:vAlign w:val="center"/>
            <w:hideMark/>
          </w:tcPr>
          <w:p w14:paraId="1D814841" w14:textId="77777777" w:rsidR="00C1093E" w:rsidRPr="00BA628C" w:rsidRDefault="00C1093E" w:rsidP="00CD5AFC">
            <w:pPr>
              <w:jc w:val="center"/>
              <w:rPr>
                <w:color w:val="000000"/>
              </w:rPr>
            </w:pPr>
            <w:r w:rsidRPr="00BA628C">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3BDA30F" w14:textId="77777777" w:rsidR="00C1093E" w:rsidRPr="00BA628C" w:rsidRDefault="00C1093E" w:rsidP="00CD5AFC">
            <w:pPr>
              <w:jc w:val="center"/>
              <w:rPr>
                <w:color w:val="000000"/>
              </w:rPr>
            </w:pPr>
            <w:r w:rsidRPr="00BA628C">
              <w:rPr>
                <w:color w:val="000000"/>
              </w:rPr>
              <w:t>286020П250</w:t>
            </w:r>
          </w:p>
        </w:tc>
        <w:tc>
          <w:tcPr>
            <w:tcW w:w="756" w:type="dxa"/>
            <w:tcBorders>
              <w:top w:val="nil"/>
              <w:left w:val="nil"/>
              <w:bottom w:val="single" w:sz="4" w:space="0" w:color="000000"/>
              <w:right w:val="single" w:sz="4" w:space="0" w:color="000000"/>
            </w:tcBorders>
            <w:shd w:val="clear" w:color="auto" w:fill="auto"/>
            <w:vAlign w:val="center"/>
            <w:hideMark/>
          </w:tcPr>
          <w:p w14:paraId="1D2527D4" w14:textId="77777777" w:rsidR="00C1093E" w:rsidRPr="00BA628C" w:rsidRDefault="00C1093E" w:rsidP="00CD5AFC">
            <w:pPr>
              <w:jc w:val="center"/>
              <w:rPr>
                <w:color w:val="000000"/>
              </w:rPr>
            </w:pPr>
            <w:r w:rsidRPr="00BA628C">
              <w:rPr>
                <w:color w:val="000000"/>
              </w:rPr>
              <w:t>310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75BE64" w14:textId="77777777" w:rsidR="00C1093E" w:rsidRPr="00BA628C" w:rsidRDefault="00C1093E" w:rsidP="00CD5AFC">
            <w:pPr>
              <w:jc w:val="center"/>
              <w:rPr>
                <w:color w:val="000000"/>
              </w:rPr>
            </w:pPr>
            <w:r w:rsidRPr="00BA628C">
              <w:rPr>
                <w:color w:val="000000"/>
              </w:rPr>
              <w:t>15 326,95</w:t>
            </w:r>
          </w:p>
        </w:tc>
      </w:tr>
      <w:tr w:rsidR="00C1093E" w:rsidRPr="00BA628C" w14:paraId="082DDF8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EA66F8D" w14:textId="77777777" w:rsidR="00C1093E" w:rsidRPr="00BA628C" w:rsidRDefault="00C1093E" w:rsidP="00CD5AFC">
            <w:pPr>
              <w:jc w:val="center"/>
              <w:rPr>
                <w:color w:val="000000"/>
              </w:rPr>
            </w:pPr>
            <w:r w:rsidRPr="00BA628C">
              <w:rPr>
                <w:color w:val="000000"/>
              </w:rPr>
              <w:t>Физическая культура и спорт</w:t>
            </w:r>
          </w:p>
        </w:tc>
        <w:tc>
          <w:tcPr>
            <w:tcW w:w="636" w:type="dxa"/>
            <w:tcBorders>
              <w:top w:val="nil"/>
              <w:left w:val="nil"/>
              <w:bottom w:val="single" w:sz="4" w:space="0" w:color="000000"/>
              <w:right w:val="single" w:sz="4" w:space="0" w:color="000000"/>
            </w:tcBorders>
            <w:shd w:val="clear" w:color="auto" w:fill="auto"/>
            <w:vAlign w:val="center"/>
            <w:hideMark/>
          </w:tcPr>
          <w:p w14:paraId="121255DC"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64748B7F"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6187847"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3CB204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2A1E729" w14:textId="77777777" w:rsidR="00C1093E" w:rsidRPr="00BA628C" w:rsidRDefault="00C1093E" w:rsidP="00CD5AFC">
            <w:pPr>
              <w:jc w:val="center"/>
              <w:rPr>
                <w:color w:val="000000"/>
              </w:rPr>
            </w:pPr>
            <w:r w:rsidRPr="00BA628C">
              <w:rPr>
                <w:color w:val="000000"/>
              </w:rPr>
              <w:t>136 270,10</w:t>
            </w:r>
          </w:p>
        </w:tc>
      </w:tr>
      <w:tr w:rsidR="00C1093E" w:rsidRPr="00BA628C" w14:paraId="4A87400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2E5B48E" w14:textId="77777777" w:rsidR="00C1093E" w:rsidRPr="00BA628C" w:rsidRDefault="00C1093E" w:rsidP="00CD5AFC">
            <w:pPr>
              <w:jc w:val="center"/>
              <w:rPr>
                <w:color w:val="000000"/>
              </w:rPr>
            </w:pPr>
            <w:r w:rsidRPr="00BA628C">
              <w:rPr>
                <w:color w:val="000000"/>
              </w:rPr>
              <w:t>Физическая культура</w:t>
            </w:r>
          </w:p>
        </w:tc>
        <w:tc>
          <w:tcPr>
            <w:tcW w:w="636" w:type="dxa"/>
            <w:tcBorders>
              <w:top w:val="nil"/>
              <w:left w:val="nil"/>
              <w:bottom w:val="single" w:sz="4" w:space="0" w:color="000000"/>
              <w:right w:val="single" w:sz="4" w:space="0" w:color="000000"/>
            </w:tcBorders>
            <w:shd w:val="clear" w:color="auto" w:fill="auto"/>
            <w:vAlign w:val="center"/>
            <w:hideMark/>
          </w:tcPr>
          <w:p w14:paraId="214C9C5B"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31710B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6E85AFF"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4AF7DCC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DD86C0" w14:textId="77777777" w:rsidR="00C1093E" w:rsidRPr="00BA628C" w:rsidRDefault="00C1093E" w:rsidP="00CD5AFC">
            <w:pPr>
              <w:jc w:val="center"/>
              <w:rPr>
                <w:color w:val="000000"/>
              </w:rPr>
            </w:pPr>
            <w:r w:rsidRPr="00BA628C">
              <w:rPr>
                <w:color w:val="000000"/>
              </w:rPr>
              <w:t>136 270,10</w:t>
            </w:r>
          </w:p>
        </w:tc>
      </w:tr>
      <w:tr w:rsidR="00C1093E" w:rsidRPr="00BA628C" w14:paraId="2065E0B7"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41B022EF" w14:textId="77777777" w:rsidR="00C1093E" w:rsidRPr="00BA628C" w:rsidRDefault="00C1093E" w:rsidP="00CD5AFC">
            <w:pPr>
              <w:jc w:val="center"/>
              <w:rPr>
                <w:color w:val="000000"/>
              </w:rPr>
            </w:pPr>
            <w:r w:rsidRPr="00BA628C">
              <w:rPr>
                <w:color w:val="000000"/>
              </w:rPr>
              <w:t>Муниципальная программа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D39153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31F002D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AA222F" w14:textId="77777777" w:rsidR="00C1093E" w:rsidRPr="00BA628C" w:rsidRDefault="00C1093E" w:rsidP="00CD5AFC">
            <w:pPr>
              <w:jc w:val="center"/>
              <w:rPr>
                <w:color w:val="000000"/>
              </w:rPr>
            </w:pPr>
            <w:r w:rsidRPr="00BA628C">
              <w:rPr>
                <w:color w:val="000000"/>
              </w:rPr>
              <w:t>2300000000</w:t>
            </w:r>
          </w:p>
        </w:tc>
        <w:tc>
          <w:tcPr>
            <w:tcW w:w="756" w:type="dxa"/>
            <w:tcBorders>
              <w:top w:val="nil"/>
              <w:left w:val="nil"/>
              <w:bottom w:val="single" w:sz="4" w:space="0" w:color="000000"/>
              <w:right w:val="single" w:sz="4" w:space="0" w:color="000000"/>
            </w:tcBorders>
            <w:shd w:val="clear" w:color="auto" w:fill="auto"/>
            <w:vAlign w:val="center"/>
            <w:hideMark/>
          </w:tcPr>
          <w:p w14:paraId="1CEE5FB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FDB7008" w14:textId="77777777" w:rsidR="00C1093E" w:rsidRPr="00BA628C" w:rsidRDefault="00C1093E" w:rsidP="00CD5AFC">
            <w:pPr>
              <w:jc w:val="center"/>
              <w:rPr>
                <w:color w:val="000000"/>
              </w:rPr>
            </w:pPr>
            <w:r w:rsidRPr="00BA628C">
              <w:rPr>
                <w:color w:val="000000"/>
              </w:rPr>
              <w:t>135 230,10</w:t>
            </w:r>
          </w:p>
        </w:tc>
      </w:tr>
      <w:tr w:rsidR="00C1093E" w:rsidRPr="00BA628C" w14:paraId="23C2440F" w14:textId="77777777" w:rsidTr="00CD5AFC">
        <w:trPr>
          <w:trHeight w:val="3000"/>
        </w:trPr>
        <w:tc>
          <w:tcPr>
            <w:tcW w:w="4168" w:type="dxa"/>
            <w:tcBorders>
              <w:top w:val="nil"/>
              <w:left w:val="single" w:sz="4" w:space="0" w:color="000000"/>
              <w:bottom w:val="single" w:sz="4" w:space="0" w:color="000000"/>
              <w:right w:val="single" w:sz="4" w:space="0" w:color="000000"/>
            </w:tcBorders>
            <w:shd w:val="clear" w:color="FFFFFF" w:fill="FFFFFF"/>
            <w:hideMark/>
          </w:tcPr>
          <w:p w14:paraId="7F6A7F0E" w14:textId="77777777" w:rsidR="00C1093E" w:rsidRPr="00BA628C" w:rsidRDefault="00C1093E" w:rsidP="00CD5AFC">
            <w:pPr>
              <w:jc w:val="center"/>
              <w:rPr>
                <w:color w:val="000000"/>
              </w:rPr>
            </w:pPr>
            <w:r w:rsidRPr="00BA628C">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3992D3B"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668EEB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9A20B1" w14:textId="77777777" w:rsidR="00C1093E" w:rsidRPr="00BA628C" w:rsidRDefault="00C1093E" w:rsidP="00CD5AFC">
            <w:pPr>
              <w:jc w:val="center"/>
              <w:rPr>
                <w:color w:val="000000"/>
              </w:rPr>
            </w:pPr>
            <w:r w:rsidRPr="00BA628C">
              <w:rPr>
                <w:color w:val="000000"/>
              </w:rPr>
              <w:t>2300100030</w:t>
            </w:r>
          </w:p>
        </w:tc>
        <w:tc>
          <w:tcPr>
            <w:tcW w:w="756" w:type="dxa"/>
            <w:tcBorders>
              <w:top w:val="nil"/>
              <w:left w:val="nil"/>
              <w:bottom w:val="single" w:sz="4" w:space="0" w:color="000000"/>
              <w:right w:val="single" w:sz="4" w:space="0" w:color="000000"/>
            </w:tcBorders>
            <w:shd w:val="clear" w:color="FFFFFF" w:fill="FFFFFF"/>
            <w:vAlign w:val="center"/>
            <w:hideMark/>
          </w:tcPr>
          <w:p w14:paraId="7DE5141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3FD459" w14:textId="77777777" w:rsidR="00C1093E" w:rsidRPr="00BA628C" w:rsidRDefault="00C1093E" w:rsidP="00CD5AFC">
            <w:pPr>
              <w:jc w:val="center"/>
              <w:rPr>
                <w:color w:val="000000"/>
              </w:rPr>
            </w:pPr>
            <w:r w:rsidRPr="00BA628C">
              <w:rPr>
                <w:color w:val="000000"/>
              </w:rPr>
              <w:t>89 812,00</w:t>
            </w:r>
          </w:p>
        </w:tc>
      </w:tr>
      <w:tr w:rsidR="00C1093E" w:rsidRPr="00BA628C" w14:paraId="0894141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EB9B23D"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4F7B03D"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D310B8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93D4B8" w14:textId="77777777" w:rsidR="00C1093E" w:rsidRPr="00BA628C" w:rsidRDefault="00C1093E" w:rsidP="00CD5AFC">
            <w:pPr>
              <w:jc w:val="center"/>
              <w:rPr>
                <w:color w:val="000000"/>
              </w:rPr>
            </w:pPr>
            <w:r w:rsidRPr="00BA628C">
              <w:rPr>
                <w:color w:val="000000"/>
              </w:rPr>
              <w:t>2300100030</w:t>
            </w:r>
          </w:p>
        </w:tc>
        <w:tc>
          <w:tcPr>
            <w:tcW w:w="756" w:type="dxa"/>
            <w:tcBorders>
              <w:top w:val="nil"/>
              <w:left w:val="nil"/>
              <w:bottom w:val="single" w:sz="4" w:space="0" w:color="000000"/>
              <w:right w:val="single" w:sz="4" w:space="0" w:color="000000"/>
            </w:tcBorders>
            <w:shd w:val="clear" w:color="auto" w:fill="auto"/>
            <w:vAlign w:val="center"/>
            <w:hideMark/>
          </w:tcPr>
          <w:p w14:paraId="1B5463C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85517E" w14:textId="77777777" w:rsidR="00C1093E" w:rsidRPr="00BA628C" w:rsidRDefault="00C1093E" w:rsidP="00CD5AFC">
            <w:pPr>
              <w:jc w:val="center"/>
              <w:rPr>
                <w:color w:val="000000"/>
              </w:rPr>
            </w:pPr>
            <w:r w:rsidRPr="00BA628C">
              <w:rPr>
                <w:color w:val="000000"/>
              </w:rPr>
              <w:t>89 812,00</w:t>
            </w:r>
          </w:p>
        </w:tc>
      </w:tr>
      <w:tr w:rsidR="00C1093E" w:rsidRPr="00BA628C" w14:paraId="6358E05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3D34425"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AEA031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E85D71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F9A1EC5" w14:textId="77777777" w:rsidR="00C1093E" w:rsidRPr="00BA628C" w:rsidRDefault="00C1093E" w:rsidP="00CD5AFC">
            <w:pPr>
              <w:jc w:val="center"/>
              <w:rPr>
                <w:color w:val="000000"/>
              </w:rPr>
            </w:pPr>
            <w:r w:rsidRPr="00BA628C">
              <w:rPr>
                <w:color w:val="000000"/>
              </w:rPr>
              <w:t>2300100030</w:t>
            </w:r>
          </w:p>
        </w:tc>
        <w:tc>
          <w:tcPr>
            <w:tcW w:w="756" w:type="dxa"/>
            <w:tcBorders>
              <w:top w:val="nil"/>
              <w:left w:val="nil"/>
              <w:bottom w:val="single" w:sz="4" w:space="0" w:color="000000"/>
              <w:right w:val="single" w:sz="4" w:space="0" w:color="000000"/>
            </w:tcBorders>
            <w:shd w:val="clear" w:color="auto" w:fill="auto"/>
            <w:vAlign w:val="center"/>
            <w:hideMark/>
          </w:tcPr>
          <w:p w14:paraId="169B3DF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A5E541" w14:textId="77777777" w:rsidR="00C1093E" w:rsidRPr="00BA628C" w:rsidRDefault="00C1093E" w:rsidP="00CD5AFC">
            <w:pPr>
              <w:jc w:val="center"/>
              <w:rPr>
                <w:color w:val="000000"/>
              </w:rPr>
            </w:pPr>
            <w:r w:rsidRPr="00BA628C">
              <w:rPr>
                <w:color w:val="000000"/>
              </w:rPr>
              <w:t>89 812,00</w:t>
            </w:r>
          </w:p>
        </w:tc>
      </w:tr>
      <w:tr w:rsidR="00C1093E" w:rsidRPr="00BA628C" w14:paraId="3C9CE564"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63A3D28E" w14:textId="77777777" w:rsidR="00C1093E" w:rsidRPr="00BA628C" w:rsidRDefault="00C1093E" w:rsidP="00CD5AFC">
            <w:pPr>
              <w:jc w:val="center"/>
              <w:rPr>
                <w:color w:val="000000"/>
              </w:rPr>
            </w:pPr>
            <w:r w:rsidRPr="00BA628C">
              <w:rPr>
                <w:color w:val="000000"/>
              </w:rPr>
              <w:t xml:space="preserve">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w:t>
            </w:r>
            <w:r w:rsidRPr="00BA628C">
              <w:rPr>
                <w:color w:val="000000"/>
              </w:rPr>
              <w:lastRenderedPageBreak/>
              <w:t>Хабаровского края"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1ED18713" w14:textId="77777777" w:rsidR="00C1093E" w:rsidRPr="00BA628C" w:rsidRDefault="00C1093E" w:rsidP="00CD5AFC">
            <w:pPr>
              <w:jc w:val="center"/>
              <w:rPr>
                <w:color w:val="000000"/>
              </w:rPr>
            </w:pPr>
            <w:r w:rsidRPr="00BA628C">
              <w:rPr>
                <w:color w:val="000000"/>
              </w:rPr>
              <w:lastRenderedPageBreak/>
              <w:t>11</w:t>
            </w:r>
          </w:p>
        </w:tc>
        <w:tc>
          <w:tcPr>
            <w:tcW w:w="638" w:type="dxa"/>
            <w:tcBorders>
              <w:top w:val="nil"/>
              <w:left w:val="nil"/>
              <w:bottom w:val="single" w:sz="4" w:space="0" w:color="000000"/>
              <w:right w:val="single" w:sz="4" w:space="0" w:color="000000"/>
            </w:tcBorders>
            <w:shd w:val="clear" w:color="auto" w:fill="auto"/>
            <w:vAlign w:val="center"/>
            <w:hideMark/>
          </w:tcPr>
          <w:p w14:paraId="6737B68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63001C" w14:textId="77777777" w:rsidR="00C1093E" w:rsidRPr="00BA628C" w:rsidRDefault="00C1093E" w:rsidP="00CD5AFC">
            <w:pPr>
              <w:jc w:val="center"/>
              <w:rPr>
                <w:color w:val="000000"/>
              </w:rPr>
            </w:pPr>
            <w:r w:rsidRPr="00BA628C">
              <w:rPr>
                <w:color w:val="000000"/>
              </w:rPr>
              <w:t>23001SС040</w:t>
            </w:r>
          </w:p>
        </w:tc>
        <w:tc>
          <w:tcPr>
            <w:tcW w:w="756" w:type="dxa"/>
            <w:tcBorders>
              <w:top w:val="nil"/>
              <w:left w:val="nil"/>
              <w:bottom w:val="single" w:sz="4" w:space="0" w:color="000000"/>
              <w:right w:val="single" w:sz="4" w:space="0" w:color="000000"/>
            </w:tcBorders>
            <w:shd w:val="clear" w:color="FFFFFF" w:fill="FFFFFF"/>
            <w:vAlign w:val="center"/>
            <w:hideMark/>
          </w:tcPr>
          <w:p w14:paraId="7408178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7C4CD8" w14:textId="77777777" w:rsidR="00C1093E" w:rsidRPr="00BA628C" w:rsidRDefault="00C1093E" w:rsidP="00CD5AFC">
            <w:pPr>
              <w:jc w:val="center"/>
              <w:rPr>
                <w:color w:val="000000"/>
              </w:rPr>
            </w:pPr>
            <w:r w:rsidRPr="00BA628C">
              <w:rPr>
                <w:color w:val="000000"/>
              </w:rPr>
              <w:t>16 694,43</w:t>
            </w:r>
          </w:p>
        </w:tc>
      </w:tr>
      <w:tr w:rsidR="00C1093E" w:rsidRPr="00BA628C" w14:paraId="5BDCBB8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A190EF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E5FC0D7"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A75F14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9B58C87" w14:textId="77777777" w:rsidR="00C1093E" w:rsidRPr="00BA628C" w:rsidRDefault="00C1093E" w:rsidP="00CD5AFC">
            <w:pPr>
              <w:jc w:val="center"/>
              <w:rPr>
                <w:color w:val="000000"/>
              </w:rPr>
            </w:pPr>
            <w:r w:rsidRPr="00BA628C">
              <w:rPr>
                <w:color w:val="000000"/>
              </w:rPr>
              <w:t>23001SС040</w:t>
            </w:r>
          </w:p>
        </w:tc>
        <w:tc>
          <w:tcPr>
            <w:tcW w:w="756" w:type="dxa"/>
            <w:tcBorders>
              <w:top w:val="nil"/>
              <w:left w:val="nil"/>
              <w:bottom w:val="single" w:sz="4" w:space="0" w:color="000000"/>
              <w:right w:val="single" w:sz="4" w:space="0" w:color="000000"/>
            </w:tcBorders>
            <w:shd w:val="clear" w:color="auto" w:fill="auto"/>
            <w:vAlign w:val="center"/>
            <w:hideMark/>
          </w:tcPr>
          <w:p w14:paraId="04DCF42F"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905A16" w14:textId="77777777" w:rsidR="00C1093E" w:rsidRPr="00BA628C" w:rsidRDefault="00C1093E" w:rsidP="00CD5AFC">
            <w:pPr>
              <w:jc w:val="center"/>
              <w:rPr>
                <w:color w:val="000000"/>
              </w:rPr>
            </w:pPr>
            <w:r w:rsidRPr="00BA628C">
              <w:rPr>
                <w:color w:val="000000"/>
              </w:rPr>
              <w:t>16 694,43</w:t>
            </w:r>
          </w:p>
        </w:tc>
      </w:tr>
      <w:tr w:rsidR="00C1093E" w:rsidRPr="00BA628C" w14:paraId="3C03480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E1248F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E84E971"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BFC6E1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19351E" w14:textId="77777777" w:rsidR="00C1093E" w:rsidRPr="00BA628C" w:rsidRDefault="00C1093E" w:rsidP="00CD5AFC">
            <w:pPr>
              <w:jc w:val="center"/>
              <w:rPr>
                <w:color w:val="000000"/>
              </w:rPr>
            </w:pPr>
            <w:r w:rsidRPr="00BA628C">
              <w:rPr>
                <w:color w:val="000000"/>
              </w:rPr>
              <w:t>23001SС040</w:t>
            </w:r>
          </w:p>
        </w:tc>
        <w:tc>
          <w:tcPr>
            <w:tcW w:w="756" w:type="dxa"/>
            <w:tcBorders>
              <w:top w:val="nil"/>
              <w:left w:val="nil"/>
              <w:bottom w:val="single" w:sz="4" w:space="0" w:color="000000"/>
              <w:right w:val="single" w:sz="4" w:space="0" w:color="000000"/>
            </w:tcBorders>
            <w:shd w:val="clear" w:color="auto" w:fill="auto"/>
            <w:vAlign w:val="center"/>
            <w:hideMark/>
          </w:tcPr>
          <w:p w14:paraId="7817668F"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4C671AA" w14:textId="77777777" w:rsidR="00C1093E" w:rsidRPr="00BA628C" w:rsidRDefault="00C1093E" w:rsidP="00CD5AFC">
            <w:pPr>
              <w:jc w:val="center"/>
              <w:rPr>
                <w:color w:val="000000"/>
              </w:rPr>
            </w:pPr>
            <w:r w:rsidRPr="00BA628C">
              <w:rPr>
                <w:color w:val="000000"/>
              </w:rPr>
              <w:t>16 694,43</w:t>
            </w:r>
          </w:p>
        </w:tc>
      </w:tr>
      <w:tr w:rsidR="00C1093E" w:rsidRPr="00BA628C" w14:paraId="7270C22D" w14:textId="77777777" w:rsidTr="00CD5AFC">
        <w:trPr>
          <w:trHeight w:val="3300"/>
        </w:trPr>
        <w:tc>
          <w:tcPr>
            <w:tcW w:w="4168" w:type="dxa"/>
            <w:tcBorders>
              <w:top w:val="nil"/>
              <w:left w:val="single" w:sz="4" w:space="0" w:color="000000"/>
              <w:bottom w:val="single" w:sz="4" w:space="0" w:color="000000"/>
              <w:right w:val="single" w:sz="4" w:space="0" w:color="000000"/>
            </w:tcBorders>
            <w:shd w:val="clear" w:color="FFFFFF" w:fill="FFFFFF"/>
            <w:hideMark/>
          </w:tcPr>
          <w:p w14:paraId="64EEC9AC" w14:textId="77777777" w:rsidR="00C1093E" w:rsidRPr="00BA628C" w:rsidRDefault="00C1093E" w:rsidP="00CD5AFC">
            <w:pPr>
              <w:jc w:val="center"/>
              <w:rPr>
                <w:color w:val="000000"/>
              </w:rPr>
            </w:pPr>
            <w:r w:rsidRPr="00BA628C">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местного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7BBADDE"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3609E41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47FC994" w14:textId="77777777" w:rsidR="00C1093E" w:rsidRPr="00BA628C" w:rsidRDefault="00C1093E" w:rsidP="00CD5AFC">
            <w:pPr>
              <w:jc w:val="center"/>
              <w:rPr>
                <w:color w:val="000000"/>
              </w:rPr>
            </w:pPr>
            <w:r w:rsidRPr="00BA628C">
              <w:rPr>
                <w:color w:val="000000"/>
              </w:rPr>
              <w:t>23001SС041</w:t>
            </w:r>
          </w:p>
        </w:tc>
        <w:tc>
          <w:tcPr>
            <w:tcW w:w="756" w:type="dxa"/>
            <w:tcBorders>
              <w:top w:val="nil"/>
              <w:left w:val="nil"/>
              <w:bottom w:val="single" w:sz="4" w:space="0" w:color="000000"/>
              <w:right w:val="single" w:sz="4" w:space="0" w:color="000000"/>
            </w:tcBorders>
            <w:shd w:val="clear" w:color="FFFFFF" w:fill="FFFFFF"/>
            <w:vAlign w:val="center"/>
            <w:hideMark/>
          </w:tcPr>
          <w:p w14:paraId="2565055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F8A9487" w14:textId="77777777" w:rsidR="00C1093E" w:rsidRPr="00BA628C" w:rsidRDefault="00C1093E" w:rsidP="00CD5AFC">
            <w:pPr>
              <w:jc w:val="center"/>
              <w:rPr>
                <w:color w:val="000000"/>
              </w:rPr>
            </w:pPr>
            <w:r w:rsidRPr="00BA628C">
              <w:rPr>
                <w:color w:val="000000"/>
              </w:rPr>
              <w:t>10 859,09</w:t>
            </w:r>
          </w:p>
        </w:tc>
      </w:tr>
      <w:tr w:rsidR="00C1093E" w:rsidRPr="00BA628C" w14:paraId="2A992486"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AD62EF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5D45B86"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EC7FA8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8E2AE29" w14:textId="77777777" w:rsidR="00C1093E" w:rsidRPr="00BA628C" w:rsidRDefault="00C1093E" w:rsidP="00CD5AFC">
            <w:pPr>
              <w:jc w:val="center"/>
              <w:rPr>
                <w:color w:val="000000"/>
              </w:rPr>
            </w:pPr>
            <w:r w:rsidRPr="00BA628C">
              <w:rPr>
                <w:color w:val="000000"/>
              </w:rPr>
              <w:t>23001SС041</w:t>
            </w:r>
          </w:p>
        </w:tc>
        <w:tc>
          <w:tcPr>
            <w:tcW w:w="756" w:type="dxa"/>
            <w:tcBorders>
              <w:top w:val="nil"/>
              <w:left w:val="nil"/>
              <w:bottom w:val="single" w:sz="4" w:space="0" w:color="000000"/>
              <w:right w:val="single" w:sz="4" w:space="0" w:color="000000"/>
            </w:tcBorders>
            <w:shd w:val="clear" w:color="auto" w:fill="auto"/>
            <w:vAlign w:val="center"/>
            <w:hideMark/>
          </w:tcPr>
          <w:p w14:paraId="3B403FA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AD78F17" w14:textId="77777777" w:rsidR="00C1093E" w:rsidRPr="00BA628C" w:rsidRDefault="00C1093E" w:rsidP="00CD5AFC">
            <w:pPr>
              <w:jc w:val="center"/>
              <w:rPr>
                <w:color w:val="000000"/>
              </w:rPr>
            </w:pPr>
            <w:r w:rsidRPr="00BA628C">
              <w:rPr>
                <w:color w:val="000000"/>
              </w:rPr>
              <w:t>10 859,09</w:t>
            </w:r>
          </w:p>
        </w:tc>
      </w:tr>
      <w:tr w:rsidR="00C1093E" w:rsidRPr="00BA628C" w14:paraId="5C3651E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01AE0E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231D40F"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3CA0FF6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728529" w14:textId="77777777" w:rsidR="00C1093E" w:rsidRPr="00BA628C" w:rsidRDefault="00C1093E" w:rsidP="00CD5AFC">
            <w:pPr>
              <w:jc w:val="center"/>
              <w:rPr>
                <w:color w:val="000000"/>
              </w:rPr>
            </w:pPr>
            <w:r w:rsidRPr="00BA628C">
              <w:rPr>
                <w:color w:val="000000"/>
              </w:rPr>
              <w:t>23001SС041</w:t>
            </w:r>
          </w:p>
        </w:tc>
        <w:tc>
          <w:tcPr>
            <w:tcW w:w="756" w:type="dxa"/>
            <w:tcBorders>
              <w:top w:val="nil"/>
              <w:left w:val="nil"/>
              <w:bottom w:val="single" w:sz="4" w:space="0" w:color="000000"/>
              <w:right w:val="single" w:sz="4" w:space="0" w:color="000000"/>
            </w:tcBorders>
            <w:shd w:val="clear" w:color="auto" w:fill="auto"/>
            <w:vAlign w:val="center"/>
            <w:hideMark/>
          </w:tcPr>
          <w:p w14:paraId="4F6B239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C419D24" w14:textId="77777777" w:rsidR="00C1093E" w:rsidRPr="00BA628C" w:rsidRDefault="00C1093E" w:rsidP="00CD5AFC">
            <w:pPr>
              <w:jc w:val="center"/>
              <w:rPr>
                <w:color w:val="000000"/>
              </w:rPr>
            </w:pPr>
            <w:r w:rsidRPr="00BA628C">
              <w:rPr>
                <w:color w:val="000000"/>
              </w:rPr>
              <w:t>10 859,09</w:t>
            </w:r>
          </w:p>
        </w:tc>
      </w:tr>
      <w:tr w:rsidR="00C1093E" w:rsidRPr="00BA628C" w14:paraId="423A6F75" w14:textId="77777777" w:rsidTr="00CD5AFC">
        <w:trPr>
          <w:trHeight w:val="4500"/>
        </w:trPr>
        <w:tc>
          <w:tcPr>
            <w:tcW w:w="4168" w:type="dxa"/>
            <w:tcBorders>
              <w:top w:val="nil"/>
              <w:left w:val="single" w:sz="4" w:space="0" w:color="000000"/>
              <w:bottom w:val="single" w:sz="4" w:space="0" w:color="000000"/>
              <w:right w:val="single" w:sz="4" w:space="0" w:color="000000"/>
            </w:tcBorders>
            <w:shd w:val="clear" w:color="FFFFFF" w:fill="FFFFFF"/>
            <w:hideMark/>
          </w:tcPr>
          <w:p w14:paraId="2AF022D8" w14:textId="77777777" w:rsidR="00C1093E" w:rsidRPr="00BA628C" w:rsidRDefault="00C1093E" w:rsidP="00CD5AFC">
            <w:pPr>
              <w:jc w:val="center"/>
              <w:rPr>
                <w:color w:val="000000"/>
              </w:rPr>
            </w:pPr>
            <w:r w:rsidRPr="00BA628C">
              <w:rPr>
                <w:color w:val="000000"/>
              </w:rPr>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597586D8"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CC2E629"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0476A2" w14:textId="77777777" w:rsidR="00C1093E" w:rsidRPr="00BA628C" w:rsidRDefault="00C1093E" w:rsidP="00CD5AFC">
            <w:pPr>
              <w:jc w:val="center"/>
              <w:rPr>
                <w:color w:val="000000"/>
              </w:rPr>
            </w:pPr>
            <w:r w:rsidRPr="00BA628C">
              <w:rPr>
                <w:color w:val="000000"/>
              </w:rPr>
              <w:t>23003SС450</w:t>
            </w:r>
          </w:p>
        </w:tc>
        <w:tc>
          <w:tcPr>
            <w:tcW w:w="756" w:type="dxa"/>
            <w:tcBorders>
              <w:top w:val="nil"/>
              <w:left w:val="nil"/>
              <w:bottom w:val="single" w:sz="4" w:space="0" w:color="000000"/>
              <w:right w:val="single" w:sz="4" w:space="0" w:color="000000"/>
            </w:tcBorders>
            <w:shd w:val="clear" w:color="FFFFFF" w:fill="FFFFFF"/>
            <w:vAlign w:val="center"/>
            <w:hideMark/>
          </w:tcPr>
          <w:p w14:paraId="4247E01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A6DD2BC" w14:textId="77777777" w:rsidR="00C1093E" w:rsidRPr="00BA628C" w:rsidRDefault="00C1093E" w:rsidP="00CD5AFC">
            <w:pPr>
              <w:jc w:val="center"/>
              <w:rPr>
                <w:color w:val="000000"/>
              </w:rPr>
            </w:pPr>
            <w:r w:rsidRPr="00BA628C">
              <w:rPr>
                <w:color w:val="000000"/>
              </w:rPr>
              <w:t>259,01</w:t>
            </w:r>
          </w:p>
        </w:tc>
      </w:tr>
      <w:tr w:rsidR="00C1093E" w:rsidRPr="00BA628C" w14:paraId="0A24878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6D2AA54"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ADD35A6"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4360190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AD78A9" w14:textId="77777777" w:rsidR="00C1093E" w:rsidRPr="00BA628C" w:rsidRDefault="00C1093E" w:rsidP="00CD5AFC">
            <w:pPr>
              <w:jc w:val="center"/>
              <w:rPr>
                <w:color w:val="000000"/>
              </w:rPr>
            </w:pPr>
            <w:r w:rsidRPr="00BA628C">
              <w:rPr>
                <w:color w:val="000000"/>
              </w:rPr>
              <w:t>23003SС450</w:t>
            </w:r>
          </w:p>
        </w:tc>
        <w:tc>
          <w:tcPr>
            <w:tcW w:w="756" w:type="dxa"/>
            <w:tcBorders>
              <w:top w:val="nil"/>
              <w:left w:val="nil"/>
              <w:bottom w:val="single" w:sz="4" w:space="0" w:color="000000"/>
              <w:right w:val="single" w:sz="4" w:space="0" w:color="000000"/>
            </w:tcBorders>
            <w:shd w:val="clear" w:color="auto" w:fill="auto"/>
            <w:vAlign w:val="center"/>
            <w:hideMark/>
          </w:tcPr>
          <w:p w14:paraId="11FAD80B"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F3EE002" w14:textId="77777777" w:rsidR="00C1093E" w:rsidRPr="00BA628C" w:rsidRDefault="00C1093E" w:rsidP="00CD5AFC">
            <w:pPr>
              <w:jc w:val="center"/>
              <w:rPr>
                <w:color w:val="000000"/>
              </w:rPr>
            </w:pPr>
            <w:r w:rsidRPr="00BA628C">
              <w:rPr>
                <w:color w:val="000000"/>
              </w:rPr>
              <w:t>259,01</w:t>
            </w:r>
          </w:p>
        </w:tc>
      </w:tr>
      <w:tr w:rsidR="00C1093E" w:rsidRPr="00BA628C" w14:paraId="45C1BE4D"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67098AB"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89DA24E"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72683711"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1571E0" w14:textId="77777777" w:rsidR="00C1093E" w:rsidRPr="00BA628C" w:rsidRDefault="00C1093E" w:rsidP="00CD5AFC">
            <w:pPr>
              <w:jc w:val="center"/>
              <w:rPr>
                <w:color w:val="000000"/>
              </w:rPr>
            </w:pPr>
            <w:r w:rsidRPr="00BA628C">
              <w:rPr>
                <w:color w:val="000000"/>
              </w:rPr>
              <w:t>23003SС450</w:t>
            </w:r>
          </w:p>
        </w:tc>
        <w:tc>
          <w:tcPr>
            <w:tcW w:w="756" w:type="dxa"/>
            <w:tcBorders>
              <w:top w:val="nil"/>
              <w:left w:val="nil"/>
              <w:bottom w:val="single" w:sz="4" w:space="0" w:color="000000"/>
              <w:right w:val="single" w:sz="4" w:space="0" w:color="000000"/>
            </w:tcBorders>
            <w:shd w:val="clear" w:color="auto" w:fill="auto"/>
            <w:vAlign w:val="center"/>
            <w:hideMark/>
          </w:tcPr>
          <w:p w14:paraId="08BE6B0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C1CBE6B" w14:textId="77777777" w:rsidR="00C1093E" w:rsidRPr="00BA628C" w:rsidRDefault="00C1093E" w:rsidP="00CD5AFC">
            <w:pPr>
              <w:jc w:val="center"/>
              <w:rPr>
                <w:color w:val="000000"/>
              </w:rPr>
            </w:pPr>
            <w:r w:rsidRPr="00BA628C">
              <w:rPr>
                <w:color w:val="000000"/>
              </w:rPr>
              <w:t>259,01</w:t>
            </w:r>
          </w:p>
        </w:tc>
      </w:tr>
      <w:tr w:rsidR="00C1093E" w:rsidRPr="00BA628C" w14:paraId="76001BDB" w14:textId="77777777" w:rsidTr="00CD5AFC">
        <w:trPr>
          <w:trHeight w:val="4500"/>
        </w:trPr>
        <w:tc>
          <w:tcPr>
            <w:tcW w:w="4168" w:type="dxa"/>
            <w:tcBorders>
              <w:top w:val="nil"/>
              <w:left w:val="single" w:sz="4" w:space="0" w:color="000000"/>
              <w:bottom w:val="single" w:sz="4" w:space="0" w:color="000000"/>
              <w:right w:val="single" w:sz="4" w:space="0" w:color="000000"/>
            </w:tcBorders>
            <w:shd w:val="clear" w:color="FFFFFF" w:fill="FFFFFF"/>
            <w:hideMark/>
          </w:tcPr>
          <w:p w14:paraId="34AE68FD" w14:textId="77777777" w:rsidR="00C1093E" w:rsidRPr="00BA628C" w:rsidRDefault="00C1093E" w:rsidP="00CD5AFC">
            <w:pPr>
              <w:jc w:val="center"/>
              <w:rPr>
                <w:color w:val="000000"/>
              </w:rPr>
            </w:pPr>
            <w:r w:rsidRPr="00BA628C">
              <w:rPr>
                <w:color w:val="000000"/>
              </w:rPr>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21FE83A9"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3C0DA46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2685A6E" w14:textId="77777777" w:rsidR="00C1093E" w:rsidRPr="00BA628C" w:rsidRDefault="00C1093E" w:rsidP="00CD5AFC">
            <w:pPr>
              <w:jc w:val="center"/>
              <w:rPr>
                <w:color w:val="000000"/>
              </w:rPr>
            </w:pPr>
            <w:r w:rsidRPr="00BA628C">
              <w:rPr>
                <w:color w:val="000000"/>
              </w:rPr>
              <w:t>23003SС451</w:t>
            </w:r>
          </w:p>
        </w:tc>
        <w:tc>
          <w:tcPr>
            <w:tcW w:w="756" w:type="dxa"/>
            <w:tcBorders>
              <w:top w:val="nil"/>
              <w:left w:val="nil"/>
              <w:bottom w:val="single" w:sz="4" w:space="0" w:color="000000"/>
              <w:right w:val="single" w:sz="4" w:space="0" w:color="000000"/>
            </w:tcBorders>
            <w:shd w:val="clear" w:color="FFFFFF" w:fill="FFFFFF"/>
            <w:vAlign w:val="center"/>
            <w:hideMark/>
          </w:tcPr>
          <w:p w14:paraId="2862207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783CA98" w14:textId="77777777" w:rsidR="00C1093E" w:rsidRPr="00BA628C" w:rsidRDefault="00C1093E" w:rsidP="00CD5AFC">
            <w:pPr>
              <w:jc w:val="center"/>
              <w:rPr>
                <w:color w:val="000000"/>
              </w:rPr>
            </w:pPr>
            <w:r w:rsidRPr="00BA628C">
              <w:rPr>
                <w:color w:val="000000"/>
              </w:rPr>
              <w:t>111,00</w:t>
            </w:r>
          </w:p>
        </w:tc>
      </w:tr>
      <w:tr w:rsidR="00C1093E" w:rsidRPr="00BA628C" w14:paraId="53ADBE7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D399D50"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654F08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39C95F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3197D8" w14:textId="77777777" w:rsidR="00C1093E" w:rsidRPr="00BA628C" w:rsidRDefault="00C1093E" w:rsidP="00CD5AFC">
            <w:pPr>
              <w:jc w:val="center"/>
              <w:rPr>
                <w:color w:val="000000"/>
              </w:rPr>
            </w:pPr>
            <w:r w:rsidRPr="00BA628C">
              <w:rPr>
                <w:color w:val="000000"/>
              </w:rPr>
              <w:t>23003SС451</w:t>
            </w:r>
          </w:p>
        </w:tc>
        <w:tc>
          <w:tcPr>
            <w:tcW w:w="756" w:type="dxa"/>
            <w:tcBorders>
              <w:top w:val="nil"/>
              <w:left w:val="nil"/>
              <w:bottom w:val="single" w:sz="4" w:space="0" w:color="000000"/>
              <w:right w:val="single" w:sz="4" w:space="0" w:color="000000"/>
            </w:tcBorders>
            <w:shd w:val="clear" w:color="auto" w:fill="auto"/>
            <w:vAlign w:val="center"/>
            <w:hideMark/>
          </w:tcPr>
          <w:p w14:paraId="0E9B0A05"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CDC1F68" w14:textId="77777777" w:rsidR="00C1093E" w:rsidRPr="00BA628C" w:rsidRDefault="00C1093E" w:rsidP="00CD5AFC">
            <w:pPr>
              <w:jc w:val="center"/>
              <w:rPr>
                <w:color w:val="000000"/>
              </w:rPr>
            </w:pPr>
            <w:r w:rsidRPr="00BA628C">
              <w:rPr>
                <w:color w:val="000000"/>
              </w:rPr>
              <w:t>111,00</w:t>
            </w:r>
          </w:p>
        </w:tc>
      </w:tr>
      <w:tr w:rsidR="00C1093E" w:rsidRPr="00BA628C" w14:paraId="66933F5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B707B13"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52E694F"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508ADAA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F25802" w14:textId="77777777" w:rsidR="00C1093E" w:rsidRPr="00BA628C" w:rsidRDefault="00C1093E" w:rsidP="00CD5AFC">
            <w:pPr>
              <w:jc w:val="center"/>
              <w:rPr>
                <w:color w:val="000000"/>
              </w:rPr>
            </w:pPr>
            <w:r w:rsidRPr="00BA628C">
              <w:rPr>
                <w:color w:val="000000"/>
              </w:rPr>
              <w:t>23003SС451</w:t>
            </w:r>
          </w:p>
        </w:tc>
        <w:tc>
          <w:tcPr>
            <w:tcW w:w="756" w:type="dxa"/>
            <w:tcBorders>
              <w:top w:val="nil"/>
              <w:left w:val="nil"/>
              <w:bottom w:val="single" w:sz="4" w:space="0" w:color="000000"/>
              <w:right w:val="single" w:sz="4" w:space="0" w:color="000000"/>
            </w:tcBorders>
            <w:shd w:val="clear" w:color="auto" w:fill="auto"/>
            <w:vAlign w:val="center"/>
            <w:hideMark/>
          </w:tcPr>
          <w:p w14:paraId="612738CA"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8BA8529" w14:textId="77777777" w:rsidR="00C1093E" w:rsidRPr="00BA628C" w:rsidRDefault="00C1093E" w:rsidP="00CD5AFC">
            <w:pPr>
              <w:jc w:val="center"/>
              <w:rPr>
                <w:color w:val="000000"/>
              </w:rPr>
            </w:pPr>
            <w:r w:rsidRPr="00BA628C">
              <w:rPr>
                <w:color w:val="000000"/>
              </w:rPr>
              <w:t>111,00</w:t>
            </w:r>
          </w:p>
        </w:tc>
      </w:tr>
      <w:tr w:rsidR="00C1093E" w:rsidRPr="00BA628C" w14:paraId="00841DE0"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39F12D4B" w14:textId="77777777" w:rsidR="00C1093E" w:rsidRPr="00BA628C" w:rsidRDefault="00C1093E" w:rsidP="00CD5AFC">
            <w:pPr>
              <w:jc w:val="center"/>
              <w:rPr>
                <w:color w:val="000000"/>
              </w:rPr>
            </w:pPr>
            <w:r w:rsidRPr="00BA628C">
              <w:rPr>
                <w:color w:val="000000"/>
              </w:rPr>
              <w:t>Организация физкультурно-оздоровительной работы по месту жительства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4635D6D"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3040DD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D94CD72" w14:textId="77777777" w:rsidR="00C1093E" w:rsidRPr="00BA628C" w:rsidRDefault="00C1093E" w:rsidP="00CD5AFC">
            <w:pPr>
              <w:jc w:val="center"/>
              <w:rPr>
                <w:color w:val="000000"/>
              </w:rPr>
            </w:pPr>
            <w:r w:rsidRPr="00BA628C">
              <w:rPr>
                <w:color w:val="000000"/>
              </w:rPr>
              <w:t>2300400050</w:t>
            </w:r>
          </w:p>
        </w:tc>
        <w:tc>
          <w:tcPr>
            <w:tcW w:w="756" w:type="dxa"/>
            <w:tcBorders>
              <w:top w:val="nil"/>
              <w:left w:val="nil"/>
              <w:bottom w:val="single" w:sz="4" w:space="0" w:color="000000"/>
              <w:right w:val="single" w:sz="4" w:space="0" w:color="000000"/>
            </w:tcBorders>
            <w:shd w:val="clear" w:color="FFFFFF" w:fill="FFFFFF"/>
            <w:vAlign w:val="center"/>
            <w:hideMark/>
          </w:tcPr>
          <w:p w14:paraId="009A796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13099AB" w14:textId="77777777" w:rsidR="00C1093E" w:rsidRPr="00BA628C" w:rsidRDefault="00C1093E" w:rsidP="00CD5AFC">
            <w:pPr>
              <w:jc w:val="center"/>
              <w:rPr>
                <w:color w:val="000000"/>
              </w:rPr>
            </w:pPr>
            <w:r w:rsidRPr="00BA628C">
              <w:rPr>
                <w:color w:val="000000"/>
              </w:rPr>
              <w:t>129,84</w:t>
            </w:r>
          </w:p>
        </w:tc>
      </w:tr>
      <w:tr w:rsidR="00C1093E" w:rsidRPr="00BA628C" w14:paraId="68669C92"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677AD6C4"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6E8E067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599B637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944A547" w14:textId="77777777" w:rsidR="00C1093E" w:rsidRPr="00BA628C" w:rsidRDefault="00C1093E" w:rsidP="00CD5AFC">
            <w:pPr>
              <w:jc w:val="center"/>
              <w:rPr>
                <w:color w:val="000000"/>
              </w:rPr>
            </w:pPr>
            <w:r w:rsidRPr="00BA628C">
              <w:rPr>
                <w:color w:val="000000"/>
              </w:rPr>
              <w:t>2300400050</w:t>
            </w:r>
          </w:p>
        </w:tc>
        <w:tc>
          <w:tcPr>
            <w:tcW w:w="756" w:type="dxa"/>
            <w:tcBorders>
              <w:top w:val="nil"/>
              <w:left w:val="nil"/>
              <w:bottom w:val="single" w:sz="4" w:space="0" w:color="000000"/>
              <w:right w:val="single" w:sz="4" w:space="0" w:color="000000"/>
            </w:tcBorders>
            <w:shd w:val="clear" w:color="auto" w:fill="auto"/>
            <w:vAlign w:val="center"/>
            <w:hideMark/>
          </w:tcPr>
          <w:p w14:paraId="198559BB"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D0129B" w14:textId="77777777" w:rsidR="00C1093E" w:rsidRPr="00BA628C" w:rsidRDefault="00C1093E" w:rsidP="00CD5AFC">
            <w:pPr>
              <w:jc w:val="center"/>
              <w:rPr>
                <w:color w:val="000000"/>
              </w:rPr>
            </w:pPr>
            <w:r w:rsidRPr="00BA628C">
              <w:rPr>
                <w:color w:val="000000"/>
              </w:rPr>
              <w:t>129,84</w:t>
            </w:r>
          </w:p>
        </w:tc>
      </w:tr>
      <w:tr w:rsidR="00C1093E" w:rsidRPr="00BA628C" w14:paraId="15DFC82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3918C31"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41BC1702"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67CB6E1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4B0AFA" w14:textId="77777777" w:rsidR="00C1093E" w:rsidRPr="00BA628C" w:rsidRDefault="00C1093E" w:rsidP="00CD5AFC">
            <w:pPr>
              <w:jc w:val="center"/>
              <w:rPr>
                <w:color w:val="000000"/>
              </w:rPr>
            </w:pPr>
            <w:r w:rsidRPr="00BA628C">
              <w:rPr>
                <w:color w:val="000000"/>
              </w:rPr>
              <w:t>2300400050</w:t>
            </w:r>
          </w:p>
        </w:tc>
        <w:tc>
          <w:tcPr>
            <w:tcW w:w="756" w:type="dxa"/>
            <w:tcBorders>
              <w:top w:val="nil"/>
              <w:left w:val="nil"/>
              <w:bottom w:val="single" w:sz="4" w:space="0" w:color="000000"/>
              <w:right w:val="single" w:sz="4" w:space="0" w:color="000000"/>
            </w:tcBorders>
            <w:shd w:val="clear" w:color="auto" w:fill="auto"/>
            <w:vAlign w:val="center"/>
            <w:hideMark/>
          </w:tcPr>
          <w:p w14:paraId="13F0C92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6196B8" w14:textId="77777777" w:rsidR="00C1093E" w:rsidRPr="00BA628C" w:rsidRDefault="00C1093E" w:rsidP="00CD5AFC">
            <w:pPr>
              <w:jc w:val="center"/>
              <w:rPr>
                <w:color w:val="000000"/>
              </w:rPr>
            </w:pPr>
            <w:r w:rsidRPr="00BA628C">
              <w:rPr>
                <w:color w:val="000000"/>
              </w:rPr>
              <w:t>129,84</w:t>
            </w:r>
          </w:p>
        </w:tc>
      </w:tr>
      <w:tr w:rsidR="00C1093E" w:rsidRPr="00BA628C" w14:paraId="72000935"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450DE8DE" w14:textId="77777777" w:rsidR="00C1093E" w:rsidRPr="00BA628C" w:rsidRDefault="00C1093E" w:rsidP="00CD5AFC">
            <w:pPr>
              <w:jc w:val="center"/>
              <w:rPr>
                <w:color w:val="000000"/>
              </w:rPr>
            </w:pPr>
            <w:r w:rsidRPr="00BA628C">
              <w:rPr>
                <w:color w:val="000000"/>
              </w:rPr>
              <w:t>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1AB53AE"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64B61B8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94B7B76" w14:textId="77777777" w:rsidR="00C1093E" w:rsidRPr="00BA628C" w:rsidRDefault="00C1093E" w:rsidP="00CD5AFC">
            <w:pPr>
              <w:jc w:val="center"/>
              <w:rPr>
                <w:color w:val="000000"/>
              </w:rPr>
            </w:pPr>
            <w:r w:rsidRPr="00BA628C">
              <w:rPr>
                <w:color w:val="000000"/>
              </w:rPr>
              <w:t>2300500050</w:t>
            </w:r>
          </w:p>
        </w:tc>
        <w:tc>
          <w:tcPr>
            <w:tcW w:w="756" w:type="dxa"/>
            <w:tcBorders>
              <w:top w:val="nil"/>
              <w:left w:val="nil"/>
              <w:bottom w:val="single" w:sz="4" w:space="0" w:color="000000"/>
              <w:right w:val="single" w:sz="4" w:space="0" w:color="000000"/>
            </w:tcBorders>
            <w:shd w:val="clear" w:color="FFFFFF" w:fill="FFFFFF"/>
            <w:vAlign w:val="center"/>
            <w:hideMark/>
          </w:tcPr>
          <w:p w14:paraId="1FCC412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9EC1C21" w14:textId="77777777" w:rsidR="00C1093E" w:rsidRPr="00BA628C" w:rsidRDefault="00C1093E" w:rsidP="00CD5AFC">
            <w:pPr>
              <w:jc w:val="center"/>
              <w:rPr>
                <w:color w:val="000000"/>
              </w:rPr>
            </w:pPr>
            <w:r w:rsidRPr="00BA628C">
              <w:rPr>
                <w:color w:val="000000"/>
              </w:rPr>
              <w:t>100,00</w:t>
            </w:r>
          </w:p>
        </w:tc>
      </w:tr>
      <w:tr w:rsidR="00C1093E" w:rsidRPr="00BA628C" w14:paraId="5919A70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66E33C3"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CC47CE8"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8F8AB8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6D9D679" w14:textId="77777777" w:rsidR="00C1093E" w:rsidRPr="00BA628C" w:rsidRDefault="00C1093E" w:rsidP="00CD5AFC">
            <w:pPr>
              <w:jc w:val="center"/>
              <w:rPr>
                <w:color w:val="000000"/>
              </w:rPr>
            </w:pPr>
            <w:r w:rsidRPr="00BA628C">
              <w:rPr>
                <w:color w:val="000000"/>
              </w:rPr>
              <w:t>2300500050</w:t>
            </w:r>
          </w:p>
        </w:tc>
        <w:tc>
          <w:tcPr>
            <w:tcW w:w="756" w:type="dxa"/>
            <w:tcBorders>
              <w:top w:val="nil"/>
              <w:left w:val="nil"/>
              <w:bottom w:val="single" w:sz="4" w:space="0" w:color="000000"/>
              <w:right w:val="single" w:sz="4" w:space="0" w:color="000000"/>
            </w:tcBorders>
            <w:shd w:val="clear" w:color="auto" w:fill="auto"/>
            <w:vAlign w:val="center"/>
            <w:hideMark/>
          </w:tcPr>
          <w:p w14:paraId="4E05DE23"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27BA0F" w14:textId="77777777" w:rsidR="00C1093E" w:rsidRPr="00BA628C" w:rsidRDefault="00C1093E" w:rsidP="00CD5AFC">
            <w:pPr>
              <w:jc w:val="center"/>
              <w:rPr>
                <w:color w:val="000000"/>
              </w:rPr>
            </w:pPr>
            <w:r w:rsidRPr="00BA628C">
              <w:rPr>
                <w:color w:val="000000"/>
              </w:rPr>
              <w:t>100,00</w:t>
            </w:r>
          </w:p>
        </w:tc>
      </w:tr>
      <w:tr w:rsidR="00C1093E" w:rsidRPr="00BA628C" w14:paraId="60B5E00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8292EED" w14:textId="77777777" w:rsidR="00C1093E" w:rsidRPr="00BA628C" w:rsidRDefault="00C1093E" w:rsidP="00CD5AFC">
            <w:pPr>
              <w:jc w:val="center"/>
              <w:rPr>
                <w:color w:val="000000"/>
              </w:rPr>
            </w:pPr>
            <w:r w:rsidRPr="00BA628C">
              <w:rPr>
                <w:color w:val="000000"/>
              </w:rPr>
              <w:lastRenderedPageBreak/>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6EFA1834"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B7F887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6A3F828" w14:textId="77777777" w:rsidR="00C1093E" w:rsidRPr="00BA628C" w:rsidRDefault="00C1093E" w:rsidP="00CD5AFC">
            <w:pPr>
              <w:jc w:val="center"/>
              <w:rPr>
                <w:color w:val="000000"/>
              </w:rPr>
            </w:pPr>
            <w:r w:rsidRPr="00BA628C">
              <w:rPr>
                <w:color w:val="000000"/>
              </w:rPr>
              <w:t>2300500050</w:t>
            </w:r>
          </w:p>
        </w:tc>
        <w:tc>
          <w:tcPr>
            <w:tcW w:w="756" w:type="dxa"/>
            <w:tcBorders>
              <w:top w:val="nil"/>
              <w:left w:val="nil"/>
              <w:bottom w:val="single" w:sz="4" w:space="0" w:color="000000"/>
              <w:right w:val="single" w:sz="4" w:space="0" w:color="000000"/>
            </w:tcBorders>
            <w:shd w:val="clear" w:color="auto" w:fill="auto"/>
            <w:vAlign w:val="center"/>
            <w:hideMark/>
          </w:tcPr>
          <w:p w14:paraId="4B73DAB7"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69A838F" w14:textId="77777777" w:rsidR="00C1093E" w:rsidRPr="00BA628C" w:rsidRDefault="00C1093E" w:rsidP="00CD5AFC">
            <w:pPr>
              <w:jc w:val="center"/>
              <w:rPr>
                <w:color w:val="000000"/>
              </w:rPr>
            </w:pPr>
            <w:r w:rsidRPr="00BA628C">
              <w:rPr>
                <w:color w:val="000000"/>
              </w:rPr>
              <w:t>100,00</w:t>
            </w:r>
          </w:p>
        </w:tc>
      </w:tr>
      <w:tr w:rsidR="00C1093E" w:rsidRPr="00BA628C" w14:paraId="23A645D2"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3C619ADB" w14:textId="77777777" w:rsidR="00C1093E" w:rsidRPr="00BA628C" w:rsidRDefault="00C1093E" w:rsidP="00CD5AFC">
            <w:pPr>
              <w:jc w:val="center"/>
              <w:rPr>
                <w:color w:val="000000"/>
              </w:rPr>
            </w:pPr>
            <w:r w:rsidRPr="00BA628C">
              <w:rPr>
                <w:color w:val="000000"/>
              </w:rPr>
              <w:t>Вовлечение молодых людей (от 14 лет) в мероприятия по временной занятости, в т.ч. создание временных рабочих мест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77EA39F"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057B8F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060C4E2" w14:textId="77777777" w:rsidR="00C1093E" w:rsidRPr="00BA628C" w:rsidRDefault="00C1093E" w:rsidP="00CD5AFC">
            <w:pPr>
              <w:jc w:val="center"/>
              <w:rPr>
                <w:color w:val="000000"/>
              </w:rPr>
            </w:pPr>
            <w:r w:rsidRPr="00BA628C">
              <w:rPr>
                <w:color w:val="000000"/>
              </w:rPr>
              <w:t>2300700050</w:t>
            </w:r>
          </w:p>
        </w:tc>
        <w:tc>
          <w:tcPr>
            <w:tcW w:w="756" w:type="dxa"/>
            <w:tcBorders>
              <w:top w:val="nil"/>
              <w:left w:val="nil"/>
              <w:bottom w:val="single" w:sz="4" w:space="0" w:color="000000"/>
              <w:right w:val="single" w:sz="4" w:space="0" w:color="000000"/>
            </w:tcBorders>
            <w:shd w:val="clear" w:color="FFFFFF" w:fill="FFFFFF"/>
            <w:vAlign w:val="center"/>
            <w:hideMark/>
          </w:tcPr>
          <w:p w14:paraId="7B6DFF6B"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5ECAC99" w14:textId="77777777" w:rsidR="00C1093E" w:rsidRPr="00BA628C" w:rsidRDefault="00C1093E" w:rsidP="00CD5AFC">
            <w:pPr>
              <w:jc w:val="center"/>
              <w:rPr>
                <w:color w:val="000000"/>
              </w:rPr>
            </w:pPr>
            <w:r w:rsidRPr="00BA628C">
              <w:rPr>
                <w:color w:val="000000"/>
              </w:rPr>
              <w:t>420,16</w:t>
            </w:r>
          </w:p>
        </w:tc>
      </w:tr>
      <w:tr w:rsidR="00C1093E" w:rsidRPr="00BA628C" w14:paraId="679E10B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CD153C5"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587752C"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78A6F33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7CCB9AE" w14:textId="77777777" w:rsidR="00C1093E" w:rsidRPr="00BA628C" w:rsidRDefault="00C1093E" w:rsidP="00CD5AFC">
            <w:pPr>
              <w:jc w:val="center"/>
              <w:rPr>
                <w:color w:val="000000"/>
              </w:rPr>
            </w:pPr>
            <w:r w:rsidRPr="00BA628C">
              <w:rPr>
                <w:color w:val="000000"/>
              </w:rPr>
              <w:t>2300700050</w:t>
            </w:r>
          </w:p>
        </w:tc>
        <w:tc>
          <w:tcPr>
            <w:tcW w:w="756" w:type="dxa"/>
            <w:tcBorders>
              <w:top w:val="nil"/>
              <w:left w:val="nil"/>
              <w:bottom w:val="single" w:sz="4" w:space="0" w:color="000000"/>
              <w:right w:val="single" w:sz="4" w:space="0" w:color="000000"/>
            </w:tcBorders>
            <w:shd w:val="clear" w:color="auto" w:fill="auto"/>
            <w:vAlign w:val="center"/>
            <w:hideMark/>
          </w:tcPr>
          <w:p w14:paraId="43FC0D1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78E429B" w14:textId="77777777" w:rsidR="00C1093E" w:rsidRPr="00BA628C" w:rsidRDefault="00C1093E" w:rsidP="00CD5AFC">
            <w:pPr>
              <w:jc w:val="center"/>
              <w:rPr>
                <w:color w:val="000000"/>
              </w:rPr>
            </w:pPr>
            <w:r w:rsidRPr="00BA628C">
              <w:rPr>
                <w:color w:val="000000"/>
              </w:rPr>
              <w:t>420,16</w:t>
            </w:r>
          </w:p>
        </w:tc>
      </w:tr>
      <w:tr w:rsidR="00C1093E" w:rsidRPr="00BA628C" w14:paraId="415A07E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5F35515"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313C6FE"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38C5D93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2BC045" w14:textId="77777777" w:rsidR="00C1093E" w:rsidRPr="00BA628C" w:rsidRDefault="00C1093E" w:rsidP="00CD5AFC">
            <w:pPr>
              <w:jc w:val="center"/>
              <w:rPr>
                <w:color w:val="000000"/>
              </w:rPr>
            </w:pPr>
            <w:r w:rsidRPr="00BA628C">
              <w:rPr>
                <w:color w:val="000000"/>
              </w:rPr>
              <w:t>2300700050</w:t>
            </w:r>
          </w:p>
        </w:tc>
        <w:tc>
          <w:tcPr>
            <w:tcW w:w="756" w:type="dxa"/>
            <w:tcBorders>
              <w:top w:val="nil"/>
              <w:left w:val="nil"/>
              <w:bottom w:val="single" w:sz="4" w:space="0" w:color="000000"/>
              <w:right w:val="single" w:sz="4" w:space="0" w:color="000000"/>
            </w:tcBorders>
            <w:shd w:val="clear" w:color="auto" w:fill="auto"/>
            <w:vAlign w:val="center"/>
            <w:hideMark/>
          </w:tcPr>
          <w:p w14:paraId="3E7BD90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040CF36" w14:textId="77777777" w:rsidR="00C1093E" w:rsidRPr="00BA628C" w:rsidRDefault="00C1093E" w:rsidP="00CD5AFC">
            <w:pPr>
              <w:jc w:val="center"/>
              <w:rPr>
                <w:color w:val="000000"/>
              </w:rPr>
            </w:pPr>
            <w:r w:rsidRPr="00BA628C">
              <w:rPr>
                <w:color w:val="000000"/>
              </w:rPr>
              <w:t>420,16</w:t>
            </w:r>
          </w:p>
        </w:tc>
      </w:tr>
      <w:tr w:rsidR="00C1093E" w:rsidRPr="00BA628C" w14:paraId="48C0EA4D" w14:textId="77777777" w:rsidTr="00CD5AFC">
        <w:trPr>
          <w:trHeight w:val="2100"/>
        </w:trPr>
        <w:tc>
          <w:tcPr>
            <w:tcW w:w="4168" w:type="dxa"/>
            <w:tcBorders>
              <w:top w:val="nil"/>
              <w:left w:val="single" w:sz="4" w:space="0" w:color="000000"/>
              <w:bottom w:val="single" w:sz="4" w:space="0" w:color="000000"/>
              <w:right w:val="single" w:sz="4" w:space="0" w:color="000000"/>
            </w:tcBorders>
            <w:shd w:val="clear" w:color="FFFFFF" w:fill="FFFFFF"/>
            <w:hideMark/>
          </w:tcPr>
          <w:p w14:paraId="35EE3F73" w14:textId="77777777" w:rsidR="00C1093E" w:rsidRPr="00BA628C" w:rsidRDefault="00C1093E" w:rsidP="00CD5AFC">
            <w:pPr>
              <w:jc w:val="center"/>
              <w:rPr>
                <w:color w:val="000000"/>
              </w:rPr>
            </w:pPr>
            <w:r w:rsidRPr="00BA628C">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1004F566"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946FCA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569DA2" w14:textId="77777777" w:rsidR="00C1093E" w:rsidRPr="00BA628C" w:rsidRDefault="00C1093E" w:rsidP="00CD5AFC">
            <w:pPr>
              <w:jc w:val="center"/>
              <w:rPr>
                <w:color w:val="000000"/>
              </w:rPr>
            </w:pPr>
            <w:r w:rsidRPr="00BA628C">
              <w:rPr>
                <w:color w:val="000000"/>
              </w:rPr>
              <w:t>2300800050</w:t>
            </w:r>
          </w:p>
        </w:tc>
        <w:tc>
          <w:tcPr>
            <w:tcW w:w="756" w:type="dxa"/>
            <w:tcBorders>
              <w:top w:val="nil"/>
              <w:left w:val="nil"/>
              <w:bottom w:val="single" w:sz="4" w:space="0" w:color="000000"/>
              <w:right w:val="single" w:sz="4" w:space="0" w:color="000000"/>
            </w:tcBorders>
            <w:shd w:val="clear" w:color="FFFFFF" w:fill="FFFFFF"/>
            <w:vAlign w:val="center"/>
            <w:hideMark/>
          </w:tcPr>
          <w:p w14:paraId="4CEA0DF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A26ACD3" w14:textId="77777777" w:rsidR="00C1093E" w:rsidRPr="00BA628C" w:rsidRDefault="00C1093E" w:rsidP="00CD5AFC">
            <w:pPr>
              <w:jc w:val="center"/>
              <w:rPr>
                <w:color w:val="000000"/>
              </w:rPr>
            </w:pPr>
            <w:r w:rsidRPr="00BA628C">
              <w:rPr>
                <w:color w:val="000000"/>
              </w:rPr>
              <w:t>3 000,00</w:t>
            </w:r>
          </w:p>
        </w:tc>
      </w:tr>
      <w:tr w:rsidR="00C1093E" w:rsidRPr="00BA628C" w14:paraId="69E34033"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BE9690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46F48AD"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C43D67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1883162" w14:textId="77777777" w:rsidR="00C1093E" w:rsidRPr="00BA628C" w:rsidRDefault="00C1093E" w:rsidP="00CD5AFC">
            <w:pPr>
              <w:jc w:val="center"/>
              <w:rPr>
                <w:color w:val="000000"/>
              </w:rPr>
            </w:pPr>
            <w:r w:rsidRPr="00BA628C">
              <w:rPr>
                <w:color w:val="000000"/>
              </w:rPr>
              <w:t>2300800050</w:t>
            </w:r>
          </w:p>
        </w:tc>
        <w:tc>
          <w:tcPr>
            <w:tcW w:w="756" w:type="dxa"/>
            <w:tcBorders>
              <w:top w:val="nil"/>
              <w:left w:val="nil"/>
              <w:bottom w:val="single" w:sz="4" w:space="0" w:color="000000"/>
              <w:right w:val="single" w:sz="4" w:space="0" w:color="000000"/>
            </w:tcBorders>
            <w:shd w:val="clear" w:color="auto" w:fill="auto"/>
            <w:vAlign w:val="center"/>
            <w:hideMark/>
          </w:tcPr>
          <w:p w14:paraId="20DB4A61"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7C1338C" w14:textId="77777777" w:rsidR="00C1093E" w:rsidRPr="00BA628C" w:rsidRDefault="00C1093E" w:rsidP="00CD5AFC">
            <w:pPr>
              <w:jc w:val="center"/>
              <w:rPr>
                <w:color w:val="000000"/>
              </w:rPr>
            </w:pPr>
            <w:r w:rsidRPr="00BA628C">
              <w:rPr>
                <w:color w:val="000000"/>
              </w:rPr>
              <w:t>3 000,00</w:t>
            </w:r>
          </w:p>
        </w:tc>
      </w:tr>
      <w:tr w:rsidR="00C1093E" w:rsidRPr="00BA628C" w14:paraId="1BEA095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E22C329"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6A5E58C"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4563E3A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22706A" w14:textId="77777777" w:rsidR="00C1093E" w:rsidRPr="00BA628C" w:rsidRDefault="00C1093E" w:rsidP="00CD5AFC">
            <w:pPr>
              <w:jc w:val="center"/>
              <w:rPr>
                <w:color w:val="000000"/>
              </w:rPr>
            </w:pPr>
            <w:r w:rsidRPr="00BA628C">
              <w:rPr>
                <w:color w:val="000000"/>
              </w:rPr>
              <w:t>2300800050</w:t>
            </w:r>
          </w:p>
        </w:tc>
        <w:tc>
          <w:tcPr>
            <w:tcW w:w="756" w:type="dxa"/>
            <w:tcBorders>
              <w:top w:val="nil"/>
              <w:left w:val="nil"/>
              <w:bottom w:val="single" w:sz="4" w:space="0" w:color="000000"/>
              <w:right w:val="single" w:sz="4" w:space="0" w:color="000000"/>
            </w:tcBorders>
            <w:shd w:val="clear" w:color="auto" w:fill="auto"/>
            <w:vAlign w:val="center"/>
            <w:hideMark/>
          </w:tcPr>
          <w:p w14:paraId="583F630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C7F40B" w14:textId="77777777" w:rsidR="00C1093E" w:rsidRPr="00BA628C" w:rsidRDefault="00C1093E" w:rsidP="00CD5AFC">
            <w:pPr>
              <w:jc w:val="center"/>
              <w:rPr>
                <w:color w:val="000000"/>
              </w:rPr>
            </w:pPr>
            <w:r w:rsidRPr="00BA628C">
              <w:rPr>
                <w:color w:val="000000"/>
              </w:rPr>
              <w:t>3 000,00</w:t>
            </w:r>
          </w:p>
        </w:tc>
      </w:tr>
      <w:tr w:rsidR="00C1093E" w:rsidRPr="00BA628C" w14:paraId="5127E08D"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7C740831" w14:textId="77777777" w:rsidR="00C1093E" w:rsidRPr="00BA628C" w:rsidRDefault="00C1093E" w:rsidP="00CD5AFC">
            <w:pPr>
              <w:jc w:val="center"/>
              <w:rPr>
                <w:color w:val="000000"/>
              </w:rPr>
            </w:pPr>
            <w:r w:rsidRPr="00BA628C">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резервного фонда)</w:t>
            </w:r>
          </w:p>
        </w:tc>
        <w:tc>
          <w:tcPr>
            <w:tcW w:w="636" w:type="dxa"/>
            <w:tcBorders>
              <w:top w:val="nil"/>
              <w:left w:val="nil"/>
              <w:bottom w:val="single" w:sz="4" w:space="0" w:color="000000"/>
              <w:right w:val="single" w:sz="4" w:space="0" w:color="000000"/>
            </w:tcBorders>
            <w:shd w:val="clear" w:color="auto" w:fill="auto"/>
            <w:vAlign w:val="center"/>
            <w:hideMark/>
          </w:tcPr>
          <w:p w14:paraId="0A6B409B"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4F9A371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3FB9A7" w14:textId="77777777" w:rsidR="00C1093E" w:rsidRPr="00BA628C" w:rsidRDefault="00C1093E" w:rsidP="00CD5AFC">
            <w:pPr>
              <w:jc w:val="center"/>
              <w:rPr>
                <w:color w:val="000000"/>
              </w:rPr>
            </w:pPr>
            <w:r w:rsidRPr="00BA628C">
              <w:rPr>
                <w:color w:val="000000"/>
              </w:rPr>
              <w:t>2300800059</w:t>
            </w:r>
          </w:p>
        </w:tc>
        <w:tc>
          <w:tcPr>
            <w:tcW w:w="756" w:type="dxa"/>
            <w:tcBorders>
              <w:top w:val="nil"/>
              <w:left w:val="nil"/>
              <w:bottom w:val="single" w:sz="4" w:space="0" w:color="000000"/>
              <w:right w:val="single" w:sz="4" w:space="0" w:color="000000"/>
            </w:tcBorders>
            <w:shd w:val="clear" w:color="FFFFFF" w:fill="FFFFFF"/>
            <w:vAlign w:val="center"/>
            <w:hideMark/>
          </w:tcPr>
          <w:p w14:paraId="29C22F2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99701AC" w14:textId="77777777" w:rsidR="00C1093E" w:rsidRPr="00BA628C" w:rsidRDefault="00C1093E" w:rsidP="00CD5AFC">
            <w:pPr>
              <w:jc w:val="center"/>
              <w:rPr>
                <w:color w:val="000000"/>
              </w:rPr>
            </w:pPr>
            <w:r w:rsidRPr="00BA628C">
              <w:rPr>
                <w:color w:val="000000"/>
              </w:rPr>
              <w:t>862,91</w:t>
            </w:r>
          </w:p>
        </w:tc>
      </w:tr>
      <w:tr w:rsidR="00C1093E" w:rsidRPr="00BA628C" w14:paraId="2AE55DF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1DE5C7D"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4A8EE407"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66CEB85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838DC5" w14:textId="77777777" w:rsidR="00C1093E" w:rsidRPr="00BA628C" w:rsidRDefault="00C1093E" w:rsidP="00CD5AFC">
            <w:pPr>
              <w:jc w:val="center"/>
              <w:rPr>
                <w:color w:val="000000"/>
              </w:rPr>
            </w:pPr>
            <w:r w:rsidRPr="00BA628C">
              <w:rPr>
                <w:color w:val="000000"/>
              </w:rPr>
              <w:t>2300800059</w:t>
            </w:r>
          </w:p>
        </w:tc>
        <w:tc>
          <w:tcPr>
            <w:tcW w:w="756" w:type="dxa"/>
            <w:tcBorders>
              <w:top w:val="nil"/>
              <w:left w:val="nil"/>
              <w:bottom w:val="single" w:sz="4" w:space="0" w:color="000000"/>
              <w:right w:val="single" w:sz="4" w:space="0" w:color="000000"/>
            </w:tcBorders>
            <w:shd w:val="clear" w:color="auto" w:fill="auto"/>
            <w:vAlign w:val="center"/>
            <w:hideMark/>
          </w:tcPr>
          <w:p w14:paraId="08E28B12"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FDF678" w14:textId="77777777" w:rsidR="00C1093E" w:rsidRPr="00BA628C" w:rsidRDefault="00C1093E" w:rsidP="00CD5AFC">
            <w:pPr>
              <w:jc w:val="center"/>
              <w:rPr>
                <w:color w:val="000000"/>
              </w:rPr>
            </w:pPr>
            <w:r w:rsidRPr="00BA628C">
              <w:rPr>
                <w:color w:val="000000"/>
              </w:rPr>
              <w:t>862,91</w:t>
            </w:r>
          </w:p>
        </w:tc>
      </w:tr>
      <w:tr w:rsidR="00C1093E" w:rsidRPr="00BA628C" w14:paraId="21456332"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C53B19D"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1D1B3C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4EB51D5"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AF1F30" w14:textId="77777777" w:rsidR="00C1093E" w:rsidRPr="00BA628C" w:rsidRDefault="00C1093E" w:rsidP="00CD5AFC">
            <w:pPr>
              <w:jc w:val="center"/>
              <w:rPr>
                <w:color w:val="000000"/>
              </w:rPr>
            </w:pPr>
            <w:r w:rsidRPr="00BA628C">
              <w:rPr>
                <w:color w:val="000000"/>
              </w:rPr>
              <w:t>2300800059</w:t>
            </w:r>
          </w:p>
        </w:tc>
        <w:tc>
          <w:tcPr>
            <w:tcW w:w="756" w:type="dxa"/>
            <w:tcBorders>
              <w:top w:val="nil"/>
              <w:left w:val="nil"/>
              <w:bottom w:val="single" w:sz="4" w:space="0" w:color="000000"/>
              <w:right w:val="single" w:sz="4" w:space="0" w:color="000000"/>
            </w:tcBorders>
            <w:shd w:val="clear" w:color="auto" w:fill="auto"/>
            <w:vAlign w:val="center"/>
            <w:hideMark/>
          </w:tcPr>
          <w:p w14:paraId="334C40DE"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F61429E" w14:textId="77777777" w:rsidR="00C1093E" w:rsidRPr="00BA628C" w:rsidRDefault="00C1093E" w:rsidP="00CD5AFC">
            <w:pPr>
              <w:jc w:val="center"/>
              <w:rPr>
                <w:color w:val="000000"/>
              </w:rPr>
            </w:pPr>
            <w:r w:rsidRPr="00BA628C">
              <w:rPr>
                <w:color w:val="000000"/>
              </w:rPr>
              <w:t>862,91</w:t>
            </w:r>
          </w:p>
        </w:tc>
      </w:tr>
      <w:tr w:rsidR="00C1093E" w:rsidRPr="00BA628C" w14:paraId="599FA36A"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7DFB26B0" w14:textId="77777777" w:rsidR="00C1093E" w:rsidRPr="00BA628C" w:rsidRDefault="00C1093E" w:rsidP="00CD5AFC">
            <w:pPr>
              <w:jc w:val="center"/>
              <w:rPr>
                <w:color w:val="000000"/>
              </w:rPr>
            </w:pPr>
            <w:r w:rsidRPr="00BA628C">
              <w:rPr>
                <w:color w:val="000000"/>
              </w:rPr>
              <w:t>Организация работы Центров тестирования по выполнению нормативов испытаний(тестов)Всероссийского физкультурно-спортивного комплекса "Готов к труду и обороне"(ГТО)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708309D"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03DC87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D410188" w14:textId="77777777" w:rsidR="00C1093E" w:rsidRPr="00BA628C" w:rsidRDefault="00C1093E" w:rsidP="00CD5AFC">
            <w:pPr>
              <w:jc w:val="center"/>
              <w:rPr>
                <w:color w:val="000000"/>
              </w:rPr>
            </w:pPr>
            <w:r w:rsidRPr="00BA628C">
              <w:rPr>
                <w:color w:val="000000"/>
              </w:rPr>
              <w:t>2300900050</w:t>
            </w:r>
          </w:p>
        </w:tc>
        <w:tc>
          <w:tcPr>
            <w:tcW w:w="756" w:type="dxa"/>
            <w:tcBorders>
              <w:top w:val="nil"/>
              <w:left w:val="nil"/>
              <w:bottom w:val="single" w:sz="4" w:space="0" w:color="000000"/>
              <w:right w:val="single" w:sz="4" w:space="0" w:color="000000"/>
            </w:tcBorders>
            <w:shd w:val="clear" w:color="FFFFFF" w:fill="FFFFFF"/>
            <w:vAlign w:val="center"/>
            <w:hideMark/>
          </w:tcPr>
          <w:p w14:paraId="21E4990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9CE47A6" w14:textId="77777777" w:rsidR="00C1093E" w:rsidRPr="00BA628C" w:rsidRDefault="00C1093E" w:rsidP="00CD5AFC">
            <w:pPr>
              <w:jc w:val="center"/>
              <w:rPr>
                <w:color w:val="000000"/>
              </w:rPr>
            </w:pPr>
            <w:r w:rsidRPr="00BA628C">
              <w:rPr>
                <w:color w:val="000000"/>
              </w:rPr>
              <w:t>200,00</w:t>
            </w:r>
          </w:p>
        </w:tc>
      </w:tr>
      <w:tr w:rsidR="00C1093E" w:rsidRPr="00BA628C" w14:paraId="6259695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C4CF9DD" w14:textId="77777777" w:rsidR="00C1093E" w:rsidRPr="00BA628C" w:rsidRDefault="00C1093E" w:rsidP="00CD5AFC">
            <w:pPr>
              <w:jc w:val="center"/>
              <w:rPr>
                <w:color w:val="000000"/>
              </w:rPr>
            </w:pPr>
            <w:r w:rsidRPr="00BA628C">
              <w:rPr>
                <w:color w:val="000000"/>
              </w:rPr>
              <w:lastRenderedPageBreak/>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01A83C1"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643D4F3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F15C5FB" w14:textId="77777777" w:rsidR="00C1093E" w:rsidRPr="00BA628C" w:rsidRDefault="00C1093E" w:rsidP="00CD5AFC">
            <w:pPr>
              <w:jc w:val="center"/>
              <w:rPr>
                <w:color w:val="000000"/>
              </w:rPr>
            </w:pPr>
            <w:r w:rsidRPr="00BA628C">
              <w:rPr>
                <w:color w:val="000000"/>
              </w:rPr>
              <w:t>2300900050</w:t>
            </w:r>
          </w:p>
        </w:tc>
        <w:tc>
          <w:tcPr>
            <w:tcW w:w="756" w:type="dxa"/>
            <w:tcBorders>
              <w:top w:val="nil"/>
              <w:left w:val="nil"/>
              <w:bottom w:val="single" w:sz="4" w:space="0" w:color="000000"/>
              <w:right w:val="single" w:sz="4" w:space="0" w:color="000000"/>
            </w:tcBorders>
            <w:shd w:val="clear" w:color="auto" w:fill="auto"/>
            <w:vAlign w:val="center"/>
            <w:hideMark/>
          </w:tcPr>
          <w:p w14:paraId="2158FA76"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D8D5742" w14:textId="77777777" w:rsidR="00C1093E" w:rsidRPr="00BA628C" w:rsidRDefault="00C1093E" w:rsidP="00CD5AFC">
            <w:pPr>
              <w:jc w:val="center"/>
              <w:rPr>
                <w:color w:val="000000"/>
              </w:rPr>
            </w:pPr>
            <w:r w:rsidRPr="00BA628C">
              <w:rPr>
                <w:color w:val="000000"/>
              </w:rPr>
              <w:t>200,00</w:t>
            </w:r>
          </w:p>
        </w:tc>
      </w:tr>
      <w:tr w:rsidR="00C1093E" w:rsidRPr="00BA628C" w14:paraId="2BB53DB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B2C5F05"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1045FFD0"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68737C7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7BD4E0" w14:textId="77777777" w:rsidR="00C1093E" w:rsidRPr="00BA628C" w:rsidRDefault="00C1093E" w:rsidP="00CD5AFC">
            <w:pPr>
              <w:jc w:val="center"/>
              <w:rPr>
                <w:color w:val="000000"/>
              </w:rPr>
            </w:pPr>
            <w:r w:rsidRPr="00BA628C">
              <w:rPr>
                <w:color w:val="000000"/>
              </w:rPr>
              <w:t>2300900050</w:t>
            </w:r>
          </w:p>
        </w:tc>
        <w:tc>
          <w:tcPr>
            <w:tcW w:w="756" w:type="dxa"/>
            <w:tcBorders>
              <w:top w:val="nil"/>
              <w:left w:val="nil"/>
              <w:bottom w:val="single" w:sz="4" w:space="0" w:color="000000"/>
              <w:right w:val="single" w:sz="4" w:space="0" w:color="000000"/>
            </w:tcBorders>
            <w:shd w:val="clear" w:color="auto" w:fill="auto"/>
            <w:vAlign w:val="center"/>
            <w:hideMark/>
          </w:tcPr>
          <w:p w14:paraId="76A26CD0"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03566CA" w14:textId="77777777" w:rsidR="00C1093E" w:rsidRPr="00BA628C" w:rsidRDefault="00C1093E" w:rsidP="00CD5AFC">
            <w:pPr>
              <w:jc w:val="center"/>
              <w:rPr>
                <w:color w:val="000000"/>
              </w:rPr>
            </w:pPr>
            <w:r w:rsidRPr="00BA628C">
              <w:rPr>
                <w:color w:val="000000"/>
              </w:rPr>
              <w:t>200,00</w:t>
            </w:r>
          </w:p>
        </w:tc>
      </w:tr>
      <w:tr w:rsidR="00C1093E" w:rsidRPr="00BA628C" w14:paraId="17BA2C2C"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630D18ED" w14:textId="77777777" w:rsidR="00C1093E" w:rsidRPr="00BA628C" w:rsidRDefault="00C1093E" w:rsidP="00CD5AFC">
            <w:pPr>
              <w:jc w:val="center"/>
              <w:rPr>
                <w:color w:val="000000"/>
              </w:rPr>
            </w:pPr>
            <w:r w:rsidRPr="00BA628C">
              <w:rPr>
                <w:color w:val="000000"/>
              </w:rPr>
              <w:t>Реализация мероприятий Всероссийского физкультурно-спортивного комплекса "Готов к труду и обороне"(ГТО) на территории Ванинского муниципального района рамках муниципальной программы "Развитие физической культуры и спорта в Ванинском муниципальном районе Хабаровского края" (за сет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08822394"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39B925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493E6B" w14:textId="77777777" w:rsidR="00C1093E" w:rsidRPr="00BA628C" w:rsidRDefault="00C1093E" w:rsidP="00CD5AFC">
            <w:pPr>
              <w:jc w:val="center"/>
              <w:rPr>
                <w:color w:val="000000"/>
              </w:rPr>
            </w:pPr>
            <w:r w:rsidRPr="00BA628C">
              <w:rPr>
                <w:color w:val="000000"/>
              </w:rPr>
              <w:t>23010SС680</w:t>
            </w:r>
          </w:p>
        </w:tc>
        <w:tc>
          <w:tcPr>
            <w:tcW w:w="756" w:type="dxa"/>
            <w:tcBorders>
              <w:top w:val="nil"/>
              <w:left w:val="nil"/>
              <w:bottom w:val="single" w:sz="4" w:space="0" w:color="000000"/>
              <w:right w:val="single" w:sz="4" w:space="0" w:color="000000"/>
            </w:tcBorders>
            <w:shd w:val="clear" w:color="FFFFFF" w:fill="FFFFFF"/>
            <w:vAlign w:val="center"/>
            <w:hideMark/>
          </w:tcPr>
          <w:p w14:paraId="4EEC2E31"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B4E4CB" w14:textId="77777777" w:rsidR="00C1093E" w:rsidRPr="00BA628C" w:rsidRDefault="00C1093E" w:rsidP="00CD5AFC">
            <w:pPr>
              <w:jc w:val="center"/>
              <w:rPr>
                <w:color w:val="000000"/>
              </w:rPr>
            </w:pPr>
            <w:r w:rsidRPr="00BA628C">
              <w:rPr>
                <w:color w:val="000000"/>
              </w:rPr>
              <w:t>115,73</w:t>
            </w:r>
          </w:p>
        </w:tc>
      </w:tr>
      <w:tr w:rsidR="00C1093E" w:rsidRPr="00BA628C" w14:paraId="4400E1DA"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5C3D4117"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4F6F688"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15C9DD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1F2FAB" w14:textId="77777777" w:rsidR="00C1093E" w:rsidRPr="00BA628C" w:rsidRDefault="00C1093E" w:rsidP="00CD5AFC">
            <w:pPr>
              <w:jc w:val="center"/>
              <w:rPr>
                <w:color w:val="000000"/>
              </w:rPr>
            </w:pPr>
            <w:r w:rsidRPr="00BA628C">
              <w:rPr>
                <w:color w:val="000000"/>
              </w:rPr>
              <w:t>23010SС680</w:t>
            </w:r>
          </w:p>
        </w:tc>
        <w:tc>
          <w:tcPr>
            <w:tcW w:w="756" w:type="dxa"/>
            <w:tcBorders>
              <w:top w:val="nil"/>
              <w:left w:val="nil"/>
              <w:bottom w:val="single" w:sz="4" w:space="0" w:color="000000"/>
              <w:right w:val="single" w:sz="4" w:space="0" w:color="000000"/>
            </w:tcBorders>
            <w:shd w:val="clear" w:color="auto" w:fill="auto"/>
            <w:vAlign w:val="center"/>
            <w:hideMark/>
          </w:tcPr>
          <w:p w14:paraId="1C749DA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0D199AA" w14:textId="77777777" w:rsidR="00C1093E" w:rsidRPr="00BA628C" w:rsidRDefault="00C1093E" w:rsidP="00CD5AFC">
            <w:pPr>
              <w:jc w:val="center"/>
              <w:rPr>
                <w:color w:val="000000"/>
              </w:rPr>
            </w:pPr>
            <w:r w:rsidRPr="00BA628C">
              <w:rPr>
                <w:color w:val="000000"/>
              </w:rPr>
              <w:t>115,73</w:t>
            </w:r>
          </w:p>
        </w:tc>
      </w:tr>
      <w:tr w:rsidR="00C1093E" w:rsidRPr="00BA628C" w14:paraId="2668854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0E552E4"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28A9E7D8"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9301C6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BEEB44" w14:textId="77777777" w:rsidR="00C1093E" w:rsidRPr="00BA628C" w:rsidRDefault="00C1093E" w:rsidP="00CD5AFC">
            <w:pPr>
              <w:jc w:val="center"/>
              <w:rPr>
                <w:color w:val="000000"/>
              </w:rPr>
            </w:pPr>
            <w:r w:rsidRPr="00BA628C">
              <w:rPr>
                <w:color w:val="000000"/>
              </w:rPr>
              <w:t>23010SС680</w:t>
            </w:r>
          </w:p>
        </w:tc>
        <w:tc>
          <w:tcPr>
            <w:tcW w:w="756" w:type="dxa"/>
            <w:tcBorders>
              <w:top w:val="nil"/>
              <w:left w:val="nil"/>
              <w:bottom w:val="single" w:sz="4" w:space="0" w:color="000000"/>
              <w:right w:val="single" w:sz="4" w:space="0" w:color="000000"/>
            </w:tcBorders>
            <w:shd w:val="clear" w:color="auto" w:fill="auto"/>
            <w:vAlign w:val="center"/>
            <w:hideMark/>
          </w:tcPr>
          <w:p w14:paraId="68548AF5"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E63D17E" w14:textId="77777777" w:rsidR="00C1093E" w:rsidRPr="00BA628C" w:rsidRDefault="00C1093E" w:rsidP="00CD5AFC">
            <w:pPr>
              <w:jc w:val="center"/>
              <w:rPr>
                <w:color w:val="000000"/>
              </w:rPr>
            </w:pPr>
            <w:r w:rsidRPr="00BA628C">
              <w:rPr>
                <w:color w:val="000000"/>
              </w:rPr>
              <w:t>115,73</w:t>
            </w:r>
          </w:p>
        </w:tc>
      </w:tr>
      <w:tr w:rsidR="00C1093E" w:rsidRPr="00BA628C" w14:paraId="5B2D6152"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12CC9DC0" w14:textId="77777777" w:rsidR="00C1093E" w:rsidRPr="00BA628C" w:rsidRDefault="00C1093E" w:rsidP="00CD5AFC">
            <w:pPr>
              <w:jc w:val="center"/>
              <w:rPr>
                <w:color w:val="000000"/>
              </w:rPr>
            </w:pPr>
            <w:r w:rsidRPr="00BA628C">
              <w:rPr>
                <w:color w:val="000000"/>
              </w:rPr>
              <w:t>Реализация мероприятий Всероссийского физкультурно-спортивного комплекса "Готов к труду и обороне"(ГТО ) на территории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4ECC9CC0"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AA64EF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300BB4" w14:textId="77777777" w:rsidR="00C1093E" w:rsidRPr="00BA628C" w:rsidRDefault="00C1093E" w:rsidP="00CD5AFC">
            <w:pPr>
              <w:jc w:val="center"/>
              <w:rPr>
                <w:color w:val="000000"/>
              </w:rPr>
            </w:pPr>
            <w:r w:rsidRPr="00BA628C">
              <w:rPr>
                <w:color w:val="000000"/>
              </w:rPr>
              <w:t>23010SС681</w:t>
            </w:r>
          </w:p>
        </w:tc>
        <w:tc>
          <w:tcPr>
            <w:tcW w:w="756" w:type="dxa"/>
            <w:tcBorders>
              <w:top w:val="nil"/>
              <w:left w:val="nil"/>
              <w:bottom w:val="single" w:sz="4" w:space="0" w:color="000000"/>
              <w:right w:val="single" w:sz="4" w:space="0" w:color="000000"/>
            </w:tcBorders>
            <w:shd w:val="clear" w:color="FFFFFF" w:fill="FFFFFF"/>
            <w:vAlign w:val="center"/>
            <w:hideMark/>
          </w:tcPr>
          <w:p w14:paraId="433DFE8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59C6D3" w14:textId="77777777" w:rsidR="00C1093E" w:rsidRPr="00BA628C" w:rsidRDefault="00C1093E" w:rsidP="00CD5AFC">
            <w:pPr>
              <w:jc w:val="center"/>
              <w:rPr>
                <w:color w:val="000000"/>
              </w:rPr>
            </w:pPr>
            <w:r w:rsidRPr="00BA628C">
              <w:rPr>
                <w:color w:val="000000"/>
              </w:rPr>
              <w:t>300,00</w:t>
            </w:r>
          </w:p>
        </w:tc>
      </w:tr>
      <w:tr w:rsidR="00C1093E" w:rsidRPr="00BA628C" w14:paraId="0910DC0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6FB6A5E"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262C815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46B0E1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07A11A" w14:textId="77777777" w:rsidR="00C1093E" w:rsidRPr="00BA628C" w:rsidRDefault="00C1093E" w:rsidP="00CD5AFC">
            <w:pPr>
              <w:jc w:val="center"/>
              <w:rPr>
                <w:color w:val="000000"/>
              </w:rPr>
            </w:pPr>
            <w:r w:rsidRPr="00BA628C">
              <w:rPr>
                <w:color w:val="000000"/>
              </w:rPr>
              <w:t>23010SС681</w:t>
            </w:r>
          </w:p>
        </w:tc>
        <w:tc>
          <w:tcPr>
            <w:tcW w:w="756" w:type="dxa"/>
            <w:tcBorders>
              <w:top w:val="nil"/>
              <w:left w:val="nil"/>
              <w:bottom w:val="single" w:sz="4" w:space="0" w:color="000000"/>
              <w:right w:val="single" w:sz="4" w:space="0" w:color="000000"/>
            </w:tcBorders>
            <w:shd w:val="clear" w:color="auto" w:fill="auto"/>
            <w:vAlign w:val="center"/>
            <w:hideMark/>
          </w:tcPr>
          <w:p w14:paraId="41BC571C"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1669FE4" w14:textId="77777777" w:rsidR="00C1093E" w:rsidRPr="00BA628C" w:rsidRDefault="00C1093E" w:rsidP="00CD5AFC">
            <w:pPr>
              <w:jc w:val="center"/>
              <w:rPr>
                <w:color w:val="000000"/>
              </w:rPr>
            </w:pPr>
            <w:r w:rsidRPr="00BA628C">
              <w:rPr>
                <w:color w:val="000000"/>
              </w:rPr>
              <w:t>300,00</w:t>
            </w:r>
          </w:p>
        </w:tc>
      </w:tr>
      <w:tr w:rsidR="00C1093E" w:rsidRPr="00BA628C" w14:paraId="3A2ACEA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6D699B0"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1D2F344"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4CB5AF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86E42E0" w14:textId="77777777" w:rsidR="00C1093E" w:rsidRPr="00BA628C" w:rsidRDefault="00C1093E" w:rsidP="00CD5AFC">
            <w:pPr>
              <w:jc w:val="center"/>
              <w:rPr>
                <w:color w:val="000000"/>
              </w:rPr>
            </w:pPr>
            <w:r w:rsidRPr="00BA628C">
              <w:rPr>
                <w:color w:val="000000"/>
              </w:rPr>
              <w:t>23010SС681</w:t>
            </w:r>
          </w:p>
        </w:tc>
        <w:tc>
          <w:tcPr>
            <w:tcW w:w="756" w:type="dxa"/>
            <w:tcBorders>
              <w:top w:val="nil"/>
              <w:left w:val="nil"/>
              <w:bottom w:val="single" w:sz="4" w:space="0" w:color="000000"/>
              <w:right w:val="single" w:sz="4" w:space="0" w:color="000000"/>
            </w:tcBorders>
            <w:shd w:val="clear" w:color="auto" w:fill="auto"/>
            <w:vAlign w:val="center"/>
            <w:hideMark/>
          </w:tcPr>
          <w:p w14:paraId="2908503C"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FAE4DD" w14:textId="77777777" w:rsidR="00C1093E" w:rsidRPr="00BA628C" w:rsidRDefault="00C1093E" w:rsidP="00CD5AFC">
            <w:pPr>
              <w:jc w:val="center"/>
              <w:rPr>
                <w:color w:val="000000"/>
              </w:rPr>
            </w:pPr>
            <w:r w:rsidRPr="00BA628C">
              <w:rPr>
                <w:color w:val="000000"/>
              </w:rPr>
              <w:t>300,00</w:t>
            </w:r>
          </w:p>
        </w:tc>
      </w:tr>
      <w:tr w:rsidR="00C1093E" w:rsidRPr="00BA628C" w14:paraId="7C85C36A" w14:textId="77777777" w:rsidTr="00CD5AFC">
        <w:trPr>
          <w:trHeight w:val="2400"/>
        </w:trPr>
        <w:tc>
          <w:tcPr>
            <w:tcW w:w="4168" w:type="dxa"/>
            <w:tcBorders>
              <w:top w:val="nil"/>
              <w:left w:val="single" w:sz="4" w:space="0" w:color="000000"/>
              <w:bottom w:val="single" w:sz="4" w:space="0" w:color="000000"/>
              <w:right w:val="single" w:sz="4" w:space="0" w:color="000000"/>
            </w:tcBorders>
            <w:shd w:val="clear" w:color="FFFFFF" w:fill="FFFFFF"/>
            <w:hideMark/>
          </w:tcPr>
          <w:p w14:paraId="174774E7" w14:textId="77777777" w:rsidR="00C1093E" w:rsidRPr="00BA628C" w:rsidRDefault="00C1093E" w:rsidP="00CD5AFC">
            <w:pPr>
              <w:jc w:val="center"/>
              <w:rPr>
                <w:color w:val="000000"/>
              </w:rPr>
            </w:pPr>
            <w:r w:rsidRPr="00BA628C">
              <w:rPr>
                <w:color w:val="000000"/>
              </w:rPr>
              <w:t>Капитальные и текущие ремонты объектов муниципальных учреждений физкультурно-спортивной направленности, подведомственных отделу по молодежной политике и спорту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2B5C8248"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6FEDF1F"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C26F5E" w14:textId="77777777" w:rsidR="00C1093E" w:rsidRPr="00BA628C" w:rsidRDefault="00C1093E" w:rsidP="00CD5AFC">
            <w:pPr>
              <w:jc w:val="center"/>
              <w:rPr>
                <w:color w:val="000000"/>
              </w:rPr>
            </w:pPr>
            <w:r w:rsidRPr="00BA628C">
              <w:rPr>
                <w:color w:val="000000"/>
              </w:rPr>
              <w:t>2301900050</w:t>
            </w:r>
          </w:p>
        </w:tc>
        <w:tc>
          <w:tcPr>
            <w:tcW w:w="756" w:type="dxa"/>
            <w:tcBorders>
              <w:top w:val="nil"/>
              <w:left w:val="nil"/>
              <w:bottom w:val="single" w:sz="4" w:space="0" w:color="000000"/>
              <w:right w:val="single" w:sz="4" w:space="0" w:color="000000"/>
            </w:tcBorders>
            <w:shd w:val="clear" w:color="FFFFFF" w:fill="FFFFFF"/>
            <w:vAlign w:val="center"/>
            <w:hideMark/>
          </w:tcPr>
          <w:p w14:paraId="2037517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53C7CA0" w14:textId="77777777" w:rsidR="00C1093E" w:rsidRPr="00BA628C" w:rsidRDefault="00C1093E" w:rsidP="00CD5AFC">
            <w:pPr>
              <w:jc w:val="center"/>
              <w:rPr>
                <w:color w:val="000000"/>
              </w:rPr>
            </w:pPr>
            <w:r w:rsidRPr="00BA628C">
              <w:rPr>
                <w:color w:val="000000"/>
              </w:rPr>
              <w:t>5 456,00</w:t>
            </w:r>
          </w:p>
        </w:tc>
      </w:tr>
      <w:tr w:rsidR="00C1093E" w:rsidRPr="00BA628C" w14:paraId="7D9AACDE"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32A6A9AD"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3EC8288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FC8160B"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026AA7" w14:textId="77777777" w:rsidR="00C1093E" w:rsidRPr="00BA628C" w:rsidRDefault="00C1093E" w:rsidP="00CD5AFC">
            <w:pPr>
              <w:jc w:val="center"/>
              <w:rPr>
                <w:color w:val="000000"/>
              </w:rPr>
            </w:pPr>
            <w:r w:rsidRPr="00BA628C">
              <w:rPr>
                <w:color w:val="000000"/>
              </w:rPr>
              <w:t>2301900050</w:t>
            </w:r>
          </w:p>
        </w:tc>
        <w:tc>
          <w:tcPr>
            <w:tcW w:w="756" w:type="dxa"/>
            <w:tcBorders>
              <w:top w:val="nil"/>
              <w:left w:val="nil"/>
              <w:bottom w:val="single" w:sz="4" w:space="0" w:color="000000"/>
              <w:right w:val="single" w:sz="4" w:space="0" w:color="000000"/>
            </w:tcBorders>
            <w:shd w:val="clear" w:color="auto" w:fill="auto"/>
            <w:vAlign w:val="center"/>
            <w:hideMark/>
          </w:tcPr>
          <w:p w14:paraId="29C26D86"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F073E4" w14:textId="77777777" w:rsidR="00C1093E" w:rsidRPr="00BA628C" w:rsidRDefault="00C1093E" w:rsidP="00CD5AFC">
            <w:pPr>
              <w:jc w:val="center"/>
              <w:rPr>
                <w:color w:val="000000"/>
              </w:rPr>
            </w:pPr>
            <w:r w:rsidRPr="00BA628C">
              <w:rPr>
                <w:color w:val="000000"/>
              </w:rPr>
              <w:t>5 456,00</w:t>
            </w:r>
          </w:p>
        </w:tc>
      </w:tr>
      <w:tr w:rsidR="00C1093E" w:rsidRPr="00BA628C" w14:paraId="71D0EB6C"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1E6C5F2"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D44B425"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4FBFEA79"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09307B1" w14:textId="77777777" w:rsidR="00C1093E" w:rsidRPr="00BA628C" w:rsidRDefault="00C1093E" w:rsidP="00CD5AFC">
            <w:pPr>
              <w:jc w:val="center"/>
              <w:rPr>
                <w:color w:val="000000"/>
              </w:rPr>
            </w:pPr>
            <w:r w:rsidRPr="00BA628C">
              <w:rPr>
                <w:color w:val="000000"/>
              </w:rPr>
              <w:t>2301900050</w:t>
            </w:r>
          </w:p>
        </w:tc>
        <w:tc>
          <w:tcPr>
            <w:tcW w:w="756" w:type="dxa"/>
            <w:tcBorders>
              <w:top w:val="nil"/>
              <w:left w:val="nil"/>
              <w:bottom w:val="single" w:sz="4" w:space="0" w:color="000000"/>
              <w:right w:val="single" w:sz="4" w:space="0" w:color="000000"/>
            </w:tcBorders>
            <w:shd w:val="clear" w:color="auto" w:fill="auto"/>
            <w:vAlign w:val="center"/>
            <w:hideMark/>
          </w:tcPr>
          <w:p w14:paraId="739ABBB5"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220079E" w14:textId="77777777" w:rsidR="00C1093E" w:rsidRPr="00BA628C" w:rsidRDefault="00C1093E" w:rsidP="00CD5AFC">
            <w:pPr>
              <w:jc w:val="center"/>
              <w:rPr>
                <w:color w:val="000000"/>
              </w:rPr>
            </w:pPr>
            <w:r w:rsidRPr="00BA628C">
              <w:rPr>
                <w:color w:val="000000"/>
              </w:rPr>
              <w:t>5 456,00</w:t>
            </w:r>
          </w:p>
        </w:tc>
      </w:tr>
      <w:tr w:rsidR="00C1093E" w:rsidRPr="00BA628C" w14:paraId="3D20709D"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76E482D2" w14:textId="77777777" w:rsidR="00C1093E" w:rsidRPr="00BA628C" w:rsidRDefault="00C1093E" w:rsidP="00CD5AFC">
            <w:pPr>
              <w:jc w:val="center"/>
              <w:rPr>
                <w:color w:val="000000"/>
              </w:rPr>
            </w:pPr>
            <w:r w:rsidRPr="00BA628C">
              <w:rPr>
                <w:color w:val="000000"/>
              </w:rPr>
              <w:lastRenderedPageBreak/>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377BA468"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D5EF5D6"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09D43A" w14:textId="77777777" w:rsidR="00C1093E" w:rsidRPr="00BA628C" w:rsidRDefault="00C1093E" w:rsidP="00CD5AFC">
            <w:pPr>
              <w:jc w:val="center"/>
              <w:rPr>
                <w:color w:val="000000"/>
              </w:rPr>
            </w:pPr>
            <w:r w:rsidRPr="00BA628C">
              <w:rPr>
                <w:color w:val="000000"/>
              </w:rPr>
              <w:t>2302500050</w:t>
            </w:r>
          </w:p>
        </w:tc>
        <w:tc>
          <w:tcPr>
            <w:tcW w:w="756" w:type="dxa"/>
            <w:tcBorders>
              <w:top w:val="nil"/>
              <w:left w:val="nil"/>
              <w:bottom w:val="single" w:sz="4" w:space="0" w:color="000000"/>
              <w:right w:val="single" w:sz="4" w:space="0" w:color="000000"/>
            </w:tcBorders>
            <w:shd w:val="clear" w:color="FFFFFF" w:fill="FFFFFF"/>
            <w:vAlign w:val="center"/>
            <w:hideMark/>
          </w:tcPr>
          <w:p w14:paraId="171FABD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50FE066" w14:textId="77777777" w:rsidR="00C1093E" w:rsidRPr="00BA628C" w:rsidRDefault="00C1093E" w:rsidP="00CD5AFC">
            <w:pPr>
              <w:jc w:val="center"/>
              <w:rPr>
                <w:color w:val="000000"/>
              </w:rPr>
            </w:pPr>
            <w:r w:rsidRPr="00BA628C">
              <w:rPr>
                <w:color w:val="000000"/>
              </w:rPr>
              <w:t>193,48</w:t>
            </w:r>
          </w:p>
        </w:tc>
      </w:tr>
      <w:tr w:rsidR="00C1093E" w:rsidRPr="00BA628C" w14:paraId="7A8EC40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208CFC6C"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BBC765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6815409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5C089F" w14:textId="77777777" w:rsidR="00C1093E" w:rsidRPr="00BA628C" w:rsidRDefault="00C1093E" w:rsidP="00CD5AFC">
            <w:pPr>
              <w:jc w:val="center"/>
              <w:rPr>
                <w:color w:val="000000"/>
              </w:rPr>
            </w:pPr>
            <w:r w:rsidRPr="00BA628C">
              <w:rPr>
                <w:color w:val="000000"/>
              </w:rPr>
              <w:t>2302500050</w:t>
            </w:r>
          </w:p>
        </w:tc>
        <w:tc>
          <w:tcPr>
            <w:tcW w:w="756" w:type="dxa"/>
            <w:tcBorders>
              <w:top w:val="nil"/>
              <w:left w:val="nil"/>
              <w:bottom w:val="single" w:sz="4" w:space="0" w:color="000000"/>
              <w:right w:val="single" w:sz="4" w:space="0" w:color="000000"/>
            </w:tcBorders>
            <w:shd w:val="clear" w:color="auto" w:fill="auto"/>
            <w:vAlign w:val="center"/>
            <w:hideMark/>
          </w:tcPr>
          <w:p w14:paraId="6FC389D6"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B8BBAEC" w14:textId="77777777" w:rsidR="00C1093E" w:rsidRPr="00BA628C" w:rsidRDefault="00C1093E" w:rsidP="00CD5AFC">
            <w:pPr>
              <w:jc w:val="center"/>
              <w:rPr>
                <w:color w:val="000000"/>
              </w:rPr>
            </w:pPr>
            <w:r w:rsidRPr="00BA628C">
              <w:rPr>
                <w:color w:val="000000"/>
              </w:rPr>
              <w:t>193,48</w:t>
            </w:r>
          </w:p>
        </w:tc>
      </w:tr>
      <w:tr w:rsidR="00C1093E" w:rsidRPr="00BA628C" w14:paraId="19D3172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20327A5"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5E14BC62"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5C8BD477"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B62C367" w14:textId="77777777" w:rsidR="00C1093E" w:rsidRPr="00BA628C" w:rsidRDefault="00C1093E" w:rsidP="00CD5AFC">
            <w:pPr>
              <w:jc w:val="center"/>
              <w:rPr>
                <w:color w:val="000000"/>
              </w:rPr>
            </w:pPr>
            <w:r w:rsidRPr="00BA628C">
              <w:rPr>
                <w:color w:val="000000"/>
              </w:rPr>
              <w:t>2302500050</w:t>
            </w:r>
          </w:p>
        </w:tc>
        <w:tc>
          <w:tcPr>
            <w:tcW w:w="756" w:type="dxa"/>
            <w:tcBorders>
              <w:top w:val="nil"/>
              <w:left w:val="nil"/>
              <w:bottom w:val="single" w:sz="4" w:space="0" w:color="000000"/>
              <w:right w:val="single" w:sz="4" w:space="0" w:color="000000"/>
            </w:tcBorders>
            <w:shd w:val="clear" w:color="auto" w:fill="auto"/>
            <w:vAlign w:val="center"/>
            <w:hideMark/>
          </w:tcPr>
          <w:p w14:paraId="16EF2F05"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EB9C2B" w14:textId="77777777" w:rsidR="00C1093E" w:rsidRPr="00BA628C" w:rsidRDefault="00C1093E" w:rsidP="00CD5AFC">
            <w:pPr>
              <w:jc w:val="center"/>
              <w:rPr>
                <w:color w:val="000000"/>
              </w:rPr>
            </w:pPr>
            <w:r w:rsidRPr="00BA628C">
              <w:rPr>
                <w:color w:val="000000"/>
              </w:rPr>
              <w:t>193,48</w:t>
            </w:r>
          </w:p>
        </w:tc>
      </w:tr>
      <w:tr w:rsidR="00C1093E" w:rsidRPr="00BA628C" w14:paraId="5D638531"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522C24FC" w14:textId="77777777" w:rsidR="00C1093E" w:rsidRPr="00BA628C" w:rsidRDefault="00C1093E" w:rsidP="00CD5AFC">
            <w:pPr>
              <w:jc w:val="center"/>
              <w:rPr>
                <w:color w:val="000000"/>
              </w:rPr>
            </w:pPr>
            <w:r w:rsidRPr="00BA628C">
              <w:rPr>
                <w:color w:val="000000"/>
              </w:rPr>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293AE05"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76879A7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3D4D87" w14:textId="77777777" w:rsidR="00C1093E" w:rsidRPr="00BA628C" w:rsidRDefault="00C1093E" w:rsidP="00CD5AFC">
            <w:pPr>
              <w:jc w:val="center"/>
              <w:rPr>
                <w:color w:val="000000"/>
              </w:rPr>
            </w:pPr>
            <w:r w:rsidRPr="00BA628C">
              <w:rPr>
                <w:color w:val="000000"/>
              </w:rPr>
              <w:t>23025L576Г</w:t>
            </w:r>
          </w:p>
        </w:tc>
        <w:tc>
          <w:tcPr>
            <w:tcW w:w="756" w:type="dxa"/>
            <w:tcBorders>
              <w:top w:val="nil"/>
              <w:left w:val="nil"/>
              <w:bottom w:val="single" w:sz="4" w:space="0" w:color="000000"/>
              <w:right w:val="single" w:sz="4" w:space="0" w:color="000000"/>
            </w:tcBorders>
            <w:shd w:val="clear" w:color="FFFFFF" w:fill="FFFFFF"/>
            <w:vAlign w:val="center"/>
            <w:hideMark/>
          </w:tcPr>
          <w:p w14:paraId="09D4087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6567216" w14:textId="77777777" w:rsidR="00C1093E" w:rsidRPr="00BA628C" w:rsidRDefault="00C1093E" w:rsidP="00CD5AFC">
            <w:pPr>
              <w:jc w:val="center"/>
              <w:rPr>
                <w:color w:val="000000"/>
              </w:rPr>
            </w:pPr>
            <w:r w:rsidRPr="00BA628C">
              <w:rPr>
                <w:color w:val="000000"/>
              </w:rPr>
              <w:t>6 716,45</w:t>
            </w:r>
          </w:p>
        </w:tc>
      </w:tr>
      <w:tr w:rsidR="00C1093E" w:rsidRPr="00BA628C" w14:paraId="27E46A35"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DF9826A"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780CFFA3"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25B7F5F8"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63F859" w14:textId="77777777" w:rsidR="00C1093E" w:rsidRPr="00BA628C" w:rsidRDefault="00C1093E" w:rsidP="00CD5AFC">
            <w:pPr>
              <w:jc w:val="center"/>
              <w:rPr>
                <w:color w:val="000000"/>
              </w:rPr>
            </w:pPr>
            <w:r w:rsidRPr="00BA628C">
              <w:rPr>
                <w:color w:val="000000"/>
              </w:rPr>
              <w:t>23025L576Г</w:t>
            </w:r>
          </w:p>
        </w:tc>
        <w:tc>
          <w:tcPr>
            <w:tcW w:w="756" w:type="dxa"/>
            <w:tcBorders>
              <w:top w:val="nil"/>
              <w:left w:val="nil"/>
              <w:bottom w:val="single" w:sz="4" w:space="0" w:color="000000"/>
              <w:right w:val="single" w:sz="4" w:space="0" w:color="000000"/>
            </w:tcBorders>
            <w:shd w:val="clear" w:color="auto" w:fill="auto"/>
            <w:vAlign w:val="center"/>
            <w:hideMark/>
          </w:tcPr>
          <w:p w14:paraId="1F3B2C3A"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C1C61E5" w14:textId="77777777" w:rsidR="00C1093E" w:rsidRPr="00BA628C" w:rsidRDefault="00C1093E" w:rsidP="00CD5AFC">
            <w:pPr>
              <w:jc w:val="center"/>
              <w:rPr>
                <w:color w:val="000000"/>
              </w:rPr>
            </w:pPr>
            <w:r w:rsidRPr="00BA628C">
              <w:rPr>
                <w:color w:val="000000"/>
              </w:rPr>
              <w:t>6 716,45</w:t>
            </w:r>
          </w:p>
        </w:tc>
      </w:tr>
      <w:tr w:rsidR="00C1093E" w:rsidRPr="00BA628C" w14:paraId="22CFDBFF"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0CB28D5"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0CEA21FD"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D2699A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E0E66F" w14:textId="77777777" w:rsidR="00C1093E" w:rsidRPr="00BA628C" w:rsidRDefault="00C1093E" w:rsidP="00CD5AFC">
            <w:pPr>
              <w:jc w:val="center"/>
              <w:rPr>
                <w:color w:val="000000"/>
              </w:rPr>
            </w:pPr>
            <w:r w:rsidRPr="00BA628C">
              <w:rPr>
                <w:color w:val="000000"/>
              </w:rPr>
              <w:t>23025L576Г</w:t>
            </w:r>
          </w:p>
        </w:tc>
        <w:tc>
          <w:tcPr>
            <w:tcW w:w="756" w:type="dxa"/>
            <w:tcBorders>
              <w:top w:val="nil"/>
              <w:left w:val="nil"/>
              <w:bottom w:val="single" w:sz="4" w:space="0" w:color="000000"/>
              <w:right w:val="single" w:sz="4" w:space="0" w:color="000000"/>
            </w:tcBorders>
            <w:shd w:val="clear" w:color="auto" w:fill="auto"/>
            <w:vAlign w:val="center"/>
            <w:hideMark/>
          </w:tcPr>
          <w:p w14:paraId="7AF4F4D8"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61F3BA" w14:textId="77777777" w:rsidR="00C1093E" w:rsidRPr="00BA628C" w:rsidRDefault="00C1093E" w:rsidP="00CD5AFC">
            <w:pPr>
              <w:jc w:val="center"/>
              <w:rPr>
                <w:color w:val="000000"/>
              </w:rPr>
            </w:pPr>
            <w:r w:rsidRPr="00BA628C">
              <w:rPr>
                <w:color w:val="000000"/>
              </w:rPr>
              <w:t>6 716,45</w:t>
            </w:r>
          </w:p>
        </w:tc>
      </w:tr>
      <w:tr w:rsidR="00C1093E" w:rsidRPr="00BA628C" w14:paraId="6ADE546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B378CAC" w14:textId="77777777" w:rsidR="00C1093E" w:rsidRPr="00BA628C" w:rsidRDefault="00C1093E" w:rsidP="00CD5AFC">
            <w:pPr>
              <w:jc w:val="center"/>
              <w:rPr>
                <w:color w:val="000000"/>
              </w:rPr>
            </w:pPr>
            <w:r w:rsidRPr="00BA628C">
              <w:rPr>
                <w:color w:val="000000"/>
              </w:rPr>
              <w:t>Муниципальная программа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3D1C5D74"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43A031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0960617" w14:textId="77777777" w:rsidR="00C1093E" w:rsidRPr="00BA628C" w:rsidRDefault="00C1093E" w:rsidP="00CD5AFC">
            <w:pPr>
              <w:jc w:val="center"/>
              <w:rPr>
                <w:color w:val="000000"/>
              </w:rPr>
            </w:pPr>
            <w:r w:rsidRPr="00BA628C">
              <w:rPr>
                <w:color w:val="000000"/>
              </w:rPr>
              <w:t>2700000000</w:t>
            </w:r>
          </w:p>
        </w:tc>
        <w:tc>
          <w:tcPr>
            <w:tcW w:w="756" w:type="dxa"/>
            <w:tcBorders>
              <w:top w:val="nil"/>
              <w:left w:val="nil"/>
              <w:bottom w:val="single" w:sz="4" w:space="0" w:color="000000"/>
              <w:right w:val="single" w:sz="4" w:space="0" w:color="000000"/>
            </w:tcBorders>
            <w:shd w:val="clear" w:color="auto" w:fill="auto"/>
            <w:vAlign w:val="center"/>
            <w:hideMark/>
          </w:tcPr>
          <w:p w14:paraId="56746DA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BA0976F" w14:textId="77777777" w:rsidR="00C1093E" w:rsidRPr="00BA628C" w:rsidRDefault="00C1093E" w:rsidP="00CD5AFC">
            <w:pPr>
              <w:jc w:val="center"/>
              <w:rPr>
                <w:color w:val="000000"/>
              </w:rPr>
            </w:pPr>
            <w:r w:rsidRPr="00BA628C">
              <w:rPr>
                <w:color w:val="000000"/>
              </w:rPr>
              <w:t>40,00</w:t>
            </w:r>
          </w:p>
        </w:tc>
      </w:tr>
      <w:tr w:rsidR="00C1093E" w:rsidRPr="00BA628C" w14:paraId="7FD6661E"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6E585CB6" w14:textId="77777777" w:rsidR="00C1093E" w:rsidRPr="00BA628C" w:rsidRDefault="00C1093E" w:rsidP="00CD5AFC">
            <w:pPr>
              <w:jc w:val="center"/>
              <w:rPr>
                <w:color w:val="000000"/>
              </w:rPr>
            </w:pPr>
            <w:r w:rsidRPr="00BA628C">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4EE9B0F8"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763707D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358719" w14:textId="77777777" w:rsidR="00C1093E" w:rsidRPr="00BA628C" w:rsidRDefault="00C1093E" w:rsidP="00CD5AFC">
            <w:pPr>
              <w:jc w:val="center"/>
              <w:rPr>
                <w:color w:val="000000"/>
              </w:rPr>
            </w:pPr>
            <w:r w:rsidRPr="00BA628C">
              <w:rPr>
                <w:color w:val="000000"/>
              </w:rPr>
              <w:t>2710000000</w:t>
            </w:r>
          </w:p>
        </w:tc>
        <w:tc>
          <w:tcPr>
            <w:tcW w:w="756" w:type="dxa"/>
            <w:tcBorders>
              <w:top w:val="nil"/>
              <w:left w:val="nil"/>
              <w:bottom w:val="single" w:sz="4" w:space="0" w:color="000000"/>
              <w:right w:val="single" w:sz="4" w:space="0" w:color="000000"/>
            </w:tcBorders>
            <w:shd w:val="clear" w:color="auto" w:fill="auto"/>
            <w:vAlign w:val="center"/>
            <w:hideMark/>
          </w:tcPr>
          <w:p w14:paraId="788C8D7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31B0D34" w14:textId="77777777" w:rsidR="00C1093E" w:rsidRPr="00BA628C" w:rsidRDefault="00C1093E" w:rsidP="00CD5AFC">
            <w:pPr>
              <w:jc w:val="center"/>
              <w:rPr>
                <w:color w:val="000000"/>
              </w:rPr>
            </w:pPr>
            <w:r w:rsidRPr="00BA628C">
              <w:rPr>
                <w:color w:val="000000"/>
              </w:rPr>
              <w:t>40,00</w:t>
            </w:r>
          </w:p>
        </w:tc>
      </w:tr>
      <w:tr w:rsidR="00C1093E" w:rsidRPr="00BA628C" w14:paraId="359ABFF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5F18921F" w14:textId="77777777" w:rsidR="00C1093E" w:rsidRPr="00BA628C" w:rsidRDefault="00C1093E" w:rsidP="00CD5AFC">
            <w:pPr>
              <w:jc w:val="center"/>
              <w:rPr>
                <w:color w:val="000000"/>
              </w:rPr>
            </w:pPr>
            <w:r w:rsidRPr="00BA628C">
              <w:rPr>
                <w:color w:val="000000"/>
              </w:rPr>
              <w:t>Проведение акции, посвященной всемирному Дню здоровья, направленной на привлечение населения всех возрастных групп к ведению здорового образа жизни в рамках муниципальной программы "Укрепление общественного здоровья"</w:t>
            </w:r>
          </w:p>
        </w:tc>
        <w:tc>
          <w:tcPr>
            <w:tcW w:w="636" w:type="dxa"/>
            <w:tcBorders>
              <w:top w:val="nil"/>
              <w:left w:val="nil"/>
              <w:bottom w:val="single" w:sz="4" w:space="0" w:color="000000"/>
              <w:right w:val="single" w:sz="4" w:space="0" w:color="000000"/>
            </w:tcBorders>
            <w:shd w:val="clear" w:color="auto" w:fill="auto"/>
            <w:vAlign w:val="center"/>
            <w:hideMark/>
          </w:tcPr>
          <w:p w14:paraId="4CAA879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4520FEB4"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D81E7A" w14:textId="77777777" w:rsidR="00C1093E" w:rsidRPr="00BA628C" w:rsidRDefault="00C1093E" w:rsidP="00CD5AFC">
            <w:pPr>
              <w:jc w:val="center"/>
              <w:rPr>
                <w:color w:val="000000"/>
              </w:rPr>
            </w:pPr>
            <w:r w:rsidRPr="00BA628C">
              <w:rPr>
                <w:color w:val="000000"/>
              </w:rPr>
              <w:t>2710200050</w:t>
            </w:r>
          </w:p>
        </w:tc>
        <w:tc>
          <w:tcPr>
            <w:tcW w:w="756" w:type="dxa"/>
            <w:tcBorders>
              <w:top w:val="nil"/>
              <w:left w:val="nil"/>
              <w:bottom w:val="single" w:sz="4" w:space="0" w:color="000000"/>
              <w:right w:val="single" w:sz="4" w:space="0" w:color="000000"/>
            </w:tcBorders>
            <w:shd w:val="clear" w:color="FFFFFF" w:fill="FFFFFF"/>
            <w:vAlign w:val="center"/>
            <w:hideMark/>
          </w:tcPr>
          <w:p w14:paraId="0715F50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66DF8B" w14:textId="77777777" w:rsidR="00C1093E" w:rsidRPr="00BA628C" w:rsidRDefault="00C1093E" w:rsidP="00CD5AFC">
            <w:pPr>
              <w:jc w:val="center"/>
              <w:rPr>
                <w:color w:val="000000"/>
              </w:rPr>
            </w:pPr>
            <w:r w:rsidRPr="00BA628C">
              <w:rPr>
                <w:color w:val="000000"/>
              </w:rPr>
              <w:t>40,00</w:t>
            </w:r>
          </w:p>
        </w:tc>
      </w:tr>
      <w:tr w:rsidR="00C1093E" w:rsidRPr="00BA628C" w14:paraId="10747BC7"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CC288D9"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1E08AFD2"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4E4DCD9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D55D45" w14:textId="77777777" w:rsidR="00C1093E" w:rsidRPr="00BA628C" w:rsidRDefault="00C1093E" w:rsidP="00CD5AFC">
            <w:pPr>
              <w:jc w:val="center"/>
              <w:rPr>
                <w:color w:val="000000"/>
              </w:rPr>
            </w:pPr>
            <w:r w:rsidRPr="00BA628C">
              <w:rPr>
                <w:color w:val="000000"/>
              </w:rPr>
              <w:t>2710200050</w:t>
            </w:r>
          </w:p>
        </w:tc>
        <w:tc>
          <w:tcPr>
            <w:tcW w:w="756" w:type="dxa"/>
            <w:tcBorders>
              <w:top w:val="nil"/>
              <w:left w:val="nil"/>
              <w:bottom w:val="single" w:sz="4" w:space="0" w:color="000000"/>
              <w:right w:val="single" w:sz="4" w:space="0" w:color="000000"/>
            </w:tcBorders>
            <w:shd w:val="clear" w:color="auto" w:fill="auto"/>
            <w:vAlign w:val="center"/>
            <w:hideMark/>
          </w:tcPr>
          <w:p w14:paraId="2967EF1E"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34D1D94" w14:textId="77777777" w:rsidR="00C1093E" w:rsidRPr="00BA628C" w:rsidRDefault="00C1093E" w:rsidP="00CD5AFC">
            <w:pPr>
              <w:jc w:val="center"/>
              <w:rPr>
                <w:color w:val="000000"/>
              </w:rPr>
            </w:pPr>
            <w:r w:rsidRPr="00BA628C">
              <w:rPr>
                <w:color w:val="000000"/>
              </w:rPr>
              <w:t>40,00</w:t>
            </w:r>
          </w:p>
        </w:tc>
      </w:tr>
      <w:tr w:rsidR="00C1093E" w:rsidRPr="00BA628C" w14:paraId="5032B6E7"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FBD3FEE" w14:textId="77777777" w:rsidR="00C1093E" w:rsidRPr="00BA628C" w:rsidRDefault="00C1093E" w:rsidP="00CD5AFC">
            <w:pPr>
              <w:jc w:val="center"/>
              <w:rPr>
                <w:color w:val="000000"/>
              </w:rPr>
            </w:pPr>
            <w:r w:rsidRPr="00BA628C">
              <w:rPr>
                <w:color w:val="000000"/>
              </w:rPr>
              <w:t>Субсидии бюджетным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7A4A87F7"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84F0E4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E2D9D0" w14:textId="77777777" w:rsidR="00C1093E" w:rsidRPr="00BA628C" w:rsidRDefault="00C1093E" w:rsidP="00CD5AFC">
            <w:pPr>
              <w:jc w:val="center"/>
              <w:rPr>
                <w:color w:val="000000"/>
              </w:rPr>
            </w:pPr>
            <w:r w:rsidRPr="00BA628C">
              <w:rPr>
                <w:color w:val="000000"/>
              </w:rPr>
              <w:t>2710200050</w:t>
            </w:r>
          </w:p>
        </w:tc>
        <w:tc>
          <w:tcPr>
            <w:tcW w:w="756" w:type="dxa"/>
            <w:tcBorders>
              <w:top w:val="nil"/>
              <w:left w:val="nil"/>
              <w:bottom w:val="single" w:sz="4" w:space="0" w:color="000000"/>
              <w:right w:val="single" w:sz="4" w:space="0" w:color="000000"/>
            </w:tcBorders>
            <w:shd w:val="clear" w:color="auto" w:fill="auto"/>
            <w:vAlign w:val="center"/>
            <w:hideMark/>
          </w:tcPr>
          <w:p w14:paraId="38CAC041" w14:textId="77777777" w:rsidR="00C1093E" w:rsidRPr="00BA628C" w:rsidRDefault="00C1093E" w:rsidP="00CD5AFC">
            <w:pPr>
              <w:jc w:val="center"/>
              <w:rPr>
                <w:color w:val="000000"/>
              </w:rPr>
            </w:pPr>
            <w:r w:rsidRPr="00BA628C">
              <w:rPr>
                <w:color w:val="000000"/>
              </w:rPr>
              <w:t>610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3E4039" w14:textId="77777777" w:rsidR="00C1093E" w:rsidRPr="00BA628C" w:rsidRDefault="00C1093E" w:rsidP="00CD5AFC">
            <w:pPr>
              <w:jc w:val="center"/>
              <w:rPr>
                <w:color w:val="000000"/>
              </w:rPr>
            </w:pPr>
            <w:r w:rsidRPr="00BA628C">
              <w:rPr>
                <w:color w:val="000000"/>
              </w:rPr>
              <w:t>40,00</w:t>
            </w:r>
          </w:p>
        </w:tc>
      </w:tr>
      <w:tr w:rsidR="00C1093E" w:rsidRPr="00BA628C" w14:paraId="16DF5F34"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49FA0D9"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AEA7202"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4F24940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4F1666"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7A1B22B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E0EBFC2" w14:textId="77777777" w:rsidR="00C1093E" w:rsidRPr="00BA628C" w:rsidRDefault="00C1093E" w:rsidP="00CD5AFC">
            <w:pPr>
              <w:jc w:val="center"/>
              <w:rPr>
                <w:color w:val="000000"/>
              </w:rPr>
            </w:pPr>
            <w:r w:rsidRPr="00BA628C">
              <w:rPr>
                <w:color w:val="000000"/>
              </w:rPr>
              <w:t>1 000,00</w:t>
            </w:r>
          </w:p>
        </w:tc>
      </w:tr>
      <w:tr w:rsidR="00C1093E" w:rsidRPr="00BA628C" w14:paraId="694BA20D"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2540CC2" w14:textId="77777777" w:rsidR="00C1093E" w:rsidRPr="00BA628C" w:rsidRDefault="00C1093E" w:rsidP="00CD5AFC">
            <w:pPr>
              <w:jc w:val="center"/>
              <w:rPr>
                <w:color w:val="000000"/>
              </w:rPr>
            </w:pPr>
            <w:r w:rsidRPr="00BA628C">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3D7A312A"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3BCE51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AC5142"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7DB61E86"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EBDFACE" w14:textId="77777777" w:rsidR="00C1093E" w:rsidRPr="00BA628C" w:rsidRDefault="00C1093E" w:rsidP="00CD5AFC">
            <w:pPr>
              <w:jc w:val="center"/>
              <w:rPr>
                <w:color w:val="000000"/>
              </w:rPr>
            </w:pPr>
            <w:r w:rsidRPr="00BA628C">
              <w:rPr>
                <w:color w:val="000000"/>
              </w:rPr>
              <w:t>1 000,00</w:t>
            </w:r>
          </w:p>
        </w:tc>
      </w:tr>
      <w:tr w:rsidR="00C1093E" w:rsidRPr="00BA628C" w14:paraId="538E7059"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FFFFFF" w:fill="FFFFFF"/>
            <w:hideMark/>
          </w:tcPr>
          <w:p w14:paraId="1594B82C" w14:textId="77777777" w:rsidR="00C1093E" w:rsidRPr="00BA628C" w:rsidRDefault="00C1093E" w:rsidP="00CD5AFC">
            <w:pPr>
              <w:jc w:val="center"/>
              <w:rPr>
                <w:color w:val="000000"/>
              </w:rPr>
            </w:pPr>
            <w:r w:rsidRPr="00BA628C">
              <w:rPr>
                <w:color w:val="000000"/>
              </w:rPr>
              <w:t>Компенсация расходов на оплату стоимости проезда и провоза багажа к месту использования отпуска и обратно</w:t>
            </w:r>
          </w:p>
        </w:tc>
        <w:tc>
          <w:tcPr>
            <w:tcW w:w="636" w:type="dxa"/>
            <w:tcBorders>
              <w:top w:val="nil"/>
              <w:left w:val="nil"/>
              <w:bottom w:val="single" w:sz="4" w:space="0" w:color="000000"/>
              <w:right w:val="single" w:sz="4" w:space="0" w:color="000000"/>
            </w:tcBorders>
            <w:shd w:val="clear" w:color="auto" w:fill="auto"/>
            <w:vAlign w:val="center"/>
            <w:hideMark/>
          </w:tcPr>
          <w:p w14:paraId="056A3599"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5696D83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F29C0F"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FFFFFF" w:fill="FFFFFF"/>
            <w:vAlign w:val="center"/>
            <w:hideMark/>
          </w:tcPr>
          <w:p w14:paraId="3D59EDF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0B537B" w14:textId="77777777" w:rsidR="00C1093E" w:rsidRPr="00BA628C" w:rsidRDefault="00C1093E" w:rsidP="00CD5AFC">
            <w:pPr>
              <w:jc w:val="center"/>
              <w:rPr>
                <w:color w:val="000000"/>
              </w:rPr>
            </w:pPr>
            <w:r w:rsidRPr="00BA628C">
              <w:rPr>
                <w:color w:val="000000"/>
              </w:rPr>
              <w:t>1 000,00</w:t>
            </w:r>
          </w:p>
        </w:tc>
      </w:tr>
      <w:tr w:rsidR="00C1093E" w:rsidRPr="00BA628C" w14:paraId="1BB61B8E"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auto" w:fill="auto"/>
            <w:hideMark/>
          </w:tcPr>
          <w:p w14:paraId="1A78D7EE" w14:textId="77777777" w:rsidR="00C1093E" w:rsidRPr="00BA628C" w:rsidRDefault="00C1093E" w:rsidP="00CD5AFC">
            <w:pPr>
              <w:jc w:val="center"/>
              <w:rPr>
                <w:color w:val="000000"/>
              </w:rPr>
            </w:pPr>
            <w:r w:rsidRPr="00BA628C">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000000"/>
              <w:right w:val="single" w:sz="4" w:space="0" w:color="000000"/>
            </w:tcBorders>
            <w:shd w:val="clear" w:color="auto" w:fill="auto"/>
            <w:vAlign w:val="center"/>
            <w:hideMark/>
          </w:tcPr>
          <w:p w14:paraId="290097E2"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16CF8B7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3258628"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41987C08" w14:textId="77777777" w:rsidR="00C1093E" w:rsidRPr="00BA628C" w:rsidRDefault="00C1093E" w:rsidP="00CD5AFC">
            <w:pPr>
              <w:jc w:val="center"/>
              <w:rPr>
                <w:color w:val="000000"/>
              </w:rPr>
            </w:pPr>
            <w:r w:rsidRPr="00BA628C">
              <w:rPr>
                <w:color w:val="000000"/>
              </w:rPr>
              <w:t>100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1DB0E09" w14:textId="77777777" w:rsidR="00C1093E" w:rsidRPr="00BA628C" w:rsidRDefault="00C1093E" w:rsidP="00CD5AFC">
            <w:pPr>
              <w:jc w:val="center"/>
              <w:rPr>
                <w:color w:val="000000"/>
              </w:rPr>
            </w:pPr>
            <w:r w:rsidRPr="00BA628C">
              <w:rPr>
                <w:color w:val="000000"/>
              </w:rPr>
              <w:t>1 000,00</w:t>
            </w:r>
          </w:p>
        </w:tc>
      </w:tr>
      <w:tr w:rsidR="00C1093E" w:rsidRPr="00BA628C" w14:paraId="25391F7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344BD77A" w14:textId="77777777" w:rsidR="00C1093E" w:rsidRPr="00BA628C" w:rsidRDefault="00C1093E" w:rsidP="00CD5AFC">
            <w:pPr>
              <w:jc w:val="center"/>
              <w:rPr>
                <w:color w:val="000000"/>
              </w:rPr>
            </w:pPr>
            <w:r w:rsidRPr="00BA628C">
              <w:rPr>
                <w:color w:val="000000"/>
              </w:rPr>
              <w:t>Расходы на выплаты персоналу казенных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5C962255" w14:textId="77777777" w:rsidR="00C1093E" w:rsidRPr="00BA628C" w:rsidRDefault="00C1093E" w:rsidP="00CD5AFC">
            <w:pPr>
              <w:jc w:val="center"/>
              <w:rPr>
                <w:color w:val="000000"/>
              </w:rPr>
            </w:pPr>
            <w:r w:rsidRPr="00BA628C">
              <w:rPr>
                <w:color w:val="000000"/>
              </w:rPr>
              <w:t>11</w:t>
            </w:r>
          </w:p>
        </w:tc>
        <w:tc>
          <w:tcPr>
            <w:tcW w:w="638" w:type="dxa"/>
            <w:tcBorders>
              <w:top w:val="nil"/>
              <w:left w:val="nil"/>
              <w:bottom w:val="single" w:sz="4" w:space="0" w:color="000000"/>
              <w:right w:val="single" w:sz="4" w:space="0" w:color="000000"/>
            </w:tcBorders>
            <w:shd w:val="clear" w:color="auto" w:fill="auto"/>
            <w:vAlign w:val="center"/>
            <w:hideMark/>
          </w:tcPr>
          <w:p w14:paraId="06B00DD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10C236" w14:textId="77777777" w:rsidR="00C1093E" w:rsidRPr="00BA628C" w:rsidRDefault="00C1093E" w:rsidP="00CD5AFC">
            <w:pPr>
              <w:jc w:val="center"/>
              <w:rPr>
                <w:color w:val="000000"/>
              </w:rPr>
            </w:pPr>
            <w:r w:rsidRPr="00BA628C">
              <w:rPr>
                <w:color w:val="000000"/>
              </w:rPr>
              <w:t>9990100070</w:t>
            </w:r>
          </w:p>
        </w:tc>
        <w:tc>
          <w:tcPr>
            <w:tcW w:w="756" w:type="dxa"/>
            <w:tcBorders>
              <w:top w:val="nil"/>
              <w:left w:val="nil"/>
              <w:bottom w:val="single" w:sz="4" w:space="0" w:color="000000"/>
              <w:right w:val="single" w:sz="4" w:space="0" w:color="000000"/>
            </w:tcBorders>
            <w:shd w:val="clear" w:color="auto" w:fill="auto"/>
            <w:vAlign w:val="center"/>
            <w:hideMark/>
          </w:tcPr>
          <w:p w14:paraId="3CF74CD0" w14:textId="77777777" w:rsidR="00C1093E" w:rsidRPr="00BA628C" w:rsidRDefault="00C1093E" w:rsidP="00CD5AFC">
            <w:pPr>
              <w:jc w:val="center"/>
              <w:rPr>
                <w:color w:val="000000"/>
              </w:rPr>
            </w:pPr>
            <w:r w:rsidRPr="00BA628C">
              <w:rPr>
                <w:color w:val="000000"/>
              </w:rPr>
              <w:t>110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64A8E11" w14:textId="77777777" w:rsidR="00C1093E" w:rsidRPr="00BA628C" w:rsidRDefault="00C1093E" w:rsidP="00CD5AFC">
            <w:pPr>
              <w:jc w:val="center"/>
              <w:rPr>
                <w:color w:val="000000"/>
              </w:rPr>
            </w:pPr>
            <w:r w:rsidRPr="00BA628C">
              <w:rPr>
                <w:color w:val="000000"/>
              </w:rPr>
              <w:t>1 000,00</w:t>
            </w:r>
          </w:p>
        </w:tc>
      </w:tr>
      <w:tr w:rsidR="00C1093E" w:rsidRPr="00BA628C" w14:paraId="56A4E690"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B7899F5" w14:textId="77777777" w:rsidR="00C1093E" w:rsidRPr="00BA628C" w:rsidRDefault="00C1093E" w:rsidP="00CD5AFC">
            <w:pPr>
              <w:jc w:val="center"/>
              <w:rPr>
                <w:color w:val="000000"/>
              </w:rPr>
            </w:pPr>
            <w:r w:rsidRPr="00BA628C">
              <w:rPr>
                <w:color w:val="000000"/>
              </w:rPr>
              <w:t>Средства массовой информации</w:t>
            </w:r>
          </w:p>
        </w:tc>
        <w:tc>
          <w:tcPr>
            <w:tcW w:w="636" w:type="dxa"/>
            <w:tcBorders>
              <w:top w:val="nil"/>
              <w:left w:val="nil"/>
              <w:bottom w:val="single" w:sz="4" w:space="0" w:color="000000"/>
              <w:right w:val="single" w:sz="4" w:space="0" w:color="000000"/>
            </w:tcBorders>
            <w:shd w:val="clear" w:color="auto" w:fill="auto"/>
            <w:vAlign w:val="center"/>
            <w:hideMark/>
          </w:tcPr>
          <w:p w14:paraId="7CB7064B" w14:textId="77777777" w:rsidR="00C1093E" w:rsidRPr="00BA628C" w:rsidRDefault="00C1093E" w:rsidP="00CD5AFC">
            <w:pPr>
              <w:jc w:val="center"/>
              <w:rPr>
                <w:color w:val="000000"/>
              </w:rPr>
            </w:pPr>
            <w:r w:rsidRPr="00BA628C">
              <w:rPr>
                <w:color w:val="000000"/>
              </w:rPr>
              <w:t>12</w:t>
            </w:r>
          </w:p>
        </w:tc>
        <w:tc>
          <w:tcPr>
            <w:tcW w:w="638" w:type="dxa"/>
            <w:tcBorders>
              <w:top w:val="nil"/>
              <w:left w:val="nil"/>
              <w:bottom w:val="single" w:sz="4" w:space="0" w:color="000000"/>
              <w:right w:val="single" w:sz="4" w:space="0" w:color="000000"/>
            </w:tcBorders>
            <w:shd w:val="clear" w:color="auto" w:fill="auto"/>
            <w:vAlign w:val="center"/>
            <w:hideMark/>
          </w:tcPr>
          <w:p w14:paraId="14797797"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12ED9794"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3FDCB35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0D85797" w14:textId="77777777" w:rsidR="00C1093E" w:rsidRPr="00BA628C" w:rsidRDefault="00C1093E" w:rsidP="00CD5AFC">
            <w:pPr>
              <w:jc w:val="center"/>
              <w:rPr>
                <w:color w:val="000000"/>
              </w:rPr>
            </w:pPr>
            <w:r w:rsidRPr="00BA628C">
              <w:rPr>
                <w:color w:val="000000"/>
              </w:rPr>
              <w:t>8 500,00</w:t>
            </w:r>
          </w:p>
        </w:tc>
      </w:tr>
      <w:tr w:rsidR="00C1093E" w:rsidRPr="00BA628C" w14:paraId="57F55294"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F2E10AF" w14:textId="77777777" w:rsidR="00C1093E" w:rsidRPr="00BA628C" w:rsidRDefault="00C1093E" w:rsidP="00CD5AFC">
            <w:pPr>
              <w:jc w:val="center"/>
              <w:rPr>
                <w:color w:val="000000"/>
              </w:rPr>
            </w:pPr>
            <w:r w:rsidRPr="00BA628C">
              <w:rPr>
                <w:color w:val="000000"/>
              </w:rPr>
              <w:t>Периодическая печать и издательства</w:t>
            </w:r>
          </w:p>
        </w:tc>
        <w:tc>
          <w:tcPr>
            <w:tcW w:w="636" w:type="dxa"/>
            <w:tcBorders>
              <w:top w:val="nil"/>
              <w:left w:val="nil"/>
              <w:bottom w:val="single" w:sz="4" w:space="0" w:color="000000"/>
              <w:right w:val="single" w:sz="4" w:space="0" w:color="000000"/>
            </w:tcBorders>
            <w:shd w:val="clear" w:color="auto" w:fill="auto"/>
            <w:vAlign w:val="center"/>
            <w:hideMark/>
          </w:tcPr>
          <w:p w14:paraId="7542D267" w14:textId="77777777" w:rsidR="00C1093E" w:rsidRPr="00BA628C" w:rsidRDefault="00C1093E" w:rsidP="00CD5AFC">
            <w:pPr>
              <w:jc w:val="center"/>
              <w:rPr>
                <w:color w:val="000000"/>
              </w:rPr>
            </w:pPr>
            <w:r w:rsidRPr="00BA628C">
              <w:rPr>
                <w:color w:val="000000"/>
              </w:rPr>
              <w:t>12</w:t>
            </w:r>
          </w:p>
        </w:tc>
        <w:tc>
          <w:tcPr>
            <w:tcW w:w="638" w:type="dxa"/>
            <w:tcBorders>
              <w:top w:val="nil"/>
              <w:left w:val="nil"/>
              <w:bottom w:val="single" w:sz="4" w:space="0" w:color="000000"/>
              <w:right w:val="single" w:sz="4" w:space="0" w:color="000000"/>
            </w:tcBorders>
            <w:shd w:val="clear" w:color="auto" w:fill="auto"/>
            <w:vAlign w:val="center"/>
            <w:hideMark/>
          </w:tcPr>
          <w:p w14:paraId="1F8EA88A"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EE477FF"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DDC3E83"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5570F5D" w14:textId="77777777" w:rsidR="00C1093E" w:rsidRPr="00BA628C" w:rsidRDefault="00C1093E" w:rsidP="00CD5AFC">
            <w:pPr>
              <w:jc w:val="center"/>
              <w:rPr>
                <w:color w:val="000000"/>
              </w:rPr>
            </w:pPr>
            <w:r w:rsidRPr="00BA628C">
              <w:rPr>
                <w:color w:val="000000"/>
              </w:rPr>
              <w:t>8 500,00</w:t>
            </w:r>
          </w:p>
        </w:tc>
      </w:tr>
      <w:tr w:rsidR="00C1093E" w:rsidRPr="00BA628C" w14:paraId="24F61FBD"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796DD1E7" w14:textId="77777777" w:rsidR="00C1093E" w:rsidRPr="00BA628C" w:rsidRDefault="00C1093E" w:rsidP="00CD5AFC">
            <w:pPr>
              <w:jc w:val="center"/>
              <w:rPr>
                <w:color w:val="000000"/>
              </w:rPr>
            </w:pPr>
            <w:r w:rsidRPr="00BA628C">
              <w:rPr>
                <w:color w:val="000000"/>
              </w:rPr>
              <w:t>Муниципальная программа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051A7878" w14:textId="77777777" w:rsidR="00C1093E" w:rsidRPr="00BA628C" w:rsidRDefault="00C1093E" w:rsidP="00CD5AFC">
            <w:pPr>
              <w:jc w:val="center"/>
              <w:rPr>
                <w:color w:val="000000"/>
              </w:rPr>
            </w:pPr>
            <w:r w:rsidRPr="00BA628C">
              <w:rPr>
                <w:color w:val="000000"/>
              </w:rPr>
              <w:t>12</w:t>
            </w:r>
          </w:p>
        </w:tc>
        <w:tc>
          <w:tcPr>
            <w:tcW w:w="638" w:type="dxa"/>
            <w:tcBorders>
              <w:top w:val="nil"/>
              <w:left w:val="nil"/>
              <w:bottom w:val="single" w:sz="4" w:space="0" w:color="000000"/>
              <w:right w:val="single" w:sz="4" w:space="0" w:color="000000"/>
            </w:tcBorders>
            <w:shd w:val="clear" w:color="auto" w:fill="auto"/>
            <w:vAlign w:val="center"/>
            <w:hideMark/>
          </w:tcPr>
          <w:p w14:paraId="638C364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50B6C2F" w14:textId="77777777" w:rsidR="00C1093E" w:rsidRPr="00BA628C" w:rsidRDefault="00C1093E" w:rsidP="00CD5AFC">
            <w:pPr>
              <w:jc w:val="center"/>
              <w:rPr>
                <w:color w:val="000000"/>
              </w:rPr>
            </w:pPr>
            <w:r w:rsidRPr="00BA628C">
              <w:rPr>
                <w:color w:val="000000"/>
              </w:rPr>
              <w:t>2400000000</w:t>
            </w:r>
          </w:p>
        </w:tc>
        <w:tc>
          <w:tcPr>
            <w:tcW w:w="756" w:type="dxa"/>
            <w:tcBorders>
              <w:top w:val="nil"/>
              <w:left w:val="nil"/>
              <w:bottom w:val="single" w:sz="4" w:space="0" w:color="000000"/>
              <w:right w:val="single" w:sz="4" w:space="0" w:color="000000"/>
            </w:tcBorders>
            <w:shd w:val="clear" w:color="auto" w:fill="auto"/>
            <w:vAlign w:val="center"/>
            <w:hideMark/>
          </w:tcPr>
          <w:p w14:paraId="7241FC7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8808188" w14:textId="77777777" w:rsidR="00C1093E" w:rsidRPr="00BA628C" w:rsidRDefault="00C1093E" w:rsidP="00CD5AFC">
            <w:pPr>
              <w:jc w:val="center"/>
              <w:rPr>
                <w:color w:val="000000"/>
              </w:rPr>
            </w:pPr>
            <w:r w:rsidRPr="00BA628C">
              <w:rPr>
                <w:color w:val="000000"/>
              </w:rPr>
              <w:t>8 500,00</w:t>
            </w:r>
          </w:p>
        </w:tc>
      </w:tr>
      <w:tr w:rsidR="00C1093E" w:rsidRPr="00BA628C" w14:paraId="5C40E7A0"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auto" w:fill="auto"/>
            <w:hideMark/>
          </w:tcPr>
          <w:p w14:paraId="112C6DA1" w14:textId="77777777" w:rsidR="00C1093E" w:rsidRPr="00BA628C" w:rsidRDefault="00C1093E" w:rsidP="00CD5AFC">
            <w:pPr>
              <w:jc w:val="center"/>
              <w:rPr>
                <w:color w:val="000000"/>
              </w:rPr>
            </w:pPr>
            <w:r w:rsidRPr="00BA628C">
              <w:rPr>
                <w:color w:val="000000"/>
              </w:rPr>
              <w:t>Оснащение и развитие средств массовой информации и издательского дела в рамках муниципальной программы "Культура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0767667" w14:textId="77777777" w:rsidR="00C1093E" w:rsidRPr="00BA628C" w:rsidRDefault="00C1093E" w:rsidP="00CD5AFC">
            <w:pPr>
              <w:jc w:val="center"/>
              <w:rPr>
                <w:color w:val="000000"/>
              </w:rPr>
            </w:pPr>
            <w:r w:rsidRPr="00BA628C">
              <w:rPr>
                <w:color w:val="000000"/>
              </w:rPr>
              <w:t>12</w:t>
            </w:r>
          </w:p>
        </w:tc>
        <w:tc>
          <w:tcPr>
            <w:tcW w:w="638" w:type="dxa"/>
            <w:tcBorders>
              <w:top w:val="nil"/>
              <w:left w:val="nil"/>
              <w:bottom w:val="single" w:sz="4" w:space="0" w:color="000000"/>
              <w:right w:val="single" w:sz="4" w:space="0" w:color="000000"/>
            </w:tcBorders>
            <w:shd w:val="clear" w:color="auto" w:fill="auto"/>
            <w:vAlign w:val="center"/>
            <w:hideMark/>
          </w:tcPr>
          <w:p w14:paraId="0BA9411C"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7339407" w14:textId="77777777" w:rsidR="00C1093E" w:rsidRPr="00BA628C" w:rsidRDefault="00C1093E" w:rsidP="00CD5AFC">
            <w:pPr>
              <w:jc w:val="center"/>
              <w:rPr>
                <w:color w:val="000000"/>
              </w:rPr>
            </w:pPr>
            <w:r w:rsidRPr="00BA628C">
              <w:rPr>
                <w:color w:val="000000"/>
              </w:rPr>
              <w:t>2450000000</w:t>
            </w:r>
          </w:p>
        </w:tc>
        <w:tc>
          <w:tcPr>
            <w:tcW w:w="756" w:type="dxa"/>
            <w:tcBorders>
              <w:top w:val="nil"/>
              <w:left w:val="nil"/>
              <w:bottom w:val="single" w:sz="4" w:space="0" w:color="000000"/>
              <w:right w:val="single" w:sz="4" w:space="0" w:color="000000"/>
            </w:tcBorders>
            <w:shd w:val="clear" w:color="auto" w:fill="auto"/>
            <w:vAlign w:val="center"/>
            <w:hideMark/>
          </w:tcPr>
          <w:p w14:paraId="10C2CDF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64A5FF" w14:textId="77777777" w:rsidR="00C1093E" w:rsidRPr="00BA628C" w:rsidRDefault="00C1093E" w:rsidP="00CD5AFC">
            <w:pPr>
              <w:jc w:val="center"/>
              <w:rPr>
                <w:color w:val="000000"/>
              </w:rPr>
            </w:pPr>
            <w:r w:rsidRPr="00BA628C">
              <w:rPr>
                <w:color w:val="000000"/>
              </w:rPr>
              <w:t>8 500,00</w:t>
            </w:r>
          </w:p>
        </w:tc>
      </w:tr>
      <w:tr w:rsidR="00C1093E" w:rsidRPr="00BA628C" w14:paraId="1999E7F2" w14:textId="77777777" w:rsidTr="00CD5AFC">
        <w:trPr>
          <w:trHeight w:val="1800"/>
        </w:trPr>
        <w:tc>
          <w:tcPr>
            <w:tcW w:w="4168" w:type="dxa"/>
            <w:tcBorders>
              <w:top w:val="nil"/>
              <w:left w:val="single" w:sz="4" w:space="0" w:color="000000"/>
              <w:bottom w:val="single" w:sz="4" w:space="0" w:color="000000"/>
              <w:right w:val="single" w:sz="4" w:space="0" w:color="000000"/>
            </w:tcBorders>
            <w:shd w:val="clear" w:color="FFFFFF" w:fill="FFFFFF"/>
            <w:hideMark/>
          </w:tcPr>
          <w:p w14:paraId="4102C39C" w14:textId="77777777" w:rsidR="00C1093E" w:rsidRPr="00BA628C" w:rsidRDefault="00C1093E" w:rsidP="00CD5AFC">
            <w:pPr>
              <w:jc w:val="center"/>
              <w:rPr>
                <w:color w:val="000000"/>
              </w:rPr>
            </w:pPr>
            <w:r w:rsidRPr="00BA628C">
              <w:rPr>
                <w:color w:val="000000"/>
              </w:rPr>
              <w:t>Информирование населения и организаций Ванинского муниципального района о деятельности органов местного самоуправления в рамках подпрограммы "Оснащение и развитие средств массовой информации и издательского дела"</w:t>
            </w:r>
          </w:p>
        </w:tc>
        <w:tc>
          <w:tcPr>
            <w:tcW w:w="636" w:type="dxa"/>
            <w:tcBorders>
              <w:top w:val="nil"/>
              <w:left w:val="nil"/>
              <w:bottom w:val="single" w:sz="4" w:space="0" w:color="000000"/>
              <w:right w:val="single" w:sz="4" w:space="0" w:color="000000"/>
            </w:tcBorders>
            <w:shd w:val="clear" w:color="auto" w:fill="auto"/>
            <w:vAlign w:val="center"/>
            <w:hideMark/>
          </w:tcPr>
          <w:p w14:paraId="22171363" w14:textId="77777777" w:rsidR="00C1093E" w:rsidRPr="00BA628C" w:rsidRDefault="00C1093E" w:rsidP="00CD5AFC">
            <w:pPr>
              <w:jc w:val="center"/>
              <w:rPr>
                <w:color w:val="000000"/>
              </w:rPr>
            </w:pPr>
            <w:r w:rsidRPr="00BA628C">
              <w:rPr>
                <w:color w:val="000000"/>
              </w:rPr>
              <w:t>12</w:t>
            </w:r>
          </w:p>
        </w:tc>
        <w:tc>
          <w:tcPr>
            <w:tcW w:w="638" w:type="dxa"/>
            <w:tcBorders>
              <w:top w:val="nil"/>
              <w:left w:val="nil"/>
              <w:bottom w:val="single" w:sz="4" w:space="0" w:color="000000"/>
              <w:right w:val="single" w:sz="4" w:space="0" w:color="000000"/>
            </w:tcBorders>
            <w:shd w:val="clear" w:color="auto" w:fill="auto"/>
            <w:vAlign w:val="center"/>
            <w:hideMark/>
          </w:tcPr>
          <w:p w14:paraId="6A4F7D07"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67C5B00" w14:textId="77777777" w:rsidR="00C1093E" w:rsidRPr="00BA628C" w:rsidRDefault="00C1093E" w:rsidP="00CD5AFC">
            <w:pPr>
              <w:jc w:val="center"/>
              <w:rPr>
                <w:color w:val="000000"/>
              </w:rPr>
            </w:pPr>
            <w:r w:rsidRPr="00BA628C">
              <w:rPr>
                <w:color w:val="000000"/>
              </w:rPr>
              <w:t>2450200030</w:t>
            </w:r>
          </w:p>
        </w:tc>
        <w:tc>
          <w:tcPr>
            <w:tcW w:w="756" w:type="dxa"/>
            <w:tcBorders>
              <w:top w:val="nil"/>
              <w:left w:val="nil"/>
              <w:bottom w:val="single" w:sz="4" w:space="0" w:color="000000"/>
              <w:right w:val="single" w:sz="4" w:space="0" w:color="000000"/>
            </w:tcBorders>
            <w:shd w:val="clear" w:color="FFFFFF" w:fill="FFFFFF"/>
            <w:vAlign w:val="center"/>
            <w:hideMark/>
          </w:tcPr>
          <w:p w14:paraId="6BBBC03A"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CCA57E0" w14:textId="77777777" w:rsidR="00C1093E" w:rsidRPr="00BA628C" w:rsidRDefault="00C1093E" w:rsidP="00CD5AFC">
            <w:pPr>
              <w:jc w:val="center"/>
              <w:rPr>
                <w:color w:val="000000"/>
              </w:rPr>
            </w:pPr>
            <w:r w:rsidRPr="00BA628C">
              <w:rPr>
                <w:color w:val="000000"/>
              </w:rPr>
              <w:t>8 500,00</w:t>
            </w:r>
          </w:p>
        </w:tc>
      </w:tr>
      <w:tr w:rsidR="00C1093E" w:rsidRPr="00BA628C" w14:paraId="7140C3FB"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4063F1E6" w14:textId="77777777" w:rsidR="00C1093E" w:rsidRPr="00BA628C" w:rsidRDefault="00C1093E" w:rsidP="00CD5AFC">
            <w:pPr>
              <w:jc w:val="center"/>
              <w:rPr>
                <w:color w:val="000000"/>
              </w:rPr>
            </w:pPr>
            <w:r w:rsidRPr="00BA628C">
              <w:rPr>
                <w:color w:val="000000"/>
              </w:rPr>
              <w:t>Предоставление субсидий бюджетным, автономным учреждениям и иным некоммерческим организациям</w:t>
            </w:r>
          </w:p>
        </w:tc>
        <w:tc>
          <w:tcPr>
            <w:tcW w:w="636" w:type="dxa"/>
            <w:tcBorders>
              <w:top w:val="nil"/>
              <w:left w:val="nil"/>
              <w:bottom w:val="single" w:sz="4" w:space="0" w:color="000000"/>
              <w:right w:val="single" w:sz="4" w:space="0" w:color="000000"/>
            </w:tcBorders>
            <w:shd w:val="clear" w:color="auto" w:fill="auto"/>
            <w:vAlign w:val="center"/>
            <w:hideMark/>
          </w:tcPr>
          <w:p w14:paraId="5543ED3B" w14:textId="77777777" w:rsidR="00C1093E" w:rsidRPr="00BA628C" w:rsidRDefault="00C1093E" w:rsidP="00CD5AFC">
            <w:pPr>
              <w:jc w:val="center"/>
              <w:rPr>
                <w:color w:val="000000"/>
              </w:rPr>
            </w:pPr>
            <w:r w:rsidRPr="00BA628C">
              <w:rPr>
                <w:color w:val="000000"/>
              </w:rPr>
              <w:t>12</w:t>
            </w:r>
          </w:p>
        </w:tc>
        <w:tc>
          <w:tcPr>
            <w:tcW w:w="638" w:type="dxa"/>
            <w:tcBorders>
              <w:top w:val="nil"/>
              <w:left w:val="nil"/>
              <w:bottom w:val="single" w:sz="4" w:space="0" w:color="000000"/>
              <w:right w:val="single" w:sz="4" w:space="0" w:color="000000"/>
            </w:tcBorders>
            <w:shd w:val="clear" w:color="auto" w:fill="auto"/>
            <w:vAlign w:val="center"/>
            <w:hideMark/>
          </w:tcPr>
          <w:p w14:paraId="29F0C0C2"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41FA187" w14:textId="77777777" w:rsidR="00C1093E" w:rsidRPr="00BA628C" w:rsidRDefault="00C1093E" w:rsidP="00CD5AFC">
            <w:pPr>
              <w:jc w:val="center"/>
              <w:rPr>
                <w:color w:val="000000"/>
              </w:rPr>
            </w:pPr>
            <w:r w:rsidRPr="00BA628C">
              <w:rPr>
                <w:color w:val="000000"/>
              </w:rPr>
              <w:t>2450200030</w:t>
            </w:r>
          </w:p>
        </w:tc>
        <w:tc>
          <w:tcPr>
            <w:tcW w:w="756" w:type="dxa"/>
            <w:tcBorders>
              <w:top w:val="nil"/>
              <w:left w:val="nil"/>
              <w:bottom w:val="single" w:sz="4" w:space="0" w:color="000000"/>
              <w:right w:val="single" w:sz="4" w:space="0" w:color="000000"/>
            </w:tcBorders>
            <w:shd w:val="clear" w:color="auto" w:fill="auto"/>
            <w:vAlign w:val="center"/>
            <w:hideMark/>
          </w:tcPr>
          <w:p w14:paraId="1C8483B9" w14:textId="77777777" w:rsidR="00C1093E" w:rsidRPr="00BA628C" w:rsidRDefault="00C1093E" w:rsidP="00CD5AFC">
            <w:pPr>
              <w:jc w:val="center"/>
              <w:rPr>
                <w:color w:val="000000"/>
              </w:rPr>
            </w:pPr>
            <w:r w:rsidRPr="00BA628C">
              <w:rPr>
                <w:color w:val="000000"/>
              </w:rPr>
              <w:t>600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2BE1538" w14:textId="77777777" w:rsidR="00C1093E" w:rsidRPr="00BA628C" w:rsidRDefault="00C1093E" w:rsidP="00CD5AFC">
            <w:pPr>
              <w:jc w:val="center"/>
              <w:rPr>
                <w:color w:val="000000"/>
              </w:rPr>
            </w:pPr>
            <w:r w:rsidRPr="00BA628C">
              <w:rPr>
                <w:color w:val="000000"/>
              </w:rPr>
              <w:t>8 500,00</w:t>
            </w:r>
          </w:p>
        </w:tc>
      </w:tr>
      <w:tr w:rsidR="00C1093E" w:rsidRPr="00BA628C" w14:paraId="20CE0D15"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5CAB6EB1" w14:textId="77777777" w:rsidR="00C1093E" w:rsidRPr="00BA628C" w:rsidRDefault="00C1093E" w:rsidP="00CD5AFC">
            <w:pPr>
              <w:jc w:val="center"/>
              <w:rPr>
                <w:color w:val="000000"/>
              </w:rPr>
            </w:pPr>
            <w:r w:rsidRPr="00BA628C">
              <w:rPr>
                <w:color w:val="000000"/>
              </w:rPr>
              <w:t>Субсидии автономным учреждениям</w:t>
            </w:r>
          </w:p>
        </w:tc>
        <w:tc>
          <w:tcPr>
            <w:tcW w:w="636" w:type="dxa"/>
            <w:tcBorders>
              <w:top w:val="nil"/>
              <w:left w:val="nil"/>
              <w:bottom w:val="single" w:sz="4" w:space="0" w:color="000000"/>
              <w:right w:val="single" w:sz="4" w:space="0" w:color="000000"/>
            </w:tcBorders>
            <w:shd w:val="clear" w:color="auto" w:fill="auto"/>
            <w:vAlign w:val="center"/>
            <w:hideMark/>
          </w:tcPr>
          <w:p w14:paraId="37C2558B" w14:textId="77777777" w:rsidR="00C1093E" w:rsidRPr="00BA628C" w:rsidRDefault="00C1093E" w:rsidP="00CD5AFC">
            <w:pPr>
              <w:jc w:val="center"/>
              <w:rPr>
                <w:color w:val="000000"/>
              </w:rPr>
            </w:pPr>
            <w:r w:rsidRPr="00BA628C">
              <w:rPr>
                <w:color w:val="000000"/>
              </w:rPr>
              <w:t>12</w:t>
            </w:r>
          </w:p>
        </w:tc>
        <w:tc>
          <w:tcPr>
            <w:tcW w:w="638" w:type="dxa"/>
            <w:tcBorders>
              <w:top w:val="nil"/>
              <w:left w:val="nil"/>
              <w:bottom w:val="single" w:sz="4" w:space="0" w:color="000000"/>
              <w:right w:val="single" w:sz="4" w:space="0" w:color="000000"/>
            </w:tcBorders>
            <w:shd w:val="clear" w:color="auto" w:fill="auto"/>
            <w:vAlign w:val="center"/>
            <w:hideMark/>
          </w:tcPr>
          <w:p w14:paraId="355875C9" w14:textId="77777777" w:rsidR="00C1093E" w:rsidRPr="00BA628C" w:rsidRDefault="00C1093E" w:rsidP="00CD5AFC">
            <w:pPr>
              <w:jc w:val="center"/>
              <w:rPr>
                <w:color w:val="000000"/>
              </w:rPr>
            </w:pPr>
            <w:r w:rsidRPr="00BA628C">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DAB7404" w14:textId="77777777" w:rsidR="00C1093E" w:rsidRPr="00BA628C" w:rsidRDefault="00C1093E" w:rsidP="00CD5AFC">
            <w:pPr>
              <w:jc w:val="center"/>
              <w:rPr>
                <w:color w:val="000000"/>
              </w:rPr>
            </w:pPr>
            <w:r w:rsidRPr="00BA628C">
              <w:rPr>
                <w:color w:val="000000"/>
              </w:rPr>
              <w:t>2450200030</w:t>
            </w:r>
          </w:p>
        </w:tc>
        <w:tc>
          <w:tcPr>
            <w:tcW w:w="756" w:type="dxa"/>
            <w:tcBorders>
              <w:top w:val="nil"/>
              <w:left w:val="nil"/>
              <w:bottom w:val="single" w:sz="4" w:space="0" w:color="000000"/>
              <w:right w:val="single" w:sz="4" w:space="0" w:color="000000"/>
            </w:tcBorders>
            <w:shd w:val="clear" w:color="auto" w:fill="auto"/>
            <w:vAlign w:val="center"/>
            <w:hideMark/>
          </w:tcPr>
          <w:p w14:paraId="558E88AE" w14:textId="77777777" w:rsidR="00C1093E" w:rsidRPr="00BA628C" w:rsidRDefault="00C1093E" w:rsidP="00CD5AFC">
            <w:pPr>
              <w:jc w:val="center"/>
              <w:rPr>
                <w:color w:val="000000"/>
              </w:rPr>
            </w:pPr>
            <w:r w:rsidRPr="00BA628C">
              <w:rPr>
                <w:color w:val="000000"/>
              </w:rPr>
              <w:t>620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81E6323" w14:textId="77777777" w:rsidR="00C1093E" w:rsidRPr="00BA628C" w:rsidRDefault="00C1093E" w:rsidP="00CD5AFC">
            <w:pPr>
              <w:jc w:val="center"/>
              <w:rPr>
                <w:color w:val="000000"/>
              </w:rPr>
            </w:pPr>
            <w:r w:rsidRPr="00BA628C">
              <w:rPr>
                <w:color w:val="000000"/>
              </w:rPr>
              <w:t>8 500,00</w:t>
            </w:r>
          </w:p>
        </w:tc>
      </w:tr>
      <w:tr w:rsidR="00C1093E" w:rsidRPr="00BA628C" w14:paraId="79A1DB7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1BD8B087" w14:textId="77777777" w:rsidR="00C1093E" w:rsidRPr="00BA628C" w:rsidRDefault="00C1093E" w:rsidP="00CD5AFC">
            <w:pPr>
              <w:jc w:val="center"/>
              <w:rPr>
                <w:color w:val="000000"/>
              </w:rPr>
            </w:pPr>
            <w:r w:rsidRPr="00BA628C">
              <w:rPr>
                <w:color w:val="000000"/>
              </w:rPr>
              <w:t>Обслуживание государственного и муниципального долга</w:t>
            </w:r>
          </w:p>
        </w:tc>
        <w:tc>
          <w:tcPr>
            <w:tcW w:w="636" w:type="dxa"/>
            <w:tcBorders>
              <w:top w:val="nil"/>
              <w:left w:val="nil"/>
              <w:bottom w:val="single" w:sz="4" w:space="0" w:color="000000"/>
              <w:right w:val="single" w:sz="4" w:space="0" w:color="000000"/>
            </w:tcBorders>
            <w:shd w:val="clear" w:color="auto" w:fill="auto"/>
            <w:vAlign w:val="center"/>
            <w:hideMark/>
          </w:tcPr>
          <w:p w14:paraId="62F8F2F9" w14:textId="77777777" w:rsidR="00C1093E" w:rsidRPr="00BA628C" w:rsidRDefault="00C1093E" w:rsidP="00CD5AFC">
            <w:pPr>
              <w:jc w:val="center"/>
              <w:rPr>
                <w:color w:val="000000"/>
              </w:rPr>
            </w:pPr>
            <w:r w:rsidRPr="00BA628C">
              <w:rPr>
                <w:color w:val="000000"/>
              </w:rPr>
              <w:t>13</w:t>
            </w:r>
          </w:p>
        </w:tc>
        <w:tc>
          <w:tcPr>
            <w:tcW w:w="638" w:type="dxa"/>
            <w:tcBorders>
              <w:top w:val="nil"/>
              <w:left w:val="nil"/>
              <w:bottom w:val="single" w:sz="4" w:space="0" w:color="000000"/>
              <w:right w:val="single" w:sz="4" w:space="0" w:color="000000"/>
            </w:tcBorders>
            <w:shd w:val="clear" w:color="auto" w:fill="auto"/>
            <w:vAlign w:val="center"/>
            <w:hideMark/>
          </w:tcPr>
          <w:p w14:paraId="038E22B0"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ED56072"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AE2038D"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AF2818" w14:textId="77777777" w:rsidR="00C1093E" w:rsidRPr="00BA628C" w:rsidRDefault="00C1093E" w:rsidP="00CD5AFC">
            <w:pPr>
              <w:jc w:val="center"/>
              <w:rPr>
                <w:color w:val="000000"/>
              </w:rPr>
            </w:pPr>
            <w:r w:rsidRPr="00BA628C">
              <w:rPr>
                <w:color w:val="000000"/>
              </w:rPr>
              <w:t>117,62</w:t>
            </w:r>
          </w:p>
        </w:tc>
      </w:tr>
      <w:tr w:rsidR="00C1093E" w:rsidRPr="00BA628C" w14:paraId="1908CBF5"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516D274A" w14:textId="77777777" w:rsidR="00C1093E" w:rsidRPr="00BA628C" w:rsidRDefault="00C1093E" w:rsidP="00CD5AFC">
            <w:pPr>
              <w:jc w:val="center"/>
              <w:rPr>
                <w:color w:val="000000"/>
              </w:rPr>
            </w:pPr>
            <w:r w:rsidRPr="00BA628C">
              <w:rPr>
                <w:color w:val="000000"/>
              </w:rPr>
              <w:t>Обслуживание государственного внутреннего и муниципального долга</w:t>
            </w:r>
          </w:p>
        </w:tc>
        <w:tc>
          <w:tcPr>
            <w:tcW w:w="636" w:type="dxa"/>
            <w:tcBorders>
              <w:top w:val="nil"/>
              <w:left w:val="nil"/>
              <w:bottom w:val="single" w:sz="4" w:space="0" w:color="000000"/>
              <w:right w:val="single" w:sz="4" w:space="0" w:color="000000"/>
            </w:tcBorders>
            <w:shd w:val="clear" w:color="auto" w:fill="auto"/>
            <w:vAlign w:val="center"/>
            <w:hideMark/>
          </w:tcPr>
          <w:p w14:paraId="63893199" w14:textId="77777777" w:rsidR="00C1093E" w:rsidRPr="00BA628C" w:rsidRDefault="00C1093E" w:rsidP="00CD5AFC">
            <w:pPr>
              <w:jc w:val="center"/>
              <w:rPr>
                <w:color w:val="000000"/>
              </w:rPr>
            </w:pPr>
            <w:r w:rsidRPr="00BA628C">
              <w:rPr>
                <w:color w:val="000000"/>
              </w:rPr>
              <w:t>13</w:t>
            </w:r>
          </w:p>
        </w:tc>
        <w:tc>
          <w:tcPr>
            <w:tcW w:w="638" w:type="dxa"/>
            <w:tcBorders>
              <w:top w:val="nil"/>
              <w:left w:val="nil"/>
              <w:bottom w:val="single" w:sz="4" w:space="0" w:color="000000"/>
              <w:right w:val="single" w:sz="4" w:space="0" w:color="000000"/>
            </w:tcBorders>
            <w:shd w:val="clear" w:color="auto" w:fill="auto"/>
            <w:vAlign w:val="center"/>
            <w:hideMark/>
          </w:tcPr>
          <w:p w14:paraId="2140B41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4AAE33"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2E09C96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881077B" w14:textId="77777777" w:rsidR="00C1093E" w:rsidRPr="00BA628C" w:rsidRDefault="00C1093E" w:rsidP="00CD5AFC">
            <w:pPr>
              <w:jc w:val="center"/>
              <w:rPr>
                <w:color w:val="000000"/>
              </w:rPr>
            </w:pPr>
            <w:r w:rsidRPr="00BA628C">
              <w:rPr>
                <w:color w:val="000000"/>
              </w:rPr>
              <w:t>117,62</w:t>
            </w:r>
          </w:p>
        </w:tc>
      </w:tr>
      <w:tr w:rsidR="00C1093E" w:rsidRPr="00BA628C" w14:paraId="3BF53798"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1853A6B" w14:textId="77777777" w:rsidR="00C1093E" w:rsidRPr="00BA628C" w:rsidRDefault="00C1093E" w:rsidP="00CD5AFC">
            <w:pPr>
              <w:jc w:val="center"/>
              <w:rPr>
                <w:color w:val="000000"/>
              </w:rPr>
            </w:pPr>
            <w:r w:rsidRPr="00BA628C">
              <w:rPr>
                <w:color w:val="000000"/>
              </w:rPr>
              <w:t>Непрограммные расходы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F1EC820" w14:textId="77777777" w:rsidR="00C1093E" w:rsidRPr="00BA628C" w:rsidRDefault="00C1093E" w:rsidP="00CD5AFC">
            <w:pPr>
              <w:jc w:val="center"/>
              <w:rPr>
                <w:color w:val="000000"/>
              </w:rPr>
            </w:pPr>
            <w:r w:rsidRPr="00BA628C">
              <w:rPr>
                <w:color w:val="000000"/>
              </w:rPr>
              <w:t>13</w:t>
            </w:r>
          </w:p>
        </w:tc>
        <w:tc>
          <w:tcPr>
            <w:tcW w:w="638" w:type="dxa"/>
            <w:tcBorders>
              <w:top w:val="nil"/>
              <w:left w:val="nil"/>
              <w:bottom w:val="single" w:sz="4" w:space="0" w:color="000000"/>
              <w:right w:val="single" w:sz="4" w:space="0" w:color="000000"/>
            </w:tcBorders>
            <w:shd w:val="clear" w:color="auto" w:fill="auto"/>
            <w:vAlign w:val="center"/>
            <w:hideMark/>
          </w:tcPr>
          <w:p w14:paraId="0AF068B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EEFC71" w14:textId="77777777" w:rsidR="00C1093E" w:rsidRPr="00BA628C" w:rsidRDefault="00C1093E" w:rsidP="00CD5AFC">
            <w:pPr>
              <w:jc w:val="center"/>
              <w:rPr>
                <w:color w:val="000000"/>
              </w:rPr>
            </w:pPr>
            <w:r w:rsidRPr="00BA628C">
              <w:rPr>
                <w:color w:val="000000"/>
              </w:rPr>
              <w:t>9900000000</w:t>
            </w:r>
          </w:p>
        </w:tc>
        <w:tc>
          <w:tcPr>
            <w:tcW w:w="756" w:type="dxa"/>
            <w:tcBorders>
              <w:top w:val="nil"/>
              <w:left w:val="nil"/>
              <w:bottom w:val="single" w:sz="4" w:space="0" w:color="000000"/>
              <w:right w:val="single" w:sz="4" w:space="0" w:color="000000"/>
            </w:tcBorders>
            <w:shd w:val="clear" w:color="auto" w:fill="auto"/>
            <w:vAlign w:val="center"/>
            <w:hideMark/>
          </w:tcPr>
          <w:p w14:paraId="42575677"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B9CDDC9" w14:textId="77777777" w:rsidR="00C1093E" w:rsidRPr="00BA628C" w:rsidRDefault="00C1093E" w:rsidP="00CD5AFC">
            <w:pPr>
              <w:jc w:val="center"/>
              <w:rPr>
                <w:color w:val="000000"/>
              </w:rPr>
            </w:pPr>
            <w:r w:rsidRPr="00BA628C">
              <w:rPr>
                <w:color w:val="000000"/>
              </w:rPr>
              <w:t>117,62</w:t>
            </w:r>
          </w:p>
        </w:tc>
      </w:tr>
      <w:tr w:rsidR="00C1093E" w:rsidRPr="00BA628C" w14:paraId="4F8DA1A4"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49629850" w14:textId="77777777" w:rsidR="00C1093E" w:rsidRPr="00BA628C" w:rsidRDefault="00C1093E" w:rsidP="00CD5AFC">
            <w:pPr>
              <w:jc w:val="center"/>
              <w:rPr>
                <w:color w:val="000000"/>
              </w:rPr>
            </w:pPr>
            <w:r w:rsidRPr="00BA628C">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667A0396" w14:textId="77777777" w:rsidR="00C1093E" w:rsidRPr="00BA628C" w:rsidRDefault="00C1093E" w:rsidP="00CD5AFC">
            <w:pPr>
              <w:jc w:val="center"/>
              <w:rPr>
                <w:color w:val="000000"/>
              </w:rPr>
            </w:pPr>
            <w:r w:rsidRPr="00BA628C">
              <w:rPr>
                <w:color w:val="000000"/>
              </w:rPr>
              <w:t>13</w:t>
            </w:r>
          </w:p>
        </w:tc>
        <w:tc>
          <w:tcPr>
            <w:tcW w:w="638" w:type="dxa"/>
            <w:tcBorders>
              <w:top w:val="nil"/>
              <w:left w:val="nil"/>
              <w:bottom w:val="single" w:sz="4" w:space="0" w:color="000000"/>
              <w:right w:val="single" w:sz="4" w:space="0" w:color="000000"/>
            </w:tcBorders>
            <w:shd w:val="clear" w:color="auto" w:fill="auto"/>
            <w:vAlign w:val="center"/>
            <w:hideMark/>
          </w:tcPr>
          <w:p w14:paraId="71E8791E"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E7B55C0" w14:textId="77777777" w:rsidR="00C1093E" w:rsidRPr="00BA628C" w:rsidRDefault="00C1093E" w:rsidP="00CD5AFC">
            <w:pPr>
              <w:jc w:val="center"/>
              <w:rPr>
                <w:color w:val="000000"/>
              </w:rPr>
            </w:pPr>
            <w:r w:rsidRPr="00BA628C">
              <w:rPr>
                <w:color w:val="000000"/>
              </w:rPr>
              <w:t>9990000000</w:t>
            </w:r>
          </w:p>
        </w:tc>
        <w:tc>
          <w:tcPr>
            <w:tcW w:w="756" w:type="dxa"/>
            <w:tcBorders>
              <w:top w:val="nil"/>
              <w:left w:val="nil"/>
              <w:bottom w:val="single" w:sz="4" w:space="0" w:color="000000"/>
              <w:right w:val="single" w:sz="4" w:space="0" w:color="000000"/>
            </w:tcBorders>
            <w:shd w:val="clear" w:color="auto" w:fill="auto"/>
            <w:vAlign w:val="center"/>
            <w:hideMark/>
          </w:tcPr>
          <w:p w14:paraId="5C95AFA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802162" w14:textId="77777777" w:rsidR="00C1093E" w:rsidRPr="00BA628C" w:rsidRDefault="00C1093E" w:rsidP="00CD5AFC">
            <w:pPr>
              <w:jc w:val="center"/>
              <w:rPr>
                <w:color w:val="000000"/>
              </w:rPr>
            </w:pPr>
            <w:r w:rsidRPr="00BA628C">
              <w:rPr>
                <w:color w:val="000000"/>
              </w:rPr>
              <w:t>117,62</w:t>
            </w:r>
          </w:p>
        </w:tc>
      </w:tr>
      <w:tr w:rsidR="00C1093E" w:rsidRPr="00BA628C" w14:paraId="43ECC712" w14:textId="77777777" w:rsidTr="00CD5AFC">
        <w:trPr>
          <w:trHeight w:val="1500"/>
        </w:trPr>
        <w:tc>
          <w:tcPr>
            <w:tcW w:w="4168" w:type="dxa"/>
            <w:tcBorders>
              <w:top w:val="nil"/>
              <w:left w:val="single" w:sz="4" w:space="0" w:color="000000"/>
              <w:bottom w:val="single" w:sz="4" w:space="0" w:color="000000"/>
              <w:right w:val="single" w:sz="4" w:space="0" w:color="000000"/>
            </w:tcBorders>
            <w:shd w:val="clear" w:color="FFFFFF" w:fill="FFFFFF"/>
            <w:hideMark/>
          </w:tcPr>
          <w:p w14:paraId="077EDFEE" w14:textId="77777777" w:rsidR="00C1093E" w:rsidRPr="00BA628C" w:rsidRDefault="00C1093E" w:rsidP="00CD5AFC">
            <w:pPr>
              <w:jc w:val="center"/>
              <w:rPr>
                <w:color w:val="000000"/>
              </w:rPr>
            </w:pPr>
            <w:r w:rsidRPr="00BA628C">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636" w:type="dxa"/>
            <w:tcBorders>
              <w:top w:val="nil"/>
              <w:left w:val="nil"/>
              <w:bottom w:val="single" w:sz="4" w:space="0" w:color="000000"/>
              <w:right w:val="single" w:sz="4" w:space="0" w:color="000000"/>
            </w:tcBorders>
            <w:shd w:val="clear" w:color="auto" w:fill="auto"/>
            <w:vAlign w:val="center"/>
            <w:hideMark/>
          </w:tcPr>
          <w:p w14:paraId="29616EA6" w14:textId="77777777" w:rsidR="00C1093E" w:rsidRPr="00BA628C" w:rsidRDefault="00C1093E" w:rsidP="00CD5AFC">
            <w:pPr>
              <w:jc w:val="center"/>
              <w:rPr>
                <w:color w:val="000000"/>
              </w:rPr>
            </w:pPr>
            <w:r w:rsidRPr="00BA628C">
              <w:rPr>
                <w:color w:val="000000"/>
              </w:rPr>
              <w:t>13</w:t>
            </w:r>
          </w:p>
        </w:tc>
        <w:tc>
          <w:tcPr>
            <w:tcW w:w="638" w:type="dxa"/>
            <w:tcBorders>
              <w:top w:val="nil"/>
              <w:left w:val="nil"/>
              <w:bottom w:val="single" w:sz="4" w:space="0" w:color="000000"/>
              <w:right w:val="single" w:sz="4" w:space="0" w:color="000000"/>
            </w:tcBorders>
            <w:shd w:val="clear" w:color="auto" w:fill="auto"/>
            <w:vAlign w:val="center"/>
            <w:hideMark/>
          </w:tcPr>
          <w:p w14:paraId="19DEB13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F408B4E"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FFFFFF" w:fill="FFFFFF"/>
            <w:vAlign w:val="center"/>
            <w:hideMark/>
          </w:tcPr>
          <w:p w14:paraId="3A2CF565"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69CEF729" w14:textId="77777777" w:rsidR="00C1093E" w:rsidRPr="00BA628C" w:rsidRDefault="00C1093E" w:rsidP="00CD5AFC">
            <w:pPr>
              <w:jc w:val="center"/>
              <w:rPr>
                <w:color w:val="000000"/>
              </w:rPr>
            </w:pPr>
            <w:r w:rsidRPr="00BA628C">
              <w:rPr>
                <w:color w:val="000000"/>
              </w:rPr>
              <w:t>117,62</w:t>
            </w:r>
          </w:p>
        </w:tc>
      </w:tr>
      <w:tr w:rsidR="00C1093E" w:rsidRPr="00BA628C" w14:paraId="2B338183"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D9DDBF2" w14:textId="77777777" w:rsidR="00C1093E" w:rsidRPr="00BA628C" w:rsidRDefault="00C1093E" w:rsidP="00CD5AFC">
            <w:pPr>
              <w:jc w:val="center"/>
              <w:rPr>
                <w:color w:val="000000"/>
              </w:rPr>
            </w:pPr>
            <w:r w:rsidRPr="00BA628C">
              <w:rPr>
                <w:color w:val="000000"/>
              </w:rPr>
              <w:t>Обслуживание государственного (муниципального) долга</w:t>
            </w:r>
          </w:p>
        </w:tc>
        <w:tc>
          <w:tcPr>
            <w:tcW w:w="636" w:type="dxa"/>
            <w:tcBorders>
              <w:top w:val="nil"/>
              <w:left w:val="nil"/>
              <w:bottom w:val="single" w:sz="4" w:space="0" w:color="000000"/>
              <w:right w:val="single" w:sz="4" w:space="0" w:color="000000"/>
            </w:tcBorders>
            <w:shd w:val="clear" w:color="auto" w:fill="auto"/>
            <w:vAlign w:val="center"/>
            <w:hideMark/>
          </w:tcPr>
          <w:p w14:paraId="5C0BCE05" w14:textId="77777777" w:rsidR="00C1093E" w:rsidRPr="00BA628C" w:rsidRDefault="00C1093E" w:rsidP="00CD5AFC">
            <w:pPr>
              <w:jc w:val="center"/>
              <w:rPr>
                <w:color w:val="000000"/>
              </w:rPr>
            </w:pPr>
            <w:r w:rsidRPr="00BA628C">
              <w:rPr>
                <w:color w:val="000000"/>
              </w:rPr>
              <w:t>13</w:t>
            </w:r>
          </w:p>
        </w:tc>
        <w:tc>
          <w:tcPr>
            <w:tcW w:w="638" w:type="dxa"/>
            <w:tcBorders>
              <w:top w:val="nil"/>
              <w:left w:val="nil"/>
              <w:bottom w:val="single" w:sz="4" w:space="0" w:color="000000"/>
              <w:right w:val="single" w:sz="4" w:space="0" w:color="000000"/>
            </w:tcBorders>
            <w:shd w:val="clear" w:color="auto" w:fill="auto"/>
            <w:vAlign w:val="center"/>
            <w:hideMark/>
          </w:tcPr>
          <w:p w14:paraId="4BEB807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AB34BC"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5712E74A" w14:textId="77777777" w:rsidR="00C1093E" w:rsidRPr="00BA628C" w:rsidRDefault="00C1093E" w:rsidP="00CD5AFC">
            <w:pPr>
              <w:jc w:val="center"/>
              <w:rPr>
                <w:color w:val="000000"/>
              </w:rPr>
            </w:pPr>
            <w:r w:rsidRPr="00BA628C">
              <w:rPr>
                <w:color w:val="000000"/>
              </w:rPr>
              <w:t>700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B3FD74E" w14:textId="77777777" w:rsidR="00C1093E" w:rsidRPr="00BA628C" w:rsidRDefault="00C1093E" w:rsidP="00CD5AFC">
            <w:pPr>
              <w:jc w:val="center"/>
              <w:rPr>
                <w:color w:val="000000"/>
              </w:rPr>
            </w:pPr>
            <w:r w:rsidRPr="00BA628C">
              <w:rPr>
                <w:color w:val="000000"/>
              </w:rPr>
              <w:t>117,62</w:t>
            </w:r>
          </w:p>
        </w:tc>
      </w:tr>
      <w:tr w:rsidR="00C1093E" w:rsidRPr="00BA628C" w14:paraId="196D3D46"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1FC3E93" w14:textId="77777777" w:rsidR="00C1093E" w:rsidRPr="00BA628C" w:rsidRDefault="00C1093E" w:rsidP="00CD5AFC">
            <w:pPr>
              <w:jc w:val="center"/>
              <w:rPr>
                <w:color w:val="000000"/>
              </w:rPr>
            </w:pPr>
            <w:r w:rsidRPr="00BA628C">
              <w:rPr>
                <w:color w:val="000000"/>
              </w:rPr>
              <w:t>Обслуживание муниципального долга</w:t>
            </w:r>
          </w:p>
        </w:tc>
        <w:tc>
          <w:tcPr>
            <w:tcW w:w="636" w:type="dxa"/>
            <w:tcBorders>
              <w:top w:val="nil"/>
              <w:left w:val="nil"/>
              <w:bottom w:val="single" w:sz="4" w:space="0" w:color="000000"/>
              <w:right w:val="single" w:sz="4" w:space="0" w:color="000000"/>
            </w:tcBorders>
            <w:shd w:val="clear" w:color="auto" w:fill="auto"/>
            <w:vAlign w:val="center"/>
            <w:hideMark/>
          </w:tcPr>
          <w:p w14:paraId="74F9923F" w14:textId="77777777" w:rsidR="00C1093E" w:rsidRPr="00BA628C" w:rsidRDefault="00C1093E" w:rsidP="00CD5AFC">
            <w:pPr>
              <w:jc w:val="center"/>
              <w:rPr>
                <w:color w:val="000000"/>
              </w:rPr>
            </w:pPr>
            <w:r w:rsidRPr="00BA628C">
              <w:rPr>
                <w:color w:val="000000"/>
              </w:rPr>
              <w:t>13</w:t>
            </w:r>
          </w:p>
        </w:tc>
        <w:tc>
          <w:tcPr>
            <w:tcW w:w="638" w:type="dxa"/>
            <w:tcBorders>
              <w:top w:val="nil"/>
              <w:left w:val="nil"/>
              <w:bottom w:val="single" w:sz="4" w:space="0" w:color="000000"/>
              <w:right w:val="single" w:sz="4" w:space="0" w:color="000000"/>
            </w:tcBorders>
            <w:shd w:val="clear" w:color="auto" w:fill="auto"/>
            <w:vAlign w:val="center"/>
            <w:hideMark/>
          </w:tcPr>
          <w:p w14:paraId="256C7D0A"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05AFBD" w14:textId="77777777" w:rsidR="00C1093E" w:rsidRPr="00BA628C" w:rsidRDefault="00C1093E" w:rsidP="00CD5AFC">
            <w:pPr>
              <w:jc w:val="center"/>
              <w:rPr>
                <w:color w:val="000000"/>
              </w:rPr>
            </w:pPr>
            <w:r w:rsidRPr="00BA628C">
              <w:rPr>
                <w:color w:val="000000"/>
              </w:rPr>
              <w:t>9990000040</w:t>
            </w:r>
          </w:p>
        </w:tc>
        <w:tc>
          <w:tcPr>
            <w:tcW w:w="756" w:type="dxa"/>
            <w:tcBorders>
              <w:top w:val="nil"/>
              <w:left w:val="nil"/>
              <w:bottom w:val="single" w:sz="4" w:space="0" w:color="000000"/>
              <w:right w:val="single" w:sz="4" w:space="0" w:color="000000"/>
            </w:tcBorders>
            <w:shd w:val="clear" w:color="auto" w:fill="auto"/>
            <w:vAlign w:val="center"/>
            <w:hideMark/>
          </w:tcPr>
          <w:p w14:paraId="4B33CDF6" w14:textId="77777777" w:rsidR="00C1093E" w:rsidRPr="00BA628C" w:rsidRDefault="00C1093E" w:rsidP="00CD5AFC">
            <w:pPr>
              <w:jc w:val="center"/>
              <w:rPr>
                <w:color w:val="000000"/>
              </w:rPr>
            </w:pPr>
            <w:r w:rsidRPr="00BA628C">
              <w:rPr>
                <w:color w:val="000000"/>
              </w:rPr>
              <w:t>730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D712A37" w14:textId="77777777" w:rsidR="00C1093E" w:rsidRPr="00BA628C" w:rsidRDefault="00C1093E" w:rsidP="00CD5AFC">
            <w:pPr>
              <w:jc w:val="center"/>
              <w:rPr>
                <w:color w:val="000000"/>
              </w:rPr>
            </w:pPr>
            <w:r w:rsidRPr="00BA628C">
              <w:rPr>
                <w:color w:val="000000"/>
              </w:rPr>
              <w:t>117,62</w:t>
            </w:r>
          </w:p>
        </w:tc>
      </w:tr>
      <w:tr w:rsidR="00C1093E" w:rsidRPr="00BA628C" w14:paraId="034BFDEF"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0ED4703D" w14:textId="77777777" w:rsidR="00C1093E" w:rsidRPr="00BA628C" w:rsidRDefault="00C1093E" w:rsidP="00CD5AFC">
            <w:pPr>
              <w:jc w:val="center"/>
              <w:rPr>
                <w:color w:val="000000"/>
              </w:rPr>
            </w:pPr>
            <w:r w:rsidRPr="00BA628C">
              <w:rPr>
                <w:color w:val="000000"/>
              </w:rPr>
              <w:t>Межбюджетные трансферты общего характера бюджетам бюджетной системы Российской Федерации</w:t>
            </w:r>
          </w:p>
        </w:tc>
        <w:tc>
          <w:tcPr>
            <w:tcW w:w="636" w:type="dxa"/>
            <w:tcBorders>
              <w:top w:val="nil"/>
              <w:left w:val="nil"/>
              <w:bottom w:val="single" w:sz="4" w:space="0" w:color="000000"/>
              <w:right w:val="single" w:sz="4" w:space="0" w:color="000000"/>
            </w:tcBorders>
            <w:shd w:val="clear" w:color="auto" w:fill="auto"/>
            <w:vAlign w:val="center"/>
            <w:hideMark/>
          </w:tcPr>
          <w:p w14:paraId="06E2846B"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3AFEAF73" w14:textId="77777777" w:rsidR="00C1093E" w:rsidRPr="00BA628C" w:rsidRDefault="00C1093E" w:rsidP="00CD5AFC">
            <w:pPr>
              <w:jc w:val="center"/>
              <w:rPr>
                <w:color w:val="000000"/>
              </w:rPr>
            </w:pPr>
            <w:r w:rsidRPr="00BA628C">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79D998E"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5418C110"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4B372E7" w14:textId="77777777" w:rsidR="00C1093E" w:rsidRPr="00BA628C" w:rsidRDefault="00C1093E" w:rsidP="00CD5AFC">
            <w:pPr>
              <w:jc w:val="center"/>
              <w:rPr>
                <w:color w:val="000000"/>
              </w:rPr>
            </w:pPr>
            <w:r w:rsidRPr="00BA628C">
              <w:rPr>
                <w:color w:val="000000"/>
              </w:rPr>
              <w:t>85 463,49</w:t>
            </w:r>
          </w:p>
        </w:tc>
      </w:tr>
      <w:tr w:rsidR="00C1093E" w:rsidRPr="00BA628C" w14:paraId="2EBCD1B1" w14:textId="77777777" w:rsidTr="00CD5AFC">
        <w:trPr>
          <w:trHeight w:val="900"/>
        </w:trPr>
        <w:tc>
          <w:tcPr>
            <w:tcW w:w="4168" w:type="dxa"/>
            <w:tcBorders>
              <w:top w:val="nil"/>
              <w:left w:val="single" w:sz="4" w:space="0" w:color="000000"/>
              <w:bottom w:val="single" w:sz="4" w:space="0" w:color="000000"/>
              <w:right w:val="single" w:sz="4" w:space="0" w:color="000000"/>
            </w:tcBorders>
            <w:shd w:val="clear" w:color="auto" w:fill="auto"/>
            <w:hideMark/>
          </w:tcPr>
          <w:p w14:paraId="15597086" w14:textId="77777777" w:rsidR="00C1093E" w:rsidRPr="00BA628C" w:rsidRDefault="00C1093E" w:rsidP="00CD5AFC">
            <w:pPr>
              <w:jc w:val="center"/>
              <w:rPr>
                <w:color w:val="000000"/>
              </w:rPr>
            </w:pPr>
            <w:r w:rsidRPr="00BA628C">
              <w:rPr>
                <w:color w:val="000000"/>
              </w:rPr>
              <w:t>Дотации на выравнивание бюджетной обеспеченности субъектов Российской Федерации и муниципальных образований</w:t>
            </w:r>
          </w:p>
        </w:tc>
        <w:tc>
          <w:tcPr>
            <w:tcW w:w="636" w:type="dxa"/>
            <w:tcBorders>
              <w:top w:val="nil"/>
              <w:left w:val="nil"/>
              <w:bottom w:val="single" w:sz="4" w:space="0" w:color="000000"/>
              <w:right w:val="single" w:sz="4" w:space="0" w:color="000000"/>
            </w:tcBorders>
            <w:shd w:val="clear" w:color="auto" w:fill="auto"/>
            <w:vAlign w:val="center"/>
            <w:hideMark/>
          </w:tcPr>
          <w:p w14:paraId="233E8F17"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320417A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20B771E"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6CE5AEDC"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2721C84" w14:textId="77777777" w:rsidR="00C1093E" w:rsidRPr="00BA628C" w:rsidRDefault="00C1093E" w:rsidP="00CD5AFC">
            <w:pPr>
              <w:jc w:val="center"/>
              <w:rPr>
                <w:color w:val="000000"/>
              </w:rPr>
            </w:pPr>
            <w:r w:rsidRPr="00BA628C">
              <w:rPr>
                <w:color w:val="000000"/>
              </w:rPr>
              <w:t>27 363,49</w:t>
            </w:r>
          </w:p>
        </w:tc>
      </w:tr>
      <w:tr w:rsidR="00C1093E" w:rsidRPr="00BA628C" w14:paraId="1A9DD410"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1CC52FB2" w14:textId="77777777" w:rsidR="00C1093E" w:rsidRPr="00BA628C" w:rsidRDefault="00C1093E" w:rsidP="00CD5AFC">
            <w:pPr>
              <w:jc w:val="center"/>
              <w:rPr>
                <w:color w:val="000000"/>
              </w:rPr>
            </w:pPr>
            <w:r w:rsidRPr="00BA628C">
              <w:rPr>
                <w:color w:val="000000"/>
              </w:rPr>
              <w:t>Муниципальная программа "Управление муниципальными финансами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3C38293"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0E75231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D0BD9E" w14:textId="77777777" w:rsidR="00C1093E" w:rsidRPr="00BA628C" w:rsidRDefault="00C1093E" w:rsidP="00CD5AFC">
            <w:pPr>
              <w:jc w:val="center"/>
              <w:rPr>
                <w:color w:val="000000"/>
              </w:rPr>
            </w:pPr>
            <w:r w:rsidRPr="00BA628C">
              <w:rPr>
                <w:color w:val="000000"/>
              </w:rPr>
              <w:t>1200000000</w:t>
            </w:r>
          </w:p>
        </w:tc>
        <w:tc>
          <w:tcPr>
            <w:tcW w:w="756" w:type="dxa"/>
            <w:tcBorders>
              <w:top w:val="nil"/>
              <w:left w:val="nil"/>
              <w:bottom w:val="single" w:sz="4" w:space="0" w:color="000000"/>
              <w:right w:val="single" w:sz="4" w:space="0" w:color="000000"/>
            </w:tcBorders>
            <w:shd w:val="clear" w:color="auto" w:fill="auto"/>
            <w:vAlign w:val="center"/>
            <w:hideMark/>
          </w:tcPr>
          <w:p w14:paraId="69072512"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226191A" w14:textId="77777777" w:rsidR="00C1093E" w:rsidRPr="00BA628C" w:rsidRDefault="00C1093E" w:rsidP="00CD5AFC">
            <w:pPr>
              <w:jc w:val="center"/>
              <w:rPr>
                <w:color w:val="000000"/>
              </w:rPr>
            </w:pPr>
            <w:r w:rsidRPr="00BA628C">
              <w:rPr>
                <w:color w:val="000000"/>
              </w:rPr>
              <w:t>27 363,49</w:t>
            </w:r>
          </w:p>
        </w:tc>
      </w:tr>
      <w:tr w:rsidR="00C1093E" w:rsidRPr="00BA628C" w14:paraId="31B617A0"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33DD2695" w14:textId="77777777" w:rsidR="00C1093E" w:rsidRPr="00BA628C" w:rsidRDefault="00C1093E" w:rsidP="00CD5AFC">
            <w:pPr>
              <w:jc w:val="center"/>
              <w:rPr>
                <w:color w:val="000000"/>
              </w:rPr>
            </w:pPr>
            <w:r w:rsidRPr="00BA628C">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районного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461DE185"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0361786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557730" w14:textId="77777777" w:rsidR="00C1093E" w:rsidRPr="00BA628C" w:rsidRDefault="00C1093E" w:rsidP="00CD5AFC">
            <w:pPr>
              <w:jc w:val="center"/>
              <w:rPr>
                <w:color w:val="000000"/>
              </w:rPr>
            </w:pPr>
            <w:r w:rsidRPr="00BA628C">
              <w:rPr>
                <w:color w:val="000000"/>
              </w:rPr>
              <w:t>1200200090</w:t>
            </w:r>
          </w:p>
        </w:tc>
        <w:tc>
          <w:tcPr>
            <w:tcW w:w="756" w:type="dxa"/>
            <w:tcBorders>
              <w:top w:val="nil"/>
              <w:left w:val="nil"/>
              <w:bottom w:val="single" w:sz="4" w:space="0" w:color="000000"/>
              <w:right w:val="single" w:sz="4" w:space="0" w:color="000000"/>
            </w:tcBorders>
            <w:shd w:val="clear" w:color="FFFFFF" w:fill="FFFFFF"/>
            <w:vAlign w:val="center"/>
            <w:hideMark/>
          </w:tcPr>
          <w:p w14:paraId="62CA4FDE"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0666D2EA" w14:textId="77777777" w:rsidR="00C1093E" w:rsidRPr="00BA628C" w:rsidRDefault="00C1093E" w:rsidP="00CD5AFC">
            <w:pPr>
              <w:jc w:val="center"/>
              <w:rPr>
                <w:color w:val="000000"/>
              </w:rPr>
            </w:pPr>
            <w:r w:rsidRPr="00BA628C">
              <w:rPr>
                <w:color w:val="000000"/>
              </w:rPr>
              <w:t>25 000,00</w:t>
            </w:r>
          </w:p>
        </w:tc>
      </w:tr>
      <w:tr w:rsidR="00C1093E" w:rsidRPr="00BA628C" w14:paraId="7BD00A3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31B52CF1"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0E89EEE6"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5C9E9CC2"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F0A8F3" w14:textId="77777777" w:rsidR="00C1093E" w:rsidRPr="00BA628C" w:rsidRDefault="00C1093E" w:rsidP="00CD5AFC">
            <w:pPr>
              <w:jc w:val="center"/>
              <w:rPr>
                <w:color w:val="000000"/>
              </w:rPr>
            </w:pPr>
            <w:r w:rsidRPr="00BA628C">
              <w:rPr>
                <w:color w:val="000000"/>
              </w:rPr>
              <w:t>1200200090</w:t>
            </w:r>
          </w:p>
        </w:tc>
        <w:tc>
          <w:tcPr>
            <w:tcW w:w="756" w:type="dxa"/>
            <w:tcBorders>
              <w:top w:val="nil"/>
              <w:left w:val="nil"/>
              <w:bottom w:val="single" w:sz="4" w:space="0" w:color="000000"/>
              <w:right w:val="single" w:sz="4" w:space="0" w:color="000000"/>
            </w:tcBorders>
            <w:shd w:val="clear" w:color="auto" w:fill="auto"/>
            <w:vAlign w:val="center"/>
            <w:hideMark/>
          </w:tcPr>
          <w:p w14:paraId="6A8E5063"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0AEC532" w14:textId="77777777" w:rsidR="00C1093E" w:rsidRPr="00BA628C" w:rsidRDefault="00C1093E" w:rsidP="00CD5AFC">
            <w:pPr>
              <w:jc w:val="center"/>
              <w:rPr>
                <w:color w:val="000000"/>
              </w:rPr>
            </w:pPr>
            <w:r w:rsidRPr="00BA628C">
              <w:rPr>
                <w:color w:val="000000"/>
              </w:rPr>
              <w:t>25 000,00</w:t>
            </w:r>
          </w:p>
        </w:tc>
      </w:tr>
      <w:tr w:rsidR="00C1093E" w:rsidRPr="00BA628C" w14:paraId="7DB67C8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772403E4" w14:textId="77777777" w:rsidR="00C1093E" w:rsidRPr="00BA628C" w:rsidRDefault="00C1093E" w:rsidP="00CD5AFC">
            <w:pPr>
              <w:jc w:val="center"/>
              <w:rPr>
                <w:color w:val="000000"/>
              </w:rPr>
            </w:pPr>
            <w:r w:rsidRPr="00BA628C">
              <w:rPr>
                <w:color w:val="000000"/>
              </w:rPr>
              <w:t>Дотации</w:t>
            </w:r>
          </w:p>
        </w:tc>
        <w:tc>
          <w:tcPr>
            <w:tcW w:w="636" w:type="dxa"/>
            <w:tcBorders>
              <w:top w:val="nil"/>
              <w:left w:val="nil"/>
              <w:bottom w:val="single" w:sz="4" w:space="0" w:color="000000"/>
              <w:right w:val="single" w:sz="4" w:space="0" w:color="000000"/>
            </w:tcBorders>
            <w:shd w:val="clear" w:color="auto" w:fill="auto"/>
            <w:vAlign w:val="center"/>
            <w:hideMark/>
          </w:tcPr>
          <w:p w14:paraId="3BB6390A"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58B70E2C"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1A78A26" w14:textId="77777777" w:rsidR="00C1093E" w:rsidRPr="00BA628C" w:rsidRDefault="00C1093E" w:rsidP="00CD5AFC">
            <w:pPr>
              <w:jc w:val="center"/>
              <w:rPr>
                <w:color w:val="000000"/>
              </w:rPr>
            </w:pPr>
            <w:r w:rsidRPr="00BA628C">
              <w:rPr>
                <w:color w:val="000000"/>
              </w:rPr>
              <w:t>1200200090</w:t>
            </w:r>
          </w:p>
        </w:tc>
        <w:tc>
          <w:tcPr>
            <w:tcW w:w="756" w:type="dxa"/>
            <w:tcBorders>
              <w:top w:val="nil"/>
              <w:left w:val="nil"/>
              <w:bottom w:val="single" w:sz="4" w:space="0" w:color="000000"/>
              <w:right w:val="single" w:sz="4" w:space="0" w:color="000000"/>
            </w:tcBorders>
            <w:shd w:val="clear" w:color="auto" w:fill="auto"/>
            <w:vAlign w:val="center"/>
            <w:hideMark/>
          </w:tcPr>
          <w:p w14:paraId="136B9751" w14:textId="77777777" w:rsidR="00C1093E" w:rsidRPr="00BA628C" w:rsidRDefault="00C1093E" w:rsidP="00CD5AFC">
            <w:pPr>
              <w:jc w:val="center"/>
              <w:rPr>
                <w:color w:val="000000"/>
              </w:rPr>
            </w:pPr>
            <w:r w:rsidRPr="00BA628C">
              <w:rPr>
                <w:color w:val="000000"/>
              </w:rPr>
              <w:t>510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198CB28" w14:textId="77777777" w:rsidR="00C1093E" w:rsidRPr="00BA628C" w:rsidRDefault="00C1093E" w:rsidP="00CD5AFC">
            <w:pPr>
              <w:jc w:val="center"/>
              <w:rPr>
                <w:color w:val="000000"/>
              </w:rPr>
            </w:pPr>
            <w:r w:rsidRPr="00BA628C">
              <w:rPr>
                <w:color w:val="000000"/>
              </w:rPr>
              <w:t>25 000,00</w:t>
            </w:r>
          </w:p>
        </w:tc>
      </w:tr>
      <w:tr w:rsidR="00C1093E" w:rsidRPr="00BA628C" w14:paraId="2FE061B9"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5CD3678C" w14:textId="77777777" w:rsidR="00C1093E" w:rsidRPr="00BA628C" w:rsidRDefault="00C1093E" w:rsidP="00CD5AFC">
            <w:pPr>
              <w:jc w:val="center"/>
              <w:rPr>
                <w:color w:val="000000"/>
              </w:rPr>
            </w:pPr>
            <w:r w:rsidRPr="00BA628C">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краевого бюджета)</w:t>
            </w:r>
          </w:p>
        </w:tc>
        <w:tc>
          <w:tcPr>
            <w:tcW w:w="636" w:type="dxa"/>
            <w:tcBorders>
              <w:top w:val="nil"/>
              <w:left w:val="nil"/>
              <w:bottom w:val="single" w:sz="4" w:space="0" w:color="000000"/>
              <w:right w:val="single" w:sz="4" w:space="0" w:color="000000"/>
            </w:tcBorders>
            <w:shd w:val="clear" w:color="auto" w:fill="auto"/>
            <w:vAlign w:val="center"/>
            <w:hideMark/>
          </w:tcPr>
          <w:p w14:paraId="35383FB3"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49F087B3"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92B76B" w14:textId="77777777" w:rsidR="00C1093E" w:rsidRPr="00BA628C" w:rsidRDefault="00C1093E" w:rsidP="00CD5AFC">
            <w:pPr>
              <w:jc w:val="center"/>
              <w:rPr>
                <w:color w:val="000000"/>
              </w:rPr>
            </w:pPr>
            <w:r w:rsidRPr="00BA628C">
              <w:rPr>
                <w:color w:val="000000"/>
              </w:rPr>
              <w:t>120020П030</w:t>
            </w:r>
          </w:p>
        </w:tc>
        <w:tc>
          <w:tcPr>
            <w:tcW w:w="756" w:type="dxa"/>
            <w:tcBorders>
              <w:top w:val="nil"/>
              <w:left w:val="nil"/>
              <w:bottom w:val="single" w:sz="4" w:space="0" w:color="000000"/>
              <w:right w:val="single" w:sz="4" w:space="0" w:color="000000"/>
            </w:tcBorders>
            <w:shd w:val="clear" w:color="FFFFFF" w:fill="FFFFFF"/>
            <w:vAlign w:val="center"/>
            <w:hideMark/>
          </w:tcPr>
          <w:p w14:paraId="3693521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CC154D6" w14:textId="77777777" w:rsidR="00C1093E" w:rsidRPr="00BA628C" w:rsidRDefault="00C1093E" w:rsidP="00CD5AFC">
            <w:pPr>
              <w:jc w:val="center"/>
              <w:rPr>
                <w:color w:val="000000"/>
              </w:rPr>
            </w:pPr>
            <w:r w:rsidRPr="00BA628C">
              <w:rPr>
                <w:color w:val="000000"/>
              </w:rPr>
              <w:t>2 363,49</w:t>
            </w:r>
          </w:p>
        </w:tc>
      </w:tr>
      <w:tr w:rsidR="00C1093E" w:rsidRPr="00BA628C" w14:paraId="72F738B9"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E11B0BA"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17B5A418"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2E64DC00"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58B713" w14:textId="77777777" w:rsidR="00C1093E" w:rsidRPr="00BA628C" w:rsidRDefault="00C1093E" w:rsidP="00CD5AFC">
            <w:pPr>
              <w:jc w:val="center"/>
              <w:rPr>
                <w:color w:val="000000"/>
              </w:rPr>
            </w:pPr>
            <w:r w:rsidRPr="00BA628C">
              <w:rPr>
                <w:color w:val="000000"/>
              </w:rPr>
              <w:t>120020П030</w:t>
            </w:r>
          </w:p>
        </w:tc>
        <w:tc>
          <w:tcPr>
            <w:tcW w:w="756" w:type="dxa"/>
            <w:tcBorders>
              <w:top w:val="nil"/>
              <w:left w:val="nil"/>
              <w:bottom w:val="single" w:sz="4" w:space="0" w:color="000000"/>
              <w:right w:val="single" w:sz="4" w:space="0" w:color="000000"/>
            </w:tcBorders>
            <w:shd w:val="clear" w:color="auto" w:fill="auto"/>
            <w:vAlign w:val="center"/>
            <w:hideMark/>
          </w:tcPr>
          <w:p w14:paraId="5C745441"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5D1214B" w14:textId="77777777" w:rsidR="00C1093E" w:rsidRPr="00BA628C" w:rsidRDefault="00C1093E" w:rsidP="00CD5AFC">
            <w:pPr>
              <w:jc w:val="center"/>
              <w:rPr>
                <w:color w:val="000000"/>
              </w:rPr>
            </w:pPr>
            <w:r w:rsidRPr="00BA628C">
              <w:rPr>
                <w:color w:val="000000"/>
              </w:rPr>
              <w:t>2 363,49</w:t>
            </w:r>
          </w:p>
        </w:tc>
      </w:tr>
      <w:tr w:rsidR="00C1093E" w:rsidRPr="00BA628C" w14:paraId="30059968"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148026D" w14:textId="77777777" w:rsidR="00C1093E" w:rsidRPr="00BA628C" w:rsidRDefault="00C1093E" w:rsidP="00CD5AFC">
            <w:pPr>
              <w:jc w:val="center"/>
              <w:rPr>
                <w:color w:val="000000"/>
              </w:rPr>
            </w:pPr>
            <w:r w:rsidRPr="00BA628C">
              <w:rPr>
                <w:color w:val="000000"/>
              </w:rPr>
              <w:lastRenderedPageBreak/>
              <w:t>Дотации</w:t>
            </w:r>
          </w:p>
        </w:tc>
        <w:tc>
          <w:tcPr>
            <w:tcW w:w="636" w:type="dxa"/>
            <w:tcBorders>
              <w:top w:val="nil"/>
              <w:left w:val="nil"/>
              <w:bottom w:val="single" w:sz="4" w:space="0" w:color="000000"/>
              <w:right w:val="single" w:sz="4" w:space="0" w:color="000000"/>
            </w:tcBorders>
            <w:shd w:val="clear" w:color="auto" w:fill="auto"/>
            <w:vAlign w:val="center"/>
            <w:hideMark/>
          </w:tcPr>
          <w:p w14:paraId="1291D4C2"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7F9BE30D" w14:textId="77777777" w:rsidR="00C1093E" w:rsidRPr="00BA628C" w:rsidRDefault="00C1093E" w:rsidP="00CD5AFC">
            <w:pPr>
              <w:jc w:val="center"/>
              <w:rPr>
                <w:color w:val="000000"/>
              </w:rPr>
            </w:pPr>
            <w:r w:rsidRPr="00BA628C">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A625BFE" w14:textId="77777777" w:rsidR="00C1093E" w:rsidRPr="00BA628C" w:rsidRDefault="00C1093E" w:rsidP="00CD5AFC">
            <w:pPr>
              <w:jc w:val="center"/>
              <w:rPr>
                <w:color w:val="000000"/>
              </w:rPr>
            </w:pPr>
            <w:r w:rsidRPr="00BA628C">
              <w:rPr>
                <w:color w:val="000000"/>
              </w:rPr>
              <w:t>120020П030</w:t>
            </w:r>
          </w:p>
        </w:tc>
        <w:tc>
          <w:tcPr>
            <w:tcW w:w="756" w:type="dxa"/>
            <w:tcBorders>
              <w:top w:val="nil"/>
              <w:left w:val="nil"/>
              <w:bottom w:val="single" w:sz="4" w:space="0" w:color="000000"/>
              <w:right w:val="single" w:sz="4" w:space="0" w:color="000000"/>
            </w:tcBorders>
            <w:shd w:val="clear" w:color="auto" w:fill="auto"/>
            <w:vAlign w:val="center"/>
            <w:hideMark/>
          </w:tcPr>
          <w:p w14:paraId="4A6FD2E6" w14:textId="77777777" w:rsidR="00C1093E" w:rsidRPr="00BA628C" w:rsidRDefault="00C1093E" w:rsidP="00CD5AFC">
            <w:pPr>
              <w:jc w:val="center"/>
              <w:rPr>
                <w:color w:val="000000"/>
              </w:rPr>
            </w:pPr>
            <w:r w:rsidRPr="00BA628C">
              <w:rPr>
                <w:color w:val="000000"/>
              </w:rPr>
              <w:t>510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EFAA12A" w14:textId="77777777" w:rsidR="00C1093E" w:rsidRPr="00BA628C" w:rsidRDefault="00C1093E" w:rsidP="00CD5AFC">
            <w:pPr>
              <w:jc w:val="center"/>
              <w:rPr>
                <w:color w:val="000000"/>
              </w:rPr>
            </w:pPr>
            <w:r w:rsidRPr="00BA628C">
              <w:rPr>
                <w:color w:val="000000"/>
              </w:rPr>
              <w:t>2 363,49</w:t>
            </w:r>
          </w:p>
        </w:tc>
      </w:tr>
      <w:tr w:rsidR="00C1093E" w:rsidRPr="00BA628C" w14:paraId="00183F46" w14:textId="77777777" w:rsidTr="00CD5AFC">
        <w:trPr>
          <w:trHeight w:val="600"/>
        </w:trPr>
        <w:tc>
          <w:tcPr>
            <w:tcW w:w="4168" w:type="dxa"/>
            <w:tcBorders>
              <w:top w:val="nil"/>
              <w:left w:val="single" w:sz="4" w:space="0" w:color="000000"/>
              <w:bottom w:val="single" w:sz="4" w:space="0" w:color="000000"/>
              <w:right w:val="single" w:sz="4" w:space="0" w:color="000000"/>
            </w:tcBorders>
            <w:shd w:val="clear" w:color="auto" w:fill="auto"/>
            <w:hideMark/>
          </w:tcPr>
          <w:p w14:paraId="61DAF9C1" w14:textId="77777777" w:rsidR="00C1093E" w:rsidRPr="00BA628C" w:rsidRDefault="00C1093E" w:rsidP="00CD5AFC">
            <w:pPr>
              <w:jc w:val="center"/>
              <w:rPr>
                <w:color w:val="000000"/>
              </w:rPr>
            </w:pPr>
            <w:r w:rsidRPr="00BA628C">
              <w:rPr>
                <w:color w:val="000000"/>
              </w:rPr>
              <w:t>Прочие межбюджетные трансферты общего характера</w:t>
            </w:r>
          </w:p>
        </w:tc>
        <w:tc>
          <w:tcPr>
            <w:tcW w:w="636" w:type="dxa"/>
            <w:tcBorders>
              <w:top w:val="nil"/>
              <w:left w:val="nil"/>
              <w:bottom w:val="single" w:sz="4" w:space="0" w:color="000000"/>
              <w:right w:val="single" w:sz="4" w:space="0" w:color="000000"/>
            </w:tcBorders>
            <w:shd w:val="clear" w:color="auto" w:fill="auto"/>
            <w:vAlign w:val="center"/>
            <w:hideMark/>
          </w:tcPr>
          <w:p w14:paraId="28AC4C30"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74F39691"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FE41D4E" w14:textId="77777777" w:rsidR="00C1093E" w:rsidRPr="00BA628C" w:rsidRDefault="00C1093E" w:rsidP="00CD5AFC">
            <w:pPr>
              <w:jc w:val="center"/>
              <w:rPr>
                <w:color w:val="000000"/>
              </w:rPr>
            </w:pPr>
            <w:r w:rsidRPr="00BA628C">
              <w:rPr>
                <w:color w:val="000000"/>
              </w:rPr>
              <w:t>0000000000</w:t>
            </w:r>
          </w:p>
        </w:tc>
        <w:tc>
          <w:tcPr>
            <w:tcW w:w="756" w:type="dxa"/>
            <w:tcBorders>
              <w:top w:val="nil"/>
              <w:left w:val="nil"/>
              <w:bottom w:val="single" w:sz="4" w:space="0" w:color="000000"/>
              <w:right w:val="single" w:sz="4" w:space="0" w:color="000000"/>
            </w:tcBorders>
            <w:shd w:val="clear" w:color="auto" w:fill="auto"/>
            <w:vAlign w:val="center"/>
            <w:hideMark/>
          </w:tcPr>
          <w:p w14:paraId="2D451114"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DACFAA4" w14:textId="77777777" w:rsidR="00C1093E" w:rsidRPr="00BA628C" w:rsidRDefault="00C1093E" w:rsidP="00CD5AFC">
            <w:pPr>
              <w:jc w:val="center"/>
              <w:rPr>
                <w:color w:val="000000"/>
              </w:rPr>
            </w:pPr>
            <w:r w:rsidRPr="00BA628C">
              <w:rPr>
                <w:color w:val="000000"/>
              </w:rPr>
              <w:t>58 100,00</w:t>
            </w:r>
          </w:p>
        </w:tc>
      </w:tr>
      <w:tr w:rsidR="00C1093E" w:rsidRPr="00BA628C" w14:paraId="5039297E" w14:textId="77777777" w:rsidTr="00CD5AFC">
        <w:trPr>
          <w:trHeight w:val="1200"/>
        </w:trPr>
        <w:tc>
          <w:tcPr>
            <w:tcW w:w="4168" w:type="dxa"/>
            <w:tcBorders>
              <w:top w:val="nil"/>
              <w:left w:val="single" w:sz="4" w:space="0" w:color="000000"/>
              <w:bottom w:val="single" w:sz="4" w:space="0" w:color="000000"/>
              <w:right w:val="single" w:sz="4" w:space="0" w:color="000000"/>
            </w:tcBorders>
            <w:shd w:val="clear" w:color="auto" w:fill="auto"/>
            <w:hideMark/>
          </w:tcPr>
          <w:p w14:paraId="3D3FFDCD" w14:textId="77777777" w:rsidR="00C1093E" w:rsidRPr="00BA628C" w:rsidRDefault="00C1093E" w:rsidP="00CD5AFC">
            <w:pPr>
              <w:jc w:val="center"/>
              <w:rPr>
                <w:color w:val="000000"/>
              </w:rPr>
            </w:pPr>
            <w:r w:rsidRPr="00BA628C">
              <w:rPr>
                <w:color w:val="000000"/>
              </w:rPr>
              <w:t>Муниципальная программа "Управление муниципальными финансами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5AF8831B"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0ACA7DED"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54D9BC8" w14:textId="77777777" w:rsidR="00C1093E" w:rsidRPr="00BA628C" w:rsidRDefault="00C1093E" w:rsidP="00CD5AFC">
            <w:pPr>
              <w:jc w:val="center"/>
              <w:rPr>
                <w:color w:val="000000"/>
              </w:rPr>
            </w:pPr>
            <w:r w:rsidRPr="00BA628C">
              <w:rPr>
                <w:color w:val="000000"/>
              </w:rPr>
              <w:t>1200000000</w:t>
            </w:r>
          </w:p>
        </w:tc>
        <w:tc>
          <w:tcPr>
            <w:tcW w:w="756" w:type="dxa"/>
            <w:tcBorders>
              <w:top w:val="nil"/>
              <w:left w:val="nil"/>
              <w:bottom w:val="single" w:sz="4" w:space="0" w:color="000000"/>
              <w:right w:val="single" w:sz="4" w:space="0" w:color="000000"/>
            </w:tcBorders>
            <w:shd w:val="clear" w:color="auto" w:fill="auto"/>
            <w:vAlign w:val="center"/>
            <w:hideMark/>
          </w:tcPr>
          <w:p w14:paraId="5D5E0159"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7A66AE49" w14:textId="77777777" w:rsidR="00C1093E" w:rsidRPr="00BA628C" w:rsidRDefault="00C1093E" w:rsidP="00CD5AFC">
            <w:pPr>
              <w:jc w:val="center"/>
              <w:rPr>
                <w:color w:val="000000"/>
              </w:rPr>
            </w:pPr>
            <w:r w:rsidRPr="00BA628C">
              <w:rPr>
                <w:color w:val="000000"/>
              </w:rPr>
              <w:t>58 100,00</w:t>
            </w:r>
          </w:p>
        </w:tc>
      </w:tr>
      <w:tr w:rsidR="00C1093E" w:rsidRPr="00BA628C" w14:paraId="6BA3BFF0" w14:textId="77777777" w:rsidTr="00CD5AFC">
        <w:trPr>
          <w:trHeight w:val="556"/>
        </w:trPr>
        <w:tc>
          <w:tcPr>
            <w:tcW w:w="4168" w:type="dxa"/>
            <w:tcBorders>
              <w:top w:val="nil"/>
              <w:left w:val="single" w:sz="4" w:space="0" w:color="000000"/>
              <w:bottom w:val="single" w:sz="4" w:space="0" w:color="000000"/>
              <w:right w:val="single" w:sz="4" w:space="0" w:color="000000"/>
            </w:tcBorders>
            <w:shd w:val="clear" w:color="FFFFFF" w:fill="FFFFFF"/>
            <w:hideMark/>
          </w:tcPr>
          <w:p w14:paraId="3BF9B418" w14:textId="77777777" w:rsidR="00C1093E" w:rsidRPr="00BA628C" w:rsidRDefault="00C1093E" w:rsidP="00CD5AFC">
            <w:pPr>
              <w:jc w:val="center"/>
              <w:rPr>
                <w:color w:val="000000"/>
              </w:rPr>
            </w:pPr>
            <w:r w:rsidRPr="00BA628C">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757ED714"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1E0E1CB8"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E707B77" w14:textId="77777777" w:rsidR="00C1093E" w:rsidRPr="00BA628C" w:rsidRDefault="00C1093E" w:rsidP="00CD5AFC">
            <w:pPr>
              <w:jc w:val="center"/>
              <w:rPr>
                <w:color w:val="000000"/>
              </w:rPr>
            </w:pPr>
            <w:r w:rsidRPr="00BA628C">
              <w:rPr>
                <w:color w:val="000000"/>
              </w:rPr>
              <w:t>1200300090</w:t>
            </w:r>
          </w:p>
        </w:tc>
        <w:tc>
          <w:tcPr>
            <w:tcW w:w="756" w:type="dxa"/>
            <w:tcBorders>
              <w:top w:val="nil"/>
              <w:left w:val="nil"/>
              <w:bottom w:val="single" w:sz="4" w:space="0" w:color="000000"/>
              <w:right w:val="single" w:sz="4" w:space="0" w:color="000000"/>
            </w:tcBorders>
            <w:shd w:val="clear" w:color="FFFFFF" w:fill="FFFFFF"/>
            <w:vAlign w:val="center"/>
            <w:hideMark/>
          </w:tcPr>
          <w:p w14:paraId="5C3D35AF"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33414FEB" w14:textId="77777777" w:rsidR="00C1093E" w:rsidRPr="00BA628C" w:rsidRDefault="00C1093E" w:rsidP="00CD5AFC">
            <w:pPr>
              <w:jc w:val="center"/>
              <w:rPr>
                <w:color w:val="000000"/>
              </w:rPr>
            </w:pPr>
            <w:r w:rsidRPr="00BA628C">
              <w:rPr>
                <w:color w:val="000000"/>
              </w:rPr>
              <w:t>8 100,00</w:t>
            </w:r>
          </w:p>
        </w:tc>
      </w:tr>
      <w:tr w:rsidR="00C1093E" w:rsidRPr="00BA628C" w14:paraId="0AD4B221"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040744AA"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25E1E595"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663144F7"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B2FAEA5" w14:textId="77777777" w:rsidR="00C1093E" w:rsidRPr="00BA628C" w:rsidRDefault="00C1093E" w:rsidP="00CD5AFC">
            <w:pPr>
              <w:jc w:val="center"/>
              <w:rPr>
                <w:color w:val="000000"/>
              </w:rPr>
            </w:pPr>
            <w:r w:rsidRPr="00BA628C">
              <w:rPr>
                <w:color w:val="000000"/>
              </w:rPr>
              <w:t>1200300090</w:t>
            </w:r>
          </w:p>
        </w:tc>
        <w:tc>
          <w:tcPr>
            <w:tcW w:w="756" w:type="dxa"/>
            <w:tcBorders>
              <w:top w:val="nil"/>
              <w:left w:val="nil"/>
              <w:bottom w:val="single" w:sz="4" w:space="0" w:color="000000"/>
              <w:right w:val="single" w:sz="4" w:space="0" w:color="000000"/>
            </w:tcBorders>
            <w:shd w:val="clear" w:color="auto" w:fill="auto"/>
            <w:vAlign w:val="center"/>
            <w:hideMark/>
          </w:tcPr>
          <w:p w14:paraId="3F4BAD88"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554D2015" w14:textId="77777777" w:rsidR="00C1093E" w:rsidRPr="00BA628C" w:rsidRDefault="00C1093E" w:rsidP="00CD5AFC">
            <w:pPr>
              <w:jc w:val="center"/>
              <w:rPr>
                <w:color w:val="000000"/>
              </w:rPr>
            </w:pPr>
            <w:r w:rsidRPr="00BA628C">
              <w:rPr>
                <w:color w:val="000000"/>
              </w:rPr>
              <w:t>8 100,00</w:t>
            </w:r>
          </w:p>
        </w:tc>
      </w:tr>
      <w:tr w:rsidR="00C1093E" w:rsidRPr="00BA628C" w14:paraId="50D67C1A"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1CC25011" w14:textId="77777777" w:rsidR="00C1093E" w:rsidRPr="00BA628C" w:rsidRDefault="00C1093E" w:rsidP="00CD5AFC">
            <w:pPr>
              <w:jc w:val="center"/>
              <w:rPr>
                <w:color w:val="000000"/>
              </w:rPr>
            </w:pPr>
            <w:r w:rsidRPr="00BA628C">
              <w:rPr>
                <w:color w:val="000000"/>
              </w:rPr>
              <w:t>Иные 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658658DE"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6E0C1B6E"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185428B" w14:textId="77777777" w:rsidR="00C1093E" w:rsidRPr="00BA628C" w:rsidRDefault="00C1093E" w:rsidP="00CD5AFC">
            <w:pPr>
              <w:jc w:val="center"/>
              <w:rPr>
                <w:color w:val="000000"/>
              </w:rPr>
            </w:pPr>
            <w:r w:rsidRPr="00BA628C">
              <w:rPr>
                <w:color w:val="000000"/>
              </w:rPr>
              <w:t>1200300090</w:t>
            </w:r>
          </w:p>
        </w:tc>
        <w:tc>
          <w:tcPr>
            <w:tcW w:w="756" w:type="dxa"/>
            <w:tcBorders>
              <w:top w:val="nil"/>
              <w:left w:val="nil"/>
              <w:bottom w:val="single" w:sz="4" w:space="0" w:color="000000"/>
              <w:right w:val="single" w:sz="4" w:space="0" w:color="000000"/>
            </w:tcBorders>
            <w:shd w:val="clear" w:color="auto" w:fill="auto"/>
            <w:vAlign w:val="center"/>
            <w:hideMark/>
          </w:tcPr>
          <w:p w14:paraId="5056CACD" w14:textId="77777777" w:rsidR="00C1093E" w:rsidRPr="00BA628C" w:rsidRDefault="00C1093E" w:rsidP="00CD5AFC">
            <w:pPr>
              <w:jc w:val="center"/>
              <w:rPr>
                <w:color w:val="000000"/>
              </w:rPr>
            </w:pPr>
            <w:r w:rsidRPr="00BA628C">
              <w:rPr>
                <w:color w:val="000000"/>
              </w:rPr>
              <w:t>540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CAF016D" w14:textId="77777777" w:rsidR="00C1093E" w:rsidRPr="00BA628C" w:rsidRDefault="00C1093E" w:rsidP="00CD5AFC">
            <w:pPr>
              <w:jc w:val="center"/>
              <w:rPr>
                <w:color w:val="000000"/>
              </w:rPr>
            </w:pPr>
            <w:r w:rsidRPr="00BA628C">
              <w:rPr>
                <w:color w:val="000000"/>
              </w:rPr>
              <w:t>8 100,00</w:t>
            </w:r>
          </w:p>
        </w:tc>
      </w:tr>
      <w:tr w:rsidR="00C1093E" w:rsidRPr="00BA628C" w14:paraId="6D87015B" w14:textId="77777777" w:rsidTr="00CD5AFC">
        <w:trPr>
          <w:trHeight w:val="2700"/>
        </w:trPr>
        <w:tc>
          <w:tcPr>
            <w:tcW w:w="4168" w:type="dxa"/>
            <w:tcBorders>
              <w:top w:val="nil"/>
              <w:left w:val="single" w:sz="4" w:space="0" w:color="000000"/>
              <w:bottom w:val="single" w:sz="4" w:space="0" w:color="000000"/>
              <w:right w:val="single" w:sz="4" w:space="0" w:color="000000"/>
            </w:tcBorders>
            <w:shd w:val="clear" w:color="FFFFFF" w:fill="FFFFFF"/>
            <w:hideMark/>
          </w:tcPr>
          <w:p w14:paraId="4F63D28D" w14:textId="77777777" w:rsidR="00C1093E" w:rsidRPr="00BA628C" w:rsidRDefault="00C1093E" w:rsidP="00CD5AFC">
            <w:pPr>
              <w:jc w:val="center"/>
              <w:rPr>
                <w:color w:val="000000"/>
              </w:rPr>
            </w:pPr>
            <w:r w:rsidRPr="00BA628C">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636" w:type="dxa"/>
            <w:tcBorders>
              <w:top w:val="nil"/>
              <w:left w:val="nil"/>
              <w:bottom w:val="single" w:sz="4" w:space="0" w:color="000000"/>
              <w:right w:val="single" w:sz="4" w:space="0" w:color="000000"/>
            </w:tcBorders>
            <w:shd w:val="clear" w:color="auto" w:fill="auto"/>
            <w:vAlign w:val="center"/>
            <w:hideMark/>
          </w:tcPr>
          <w:p w14:paraId="439154A6"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39692D96"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3069FB3" w14:textId="77777777" w:rsidR="00C1093E" w:rsidRPr="00BA628C" w:rsidRDefault="00C1093E" w:rsidP="00CD5AFC">
            <w:pPr>
              <w:jc w:val="center"/>
              <w:rPr>
                <w:color w:val="000000"/>
              </w:rPr>
            </w:pPr>
            <w:r w:rsidRPr="00BA628C">
              <w:rPr>
                <w:color w:val="000000"/>
              </w:rPr>
              <w:t>120030Д030</w:t>
            </w:r>
          </w:p>
        </w:tc>
        <w:tc>
          <w:tcPr>
            <w:tcW w:w="756" w:type="dxa"/>
            <w:tcBorders>
              <w:top w:val="nil"/>
              <w:left w:val="nil"/>
              <w:bottom w:val="single" w:sz="4" w:space="0" w:color="000000"/>
              <w:right w:val="single" w:sz="4" w:space="0" w:color="000000"/>
            </w:tcBorders>
            <w:shd w:val="clear" w:color="FFFFFF" w:fill="FFFFFF"/>
            <w:vAlign w:val="center"/>
            <w:hideMark/>
          </w:tcPr>
          <w:p w14:paraId="00293F18" w14:textId="77777777" w:rsidR="00C1093E" w:rsidRPr="00BA628C" w:rsidRDefault="00C1093E" w:rsidP="00CD5AFC">
            <w:pPr>
              <w:jc w:val="center"/>
              <w:rPr>
                <w:color w:val="000000"/>
              </w:rPr>
            </w:pPr>
            <w:r w:rsidRPr="00BA628C">
              <w:rPr>
                <w:color w:val="000000"/>
              </w:rPr>
              <w:t>000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49661D83" w14:textId="77777777" w:rsidR="00C1093E" w:rsidRPr="00BA628C" w:rsidRDefault="00C1093E" w:rsidP="00CD5AFC">
            <w:pPr>
              <w:jc w:val="center"/>
              <w:rPr>
                <w:color w:val="000000"/>
              </w:rPr>
            </w:pPr>
            <w:r w:rsidRPr="00BA628C">
              <w:rPr>
                <w:color w:val="000000"/>
              </w:rPr>
              <w:t>50 000,00</w:t>
            </w:r>
          </w:p>
        </w:tc>
      </w:tr>
      <w:tr w:rsidR="00C1093E" w:rsidRPr="00BA628C" w14:paraId="6E760283"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6F4BF552" w14:textId="77777777" w:rsidR="00C1093E" w:rsidRPr="00BA628C" w:rsidRDefault="00C1093E" w:rsidP="00CD5AFC">
            <w:pPr>
              <w:jc w:val="center"/>
              <w:rPr>
                <w:color w:val="000000"/>
              </w:rPr>
            </w:pPr>
            <w:r w:rsidRPr="00BA628C">
              <w:rPr>
                <w:color w:val="000000"/>
              </w:rPr>
              <w:t>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500F2EF8"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7189B463"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ADA2111" w14:textId="77777777" w:rsidR="00C1093E" w:rsidRPr="00BA628C" w:rsidRDefault="00C1093E" w:rsidP="00CD5AFC">
            <w:pPr>
              <w:jc w:val="center"/>
              <w:rPr>
                <w:color w:val="000000"/>
              </w:rPr>
            </w:pPr>
            <w:r w:rsidRPr="00BA628C">
              <w:rPr>
                <w:color w:val="000000"/>
              </w:rPr>
              <w:t>120030Д030</w:t>
            </w:r>
          </w:p>
        </w:tc>
        <w:tc>
          <w:tcPr>
            <w:tcW w:w="756" w:type="dxa"/>
            <w:tcBorders>
              <w:top w:val="nil"/>
              <w:left w:val="nil"/>
              <w:bottom w:val="single" w:sz="4" w:space="0" w:color="000000"/>
              <w:right w:val="single" w:sz="4" w:space="0" w:color="000000"/>
            </w:tcBorders>
            <w:shd w:val="clear" w:color="auto" w:fill="auto"/>
            <w:vAlign w:val="center"/>
            <w:hideMark/>
          </w:tcPr>
          <w:p w14:paraId="2D33609E" w14:textId="77777777" w:rsidR="00C1093E" w:rsidRPr="00BA628C" w:rsidRDefault="00C1093E" w:rsidP="00CD5AFC">
            <w:pPr>
              <w:jc w:val="center"/>
              <w:rPr>
                <w:color w:val="000000"/>
              </w:rPr>
            </w:pPr>
            <w:r w:rsidRPr="00BA628C">
              <w:rPr>
                <w:color w:val="000000"/>
              </w:rPr>
              <w:t>500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270E6644" w14:textId="77777777" w:rsidR="00C1093E" w:rsidRPr="00BA628C" w:rsidRDefault="00C1093E" w:rsidP="00CD5AFC">
            <w:pPr>
              <w:jc w:val="center"/>
              <w:rPr>
                <w:color w:val="000000"/>
              </w:rPr>
            </w:pPr>
            <w:r w:rsidRPr="00BA628C">
              <w:rPr>
                <w:color w:val="000000"/>
              </w:rPr>
              <w:t>50 000,00</w:t>
            </w:r>
          </w:p>
        </w:tc>
      </w:tr>
      <w:tr w:rsidR="00C1093E" w:rsidRPr="00BA628C" w14:paraId="2FB27E6B" w14:textId="77777777" w:rsidTr="00CD5AFC">
        <w:trPr>
          <w:trHeight w:val="300"/>
        </w:trPr>
        <w:tc>
          <w:tcPr>
            <w:tcW w:w="4168" w:type="dxa"/>
            <w:tcBorders>
              <w:top w:val="nil"/>
              <w:left w:val="single" w:sz="4" w:space="0" w:color="000000"/>
              <w:bottom w:val="single" w:sz="4" w:space="0" w:color="000000"/>
              <w:right w:val="single" w:sz="4" w:space="0" w:color="000000"/>
            </w:tcBorders>
            <w:shd w:val="clear" w:color="auto" w:fill="auto"/>
            <w:hideMark/>
          </w:tcPr>
          <w:p w14:paraId="404B4431" w14:textId="77777777" w:rsidR="00C1093E" w:rsidRPr="00BA628C" w:rsidRDefault="00C1093E" w:rsidP="00CD5AFC">
            <w:pPr>
              <w:jc w:val="center"/>
              <w:rPr>
                <w:color w:val="000000"/>
              </w:rPr>
            </w:pPr>
            <w:r w:rsidRPr="00BA628C">
              <w:rPr>
                <w:color w:val="000000"/>
              </w:rPr>
              <w:t>Иные межбюджетные трансферты</w:t>
            </w:r>
          </w:p>
        </w:tc>
        <w:tc>
          <w:tcPr>
            <w:tcW w:w="636" w:type="dxa"/>
            <w:tcBorders>
              <w:top w:val="nil"/>
              <w:left w:val="nil"/>
              <w:bottom w:val="single" w:sz="4" w:space="0" w:color="000000"/>
              <w:right w:val="single" w:sz="4" w:space="0" w:color="000000"/>
            </w:tcBorders>
            <w:shd w:val="clear" w:color="auto" w:fill="auto"/>
            <w:vAlign w:val="center"/>
            <w:hideMark/>
          </w:tcPr>
          <w:p w14:paraId="2283D528" w14:textId="77777777" w:rsidR="00C1093E" w:rsidRPr="00BA628C" w:rsidRDefault="00C1093E" w:rsidP="00CD5AFC">
            <w:pPr>
              <w:jc w:val="center"/>
              <w:rPr>
                <w:color w:val="000000"/>
              </w:rPr>
            </w:pPr>
            <w:r w:rsidRPr="00BA628C">
              <w:rPr>
                <w:color w:val="000000"/>
              </w:rPr>
              <w:t>14</w:t>
            </w:r>
          </w:p>
        </w:tc>
        <w:tc>
          <w:tcPr>
            <w:tcW w:w="638" w:type="dxa"/>
            <w:tcBorders>
              <w:top w:val="nil"/>
              <w:left w:val="nil"/>
              <w:bottom w:val="single" w:sz="4" w:space="0" w:color="000000"/>
              <w:right w:val="single" w:sz="4" w:space="0" w:color="000000"/>
            </w:tcBorders>
            <w:shd w:val="clear" w:color="auto" w:fill="auto"/>
            <w:vAlign w:val="center"/>
            <w:hideMark/>
          </w:tcPr>
          <w:p w14:paraId="369532B4" w14:textId="77777777" w:rsidR="00C1093E" w:rsidRPr="00BA628C" w:rsidRDefault="00C1093E" w:rsidP="00CD5AFC">
            <w:pPr>
              <w:jc w:val="center"/>
              <w:rPr>
                <w:color w:val="000000"/>
              </w:rPr>
            </w:pPr>
            <w:r w:rsidRPr="00BA628C">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C6EEB2" w14:textId="77777777" w:rsidR="00C1093E" w:rsidRPr="00BA628C" w:rsidRDefault="00C1093E" w:rsidP="00CD5AFC">
            <w:pPr>
              <w:jc w:val="center"/>
              <w:rPr>
                <w:color w:val="000000"/>
              </w:rPr>
            </w:pPr>
            <w:r w:rsidRPr="00BA628C">
              <w:rPr>
                <w:color w:val="000000"/>
              </w:rPr>
              <w:t>120030Д030</w:t>
            </w:r>
          </w:p>
        </w:tc>
        <w:tc>
          <w:tcPr>
            <w:tcW w:w="756" w:type="dxa"/>
            <w:tcBorders>
              <w:top w:val="nil"/>
              <w:left w:val="nil"/>
              <w:bottom w:val="single" w:sz="4" w:space="0" w:color="000000"/>
              <w:right w:val="single" w:sz="4" w:space="0" w:color="000000"/>
            </w:tcBorders>
            <w:shd w:val="clear" w:color="auto" w:fill="auto"/>
            <w:vAlign w:val="center"/>
            <w:hideMark/>
          </w:tcPr>
          <w:p w14:paraId="2EBFEB32" w14:textId="77777777" w:rsidR="00C1093E" w:rsidRPr="00BA628C" w:rsidRDefault="00C1093E" w:rsidP="00CD5AFC">
            <w:pPr>
              <w:jc w:val="center"/>
              <w:rPr>
                <w:color w:val="000000"/>
              </w:rPr>
            </w:pPr>
            <w:r w:rsidRPr="00BA628C">
              <w:rPr>
                <w:color w:val="000000"/>
              </w:rPr>
              <w:t>540</w:t>
            </w:r>
          </w:p>
        </w:tc>
        <w:tc>
          <w:tcPr>
            <w:tcW w:w="1605" w:type="dxa"/>
            <w:gridSpan w:val="2"/>
            <w:tcBorders>
              <w:top w:val="nil"/>
              <w:left w:val="nil"/>
              <w:bottom w:val="single" w:sz="4" w:space="0" w:color="000000"/>
              <w:right w:val="single" w:sz="4" w:space="0" w:color="000000"/>
            </w:tcBorders>
            <w:shd w:val="clear" w:color="auto" w:fill="auto"/>
            <w:vAlign w:val="center"/>
            <w:hideMark/>
          </w:tcPr>
          <w:p w14:paraId="13AEB06A" w14:textId="77777777" w:rsidR="00C1093E" w:rsidRPr="00BA628C" w:rsidRDefault="00C1093E" w:rsidP="00CD5AFC">
            <w:pPr>
              <w:jc w:val="center"/>
              <w:rPr>
                <w:color w:val="000000"/>
              </w:rPr>
            </w:pPr>
            <w:r w:rsidRPr="00BA628C">
              <w:rPr>
                <w:color w:val="000000"/>
              </w:rPr>
              <w:t>50 000,00</w:t>
            </w:r>
          </w:p>
        </w:tc>
      </w:tr>
      <w:tr w:rsidR="00C1093E" w:rsidRPr="00BA628C" w14:paraId="2EEF150B" w14:textId="77777777" w:rsidTr="00CD5AFC">
        <w:trPr>
          <w:trHeight w:val="255"/>
        </w:trPr>
        <w:tc>
          <w:tcPr>
            <w:tcW w:w="7901"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DA89347" w14:textId="77777777" w:rsidR="00C1093E" w:rsidRPr="00BA628C" w:rsidRDefault="00C1093E" w:rsidP="00CD5AFC">
            <w:pPr>
              <w:jc w:val="center"/>
              <w:rPr>
                <w:color w:val="000000"/>
              </w:rPr>
            </w:pPr>
            <w:r w:rsidRPr="00BA628C">
              <w:rPr>
                <w:color w:val="000000"/>
              </w:rPr>
              <w:t>ИТОГО</w:t>
            </w:r>
          </w:p>
        </w:tc>
        <w:tc>
          <w:tcPr>
            <w:tcW w:w="1592" w:type="dxa"/>
            <w:tcBorders>
              <w:top w:val="nil"/>
              <w:left w:val="nil"/>
              <w:bottom w:val="single" w:sz="4" w:space="0" w:color="000000"/>
              <w:right w:val="single" w:sz="4" w:space="0" w:color="000000"/>
            </w:tcBorders>
            <w:shd w:val="clear" w:color="auto" w:fill="auto"/>
            <w:hideMark/>
          </w:tcPr>
          <w:p w14:paraId="772704C6" w14:textId="77777777" w:rsidR="00C1093E" w:rsidRPr="00BA628C" w:rsidRDefault="00C1093E" w:rsidP="00CD5AFC">
            <w:pPr>
              <w:ind w:right="34"/>
              <w:jc w:val="center"/>
              <w:rPr>
                <w:color w:val="000000"/>
              </w:rPr>
            </w:pPr>
            <w:r w:rsidRPr="00BA628C">
              <w:rPr>
                <w:color w:val="000000"/>
              </w:rPr>
              <w:t>3 929 437,10</w:t>
            </w:r>
          </w:p>
        </w:tc>
      </w:tr>
    </w:tbl>
    <w:p w14:paraId="25071D3E" w14:textId="77777777" w:rsidR="00C1093E" w:rsidRPr="00BA628C" w:rsidRDefault="00C1093E" w:rsidP="00C1093E"/>
    <w:p w14:paraId="1CF989A0" w14:textId="77777777" w:rsidR="00C1093E" w:rsidRPr="00982177" w:rsidRDefault="00C1093E" w:rsidP="00C1093E">
      <w:pPr>
        <w:suppressAutoHyphens/>
        <w:spacing w:line="240" w:lineRule="exact"/>
        <w:jc w:val="center"/>
      </w:pPr>
    </w:p>
    <w:p w14:paraId="2C217826" w14:textId="77777777" w:rsidR="00A80604" w:rsidRDefault="005F3B64" w:rsidP="006D63BC">
      <w:pPr>
        <w:spacing w:line="240" w:lineRule="exact"/>
        <w:jc w:val="right"/>
        <w:rPr>
          <w:sz w:val="28"/>
          <w:szCs w:val="28"/>
        </w:rPr>
      </w:pPr>
      <w:r>
        <w:rPr>
          <w:sz w:val="28"/>
          <w:szCs w:val="28"/>
        </w:rPr>
        <w:t>.</w:t>
      </w:r>
      <w:r w:rsidR="00D35CC8">
        <w:rPr>
          <w:sz w:val="28"/>
          <w:szCs w:val="28"/>
        </w:rPr>
        <w:t>»</w:t>
      </w:r>
      <w:r>
        <w:rPr>
          <w:sz w:val="28"/>
          <w:szCs w:val="28"/>
        </w:rPr>
        <w:t>.</w:t>
      </w:r>
    </w:p>
    <w:p w14:paraId="1B0B060D" w14:textId="77777777" w:rsidR="00C1093E" w:rsidRDefault="00C1093E" w:rsidP="00C1093E">
      <w:pPr>
        <w:spacing w:line="240" w:lineRule="exact"/>
        <w:rPr>
          <w:sz w:val="28"/>
          <w:szCs w:val="28"/>
        </w:rPr>
      </w:pPr>
    </w:p>
    <w:p w14:paraId="10F3D5B3" w14:textId="77777777" w:rsidR="00C1093E" w:rsidRPr="009C0F1A" w:rsidRDefault="00C1093E" w:rsidP="00C1093E">
      <w:pPr>
        <w:spacing w:line="240" w:lineRule="exact"/>
        <w:rPr>
          <w:sz w:val="28"/>
          <w:szCs w:val="28"/>
        </w:rPr>
      </w:pPr>
      <w:proofErr w:type="spellStart"/>
      <w:r>
        <w:rPr>
          <w:sz w:val="28"/>
          <w:szCs w:val="28"/>
        </w:rPr>
        <w:t>И.о</w:t>
      </w:r>
      <w:proofErr w:type="spellEnd"/>
      <w:r>
        <w:rPr>
          <w:sz w:val="28"/>
          <w:szCs w:val="28"/>
        </w:rPr>
        <w:t>. н</w:t>
      </w:r>
      <w:r w:rsidRPr="009C0F1A">
        <w:rPr>
          <w:sz w:val="28"/>
          <w:szCs w:val="28"/>
        </w:rPr>
        <w:t>ачальник</w:t>
      </w:r>
      <w:r>
        <w:rPr>
          <w:sz w:val="28"/>
          <w:szCs w:val="28"/>
        </w:rPr>
        <w:t>а</w:t>
      </w:r>
      <w:r w:rsidRPr="009C0F1A">
        <w:rPr>
          <w:sz w:val="28"/>
          <w:szCs w:val="28"/>
        </w:rPr>
        <w:t xml:space="preserve"> финансового управления                                    </w:t>
      </w:r>
      <w:r>
        <w:rPr>
          <w:sz w:val="28"/>
          <w:szCs w:val="28"/>
        </w:rPr>
        <w:t>Ю</w:t>
      </w:r>
      <w:r w:rsidRPr="009C0F1A">
        <w:rPr>
          <w:sz w:val="28"/>
          <w:szCs w:val="28"/>
        </w:rPr>
        <w:t>.</w:t>
      </w:r>
      <w:r>
        <w:rPr>
          <w:sz w:val="28"/>
          <w:szCs w:val="28"/>
        </w:rPr>
        <w:t>В</w:t>
      </w:r>
      <w:r w:rsidRPr="009C0F1A">
        <w:rPr>
          <w:sz w:val="28"/>
          <w:szCs w:val="28"/>
        </w:rPr>
        <w:t>.</w:t>
      </w:r>
      <w:r>
        <w:rPr>
          <w:sz w:val="28"/>
          <w:szCs w:val="28"/>
        </w:rPr>
        <w:t xml:space="preserve"> Романова</w:t>
      </w:r>
    </w:p>
    <w:p w14:paraId="7559F79C" w14:textId="77777777" w:rsidR="00C1093E" w:rsidRDefault="00C1093E" w:rsidP="006D63BC">
      <w:pPr>
        <w:spacing w:line="240" w:lineRule="exact"/>
        <w:jc w:val="right"/>
        <w:rPr>
          <w:sz w:val="26"/>
          <w:szCs w:val="26"/>
        </w:rPr>
      </w:pPr>
    </w:p>
    <w:p w14:paraId="177D15BC" w14:textId="77777777" w:rsidR="00C1093E" w:rsidRDefault="00C1093E" w:rsidP="006D63BC">
      <w:pPr>
        <w:spacing w:line="240" w:lineRule="exact"/>
        <w:jc w:val="right"/>
        <w:rPr>
          <w:sz w:val="26"/>
          <w:szCs w:val="26"/>
        </w:rPr>
      </w:pPr>
    </w:p>
    <w:p w14:paraId="34B77CBA" w14:textId="77777777" w:rsidR="00C1093E" w:rsidRDefault="00C1093E" w:rsidP="006D63BC">
      <w:pPr>
        <w:spacing w:line="240" w:lineRule="exact"/>
        <w:jc w:val="right"/>
        <w:rPr>
          <w:sz w:val="26"/>
          <w:szCs w:val="26"/>
        </w:rPr>
      </w:pPr>
    </w:p>
    <w:p w14:paraId="7E38C495" w14:textId="77777777" w:rsidR="00C1093E" w:rsidRDefault="00C1093E" w:rsidP="006D63BC">
      <w:pPr>
        <w:spacing w:line="240" w:lineRule="exact"/>
        <w:jc w:val="right"/>
        <w:rPr>
          <w:sz w:val="26"/>
          <w:szCs w:val="26"/>
        </w:rPr>
      </w:pPr>
    </w:p>
    <w:p w14:paraId="62DA803D" w14:textId="77777777" w:rsidR="00C1093E" w:rsidRDefault="00C1093E" w:rsidP="006D63BC">
      <w:pPr>
        <w:spacing w:line="240" w:lineRule="exact"/>
        <w:jc w:val="right"/>
        <w:rPr>
          <w:sz w:val="26"/>
          <w:szCs w:val="26"/>
        </w:rPr>
      </w:pPr>
    </w:p>
    <w:p w14:paraId="73768497" w14:textId="77777777" w:rsidR="00C1093E" w:rsidRDefault="00C1093E" w:rsidP="006D63BC">
      <w:pPr>
        <w:spacing w:line="240" w:lineRule="exact"/>
        <w:jc w:val="right"/>
        <w:rPr>
          <w:sz w:val="26"/>
          <w:szCs w:val="26"/>
        </w:rPr>
      </w:pPr>
    </w:p>
    <w:p w14:paraId="24C98C4B" w14:textId="77777777" w:rsidR="00C1093E" w:rsidRDefault="00C1093E" w:rsidP="006D63BC">
      <w:pPr>
        <w:spacing w:line="240" w:lineRule="exact"/>
        <w:jc w:val="right"/>
        <w:rPr>
          <w:sz w:val="26"/>
          <w:szCs w:val="26"/>
        </w:rPr>
      </w:pPr>
    </w:p>
    <w:p w14:paraId="6317E166" w14:textId="77777777" w:rsidR="00C1093E" w:rsidRDefault="00C1093E" w:rsidP="006D63BC">
      <w:pPr>
        <w:spacing w:line="240" w:lineRule="exact"/>
        <w:jc w:val="right"/>
        <w:rPr>
          <w:sz w:val="26"/>
          <w:szCs w:val="26"/>
        </w:rPr>
      </w:pPr>
    </w:p>
    <w:p w14:paraId="262F0330" w14:textId="77777777" w:rsidR="00C1093E" w:rsidRDefault="00C1093E" w:rsidP="006D63BC">
      <w:pPr>
        <w:spacing w:line="240" w:lineRule="exact"/>
        <w:jc w:val="right"/>
        <w:rPr>
          <w:sz w:val="26"/>
          <w:szCs w:val="26"/>
        </w:rPr>
      </w:pPr>
    </w:p>
    <w:p w14:paraId="749A08F3" w14:textId="77777777" w:rsidR="00C1093E" w:rsidRDefault="00C1093E" w:rsidP="006D63BC">
      <w:pPr>
        <w:spacing w:line="240" w:lineRule="exact"/>
        <w:jc w:val="right"/>
        <w:rPr>
          <w:sz w:val="26"/>
          <w:szCs w:val="26"/>
        </w:rPr>
      </w:pPr>
    </w:p>
    <w:p w14:paraId="54563B2D" w14:textId="77777777" w:rsidR="00C1093E" w:rsidRDefault="00C1093E" w:rsidP="006D63BC">
      <w:pPr>
        <w:spacing w:line="240" w:lineRule="exact"/>
        <w:jc w:val="right"/>
        <w:rPr>
          <w:sz w:val="26"/>
          <w:szCs w:val="26"/>
        </w:rPr>
      </w:pPr>
    </w:p>
    <w:p w14:paraId="0B291294" w14:textId="77777777" w:rsidR="00C1093E" w:rsidRDefault="00C1093E" w:rsidP="006D63BC">
      <w:pPr>
        <w:spacing w:line="240" w:lineRule="exact"/>
        <w:jc w:val="right"/>
        <w:rPr>
          <w:sz w:val="26"/>
          <w:szCs w:val="26"/>
        </w:rPr>
      </w:pPr>
    </w:p>
    <w:p w14:paraId="41BA7A74" w14:textId="77777777" w:rsidR="0013279E" w:rsidRPr="00390135" w:rsidRDefault="0013279E" w:rsidP="006D63BC">
      <w:pPr>
        <w:spacing w:line="240" w:lineRule="exact"/>
        <w:jc w:val="right"/>
        <w:rPr>
          <w:sz w:val="26"/>
          <w:szCs w:val="26"/>
        </w:rPr>
      </w:pPr>
      <w:r w:rsidRPr="00390135">
        <w:rPr>
          <w:sz w:val="26"/>
          <w:szCs w:val="26"/>
        </w:rPr>
        <w:lastRenderedPageBreak/>
        <w:t>Приложение № 3</w:t>
      </w:r>
    </w:p>
    <w:p w14:paraId="29F880F2" w14:textId="77777777" w:rsidR="0013279E" w:rsidRPr="00390135" w:rsidRDefault="0013279E" w:rsidP="006D63BC">
      <w:pPr>
        <w:spacing w:line="240" w:lineRule="exact"/>
        <w:jc w:val="right"/>
        <w:rPr>
          <w:sz w:val="26"/>
          <w:szCs w:val="26"/>
        </w:rPr>
      </w:pPr>
      <w:r w:rsidRPr="00390135">
        <w:rPr>
          <w:sz w:val="26"/>
          <w:szCs w:val="26"/>
        </w:rPr>
        <w:t xml:space="preserve">к решению Собрания депутатов </w:t>
      </w:r>
    </w:p>
    <w:p w14:paraId="3D777E5C" w14:textId="77777777" w:rsidR="0013279E" w:rsidRPr="00390135" w:rsidRDefault="0013279E" w:rsidP="006D63BC">
      <w:pPr>
        <w:spacing w:line="240" w:lineRule="exact"/>
        <w:jc w:val="right"/>
        <w:rPr>
          <w:sz w:val="26"/>
          <w:szCs w:val="26"/>
        </w:rPr>
      </w:pPr>
      <w:r w:rsidRPr="00390135">
        <w:rPr>
          <w:sz w:val="26"/>
          <w:szCs w:val="26"/>
        </w:rPr>
        <w:t>Ванинского муниципального района</w:t>
      </w:r>
    </w:p>
    <w:p w14:paraId="2C375CF9"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0BB30B08" w14:textId="77777777" w:rsidR="00CE7168" w:rsidRPr="00390135" w:rsidRDefault="00CE7168" w:rsidP="00CE7168">
      <w:pPr>
        <w:spacing w:line="240" w:lineRule="exact"/>
        <w:jc w:val="right"/>
        <w:rPr>
          <w:sz w:val="26"/>
          <w:szCs w:val="26"/>
        </w:rPr>
      </w:pPr>
      <w:r w:rsidRPr="00390135">
        <w:rPr>
          <w:sz w:val="26"/>
          <w:szCs w:val="26"/>
        </w:rPr>
        <w:t xml:space="preserve">от </w:t>
      </w:r>
      <w:r>
        <w:rPr>
          <w:sz w:val="26"/>
          <w:szCs w:val="26"/>
        </w:rPr>
        <w:t>18.08.2</w:t>
      </w:r>
      <w:r w:rsidRPr="00390135">
        <w:rPr>
          <w:sz w:val="26"/>
          <w:szCs w:val="26"/>
        </w:rPr>
        <w:t>02</w:t>
      </w:r>
      <w:r>
        <w:rPr>
          <w:sz w:val="26"/>
          <w:szCs w:val="26"/>
        </w:rPr>
        <w:t>5</w:t>
      </w:r>
      <w:r w:rsidRPr="00390135">
        <w:rPr>
          <w:sz w:val="26"/>
          <w:szCs w:val="26"/>
        </w:rPr>
        <w:t xml:space="preserve"> г. №</w:t>
      </w:r>
      <w:r>
        <w:rPr>
          <w:sz w:val="26"/>
          <w:szCs w:val="26"/>
        </w:rPr>
        <w:t>230</w:t>
      </w:r>
    </w:p>
    <w:p w14:paraId="28EDD36A" w14:textId="77777777" w:rsidR="009C0F1A" w:rsidRPr="00390135" w:rsidRDefault="00D35CC8" w:rsidP="006D63BC">
      <w:pPr>
        <w:suppressAutoHyphens/>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6</w:t>
      </w:r>
    </w:p>
    <w:p w14:paraId="46D440A8" w14:textId="77777777" w:rsidR="009C0F1A" w:rsidRPr="00390135" w:rsidRDefault="009C0F1A" w:rsidP="006D63BC">
      <w:pPr>
        <w:spacing w:line="240" w:lineRule="exact"/>
        <w:jc w:val="right"/>
        <w:rPr>
          <w:sz w:val="26"/>
          <w:szCs w:val="26"/>
        </w:rPr>
      </w:pPr>
      <w:r w:rsidRPr="00390135">
        <w:rPr>
          <w:sz w:val="26"/>
          <w:szCs w:val="26"/>
        </w:rPr>
        <w:t xml:space="preserve">к решению Собрания депутатов </w:t>
      </w:r>
    </w:p>
    <w:p w14:paraId="57C13AE1" w14:textId="77777777" w:rsidR="009C0F1A" w:rsidRPr="00390135" w:rsidRDefault="009C0F1A" w:rsidP="006D63BC">
      <w:pPr>
        <w:spacing w:line="240" w:lineRule="exact"/>
        <w:jc w:val="right"/>
        <w:rPr>
          <w:sz w:val="26"/>
          <w:szCs w:val="26"/>
        </w:rPr>
      </w:pPr>
      <w:r w:rsidRPr="00390135">
        <w:rPr>
          <w:sz w:val="26"/>
          <w:szCs w:val="26"/>
        </w:rPr>
        <w:t>Ванинского муниципального района</w:t>
      </w:r>
    </w:p>
    <w:p w14:paraId="2AFCBF61"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3D46A675" w14:textId="77777777" w:rsidR="00D35CC8" w:rsidRPr="006D4360" w:rsidRDefault="00D35CC8" w:rsidP="006D63BC">
      <w:pPr>
        <w:spacing w:line="240" w:lineRule="exact"/>
        <w:jc w:val="right"/>
        <w:rPr>
          <w:sz w:val="26"/>
          <w:szCs w:val="26"/>
        </w:rPr>
      </w:pPr>
      <w:r w:rsidRPr="006D4360">
        <w:rPr>
          <w:sz w:val="26"/>
          <w:szCs w:val="26"/>
        </w:rPr>
        <w:t>от</w:t>
      </w:r>
      <w:r>
        <w:rPr>
          <w:sz w:val="26"/>
          <w:szCs w:val="26"/>
        </w:rPr>
        <w:t xml:space="preserve"> </w:t>
      </w:r>
      <w:r w:rsidR="00B76B2F">
        <w:rPr>
          <w:sz w:val="26"/>
          <w:szCs w:val="26"/>
        </w:rPr>
        <w:t>2</w:t>
      </w:r>
      <w:r w:rsidR="004F555A">
        <w:rPr>
          <w:sz w:val="26"/>
          <w:szCs w:val="26"/>
        </w:rPr>
        <w:t>0</w:t>
      </w:r>
      <w:r>
        <w:rPr>
          <w:sz w:val="26"/>
          <w:szCs w:val="26"/>
        </w:rPr>
        <w:t xml:space="preserve"> декабря 20</w:t>
      </w:r>
      <w:r w:rsidRPr="006D4360">
        <w:rPr>
          <w:sz w:val="26"/>
          <w:szCs w:val="26"/>
        </w:rPr>
        <w:t>2</w:t>
      </w:r>
      <w:r w:rsidR="004F555A">
        <w:rPr>
          <w:sz w:val="26"/>
          <w:szCs w:val="26"/>
        </w:rPr>
        <w:t>4</w:t>
      </w:r>
      <w:r w:rsidRPr="006D4360">
        <w:rPr>
          <w:sz w:val="26"/>
          <w:szCs w:val="26"/>
        </w:rPr>
        <w:t xml:space="preserve"> г. №</w:t>
      </w:r>
      <w:r>
        <w:rPr>
          <w:sz w:val="26"/>
          <w:szCs w:val="26"/>
        </w:rPr>
        <w:t xml:space="preserve"> </w:t>
      </w:r>
      <w:r w:rsidR="004F555A">
        <w:rPr>
          <w:sz w:val="26"/>
          <w:szCs w:val="26"/>
        </w:rPr>
        <w:t>150</w:t>
      </w:r>
    </w:p>
    <w:p w14:paraId="5A6CB583" w14:textId="77777777" w:rsidR="009C0F1A" w:rsidRPr="009C0F1A" w:rsidRDefault="009C0F1A" w:rsidP="006D63BC">
      <w:pPr>
        <w:spacing w:line="240" w:lineRule="exact"/>
        <w:jc w:val="right"/>
      </w:pPr>
    </w:p>
    <w:p w14:paraId="177C48B8" w14:textId="77777777" w:rsidR="009C0F1A" w:rsidRPr="009C0F1A" w:rsidRDefault="009C0F1A" w:rsidP="006D63BC">
      <w:pPr>
        <w:suppressAutoHyphens/>
        <w:spacing w:line="240" w:lineRule="exact"/>
        <w:jc w:val="right"/>
        <w:rPr>
          <w:color w:val="0000FF"/>
          <w:sz w:val="26"/>
          <w:szCs w:val="26"/>
        </w:rPr>
      </w:pPr>
    </w:p>
    <w:p w14:paraId="15FE846D" w14:textId="77777777" w:rsidR="009C0F1A" w:rsidRPr="009C0F1A" w:rsidRDefault="009C0F1A" w:rsidP="006D63BC">
      <w:pPr>
        <w:suppressAutoHyphens/>
        <w:spacing w:line="240" w:lineRule="exact"/>
        <w:jc w:val="center"/>
        <w:rPr>
          <w:sz w:val="26"/>
          <w:szCs w:val="26"/>
        </w:rPr>
      </w:pPr>
      <w:r w:rsidRPr="009C0F1A">
        <w:rPr>
          <w:sz w:val="26"/>
          <w:szCs w:val="26"/>
        </w:rPr>
        <w:t xml:space="preserve">РАСПРЕДЕЛЕНИЕ БЮДЖЕТНЫХ АССИГНОВАНИЙ </w:t>
      </w:r>
    </w:p>
    <w:p w14:paraId="602B0B4F" w14:textId="77777777" w:rsidR="009C0F1A" w:rsidRPr="009C0F1A" w:rsidRDefault="009C0F1A" w:rsidP="006D63BC">
      <w:pPr>
        <w:suppressAutoHyphens/>
        <w:spacing w:line="240" w:lineRule="exact"/>
        <w:jc w:val="center"/>
        <w:rPr>
          <w:sz w:val="26"/>
          <w:szCs w:val="26"/>
        </w:rPr>
      </w:pPr>
      <w:r w:rsidRPr="009C0F1A">
        <w:rPr>
          <w:sz w:val="26"/>
          <w:szCs w:val="26"/>
        </w:rPr>
        <w:t xml:space="preserve">по целевым статьям (муниципальным программам и непрограммным направлениям деятельности), группам (группам и подгруппам) видов расходов </w:t>
      </w:r>
    </w:p>
    <w:p w14:paraId="6E5DBB00" w14:textId="77777777" w:rsidR="009C0F1A" w:rsidRPr="009C0F1A" w:rsidRDefault="009C0F1A" w:rsidP="006D63BC">
      <w:pPr>
        <w:suppressAutoHyphens/>
        <w:spacing w:line="240" w:lineRule="exact"/>
        <w:jc w:val="center"/>
        <w:rPr>
          <w:sz w:val="26"/>
          <w:szCs w:val="26"/>
        </w:rPr>
      </w:pPr>
      <w:r w:rsidRPr="009C0F1A">
        <w:rPr>
          <w:sz w:val="26"/>
          <w:szCs w:val="26"/>
        </w:rPr>
        <w:t>районного бюджета на 202</w:t>
      </w:r>
      <w:r w:rsidR="004F555A">
        <w:rPr>
          <w:sz w:val="26"/>
          <w:szCs w:val="26"/>
        </w:rPr>
        <w:t>5</w:t>
      </w:r>
      <w:r w:rsidRPr="009C0F1A">
        <w:rPr>
          <w:sz w:val="26"/>
          <w:szCs w:val="26"/>
        </w:rPr>
        <w:t xml:space="preserve"> год </w:t>
      </w:r>
    </w:p>
    <w:p w14:paraId="1CDBDF05" w14:textId="77777777" w:rsidR="009C0F1A" w:rsidRDefault="009C0F1A" w:rsidP="006D63BC">
      <w:pPr>
        <w:suppressAutoHyphens/>
        <w:spacing w:line="240" w:lineRule="exact"/>
        <w:jc w:val="right"/>
      </w:pPr>
      <w:r w:rsidRPr="009C0F1A">
        <w:t>тыс. рублей</w:t>
      </w:r>
    </w:p>
    <w:tbl>
      <w:tblPr>
        <w:tblW w:w="9420" w:type="dxa"/>
        <w:tblLook w:val="04A0" w:firstRow="1" w:lastRow="0" w:firstColumn="1" w:lastColumn="0" w:noHBand="0" w:noVBand="1"/>
      </w:tblPr>
      <w:tblGrid>
        <w:gridCol w:w="5158"/>
        <w:gridCol w:w="1690"/>
        <w:gridCol w:w="1018"/>
        <w:gridCol w:w="1554"/>
      </w:tblGrid>
      <w:tr w:rsidR="00296578" w:rsidRPr="008B3FAA" w14:paraId="5252FBB9" w14:textId="77777777" w:rsidTr="00CD5AFC">
        <w:trPr>
          <w:trHeight w:val="315"/>
        </w:trPr>
        <w:tc>
          <w:tcPr>
            <w:tcW w:w="538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A078B93" w14:textId="77777777" w:rsidR="00296578" w:rsidRPr="008B3FAA" w:rsidRDefault="00296578" w:rsidP="00CD5AFC">
            <w:pPr>
              <w:jc w:val="center"/>
              <w:rPr>
                <w:color w:val="000000"/>
              </w:rPr>
            </w:pPr>
            <w:r w:rsidRPr="008B3FAA">
              <w:rPr>
                <w:color w:val="000000"/>
              </w:rPr>
              <w:t>Наименование показателя</w:t>
            </w:r>
          </w:p>
        </w:tc>
        <w:tc>
          <w:tcPr>
            <w:tcW w:w="154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4E824830" w14:textId="77777777" w:rsidR="00296578" w:rsidRPr="008B3FAA" w:rsidRDefault="00296578" w:rsidP="00CD5AFC">
            <w:pPr>
              <w:jc w:val="center"/>
              <w:rPr>
                <w:color w:val="000000"/>
              </w:rPr>
            </w:pPr>
            <w:r w:rsidRPr="008B3FAA">
              <w:rPr>
                <w:color w:val="000000"/>
              </w:rPr>
              <w:t>Целевая статья</w:t>
            </w:r>
          </w:p>
        </w:tc>
        <w:tc>
          <w:tcPr>
            <w:tcW w:w="84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71845B5" w14:textId="77777777" w:rsidR="00296578" w:rsidRPr="008B3FAA" w:rsidRDefault="00296578" w:rsidP="00CD5AFC">
            <w:pPr>
              <w:jc w:val="center"/>
              <w:rPr>
                <w:color w:val="000000"/>
              </w:rPr>
            </w:pPr>
            <w:r w:rsidRPr="008B3FAA">
              <w:rPr>
                <w:color w:val="000000"/>
              </w:rPr>
              <w:t>Вид расхода</w:t>
            </w:r>
          </w:p>
        </w:tc>
        <w:tc>
          <w:tcPr>
            <w:tcW w:w="166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79371CA6" w14:textId="77777777" w:rsidR="00296578" w:rsidRPr="008B3FAA" w:rsidRDefault="00296578" w:rsidP="00CD5AFC">
            <w:pPr>
              <w:jc w:val="center"/>
              <w:rPr>
                <w:color w:val="000000"/>
              </w:rPr>
            </w:pPr>
            <w:r w:rsidRPr="008B3FAA">
              <w:rPr>
                <w:color w:val="000000"/>
              </w:rPr>
              <w:t>Сумма</w:t>
            </w:r>
          </w:p>
        </w:tc>
      </w:tr>
      <w:tr w:rsidR="00296578" w:rsidRPr="008B3FAA" w14:paraId="40F04DAF" w14:textId="77777777" w:rsidTr="00CD5AFC">
        <w:trPr>
          <w:trHeight w:val="315"/>
        </w:trPr>
        <w:tc>
          <w:tcPr>
            <w:tcW w:w="5380" w:type="dxa"/>
            <w:vMerge/>
            <w:tcBorders>
              <w:top w:val="single" w:sz="4" w:space="0" w:color="000000"/>
              <w:left w:val="single" w:sz="4" w:space="0" w:color="000000"/>
              <w:bottom w:val="nil"/>
              <w:right w:val="single" w:sz="4" w:space="0" w:color="000000"/>
            </w:tcBorders>
            <w:vAlign w:val="center"/>
            <w:hideMark/>
          </w:tcPr>
          <w:p w14:paraId="548FC5F1" w14:textId="77777777" w:rsidR="00296578" w:rsidRPr="008B3FAA" w:rsidRDefault="00296578" w:rsidP="00CD5AFC">
            <w:pPr>
              <w:rPr>
                <w:color w:val="000000"/>
              </w:rPr>
            </w:pPr>
          </w:p>
        </w:tc>
        <w:tc>
          <w:tcPr>
            <w:tcW w:w="1540" w:type="dxa"/>
            <w:vMerge/>
            <w:tcBorders>
              <w:top w:val="single" w:sz="4" w:space="0" w:color="000000"/>
              <w:left w:val="single" w:sz="4" w:space="0" w:color="000000"/>
              <w:bottom w:val="nil"/>
              <w:right w:val="single" w:sz="4" w:space="0" w:color="000000"/>
            </w:tcBorders>
            <w:vAlign w:val="center"/>
            <w:hideMark/>
          </w:tcPr>
          <w:p w14:paraId="2AA9914F" w14:textId="77777777" w:rsidR="00296578" w:rsidRPr="008B3FAA" w:rsidRDefault="00296578" w:rsidP="00CD5AFC">
            <w:pPr>
              <w:rPr>
                <w:color w:val="000000"/>
              </w:rPr>
            </w:pPr>
          </w:p>
        </w:tc>
        <w:tc>
          <w:tcPr>
            <w:tcW w:w="840" w:type="dxa"/>
            <w:vMerge/>
            <w:tcBorders>
              <w:top w:val="single" w:sz="4" w:space="0" w:color="000000"/>
              <w:left w:val="single" w:sz="4" w:space="0" w:color="000000"/>
              <w:bottom w:val="nil"/>
              <w:right w:val="single" w:sz="4" w:space="0" w:color="000000"/>
            </w:tcBorders>
            <w:vAlign w:val="center"/>
            <w:hideMark/>
          </w:tcPr>
          <w:p w14:paraId="4638469C" w14:textId="77777777" w:rsidR="00296578" w:rsidRPr="008B3FAA" w:rsidRDefault="00296578" w:rsidP="00CD5AFC">
            <w:pPr>
              <w:rPr>
                <w:color w:val="000000"/>
              </w:rPr>
            </w:pPr>
          </w:p>
        </w:tc>
        <w:tc>
          <w:tcPr>
            <w:tcW w:w="1660" w:type="dxa"/>
            <w:vMerge/>
            <w:tcBorders>
              <w:top w:val="single" w:sz="4" w:space="0" w:color="000000"/>
              <w:left w:val="single" w:sz="4" w:space="0" w:color="000000"/>
              <w:bottom w:val="nil"/>
              <w:right w:val="single" w:sz="4" w:space="0" w:color="000000"/>
            </w:tcBorders>
            <w:vAlign w:val="center"/>
            <w:hideMark/>
          </w:tcPr>
          <w:p w14:paraId="77F9B060" w14:textId="77777777" w:rsidR="00296578" w:rsidRPr="008B3FAA" w:rsidRDefault="00296578" w:rsidP="00CD5AFC">
            <w:pPr>
              <w:rPr>
                <w:color w:val="000000"/>
              </w:rPr>
            </w:pPr>
          </w:p>
        </w:tc>
      </w:tr>
      <w:tr w:rsidR="00296578" w:rsidRPr="008B3FAA" w14:paraId="2E5194A0" w14:textId="77777777" w:rsidTr="00CD5AFC">
        <w:trPr>
          <w:trHeight w:val="315"/>
        </w:trPr>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10153" w14:textId="77777777" w:rsidR="00296578" w:rsidRPr="008B3FAA" w:rsidRDefault="00296578" w:rsidP="00CD5AFC">
            <w:pPr>
              <w:jc w:val="center"/>
              <w:rPr>
                <w:color w:val="000000"/>
              </w:rPr>
            </w:pPr>
            <w:r w:rsidRPr="008B3FAA">
              <w:rPr>
                <w:color w:val="000000"/>
              </w:rPr>
              <w:t>1</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14:paraId="1BFCA353" w14:textId="77777777" w:rsidR="00296578" w:rsidRPr="008B3FAA" w:rsidRDefault="00296578" w:rsidP="00CD5AFC">
            <w:pPr>
              <w:jc w:val="center"/>
              <w:rPr>
                <w:color w:val="000000"/>
              </w:rPr>
            </w:pPr>
            <w:r w:rsidRPr="008B3FAA">
              <w:rPr>
                <w:color w:val="000000"/>
              </w:rPr>
              <w:t>2</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46125648" w14:textId="77777777" w:rsidR="00296578" w:rsidRPr="008B3FAA" w:rsidRDefault="00296578" w:rsidP="00CD5AFC">
            <w:pPr>
              <w:jc w:val="center"/>
              <w:rPr>
                <w:color w:val="000000"/>
              </w:rPr>
            </w:pPr>
            <w:r w:rsidRPr="008B3FAA">
              <w:rPr>
                <w:color w:val="000000"/>
              </w:rPr>
              <w:t>3</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14:paraId="4884EBA9" w14:textId="77777777" w:rsidR="00296578" w:rsidRPr="008B3FAA" w:rsidRDefault="00296578" w:rsidP="00CD5AFC">
            <w:pPr>
              <w:jc w:val="center"/>
              <w:rPr>
                <w:color w:val="000000"/>
              </w:rPr>
            </w:pPr>
            <w:r w:rsidRPr="008B3FAA">
              <w:rPr>
                <w:color w:val="000000"/>
              </w:rPr>
              <w:t>4</w:t>
            </w:r>
          </w:p>
        </w:tc>
      </w:tr>
      <w:tr w:rsidR="00296578" w:rsidRPr="008B3FAA" w14:paraId="5B5C1E1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ABF9CFD" w14:textId="77777777" w:rsidR="00296578" w:rsidRPr="008B3FAA" w:rsidRDefault="00296578" w:rsidP="00CD5AFC">
            <w:pPr>
              <w:jc w:val="center"/>
              <w:rPr>
                <w:color w:val="000000"/>
              </w:rPr>
            </w:pPr>
            <w:r w:rsidRPr="008B3FAA">
              <w:rPr>
                <w:color w:val="000000"/>
              </w:rPr>
              <w:t>Муниципальная программа "Развитие муниципальной службы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3F647BC" w14:textId="77777777" w:rsidR="00296578" w:rsidRPr="008B3FAA" w:rsidRDefault="00296578" w:rsidP="00CD5AFC">
            <w:pPr>
              <w:jc w:val="center"/>
              <w:rPr>
                <w:color w:val="000000"/>
              </w:rPr>
            </w:pPr>
            <w:r w:rsidRPr="008B3FAA">
              <w:rPr>
                <w:color w:val="000000"/>
              </w:rPr>
              <w:t>0100000000</w:t>
            </w:r>
          </w:p>
        </w:tc>
        <w:tc>
          <w:tcPr>
            <w:tcW w:w="840" w:type="dxa"/>
            <w:tcBorders>
              <w:top w:val="nil"/>
              <w:left w:val="nil"/>
              <w:bottom w:val="single" w:sz="4" w:space="0" w:color="000000"/>
              <w:right w:val="single" w:sz="4" w:space="0" w:color="000000"/>
            </w:tcBorders>
            <w:shd w:val="clear" w:color="auto" w:fill="auto"/>
            <w:vAlign w:val="center"/>
            <w:hideMark/>
          </w:tcPr>
          <w:p w14:paraId="4A2AEF7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C322902" w14:textId="77777777" w:rsidR="00296578" w:rsidRPr="008B3FAA" w:rsidRDefault="00296578" w:rsidP="00CD5AFC">
            <w:pPr>
              <w:jc w:val="center"/>
              <w:rPr>
                <w:color w:val="000000"/>
              </w:rPr>
            </w:pPr>
            <w:r w:rsidRPr="008B3FAA">
              <w:rPr>
                <w:color w:val="000000"/>
              </w:rPr>
              <w:t>74 660,70</w:t>
            </w:r>
          </w:p>
        </w:tc>
      </w:tr>
      <w:tr w:rsidR="00296578" w:rsidRPr="008B3FAA" w14:paraId="7C1836A6"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77FA8B8D" w14:textId="77777777" w:rsidR="00296578" w:rsidRPr="008B3FAA" w:rsidRDefault="00296578" w:rsidP="00CD5AFC">
            <w:pPr>
              <w:jc w:val="center"/>
              <w:rPr>
                <w:color w:val="000000"/>
              </w:rPr>
            </w:pPr>
            <w:r w:rsidRPr="008B3FAA">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1C89974" w14:textId="77777777" w:rsidR="00296578" w:rsidRPr="008B3FAA" w:rsidRDefault="00296578" w:rsidP="00CD5AFC">
            <w:pPr>
              <w:jc w:val="center"/>
              <w:rPr>
                <w:color w:val="000000"/>
              </w:rPr>
            </w:pPr>
            <w:r w:rsidRPr="008B3FAA">
              <w:rPr>
                <w:color w:val="000000"/>
              </w:rPr>
              <w:t>0110000000</w:t>
            </w:r>
          </w:p>
        </w:tc>
        <w:tc>
          <w:tcPr>
            <w:tcW w:w="840" w:type="dxa"/>
            <w:tcBorders>
              <w:top w:val="nil"/>
              <w:left w:val="nil"/>
              <w:bottom w:val="single" w:sz="4" w:space="0" w:color="000000"/>
              <w:right w:val="single" w:sz="4" w:space="0" w:color="000000"/>
            </w:tcBorders>
            <w:shd w:val="clear" w:color="auto" w:fill="auto"/>
            <w:vAlign w:val="center"/>
            <w:hideMark/>
          </w:tcPr>
          <w:p w14:paraId="67B3F37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D8F435D" w14:textId="77777777" w:rsidR="00296578" w:rsidRPr="008B3FAA" w:rsidRDefault="00296578" w:rsidP="00CD5AFC">
            <w:pPr>
              <w:jc w:val="center"/>
              <w:rPr>
                <w:color w:val="000000"/>
              </w:rPr>
            </w:pPr>
            <w:r w:rsidRPr="008B3FAA">
              <w:rPr>
                <w:color w:val="000000"/>
              </w:rPr>
              <w:t>4 755,31</w:t>
            </w:r>
          </w:p>
        </w:tc>
      </w:tr>
      <w:tr w:rsidR="00296578" w:rsidRPr="008B3FAA" w14:paraId="73C5A731" w14:textId="77777777" w:rsidTr="00CD5AFC">
        <w:trPr>
          <w:trHeight w:val="4410"/>
        </w:trPr>
        <w:tc>
          <w:tcPr>
            <w:tcW w:w="5380" w:type="dxa"/>
            <w:tcBorders>
              <w:top w:val="nil"/>
              <w:left w:val="single" w:sz="4" w:space="0" w:color="000000"/>
              <w:bottom w:val="single" w:sz="4" w:space="0" w:color="000000"/>
              <w:right w:val="single" w:sz="4" w:space="0" w:color="000000"/>
            </w:tcBorders>
            <w:shd w:val="clear" w:color="FFFFFF" w:fill="FFFFFF"/>
            <w:hideMark/>
          </w:tcPr>
          <w:p w14:paraId="47F585DA" w14:textId="77777777" w:rsidR="00296578" w:rsidRPr="008B3FAA" w:rsidRDefault="00296578" w:rsidP="00CD5AFC">
            <w:pPr>
              <w:jc w:val="center"/>
              <w:rPr>
                <w:color w:val="000000"/>
              </w:rPr>
            </w:pPr>
            <w:r w:rsidRPr="008B3FAA">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311CC64D" w14:textId="77777777" w:rsidR="00296578" w:rsidRPr="008B3FAA" w:rsidRDefault="00296578" w:rsidP="00CD5AFC">
            <w:pPr>
              <w:jc w:val="center"/>
              <w:rPr>
                <w:color w:val="000000"/>
              </w:rPr>
            </w:pPr>
            <w:r w:rsidRPr="008B3FAA">
              <w:rPr>
                <w:color w:val="000000"/>
              </w:rPr>
              <w:t>0110100020</w:t>
            </w:r>
          </w:p>
        </w:tc>
        <w:tc>
          <w:tcPr>
            <w:tcW w:w="840" w:type="dxa"/>
            <w:tcBorders>
              <w:top w:val="nil"/>
              <w:left w:val="nil"/>
              <w:bottom w:val="single" w:sz="4" w:space="0" w:color="000000"/>
              <w:right w:val="single" w:sz="4" w:space="0" w:color="000000"/>
            </w:tcBorders>
            <w:shd w:val="clear" w:color="FFFFFF" w:fill="FFFFFF"/>
            <w:vAlign w:val="center"/>
            <w:hideMark/>
          </w:tcPr>
          <w:p w14:paraId="37F0441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77161E7" w14:textId="77777777" w:rsidR="00296578" w:rsidRPr="008B3FAA" w:rsidRDefault="00296578" w:rsidP="00CD5AFC">
            <w:pPr>
              <w:jc w:val="center"/>
              <w:rPr>
                <w:color w:val="000000"/>
              </w:rPr>
            </w:pPr>
            <w:r w:rsidRPr="008B3FAA">
              <w:rPr>
                <w:color w:val="000000"/>
              </w:rPr>
              <w:t>44,60</w:t>
            </w:r>
          </w:p>
        </w:tc>
      </w:tr>
      <w:tr w:rsidR="00296578" w:rsidRPr="008B3FAA" w14:paraId="2EB592F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0ABFF9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177D50F" w14:textId="77777777" w:rsidR="00296578" w:rsidRPr="008B3FAA" w:rsidRDefault="00296578" w:rsidP="00CD5AFC">
            <w:pPr>
              <w:jc w:val="center"/>
              <w:rPr>
                <w:color w:val="000000"/>
              </w:rPr>
            </w:pPr>
            <w:r w:rsidRPr="008B3FAA">
              <w:rPr>
                <w:color w:val="000000"/>
              </w:rPr>
              <w:t>0110100020</w:t>
            </w:r>
          </w:p>
        </w:tc>
        <w:tc>
          <w:tcPr>
            <w:tcW w:w="840" w:type="dxa"/>
            <w:tcBorders>
              <w:top w:val="nil"/>
              <w:left w:val="nil"/>
              <w:bottom w:val="single" w:sz="4" w:space="0" w:color="000000"/>
              <w:right w:val="single" w:sz="4" w:space="0" w:color="000000"/>
            </w:tcBorders>
            <w:shd w:val="clear" w:color="auto" w:fill="auto"/>
            <w:vAlign w:val="center"/>
            <w:hideMark/>
          </w:tcPr>
          <w:p w14:paraId="4D357E8F"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8451EA6" w14:textId="77777777" w:rsidR="00296578" w:rsidRPr="008B3FAA" w:rsidRDefault="00296578" w:rsidP="00CD5AFC">
            <w:pPr>
              <w:jc w:val="center"/>
              <w:rPr>
                <w:color w:val="000000"/>
              </w:rPr>
            </w:pPr>
            <w:r w:rsidRPr="008B3FAA">
              <w:rPr>
                <w:color w:val="000000"/>
              </w:rPr>
              <w:t>44,60</w:t>
            </w:r>
          </w:p>
        </w:tc>
      </w:tr>
      <w:tr w:rsidR="00296578" w:rsidRPr="008B3FAA" w14:paraId="74F463B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6D393E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DDCCE2A" w14:textId="77777777" w:rsidR="00296578" w:rsidRPr="008B3FAA" w:rsidRDefault="00296578" w:rsidP="00CD5AFC">
            <w:pPr>
              <w:jc w:val="center"/>
              <w:rPr>
                <w:color w:val="000000"/>
              </w:rPr>
            </w:pPr>
            <w:r w:rsidRPr="008B3FAA">
              <w:rPr>
                <w:color w:val="000000"/>
              </w:rPr>
              <w:t>0110100020</w:t>
            </w:r>
          </w:p>
        </w:tc>
        <w:tc>
          <w:tcPr>
            <w:tcW w:w="840" w:type="dxa"/>
            <w:tcBorders>
              <w:top w:val="nil"/>
              <w:left w:val="nil"/>
              <w:bottom w:val="single" w:sz="4" w:space="0" w:color="000000"/>
              <w:right w:val="single" w:sz="4" w:space="0" w:color="000000"/>
            </w:tcBorders>
            <w:shd w:val="clear" w:color="auto" w:fill="auto"/>
            <w:vAlign w:val="center"/>
            <w:hideMark/>
          </w:tcPr>
          <w:p w14:paraId="1ADE20A3"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696DEF6" w14:textId="77777777" w:rsidR="00296578" w:rsidRPr="008B3FAA" w:rsidRDefault="00296578" w:rsidP="00CD5AFC">
            <w:pPr>
              <w:jc w:val="center"/>
              <w:rPr>
                <w:color w:val="000000"/>
              </w:rPr>
            </w:pPr>
            <w:r w:rsidRPr="008B3FAA">
              <w:rPr>
                <w:color w:val="000000"/>
              </w:rPr>
              <w:t>44,60</w:t>
            </w:r>
          </w:p>
        </w:tc>
      </w:tr>
      <w:tr w:rsidR="00296578" w:rsidRPr="008B3FAA" w14:paraId="051C3837" w14:textId="77777777" w:rsidTr="00CD5AFC">
        <w:trPr>
          <w:trHeight w:val="4410"/>
        </w:trPr>
        <w:tc>
          <w:tcPr>
            <w:tcW w:w="5380" w:type="dxa"/>
            <w:tcBorders>
              <w:top w:val="nil"/>
              <w:left w:val="single" w:sz="4" w:space="0" w:color="000000"/>
              <w:bottom w:val="single" w:sz="4" w:space="0" w:color="000000"/>
              <w:right w:val="single" w:sz="4" w:space="0" w:color="000000"/>
            </w:tcBorders>
            <w:shd w:val="clear" w:color="FFFFFF" w:fill="FFFFFF"/>
            <w:hideMark/>
          </w:tcPr>
          <w:p w14:paraId="5EA2A0AC" w14:textId="77777777" w:rsidR="00296578" w:rsidRPr="008B3FAA" w:rsidRDefault="00296578" w:rsidP="00CD5AFC">
            <w:pPr>
              <w:jc w:val="center"/>
              <w:rPr>
                <w:color w:val="000000"/>
              </w:rPr>
            </w:pPr>
            <w:r w:rsidRPr="008B3FAA">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1FFAD90D" w14:textId="77777777" w:rsidR="00296578" w:rsidRPr="008B3FAA" w:rsidRDefault="00296578" w:rsidP="00CD5AFC">
            <w:pPr>
              <w:jc w:val="center"/>
              <w:rPr>
                <w:color w:val="000000"/>
              </w:rPr>
            </w:pPr>
            <w:r w:rsidRPr="008B3FAA">
              <w:rPr>
                <w:color w:val="000000"/>
              </w:rPr>
              <w:t>01101SС310</w:t>
            </w:r>
          </w:p>
        </w:tc>
        <w:tc>
          <w:tcPr>
            <w:tcW w:w="840" w:type="dxa"/>
            <w:tcBorders>
              <w:top w:val="nil"/>
              <w:left w:val="nil"/>
              <w:bottom w:val="single" w:sz="4" w:space="0" w:color="000000"/>
              <w:right w:val="single" w:sz="4" w:space="0" w:color="000000"/>
            </w:tcBorders>
            <w:shd w:val="clear" w:color="FFFFFF" w:fill="FFFFFF"/>
            <w:vAlign w:val="center"/>
            <w:hideMark/>
          </w:tcPr>
          <w:p w14:paraId="7565972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56454F6" w14:textId="77777777" w:rsidR="00296578" w:rsidRPr="008B3FAA" w:rsidRDefault="00296578" w:rsidP="00CD5AFC">
            <w:pPr>
              <w:jc w:val="center"/>
              <w:rPr>
                <w:color w:val="000000"/>
              </w:rPr>
            </w:pPr>
            <w:r w:rsidRPr="008B3FAA">
              <w:rPr>
                <w:color w:val="000000"/>
              </w:rPr>
              <w:t>137,95</w:t>
            </w:r>
          </w:p>
        </w:tc>
      </w:tr>
      <w:tr w:rsidR="00296578" w:rsidRPr="008B3FAA" w14:paraId="37053CD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26A5371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B3F9EDD" w14:textId="77777777" w:rsidR="00296578" w:rsidRPr="008B3FAA" w:rsidRDefault="00296578" w:rsidP="00CD5AFC">
            <w:pPr>
              <w:jc w:val="center"/>
              <w:rPr>
                <w:color w:val="000000"/>
              </w:rPr>
            </w:pPr>
            <w:r w:rsidRPr="008B3FAA">
              <w:rPr>
                <w:color w:val="000000"/>
              </w:rPr>
              <w:t>01101SС310</w:t>
            </w:r>
          </w:p>
        </w:tc>
        <w:tc>
          <w:tcPr>
            <w:tcW w:w="840" w:type="dxa"/>
            <w:tcBorders>
              <w:top w:val="nil"/>
              <w:left w:val="nil"/>
              <w:bottom w:val="single" w:sz="4" w:space="0" w:color="000000"/>
              <w:right w:val="single" w:sz="4" w:space="0" w:color="000000"/>
            </w:tcBorders>
            <w:shd w:val="clear" w:color="auto" w:fill="auto"/>
            <w:vAlign w:val="center"/>
            <w:hideMark/>
          </w:tcPr>
          <w:p w14:paraId="42BE4386"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8315136" w14:textId="77777777" w:rsidR="00296578" w:rsidRPr="008B3FAA" w:rsidRDefault="00296578" w:rsidP="00CD5AFC">
            <w:pPr>
              <w:jc w:val="center"/>
              <w:rPr>
                <w:color w:val="000000"/>
              </w:rPr>
            </w:pPr>
            <w:r w:rsidRPr="008B3FAA">
              <w:rPr>
                <w:color w:val="000000"/>
              </w:rPr>
              <w:t>134,05</w:t>
            </w:r>
          </w:p>
        </w:tc>
      </w:tr>
      <w:tr w:rsidR="00296578" w:rsidRPr="008B3FAA" w14:paraId="2BDCFA5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EFADA3E"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8935ED4" w14:textId="77777777" w:rsidR="00296578" w:rsidRPr="008B3FAA" w:rsidRDefault="00296578" w:rsidP="00CD5AFC">
            <w:pPr>
              <w:jc w:val="center"/>
              <w:rPr>
                <w:color w:val="000000"/>
              </w:rPr>
            </w:pPr>
            <w:r w:rsidRPr="008B3FAA">
              <w:rPr>
                <w:color w:val="000000"/>
              </w:rPr>
              <w:t>01101SС310</w:t>
            </w:r>
          </w:p>
        </w:tc>
        <w:tc>
          <w:tcPr>
            <w:tcW w:w="840" w:type="dxa"/>
            <w:tcBorders>
              <w:top w:val="nil"/>
              <w:left w:val="nil"/>
              <w:bottom w:val="single" w:sz="4" w:space="0" w:color="000000"/>
              <w:right w:val="single" w:sz="4" w:space="0" w:color="000000"/>
            </w:tcBorders>
            <w:shd w:val="clear" w:color="auto" w:fill="auto"/>
            <w:vAlign w:val="center"/>
            <w:hideMark/>
          </w:tcPr>
          <w:p w14:paraId="28A9D0D8"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15BDC28B" w14:textId="77777777" w:rsidR="00296578" w:rsidRPr="008B3FAA" w:rsidRDefault="00296578" w:rsidP="00CD5AFC">
            <w:pPr>
              <w:jc w:val="center"/>
              <w:rPr>
                <w:color w:val="000000"/>
              </w:rPr>
            </w:pPr>
            <w:r w:rsidRPr="008B3FAA">
              <w:rPr>
                <w:color w:val="000000"/>
              </w:rPr>
              <w:t>134,05</w:t>
            </w:r>
          </w:p>
        </w:tc>
      </w:tr>
      <w:tr w:rsidR="00296578" w:rsidRPr="008B3FAA" w14:paraId="7DE8FC1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77C4C52"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688BD87" w14:textId="77777777" w:rsidR="00296578" w:rsidRPr="008B3FAA" w:rsidRDefault="00296578" w:rsidP="00CD5AFC">
            <w:pPr>
              <w:jc w:val="center"/>
              <w:rPr>
                <w:color w:val="000000"/>
              </w:rPr>
            </w:pPr>
            <w:r w:rsidRPr="008B3FAA">
              <w:rPr>
                <w:color w:val="000000"/>
              </w:rPr>
              <w:t>01101SС310</w:t>
            </w:r>
          </w:p>
        </w:tc>
        <w:tc>
          <w:tcPr>
            <w:tcW w:w="840" w:type="dxa"/>
            <w:tcBorders>
              <w:top w:val="nil"/>
              <w:left w:val="nil"/>
              <w:bottom w:val="single" w:sz="4" w:space="0" w:color="000000"/>
              <w:right w:val="single" w:sz="4" w:space="0" w:color="000000"/>
            </w:tcBorders>
            <w:shd w:val="clear" w:color="auto" w:fill="auto"/>
            <w:vAlign w:val="center"/>
            <w:hideMark/>
          </w:tcPr>
          <w:p w14:paraId="56DBD8C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B184A58" w14:textId="77777777" w:rsidR="00296578" w:rsidRPr="008B3FAA" w:rsidRDefault="00296578" w:rsidP="00CD5AFC">
            <w:pPr>
              <w:jc w:val="center"/>
              <w:rPr>
                <w:color w:val="000000"/>
              </w:rPr>
            </w:pPr>
            <w:r w:rsidRPr="008B3FAA">
              <w:rPr>
                <w:color w:val="000000"/>
              </w:rPr>
              <w:t>3,90</w:t>
            </w:r>
          </w:p>
        </w:tc>
      </w:tr>
      <w:tr w:rsidR="00296578" w:rsidRPr="008B3FAA" w14:paraId="211DB86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E1AF9CE"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BEE47C1" w14:textId="77777777" w:rsidR="00296578" w:rsidRPr="008B3FAA" w:rsidRDefault="00296578" w:rsidP="00CD5AFC">
            <w:pPr>
              <w:jc w:val="center"/>
              <w:rPr>
                <w:color w:val="000000"/>
              </w:rPr>
            </w:pPr>
            <w:r w:rsidRPr="008B3FAA">
              <w:rPr>
                <w:color w:val="000000"/>
              </w:rPr>
              <w:t>01101SС310</w:t>
            </w:r>
          </w:p>
        </w:tc>
        <w:tc>
          <w:tcPr>
            <w:tcW w:w="840" w:type="dxa"/>
            <w:tcBorders>
              <w:top w:val="nil"/>
              <w:left w:val="nil"/>
              <w:bottom w:val="single" w:sz="4" w:space="0" w:color="000000"/>
              <w:right w:val="single" w:sz="4" w:space="0" w:color="000000"/>
            </w:tcBorders>
            <w:shd w:val="clear" w:color="auto" w:fill="auto"/>
            <w:vAlign w:val="center"/>
            <w:hideMark/>
          </w:tcPr>
          <w:p w14:paraId="1F436A97"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85CF486" w14:textId="77777777" w:rsidR="00296578" w:rsidRPr="008B3FAA" w:rsidRDefault="00296578" w:rsidP="00CD5AFC">
            <w:pPr>
              <w:jc w:val="center"/>
              <w:rPr>
                <w:color w:val="000000"/>
              </w:rPr>
            </w:pPr>
            <w:r w:rsidRPr="008B3FAA">
              <w:rPr>
                <w:color w:val="000000"/>
              </w:rPr>
              <w:t>3,90</w:t>
            </w:r>
          </w:p>
        </w:tc>
      </w:tr>
      <w:tr w:rsidR="00296578" w:rsidRPr="008B3FAA" w14:paraId="397D5C2A" w14:textId="77777777" w:rsidTr="00CD5AFC">
        <w:trPr>
          <w:trHeight w:val="4410"/>
        </w:trPr>
        <w:tc>
          <w:tcPr>
            <w:tcW w:w="5380" w:type="dxa"/>
            <w:tcBorders>
              <w:top w:val="nil"/>
              <w:left w:val="single" w:sz="4" w:space="0" w:color="000000"/>
              <w:bottom w:val="single" w:sz="4" w:space="0" w:color="000000"/>
              <w:right w:val="single" w:sz="4" w:space="0" w:color="000000"/>
            </w:tcBorders>
            <w:shd w:val="clear" w:color="FFFFFF" w:fill="FFFFFF"/>
            <w:hideMark/>
          </w:tcPr>
          <w:p w14:paraId="0C3948A1" w14:textId="77777777" w:rsidR="00296578" w:rsidRPr="008B3FAA" w:rsidRDefault="00296578" w:rsidP="00CD5AFC">
            <w:pPr>
              <w:jc w:val="center"/>
              <w:rPr>
                <w:color w:val="000000"/>
              </w:rPr>
            </w:pPr>
            <w:r w:rsidRPr="008B3FAA">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0CA3F4D9" w14:textId="77777777" w:rsidR="00296578" w:rsidRPr="008B3FAA" w:rsidRDefault="00296578" w:rsidP="00CD5AFC">
            <w:pPr>
              <w:jc w:val="center"/>
              <w:rPr>
                <w:color w:val="000000"/>
              </w:rPr>
            </w:pPr>
            <w:r w:rsidRPr="008B3FAA">
              <w:rPr>
                <w:color w:val="000000"/>
              </w:rPr>
              <w:t>01101SС311</w:t>
            </w:r>
          </w:p>
        </w:tc>
        <w:tc>
          <w:tcPr>
            <w:tcW w:w="840" w:type="dxa"/>
            <w:tcBorders>
              <w:top w:val="nil"/>
              <w:left w:val="nil"/>
              <w:bottom w:val="single" w:sz="4" w:space="0" w:color="000000"/>
              <w:right w:val="single" w:sz="4" w:space="0" w:color="000000"/>
            </w:tcBorders>
            <w:shd w:val="clear" w:color="FFFFFF" w:fill="FFFFFF"/>
            <w:vAlign w:val="center"/>
            <w:hideMark/>
          </w:tcPr>
          <w:p w14:paraId="08F4F0B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7C27132" w14:textId="77777777" w:rsidR="00296578" w:rsidRPr="008B3FAA" w:rsidRDefault="00296578" w:rsidP="00CD5AFC">
            <w:pPr>
              <w:jc w:val="center"/>
              <w:rPr>
                <w:color w:val="000000"/>
              </w:rPr>
            </w:pPr>
            <w:r w:rsidRPr="008B3FAA">
              <w:rPr>
                <w:color w:val="000000"/>
              </w:rPr>
              <w:t>279,20</w:t>
            </w:r>
          </w:p>
        </w:tc>
      </w:tr>
      <w:tr w:rsidR="00296578" w:rsidRPr="008B3FAA" w14:paraId="352A5BF9"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945784C"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924C890" w14:textId="77777777" w:rsidR="00296578" w:rsidRPr="008B3FAA" w:rsidRDefault="00296578" w:rsidP="00CD5AFC">
            <w:pPr>
              <w:jc w:val="center"/>
              <w:rPr>
                <w:color w:val="000000"/>
              </w:rPr>
            </w:pPr>
            <w:r w:rsidRPr="008B3FAA">
              <w:rPr>
                <w:color w:val="000000"/>
              </w:rPr>
              <w:t>01101SС311</w:t>
            </w:r>
          </w:p>
        </w:tc>
        <w:tc>
          <w:tcPr>
            <w:tcW w:w="840" w:type="dxa"/>
            <w:tcBorders>
              <w:top w:val="nil"/>
              <w:left w:val="nil"/>
              <w:bottom w:val="single" w:sz="4" w:space="0" w:color="000000"/>
              <w:right w:val="single" w:sz="4" w:space="0" w:color="000000"/>
            </w:tcBorders>
            <w:shd w:val="clear" w:color="auto" w:fill="auto"/>
            <w:vAlign w:val="center"/>
            <w:hideMark/>
          </w:tcPr>
          <w:p w14:paraId="332F04B2"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2DD3E5F9" w14:textId="77777777" w:rsidR="00296578" w:rsidRPr="008B3FAA" w:rsidRDefault="00296578" w:rsidP="00CD5AFC">
            <w:pPr>
              <w:jc w:val="center"/>
              <w:rPr>
                <w:color w:val="000000"/>
              </w:rPr>
            </w:pPr>
            <w:r w:rsidRPr="008B3FAA">
              <w:rPr>
                <w:color w:val="000000"/>
              </w:rPr>
              <w:t>113,50</w:t>
            </w:r>
          </w:p>
        </w:tc>
      </w:tr>
      <w:tr w:rsidR="00296578" w:rsidRPr="008B3FAA" w14:paraId="15DEA48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517231E" w14:textId="77777777" w:rsidR="00296578" w:rsidRPr="008B3FAA" w:rsidRDefault="00296578" w:rsidP="00CD5AFC">
            <w:pPr>
              <w:jc w:val="center"/>
              <w:rPr>
                <w:color w:val="000000"/>
              </w:rPr>
            </w:pPr>
            <w:r w:rsidRPr="008B3FAA">
              <w:rPr>
                <w:color w:val="000000"/>
              </w:rPr>
              <w:lastRenderedPageBreak/>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3AB1090" w14:textId="77777777" w:rsidR="00296578" w:rsidRPr="008B3FAA" w:rsidRDefault="00296578" w:rsidP="00CD5AFC">
            <w:pPr>
              <w:jc w:val="center"/>
              <w:rPr>
                <w:color w:val="000000"/>
              </w:rPr>
            </w:pPr>
            <w:r w:rsidRPr="008B3FAA">
              <w:rPr>
                <w:color w:val="000000"/>
              </w:rPr>
              <w:t>01101SС311</w:t>
            </w:r>
          </w:p>
        </w:tc>
        <w:tc>
          <w:tcPr>
            <w:tcW w:w="840" w:type="dxa"/>
            <w:tcBorders>
              <w:top w:val="nil"/>
              <w:left w:val="nil"/>
              <w:bottom w:val="single" w:sz="4" w:space="0" w:color="000000"/>
              <w:right w:val="single" w:sz="4" w:space="0" w:color="000000"/>
            </w:tcBorders>
            <w:shd w:val="clear" w:color="auto" w:fill="auto"/>
            <w:vAlign w:val="center"/>
            <w:hideMark/>
          </w:tcPr>
          <w:p w14:paraId="64A735E8"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7DCBFE10" w14:textId="77777777" w:rsidR="00296578" w:rsidRPr="008B3FAA" w:rsidRDefault="00296578" w:rsidP="00CD5AFC">
            <w:pPr>
              <w:jc w:val="center"/>
              <w:rPr>
                <w:color w:val="000000"/>
              </w:rPr>
            </w:pPr>
            <w:r w:rsidRPr="008B3FAA">
              <w:rPr>
                <w:color w:val="000000"/>
              </w:rPr>
              <w:t>113,50</w:t>
            </w:r>
          </w:p>
        </w:tc>
      </w:tr>
      <w:tr w:rsidR="00296578" w:rsidRPr="008B3FAA" w14:paraId="503AD96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95A7423"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E2612D2" w14:textId="77777777" w:rsidR="00296578" w:rsidRPr="008B3FAA" w:rsidRDefault="00296578" w:rsidP="00CD5AFC">
            <w:pPr>
              <w:jc w:val="center"/>
              <w:rPr>
                <w:color w:val="000000"/>
              </w:rPr>
            </w:pPr>
            <w:r w:rsidRPr="008B3FAA">
              <w:rPr>
                <w:color w:val="000000"/>
              </w:rPr>
              <w:t>01101SС311</w:t>
            </w:r>
          </w:p>
        </w:tc>
        <w:tc>
          <w:tcPr>
            <w:tcW w:w="840" w:type="dxa"/>
            <w:tcBorders>
              <w:top w:val="nil"/>
              <w:left w:val="nil"/>
              <w:bottom w:val="single" w:sz="4" w:space="0" w:color="000000"/>
              <w:right w:val="single" w:sz="4" w:space="0" w:color="000000"/>
            </w:tcBorders>
            <w:shd w:val="clear" w:color="auto" w:fill="auto"/>
            <w:vAlign w:val="center"/>
            <w:hideMark/>
          </w:tcPr>
          <w:p w14:paraId="55ACCD4B"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14C8944" w14:textId="77777777" w:rsidR="00296578" w:rsidRPr="008B3FAA" w:rsidRDefault="00296578" w:rsidP="00CD5AFC">
            <w:pPr>
              <w:jc w:val="center"/>
              <w:rPr>
                <w:color w:val="000000"/>
              </w:rPr>
            </w:pPr>
            <w:r w:rsidRPr="008B3FAA">
              <w:rPr>
                <w:color w:val="000000"/>
              </w:rPr>
              <w:t>165,70</w:t>
            </w:r>
          </w:p>
        </w:tc>
      </w:tr>
      <w:tr w:rsidR="00296578" w:rsidRPr="008B3FAA" w14:paraId="72B3163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CB44818"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B3EB994" w14:textId="77777777" w:rsidR="00296578" w:rsidRPr="008B3FAA" w:rsidRDefault="00296578" w:rsidP="00CD5AFC">
            <w:pPr>
              <w:jc w:val="center"/>
              <w:rPr>
                <w:color w:val="000000"/>
              </w:rPr>
            </w:pPr>
            <w:r w:rsidRPr="008B3FAA">
              <w:rPr>
                <w:color w:val="000000"/>
              </w:rPr>
              <w:t>01101SС311</w:t>
            </w:r>
          </w:p>
        </w:tc>
        <w:tc>
          <w:tcPr>
            <w:tcW w:w="840" w:type="dxa"/>
            <w:tcBorders>
              <w:top w:val="nil"/>
              <w:left w:val="nil"/>
              <w:bottom w:val="single" w:sz="4" w:space="0" w:color="000000"/>
              <w:right w:val="single" w:sz="4" w:space="0" w:color="000000"/>
            </w:tcBorders>
            <w:shd w:val="clear" w:color="auto" w:fill="auto"/>
            <w:vAlign w:val="center"/>
            <w:hideMark/>
          </w:tcPr>
          <w:p w14:paraId="20623C28"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3AA98C1" w14:textId="77777777" w:rsidR="00296578" w:rsidRPr="008B3FAA" w:rsidRDefault="00296578" w:rsidP="00CD5AFC">
            <w:pPr>
              <w:jc w:val="center"/>
              <w:rPr>
                <w:color w:val="000000"/>
              </w:rPr>
            </w:pPr>
            <w:r w:rsidRPr="008B3FAA">
              <w:rPr>
                <w:color w:val="000000"/>
              </w:rPr>
              <w:t>165,70</w:t>
            </w:r>
          </w:p>
        </w:tc>
      </w:tr>
      <w:tr w:rsidR="00296578" w:rsidRPr="008B3FAA" w14:paraId="3AC21528"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5B68A17C" w14:textId="77777777" w:rsidR="00296578" w:rsidRPr="008B3FAA" w:rsidRDefault="00296578" w:rsidP="00CD5AFC">
            <w:pPr>
              <w:jc w:val="center"/>
              <w:rPr>
                <w:color w:val="000000"/>
              </w:rPr>
            </w:pPr>
            <w:r w:rsidRPr="008B3FAA">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1540" w:type="dxa"/>
            <w:tcBorders>
              <w:top w:val="nil"/>
              <w:left w:val="nil"/>
              <w:bottom w:val="single" w:sz="4" w:space="0" w:color="000000"/>
              <w:right w:val="single" w:sz="4" w:space="0" w:color="000000"/>
            </w:tcBorders>
            <w:shd w:val="clear" w:color="auto" w:fill="auto"/>
            <w:vAlign w:val="center"/>
            <w:hideMark/>
          </w:tcPr>
          <w:p w14:paraId="5807F9F9" w14:textId="77777777" w:rsidR="00296578" w:rsidRPr="008B3FAA" w:rsidRDefault="00296578" w:rsidP="00CD5AFC">
            <w:pPr>
              <w:jc w:val="center"/>
              <w:rPr>
                <w:color w:val="000000"/>
              </w:rPr>
            </w:pPr>
            <w:r w:rsidRPr="008B3FAA">
              <w:rPr>
                <w:color w:val="000000"/>
              </w:rPr>
              <w:t>0110200020</w:t>
            </w:r>
          </w:p>
        </w:tc>
        <w:tc>
          <w:tcPr>
            <w:tcW w:w="840" w:type="dxa"/>
            <w:tcBorders>
              <w:top w:val="nil"/>
              <w:left w:val="nil"/>
              <w:bottom w:val="single" w:sz="4" w:space="0" w:color="000000"/>
              <w:right w:val="single" w:sz="4" w:space="0" w:color="000000"/>
            </w:tcBorders>
            <w:shd w:val="clear" w:color="FFFFFF" w:fill="FFFFFF"/>
            <w:vAlign w:val="center"/>
            <w:hideMark/>
          </w:tcPr>
          <w:p w14:paraId="450D9CD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6461C8D" w14:textId="77777777" w:rsidR="00296578" w:rsidRPr="008B3FAA" w:rsidRDefault="00296578" w:rsidP="00CD5AFC">
            <w:pPr>
              <w:jc w:val="center"/>
              <w:rPr>
                <w:color w:val="000000"/>
              </w:rPr>
            </w:pPr>
            <w:r w:rsidRPr="008B3FAA">
              <w:rPr>
                <w:color w:val="000000"/>
              </w:rPr>
              <w:t>4 293,56</w:t>
            </w:r>
          </w:p>
        </w:tc>
      </w:tr>
      <w:tr w:rsidR="00296578" w:rsidRPr="008B3FAA" w14:paraId="5D31682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2B26165"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04F2C91" w14:textId="77777777" w:rsidR="00296578" w:rsidRPr="008B3FAA" w:rsidRDefault="00296578" w:rsidP="00CD5AFC">
            <w:pPr>
              <w:jc w:val="center"/>
              <w:rPr>
                <w:color w:val="000000"/>
              </w:rPr>
            </w:pPr>
            <w:r w:rsidRPr="008B3FAA">
              <w:rPr>
                <w:color w:val="000000"/>
              </w:rPr>
              <w:t>0110200020</w:t>
            </w:r>
          </w:p>
        </w:tc>
        <w:tc>
          <w:tcPr>
            <w:tcW w:w="840" w:type="dxa"/>
            <w:tcBorders>
              <w:top w:val="nil"/>
              <w:left w:val="nil"/>
              <w:bottom w:val="single" w:sz="4" w:space="0" w:color="000000"/>
              <w:right w:val="single" w:sz="4" w:space="0" w:color="000000"/>
            </w:tcBorders>
            <w:shd w:val="clear" w:color="auto" w:fill="auto"/>
            <w:vAlign w:val="center"/>
            <w:hideMark/>
          </w:tcPr>
          <w:p w14:paraId="086D9E75"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0649191" w14:textId="77777777" w:rsidR="00296578" w:rsidRPr="008B3FAA" w:rsidRDefault="00296578" w:rsidP="00CD5AFC">
            <w:pPr>
              <w:jc w:val="center"/>
              <w:rPr>
                <w:color w:val="000000"/>
              </w:rPr>
            </w:pPr>
            <w:r w:rsidRPr="008B3FAA">
              <w:rPr>
                <w:color w:val="000000"/>
              </w:rPr>
              <w:t>4 293,56</w:t>
            </w:r>
          </w:p>
        </w:tc>
      </w:tr>
      <w:tr w:rsidR="00296578" w:rsidRPr="008B3FAA" w14:paraId="508A3F4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B7673F8"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A4BC0F8" w14:textId="77777777" w:rsidR="00296578" w:rsidRPr="008B3FAA" w:rsidRDefault="00296578" w:rsidP="00CD5AFC">
            <w:pPr>
              <w:jc w:val="center"/>
              <w:rPr>
                <w:color w:val="000000"/>
              </w:rPr>
            </w:pPr>
            <w:r w:rsidRPr="008B3FAA">
              <w:rPr>
                <w:color w:val="000000"/>
              </w:rPr>
              <w:t>0110200020</w:t>
            </w:r>
          </w:p>
        </w:tc>
        <w:tc>
          <w:tcPr>
            <w:tcW w:w="840" w:type="dxa"/>
            <w:tcBorders>
              <w:top w:val="nil"/>
              <w:left w:val="nil"/>
              <w:bottom w:val="single" w:sz="4" w:space="0" w:color="000000"/>
              <w:right w:val="single" w:sz="4" w:space="0" w:color="000000"/>
            </w:tcBorders>
            <w:shd w:val="clear" w:color="auto" w:fill="auto"/>
            <w:vAlign w:val="center"/>
            <w:hideMark/>
          </w:tcPr>
          <w:p w14:paraId="6736B5B2"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38E55212" w14:textId="77777777" w:rsidR="00296578" w:rsidRPr="008B3FAA" w:rsidRDefault="00296578" w:rsidP="00CD5AFC">
            <w:pPr>
              <w:jc w:val="center"/>
              <w:rPr>
                <w:color w:val="000000"/>
              </w:rPr>
            </w:pPr>
            <w:r w:rsidRPr="008B3FAA">
              <w:rPr>
                <w:color w:val="000000"/>
              </w:rPr>
              <w:t>4 293,56</w:t>
            </w:r>
          </w:p>
        </w:tc>
      </w:tr>
      <w:tr w:rsidR="00296578" w:rsidRPr="008B3FAA" w14:paraId="40C2A99F"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62AB40BE" w14:textId="77777777" w:rsidR="00296578" w:rsidRPr="008B3FAA" w:rsidRDefault="00296578" w:rsidP="00CD5AFC">
            <w:pPr>
              <w:jc w:val="center"/>
              <w:rPr>
                <w:color w:val="000000"/>
              </w:rPr>
            </w:pPr>
            <w:r w:rsidRPr="008B3FAA">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EDF95B5" w14:textId="77777777" w:rsidR="00296578" w:rsidRPr="008B3FAA" w:rsidRDefault="00296578" w:rsidP="00CD5AFC">
            <w:pPr>
              <w:jc w:val="center"/>
              <w:rPr>
                <w:color w:val="000000"/>
              </w:rPr>
            </w:pPr>
            <w:r w:rsidRPr="008B3FAA">
              <w:rPr>
                <w:color w:val="000000"/>
              </w:rPr>
              <w:t>0120000000</w:t>
            </w:r>
          </w:p>
        </w:tc>
        <w:tc>
          <w:tcPr>
            <w:tcW w:w="840" w:type="dxa"/>
            <w:tcBorders>
              <w:top w:val="nil"/>
              <w:left w:val="nil"/>
              <w:bottom w:val="single" w:sz="4" w:space="0" w:color="000000"/>
              <w:right w:val="single" w:sz="4" w:space="0" w:color="000000"/>
            </w:tcBorders>
            <w:shd w:val="clear" w:color="auto" w:fill="auto"/>
            <w:vAlign w:val="center"/>
            <w:hideMark/>
          </w:tcPr>
          <w:p w14:paraId="427F350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522BD3E" w14:textId="77777777" w:rsidR="00296578" w:rsidRPr="008B3FAA" w:rsidRDefault="00296578" w:rsidP="00CD5AFC">
            <w:pPr>
              <w:jc w:val="center"/>
              <w:rPr>
                <w:color w:val="000000"/>
              </w:rPr>
            </w:pPr>
            <w:r w:rsidRPr="008B3FAA">
              <w:rPr>
                <w:color w:val="000000"/>
              </w:rPr>
              <w:t>690,91</w:t>
            </w:r>
          </w:p>
        </w:tc>
      </w:tr>
      <w:tr w:rsidR="00296578" w:rsidRPr="008B3FAA" w14:paraId="2C2FB5BB"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06F21826" w14:textId="77777777" w:rsidR="00296578" w:rsidRPr="008B3FAA" w:rsidRDefault="00296578" w:rsidP="00CD5AFC">
            <w:pPr>
              <w:jc w:val="center"/>
              <w:rPr>
                <w:color w:val="000000"/>
              </w:rPr>
            </w:pPr>
            <w:r w:rsidRPr="008B3FAA">
              <w:rPr>
                <w:color w:val="000000"/>
              </w:rPr>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1540" w:type="dxa"/>
            <w:tcBorders>
              <w:top w:val="nil"/>
              <w:left w:val="nil"/>
              <w:bottom w:val="single" w:sz="4" w:space="0" w:color="000000"/>
              <w:right w:val="single" w:sz="4" w:space="0" w:color="000000"/>
            </w:tcBorders>
            <w:shd w:val="clear" w:color="auto" w:fill="auto"/>
            <w:vAlign w:val="center"/>
            <w:hideMark/>
          </w:tcPr>
          <w:p w14:paraId="1095260D" w14:textId="77777777" w:rsidR="00296578" w:rsidRPr="008B3FAA" w:rsidRDefault="00296578" w:rsidP="00CD5AFC">
            <w:pPr>
              <w:jc w:val="center"/>
              <w:rPr>
                <w:color w:val="000000"/>
              </w:rPr>
            </w:pPr>
            <w:r w:rsidRPr="008B3FAA">
              <w:rPr>
                <w:color w:val="000000"/>
              </w:rPr>
              <w:t>0120100020</w:t>
            </w:r>
          </w:p>
        </w:tc>
        <w:tc>
          <w:tcPr>
            <w:tcW w:w="840" w:type="dxa"/>
            <w:tcBorders>
              <w:top w:val="nil"/>
              <w:left w:val="nil"/>
              <w:bottom w:val="single" w:sz="4" w:space="0" w:color="000000"/>
              <w:right w:val="single" w:sz="4" w:space="0" w:color="000000"/>
            </w:tcBorders>
            <w:shd w:val="clear" w:color="FFFFFF" w:fill="FFFFFF"/>
            <w:vAlign w:val="center"/>
            <w:hideMark/>
          </w:tcPr>
          <w:p w14:paraId="44E175B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86D179E" w14:textId="77777777" w:rsidR="00296578" w:rsidRPr="008B3FAA" w:rsidRDefault="00296578" w:rsidP="00CD5AFC">
            <w:pPr>
              <w:jc w:val="center"/>
              <w:rPr>
                <w:color w:val="000000"/>
              </w:rPr>
            </w:pPr>
            <w:r w:rsidRPr="008B3FAA">
              <w:rPr>
                <w:color w:val="000000"/>
              </w:rPr>
              <w:t>540,00</w:t>
            </w:r>
          </w:p>
        </w:tc>
      </w:tr>
      <w:tr w:rsidR="00296578" w:rsidRPr="008B3FAA" w14:paraId="3509B4C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D5B9CA7"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E9584B6" w14:textId="77777777" w:rsidR="00296578" w:rsidRPr="008B3FAA" w:rsidRDefault="00296578" w:rsidP="00CD5AFC">
            <w:pPr>
              <w:jc w:val="center"/>
              <w:rPr>
                <w:color w:val="000000"/>
              </w:rPr>
            </w:pPr>
            <w:r w:rsidRPr="008B3FAA">
              <w:rPr>
                <w:color w:val="000000"/>
              </w:rPr>
              <w:t>0120100020</w:t>
            </w:r>
          </w:p>
        </w:tc>
        <w:tc>
          <w:tcPr>
            <w:tcW w:w="840" w:type="dxa"/>
            <w:tcBorders>
              <w:top w:val="nil"/>
              <w:left w:val="nil"/>
              <w:bottom w:val="single" w:sz="4" w:space="0" w:color="000000"/>
              <w:right w:val="single" w:sz="4" w:space="0" w:color="000000"/>
            </w:tcBorders>
            <w:shd w:val="clear" w:color="auto" w:fill="auto"/>
            <w:vAlign w:val="center"/>
            <w:hideMark/>
          </w:tcPr>
          <w:p w14:paraId="49113659"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45ED477" w14:textId="77777777" w:rsidR="00296578" w:rsidRPr="008B3FAA" w:rsidRDefault="00296578" w:rsidP="00CD5AFC">
            <w:pPr>
              <w:jc w:val="center"/>
              <w:rPr>
                <w:color w:val="000000"/>
              </w:rPr>
            </w:pPr>
            <w:r w:rsidRPr="008B3FAA">
              <w:rPr>
                <w:color w:val="000000"/>
              </w:rPr>
              <w:t>540,00</w:t>
            </w:r>
          </w:p>
        </w:tc>
      </w:tr>
      <w:tr w:rsidR="00296578" w:rsidRPr="008B3FAA" w14:paraId="604405E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069A83C"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067F37F" w14:textId="77777777" w:rsidR="00296578" w:rsidRPr="008B3FAA" w:rsidRDefault="00296578" w:rsidP="00CD5AFC">
            <w:pPr>
              <w:jc w:val="center"/>
              <w:rPr>
                <w:color w:val="000000"/>
              </w:rPr>
            </w:pPr>
            <w:r w:rsidRPr="008B3FAA">
              <w:rPr>
                <w:color w:val="000000"/>
              </w:rPr>
              <w:t>0120100020</w:t>
            </w:r>
          </w:p>
        </w:tc>
        <w:tc>
          <w:tcPr>
            <w:tcW w:w="840" w:type="dxa"/>
            <w:tcBorders>
              <w:top w:val="nil"/>
              <w:left w:val="nil"/>
              <w:bottom w:val="single" w:sz="4" w:space="0" w:color="000000"/>
              <w:right w:val="single" w:sz="4" w:space="0" w:color="000000"/>
            </w:tcBorders>
            <w:shd w:val="clear" w:color="auto" w:fill="auto"/>
            <w:vAlign w:val="center"/>
            <w:hideMark/>
          </w:tcPr>
          <w:p w14:paraId="2EF4FF9E"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7FF17E3" w14:textId="77777777" w:rsidR="00296578" w:rsidRPr="008B3FAA" w:rsidRDefault="00296578" w:rsidP="00CD5AFC">
            <w:pPr>
              <w:jc w:val="center"/>
              <w:rPr>
                <w:color w:val="000000"/>
              </w:rPr>
            </w:pPr>
            <w:r w:rsidRPr="008B3FAA">
              <w:rPr>
                <w:color w:val="000000"/>
              </w:rPr>
              <w:t>540,00</w:t>
            </w:r>
          </w:p>
        </w:tc>
      </w:tr>
      <w:tr w:rsidR="00296578" w:rsidRPr="008B3FAA" w14:paraId="55970065"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2CA34FBA" w14:textId="77777777" w:rsidR="00296578" w:rsidRPr="008B3FAA" w:rsidRDefault="00296578" w:rsidP="00CD5AFC">
            <w:pPr>
              <w:jc w:val="center"/>
              <w:rPr>
                <w:color w:val="000000"/>
              </w:rPr>
            </w:pPr>
            <w:r w:rsidRPr="008B3FAA">
              <w:rPr>
                <w:color w:val="000000"/>
              </w:rPr>
              <w:t>Проведение мероприятий, направленных на повышение престижа муниципальной службы (изготовление полиграфической продукции, представительские расходы) в рамках подпрограммы "Повышение престижа муниципальной службы"</w:t>
            </w:r>
          </w:p>
        </w:tc>
        <w:tc>
          <w:tcPr>
            <w:tcW w:w="1540" w:type="dxa"/>
            <w:tcBorders>
              <w:top w:val="nil"/>
              <w:left w:val="nil"/>
              <w:bottom w:val="single" w:sz="4" w:space="0" w:color="000000"/>
              <w:right w:val="single" w:sz="4" w:space="0" w:color="000000"/>
            </w:tcBorders>
            <w:shd w:val="clear" w:color="auto" w:fill="auto"/>
            <w:vAlign w:val="center"/>
            <w:hideMark/>
          </w:tcPr>
          <w:p w14:paraId="10366020" w14:textId="77777777" w:rsidR="00296578" w:rsidRPr="008B3FAA" w:rsidRDefault="00296578" w:rsidP="00CD5AFC">
            <w:pPr>
              <w:jc w:val="center"/>
              <w:rPr>
                <w:color w:val="000000"/>
              </w:rPr>
            </w:pPr>
            <w:r w:rsidRPr="008B3FAA">
              <w:rPr>
                <w:color w:val="000000"/>
              </w:rPr>
              <w:t>0120200020</w:t>
            </w:r>
          </w:p>
        </w:tc>
        <w:tc>
          <w:tcPr>
            <w:tcW w:w="840" w:type="dxa"/>
            <w:tcBorders>
              <w:top w:val="nil"/>
              <w:left w:val="nil"/>
              <w:bottom w:val="single" w:sz="4" w:space="0" w:color="000000"/>
              <w:right w:val="single" w:sz="4" w:space="0" w:color="000000"/>
            </w:tcBorders>
            <w:shd w:val="clear" w:color="FFFFFF" w:fill="FFFFFF"/>
            <w:vAlign w:val="center"/>
            <w:hideMark/>
          </w:tcPr>
          <w:p w14:paraId="11125F0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8D45A40" w14:textId="77777777" w:rsidR="00296578" w:rsidRPr="008B3FAA" w:rsidRDefault="00296578" w:rsidP="00CD5AFC">
            <w:pPr>
              <w:jc w:val="center"/>
              <w:rPr>
                <w:color w:val="000000"/>
              </w:rPr>
            </w:pPr>
            <w:r w:rsidRPr="008B3FAA">
              <w:rPr>
                <w:color w:val="000000"/>
              </w:rPr>
              <w:t>150,91</w:t>
            </w:r>
          </w:p>
        </w:tc>
      </w:tr>
      <w:tr w:rsidR="00296578" w:rsidRPr="008B3FAA" w14:paraId="57BB539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CF716E8"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4E36918E" w14:textId="77777777" w:rsidR="00296578" w:rsidRPr="008B3FAA" w:rsidRDefault="00296578" w:rsidP="00CD5AFC">
            <w:pPr>
              <w:jc w:val="center"/>
              <w:rPr>
                <w:color w:val="000000"/>
              </w:rPr>
            </w:pPr>
            <w:r w:rsidRPr="008B3FAA">
              <w:rPr>
                <w:color w:val="000000"/>
              </w:rPr>
              <w:t>0120200020</w:t>
            </w:r>
          </w:p>
        </w:tc>
        <w:tc>
          <w:tcPr>
            <w:tcW w:w="840" w:type="dxa"/>
            <w:tcBorders>
              <w:top w:val="nil"/>
              <w:left w:val="nil"/>
              <w:bottom w:val="single" w:sz="4" w:space="0" w:color="000000"/>
              <w:right w:val="single" w:sz="4" w:space="0" w:color="000000"/>
            </w:tcBorders>
            <w:shd w:val="clear" w:color="auto" w:fill="auto"/>
            <w:vAlign w:val="center"/>
            <w:hideMark/>
          </w:tcPr>
          <w:p w14:paraId="1E7AD52C"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6950B1A1" w14:textId="77777777" w:rsidR="00296578" w:rsidRPr="008B3FAA" w:rsidRDefault="00296578" w:rsidP="00CD5AFC">
            <w:pPr>
              <w:jc w:val="center"/>
              <w:rPr>
                <w:color w:val="000000"/>
              </w:rPr>
            </w:pPr>
            <w:r w:rsidRPr="008B3FAA">
              <w:rPr>
                <w:color w:val="000000"/>
              </w:rPr>
              <w:t>150,91</w:t>
            </w:r>
          </w:p>
        </w:tc>
      </w:tr>
      <w:tr w:rsidR="00296578" w:rsidRPr="008B3FAA" w14:paraId="4EB98A6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8839DFA" w14:textId="77777777" w:rsidR="00296578" w:rsidRPr="008B3FAA" w:rsidRDefault="00296578" w:rsidP="00CD5AFC">
            <w:pPr>
              <w:jc w:val="center"/>
              <w:rPr>
                <w:color w:val="000000"/>
              </w:rPr>
            </w:pPr>
            <w:r w:rsidRPr="008B3FAA">
              <w:rPr>
                <w:color w:val="000000"/>
              </w:rPr>
              <w:t>Уплата налогов, сборов и иных платежей</w:t>
            </w:r>
          </w:p>
        </w:tc>
        <w:tc>
          <w:tcPr>
            <w:tcW w:w="1540" w:type="dxa"/>
            <w:tcBorders>
              <w:top w:val="nil"/>
              <w:left w:val="nil"/>
              <w:bottom w:val="single" w:sz="4" w:space="0" w:color="000000"/>
              <w:right w:val="single" w:sz="4" w:space="0" w:color="000000"/>
            </w:tcBorders>
            <w:shd w:val="clear" w:color="auto" w:fill="auto"/>
            <w:vAlign w:val="center"/>
            <w:hideMark/>
          </w:tcPr>
          <w:p w14:paraId="7C5067E4" w14:textId="77777777" w:rsidR="00296578" w:rsidRPr="008B3FAA" w:rsidRDefault="00296578" w:rsidP="00CD5AFC">
            <w:pPr>
              <w:jc w:val="center"/>
              <w:rPr>
                <w:color w:val="000000"/>
              </w:rPr>
            </w:pPr>
            <w:r w:rsidRPr="008B3FAA">
              <w:rPr>
                <w:color w:val="000000"/>
              </w:rPr>
              <w:t>0120200020</w:t>
            </w:r>
          </w:p>
        </w:tc>
        <w:tc>
          <w:tcPr>
            <w:tcW w:w="840" w:type="dxa"/>
            <w:tcBorders>
              <w:top w:val="nil"/>
              <w:left w:val="nil"/>
              <w:bottom w:val="single" w:sz="4" w:space="0" w:color="000000"/>
              <w:right w:val="single" w:sz="4" w:space="0" w:color="000000"/>
            </w:tcBorders>
            <w:shd w:val="clear" w:color="auto" w:fill="auto"/>
            <w:vAlign w:val="center"/>
            <w:hideMark/>
          </w:tcPr>
          <w:p w14:paraId="33AEA17F" w14:textId="77777777" w:rsidR="00296578" w:rsidRPr="008B3FAA" w:rsidRDefault="00296578" w:rsidP="00CD5AFC">
            <w:pPr>
              <w:jc w:val="center"/>
              <w:rPr>
                <w:color w:val="000000"/>
              </w:rPr>
            </w:pPr>
            <w:r w:rsidRPr="008B3FAA">
              <w:rPr>
                <w:color w:val="000000"/>
              </w:rPr>
              <w:t>850</w:t>
            </w:r>
          </w:p>
        </w:tc>
        <w:tc>
          <w:tcPr>
            <w:tcW w:w="1660" w:type="dxa"/>
            <w:tcBorders>
              <w:top w:val="nil"/>
              <w:left w:val="nil"/>
              <w:bottom w:val="single" w:sz="4" w:space="0" w:color="000000"/>
              <w:right w:val="single" w:sz="4" w:space="0" w:color="000000"/>
            </w:tcBorders>
            <w:shd w:val="clear" w:color="auto" w:fill="auto"/>
            <w:vAlign w:val="center"/>
            <w:hideMark/>
          </w:tcPr>
          <w:p w14:paraId="4D764ECA" w14:textId="77777777" w:rsidR="00296578" w:rsidRPr="008B3FAA" w:rsidRDefault="00296578" w:rsidP="00CD5AFC">
            <w:pPr>
              <w:jc w:val="center"/>
              <w:rPr>
                <w:color w:val="000000"/>
              </w:rPr>
            </w:pPr>
            <w:r w:rsidRPr="008B3FAA">
              <w:rPr>
                <w:color w:val="000000"/>
              </w:rPr>
              <w:t>150,91</w:t>
            </w:r>
          </w:p>
        </w:tc>
      </w:tr>
      <w:tr w:rsidR="00296578" w:rsidRPr="008B3FAA" w14:paraId="1FED4D4D"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3F0058C8" w14:textId="77777777" w:rsidR="00296578" w:rsidRPr="008B3FAA" w:rsidRDefault="00296578" w:rsidP="00CD5AFC">
            <w:pPr>
              <w:jc w:val="center"/>
              <w:rPr>
                <w:color w:val="000000"/>
              </w:rPr>
            </w:pPr>
            <w:r w:rsidRPr="008B3FAA">
              <w:rPr>
                <w:color w:val="000000"/>
              </w:rPr>
              <w:lastRenderedPageBreak/>
              <w:t>Предоставление гарантий муниципальным служащим в рамках муниципальной программы "Развитие муниципальной службы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B5ABAB0" w14:textId="77777777" w:rsidR="00296578" w:rsidRPr="008B3FAA" w:rsidRDefault="00296578" w:rsidP="00CD5AFC">
            <w:pPr>
              <w:jc w:val="center"/>
              <w:rPr>
                <w:color w:val="000000"/>
              </w:rPr>
            </w:pPr>
            <w:r w:rsidRPr="008B3FAA">
              <w:rPr>
                <w:color w:val="000000"/>
              </w:rPr>
              <w:t>0130000000</w:t>
            </w:r>
          </w:p>
        </w:tc>
        <w:tc>
          <w:tcPr>
            <w:tcW w:w="840" w:type="dxa"/>
            <w:tcBorders>
              <w:top w:val="nil"/>
              <w:left w:val="nil"/>
              <w:bottom w:val="single" w:sz="4" w:space="0" w:color="000000"/>
              <w:right w:val="single" w:sz="4" w:space="0" w:color="000000"/>
            </w:tcBorders>
            <w:shd w:val="clear" w:color="auto" w:fill="auto"/>
            <w:vAlign w:val="center"/>
            <w:hideMark/>
          </w:tcPr>
          <w:p w14:paraId="32B8B71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35506A8" w14:textId="77777777" w:rsidR="00296578" w:rsidRPr="008B3FAA" w:rsidRDefault="00296578" w:rsidP="00CD5AFC">
            <w:pPr>
              <w:jc w:val="center"/>
              <w:rPr>
                <w:color w:val="000000"/>
              </w:rPr>
            </w:pPr>
            <w:r w:rsidRPr="008B3FAA">
              <w:rPr>
                <w:color w:val="000000"/>
              </w:rPr>
              <w:t>7 620,85</w:t>
            </w:r>
          </w:p>
        </w:tc>
      </w:tr>
      <w:tr w:rsidR="00296578" w:rsidRPr="008B3FAA" w14:paraId="6635B678"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6DBB3699" w14:textId="77777777" w:rsidR="00296578" w:rsidRPr="008B3FAA" w:rsidRDefault="00296578" w:rsidP="00CD5AFC">
            <w:pPr>
              <w:jc w:val="center"/>
              <w:rPr>
                <w:color w:val="000000"/>
              </w:rPr>
            </w:pPr>
            <w:r w:rsidRPr="008B3FAA">
              <w:rPr>
                <w:color w:val="000000"/>
              </w:rPr>
              <w:t>Предоставление гарантий и компенсаций муниципальным служащим, пенсионное обеспечение лиц, замещающих должности муниципальной службы (компенсация проезда в отпуск, ежемесячная доплата за выслугу лет к трудовой пенсии) в рамках подпрограммы "Предоставление гарантий муниципальным служащим"</w:t>
            </w:r>
          </w:p>
        </w:tc>
        <w:tc>
          <w:tcPr>
            <w:tcW w:w="1540" w:type="dxa"/>
            <w:tcBorders>
              <w:top w:val="nil"/>
              <w:left w:val="nil"/>
              <w:bottom w:val="single" w:sz="4" w:space="0" w:color="000000"/>
              <w:right w:val="single" w:sz="4" w:space="0" w:color="000000"/>
            </w:tcBorders>
            <w:shd w:val="clear" w:color="auto" w:fill="auto"/>
            <w:vAlign w:val="center"/>
            <w:hideMark/>
          </w:tcPr>
          <w:p w14:paraId="422A6B31" w14:textId="77777777" w:rsidR="00296578" w:rsidRPr="008B3FAA" w:rsidRDefault="00296578" w:rsidP="00CD5AFC">
            <w:pPr>
              <w:jc w:val="center"/>
              <w:rPr>
                <w:color w:val="000000"/>
              </w:rPr>
            </w:pPr>
            <w:r w:rsidRPr="008B3FAA">
              <w:rPr>
                <w:color w:val="000000"/>
              </w:rPr>
              <w:t>0130100020</w:t>
            </w:r>
          </w:p>
        </w:tc>
        <w:tc>
          <w:tcPr>
            <w:tcW w:w="840" w:type="dxa"/>
            <w:tcBorders>
              <w:top w:val="nil"/>
              <w:left w:val="nil"/>
              <w:bottom w:val="single" w:sz="4" w:space="0" w:color="000000"/>
              <w:right w:val="single" w:sz="4" w:space="0" w:color="000000"/>
            </w:tcBorders>
            <w:shd w:val="clear" w:color="FFFFFF" w:fill="FFFFFF"/>
            <w:vAlign w:val="center"/>
            <w:hideMark/>
          </w:tcPr>
          <w:p w14:paraId="705F07F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8C0C441" w14:textId="77777777" w:rsidR="00296578" w:rsidRPr="008B3FAA" w:rsidRDefault="00296578" w:rsidP="00CD5AFC">
            <w:pPr>
              <w:jc w:val="center"/>
              <w:rPr>
                <w:color w:val="000000"/>
              </w:rPr>
            </w:pPr>
            <w:r w:rsidRPr="008B3FAA">
              <w:rPr>
                <w:color w:val="000000"/>
              </w:rPr>
              <w:t>7 620,85</w:t>
            </w:r>
          </w:p>
        </w:tc>
      </w:tr>
      <w:tr w:rsidR="00296578" w:rsidRPr="008B3FAA" w14:paraId="0B91519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5A61706"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3FCE1D91" w14:textId="77777777" w:rsidR="00296578" w:rsidRPr="008B3FAA" w:rsidRDefault="00296578" w:rsidP="00CD5AFC">
            <w:pPr>
              <w:jc w:val="center"/>
              <w:rPr>
                <w:color w:val="000000"/>
              </w:rPr>
            </w:pPr>
            <w:r w:rsidRPr="008B3FAA">
              <w:rPr>
                <w:color w:val="000000"/>
              </w:rPr>
              <w:t>0130100020</w:t>
            </w:r>
          </w:p>
        </w:tc>
        <w:tc>
          <w:tcPr>
            <w:tcW w:w="840" w:type="dxa"/>
            <w:tcBorders>
              <w:top w:val="nil"/>
              <w:left w:val="nil"/>
              <w:bottom w:val="single" w:sz="4" w:space="0" w:color="000000"/>
              <w:right w:val="single" w:sz="4" w:space="0" w:color="000000"/>
            </w:tcBorders>
            <w:shd w:val="clear" w:color="auto" w:fill="auto"/>
            <w:vAlign w:val="center"/>
            <w:hideMark/>
          </w:tcPr>
          <w:p w14:paraId="61511C17"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7FAF8514" w14:textId="77777777" w:rsidR="00296578" w:rsidRPr="008B3FAA" w:rsidRDefault="00296578" w:rsidP="00CD5AFC">
            <w:pPr>
              <w:jc w:val="center"/>
              <w:rPr>
                <w:color w:val="000000"/>
              </w:rPr>
            </w:pPr>
            <w:r w:rsidRPr="008B3FAA">
              <w:rPr>
                <w:color w:val="000000"/>
              </w:rPr>
              <w:t>7 620,85</w:t>
            </w:r>
          </w:p>
        </w:tc>
      </w:tr>
      <w:tr w:rsidR="00296578" w:rsidRPr="008B3FAA" w14:paraId="3ECB2E6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0F3FB79" w14:textId="77777777" w:rsidR="00296578" w:rsidRPr="008B3FAA" w:rsidRDefault="00296578" w:rsidP="00CD5AFC">
            <w:pPr>
              <w:jc w:val="center"/>
              <w:rPr>
                <w:color w:val="000000"/>
              </w:rPr>
            </w:pPr>
            <w:r w:rsidRPr="008B3FAA">
              <w:rPr>
                <w:color w:val="000000"/>
              </w:rPr>
              <w:t>Публичные нормативные социальные выплаты гражданам</w:t>
            </w:r>
          </w:p>
        </w:tc>
        <w:tc>
          <w:tcPr>
            <w:tcW w:w="1540" w:type="dxa"/>
            <w:tcBorders>
              <w:top w:val="nil"/>
              <w:left w:val="nil"/>
              <w:bottom w:val="single" w:sz="4" w:space="0" w:color="000000"/>
              <w:right w:val="single" w:sz="4" w:space="0" w:color="000000"/>
            </w:tcBorders>
            <w:shd w:val="clear" w:color="auto" w:fill="auto"/>
            <w:vAlign w:val="center"/>
            <w:hideMark/>
          </w:tcPr>
          <w:p w14:paraId="0B034733" w14:textId="77777777" w:rsidR="00296578" w:rsidRPr="008B3FAA" w:rsidRDefault="00296578" w:rsidP="00CD5AFC">
            <w:pPr>
              <w:jc w:val="center"/>
              <w:rPr>
                <w:color w:val="000000"/>
              </w:rPr>
            </w:pPr>
            <w:r w:rsidRPr="008B3FAA">
              <w:rPr>
                <w:color w:val="000000"/>
              </w:rPr>
              <w:t>0130100020</w:t>
            </w:r>
          </w:p>
        </w:tc>
        <w:tc>
          <w:tcPr>
            <w:tcW w:w="840" w:type="dxa"/>
            <w:tcBorders>
              <w:top w:val="nil"/>
              <w:left w:val="nil"/>
              <w:bottom w:val="single" w:sz="4" w:space="0" w:color="000000"/>
              <w:right w:val="single" w:sz="4" w:space="0" w:color="000000"/>
            </w:tcBorders>
            <w:shd w:val="clear" w:color="auto" w:fill="auto"/>
            <w:vAlign w:val="center"/>
            <w:hideMark/>
          </w:tcPr>
          <w:p w14:paraId="17CF14C5" w14:textId="77777777" w:rsidR="00296578" w:rsidRPr="008B3FAA" w:rsidRDefault="00296578" w:rsidP="00CD5AFC">
            <w:pPr>
              <w:jc w:val="center"/>
              <w:rPr>
                <w:color w:val="000000"/>
              </w:rPr>
            </w:pPr>
            <w:r w:rsidRPr="008B3FAA">
              <w:rPr>
                <w:color w:val="000000"/>
              </w:rPr>
              <w:t>310</w:t>
            </w:r>
          </w:p>
        </w:tc>
        <w:tc>
          <w:tcPr>
            <w:tcW w:w="1660" w:type="dxa"/>
            <w:tcBorders>
              <w:top w:val="nil"/>
              <w:left w:val="nil"/>
              <w:bottom w:val="single" w:sz="4" w:space="0" w:color="000000"/>
              <w:right w:val="single" w:sz="4" w:space="0" w:color="000000"/>
            </w:tcBorders>
            <w:shd w:val="clear" w:color="auto" w:fill="auto"/>
            <w:vAlign w:val="center"/>
            <w:hideMark/>
          </w:tcPr>
          <w:p w14:paraId="7E5C879B" w14:textId="77777777" w:rsidR="00296578" w:rsidRPr="008B3FAA" w:rsidRDefault="00296578" w:rsidP="00CD5AFC">
            <w:pPr>
              <w:jc w:val="center"/>
              <w:rPr>
                <w:color w:val="000000"/>
              </w:rPr>
            </w:pPr>
            <w:r w:rsidRPr="008B3FAA">
              <w:rPr>
                <w:color w:val="000000"/>
              </w:rPr>
              <w:t>7 620,85</w:t>
            </w:r>
          </w:p>
        </w:tc>
      </w:tr>
      <w:tr w:rsidR="00296578" w:rsidRPr="008B3FAA" w14:paraId="343CBB57"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auto" w:fill="auto"/>
            <w:hideMark/>
          </w:tcPr>
          <w:p w14:paraId="13C12C2C" w14:textId="77777777" w:rsidR="00296578" w:rsidRPr="008B3FAA" w:rsidRDefault="00296578" w:rsidP="00CD5AFC">
            <w:pPr>
              <w:jc w:val="center"/>
              <w:rPr>
                <w:color w:val="000000"/>
              </w:rPr>
            </w:pPr>
            <w:r w:rsidRPr="008B3FAA">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4C85146" w14:textId="77777777" w:rsidR="00296578" w:rsidRPr="008B3FAA" w:rsidRDefault="00296578" w:rsidP="00CD5AFC">
            <w:pPr>
              <w:jc w:val="center"/>
              <w:rPr>
                <w:color w:val="000000"/>
              </w:rPr>
            </w:pPr>
            <w:r w:rsidRPr="008B3FAA">
              <w:rPr>
                <w:color w:val="000000"/>
              </w:rPr>
              <w:t>0140000000</w:t>
            </w:r>
          </w:p>
        </w:tc>
        <w:tc>
          <w:tcPr>
            <w:tcW w:w="840" w:type="dxa"/>
            <w:tcBorders>
              <w:top w:val="nil"/>
              <w:left w:val="nil"/>
              <w:bottom w:val="single" w:sz="4" w:space="0" w:color="000000"/>
              <w:right w:val="single" w:sz="4" w:space="0" w:color="000000"/>
            </w:tcBorders>
            <w:shd w:val="clear" w:color="auto" w:fill="auto"/>
            <w:vAlign w:val="center"/>
            <w:hideMark/>
          </w:tcPr>
          <w:p w14:paraId="43E2DA9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0E8F645" w14:textId="77777777" w:rsidR="00296578" w:rsidRPr="008B3FAA" w:rsidRDefault="00296578" w:rsidP="00CD5AFC">
            <w:pPr>
              <w:jc w:val="center"/>
              <w:rPr>
                <w:color w:val="000000"/>
              </w:rPr>
            </w:pPr>
            <w:r w:rsidRPr="008B3FAA">
              <w:rPr>
                <w:color w:val="000000"/>
              </w:rPr>
              <w:t>60 644,93</w:t>
            </w:r>
          </w:p>
        </w:tc>
      </w:tr>
      <w:tr w:rsidR="00296578" w:rsidRPr="008B3FAA" w14:paraId="70EF9D4D"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18EBBF44" w14:textId="77777777" w:rsidR="00296578" w:rsidRPr="008B3FAA" w:rsidRDefault="00296578" w:rsidP="00CD5AFC">
            <w:pPr>
              <w:jc w:val="center"/>
              <w:rPr>
                <w:color w:val="000000"/>
              </w:rPr>
            </w:pPr>
            <w:r w:rsidRPr="008B3FAA">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1540" w:type="dxa"/>
            <w:tcBorders>
              <w:top w:val="nil"/>
              <w:left w:val="nil"/>
              <w:bottom w:val="single" w:sz="4" w:space="0" w:color="000000"/>
              <w:right w:val="single" w:sz="4" w:space="0" w:color="000000"/>
            </w:tcBorders>
            <w:shd w:val="clear" w:color="auto" w:fill="auto"/>
            <w:vAlign w:val="center"/>
            <w:hideMark/>
          </w:tcPr>
          <w:p w14:paraId="27155232" w14:textId="77777777" w:rsidR="00296578" w:rsidRPr="008B3FAA" w:rsidRDefault="00296578" w:rsidP="00CD5AFC">
            <w:pPr>
              <w:jc w:val="center"/>
              <w:rPr>
                <w:color w:val="000000"/>
              </w:rPr>
            </w:pPr>
            <w:r w:rsidRPr="008B3FAA">
              <w:rPr>
                <w:color w:val="000000"/>
              </w:rPr>
              <w:t>0140100020</w:t>
            </w:r>
          </w:p>
        </w:tc>
        <w:tc>
          <w:tcPr>
            <w:tcW w:w="840" w:type="dxa"/>
            <w:tcBorders>
              <w:top w:val="nil"/>
              <w:left w:val="nil"/>
              <w:bottom w:val="single" w:sz="4" w:space="0" w:color="000000"/>
              <w:right w:val="single" w:sz="4" w:space="0" w:color="000000"/>
            </w:tcBorders>
            <w:shd w:val="clear" w:color="FFFFFF" w:fill="FFFFFF"/>
            <w:vAlign w:val="center"/>
            <w:hideMark/>
          </w:tcPr>
          <w:p w14:paraId="77FF0E5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ED733EC" w14:textId="77777777" w:rsidR="00296578" w:rsidRPr="008B3FAA" w:rsidRDefault="00296578" w:rsidP="00CD5AFC">
            <w:pPr>
              <w:jc w:val="center"/>
              <w:rPr>
                <w:color w:val="000000"/>
              </w:rPr>
            </w:pPr>
            <w:r w:rsidRPr="008B3FAA">
              <w:rPr>
                <w:color w:val="000000"/>
              </w:rPr>
              <w:t>4 266,44</w:t>
            </w:r>
          </w:p>
        </w:tc>
      </w:tr>
      <w:tr w:rsidR="00296578" w:rsidRPr="008B3FAA" w14:paraId="4B69ED0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372987F"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E510DFD" w14:textId="77777777" w:rsidR="00296578" w:rsidRPr="008B3FAA" w:rsidRDefault="00296578" w:rsidP="00CD5AFC">
            <w:pPr>
              <w:jc w:val="center"/>
              <w:rPr>
                <w:color w:val="000000"/>
              </w:rPr>
            </w:pPr>
            <w:r w:rsidRPr="008B3FAA">
              <w:rPr>
                <w:color w:val="000000"/>
              </w:rPr>
              <w:t>0140100020</w:t>
            </w:r>
          </w:p>
        </w:tc>
        <w:tc>
          <w:tcPr>
            <w:tcW w:w="840" w:type="dxa"/>
            <w:tcBorders>
              <w:top w:val="nil"/>
              <w:left w:val="nil"/>
              <w:bottom w:val="single" w:sz="4" w:space="0" w:color="000000"/>
              <w:right w:val="single" w:sz="4" w:space="0" w:color="000000"/>
            </w:tcBorders>
            <w:shd w:val="clear" w:color="auto" w:fill="auto"/>
            <w:vAlign w:val="center"/>
            <w:hideMark/>
          </w:tcPr>
          <w:p w14:paraId="16927230"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B3355A9" w14:textId="77777777" w:rsidR="00296578" w:rsidRPr="008B3FAA" w:rsidRDefault="00296578" w:rsidP="00CD5AFC">
            <w:pPr>
              <w:jc w:val="center"/>
              <w:rPr>
                <w:color w:val="000000"/>
              </w:rPr>
            </w:pPr>
            <w:r w:rsidRPr="008B3FAA">
              <w:rPr>
                <w:color w:val="000000"/>
              </w:rPr>
              <w:t>4 266,44</w:t>
            </w:r>
          </w:p>
        </w:tc>
      </w:tr>
      <w:tr w:rsidR="00296578" w:rsidRPr="008B3FAA" w14:paraId="30D16B0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9B77EC3"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F86C86B" w14:textId="77777777" w:rsidR="00296578" w:rsidRPr="008B3FAA" w:rsidRDefault="00296578" w:rsidP="00CD5AFC">
            <w:pPr>
              <w:jc w:val="center"/>
              <w:rPr>
                <w:color w:val="000000"/>
              </w:rPr>
            </w:pPr>
            <w:r w:rsidRPr="008B3FAA">
              <w:rPr>
                <w:color w:val="000000"/>
              </w:rPr>
              <w:t>0140100020</w:t>
            </w:r>
          </w:p>
        </w:tc>
        <w:tc>
          <w:tcPr>
            <w:tcW w:w="840" w:type="dxa"/>
            <w:tcBorders>
              <w:top w:val="nil"/>
              <w:left w:val="nil"/>
              <w:bottom w:val="single" w:sz="4" w:space="0" w:color="000000"/>
              <w:right w:val="single" w:sz="4" w:space="0" w:color="000000"/>
            </w:tcBorders>
            <w:shd w:val="clear" w:color="auto" w:fill="auto"/>
            <w:vAlign w:val="center"/>
            <w:hideMark/>
          </w:tcPr>
          <w:p w14:paraId="00C398F3"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6ACF6137" w14:textId="77777777" w:rsidR="00296578" w:rsidRPr="008B3FAA" w:rsidRDefault="00296578" w:rsidP="00CD5AFC">
            <w:pPr>
              <w:jc w:val="center"/>
              <w:rPr>
                <w:color w:val="000000"/>
              </w:rPr>
            </w:pPr>
            <w:r w:rsidRPr="008B3FAA">
              <w:rPr>
                <w:color w:val="000000"/>
              </w:rPr>
              <w:t>4 266,44</w:t>
            </w:r>
          </w:p>
        </w:tc>
      </w:tr>
      <w:tr w:rsidR="00296578" w:rsidRPr="008B3FAA" w14:paraId="7BCD75E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6D02B34B" w14:textId="77777777" w:rsidR="00296578" w:rsidRPr="008B3FAA" w:rsidRDefault="00296578" w:rsidP="00CD5AFC">
            <w:pPr>
              <w:jc w:val="center"/>
              <w:rPr>
                <w:color w:val="000000"/>
              </w:rPr>
            </w:pPr>
            <w:r w:rsidRPr="008B3FAA">
              <w:rPr>
                <w:color w:val="000000"/>
              </w:rPr>
              <w:t>Переданные полномочия Высокогорный</w:t>
            </w:r>
          </w:p>
        </w:tc>
        <w:tc>
          <w:tcPr>
            <w:tcW w:w="1540" w:type="dxa"/>
            <w:tcBorders>
              <w:top w:val="nil"/>
              <w:left w:val="nil"/>
              <w:bottom w:val="single" w:sz="4" w:space="0" w:color="000000"/>
              <w:right w:val="single" w:sz="4" w:space="0" w:color="000000"/>
            </w:tcBorders>
            <w:shd w:val="clear" w:color="auto" w:fill="auto"/>
            <w:vAlign w:val="center"/>
            <w:hideMark/>
          </w:tcPr>
          <w:p w14:paraId="1BA52B5A" w14:textId="77777777" w:rsidR="00296578" w:rsidRPr="008B3FAA" w:rsidRDefault="00296578" w:rsidP="00CD5AFC">
            <w:pPr>
              <w:jc w:val="center"/>
              <w:rPr>
                <w:color w:val="000000"/>
              </w:rPr>
            </w:pPr>
            <w:r w:rsidRPr="008B3FAA">
              <w:rPr>
                <w:color w:val="000000"/>
              </w:rPr>
              <w:t>0140113090</w:t>
            </w:r>
          </w:p>
        </w:tc>
        <w:tc>
          <w:tcPr>
            <w:tcW w:w="840" w:type="dxa"/>
            <w:tcBorders>
              <w:top w:val="nil"/>
              <w:left w:val="nil"/>
              <w:bottom w:val="single" w:sz="4" w:space="0" w:color="000000"/>
              <w:right w:val="single" w:sz="4" w:space="0" w:color="000000"/>
            </w:tcBorders>
            <w:shd w:val="clear" w:color="FFFFFF" w:fill="FFFFFF"/>
            <w:vAlign w:val="center"/>
            <w:hideMark/>
          </w:tcPr>
          <w:p w14:paraId="2A7CCCC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0C8A0CC" w14:textId="77777777" w:rsidR="00296578" w:rsidRPr="008B3FAA" w:rsidRDefault="00296578" w:rsidP="00CD5AFC">
            <w:pPr>
              <w:jc w:val="center"/>
              <w:rPr>
                <w:color w:val="000000"/>
              </w:rPr>
            </w:pPr>
            <w:r w:rsidRPr="008B3FAA">
              <w:rPr>
                <w:color w:val="000000"/>
              </w:rPr>
              <w:t>61,00</w:t>
            </w:r>
          </w:p>
        </w:tc>
      </w:tr>
      <w:tr w:rsidR="00296578" w:rsidRPr="008B3FAA" w14:paraId="1A26227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431A0F9"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EF939D0" w14:textId="77777777" w:rsidR="00296578" w:rsidRPr="008B3FAA" w:rsidRDefault="00296578" w:rsidP="00CD5AFC">
            <w:pPr>
              <w:jc w:val="center"/>
              <w:rPr>
                <w:color w:val="000000"/>
              </w:rPr>
            </w:pPr>
            <w:r w:rsidRPr="008B3FAA">
              <w:rPr>
                <w:color w:val="000000"/>
              </w:rPr>
              <w:t>0140113090</w:t>
            </w:r>
          </w:p>
        </w:tc>
        <w:tc>
          <w:tcPr>
            <w:tcW w:w="840" w:type="dxa"/>
            <w:tcBorders>
              <w:top w:val="nil"/>
              <w:left w:val="nil"/>
              <w:bottom w:val="single" w:sz="4" w:space="0" w:color="000000"/>
              <w:right w:val="single" w:sz="4" w:space="0" w:color="000000"/>
            </w:tcBorders>
            <w:shd w:val="clear" w:color="auto" w:fill="auto"/>
            <w:vAlign w:val="center"/>
            <w:hideMark/>
          </w:tcPr>
          <w:p w14:paraId="4A2BB3BC"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99AFE9A" w14:textId="77777777" w:rsidR="00296578" w:rsidRPr="008B3FAA" w:rsidRDefault="00296578" w:rsidP="00CD5AFC">
            <w:pPr>
              <w:jc w:val="center"/>
              <w:rPr>
                <w:color w:val="000000"/>
              </w:rPr>
            </w:pPr>
            <w:r w:rsidRPr="008B3FAA">
              <w:rPr>
                <w:color w:val="000000"/>
              </w:rPr>
              <w:t>61,00</w:t>
            </w:r>
          </w:p>
        </w:tc>
      </w:tr>
      <w:tr w:rsidR="00296578" w:rsidRPr="008B3FAA" w14:paraId="081922B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405759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07C0DF3" w14:textId="77777777" w:rsidR="00296578" w:rsidRPr="008B3FAA" w:rsidRDefault="00296578" w:rsidP="00CD5AFC">
            <w:pPr>
              <w:jc w:val="center"/>
              <w:rPr>
                <w:color w:val="000000"/>
              </w:rPr>
            </w:pPr>
            <w:r w:rsidRPr="008B3FAA">
              <w:rPr>
                <w:color w:val="000000"/>
              </w:rPr>
              <w:t>0140113090</w:t>
            </w:r>
          </w:p>
        </w:tc>
        <w:tc>
          <w:tcPr>
            <w:tcW w:w="840" w:type="dxa"/>
            <w:tcBorders>
              <w:top w:val="nil"/>
              <w:left w:val="nil"/>
              <w:bottom w:val="single" w:sz="4" w:space="0" w:color="000000"/>
              <w:right w:val="single" w:sz="4" w:space="0" w:color="000000"/>
            </w:tcBorders>
            <w:shd w:val="clear" w:color="auto" w:fill="auto"/>
            <w:vAlign w:val="center"/>
            <w:hideMark/>
          </w:tcPr>
          <w:p w14:paraId="522FE7B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2D81E90" w14:textId="77777777" w:rsidR="00296578" w:rsidRPr="008B3FAA" w:rsidRDefault="00296578" w:rsidP="00CD5AFC">
            <w:pPr>
              <w:jc w:val="center"/>
              <w:rPr>
                <w:color w:val="000000"/>
              </w:rPr>
            </w:pPr>
            <w:r w:rsidRPr="008B3FAA">
              <w:rPr>
                <w:color w:val="000000"/>
              </w:rPr>
              <w:t>61,00</w:t>
            </w:r>
          </w:p>
        </w:tc>
      </w:tr>
      <w:tr w:rsidR="00296578" w:rsidRPr="008B3FAA" w14:paraId="687902E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47550332" w14:textId="77777777" w:rsidR="00296578" w:rsidRPr="008B3FAA" w:rsidRDefault="00296578" w:rsidP="00CD5AFC">
            <w:pPr>
              <w:jc w:val="center"/>
              <w:rPr>
                <w:color w:val="000000"/>
              </w:rPr>
            </w:pPr>
            <w:r w:rsidRPr="008B3FAA">
              <w:rPr>
                <w:color w:val="000000"/>
              </w:rPr>
              <w:t>Переданные полномочия Токи</w:t>
            </w:r>
          </w:p>
        </w:tc>
        <w:tc>
          <w:tcPr>
            <w:tcW w:w="1540" w:type="dxa"/>
            <w:tcBorders>
              <w:top w:val="nil"/>
              <w:left w:val="nil"/>
              <w:bottom w:val="single" w:sz="4" w:space="0" w:color="000000"/>
              <w:right w:val="single" w:sz="4" w:space="0" w:color="000000"/>
            </w:tcBorders>
            <w:shd w:val="clear" w:color="auto" w:fill="auto"/>
            <w:vAlign w:val="center"/>
            <w:hideMark/>
          </w:tcPr>
          <w:p w14:paraId="23686AA9" w14:textId="77777777" w:rsidR="00296578" w:rsidRPr="008B3FAA" w:rsidRDefault="00296578" w:rsidP="00CD5AFC">
            <w:pPr>
              <w:jc w:val="center"/>
              <w:rPr>
                <w:color w:val="000000"/>
              </w:rPr>
            </w:pPr>
            <w:r w:rsidRPr="008B3FAA">
              <w:rPr>
                <w:color w:val="000000"/>
              </w:rPr>
              <w:t>0140118090</w:t>
            </w:r>
          </w:p>
        </w:tc>
        <w:tc>
          <w:tcPr>
            <w:tcW w:w="840" w:type="dxa"/>
            <w:tcBorders>
              <w:top w:val="nil"/>
              <w:left w:val="nil"/>
              <w:bottom w:val="single" w:sz="4" w:space="0" w:color="000000"/>
              <w:right w:val="single" w:sz="4" w:space="0" w:color="000000"/>
            </w:tcBorders>
            <w:shd w:val="clear" w:color="FFFFFF" w:fill="FFFFFF"/>
            <w:vAlign w:val="center"/>
            <w:hideMark/>
          </w:tcPr>
          <w:p w14:paraId="77D0928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7927401" w14:textId="77777777" w:rsidR="00296578" w:rsidRPr="008B3FAA" w:rsidRDefault="00296578" w:rsidP="00CD5AFC">
            <w:pPr>
              <w:jc w:val="center"/>
              <w:rPr>
                <w:color w:val="000000"/>
              </w:rPr>
            </w:pPr>
            <w:r w:rsidRPr="008B3FAA">
              <w:rPr>
                <w:color w:val="000000"/>
              </w:rPr>
              <w:t>56,00</w:t>
            </w:r>
          </w:p>
        </w:tc>
      </w:tr>
      <w:tr w:rsidR="00296578" w:rsidRPr="008B3FAA" w14:paraId="4A149EA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57269F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158B640" w14:textId="77777777" w:rsidR="00296578" w:rsidRPr="008B3FAA" w:rsidRDefault="00296578" w:rsidP="00CD5AFC">
            <w:pPr>
              <w:jc w:val="center"/>
              <w:rPr>
                <w:color w:val="000000"/>
              </w:rPr>
            </w:pPr>
            <w:r w:rsidRPr="008B3FAA">
              <w:rPr>
                <w:color w:val="000000"/>
              </w:rPr>
              <w:t>0140118090</w:t>
            </w:r>
          </w:p>
        </w:tc>
        <w:tc>
          <w:tcPr>
            <w:tcW w:w="840" w:type="dxa"/>
            <w:tcBorders>
              <w:top w:val="nil"/>
              <w:left w:val="nil"/>
              <w:bottom w:val="single" w:sz="4" w:space="0" w:color="000000"/>
              <w:right w:val="single" w:sz="4" w:space="0" w:color="000000"/>
            </w:tcBorders>
            <w:shd w:val="clear" w:color="auto" w:fill="auto"/>
            <w:vAlign w:val="center"/>
            <w:hideMark/>
          </w:tcPr>
          <w:p w14:paraId="13547697"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A564152" w14:textId="77777777" w:rsidR="00296578" w:rsidRPr="008B3FAA" w:rsidRDefault="00296578" w:rsidP="00CD5AFC">
            <w:pPr>
              <w:jc w:val="center"/>
              <w:rPr>
                <w:color w:val="000000"/>
              </w:rPr>
            </w:pPr>
            <w:r w:rsidRPr="008B3FAA">
              <w:rPr>
                <w:color w:val="000000"/>
              </w:rPr>
              <w:t>56,00</w:t>
            </w:r>
          </w:p>
        </w:tc>
      </w:tr>
      <w:tr w:rsidR="00296578" w:rsidRPr="008B3FAA" w14:paraId="6182219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4188CBF"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CDC47D1" w14:textId="77777777" w:rsidR="00296578" w:rsidRPr="008B3FAA" w:rsidRDefault="00296578" w:rsidP="00CD5AFC">
            <w:pPr>
              <w:jc w:val="center"/>
              <w:rPr>
                <w:color w:val="000000"/>
              </w:rPr>
            </w:pPr>
            <w:r w:rsidRPr="008B3FAA">
              <w:rPr>
                <w:color w:val="000000"/>
              </w:rPr>
              <w:t>0140118090</w:t>
            </w:r>
          </w:p>
        </w:tc>
        <w:tc>
          <w:tcPr>
            <w:tcW w:w="840" w:type="dxa"/>
            <w:tcBorders>
              <w:top w:val="nil"/>
              <w:left w:val="nil"/>
              <w:bottom w:val="single" w:sz="4" w:space="0" w:color="000000"/>
              <w:right w:val="single" w:sz="4" w:space="0" w:color="000000"/>
            </w:tcBorders>
            <w:shd w:val="clear" w:color="auto" w:fill="auto"/>
            <w:vAlign w:val="center"/>
            <w:hideMark/>
          </w:tcPr>
          <w:p w14:paraId="79BBDAE3"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6C93EFC" w14:textId="77777777" w:rsidR="00296578" w:rsidRPr="008B3FAA" w:rsidRDefault="00296578" w:rsidP="00CD5AFC">
            <w:pPr>
              <w:jc w:val="center"/>
              <w:rPr>
                <w:color w:val="000000"/>
              </w:rPr>
            </w:pPr>
            <w:r w:rsidRPr="008B3FAA">
              <w:rPr>
                <w:color w:val="000000"/>
              </w:rPr>
              <w:t>56,00</w:t>
            </w:r>
          </w:p>
        </w:tc>
      </w:tr>
      <w:tr w:rsidR="00296578" w:rsidRPr="008B3FAA" w14:paraId="1B8725E8"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584F61BD" w14:textId="77777777" w:rsidR="00296578" w:rsidRPr="008B3FAA" w:rsidRDefault="00296578" w:rsidP="00CD5AFC">
            <w:pPr>
              <w:jc w:val="center"/>
              <w:rPr>
                <w:color w:val="000000"/>
              </w:rPr>
            </w:pPr>
            <w:r w:rsidRPr="008B3FAA">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1540" w:type="dxa"/>
            <w:tcBorders>
              <w:top w:val="nil"/>
              <w:left w:val="nil"/>
              <w:bottom w:val="single" w:sz="4" w:space="0" w:color="000000"/>
              <w:right w:val="single" w:sz="4" w:space="0" w:color="000000"/>
            </w:tcBorders>
            <w:shd w:val="clear" w:color="auto" w:fill="auto"/>
            <w:vAlign w:val="center"/>
            <w:hideMark/>
          </w:tcPr>
          <w:p w14:paraId="78657F3A" w14:textId="77777777" w:rsidR="00296578" w:rsidRPr="008B3FAA" w:rsidRDefault="00296578" w:rsidP="00CD5AFC">
            <w:pPr>
              <w:jc w:val="center"/>
              <w:rPr>
                <w:color w:val="000000"/>
              </w:rPr>
            </w:pPr>
            <w:r w:rsidRPr="008B3FAA">
              <w:rPr>
                <w:color w:val="000000"/>
              </w:rPr>
              <w:t>0140200020</w:t>
            </w:r>
          </w:p>
        </w:tc>
        <w:tc>
          <w:tcPr>
            <w:tcW w:w="840" w:type="dxa"/>
            <w:tcBorders>
              <w:top w:val="nil"/>
              <w:left w:val="nil"/>
              <w:bottom w:val="single" w:sz="4" w:space="0" w:color="000000"/>
              <w:right w:val="single" w:sz="4" w:space="0" w:color="000000"/>
            </w:tcBorders>
            <w:shd w:val="clear" w:color="FFFFFF" w:fill="FFFFFF"/>
            <w:vAlign w:val="center"/>
            <w:hideMark/>
          </w:tcPr>
          <w:p w14:paraId="68CEBFA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E9BD6AA" w14:textId="77777777" w:rsidR="00296578" w:rsidRPr="008B3FAA" w:rsidRDefault="00296578" w:rsidP="00CD5AFC">
            <w:pPr>
              <w:jc w:val="center"/>
              <w:rPr>
                <w:color w:val="000000"/>
              </w:rPr>
            </w:pPr>
            <w:r w:rsidRPr="008B3FAA">
              <w:rPr>
                <w:color w:val="000000"/>
              </w:rPr>
              <w:t>1 400,00</w:t>
            </w:r>
          </w:p>
        </w:tc>
      </w:tr>
      <w:tr w:rsidR="00296578" w:rsidRPr="008B3FAA" w14:paraId="7D926F4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AC5E935"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5906B60" w14:textId="77777777" w:rsidR="00296578" w:rsidRPr="008B3FAA" w:rsidRDefault="00296578" w:rsidP="00CD5AFC">
            <w:pPr>
              <w:jc w:val="center"/>
              <w:rPr>
                <w:color w:val="000000"/>
              </w:rPr>
            </w:pPr>
            <w:r w:rsidRPr="008B3FAA">
              <w:rPr>
                <w:color w:val="000000"/>
              </w:rPr>
              <w:t>0140200020</w:t>
            </w:r>
          </w:p>
        </w:tc>
        <w:tc>
          <w:tcPr>
            <w:tcW w:w="840" w:type="dxa"/>
            <w:tcBorders>
              <w:top w:val="nil"/>
              <w:left w:val="nil"/>
              <w:bottom w:val="single" w:sz="4" w:space="0" w:color="000000"/>
              <w:right w:val="single" w:sz="4" w:space="0" w:color="000000"/>
            </w:tcBorders>
            <w:shd w:val="clear" w:color="auto" w:fill="auto"/>
            <w:vAlign w:val="center"/>
            <w:hideMark/>
          </w:tcPr>
          <w:p w14:paraId="1074028B"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D92389B" w14:textId="77777777" w:rsidR="00296578" w:rsidRPr="008B3FAA" w:rsidRDefault="00296578" w:rsidP="00CD5AFC">
            <w:pPr>
              <w:jc w:val="center"/>
              <w:rPr>
                <w:color w:val="000000"/>
              </w:rPr>
            </w:pPr>
            <w:r w:rsidRPr="008B3FAA">
              <w:rPr>
                <w:color w:val="000000"/>
              </w:rPr>
              <w:t>1 400,00</w:t>
            </w:r>
          </w:p>
        </w:tc>
      </w:tr>
      <w:tr w:rsidR="00296578" w:rsidRPr="008B3FAA" w14:paraId="1C37602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5C47A0B"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D8AE41F" w14:textId="77777777" w:rsidR="00296578" w:rsidRPr="008B3FAA" w:rsidRDefault="00296578" w:rsidP="00CD5AFC">
            <w:pPr>
              <w:jc w:val="center"/>
              <w:rPr>
                <w:color w:val="000000"/>
              </w:rPr>
            </w:pPr>
            <w:r w:rsidRPr="008B3FAA">
              <w:rPr>
                <w:color w:val="000000"/>
              </w:rPr>
              <w:t>0140200020</w:t>
            </w:r>
          </w:p>
        </w:tc>
        <w:tc>
          <w:tcPr>
            <w:tcW w:w="840" w:type="dxa"/>
            <w:tcBorders>
              <w:top w:val="nil"/>
              <w:left w:val="nil"/>
              <w:bottom w:val="single" w:sz="4" w:space="0" w:color="000000"/>
              <w:right w:val="single" w:sz="4" w:space="0" w:color="000000"/>
            </w:tcBorders>
            <w:shd w:val="clear" w:color="auto" w:fill="auto"/>
            <w:vAlign w:val="center"/>
            <w:hideMark/>
          </w:tcPr>
          <w:p w14:paraId="245E30EF"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C881917" w14:textId="77777777" w:rsidR="00296578" w:rsidRPr="008B3FAA" w:rsidRDefault="00296578" w:rsidP="00CD5AFC">
            <w:pPr>
              <w:jc w:val="center"/>
              <w:rPr>
                <w:color w:val="000000"/>
              </w:rPr>
            </w:pPr>
            <w:r w:rsidRPr="008B3FAA">
              <w:rPr>
                <w:color w:val="000000"/>
              </w:rPr>
              <w:t>1 400,00</w:t>
            </w:r>
          </w:p>
        </w:tc>
      </w:tr>
      <w:tr w:rsidR="00296578" w:rsidRPr="008B3FAA" w14:paraId="7465FFAD"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13704EA6" w14:textId="77777777" w:rsidR="00296578" w:rsidRPr="008B3FAA" w:rsidRDefault="00296578" w:rsidP="00CD5AFC">
            <w:pPr>
              <w:jc w:val="center"/>
              <w:rPr>
                <w:color w:val="000000"/>
              </w:rPr>
            </w:pPr>
            <w:r w:rsidRPr="008B3FAA">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1540" w:type="dxa"/>
            <w:tcBorders>
              <w:top w:val="nil"/>
              <w:left w:val="nil"/>
              <w:bottom w:val="single" w:sz="4" w:space="0" w:color="000000"/>
              <w:right w:val="single" w:sz="4" w:space="0" w:color="000000"/>
            </w:tcBorders>
            <w:shd w:val="clear" w:color="auto" w:fill="auto"/>
            <w:vAlign w:val="center"/>
            <w:hideMark/>
          </w:tcPr>
          <w:p w14:paraId="5685FCA9" w14:textId="77777777" w:rsidR="00296578" w:rsidRPr="008B3FAA" w:rsidRDefault="00296578" w:rsidP="00CD5AFC">
            <w:pPr>
              <w:jc w:val="center"/>
              <w:rPr>
                <w:color w:val="000000"/>
              </w:rPr>
            </w:pPr>
            <w:r w:rsidRPr="008B3FAA">
              <w:rPr>
                <w:color w:val="000000"/>
              </w:rPr>
              <w:t>0140300010</w:t>
            </w:r>
          </w:p>
        </w:tc>
        <w:tc>
          <w:tcPr>
            <w:tcW w:w="840" w:type="dxa"/>
            <w:tcBorders>
              <w:top w:val="nil"/>
              <w:left w:val="nil"/>
              <w:bottom w:val="single" w:sz="4" w:space="0" w:color="000000"/>
              <w:right w:val="single" w:sz="4" w:space="0" w:color="000000"/>
            </w:tcBorders>
            <w:shd w:val="clear" w:color="FFFFFF" w:fill="FFFFFF"/>
            <w:vAlign w:val="center"/>
            <w:hideMark/>
          </w:tcPr>
          <w:p w14:paraId="6D3ACEB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419FF5B" w14:textId="77777777" w:rsidR="00296578" w:rsidRPr="008B3FAA" w:rsidRDefault="00296578" w:rsidP="00CD5AFC">
            <w:pPr>
              <w:jc w:val="center"/>
              <w:rPr>
                <w:color w:val="000000"/>
              </w:rPr>
            </w:pPr>
            <w:r w:rsidRPr="008B3FAA">
              <w:rPr>
                <w:color w:val="000000"/>
              </w:rPr>
              <w:t>50 729,70</w:t>
            </w:r>
          </w:p>
        </w:tc>
      </w:tr>
      <w:tr w:rsidR="00296578" w:rsidRPr="008B3FAA" w14:paraId="17E4033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80E83D7"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FE4897A" w14:textId="77777777" w:rsidR="00296578" w:rsidRPr="008B3FAA" w:rsidRDefault="00296578" w:rsidP="00CD5AFC">
            <w:pPr>
              <w:jc w:val="center"/>
              <w:rPr>
                <w:color w:val="000000"/>
              </w:rPr>
            </w:pPr>
            <w:r w:rsidRPr="008B3FAA">
              <w:rPr>
                <w:color w:val="000000"/>
              </w:rPr>
              <w:t>0140300010</w:t>
            </w:r>
          </w:p>
        </w:tc>
        <w:tc>
          <w:tcPr>
            <w:tcW w:w="840" w:type="dxa"/>
            <w:tcBorders>
              <w:top w:val="nil"/>
              <w:left w:val="nil"/>
              <w:bottom w:val="single" w:sz="4" w:space="0" w:color="000000"/>
              <w:right w:val="single" w:sz="4" w:space="0" w:color="000000"/>
            </w:tcBorders>
            <w:shd w:val="clear" w:color="auto" w:fill="auto"/>
            <w:vAlign w:val="center"/>
            <w:hideMark/>
          </w:tcPr>
          <w:p w14:paraId="6D7AD3E6"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C2022CE" w14:textId="77777777" w:rsidR="00296578" w:rsidRPr="008B3FAA" w:rsidRDefault="00296578" w:rsidP="00CD5AFC">
            <w:pPr>
              <w:jc w:val="center"/>
              <w:rPr>
                <w:color w:val="000000"/>
              </w:rPr>
            </w:pPr>
            <w:r w:rsidRPr="008B3FAA">
              <w:rPr>
                <w:color w:val="000000"/>
              </w:rPr>
              <w:t>50 729,70</w:t>
            </w:r>
          </w:p>
        </w:tc>
      </w:tr>
      <w:tr w:rsidR="00296578" w:rsidRPr="008B3FAA" w14:paraId="5584747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15D232A"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0D1ABA3C" w14:textId="77777777" w:rsidR="00296578" w:rsidRPr="008B3FAA" w:rsidRDefault="00296578" w:rsidP="00CD5AFC">
            <w:pPr>
              <w:jc w:val="center"/>
              <w:rPr>
                <w:color w:val="000000"/>
              </w:rPr>
            </w:pPr>
            <w:r w:rsidRPr="008B3FAA">
              <w:rPr>
                <w:color w:val="000000"/>
              </w:rPr>
              <w:t>0140300010</w:t>
            </w:r>
          </w:p>
        </w:tc>
        <w:tc>
          <w:tcPr>
            <w:tcW w:w="840" w:type="dxa"/>
            <w:tcBorders>
              <w:top w:val="nil"/>
              <w:left w:val="nil"/>
              <w:bottom w:val="single" w:sz="4" w:space="0" w:color="000000"/>
              <w:right w:val="single" w:sz="4" w:space="0" w:color="000000"/>
            </w:tcBorders>
            <w:shd w:val="clear" w:color="auto" w:fill="auto"/>
            <w:vAlign w:val="center"/>
            <w:hideMark/>
          </w:tcPr>
          <w:p w14:paraId="55673735"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73BDDAEC" w14:textId="77777777" w:rsidR="00296578" w:rsidRPr="008B3FAA" w:rsidRDefault="00296578" w:rsidP="00CD5AFC">
            <w:pPr>
              <w:jc w:val="center"/>
              <w:rPr>
                <w:color w:val="000000"/>
              </w:rPr>
            </w:pPr>
            <w:r w:rsidRPr="008B3FAA">
              <w:rPr>
                <w:color w:val="000000"/>
              </w:rPr>
              <w:t>50 729,70</w:t>
            </w:r>
          </w:p>
        </w:tc>
      </w:tr>
      <w:tr w:rsidR="00296578" w:rsidRPr="008B3FAA" w14:paraId="5D4F8B8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573CB52" w14:textId="77777777" w:rsidR="00296578" w:rsidRPr="008B3FAA" w:rsidRDefault="00296578" w:rsidP="00CD5AFC">
            <w:pPr>
              <w:jc w:val="center"/>
              <w:rPr>
                <w:color w:val="000000"/>
              </w:rPr>
            </w:pPr>
            <w:r w:rsidRPr="008B3FAA">
              <w:rPr>
                <w:color w:val="000000"/>
              </w:rPr>
              <w:t>Переданные полномочия Ванино</w:t>
            </w:r>
          </w:p>
        </w:tc>
        <w:tc>
          <w:tcPr>
            <w:tcW w:w="1540" w:type="dxa"/>
            <w:tcBorders>
              <w:top w:val="nil"/>
              <w:left w:val="nil"/>
              <w:bottom w:val="single" w:sz="4" w:space="0" w:color="000000"/>
              <w:right w:val="single" w:sz="4" w:space="0" w:color="000000"/>
            </w:tcBorders>
            <w:shd w:val="clear" w:color="auto" w:fill="auto"/>
            <w:vAlign w:val="center"/>
            <w:hideMark/>
          </w:tcPr>
          <w:p w14:paraId="564BF270" w14:textId="77777777" w:rsidR="00296578" w:rsidRPr="008B3FAA" w:rsidRDefault="00296578" w:rsidP="00CD5AFC">
            <w:pPr>
              <w:jc w:val="center"/>
              <w:rPr>
                <w:color w:val="000000"/>
              </w:rPr>
            </w:pPr>
            <w:r w:rsidRPr="008B3FAA">
              <w:rPr>
                <w:color w:val="000000"/>
              </w:rPr>
              <w:t>0140312090</w:t>
            </w:r>
          </w:p>
        </w:tc>
        <w:tc>
          <w:tcPr>
            <w:tcW w:w="840" w:type="dxa"/>
            <w:tcBorders>
              <w:top w:val="nil"/>
              <w:left w:val="nil"/>
              <w:bottom w:val="single" w:sz="4" w:space="0" w:color="000000"/>
              <w:right w:val="single" w:sz="4" w:space="0" w:color="000000"/>
            </w:tcBorders>
            <w:shd w:val="clear" w:color="FFFFFF" w:fill="FFFFFF"/>
            <w:vAlign w:val="center"/>
            <w:hideMark/>
          </w:tcPr>
          <w:p w14:paraId="3AA090D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CE2A137" w14:textId="77777777" w:rsidR="00296578" w:rsidRPr="008B3FAA" w:rsidRDefault="00296578" w:rsidP="00CD5AFC">
            <w:pPr>
              <w:jc w:val="center"/>
              <w:rPr>
                <w:color w:val="000000"/>
              </w:rPr>
            </w:pPr>
            <w:r w:rsidRPr="008B3FAA">
              <w:rPr>
                <w:color w:val="000000"/>
              </w:rPr>
              <w:t>165,42</w:t>
            </w:r>
          </w:p>
        </w:tc>
      </w:tr>
      <w:tr w:rsidR="00296578" w:rsidRPr="008B3FAA" w14:paraId="18868B06"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FA89DFF"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2C22551" w14:textId="77777777" w:rsidR="00296578" w:rsidRPr="008B3FAA" w:rsidRDefault="00296578" w:rsidP="00CD5AFC">
            <w:pPr>
              <w:jc w:val="center"/>
              <w:rPr>
                <w:color w:val="000000"/>
              </w:rPr>
            </w:pPr>
            <w:r w:rsidRPr="008B3FAA">
              <w:rPr>
                <w:color w:val="000000"/>
              </w:rPr>
              <w:t>0140312090</w:t>
            </w:r>
          </w:p>
        </w:tc>
        <w:tc>
          <w:tcPr>
            <w:tcW w:w="840" w:type="dxa"/>
            <w:tcBorders>
              <w:top w:val="nil"/>
              <w:left w:val="nil"/>
              <w:bottom w:val="single" w:sz="4" w:space="0" w:color="000000"/>
              <w:right w:val="single" w:sz="4" w:space="0" w:color="000000"/>
            </w:tcBorders>
            <w:shd w:val="clear" w:color="auto" w:fill="auto"/>
            <w:vAlign w:val="center"/>
            <w:hideMark/>
          </w:tcPr>
          <w:p w14:paraId="3D1E5A8F"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084FA63" w14:textId="77777777" w:rsidR="00296578" w:rsidRPr="008B3FAA" w:rsidRDefault="00296578" w:rsidP="00CD5AFC">
            <w:pPr>
              <w:jc w:val="center"/>
              <w:rPr>
                <w:color w:val="000000"/>
              </w:rPr>
            </w:pPr>
            <w:r w:rsidRPr="008B3FAA">
              <w:rPr>
                <w:color w:val="000000"/>
              </w:rPr>
              <w:t>165,42</w:t>
            </w:r>
          </w:p>
        </w:tc>
      </w:tr>
      <w:tr w:rsidR="00296578" w:rsidRPr="008B3FAA" w14:paraId="2A5B8E3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C901D99"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3FCC6E2B" w14:textId="77777777" w:rsidR="00296578" w:rsidRPr="008B3FAA" w:rsidRDefault="00296578" w:rsidP="00CD5AFC">
            <w:pPr>
              <w:jc w:val="center"/>
              <w:rPr>
                <w:color w:val="000000"/>
              </w:rPr>
            </w:pPr>
            <w:r w:rsidRPr="008B3FAA">
              <w:rPr>
                <w:color w:val="000000"/>
              </w:rPr>
              <w:t>0140312090</w:t>
            </w:r>
          </w:p>
        </w:tc>
        <w:tc>
          <w:tcPr>
            <w:tcW w:w="840" w:type="dxa"/>
            <w:tcBorders>
              <w:top w:val="nil"/>
              <w:left w:val="nil"/>
              <w:bottom w:val="single" w:sz="4" w:space="0" w:color="000000"/>
              <w:right w:val="single" w:sz="4" w:space="0" w:color="000000"/>
            </w:tcBorders>
            <w:shd w:val="clear" w:color="auto" w:fill="auto"/>
            <w:vAlign w:val="center"/>
            <w:hideMark/>
          </w:tcPr>
          <w:p w14:paraId="20AB3D91"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6465A443" w14:textId="77777777" w:rsidR="00296578" w:rsidRPr="008B3FAA" w:rsidRDefault="00296578" w:rsidP="00CD5AFC">
            <w:pPr>
              <w:jc w:val="center"/>
              <w:rPr>
                <w:color w:val="000000"/>
              </w:rPr>
            </w:pPr>
            <w:r w:rsidRPr="008B3FAA">
              <w:rPr>
                <w:color w:val="000000"/>
              </w:rPr>
              <w:t>165,42</w:t>
            </w:r>
          </w:p>
        </w:tc>
      </w:tr>
      <w:tr w:rsidR="00296578" w:rsidRPr="008B3FAA" w14:paraId="4300D61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56B685D" w14:textId="77777777" w:rsidR="00296578" w:rsidRPr="008B3FAA" w:rsidRDefault="00296578" w:rsidP="00CD5AFC">
            <w:pPr>
              <w:jc w:val="center"/>
              <w:rPr>
                <w:color w:val="000000"/>
              </w:rPr>
            </w:pPr>
            <w:r w:rsidRPr="008B3FAA">
              <w:rPr>
                <w:color w:val="000000"/>
              </w:rPr>
              <w:t>Переданные полномочия Высокогорный</w:t>
            </w:r>
          </w:p>
        </w:tc>
        <w:tc>
          <w:tcPr>
            <w:tcW w:w="1540" w:type="dxa"/>
            <w:tcBorders>
              <w:top w:val="nil"/>
              <w:left w:val="nil"/>
              <w:bottom w:val="single" w:sz="4" w:space="0" w:color="000000"/>
              <w:right w:val="single" w:sz="4" w:space="0" w:color="000000"/>
            </w:tcBorders>
            <w:shd w:val="clear" w:color="auto" w:fill="auto"/>
            <w:vAlign w:val="center"/>
            <w:hideMark/>
          </w:tcPr>
          <w:p w14:paraId="548F7AD8" w14:textId="77777777" w:rsidR="00296578" w:rsidRPr="008B3FAA" w:rsidRDefault="00296578" w:rsidP="00CD5AFC">
            <w:pPr>
              <w:jc w:val="center"/>
              <w:rPr>
                <w:color w:val="000000"/>
              </w:rPr>
            </w:pPr>
            <w:r w:rsidRPr="008B3FAA">
              <w:rPr>
                <w:color w:val="000000"/>
              </w:rPr>
              <w:t>0140313090</w:t>
            </w:r>
          </w:p>
        </w:tc>
        <w:tc>
          <w:tcPr>
            <w:tcW w:w="840" w:type="dxa"/>
            <w:tcBorders>
              <w:top w:val="nil"/>
              <w:left w:val="nil"/>
              <w:bottom w:val="single" w:sz="4" w:space="0" w:color="000000"/>
              <w:right w:val="single" w:sz="4" w:space="0" w:color="000000"/>
            </w:tcBorders>
            <w:shd w:val="clear" w:color="FFFFFF" w:fill="FFFFFF"/>
            <w:vAlign w:val="center"/>
            <w:hideMark/>
          </w:tcPr>
          <w:p w14:paraId="1F68A01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BD344BE" w14:textId="77777777" w:rsidR="00296578" w:rsidRPr="008B3FAA" w:rsidRDefault="00296578" w:rsidP="00CD5AFC">
            <w:pPr>
              <w:jc w:val="center"/>
              <w:rPr>
                <w:color w:val="000000"/>
              </w:rPr>
            </w:pPr>
            <w:r w:rsidRPr="008B3FAA">
              <w:rPr>
                <w:color w:val="000000"/>
              </w:rPr>
              <w:t>400,05</w:t>
            </w:r>
          </w:p>
        </w:tc>
      </w:tr>
      <w:tr w:rsidR="00296578" w:rsidRPr="008B3FAA" w14:paraId="51837782"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221D227"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3687D293" w14:textId="77777777" w:rsidR="00296578" w:rsidRPr="008B3FAA" w:rsidRDefault="00296578" w:rsidP="00CD5AFC">
            <w:pPr>
              <w:jc w:val="center"/>
              <w:rPr>
                <w:color w:val="000000"/>
              </w:rPr>
            </w:pPr>
            <w:r w:rsidRPr="008B3FAA">
              <w:rPr>
                <w:color w:val="000000"/>
              </w:rPr>
              <w:t>0140313090</w:t>
            </w:r>
          </w:p>
        </w:tc>
        <w:tc>
          <w:tcPr>
            <w:tcW w:w="840" w:type="dxa"/>
            <w:tcBorders>
              <w:top w:val="nil"/>
              <w:left w:val="nil"/>
              <w:bottom w:val="single" w:sz="4" w:space="0" w:color="000000"/>
              <w:right w:val="single" w:sz="4" w:space="0" w:color="000000"/>
            </w:tcBorders>
            <w:shd w:val="clear" w:color="auto" w:fill="auto"/>
            <w:vAlign w:val="center"/>
            <w:hideMark/>
          </w:tcPr>
          <w:p w14:paraId="13A611EB"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50A26E8" w14:textId="77777777" w:rsidR="00296578" w:rsidRPr="008B3FAA" w:rsidRDefault="00296578" w:rsidP="00CD5AFC">
            <w:pPr>
              <w:jc w:val="center"/>
              <w:rPr>
                <w:color w:val="000000"/>
              </w:rPr>
            </w:pPr>
            <w:r w:rsidRPr="008B3FAA">
              <w:rPr>
                <w:color w:val="000000"/>
              </w:rPr>
              <w:t>400,05</w:t>
            </w:r>
          </w:p>
        </w:tc>
      </w:tr>
      <w:tr w:rsidR="00296578" w:rsidRPr="008B3FAA" w14:paraId="30378B7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B8C9F47" w14:textId="77777777" w:rsidR="00296578" w:rsidRPr="008B3FAA" w:rsidRDefault="00296578" w:rsidP="00CD5AFC">
            <w:pPr>
              <w:jc w:val="center"/>
              <w:rPr>
                <w:color w:val="000000"/>
              </w:rPr>
            </w:pPr>
            <w:r w:rsidRPr="008B3FAA">
              <w:rPr>
                <w:color w:val="000000"/>
              </w:rPr>
              <w:lastRenderedPageBreak/>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CC73399" w14:textId="77777777" w:rsidR="00296578" w:rsidRPr="008B3FAA" w:rsidRDefault="00296578" w:rsidP="00CD5AFC">
            <w:pPr>
              <w:jc w:val="center"/>
              <w:rPr>
                <w:color w:val="000000"/>
              </w:rPr>
            </w:pPr>
            <w:r w:rsidRPr="008B3FAA">
              <w:rPr>
                <w:color w:val="000000"/>
              </w:rPr>
              <w:t>0140313090</w:t>
            </w:r>
          </w:p>
        </w:tc>
        <w:tc>
          <w:tcPr>
            <w:tcW w:w="840" w:type="dxa"/>
            <w:tcBorders>
              <w:top w:val="nil"/>
              <w:left w:val="nil"/>
              <w:bottom w:val="single" w:sz="4" w:space="0" w:color="000000"/>
              <w:right w:val="single" w:sz="4" w:space="0" w:color="000000"/>
            </w:tcBorders>
            <w:shd w:val="clear" w:color="auto" w:fill="auto"/>
            <w:vAlign w:val="center"/>
            <w:hideMark/>
          </w:tcPr>
          <w:p w14:paraId="21132F07"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77FFED17" w14:textId="77777777" w:rsidR="00296578" w:rsidRPr="008B3FAA" w:rsidRDefault="00296578" w:rsidP="00CD5AFC">
            <w:pPr>
              <w:jc w:val="center"/>
              <w:rPr>
                <w:color w:val="000000"/>
              </w:rPr>
            </w:pPr>
            <w:r w:rsidRPr="008B3FAA">
              <w:rPr>
                <w:color w:val="000000"/>
              </w:rPr>
              <w:t>400,05</w:t>
            </w:r>
          </w:p>
        </w:tc>
      </w:tr>
      <w:tr w:rsidR="00296578" w:rsidRPr="008B3FAA" w14:paraId="3A52983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DEEDEE6" w14:textId="77777777" w:rsidR="00296578" w:rsidRPr="008B3FAA" w:rsidRDefault="00296578" w:rsidP="00CD5AFC">
            <w:pPr>
              <w:jc w:val="center"/>
              <w:rPr>
                <w:color w:val="000000"/>
              </w:rPr>
            </w:pPr>
            <w:r w:rsidRPr="008B3FAA">
              <w:rPr>
                <w:color w:val="000000"/>
              </w:rPr>
              <w:t>Переданные полномочия Октябрьский</w:t>
            </w:r>
          </w:p>
        </w:tc>
        <w:tc>
          <w:tcPr>
            <w:tcW w:w="1540" w:type="dxa"/>
            <w:tcBorders>
              <w:top w:val="nil"/>
              <w:left w:val="nil"/>
              <w:bottom w:val="single" w:sz="4" w:space="0" w:color="000000"/>
              <w:right w:val="single" w:sz="4" w:space="0" w:color="000000"/>
            </w:tcBorders>
            <w:shd w:val="clear" w:color="auto" w:fill="auto"/>
            <w:vAlign w:val="center"/>
            <w:hideMark/>
          </w:tcPr>
          <w:p w14:paraId="2FEA0901" w14:textId="77777777" w:rsidR="00296578" w:rsidRPr="008B3FAA" w:rsidRDefault="00296578" w:rsidP="00CD5AFC">
            <w:pPr>
              <w:jc w:val="center"/>
              <w:rPr>
                <w:color w:val="000000"/>
              </w:rPr>
            </w:pPr>
            <w:r w:rsidRPr="008B3FAA">
              <w:rPr>
                <w:color w:val="000000"/>
              </w:rPr>
              <w:t>0140314090</w:t>
            </w:r>
          </w:p>
        </w:tc>
        <w:tc>
          <w:tcPr>
            <w:tcW w:w="840" w:type="dxa"/>
            <w:tcBorders>
              <w:top w:val="nil"/>
              <w:left w:val="nil"/>
              <w:bottom w:val="single" w:sz="4" w:space="0" w:color="000000"/>
              <w:right w:val="single" w:sz="4" w:space="0" w:color="000000"/>
            </w:tcBorders>
            <w:shd w:val="clear" w:color="FFFFFF" w:fill="FFFFFF"/>
            <w:vAlign w:val="center"/>
            <w:hideMark/>
          </w:tcPr>
          <w:p w14:paraId="406830F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82B907A" w14:textId="77777777" w:rsidR="00296578" w:rsidRPr="008B3FAA" w:rsidRDefault="00296578" w:rsidP="00CD5AFC">
            <w:pPr>
              <w:jc w:val="center"/>
              <w:rPr>
                <w:color w:val="000000"/>
              </w:rPr>
            </w:pPr>
            <w:r w:rsidRPr="008B3FAA">
              <w:rPr>
                <w:color w:val="000000"/>
              </w:rPr>
              <w:t>977,31</w:t>
            </w:r>
          </w:p>
        </w:tc>
      </w:tr>
      <w:tr w:rsidR="00296578" w:rsidRPr="008B3FAA" w14:paraId="19F15CC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DA69EF2"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C2C7464" w14:textId="77777777" w:rsidR="00296578" w:rsidRPr="008B3FAA" w:rsidRDefault="00296578" w:rsidP="00CD5AFC">
            <w:pPr>
              <w:jc w:val="center"/>
              <w:rPr>
                <w:color w:val="000000"/>
              </w:rPr>
            </w:pPr>
            <w:r w:rsidRPr="008B3FAA">
              <w:rPr>
                <w:color w:val="000000"/>
              </w:rPr>
              <w:t>0140314090</w:t>
            </w:r>
          </w:p>
        </w:tc>
        <w:tc>
          <w:tcPr>
            <w:tcW w:w="840" w:type="dxa"/>
            <w:tcBorders>
              <w:top w:val="nil"/>
              <w:left w:val="nil"/>
              <w:bottom w:val="single" w:sz="4" w:space="0" w:color="000000"/>
              <w:right w:val="single" w:sz="4" w:space="0" w:color="000000"/>
            </w:tcBorders>
            <w:shd w:val="clear" w:color="auto" w:fill="auto"/>
            <w:vAlign w:val="center"/>
            <w:hideMark/>
          </w:tcPr>
          <w:p w14:paraId="607A0F4C"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45A9B0D3" w14:textId="77777777" w:rsidR="00296578" w:rsidRPr="008B3FAA" w:rsidRDefault="00296578" w:rsidP="00CD5AFC">
            <w:pPr>
              <w:jc w:val="center"/>
              <w:rPr>
                <w:color w:val="000000"/>
              </w:rPr>
            </w:pPr>
            <w:r w:rsidRPr="008B3FAA">
              <w:rPr>
                <w:color w:val="000000"/>
              </w:rPr>
              <w:t>977,31</w:t>
            </w:r>
          </w:p>
        </w:tc>
      </w:tr>
      <w:tr w:rsidR="00296578" w:rsidRPr="008B3FAA" w14:paraId="0FE9745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B820F9E"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279E16DD" w14:textId="77777777" w:rsidR="00296578" w:rsidRPr="008B3FAA" w:rsidRDefault="00296578" w:rsidP="00CD5AFC">
            <w:pPr>
              <w:jc w:val="center"/>
              <w:rPr>
                <w:color w:val="000000"/>
              </w:rPr>
            </w:pPr>
            <w:r w:rsidRPr="008B3FAA">
              <w:rPr>
                <w:color w:val="000000"/>
              </w:rPr>
              <w:t>0140314090</w:t>
            </w:r>
          </w:p>
        </w:tc>
        <w:tc>
          <w:tcPr>
            <w:tcW w:w="840" w:type="dxa"/>
            <w:tcBorders>
              <w:top w:val="nil"/>
              <w:left w:val="nil"/>
              <w:bottom w:val="single" w:sz="4" w:space="0" w:color="000000"/>
              <w:right w:val="single" w:sz="4" w:space="0" w:color="000000"/>
            </w:tcBorders>
            <w:shd w:val="clear" w:color="auto" w:fill="auto"/>
            <w:vAlign w:val="center"/>
            <w:hideMark/>
          </w:tcPr>
          <w:p w14:paraId="76DFD66D"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04321201" w14:textId="77777777" w:rsidR="00296578" w:rsidRPr="008B3FAA" w:rsidRDefault="00296578" w:rsidP="00CD5AFC">
            <w:pPr>
              <w:jc w:val="center"/>
              <w:rPr>
                <w:color w:val="000000"/>
              </w:rPr>
            </w:pPr>
            <w:r w:rsidRPr="008B3FAA">
              <w:rPr>
                <w:color w:val="000000"/>
              </w:rPr>
              <w:t>977,31</w:t>
            </w:r>
          </w:p>
        </w:tc>
      </w:tr>
      <w:tr w:rsidR="00296578" w:rsidRPr="008B3FAA" w14:paraId="28C2C67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0A206454" w14:textId="77777777" w:rsidR="00296578" w:rsidRPr="008B3FAA" w:rsidRDefault="00296578" w:rsidP="00CD5AFC">
            <w:pPr>
              <w:jc w:val="center"/>
              <w:rPr>
                <w:color w:val="000000"/>
              </w:rPr>
            </w:pPr>
            <w:r w:rsidRPr="008B3FAA">
              <w:rPr>
                <w:color w:val="000000"/>
              </w:rPr>
              <w:t>Переданные полномочия Датта</w:t>
            </w:r>
          </w:p>
        </w:tc>
        <w:tc>
          <w:tcPr>
            <w:tcW w:w="1540" w:type="dxa"/>
            <w:tcBorders>
              <w:top w:val="nil"/>
              <w:left w:val="nil"/>
              <w:bottom w:val="single" w:sz="4" w:space="0" w:color="000000"/>
              <w:right w:val="single" w:sz="4" w:space="0" w:color="000000"/>
            </w:tcBorders>
            <w:shd w:val="clear" w:color="auto" w:fill="auto"/>
            <w:vAlign w:val="center"/>
            <w:hideMark/>
          </w:tcPr>
          <w:p w14:paraId="17B5ABA2" w14:textId="77777777" w:rsidR="00296578" w:rsidRPr="008B3FAA" w:rsidRDefault="00296578" w:rsidP="00CD5AFC">
            <w:pPr>
              <w:jc w:val="center"/>
              <w:rPr>
                <w:color w:val="000000"/>
              </w:rPr>
            </w:pPr>
            <w:r w:rsidRPr="008B3FAA">
              <w:rPr>
                <w:color w:val="000000"/>
              </w:rPr>
              <w:t>0140315090</w:t>
            </w:r>
          </w:p>
        </w:tc>
        <w:tc>
          <w:tcPr>
            <w:tcW w:w="840" w:type="dxa"/>
            <w:tcBorders>
              <w:top w:val="nil"/>
              <w:left w:val="nil"/>
              <w:bottom w:val="single" w:sz="4" w:space="0" w:color="000000"/>
              <w:right w:val="single" w:sz="4" w:space="0" w:color="000000"/>
            </w:tcBorders>
            <w:shd w:val="clear" w:color="FFFFFF" w:fill="FFFFFF"/>
            <w:vAlign w:val="center"/>
            <w:hideMark/>
          </w:tcPr>
          <w:p w14:paraId="2F8613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5A36767" w14:textId="77777777" w:rsidR="00296578" w:rsidRPr="008B3FAA" w:rsidRDefault="00296578" w:rsidP="00CD5AFC">
            <w:pPr>
              <w:jc w:val="center"/>
              <w:rPr>
                <w:color w:val="000000"/>
              </w:rPr>
            </w:pPr>
            <w:r w:rsidRPr="008B3FAA">
              <w:rPr>
                <w:color w:val="000000"/>
              </w:rPr>
              <w:t>124,84</w:t>
            </w:r>
          </w:p>
        </w:tc>
      </w:tr>
      <w:tr w:rsidR="00296578" w:rsidRPr="008B3FAA" w14:paraId="15EAD06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3449A39"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9DD5221" w14:textId="77777777" w:rsidR="00296578" w:rsidRPr="008B3FAA" w:rsidRDefault="00296578" w:rsidP="00CD5AFC">
            <w:pPr>
              <w:jc w:val="center"/>
              <w:rPr>
                <w:color w:val="000000"/>
              </w:rPr>
            </w:pPr>
            <w:r w:rsidRPr="008B3FAA">
              <w:rPr>
                <w:color w:val="000000"/>
              </w:rPr>
              <w:t>0140315090</w:t>
            </w:r>
          </w:p>
        </w:tc>
        <w:tc>
          <w:tcPr>
            <w:tcW w:w="840" w:type="dxa"/>
            <w:tcBorders>
              <w:top w:val="nil"/>
              <w:left w:val="nil"/>
              <w:bottom w:val="single" w:sz="4" w:space="0" w:color="000000"/>
              <w:right w:val="single" w:sz="4" w:space="0" w:color="000000"/>
            </w:tcBorders>
            <w:shd w:val="clear" w:color="auto" w:fill="auto"/>
            <w:vAlign w:val="center"/>
            <w:hideMark/>
          </w:tcPr>
          <w:p w14:paraId="0AA4722A"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1BC753F" w14:textId="77777777" w:rsidR="00296578" w:rsidRPr="008B3FAA" w:rsidRDefault="00296578" w:rsidP="00CD5AFC">
            <w:pPr>
              <w:jc w:val="center"/>
              <w:rPr>
                <w:color w:val="000000"/>
              </w:rPr>
            </w:pPr>
            <w:r w:rsidRPr="008B3FAA">
              <w:rPr>
                <w:color w:val="000000"/>
              </w:rPr>
              <w:t>124,84</w:t>
            </w:r>
          </w:p>
        </w:tc>
      </w:tr>
      <w:tr w:rsidR="00296578" w:rsidRPr="008B3FAA" w14:paraId="3ECDC64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C48A839"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3A6A7922" w14:textId="77777777" w:rsidR="00296578" w:rsidRPr="008B3FAA" w:rsidRDefault="00296578" w:rsidP="00CD5AFC">
            <w:pPr>
              <w:jc w:val="center"/>
              <w:rPr>
                <w:color w:val="000000"/>
              </w:rPr>
            </w:pPr>
            <w:r w:rsidRPr="008B3FAA">
              <w:rPr>
                <w:color w:val="000000"/>
              </w:rPr>
              <w:t>0140315090</w:t>
            </w:r>
          </w:p>
        </w:tc>
        <w:tc>
          <w:tcPr>
            <w:tcW w:w="840" w:type="dxa"/>
            <w:tcBorders>
              <w:top w:val="nil"/>
              <w:left w:val="nil"/>
              <w:bottom w:val="single" w:sz="4" w:space="0" w:color="000000"/>
              <w:right w:val="single" w:sz="4" w:space="0" w:color="000000"/>
            </w:tcBorders>
            <w:shd w:val="clear" w:color="auto" w:fill="auto"/>
            <w:vAlign w:val="center"/>
            <w:hideMark/>
          </w:tcPr>
          <w:p w14:paraId="21B5F2E2"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C33804C" w14:textId="77777777" w:rsidR="00296578" w:rsidRPr="008B3FAA" w:rsidRDefault="00296578" w:rsidP="00CD5AFC">
            <w:pPr>
              <w:jc w:val="center"/>
              <w:rPr>
                <w:color w:val="000000"/>
              </w:rPr>
            </w:pPr>
            <w:r w:rsidRPr="008B3FAA">
              <w:rPr>
                <w:color w:val="000000"/>
              </w:rPr>
              <w:t>124,84</w:t>
            </w:r>
          </w:p>
        </w:tc>
      </w:tr>
      <w:tr w:rsidR="00296578" w:rsidRPr="008B3FAA" w14:paraId="5D8AED3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773CE730"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Кенада</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767E0243" w14:textId="77777777" w:rsidR="00296578" w:rsidRPr="008B3FAA" w:rsidRDefault="00296578" w:rsidP="00CD5AFC">
            <w:pPr>
              <w:jc w:val="center"/>
              <w:rPr>
                <w:color w:val="000000"/>
              </w:rPr>
            </w:pPr>
            <w:r w:rsidRPr="008B3FAA">
              <w:rPr>
                <w:color w:val="000000"/>
              </w:rPr>
              <w:t>0140316090</w:t>
            </w:r>
          </w:p>
        </w:tc>
        <w:tc>
          <w:tcPr>
            <w:tcW w:w="840" w:type="dxa"/>
            <w:tcBorders>
              <w:top w:val="nil"/>
              <w:left w:val="nil"/>
              <w:bottom w:val="single" w:sz="4" w:space="0" w:color="000000"/>
              <w:right w:val="single" w:sz="4" w:space="0" w:color="000000"/>
            </w:tcBorders>
            <w:shd w:val="clear" w:color="FFFFFF" w:fill="FFFFFF"/>
            <w:vAlign w:val="center"/>
            <w:hideMark/>
          </w:tcPr>
          <w:p w14:paraId="5B29BED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B8B6412" w14:textId="77777777" w:rsidR="00296578" w:rsidRPr="008B3FAA" w:rsidRDefault="00296578" w:rsidP="00CD5AFC">
            <w:pPr>
              <w:jc w:val="center"/>
              <w:rPr>
                <w:color w:val="000000"/>
              </w:rPr>
            </w:pPr>
            <w:r w:rsidRPr="008B3FAA">
              <w:rPr>
                <w:color w:val="000000"/>
              </w:rPr>
              <w:t>115,00</w:t>
            </w:r>
          </w:p>
        </w:tc>
      </w:tr>
      <w:tr w:rsidR="00296578" w:rsidRPr="008B3FAA" w14:paraId="00334A8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5BA44F2"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5F3D114" w14:textId="77777777" w:rsidR="00296578" w:rsidRPr="008B3FAA" w:rsidRDefault="00296578" w:rsidP="00CD5AFC">
            <w:pPr>
              <w:jc w:val="center"/>
              <w:rPr>
                <w:color w:val="000000"/>
              </w:rPr>
            </w:pPr>
            <w:r w:rsidRPr="008B3FAA">
              <w:rPr>
                <w:color w:val="000000"/>
              </w:rPr>
              <w:t>0140316090</w:t>
            </w:r>
          </w:p>
        </w:tc>
        <w:tc>
          <w:tcPr>
            <w:tcW w:w="840" w:type="dxa"/>
            <w:tcBorders>
              <w:top w:val="nil"/>
              <w:left w:val="nil"/>
              <w:bottom w:val="single" w:sz="4" w:space="0" w:color="000000"/>
              <w:right w:val="single" w:sz="4" w:space="0" w:color="000000"/>
            </w:tcBorders>
            <w:shd w:val="clear" w:color="auto" w:fill="auto"/>
            <w:vAlign w:val="center"/>
            <w:hideMark/>
          </w:tcPr>
          <w:p w14:paraId="35A8CBF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27A50165" w14:textId="77777777" w:rsidR="00296578" w:rsidRPr="008B3FAA" w:rsidRDefault="00296578" w:rsidP="00CD5AFC">
            <w:pPr>
              <w:jc w:val="center"/>
              <w:rPr>
                <w:color w:val="000000"/>
              </w:rPr>
            </w:pPr>
            <w:r w:rsidRPr="008B3FAA">
              <w:rPr>
                <w:color w:val="000000"/>
              </w:rPr>
              <w:t>115,00</w:t>
            </w:r>
          </w:p>
        </w:tc>
      </w:tr>
      <w:tr w:rsidR="00296578" w:rsidRPr="008B3FAA" w14:paraId="4A00DDA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ABFA1F1"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34B48686" w14:textId="77777777" w:rsidR="00296578" w:rsidRPr="008B3FAA" w:rsidRDefault="00296578" w:rsidP="00CD5AFC">
            <w:pPr>
              <w:jc w:val="center"/>
              <w:rPr>
                <w:color w:val="000000"/>
              </w:rPr>
            </w:pPr>
            <w:r w:rsidRPr="008B3FAA">
              <w:rPr>
                <w:color w:val="000000"/>
              </w:rPr>
              <w:t>0140316090</w:t>
            </w:r>
          </w:p>
        </w:tc>
        <w:tc>
          <w:tcPr>
            <w:tcW w:w="840" w:type="dxa"/>
            <w:tcBorders>
              <w:top w:val="nil"/>
              <w:left w:val="nil"/>
              <w:bottom w:val="single" w:sz="4" w:space="0" w:color="000000"/>
              <w:right w:val="single" w:sz="4" w:space="0" w:color="000000"/>
            </w:tcBorders>
            <w:shd w:val="clear" w:color="auto" w:fill="auto"/>
            <w:vAlign w:val="center"/>
            <w:hideMark/>
          </w:tcPr>
          <w:p w14:paraId="0C99A118"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7CC5C419" w14:textId="77777777" w:rsidR="00296578" w:rsidRPr="008B3FAA" w:rsidRDefault="00296578" w:rsidP="00CD5AFC">
            <w:pPr>
              <w:jc w:val="center"/>
              <w:rPr>
                <w:color w:val="000000"/>
              </w:rPr>
            </w:pPr>
            <w:r w:rsidRPr="008B3FAA">
              <w:rPr>
                <w:color w:val="000000"/>
              </w:rPr>
              <w:t>115,00</w:t>
            </w:r>
          </w:p>
        </w:tc>
      </w:tr>
      <w:tr w:rsidR="00296578" w:rsidRPr="008B3FAA" w14:paraId="4954F25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E434EB8" w14:textId="77777777" w:rsidR="00296578" w:rsidRPr="008B3FAA" w:rsidRDefault="00296578" w:rsidP="00CD5AFC">
            <w:pPr>
              <w:jc w:val="center"/>
              <w:rPr>
                <w:color w:val="000000"/>
              </w:rPr>
            </w:pPr>
            <w:r w:rsidRPr="008B3FAA">
              <w:rPr>
                <w:color w:val="000000"/>
              </w:rPr>
              <w:t>Переданные полномочия Монгохто</w:t>
            </w:r>
          </w:p>
        </w:tc>
        <w:tc>
          <w:tcPr>
            <w:tcW w:w="1540" w:type="dxa"/>
            <w:tcBorders>
              <w:top w:val="nil"/>
              <w:left w:val="nil"/>
              <w:bottom w:val="single" w:sz="4" w:space="0" w:color="000000"/>
              <w:right w:val="single" w:sz="4" w:space="0" w:color="000000"/>
            </w:tcBorders>
            <w:shd w:val="clear" w:color="auto" w:fill="auto"/>
            <w:vAlign w:val="center"/>
            <w:hideMark/>
          </w:tcPr>
          <w:p w14:paraId="172FAB88" w14:textId="77777777" w:rsidR="00296578" w:rsidRPr="008B3FAA" w:rsidRDefault="00296578" w:rsidP="00CD5AFC">
            <w:pPr>
              <w:jc w:val="center"/>
              <w:rPr>
                <w:color w:val="000000"/>
              </w:rPr>
            </w:pPr>
            <w:r w:rsidRPr="008B3FAA">
              <w:rPr>
                <w:color w:val="000000"/>
              </w:rPr>
              <w:t>0140317090</w:t>
            </w:r>
          </w:p>
        </w:tc>
        <w:tc>
          <w:tcPr>
            <w:tcW w:w="840" w:type="dxa"/>
            <w:tcBorders>
              <w:top w:val="nil"/>
              <w:left w:val="nil"/>
              <w:bottom w:val="single" w:sz="4" w:space="0" w:color="000000"/>
              <w:right w:val="single" w:sz="4" w:space="0" w:color="000000"/>
            </w:tcBorders>
            <w:shd w:val="clear" w:color="FFFFFF" w:fill="FFFFFF"/>
            <w:vAlign w:val="center"/>
            <w:hideMark/>
          </w:tcPr>
          <w:p w14:paraId="1AD44D3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DA2CB0F" w14:textId="77777777" w:rsidR="00296578" w:rsidRPr="008B3FAA" w:rsidRDefault="00296578" w:rsidP="00CD5AFC">
            <w:pPr>
              <w:jc w:val="center"/>
              <w:rPr>
                <w:color w:val="000000"/>
              </w:rPr>
            </w:pPr>
            <w:r w:rsidRPr="008B3FAA">
              <w:rPr>
                <w:color w:val="000000"/>
              </w:rPr>
              <w:t>327,02</w:t>
            </w:r>
          </w:p>
        </w:tc>
      </w:tr>
      <w:tr w:rsidR="00296578" w:rsidRPr="008B3FAA" w14:paraId="470D7CF4"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AE2B38C"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60EF2ED" w14:textId="77777777" w:rsidR="00296578" w:rsidRPr="008B3FAA" w:rsidRDefault="00296578" w:rsidP="00CD5AFC">
            <w:pPr>
              <w:jc w:val="center"/>
              <w:rPr>
                <w:color w:val="000000"/>
              </w:rPr>
            </w:pPr>
            <w:r w:rsidRPr="008B3FAA">
              <w:rPr>
                <w:color w:val="000000"/>
              </w:rPr>
              <w:t>0140317090</w:t>
            </w:r>
          </w:p>
        </w:tc>
        <w:tc>
          <w:tcPr>
            <w:tcW w:w="840" w:type="dxa"/>
            <w:tcBorders>
              <w:top w:val="nil"/>
              <w:left w:val="nil"/>
              <w:bottom w:val="single" w:sz="4" w:space="0" w:color="000000"/>
              <w:right w:val="single" w:sz="4" w:space="0" w:color="000000"/>
            </w:tcBorders>
            <w:shd w:val="clear" w:color="auto" w:fill="auto"/>
            <w:vAlign w:val="center"/>
            <w:hideMark/>
          </w:tcPr>
          <w:p w14:paraId="468A4B9C"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42836D86" w14:textId="77777777" w:rsidR="00296578" w:rsidRPr="008B3FAA" w:rsidRDefault="00296578" w:rsidP="00CD5AFC">
            <w:pPr>
              <w:jc w:val="center"/>
              <w:rPr>
                <w:color w:val="000000"/>
              </w:rPr>
            </w:pPr>
            <w:r w:rsidRPr="008B3FAA">
              <w:rPr>
                <w:color w:val="000000"/>
              </w:rPr>
              <w:t>327,02</w:t>
            </w:r>
          </w:p>
        </w:tc>
      </w:tr>
      <w:tr w:rsidR="00296578" w:rsidRPr="008B3FAA" w14:paraId="157B3D5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B7F7D39"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4F3D2B8" w14:textId="77777777" w:rsidR="00296578" w:rsidRPr="008B3FAA" w:rsidRDefault="00296578" w:rsidP="00CD5AFC">
            <w:pPr>
              <w:jc w:val="center"/>
              <w:rPr>
                <w:color w:val="000000"/>
              </w:rPr>
            </w:pPr>
            <w:r w:rsidRPr="008B3FAA">
              <w:rPr>
                <w:color w:val="000000"/>
              </w:rPr>
              <w:t>0140317090</w:t>
            </w:r>
          </w:p>
        </w:tc>
        <w:tc>
          <w:tcPr>
            <w:tcW w:w="840" w:type="dxa"/>
            <w:tcBorders>
              <w:top w:val="nil"/>
              <w:left w:val="nil"/>
              <w:bottom w:val="single" w:sz="4" w:space="0" w:color="000000"/>
              <w:right w:val="single" w:sz="4" w:space="0" w:color="000000"/>
            </w:tcBorders>
            <w:shd w:val="clear" w:color="auto" w:fill="auto"/>
            <w:vAlign w:val="center"/>
            <w:hideMark/>
          </w:tcPr>
          <w:p w14:paraId="68E79C9B"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186FD641" w14:textId="77777777" w:rsidR="00296578" w:rsidRPr="008B3FAA" w:rsidRDefault="00296578" w:rsidP="00CD5AFC">
            <w:pPr>
              <w:jc w:val="center"/>
              <w:rPr>
                <w:color w:val="000000"/>
              </w:rPr>
            </w:pPr>
            <w:r w:rsidRPr="008B3FAA">
              <w:rPr>
                <w:color w:val="000000"/>
              </w:rPr>
              <w:t>327,02</w:t>
            </w:r>
          </w:p>
        </w:tc>
      </w:tr>
      <w:tr w:rsidR="00296578" w:rsidRPr="008B3FAA" w14:paraId="4B83198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33EC7E75" w14:textId="77777777" w:rsidR="00296578" w:rsidRPr="008B3FAA" w:rsidRDefault="00296578" w:rsidP="00CD5AFC">
            <w:pPr>
              <w:jc w:val="center"/>
              <w:rPr>
                <w:color w:val="000000"/>
              </w:rPr>
            </w:pPr>
            <w:r w:rsidRPr="008B3FAA">
              <w:rPr>
                <w:color w:val="000000"/>
              </w:rPr>
              <w:t>Переданные полномочия Токи</w:t>
            </w:r>
          </w:p>
        </w:tc>
        <w:tc>
          <w:tcPr>
            <w:tcW w:w="1540" w:type="dxa"/>
            <w:tcBorders>
              <w:top w:val="nil"/>
              <w:left w:val="nil"/>
              <w:bottom w:val="single" w:sz="4" w:space="0" w:color="000000"/>
              <w:right w:val="single" w:sz="4" w:space="0" w:color="000000"/>
            </w:tcBorders>
            <w:shd w:val="clear" w:color="auto" w:fill="auto"/>
            <w:vAlign w:val="center"/>
            <w:hideMark/>
          </w:tcPr>
          <w:p w14:paraId="12BC1829" w14:textId="77777777" w:rsidR="00296578" w:rsidRPr="008B3FAA" w:rsidRDefault="00296578" w:rsidP="00CD5AFC">
            <w:pPr>
              <w:jc w:val="center"/>
              <w:rPr>
                <w:color w:val="000000"/>
              </w:rPr>
            </w:pPr>
            <w:r w:rsidRPr="008B3FAA">
              <w:rPr>
                <w:color w:val="000000"/>
              </w:rPr>
              <w:t>0140318090</w:t>
            </w:r>
          </w:p>
        </w:tc>
        <w:tc>
          <w:tcPr>
            <w:tcW w:w="840" w:type="dxa"/>
            <w:tcBorders>
              <w:top w:val="nil"/>
              <w:left w:val="nil"/>
              <w:bottom w:val="single" w:sz="4" w:space="0" w:color="000000"/>
              <w:right w:val="single" w:sz="4" w:space="0" w:color="000000"/>
            </w:tcBorders>
            <w:shd w:val="clear" w:color="FFFFFF" w:fill="FFFFFF"/>
            <w:vAlign w:val="center"/>
            <w:hideMark/>
          </w:tcPr>
          <w:p w14:paraId="54F7A59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B97D996" w14:textId="77777777" w:rsidR="00296578" w:rsidRPr="008B3FAA" w:rsidRDefault="00296578" w:rsidP="00CD5AFC">
            <w:pPr>
              <w:jc w:val="center"/>
              <w:rPr>
                <w:color w:val="000000"/>
              </w:rPr>
            </w:pPr>
            <w:r w:rsidRPr="008B3FAA">
              <w:rPr>
                <w:color w:val="000000"/>
              </w:rPr>
              <w:t>410,63</w:t>
            </w:r>
          </w:p>
        </w:tc>
      </w:tr>
      <w:tr w:rsidR="00296578" w:rsidRPr="008B3FAA" w14:paraId="752D5337"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F76EED6"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0B57AAF" w14:textId="77777777" w:rsidR="00296578" w:rsidRPr="008B3FAA" w:rsidRDefault="00296578" w:rsidP="00CD5AFC">
            <w:pPr>
              <w:jc w:val="center"/>
              <w:rPr>
                <w:color w:val="000000"/>
              </w:rPr>
            </w:pPr>
            <w:r w:rsidRPr="008B3FAA">
              <w:rPr>
                <w:color w:val="000000"/>
              </w:rPr>
              <w:t>0140318090</w:t>
            </w:r>
          </w:p>
        </w:tc>
        <w:tc>
          <w:tcPr>
            <w:tcW w:w="840" w:type="dxa"/>
            <w:tcBorders>
              <w:top w:val="nil"/>
              <w:left w:val="nil"/>
              <w:bottom w:val="single" w:sz="4" w:space="0" w:color="000000"/>
              <w:right w:val="single" w:sz="4" w:space="0" w:color="000000"/>
            </w:tcBorders>
            <w:shd w:val="clear" w:color="auto" w:fill="auto"/>
            <w:vAlign w:val="center"/>
            <w:hideMark/>
          </w:tcPr>
          <w:p w14:paraId="1D3057A1"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29E7CF9" w14:textId="77777777" w:rsidR="00296578" w:rsidRPr="008B3FAA" w:rsidRDefault="00296578" w:rsidP="00CD5AFC">
            <w:pPr>
              <w:jc w:val="center"/>
              <w:rPr>
                <w:color w:val="000000"/>
              </w:rPr>
            </w:pPr>
            <w:r w:rsidRPr="008B3FAA">
              <w:rPr>
                <w:color w:val="000000"/>
              </w:rPr>
              <w:t>410,63</w:t>
            </w:r>
          </w:p>
        </w:tc>
      </w:tr>
      <w:tr w:rsidR="00296578" w:rsidRPr="008B3FAA" w14:paraId="69F5AAF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6DE615C"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7C49F457" w14:textId="77777777" w:rsidR="00296578" w:rsidRPr="008B3FAA" w:rsidRDefault="00296578" w:rsidP="00CD5AFC">
            <w:pPr>
              <w:jc w:val="center"/>
              <w:rPr>
                <w:color w:val="000000"/>
              </w:rPr>
            </w:pPr>
            <w:r w:rsidRPr="008B3FAA">
              <w:rPr>
                <w:color w:val="000000"/>
              </w:rPr>
              <w:t>0140318090</w:t>
            </w:r>
          </w:p>
        </w:tc>
        <w:tc>
          <w:tcPr>
            <w:tcW w:w="840" w:type="dxa"/>
            <w:tcBorders>
              <w:top w:val="nil"/>
              <w:left w:val="nil"/>
              <w:bottom w:val="single" w:sz="4" w:space="0" w:color="000000"/>
              <w:right w:val="single" w:sz="4" w:space="0" w:color="000000"/>
            </w:tcBorders>
            <w:shd w:val="clear" w:color="auto" w:fill="auto"/>
            <w:vAlign w:val="center"/>
            <w:hideMark/>
          </w:tcPr>
          <w:p w14:paraId="3C2F995A"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091AF355" w14:textId="77777777" w:rsidR="00296578" w:rsidRPr="008B3FAA" w:rsidRDefault="00296578" w:rsidP="00CD5AFC">
            <w:pPr>
              <w:jc w:val="center"/>
              <w:rPr>
                <w:color w:val="000000"/>
              </w:rPr>
            </w:pPr>
            <w:r w:rsidRPr="008B3FAA">
              <w:rPr>
                <w:color w:val="000000"/>
              </w:rPr>
              <w:t>410,63</w:t>
            </w:r>
          </w:p>
        </w:tc>
      </w:tr>
      <w:tr w:rsidR="00296578" w:rsidRPr="008B3FAA" w14:paraId="7971488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0ADA513"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Тулучи</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70A2725C" w14:textId="77777777" w:rsidR="00296578" w:rsidRPr="008B3FAA" w:rsidRDefault="00296578" w:rsidP="00CD5AFC">
            <w:pPr>
              <w:jc w:val="center"/>
              <w:rPr>
                <w:color w:val="000000"/>
              </w:rPr>
            </w:pPr>
            <w:r w:rsidRPr="008B3FAA">
              <w:rPr>
                <w:color w:val="000000"/>
              </w:rPr>
              <w:t>0140319090</w:t>
            </w:r>
          </w:p>
        </w:tc>
        <w:tc>
          <w:tcPr>
            <w:tcW w:w="840" w:type="dxa"/>
            <w:tcBorders>
              <w:top w:val="nil"/>
              <w:left w:val="nil"/>
              <w:bottom w:val="single" w:sz="4" w:space="0" w:color="000000"/>
              <w:right w:val="single" w:sz="4" w:space="0" w:color="000000"/>
            </w:tcBorders>
            <w:shd w:val="clear" w:color="FFFFFF" w:fill="FFFFFF"/>
            <w:vAlign w:val="center"/>
            <w:hideMark/>
          </w:tcPr>
          <w:p w14:paraId="230A36E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9E9CD2E" w14:textId="77777777" w:rsidR="00296578" w:rsidRPr="008B3FAA" w:rsidRDefault="00296578" w:rsidP="00CD5AFC">
            <w:pPr>
              <w:jc w:val="center"/>
              <w:rPr>
                <w:color w:val="000000"/>
              </w:rPr>
            </w:pPr>
            <w:r w:rsidRPr="008B3FAA">
              <w:rPr>
                <w:color w:val="000000"/>
              </w:rPr>
              <w:t>92,68</w:t>
            </w:r>
          </w:p>
        </w:tc>
      </w:tr>
      <w:tr w:rsidR="00296578" w:rsidRPr="008B3FAA" w14:paraId="34C7929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9F9708B" w14:textId="77777777" w:rsidR="00296578" w:rsidRPr="008B3FAA" w:rsidRDefault="00296578" w:rsidP="00CD5AFC">
            <w:pPr>
              <w:jc w:val="center"/>
              <w:rPr>
                <w:color w:val="000000"/>
              </w:rPr>
            </w:pPr>
            <w:r w:rsidRPr="008B3F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15F28D6" w14:textId="77777777" w:rsidR="00296578" w:rsidRPr="008B3FAA" w:rsidRDefault="00296578" w:rsidP="00CD5AFC">
            <w:pPr>
              <w:jc w:val="center"/>
              <w:rPr>
                <w:color w:val="000000"/>
              </w:rPr>
            </w:pPr>
            <w:r w:rsidRPr="008B3FAA">
              <w:rPr>
                <w:color w:val="000000"/>
              </w:rPr>
              <w:t>0140319090</w:t>
            </w:r>
          </w:p>
        </w:tc>
        <w:tc>
          <w:tcPr>
            <w:tcW w:w="840" w:type="dxa"/>
            <w:tcBorders>
              <w:top w:val="nil"/>
              <w:left w:val="nil"/>
              <w:bottom w:val="single" w:sz="4" w:space="0" w:color="000000"/>
              <w:right w:val="single" w:sz="4" w:space="0" w:color="000000"/>
            </w:tcBorders>
            <w:shd w:val="clear" w:color="auto" w:fill="auto"/>
            <w:vAlign w:val="center"/>
            <w:hideMark/>
          </w:tcPr>
          <w:p w14:paraId="7AAE774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221C678" w14:textId="77777777" w:rsidR="00296578" w:rsidRPr="008B3FAA" w:rsidRDefault="00296578" w:rsidP="00CD5AFC">
            <w:pPr>
              <w:jc w:val="center"/>
              <w:rPr>
                <w:color w:val="000000"/>
              </w:rPr>
            </w:pPr>
            <w:r w:rsidRPr="008B3FAA">
              <w:rPr>
                <w:color w:val="000000"/>
              </w:rPr>
              <w:t>92,68</w:t>
            </w:r>
          </w:p>
        </w:tc>
      </w:tr>
      <w:tr w:rsidR="00296578" w:rsidRPr="008B3FAA" w14:paraId="0DD0FFC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74F1F50"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61714150" w14:textId="77777777" w:rsidR="00296578" w:rsidRPr="008B3FAA" w:rsidRDefault="00296578" w:rsidP="00CD5AFC">
            <w:pPr>
              <w:jc w:val="center"/>
              <w:rPr>
                <w:color w:val="000000"/>
              </w:rPr>
            </w:pPr>
            <w:r w:rsidRPr="008B3FAA">
              <w:rPr>
                <w:color w:val="000000"/>
              </w:rPr>
              <w:t>0140319090</w:t>
            </w:r>
          </w:p>
        </w:tc>
        <w:tc>
          <w:tcPr>
            <w:tcW w:w="840" w:type="dxa"/>
            <w:tcBorders>
              <w:top w:val="nil"/>
              <w:left w:val="nil"/>
              <w:bottom w:val="single" w:sz="4" w:space="0" w:color="000000"/>
              <w:right w:val="single" w:sz="4" w:space="0" w:color="000000"/>
            </w:tcBorders>
            <w:shd w:val="clear" w:color="auto" w:fill="auto"/>
            <w:vAlign w:val="center"/>
            <w:hideMark/>
          </w:tcPr>
          <w:p w14:paraId="50E38090"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2C800BC" w14:textId="77777777" w:rsidR="00296578" w:rsidRPr="008B3FAA" w:rsidRDefault="00296578" w:rsidP="00CD5AFC">
            <w:pPr>
              <w:jc w:val="center"/>
              <w:rPr>
                <w:color w:val="000000"/>
              </w:rPr>
            </w:pPr>
            <w:r w:rsidRPr="008B3FAA">
              <w:rPr>
                <w:color w:val="000000"/>
              </w:rPr>
              <w:t>92,68</w:t>
            </w:r>
          </w:p>
        </w:tc>
      </w:tr>
      <w:tr w:rsidR="00296578" w:rsidRPr="008B3FAA" w14:paraId="2D36205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25F0E962" w14:textId="77777777" w:rsidR="00296578" w:rsidRPr="008B3FAA" w:rsidRDefault="00296578" w:rsidP="00CD5AFC">
            <w:pPr>
              <w:jc w:val="center"/>
              <w:rPr>
                <w:color w:val="000000"/>
              </w:rPr>
            </w:pPr>
            <w:r w:rsidRPr="008B3FAA">
              <w:rPr>
                <w:color w:val="000000"/>
              </w:rPr>
              <w:t>Переданные полномочия Тумнин</w:t>
            </w:r>
          </w:p>
        </w:tc>
        <w:tc>
          <w:tcPr>
            <w:tcW w:w="1540" w:type="dxa"/>
            <w:tcBorders>
              <w:top w:val="nil"/>
              <w:left w:val="nil"/>
              <w:bottom w:val="single" w:sz="4" w:space="0" w:color="000000"/>
              <w:right w:val="single" w:sz="4" w:space="0" w:color="000000"/>
            </w:tcBorders>
            <w:shd w:val="clear" w:color="auto" w:fill="auto"/>
            <w:vAlign w:val="center"/>
            <w:hideMark/>
          </w:tcPr>
          <w:p w14:paraId="26360CA6" w14:textId="77777777" w:rsidR="00296578" w:rsidRPr="008B3FAA" w:rsidRDefault="00296578" w:rsidP="00CD5AFC">
            <w:pPr>
              <w:jc w:val="center"/>
              <w:rPr>
                <w:color w:val="000000"/>
              </w:rPr>
            </w:pPr>
            <w:r w:rsidRPr="008B3FAA">
              <w:rPr>
                <w:color w:val="000000"/>
              </w:rPr>
              <w:t>0140320090</w:t>
            </w:r>
          </w:p>
        </w:tc>
        <w:tc>
          <w:tcPr>
            <w:tcW w:w="840" w:type="dxa"/>
            <w:tcBorders>
              <w:top w:val="nil"/>
              <w:left w:val="nil"/>
              <w:bottom w:val="single" w:sz="4" w:space="0" w:color="000000"/>
              <w:right w:val="single" w:sz="4" w:space="0" w:color="000000"/>
            </w:tcBorders>
            <w:shd w:val="clear" w:color="FFFFFF" w:fill="FFFFFF"/>
            <w:vAlign w:val="center"/>
            <w:hideMark/>
          </w:tcPr>
          <w:p w14:paraId="0290110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BEAE3E8" w14:textId="77777777" w:rsidR="00296578" w:rsidRPr="008B3FAA" w:rsidRDefault="00296578" w:rsidP="00CD5AFC">
            <w:pPr>
              <w:jc w:val="center"/>
              <w:rPr>
                <w:color w:val="000000"/>
              </w:rPr>
            </w:pPr>
            <w:r w:rsidRPr="008B3FAA">
              <w:rPr>
                <w:color w:val="000000"/>
              </w:rPr>
              <w:t>161,79</w:t>
            </w:r>
          </w:p>
        </w:tc>
      </w:tr>
      <w:tr w:rsidR="00296578" w:rsidRPr="008B3FAA" w14:paraId="08CFC0F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0845B8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0B8891C" w14:textId="77777777" w:rsidR="00296578" w:rsidRPr="008B3FAA" w:rsidRDefault="00296578" w:rsidP="00CD5AFC">
            <w:pPr>
              <w:jc w:val="center"/>
              <w:rPr>
                <w:color w:val="000000"/>
              </w:rPr>
            </w:pPr>
            <w:r w:rsidRPr="008B3FAA">
              <w:rPr>
                <w:color w:val="000000"/>
              </w:rPr>
              <w:t>0140320090</w:t>
            </w:r>
          </w:p>
        </w:tc>
        <w:tc>
          <w:tcPr>
            <w:tcW w:w="840" w:type="dxa"/>
            <w:tcBorders>
              <w:top w:val="nil"/>
              <w:left w:val="nil"/>
              <w:bottom w:val="single" w:sz="4" w:space="0" w:color="000000"/>
              <w:right w:val="single" w:sz="4" w:space="0" w:color="000000"/>
            </w:tcBorders>
            <w:shd w:val="clear" w:color="auto" w:fill="auto"/>
            <w:vAlign w:val="center"/>
            <w:hideMark/>
          </w:tcPr>
          <w:p w14:paraId="0270D80F"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E1D659B" w14:textId="77777777" w:rsidR="00296578" w:rsidRPr="008B3FAA" w:rsidRDefault="00296578" w:rsidP="00CD5AFC">
            <w:pPr>
              <w:jc w:val="center"/>
              <w:rPr>
                <w:color w:val="000000"/>
              </w:rPr>
            </w:pPr>
            <w:r w:rsidRPr="008B3FAA">
              <w:rPr>
                <w:color w:val="000000"/>
              </w:rPr>
              <w:t>161,79</w:t>
            </w:r>
          </w:p>
        </w:tc>
      </w:tr>
      <w:tr w:rsidR="00296578" w:rsidRPr="008B3FAA" w14:paraId="5CD504B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52A32B9"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EE8B421" w14:textId="77777777" w:rsidR="00296578" w:rsidRPr="008B3FAA" w:rsidRDefault="00296578" w:rsidP="00CD5AFC">
            <w:pPr>
              <w:jc w:val="center"/>
              <w:rPr>
                <w:color w:val="000000"/>
              </w:rPr>
            </w:pPr>
            <w:r w:rsidRPr="008B3FAA">
              <w:rPr>
                <w:color w:val="000000"/>
              </w:rPr>
              <w:t>0140320090</w:t>
            </w:r>
          </w:p>
        </w:tc>
        <w:tc>
          <w:tcPr>
            <w:tcW w:w="840" w:type="dxa"/>
            <w:tcBorders>
              <w:top w:val="nil"/>
              <w:left w:val="nil"/>
              <w:bottom w:val="single" w:sz="4" w:space="0" w:color="000000"/>
              <w:right w:val="single" w:sz="4" w:space="0" w:color="000000"/>
            </w:tcBorders>
            <w:shd w:val="clear" w:color="auto" w:fill="auto"/>
            <w:vAlign w:val="center"/>
            <w:hideMark/>
          </w:tcPr>
          <w:p w14:paraId="2053366C"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335B9E4F" w14:textId="77777777" w:rsidR="00296578" w:rsidRPr="008B3FAA" w:rsidRDefault="00296578" w:rsidP="00CD5AFC">
            <w:pPr>
              <w:jc w:val="center"/>
              <w:rPr>
                <w:color w:val="000000"/>
              </w:rPr>
            </w:pPr>
            <w:r w:rsidRPr="008B3FAA">
              <w:rPr>
                <w:color w:val="000000"/>
              </w:rPr>
              <w:t>161,79</w:t>
            </w:r>
          </w:p>
        </w:tc>
      </w:tr>
      <w:tr w:rsidR="00296578" w:rsidRPr="008B3FAA" w14:paraId="462F60E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73225C95"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Усть</w:t>
            </w:r>
            <w:proofErr w:type="spellEnd"/>
            <w:r w:rsidRPr="008B3FAA">
              <w:rPr>
                <w:color w:val="000000"/>
              </w:rPr>
              <w:t>-Орочи</w:t>
            </w:r>
          </w:p>
        </w:tc>
        <w:tc>
          <w:tcPr>
            <w:tcW w:w="1540" w:type="dxa"/>
            <w:tcBorders>
              <w:top w:val="nil"/>
              <w:left w:val="nil"/>
              <w:bottom w:val="single" w:sz="4" w:space="0" w:color="000000"/>
              <w:right w:val="single" w:sz="4" w:space="0" w:color="000000"/>
            </w:tcBorders>
            <w:shd w:val="clear" w:color="auto" w:fill="auto"/>
            <w:vAlign w:val="center"/>
            <w:hideMark/>
          </w:tcPr>
          <w:p w14:paraId="0846AF40" w14:textId="77777777" w:rsidR="00296578" w:rsidRPr="008B3FAA" w:rsidRDefault="00296578" w:rsidP="00CD5AFC">
            <w:pPr>
              <w:jc w:val="center"/>
              <w:rPr>
                <w:color w:val="000000"/>
              </w:rPr>
            </w:pPr>
            <w:r w:rsidRPr="008B3FAA">
              <w:rPr>
                <w:color w:val="000000"/>
              </w:rPr>
              <w:t>0140321090</w:t>
            </w:r>
          </w:p>
        </w:tc>
        <w:tc>
          <w:tcPr>
            <w:tcW w:w="840" w:type="dxa"/>
            <w:tcBorders>
              <w:top w:val="nil"/>
              <w:left w:val="nil"/>
              <w:bottom w:val="single" w:sz="4" w:space="0" w:color="000000"/>
              <w:right w:val="single" w:sz="4" w:space="0" w:color="000000"/>
            </w:tcBorders>
            <w:shd w:val="clear" w:color="FFFFFF" w:fill="FFFFFF"/>
            <w:vAlign w:val="center"/>
            <w:hideMark/>
          </w:tcPr>
          <w:p w14:paraId="1ABDEC1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317E16A" w14:textId="77777777" w:rsidR="00296578" w:rsidRPr="008B3FAA" w:rsidRDefault="00296578" w:rsidP="00CD5AFC">
            <w:pPr>
              <w:jc w:val="center"/>
              <w:rPr>
                <w:color w:val="000000"/>
              </w:rPr>
            </w:pPr>
            <w:r w:rsidRPr="008B3FAA">
              <w:rPr>
                <w:color w:val="000000"/>
              </w:rPr>
              <w:t>97,05</w:t>
            </w:r>
          </w:p>
        </w:tc>
      </w:tr>
      <w:tr w:rsidR="00296578" w:rsidRPr="008B3FAA" w14:paraId="0A35A327"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22A6072B"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66DC766" w14:textId="77777777" w:rsidR="00296578" w:rsidRPr="008B3FAA" w:rsidRDefault="00296578" w:rsidP="00CD5AFC">
            <w:pPr>
              <w:jc w:val="center"/>
              <w:rPr>
                <w:color w:val="000000"/>
              </w:rPr>
            </w:pPr>
            <w:r w:rsidRPr="008B3FAA">
              <w:rPr>
                <w:color w:val="000000"/>
              </w:rPr>
              <w:t>0140321090</w:t>
            </w:r>
          </w:p>
        </w:tc>
        <w:tc>
          <w:tcPr>
            <w:tcW w:w="840" w:type="dxa"/>
            <w:tcBorders>
              <w:top w:val="nil"/>
              <w:left w:val="nil"/>
              <w:bottom w:val="single" w:sz="4" w:space="0" w:color="000000"/>
              <w:right w:val="single" w:sz="4" w:space="0" w:color="000000"/>
            </w:tcBorders>
            <w:shd w:val="clear" w:color="auto" w:fill="auto"/>
            <w:vAlign w:val="center"/>
            <w:hideMark/>
          </w:tcPr>
          <w:p w14:paraId="4C877888"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427E981" w14:textId="77777777" w:rsidR="00296578" w:rsidRPr="008B3FAA" w:rsidRDefault="00296578" w:rsidP="00CD5AFC">
            <w:pPr>
              <w:jc w:val="center"/>
              <w:rPr>
                <w:color w:val="000000"/>
              </w:rPr>
            </w:pPr>
            <w:r w:rsidRPr="008B3FAA">
              <w:rPr>
                <w:color w:val="000000"/>
              </w:rPr>
              <w:t>97,05</w:t>
            </w:r>
          </w:p>
        </w:tc>
      </w:tr>
      <w:tr w:rsidR="00296578" w:rsidRPr="008B3FAA" w14:paraId="2E27C74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6C0C5DE"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6C73A00D" w14:textId="77777777" w:rsidR="00296578" w:rsidRPr="008B3FAA" w:rsidRDefault="00296578" w:rsidP="00CD5AFC">
            <w:pPr>
              <w:jc w:val="center"/>
              <w:rPr>
                <w:color w:val="000000"/>
              </w:rPr>
            </w:pPr>
            <w:r w:rsidRPr="008B3FAA">
              <w:rPr>
                <w:color w:val="000000"/>
              </w:rPr>
              <w:t>0140321090</w:t>
            </w:r>
          </w:p>
        </w:tc>
        <w:tc>
          <w:tcPr>
            <w:tcW w:w="840" w:type="dxa"/>
            <w:tcBorders>
              <w:top w:val="nil"/>
              <w:left w:val="nil"/>
              <w:bottom w:val="single" w:sz="4" w:space="0" w:color="000000"/>
              <w:right w:val="single" w:sz="4" w:space="0" w:color="000000"/>
            </w:tcBorders>
            <w:shd w:val="clear" w:color="auto" w:fill="auto"/>
            <w:vAlign w:val="center"/>
            <w:hideMark/>
          </w:tcPr>
          <w:p w14:paraId="2ACFFABA"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07D2698C" w14:textId="77777777" w:rsidR="00296578" w:rsidRPr="008B3FAA" w:rsidRDefault="00296578" w:rsidP="00CD5AFC">
            <w:pPr>
              <w:jc w:val="center"/>
              <w:rPr>
                <w:color w:val="000000"/>
              </w:rPr>
            </w:pPr>
            <w:r w:rsidRPr="008B3FAA">
              <w:rPr>
                <w:color w:val="000000"/>
              </w:rPr>
              <w:t>97,05</w:t>
            </w:r>
          </w:p>
        </w:tc>
      </w:tr>
      <w:tr w:rsidR="00296578" w:rsidRPr="008B3FAA" w14:paraId="49948FA1" w14:textId="77777777" w:rsidTr="00CD5AFC">
        <w:trPr>
          <w:trHeight w:val="4725"/>
        </w:trPr>
        <w:tc>
          <w:tcPr>
            <w:tcW w:w="5380" w:type="dxa"/>
            <w:tcBorders>
              <w:top w:val="nil"/>
              <w:left w:val="single" w:sz="4" w:space="0" w:color="000000"/>
              <w:bottom w:val="single" w:sz="4" w:space="0" w:color="000000"/>
              <w:right w:val="single" w:sz="4" w:space="0" w:color="000000"/>
            </w:tcBorders>
            <w:shd w:val="clear" w:color="FFFFFF" w:fill="FFFFFF"/>
            <w:hideMark/>
          </w:tcPr>
          <w:p w14:paraId="471490BC" w14:textId="77777777" w:rsidR="00296578" w:rsidRPr="008B3FAA" w:rsidRDefault="00296578" w:rsidP="00CD5AFC">
            <w:pPr>
              <w:jc w:val="center"/>
              <w:rPr>
                <w:color w:val="000000"/>
              </w:rPr>
            </w:pPr>
            <w:r w:rsidRPr="008B3FAA">
              <w:rPr>
                <w:color w:val="000000"/>
              </w:rPr>
              <w:t>Компенсация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прибывшим из других муниципальных образований Хабаровского края и регионов Российской Федерации по приглашению на работу и заключившим трудовые договоры о работе в администрации района и в ее отраслевых (функциональных) органах,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1540" w:type="dxa"/>
            <w:tcBorders>
              <w:top w:val="nil"/>
              <w:left w:val="nil"/>
              <w:bottom w:val="single" w:sz="4" w:space="0" w:color="000000"/>
              <w:right w:val="single" w:sz="4" w:space="0" w:color="000000"/>
            </w:tcBorders>
            <w:shd w:val="clear" w:color="auto" w:fill="auto"/>
            <w:vAlign w:val="center"/>
            <w:hideMark/>
          </w:tcPr>
          <w:p w14:paraId="7B0160FF" w14:textId="77777777" w:rsidR="00296578" w:rsidRPr="008B3FAA" w:rsidRDefault="00296578" w:rsidP="00CD5AFC">
            <w:pPr>
              <w:jc w:val="center"/>
              <w:rPr>
                <w:color w:val="000000"/>
              </w:rPr>
            </w:pPr>
            <w:r w:rsidRPr="008B3FAA">
              <w:rPr>
                <w:color w:val="000000"/>
              </w:rPr>
              <w:t>0140400020</w:t>
            </w:r>
          </w:p>
        </w:tc>
        <w:tc>
          <w:tcPr>
            <w:tcW w:w="840" w:type="dxa"/>
            <w:tcBorders>
              <w:top w:val="nil"/>
              <w:left w:val="nil"/>
              <w:bottom w:val="single" w:sz="4" w:space="0" w:color="000000"/>
              <w:right w:val="single" w:sz="4" w:space="0" w:color="000000"/>
            </w:tcBorders>
            <w:shd w:val="clear" w:color="FFFFFF" w:fill="FFFFFF"/>
            <w:vAlign w:val="center"/>
            <w:hideMark/>
          </w:tcPr>
          <w:p w14:paraId="7EF31BA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F77FF93" w14:textId="77777777" w:rsidR="00296578" w:rsidRPr="008B3FAA" w:rsidRDefault="00296578" w:rsidP="00CD5AFC">
            <w:pPr>
              <w:jc w:val="center"/>
              <w:rPr>
                <w:color w:val="000000"/>
              </w:rPr>
            </w:pPr>
            <w:r w:rsidRPr="008B3FAA">
              <w:rPr>
                <w:color w:val="000000"/>
              </w:rPr>
              <w:t>1 260,00</w:t>
            </w:r>
          </w:p>
        </w:tc>
      </w:tr>
      <w:tr w:rsidR="00296578" w:rsidRPr="008B3FAA" w14:paraId="29D3A42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356FC89"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B2306F0" w14:textId="77777777" w:rsidR="00296578" w:rsidRPr="008B3FAA" w:rsidRDefault="00296578" w:rsidP="00CD5AFC">
            <w:pPr>
              <w:jc w:val="center"/>
              <w:rPr>
                <w:color w:val="000000"/>
              </w:rPr>
            </w:pPr>
            <w:r w:rsidRPr="008B3FAA">
              <w:rPr>
                <w:color w:val="000000"/>
              </w:rPr>
              <w:t>0140400020</w:t>
            </w:r>
          </w:p>
        </w:tc>
        <w:tc>
          <w:tcPr>
            <w:tcW w:w="840" w:type="dxa"/>
            <w:tcBorders>
              <w:top w:val="nil"/>
              <w:left w:val="nil"/>
              <w:bottom w:val="single" w:sz="4" w:space="0" w:color="000000"/>
              <w:right w:val="single" w:sz="4" w:space="0" w:color="000000"/>
            </w:tcBorders>
            <w:shd w:val="clear" w:color="auto" w:fill="auto"/>
            <w:vAlign w:val="center"/>
            <w:hideMark/>
          </w:tcPr>
          <w:p w14:paraId="29CDDFA2"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A091767" w14:textId="77777777" w:rsidR="00296578" w:rsidRPr="008B3FAA" w:rsidRDefault="00296578" w:rsidP="00CD5AFC">
            <w:pPr>
              <w:jc w:val="center"/>
              <w:rPr>
                <w:color w:val="000000"/>
              </w:rPr>
            </w:pPr>
            <w:r w:rsidRPr="008B3FAA">
              <w:rPr>
                <w:color w:val="000000"/>
              </w:rPr>
              <w:t>1 260,00</w:t>
            </w:r>
          </w:p>
        </w:tc>
      </w:tr>
      <w:tr w:rsidR="00296578" w:rsidRPr="008B3FAA" w14:paraId="21613B5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74E69C7"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63CD4CD" w14:textId="77777777" w:rsidR="00296578" w:rsidRPr="008B3FAA" w:rsidRDefault="00296578" w:rsidP="00CD5AFC">
            <w:pPr>
              <w:jc w:val="center"/>
              <w:rPr>
                <w:color w:val="000000"/>
              </w:rPr>
            </w:pPr>
            <w:r w:rsidRPr="008B3FAA">
              <w:rPr>
                <w:color w:val="000000"/>
              </w:rPr>
              <w:t>0140400020</w:t>
            </w:r>
          </w:p>
        </w:tc>
        <w:tc>
          <w:tcPr>
            <w:tcW w:w="840" w:type="dxa"/>
            <w:tcBorders>
              <w:top w:val="nil"/>
              <w:left w:val="nil"/>
              <w:bottom w:val="single" w:sz="4" w:space="0" w:color="000000"/>
              <w:right w:val="single" w:sz="4" w:space="0" w:color="000000"/>
            </w:tcBorders>
            <w:shd w:val="clear" w:color="auto" w:fill="auto"/>
            <w:vAlign w:val="center"/>
            <w:hideMark/>
          </w:tcPr>
          <w:p w14:paraId="76BCB0AF"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3FD31F36" w14:textId="77777777" w:rsidR="00296578" w:rsidRPr="008B3FAA" w:rsidRDefault="00296578" w:rsidP="00CD5AFC">
            <w:pPr>
              <w:jc w:val="center"/>
              <w:rPr>
                <w:color w:val="000000"/>
              </w:rPr>
            </w:pPr>
            <w:r w:rsidRPr="008B3FAA">
              <w:rPr>
                <w:color w:val="000000"/>
              </w:rPr>
              <w:t>1 260,00</w:t>
            </w:r>
          </w:p>
        </w:tc>
      </w:tr>
      <w:tr w:rsidR="00296578" w:rsidRPr="008B3FAA" w14:paraId="08257CB8"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auto" w:fill="auto"/>
            <w:hideMark/>
          </w:tcPr>
          <w:p w14:paraId="2A2EB248" w14:textId="77777777" w:rsidR="00296578" w:rsidRPr="008B3FAA" w:rsidRDefault="00296578" w:rsidP="00CD5AFC">
            <w:pPr>
              <w:jc w:val="center"/>
              <w:rPr>
                <w:color w:val="000000"/>
              </w:rPr>
            </w:pPr>
            <w:r w:rsidRPr="008B3FAA">
              <w:rPr>
                <w:color w:val="000000"/>
              </w:rPr>
              <w:lastRenderedPageBreak/>
              <w:t>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 в рамках муниципальной программы "Развитие муниципальной службы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C7A2BAD" w14:textId="77777777" w:rsidR="00296578" w:rsidRPr="008B3FAA" w:rsidRDefault="00296578" w:rsidP="00CD5AFC">
            <w:pPr>
              <w:jc w:val="center"/>
              <w:rPr>
                <w:color w:val="000000"/>
              </w:rPr>
            </w:pPr>
            <w:r w:rsidRPr="008B3FAA">
              <w:rPr>
                <w:color w:val="000000"/>
              </w:rPr>
              <w:t>0150000000</w:t>
            </w:r>
          </w:p>
        </w:tc>
        <w:tc>
          <w:tcPr>
            <w:tcW w:w="840" w:type="dxa"/>
            <w:tcBorders>
              <w:top w:val="nil"/>
              <w:left w:val="nil"/>
              <w:bottom w:val="single" w:sz="4" w:space="0" w:color="000000"/>
              <w:right w:val="single" w:sz="4" w:space="0" w:color="000000"/>
            </w:tcBorders>
            <w:shd w:val="clear" w:color="auto" w:fill="auto"/>
            <w:vAlign w:val="center"/>
            <w:hideMark/>
          </w:tcPr>
          <w:p w14:paraId="55EA7C8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FB89B2B" w14:textId="77777777" w:rsidR="00296578" w:rsidRPr="008B3FAA" w:rsidRDefault="00296578" w:rsidP="00CD5AFC">
            <w:pPr>
              <w:jc w:val="center"/>
              <w:rPr>
                <w:color w:val="000000"/>
              </w:rPr>
            </w:pPr>
            <w:r w:rsidRPr="008B3FAA">
              <w:rPr>
                <w:color w:val="000000"/>
              </w:rPr>
              <w:t>948,70</w:t>
            </w:r>
          </w:p>
        </w:tc>
      </w:tr>
      <w:tr w:rsidR="00296578" w:rsidRPr="008B3FAA" w14:paraId="3138DA64" w14:textId="77777777" w:rsidTr="00CD5AFC">
        <w:trPr>
          <w:trHeight w:val="5670"/>
        </w:trPr>
        <w:tc>
          <w:tcPr>
            <w:tcW w:w="5380" w:type="dxa"/>
            <w:tcBorders>
              <w:top w:val="nil"/>
              <w:left w:val="single" w:sz="4" w:space="0" w:color="000000"/>
              <w:bottom w:val="single" w:sz="4" w:space="0" w:color="000000"/>
              <w:right w:val="single" w:sz="4" w:space="0" w:color="000000"/>
            </w:tcBorders>
            <w:shd w:val="clear" w:color="FFFFFF" w:fill="FFFFFF"/>
            <w:hideMark/>
          </w:tcPr>
          <w:p w14:paraId="212E45E2" w14:textId="77777777" w:rsidR="00296578" w:rsidRPr="008B3FAA" w:rsidRDefault="00296578" w:rsidP="00CD5AFC">
            <w:pPr>
              <w:jc w:val="center"/>
              <w:rPr>
                <w:color w:val="000000"/>
              </w:rPr>
            </w:pPr>
            <w:r w:rsidRPr="008B3FAA">
              <w:rPr>
                <w:color w:val="000000"/>
              </w:rPr>
              <w:t>Оплата профессионального обучения и дополнительного образования за рамками образовательной программы, осваиваемой в соответствии с договором, заключенным между гражданином, поступающим на обучение по образовательной программе или обучающимся по образовательной программе среднего и высшего профессионального образования и администрацией района с целью дальнейшего осуществления гражданином трудовой деятельности в администрации района и ее отраслевых (функциональных )органах - договор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1540" w:type="dxa"/>
            <w:tcBorders>
              <w:top w:val="nil"/>
              <w:left w:val="nil"/>
              <w:bottom w:val="single" w:sz="4" w:space="0" w:color="000000"/>
              <w:right w:val="single" w:sz="4" w:space="0" w:color="000000"/>
            </w:tcBorders>
            <w:shd w:val="clear" w:color="auto" w:fill="auto"/>
            <w:vAlign w:val="center"/>
            <w:hideMark/>
          </w:tcPr>
          <w:p w14:paraId="073BBAEF" w14:textId="77777777" w:rsidR="00296578" w:rsidRPr="008B3FAA" w:rsidRDefault="00296578" w:rsidP="00CD5AFC">
            <w:pPr>
              <w:jc w:val="center"/>
              <w:rPr>
                <w:color w:val="000000"/>
              </w:rPr>
            </w:pPr>
            <w:r w:rsidRPr="008B3FAA">
              <w:rPr>
                <w:color w:val="000000"/>
              </w:rPr>
              <w:t>0150200040</w:t>
            </w:r>
          </w:p>
        </w:tc>
        <w:tc>
          <w:tcPr>
            <w:tcW w:w="840" w:type="dxa"/>
            <w:tcBorders>
              <w:top w:val="nil"/>
              <w:left w:val="nil"/>
              <w:bottom w:val="single" w:sz="4" w:space="0" w:color="000000"/>
              <w:right w:val="single" w:sz="4" w:space="0" w:color="000000"/>
            </w:tcBorders>
            <w:shd w:val="clear" w:color="FFFFFF" w:fill="FFFFFF"/>
            <w:vAlign w:val="center"/>
            <w:hideMark/>
          </w:tcPr>
          <w:p w14:paraId="197F0F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A7EE58B" w14:textId="77777777" w:rsidR="00296578" w:rsidRPr="008B3FAA" w:rsidRDefault="00296578" w:rsidP="00CD5AFC">
            <w:pPr>
              <w:jc w:val="center"/>
              <w:rPr>
                <w:color w:val="000000"/>
              </w:rPr>
            </w:pPr>
            <w:r w:rsidRPr="008B3FAA">
              <w:rPr>
                <w:color w:val="000000"/>
              </w:rPr>
              <w:t>948,70</w:t>
            </w:r>
          </w:p>
        </w:tc>
      </w:tr>
      <w:tr w:rsidR="00296578" w:rsidRPr="008B3FAA" w14:paraId="196309D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D1F0072"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961189D" w14:textId="77777777" w:rsidR="00296578" w:rsidRPr="008B3FAA" w:rsidRDefault="00296578" w:rsidP="00CD5AFC">
            <w:pPr>
              <w:jc w:val="center"/>
              <w:rPr>
                <w:color w:val="000000"/>
              </w:rPr>
            </w:pPr>
            <w:r w:rsidRPr="008B3FAA">
              <w:rPr>
                <w:color w:val="000000"/>
              </w:rPr>
              <w:t>0150200040</w:t>
            </w:r>
          </w:p>
        </w:tc>
        <w:tc>
          <w:tcPr>
            <w:tcW w:w="840" w:type="dxa"/>
            <w:tcBorders>
              <w:top w:val="nil"/>
              <w:left w:val="nil"/>
              <w:bottom w:val="single" w:sz="4" w:space="0" w:color="000000"/>
              <w:right w:val="single" w:sz="4" w:space="0" w:color="000000"/>
            </w:tcBorders>
            <w:shd w:val="clear" w:color="auto" w:fill="auto"/>
            <w:vAlign w:val="center"/>
            <w:hideMark/>
          </w:tcPr>
          <w:p w14:paraId="7CFA1AF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1E9976E" w14:textId="77777777" w:rsidR="00296578" w:rsidRPr="008B3FAA" w:rsidRDefault="00296578" w:rsidP="00CD5AFC">
            <w:pPr>
              <w:jc w:val="center"/>
              <w:rPr>
                <w:color w:val="000000"/>
              </w:rPr>
            </w:pPr>
            <w:r w:rsidRPr="008B3FAA">
              <w:rPr>
                <w:color w:val="000000"/>
              </w:rPr>
              <w:t>948,70</w:t>
            </w:r>
          </w:p>
        </w:tc>
      </w:tr>
      <w:tr w:rsidR="00296578" w:rsidRPr="008B3FAA" w14:paraId="5EA4C78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77D3D66"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AA91FAF" w14:textId="77777777" w:rsidR="00296578" w:rsidRPr="008B3FAA" w:rsidRDefault="00296578" w:rsidP="00CD5AFC">
            <w:pPr>
              <w:jc w:val="center"/>
              <w:rPr>
                <w:color w:val="000000"/>
              </w:rPr>
            </w:pPr>
            <w:r w:rsidRPr="008B3FAA">
              <w:rPr>
                <w:color w:val="000000"/>
              </w:rPr>
              <w:t>0150200040</w:t>
            </w:r>
          </w:p>
        </w:tc>
        <w:tc>
          <w:tcPr>
            <w:tcW w:w="840" w:type="dxa"/>
            <w:tcBorders>
              <w:top w:val="nil"/>
              <w:left w:val="nil"/>
              <w:bottom w:val="single" w:sz="4" w:space="0" w:color="000000"/>
              <w:right w:val="single" w:sz="4" w:space="0" w:color="000000"/>
            </w:tcBorders>
            <w:shd w:val="clear" w:color="auto" w:fill="auto"/>
            <w:vAlign w:val="center"/>
            <w:hideMark/>
          </w:tcPr>
          <w:p w14:paraId="75316E2A"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45C2930" w14:textId="77777777" w:rsidR="00296578" w:rsidRPr="008B3FAA" w:rsidRDefault="00296578" w:rsidP="00CD5AFC">
            <w:pPr>
              <w:jc w:val="center"/>
              <w:rPr>
                <w:color w:val="000000"/>
              </w:rPr>
            </w:pPr>
            <w:r w:rsidRPr="008B3FAA">
              <w:rPr>
                <w:color w:val="000000"/>
              </w:rPr>
              <w:t>948,70</w:t>
            </w:r>
          </w:p>
        </w:tc>
      </w:tr>
      <w:tr w:rsidR="00296578" w:rsidRPr="008B3FAA" w14:paraId="08BCC78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286EBD1" w14:textId="77777777" w:rsidR="00296578" w:rsidRPr="008B3FAA" w:rsidRDefault="00296578" w:rsidP="00CD5AFC">
            <w:pPr>
              <w:jc w:val="center"/>
              <w:rPr>
                <w:color w:val="000000"/>
              </w:rPr>
            </w:pPr>
            <w:r w:rsidRPr="008B3FAA">
              <w:rPr>
                <w:color w:val="000000"/>
              </w:rPr>
              <w:t>Муниципальная программа "Развитие малого и среднего предпринимательства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D119B1A" w14:textId="77777777" w:rsidR="00296578" w:rsidRPr="008B3FAA" w:rsidRDefault="00296578" w:rsidP="00CD5AFC">
            <w:pPr>
              <w:jc w:val="center"/>
              <w:rPr>
                <w:color w:val="000000"/>
              </w:rPr>
            </w:pPr>
            <w:r w:rsidRPr="008B3FAA">
              <w:rPr>
                <w:color w:val="000000"/>
              </w:rPr>
              <w:t>0300000000</w:t>
            </w:r>
          </w:p>
        </w:tc>
        <w:tc>
          <w:tcPr>
            <w:tcW w:w="840" w:type="dxa"/>
            <w:tcBorders>
              <w:top w:val="nil"/>
              <w:left w:val="nil"/>
              <w:bottom w:val="single" w:sz="4" w:space="0" w:color="000000"/>
              <w:right w:val="single" w:sz="4" w:space="0" w:color="000000"/>
            </w:tcBorders>
            <w:shd w:val="clear" w:color="auto" w:fill="auto"/>
            <w:vAlign w:val="center"/>
            <w:hideMark/>
          </w:tcPr>
          <w:p w14:paraId="6777F6C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04240CE" w14:textId="77777777" w:rsidR="00296578" w:rsidRPr="008B3FAA" w:rsidRDefault="00296578" w:rsidP="00CD5AFC">
            <w:pPr>
              <w:jc w:val="center"/>
              <w:rPr>
                <w:color w:val="000000"/>
              </w:rPr>
            </w:pPr>
            <w:r w:rsidRPr="008B3FAA">
              <w:rPr>
                <w:color w:val="000000"/>
              </w:rPr>
              <w:t>6 384,95</w:t>
            </w:r>
          </w:p>
        </w:tc>
      </w:tr>
      <w:tr w:rsidR="00296578" w:rsidRPr="008B3FAA" w14:paraId="26EFFBBD"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4D3F2B5C" w14:textId="77777777" w:rsidR="00296578" w:rsidRPr="008B3FAA" w:rsidRDefault="00296578" w:rsidP="00CD5AFC">
            <w:pPr>
              <w:jc w:val="center"/>
              <w:rPr>
                <w:color w:val="000000"/>
              </w:rPr>
            </w:pPr>
            <w:r w:rsidRPr="008B3FAA">
              <w:rPr>
                <w:color w:val="000000"/>
              </w:rPr>
              <w:t>Содействие расширению доступа малого и среднего предпринимательства к финансовым ресурсам в рамках муниципальной программы "Развитие малого и среднего предпринимательства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B6F3BD0" w14:textId="77777777" w:rsidR="00296578" w:rsidRPr="008B3FAA" w:rsidRDefault="00296578" w:rsidP="00CD5AFC">
            <w:pPr>
              <w:jc w:val="center"/>
              <w:rPr>
                <w:color w:val="000000"/>
              </w:rPr>
            </w:pPr>
            <w:r w:rsidRPr="008B3FAA">
              <w:rPr>
                <w:color w:val="000000"/>
              </w:rPr>
              <w:t>0310000000</w:t>
            </w:r>
          </w:p>
        </w:tc>
        <w:tc>
          <w:tcPr>
            <w:tcW w:w="840" w:type="dxa"/>
            <w:tcBorders>
              <w:top w:val="nil"/>
              <w:left w:val="nil"/>
              <w:bottom w:val="single" w:sz="4" w:space="0" w:color="000000"/>
              <w:right w:val="single" w:sz="4" w:space="0" w:color="000000"/>
            </w:tcBorders>
            <w:shd w:val="clear" w:color="auto" w:fill="auto"/>
            <w:vAlign w:val="center"/>
            <w:hideMark/>
          </w:tcPr>
          <w:p w14:paraId="4556451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9A696B2" w14:textId="77777777" w:rsidR="00296578" w:rsidRPr="008B3FAA" w:rsidRDefault="00296578" w:rsidP="00CD5AFC">
            <w:pPr>
              <w:jc w:val="center"/>
              <w:rPr>
                <w:color w:val="000000"/>
              </w:rPr>
            </w:pPr>
            <w:r w:rsidRPr="008B3FAA">
              <w:rPr>
                <w:color w:val="000000"/>
              </w:rPr>
              <w:t>4 454,95</w:t>
            </w:r>
          </w:p>
        </w:tc>
      </w:tr>
      <w:tr w:rsidR="00296578" w:rsidRPr="008B3FAA" w14:paraId="66D04860"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5F9949AA" w14:textId="77777777" w:rsidR="00296578" w:rsidRPr="008B3FAA" w:rsidRDefault="00296578" w:rsidP="00CD5AFC">
            <w:pPr>
              <w:jc w:val="center"/>
              <w:rPr>
                <w:color w:val="000000"/>
              </w:rPr>
            </w:pPr>
            <w:r w:rsidRPr="008B3FAA">
              <w:rPr>
                <w:color w:val="000000"/>
              </w:rPr>
              <w:lastRenderedPageBreak/>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16ABEDF4" w14:textId="77777777" w:rsidR="00296578" w:rsidRPr="008B3FAA" w:rsidRDefault="00296578" w:rsidP="00CD5AFC">
            <w:pPr>
              <w:jc w:val="center"/>
              <w:rPr>
                <w:color w:val="000000"/>
              </w:rPr>
            </w:pPr>
            <w:r w:rsidRPr="008B3FAA">
              <w:rPr>
                <w:color w:val="000000"/>
              </w:rPr>
              <w:t>03101SС260</w:t>
            </w:r>
          </w:p>
        </w:tc>
        <w:tc>
          <w:tcPr>
            <w:tcW w:w="840" w:type="dxa"/>
            <w:tcBorders>
              <w:top w:val="nil"/>
              <w:left w:val="nil"/>
              <w:bottom w:val="single" w:sz="4" w:space="0" w:color="000000"/>
              <w:right w:val="single" w:sz="4" w:space="0" w:color="000000"/>
            </w:tcBorders>
            <w:shd w:val="clear" w:color="FFFFFF" w:fill="FFFFFF"/>
            <w:vAlign w:val="center"/>
            <w:hideMark/>
          </w:tcPr>
          <w:p w14:paraId="5CD4726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D3574D7" w14:textId="77777777" w:rsidR="00296578" w:rsidRPr="008B3FAA" w:rsidRDefault="00296578" w:rsidP="00CD5AFC">
            <w:pPr>
              <w:jc w:val="center"/>
              <w:rPr>
                <w:color w:val="000000"/>
              </w:rPr>
            </w:pPr>
            <w:r w:rsidRPr="008B3FAA">
              <w:rPr>
                <w:color w:val="000000"/>
              </w:rPr>
              <w:t>604,95</w:t>
            </w:r>
          </w:p>
        </w:tc>
      </w:tr>
      <w:tr w:rsidR="00296578" w:rsidRPr="008B3FAA" w14:paraId="227BE91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F7576C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85A52FC" w14:textId="77777777" w:rsidR="00296578" w:rsidRPr="008B3FAA" w:rsidRDefault="00296578" w:rsidP="00CD5AFC">
            <w:pPr>
              <w:jc w:val="center"/>
              <w:rPr>
                <w:color w:val="000000"/>
              </w:rPr>
            </w:pPr>
            <w:r w:rsidRPr="008B3FAA">
              <w:rPr>
                <w:color w:val="000000"/>
              </w:rPr>
              <w:t>03101SС260</w:t>
            </w:r>
          </w:p>
        </w:tc>
        <w:tc>
          <w:tcPr>
            <w:tcW w:w="840" w:type="dxa"/>
            <w:tcBorders>
              <w:top w:val="nil"/>
              <w:left w:val="nil"/>
              <w:bottom w:val="single" w:sz="4" w:space="0" w:color="000000"/>
              <w:right w:val="single" w:sz="4" w:space="0" w:color="000000"/>
            </w:tcBorders>
            <w:shd w:val="clear" w:color="auto" w:fill="auto"/>
            <w:vAlign w:val="center"/>
            <w:hideMark/>
          </w:tcPr>
          <w:p w14:paraId="7C2E6B34"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BD3AC0B" w14:textId="77777777" w:rsidR="00296578" w:rsidRPr="008B3FAA" w:rsidRDefault="00296578" w:rsidP="00CD5AFC">
            <w:pPr>
              <w:jc w:val="center"/>
              <w:rPr>
                <w:color w:val="000000"/>
              </w:rPr>
            </w:pPr>
            <w:r w:rsidRPr="008B3FAA">
              <w:rPr>
                <w:color w:val="000000"/>
              </w:rPr>
              <w:t>604,95</w:t>
            </w:r>
          </w:p>
        </w:tc>
      </w:tr>
      <w:tr w:rsidR="00296578" w:rsidRPr="008B3FAA" w14:paraId="24ABEB8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06AA72C0" w14:textId="77777777" w:rsidR="00296578" w:rsidRPr="008B3FAA" w:rsidRDefault="00296578" w:rsidP="00CD5AFC">
            <w:pPr>
              <w:jc w:val="center"/>
              <w:rPr>
                <w:color w:val="000000"/>
              </w:rPr>
            </w:pPr>
            <w:r w:rsidRPr="008B3FA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5400DD3B" w14:textId="77777777" w:rsidR="00296578" w:rsidRPr="008B3FAA" w:rsidRDefault="00296578" w:rsidP="00CD5AFC">
            <w:pPr>
              <w:jc w:val="center"/>
              <w:rPr>
                <w:color w:val="000000"/>
              </w:rPr>
            </w:pPr>
            <w:r w:rsidRPr="008B3FAA">
              <w:rPr>
                <w:color w:val="000000"/>
              </w:rPr>
              <w:t>03101SС260</w:t>
            </w:r>
          </w:p>
        </w:tc>
        <w:tc>
          <w:tcPr>
            <w:tcW w:w="840" w:type="dxa"/>
            <w:tcBorders>
              <w:top w:val="nil"/>
              <w:left w:val="nil"/>
              <w:bottom w:val="single" w:sz="4" w:space="0" w:color="000000"/>
              <w:right w:val="single" w:sz="4" w:space="0" w:color="000000"/>
            </w:tcBorders>
            <w:shd w:val="clear" w:color="auto" w:fill="auto"/>
            <w:vAlign w:val="center"/>
            <w:hideMark/>
          </w:tcPr>
          <w:p w14:paraId="40340417"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268DB029" w14:textId="77777777" w:rsidR="00296578" w:rsidRPr="008B3FAA" w:rsidRDefault="00296578" w:rsidP="00CD5AFC">
            <w:pPr>
              <w:jc w:val="center"/>
              <w:rPr>
                <w:color w:val="000000"/>
              </w:rPr>
            </w:pPr>
            <w:r w:rsidRPr="008B3FAA">
              <w:rPr>
                <w:color w:val="000000"/>
              </w:rPr>
              <w:t>604,95</w:t>
            </w:r>
          </w:p>
        </w:tc>
      </w:tr>
      <w:tr w:rsidR="00296578" w:rsidRPr="008B3FAA" w14:paraId="47019FDB"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7276D987" w14:textId="77777777" w:rsidR="00296578" w:rsidRPr="008B3FAA" w:rsidRDefault="00296578" w:rsidP="00CD5AFC">
            <w:pPr>
              <w:jc w:val="center"/>
              <w:rPr>
                <w:color w:val="000000"/>
              </w:rPr>
            </w:pPr>
            <w:r w:rsidRPr="008B3FAA">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5484012F" w14:textId="77777777" w:rsidR="00296578" w:rsidRPr="008B3FAA" w:rsidRDefault="00296578" w:rsidP="00CD5AFC">
            <w:pPr>
              <w:jc w:val="center"/>
              <w:rPr>
                <w:color w:val="000000"/>
              </w:rPr>
            </w:pPr>
            <w:r w:rsidRPr="008B3FAA">
              <w:rPr>
                <w:color w:val="000000"/>
              </w:rPr>
              <w:t>03101SС261</w:t>
            </w:r>
          </w:p>
        </w:tc>
        <w:tc>
          <w:tcPr>
            <w:tcW w:w="840" w:type="dxa"/>
            <w:tcBorders>
              <w:top w:val="nil"/>
              <w:left w:val="nil"/>
              <w:bottom w:val="single" w:sz="4" w:space="0" w:color="000000"/>
              <w:right w:val="single" w:sz="4" w:space="0" w:color="000000"/>
            </w:tcBorders>
            <w:shd w:val="clear" w:color="FFFFFF" w:fill="FFFFFF"/>
            <w:vAlign w:val="center"/>
            <w:hideMark/>
          </w:tcPr>
          <w:p w14:paraId="672E4CB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6416D0E" w14:textId="77777777" w:rsidR="00296578" w:rsidRPr="008B3FAA" w:rsidRDefault="00296578" w:rsidP="00CD5AFC">
            <w:pPr>
              <w:jc w:val="center"/>
              <w:rPr>
                <w:color w:val="000000"/>
              </w:rPr>
            </w:pPr>
            <w:r w:rsidRPr="008B3FAA">
              <w:rPr>
                <w:color w:val="000000"/>
              </w:rPr>
              <w:t>800,00</w:t>
            </w:r>
          </w:p>
        </w:tc>
      </w:tr>
      <w:tr w:rsidR="00296578" w:rsidRPr="008B3FAA" w14:paraId="4584E7E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45E727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65949BE" w14:textId="77777777" w:rsidR="00296578" w:rsidRPr="008B3FAA" w:rsidRDefault="00296578" w:rsidP="00CD5AFC">
            <w:pPr>
              <w:jc w:val="center"/>
              <w:rPr>
                <w:color w:val="000000"/>
              </w:rPr>
            </w:pPr>
            <w:r w:rsidRPr="008B3FAA">
              <w:rPr>
                <w:color w:val="000000"/>
              </w:rPr>
              <w:t>03101SС261</w:t>
            </w:r>
          </w:p>
        </w:tc>
        <w:tc>
          <w:tcPr>
            <w:tcW w:w="840" w:type="dxa"/>
            <w:tcBorders>
              <w:top w:val="nil"/>
              <w:left w:val="nil"/>
              <w:bottom w:val="single" w:sz="4" w:space="0" w:color="000000"/>
              <w:right w:val="single" w:sz="4" w:space="0" w:color="000000"/>
            </w:tcBorders>
            <w:shd w:val="clear" w:color="auto" w:fill="auto"/>
            <w:vAlign w:val="center"/>
            <w:hideMark/>
          </w:tcPr>
          <w:p w14:paraId="3A6EDF0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A6FFE8B" w14:textId="77777777" w:rsidR="00296578" w:rsidRPr="008B3FAA" w:rsidRDefault="00296578" w:rsidP="00CD5AFC">
            <w:pPr>
              <w:jc w:val="center"/>
              <w:rPr>
                <w:color w:val="000000"/>
              </w:rPr>
            </w:pPr>
            <w:r w:rsidRPr="008B3FAA">
              <w:rPr>
                <w:color w:val="000000"/>
              </w:rPr>
              <w:t>800,00</w:t>
            </w:r>
          </w:p>
        </w:tc>
      </w:tr>
      <w:tr w:rsidR="00296578" w:rsidRPr="008B3FAA" w14:paraId="5305EE27"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6C12E63" w14:textId="77777777" w:rsidR="00296578" w:rsidRPr="008B3FAA" w:rsidRDefault="00296578" w:rsidP="00CD5AFC">
            <w:pPr>
              <w:jc w:val="center"/>
              <w:rPr>
                <w:color w:val="000000"/>
              </w:rPr>
            </w:pPr>
            <w:r w:rsidRPr="008B3FA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0C1D388D" w14:textId="77777777" w:rsidR="00296578" w:rsidRPr="008B3FAA" w:rsidRDefault="00296578" w:rsidP="00CD5AFC">
            <w:pPr>
              <w:jc w:val="center"/>
              <w:rPr>
                <w:color w:val="000000"/>
              </w:rPr>
            </w:pPr>
            <w:r w:rsidRPr="008B3FAA">
              <w:rPr>
                <w:color w:val="000000"/>
              </w:rPr>
              <w:t>03101SС261</w:t>
            </w:r>
          </w:p>
        </w:tc>
        <w:tc>
          <w:tcPr>
            <w:tcW w:w="840" w:type="dxa"/>
            <w:tcBorders>
              <w:top w:val="nil"/>
              <w:left w:val="nil"/>
              <w:bottom w:val="single" w:sz="4" w:space="0" w:color="000000"/>
              <w:right w:val="single" w:sz="4" w:space="0" w:color="000000"/>
            </w:tcBorders>
            <w:shd w:val="clear" w:color="auto" w:fill="auto"/>
            <w:vAlign w:val="center"/>
            <w:hideMark/>
          </w:tcPr>
          <w:p w14:paraId="580F2F9F"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59A2BBA7" w14:textId="77777777" w:rsidR="00296578" w:rsidRPr="008B3FAA" w:rsidRDefault="00296578" w:rsidP="00CD5AFC">
            <w:pPr>
              <w:jc w:val="center"/>
              <w:rPr>
                <w:color w:val="000000"/>
              </w:rPr>
            </w:pPr>
            <w:r w:rsidRPr="008B3FAA">
              <w:rPr>
                <w:color w:val="000000"/>
              </w:rPr>
              <w:t>800,00</w:t>
            </w:r>
          </w:p>
        </w:tc>
      </w:tr>
      <w:tr w:rsidR="00296578" w:rsidRPr="008B3FAA" w14:paraId="35DD6D17"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258E2B02" w14:textId="77777777" w:rsidR="00296578" w:rsidRPr="008B3FAA" w:rsidRDefault="00296578" w:rsidP="00CD5AFC">
            <w:pPr>
              <w:jc w:val="center"/>
              <w:rPr>
                <w:color w:val="000000"/>
              </w:rPr>
            </w:pPr>
            <w:r w:rsidRPr="008B3FAA">
              <w:rPr>
                <w:color w:val="000000"/>
              </w:rPr>
              <w:t>Предоставление субсидий на финансовое обеспечение части затрат на реализацию мероприятий, направленных на развитие внутреннего туризма субъектам малого и среднего предпринимательства, самозанятым гражданам Ванинского муниципального района Хабаровского края в рамках подпрограммы "Содействие расширению доступа малого и среднего предпринимательства к финансовым ресурсам"</w:t>
            </w:r>
          </w:p>
        </w:tc>
        <w:tc>
          <w:tcPr>
            <w:tcW w:w="1540" w:type="dxa"/>
            <w:tcBorders>
              <w:top w:val="nil"/>
              <w:left w:val="nil"/>
              <w:bottom w:val="single" w:sz="4" w:space="0" w:color="000000"/>
              <w:right w:val="single" w:sz="4" w:space="0" w:color="000000"/>
            </w:tcBorders>
            <w:shd w:val="clear" w:color="auto" w:fill="auto"/>
            <w:vAlign w:val="center"/>
            <w:hideMark/>
          </w:tcPr>
          <w:p w14:paraId="5A14A139" w14:textId="77777777" w:rsidR="00296578" w:rsidRPr="008B3FAA" w:rsidRDefault="00296578" w:rsidP="00CD5AFC">
            <w:pPr>
              <w:jc w:val="center"/>
              <w:rPr>
                <w:color w:val="000000"/>
              </w:rPr>
            </w:pPr>
            <w:r w:rsidRPr="008B3FAA">
              <w:rPr>
                <w:color w:val="000000"/>
              </w:rPr>
              <w:t>0310600040</w:t>
            </w:r>
          </w:p>
        </w:tc>
        <w:tc>
          <w:tcPr>
            <w:tcW w:w="840" w:type="dxa"/>
            <w:tcBorders>
              <w:top w:val="nil"/>
              <w:left w:val="nil"/>
              <w:bottom w:val="single" w:sz="4" w:space="0" w:color="000000"/>
              <w:right w:val="single" w:sz="4" w:space="0" w:color="000000"/>
            </w:tcBorders>
            <w:shd w:val="clear" w:color="FFFFFF" w:fill="FFFFFF"/>
            <w:vAlign w:val="center"/>
            <w:hideMark/>
          </w:tcPr>
          <w:p w14:paraId="6479FC1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6C81BC0" w14:textId="77777777" w:rsidR="00296578" w:rsidRPr="008B3FAA" w:rsidRDefault="00296578" w:rsidP="00CD5AFC">
            <w:pPr>
              <w:jc w:val="center"/>
              <w:rPr>
                <w:color w:val="000000"/>
              </w:rPr>
            </w:pPr>
            <w:r w:rsidRPr="008B3FAA">
              <w:rPr>
                <w:color w:val="000000"/>
              </w:rPr>
              <w:t>2 000,00</w:t>
            </w:r>
          </w:p>
        </w:tc>
      </w:tr>
      <w:tr w:rsidR="00296578" w:rsidRPr="008B3FAA" w14:paraId="323700A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AAEEB1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37E969E" w14:textId="77777777" w:rsidR="00296578" w:rsidRPr="008B3FAA" w:rsidRDefault="00296578" w:rsidP="00CD5AFC">
            <w:pPr>
              <w:jc w:val="center"/>
              <w:rPr>
                <w:color w:val="000000"/>
              </w:rPr>
            </w:pPr>
            <w:r w:rsidRPr="008B3FAA">
              <w:rPr>
                <w:color w:val="000000"/>
              </w:rPr>
              <w:t>0310600040</w:t>
            </w:r>
          </w:p>
        </w:tc>
        <w:tc>
          <w:tcPr>
            <w:tcW w:w="840" w:type="dxa"/>
            <w:tcBorders>
              <w:top w:val="nil"/>
              <w:left w:val="nil"/>
              <w:bottom w:val="single" w:sz="4" w:space="0" w:color="000000"/>
              <w:right w:val="single" w:sz="4" w:space="0" w:color="000000"/>
            </w:tcBorders>
            <w:shd w:val="clear" w:color="auto" w:fill="auto"/>
            <w:vAlign w:val="center"/>
            <w:hideMark/>
          </w:tcPr>
          <w:p w14:paraId="5A65187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3698598" w14:textId="77777777" w:rsidR="00296578" w:rsidRPr="008B3FAA" w:rsidRDefault="00296578" w:rsidP="00CD5AFC">
            <w:pPr>
              <w:jc w:val="center"/>
              <w:rPr>
                <w:color w:val="000000"/>
              </w:rPr>
            </w:pPr>
            <w:r w:rsidRPr="008B3FAA">
              <w:rPr>
                <w:color w:val="000000"/>
              </w:rPr>
              <w:t>2 000,00</w:t>
            </w:r>
          </w:p>
        </w:tc>
      </w:tr>
      <w:tr w:rsidR="00296578" w:rsidRPr="008B3FAA" w14:paraId="3FC82EAF"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0321820E" w14:textId="77777777" w:rsidR="00296578" w:rsidRPr="008B3FAA" w:rsidRDefault="00296578" w:rsidP="00CD5AFC">
            <w:pPr>
              <w:jc w:val="center"/>
              <w:rPr>
                <w:color w:val="000000"/>
              </w:rPr>
            </w:pPr>
            <w:r w:rsidRPr="008B3FAA">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37871613" w14:textId="77777777" w:rsidR="00296578" w:rsidRPr="008B3FAA" w:rsidRDefault="00296578" w:rsidP="00CD5AFC">
            <w:pPr>
              <w:jc w:val="center"/>
              <w:rPr>
                <w:color w:val="000000"/>
              </w:rPr>
            </w:pPr>
            <w:r w:rsidRPr="008B3FAA">
              <w:rPr>
                <w:color w:val="000000"/>
              </w:rPr>
              <w:t>0310600040</w:t>
            </w:r>
          </w:p>
        </w:tc>
        <w:tc>
          <w:tcPr>
            <w:tcW w:w="840" w:type="dxa"/>
            <w:tcBorders>
              <w:top w:val="nil"/>
              <w:left w:val="nil"/>
              <w:bottom w:val="single" w:sz="4" w:space="0" w:color="000000"/>
              <w:right w:val="single" w:sz="4" w:space="0" w:color="000000"/>
            </w:tcBorders>
            <w:shd w:val="clear" w:color="auto" w:fill="auto"/>
            <w:vAlign w:val="center"/>
            <w:hideMark/>
          </w:tcPr>
          <w:p w14:paraId="54669937"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7F10BA4E" w14:textId="77777777" w:rsidR="00296578" w:rsidRPr="008B3FAA" w:rsidRDefault="00296578" w:rsidP="00CD5AFC">
            <w:pPr>
              <w:jc w:val="center"/>
              <w:rPr>
                <w:color w:val="000000"/>
              </w:rPr>
            </w:pPr>
            <w:r w:rsidRPr="008B3FAA">
              <w:rPr>
                <w:color w:val="000000"/>
              </w:rPr>
              <w:t>2 000,00</w:t>
            </w:r>
          </w:p>
        </w:tc>
      </w:tr>
      <w:tr w:rsidR="00296578" w:rsidRPr="008B3FAA" w14:paraId="366106F2"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7DB3BC39" w14:textId="77777777" w:rsidR="00296578" w:rsidRPr="008B3FAA" w:rsidRDefault="00296578" w:rsidP="00CD5AFC">
            <w:pPr>
              <w:jc w:val="center"/>
              <w:rPr>
                <w:color w:val="000000"/>
              </w:rPr>
            </w:pPr>
            <w:r w:rsidRPr="008B3FAA">
              <w:rPr>
                <w:color w:val="000000"/>
              </w:rPr>
              <w:t>Предоставление субсидий на возмещение части затрат на реализацию социально значимых проектов социальным предпринимателям в рамках подпрограммы "Содействие расширению доступа малого и среднего предпринимательства к финансовым ресурсам"</w:t>
            </w:r>
          </w:p>
        </w:tc>
        <w:tc>
          <w:tcPr>
            <w:tcW w:w="1540" w:type="dxa"/>
            <w:tcBorders>
              <w:top w:val="nil"/>
              <w:left w:val="nil"/>
              <w:bottom w:val="single" w:sz="4" w:space="0" w:color="000000"/>
              <w:right w:val="single" w:sz="4" w:space="0" w:color="000000"/>
            </w:tcBorders>
            <w:shd w:val="clear" w:color="auto" w:fill="auto"/>
            <w:vAlign w:val="center"/>
            <w:hideMark/>
          </w:tcPr>
          <w:p w14:paraId="7348CFF0" w14:textId="77777777" w:rsidR="00296578" w:rsidRPr="008B3FAA" w:rsidRDefault="00296578" w:rsidP="00CD5AFC">
            <w:pPr>
              <w:jc w:val="center"/>
              <w:rPr>
                <w:color w:val="000000"/>
              </w:rPr>
            </w:pPr>
            <w:r w:rsidRPr="008B3FAA">
              <w:rPr>
                <w:color w:val="000000"/>
              </w:rPr>
              <w:t>0310700040</w:t>
            </w:r>
          </w:p>
        </w:tc>
        <w:tc>
          <w:tcPr>
            <w:tcW w:w="840" w:type="dxa"/>
            <w:tcBorders>
              <w:top w:val="nil"/>
              <w:left w:val="nil"/>
              <w:bottom w:val="single" w:sz="4" w:space="0" w:color="000000"/>
              <w:right w:val="single" w:sz="4" w:space="0" w:color="000000"/>
            </w:tcBorders>
            <w:shd w:val="clear" w:color="FFFFFF" w:fill="FFFFFF"/>
            <w:vAlign w:val="center"/>
            <w:hideMark/>
          </w:tcPr>
          <w:p w14:paraId="4B5E267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5F796CC" w14:textId="77777777" w:rsidR="00296578" w:rsidRPr="008B3FAA" w:rsidRDefault="00296578" w:rsidP="00CD5AFC">
            <w:pPr>
              <w:jc w:val="center"/>
              <w:rPr>
                <w:color w:val="000000"/>
              </w:rPr>
            </w:pPr>
            <w:r w:rsidRPr="008B3FAA">
              <w:rPr>
                <w:color w:val="000000"/>
              </w:rPr>
              <w:t>1 050,00</w:t>
            </w:r>
          </w:p>
        </w:tc>
      </w:tr>
      <w:tr w:rsidR="00296578" w:rsidRPr="008B3FAA" w14:paraId="16E5D28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3544F0D"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4697719" w14:textId="77777777" w:rsidR="00296578" w:rsidRPr="008B3FAA" w:rsidRDefault="00296578" w:rsidP="00CD5AFC">
            <w:pPr>
              <w:jc w:val="center"/>
              <w:rPr>
                <w:color w:val="000000"/>
              </w:rPr>
            </w:pPr>
            <w:r w:rsidRPr="008B3FAA">
              <w:rPr>
                <w:color w:val="000000"/>
              </w:rPr>
              <w:t>0310700040</w:t>
            </w:r>
          </w:p>
        </w:tc>
        <w:tc>
          <w:tcPr>
            <w:tcW w:w="840" w:type="dxa"/>
            <w:tcBorders>
              <w:top w:val="nil"/>
              <w:left w:val="nil"/>
              <w:bottom w:val="single" w:sz="4" w:space="0" w:color="000000"/>
              <w:right w:val="single" w:sz="4" w:space="0" w:color="000000"/>
            </w:tcBorders>
            <w:shd w:val="clear" w:color="auto" w:fill="auto"/>
            <w:vAlign w:val="center"/>
            <w:hideMark/>
          </w:tcPr>
          <w:p w14:paraId="2D0AB79A"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F32474B" w14:textId="77777777" w:rsidR="00296578" w:rsidRPr="008B3FAA" w:rsidRDefault="00296578" w:rsidP="00CD5AFC">
            <w:pPr>
              <w:jc w:val="center"/>
              <w:rPr>
                <w:color w:val="000000"/>
              </w:rPr>
            </w:pPr>
            <w:r w:rsidRPr="008B3FAA">
              <w:rPr>
                <w:color w:val="000000"/>
              </w:rPr>
              <w:t>1 050,00</w:t>
            </w:r>
          </w:p>
        </w:tc>
      </w:tr>
      <w:tr w:rsidR="00296578" w:rsidRPr="008B3FAA" w14:paraId="50140ED5"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09C95291" w14:textId="77777777" w:rsidR="00296578" w:rsidRPr="008B3FAA" w:rsidRDefault="00296578" w:rsidP="00CD5AFC">
            <w:pPr>
              <w:jc w:val="center"/>
              <w:rPr>
                <w:color w:val="000000"/>
              </w:rPr>
            </w:pPr>
            <w:r w:rsidRPr="008B3FA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0B7144E5" w14:textId="77777777" w:rsidR="00296578" w:rsidRPr="008B3FAA" w:rsidRDefault="00296578" w:rsidP="00CD5AFC">
            <w:pPr>
              <w:jc w:val="center"/>
              <w:rPr>
                <w:color w:val="000000"/>
              </w:rPr>
            </w:pPr>
            <w:r w:rsidRPr="008B3FAA">
              <w:rPr>
                <w:color w:val="000000"/>
              </w:rPr>
              <w:t>0310700040</w:t>
            </w:r>
          </w:p>
        </w:tc>
        <w:tc>
          <w:tcPr>
            <w:tcW w:w="840" w:type="dxa"/>
            <w:tcBorders>
              <w:top w:val="nil"/>
              <w:left w:val="nil"/>
              <w:bottom w:val="single" w:sz="4" w:space="0" w:color="000000"/>
              <w:right w:val="single" w:sz="4" w:space="0" w:color="000000"/>
            </w:tcBorders>
            <w:shd w:val="clear" w:color="auto" w:fill="auto"/>
            <w:vAlign w:val="center"/>
            <w:hideMark/>
          </w:tcPr>
          <w:p w14:paraId="136CABDC"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4B09BFE8" w14:textId="77777777" w:rsidR="00296578" w:rsidRPr="008B3FAA" w:rsidRDefault="00296578" w:rsidP="00CD5AFC">
            <w:pPr>
              <w:jc w:val="center"/>
              <w:rPr>
                <w:color w:val="000000"/>
              </w:rPr>
            </w:pPr>
            <w:r w:rsidRPr="008B3FAA">
              <w:rPr>
                <w:color w:val="000000"/>
              </w:rPr>
              <w:t>1 050,00</w:t>
            </w:r>
          </w:p>
        </w:tc>
      </w:tr>
      <w:tr w:rsidR="00296578" w:rsidRPr="008B3FAA" w14:paraId="13DF9696"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2C89DC45" w14:textId="77777777" w:rsidR="00296578" w:rsidRPr="008B3FAA" w:rsidRDefault="00296578" w:rsidP="00CD5AFC">
            <w:pPr>
              <w:jc w:val="center"/>
              <w:rPr>
                <w:color w:val="000000"/>
              </w:rPr>
            </w:pPr>
            <w:r w:rsidRPr="008B3FAA">
              <w:rPr>
                <w:color w:val="000000"/>
              </w:rPr>
              <w:t>Создание условий для начала предпринимательской деятельности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FD40335" w14:textId="77777777" w:rsidR="00296578" w:rsidRPr="008B3FAA" w:rsidRDefault="00296578" w:rsidP="00CD5AFC">
            <w:pPr>
              <w:jc w:val="center"/>
              <w:rPr>
                <w:color w:val="000000"/>
              </w:rPr>
            </w:pPr>
            <w:r w:rsidRPr="008B3FAA">
              <w:rPr>
                <w:color w:val="000000"/>
              </w:rPr>
              <w:t>0320000000</w:t>
            </w:r>
          </w:p>
        </w:tc>
        <w:tc>
          <w:tcPr>
            <w:tcW w:w="840" w:type="dxa"/>
            <w:tcBorders>
              <w:top w:val="nil"/>
              <w:left w:val="nil"/>
              <w:bottom w:val="single" w:sz="4" w:space="0" w:color="000000"/>
              <w:right w:val="single" w:sz="4" w:space="0" w:color="000000"/>
            </w:tcBorders>
            <w:shd w:val="clear" w:color="auto" w:fill="auto"/>
            <w:vAlign w:val="center"/>
            <w:hideMark/>
          </w:tcPr>
          <w:p w14:paraId="438BCE5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576A688" w14:textId="77777777" w:rsidR="00296578" w:rsidRPr="008B3FAA" w:rsidRDefault="00296578" w:rsidP="00CD5AFC">
            <w:pPr>
              <w:jc w:val="center"/>
              <w:rPr>
                <w:color w:val="000000"/>
              </w:rPr>
            </w:pPr>
            <w:r w:rsidRPr="008B3FAA">
              <w:rPr>
                <w:color w:val="000000"/>
              </w:rPr>
              <w:t>1 350,00</w:t>
            </w:r>
          </w:p>
        </w:tc>
      </w:tr>
      <w:tr w:rsidR="00296578" w:rsidRPr="008B3FAA" w14:paraId="0B04CDAE"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03A0B08B" w14:textId="77777777" w:rsidR="00296578" w:rsidRPr="008B3FAA" w:rsidRDefault="00296578" w:rsidP="00CD5AFC">
            <w:pPr>
              <w:jc w:val="center"/>
              <w:rPr>
                <w:color w:val="000000"/>
              </w:rPr>
            </w:pPr>
            <w:r w:rsidRPr="008B3FAA">
              <w:rPr>
                <w:color w:val="000000"/>
              </w:rPr>
              <w:t>Предоставление субсидии на компенсацию затрат, связанных с приобретением оборудования, в целях создания и (или) развития производства товаров, работ, услуг начинающим субъектам малого и среднего предпринимательства, самозанятым гражданам Ванинского муниципального района Хабаровского края в рамках подпрограммы "Создание условий для начала предпринимательской деятельности"</w:t>
            </w:r>
          </w:p>
        </w:tc>
        <w:tc>
          <w:tcPr>
            <w:tcW w:w="1540" w:type="dxa"/>
            <w:tcBorders>
              <w:top w:val="nil"/>
              <w:left w:val="nil"/>
              <w:bottom w:val="single" w:sz="4" w:space="0" w:color="000000"/>
              <w:right w:val="single" w:sz="4" w:space="0" w:color="000000"/>
            </w:tcBorders>
            <w:shd w:val="clear" w:color="auto" w:fill="auto"/>
            <w:vAlign w:val="center"/>
            <w:hideMark/>
          </w:tcPr>
          <w:p w14:paraId="46A172E0" w14:textId="77777777" w:rsidR="00296578" w:rsidRPr="008B3FAA" w:rsidRDefault="00296578" w:rsidP="00CD5AFC">
            <w:pPr>
              <w:jc w:val="center"/>
              <w:rPr>
                <w:color w:val="000000"/>
              </w:rPr>
            </w:pPr>
            <w:r w:rsidRPr="008B3FAA">
              <w:rPr>
                <w:color w:val="000000"/>
              </w:rPr>
              <w:t>0320100040</w:t>
            </w:r>
          </w:p>
        </w:tc>
        <w:tc>
          <w:tcPr>
            <w:tcW w:w="840" w:type="dxa"/>
            <w:tcBorders>
              <w:top w:val="nil"/>
              <w:left w:val="nil"/>
              <w:bottom w:val="single" w:sz="4" w:space="0" w:color="000000"/>
              <w:right w:val="single" w:sz="4" w:space="0" w:color="000000"/>
            </w:tcBorders>
            <w:shd w:val="clear" w:color="FFFFFF" w:fill="FFFFFF"/>
            <w:vAlign w:val="center"/>
            <w:hideMark/>
          </w:tcPr>
          <w:p w14:paraId="3AC0E5E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54173D1" w14:textId="77777777" w:rsidR="00296578" w:rsidRPr="008B3FAA" w:rsidRDefault="00296578" w:rsidP="00CD5AFC">
            <w:pPr>
              <w:jc w:val="center"/>
              <w:rPr>
                <w:color w:val="000000"/>
              </w:rPr>
            </w:pPr>
            <w:r w:rsidRPr="008B3FAA">
              <w:rPr>
                <w:color w:val="000000"/>
              </w:rPr>
              <w:t>1 050,00</w:t>
            </w:r>
          </w:p>
        </w:tc>
      </w:tr>
      <w:tr w:rsidR="00296578" w:rsidRPr="008B3FAA" w14:paraId="7AB545C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2533AE4"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E071CE2" w14:textId="77777777" w:rsidR="00296578" w:rsidRPr="008B3FAA" w:rsidRDefault="00296578" w:rsidP="00CD5AFC">
            <w:pPr>
              <w:jc w:val="center"/>
              <w:rPr>
                <w:color w:val="000000"/>
              </w:rPr>
            </w:pPr>
            <w:r w:rsidRPr="008B3FAA">
              <w:rPr>
                <w:color w:val="000000"/>
              </w:rPr>
              <w:t>0320100040</w:t>
            </w:r>
          </w:p>
        </w:tc>
        <w:tc>
          <w:tcPr>
            <w:tcW w:w="840" w:type="dxa"/>
            <w:tcBorders>
              <w:top w:val="nil"/>
              <w:left w:val="nil"/>
              <w:bottom w:val="single" w:sz="4" w:space="0" w:color="000000"/>
              <w:right w:val="single" w:sz="4" w:space="0" w:color="000000"/>
            </w:tcBorders>
            <w:shd w:val="clear" w:color="auto" w:fill="auto"/>
            <w:vAlign w:val="center"/>
            <w:hideMark/>
          </w:tcPr>
          <w:p w14:paraId="51EC050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68AED0F" w14:textId="77777777" w:rsidR="00296578" w:rsidRPr="008B3FAA" w:rsidRDefault="00296578" w:rsidP="00CD5AFC">
            <w:pPr>
              <w:jc w:val="center"/>
              <w:rPr>
                <w:color w:val="000000"/>
              </w:rPr>
            </w:pPr>
            <w:r w:rsidRPr="008B3FAA">
              <w:rPr>
                <w:color w:val="000000"/>
              </w:rPr>
              <w:t>1 050,00</w:t>
            </w:r>
          </w:p>
        </w:tc>
      </w:tr>
      <w:tr w:rsidR="00296578" w:rsidRPr="008B3FAA" w14:paraId="0ED02F56"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74270EF" w14:textId="77777777" w:rsidR="00296578" w:rsidRPr="008B3FAA" w:rsidRDefault="00296578" w:rsidP="00CD5AFC">
            <w:pPr>
              <w:jc w:val="center"/>
              <w:rPr>
                <w:color w:val="000000"/>
              </w:rPr>
            </w:pPr>
            <w:r w:rsidRPr="008B3FA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6AF336B2" w14:textId="77777777" w:rsidR="00296578" w:rsidRPr="008B3FAA" w:rsidRDefault="00296578" w:rsidP="00CD5AFC">
            <w:pPr>
              <w:jc w:val="center"/>
              <w:rPr>
                <w:color w:val="000000"/>
              </w:rPr>
            </w:pPr>
            <w:r w:rsidRPr="008B3FAA">
              <w:rPr>
                <w:color w:val="000000"/>
              </w:rPr>
              <w:t>0320100040</w:t>
            </w:r>
          </w:p>
        </w:tc>
        <w:tc>
          <w:tcPr>
            <w:tcW w:w="840" w:type="dxa"/>
            <w:tcBorders>
              <w:top w:val="nil"/>
              <w:left w:val="nil"/>
              <w:bottom w:val="single" w:sz="4" w:space="0" w:color="000000"/>
              <w:right w:val="single" w:sz="4" w:space="0" w:color="000000"/>
            </w:tcBorders>
            <w:shd w:val="clear" w:color="auto" w:fill="auto"/>
            <w:vAlign w:val="center"/>
            <w:hideMark/>
          </w:tcPr>
          <w:p w14:paraId="0F863B82"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2BA5B2FC" w14:textId="77777777" w:rsidR="00296578" w:rsidRPr="008B3FAA" w:rsidRDefault="00296578" w:rsidP="00CD5AFC">
            <w:pPr>
              <w:jc w:val="center"/>
              <w:rPr>
                <w:color w:val="000000"/>
              </w:rPr>
            </w:pPr>
            <w:r w:rsidRPr="008B3FAA">
              <w:rPr>
                <w:color w:val="000000"/>
              </w:rPr>
              <w:t>1 050,00</w:t>
            </w:r>
          </w:p>
        </w:tc>
      </w:tr>
      <w:tr w:rsidR="00296578" w:rsidRPr="008B3FAA" w14:paraId="68AADAB0"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63B4BC26" w14:textId="77777777" w:rsidR="00296578" w:rsidRPr="008B3FAA" w:rsidRDefault="00296578" w:rsidP="00CD5AFC">
            <w:pPr>
              <w:jc w:val="center"/>
              <w:rPr>
                <w:color w:val="000000"/>
              </w:rPr>
            </w:pPr>
            <w:r w:rsidRPr="008B3FAA">
              <w:rPr>
                <w:color w:val="000000"/>
              </w:rPr>
              <w:t>Проведение ежегодного конкурса исследовательских и проектных работ школьников 8-11 классов по направлению "Предпринимательство" в рамках подпрограммы "Создание условий для начала предпринимательской деятельности"</w:t>
            </w:r>
          </w:p>
        </w:tc>
        <w:tc>
          <w:tcPr>
            <w:tcW w:w="1540" w:type="dxa"/>
            <w:tcBorders>
              <w:top w:val="nil"/>
              <w:left w:val="nil"/>
              <w:bottom w:val="single" w:sz="4" w:space="0" w:color="000000"/>
              <w:right w:val="single" w:sz="4" w:space="0" w:color="000000"/>
            </w:tcBorders>
            <w:shd w:val="clear" w:color="auto" w:fill="auto"/>
            <w:vAlign w:val="center"/>
            <w:hideMark/>
          </w:tcPr>
          <w:p w14:paraId="27A2E9B4" w14:textId="77777777" w:rsidR="00296578" w:rsidRPr="008B3FAA" w:rsidRDefault="00296578" w:rsidP="00CD5AFC">
            <w:pPr>
              <w:jc w:val="center"/>
              <w:rPr>
                <w:color w:val="000000"/>
              </w:rPr>
            </w:pPr>
            <w:r w:rsidRPr="008B3FAA">
              <w:rPr>
                <w:color w:val="000000"/>
              </w:rPr>
              <w:t>0320400040</w:t>
            </w:r>
          </w:p>
        </w:tc>
        <w:tc>
          <w:tcPr>
            <w:tcW w:w="840" w:type="dxa"/>
            <w:tcBorders>
              <w:top w:val="nil"/>
              <w:left w:val="nil"/>
              <w:bottom w:val="single" w:sz="4" w:space="0" w:color="000000"/>
              <w:right w:val="single" w:sz="4" w:space="0" w:color="000000"/>
            </w:tcBorders>
            <w:shd w:val="clear" w:color="FFFFFF" w:fill="FFFFFF"/>
            <w:vAlign w:val="center"/>
            <w:hideMark/>
          </w:tcPr>
          <w:p w14:paraId="2FEC677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B495E14" w14:textId="77777777" w:rsidR="00296578" w:rsidRPr="008B3FAA" w:rsidRDefault="00296578" w:rsidP="00CD5AFC">
            <w:pPr>
              <w:jc w:val="center"/>
              <w:rPr>
                <w:color w:val="000000"/>
              </w:rPr>
            </w:pPr>
            <w:r w:rsidRPr="008B3FAA">
              <w:rPr>
                <w:color w:val="000000"/>
              </w:rPr>
              <w:t>300,00</w:t>
            </w:r>
          </w:p>
        </w:tc>
      </w:tr>
      <w:tr w:rsidR="00296578" w:rsidRPr="008B3FAA" w14:paraId="127F5A5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D947F54" w14:textId="77777777" w:rsidR="00296578" w:rsidRPr="008B3FAA" w:rsidRDefault="00296578" w:rsidP="00CD5AFC">
            <w:pPr>
              <w:jc w:val="center"/>
              <w:rPr>
                <w:color w:val="000000"/>
              </w:rPr>
            </w:pPr>
            <w:r w:rsidRPr="008B3FAA">
              <w:rPr>
                <w:color w:val="000000"/>
              </w:rPr>
              <w:lastRenderedPageBreak/>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4E5C136" w14:textId="77777777" w:rsidR="00296578" w:rsidRPr="008B3FAA" w:rsidRDefault="00296578" w:rsidP="00CD5AFC">
            <w:pPr>
              <w:jc w:val="center"/>
              <w:rPr>
                <w:color w:val="000000"/>
              </w:rPr>
            </w:pPr>
            <w:r w:rsidRPr="008B3FAA">
              <w:rPr>
                <w:color w:val="000000"/>
              </w:rPr>
              <w:t>0320400040</w:t>
            </w:r>
          </w:p>
        </w:tc>
        <w:tc>
          <w:tcPr>
            <w:tcW w:w="840" w:type="dxa"/>
            <w:tcBorders>
              <w:top w:val="nil"/>
              <w:left w:val="nil"/>
              <w:bottom w:val="single" w:sz="4" w:space="0" w:color="000000"/>
              <w:right w:val="single" w:sz="4" w:space="0" w:color="000000"/>
            </w:tcBorders>
            <w:shd w:val="clear" w:color="auto" w:fill="auto"/>
            <w:vAlign w:val="center"/>
            <w:hideMark/>
          </w:tcPr>
          <w:p w14:paraId="3D320CA9"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41C7348" w14:textId="77777777" w:rsidR="00296578" w:rsidRPr="008B3FAA" w:rsidRDefault="00296578" w:rsidP="00CD5AFC">
            <w:pPr>
              <w:jc w:val="center"/>
              <w:rPr>
                <w:color w:val="000000"/>
              </w:rPr>
            </w:pPr>
            <w:r w:rsidRPr="008B3FAA">
              <w:rPr>
                <w:color w:val="000000"/>
              </w:rPr>
              <w:t>300,00</w:t>
            </w:r>
          </w:p>
        </w:tc>
      </w:tr>
      <w:tr w:rsidR="00296578" w:rsidRPr="008B3FAA" w14:paraId="3F8941D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ABA6705"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C0EFE5D" w14:textId="77777777" w:rsidR="00296578" w:rsidRPr="008B3FAA" w:rsidRDefault="00296578" w:rsidP="00CD5AFC">
            <w:pPr>
              <w:jc w:val="center"/>
              <w:rPr>
                <w:color w:val="000000"/>
              </w:rPr>
            </w:pPr>
            <w:r w:rsidRPr="008B3FAA">
              <w:rPr>
                <w:color w:val="000000"/>
              </w:rPr>
              <w:t>0320400040</w:t>
            </w:r>
          </w:p>
        </w:tc>
        <w:tc>
          <w:tcPr>
            <w:tcW w:w="840" w:type="dxa"/>
            <w:tcBorders>
              <w:top w:val="nil"/>
              <w:left w:val="nil"/>
              <w:bottom w:val="single" w:sz="4" w:space="0" w:color="000000"/>
              <w:right w:val="single" w:sz="4" w:space="0" w:color="000000"/>
            </w:tcBorders>
            <w:shd w:val="clear" w:color="auto" w:fill="auto"/>
            <w:vAlign w:val="center"/>
            <w:hideMark/>
          </w:tcPr>
          <w:p w14:paraId="0640FD92"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64C7DF8" w14:textId="77777777" w:rsidR="00296578" w:rsidRPr="008B3FAA" w:rsidRDefault="00296578" w:rsidP="00CD5AFC">
            <w:pPr>
              <w:jc w:val="center"/>
              <w:rPr>
                <w:color w:val="000000"/>
              </w:rPr>
            </w:pPr>
            <w:r w:rsidRPr="008B3FAA">
              <w:rPr>
                <w:color w:val="000000"/>
              </w:rPr>
              <w:t>300,00</w:t>
            </w:r>
          </w:p>
        </w:tc>
      </w:tr>
      <w:tr w:rsidR="00296578" w:rsidRPr="008B3FAA" w14:paraId="3759EAEF"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0FB008DD" w14:textId="77777777" w:rsidR="00296578" w:rsidRPr="008B3FAA" w:rsidRDefault="00296578" w:rsidP="00CD5AFC">
            <w:pPr>
              <w:jc w:val="center"/>
              <w:rPr>
                <w:color w:val="000000"/>
              </w:rPr>
            </w:pPr>
            <w:r w:rsidRPr="008B3FAA">
              <w:rPr>
                <w:color w:val="000000"/>
              </w:rPr>
              <w:t>Содействие престижа предпринимательской деятельности и развитию делового сотрудничества бизнеса и власти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F50B064" w14:textId="77777777" w:rsidR="00296578" w:rsidRPr="008B3FAA" w:rsidRDefault="00296578" w:rsidP="00CD5AFC">
            <w:pPr>
              <w:jc w:val="center"/>
              <w:rPr>
                <w:color w:val="000000"/>
              </w:rPr>
            </w:pPr>
            <w:r w:rsidRPr="008B3FAA">
              <w:rPr>
                <w:color w:val="000000"/>
              </w:rPr>
              <w:t>0330000000</w:t>
            </w:r>
          </w:p>
        </w:tc>
        <w:tc>
          <w:tcPr>
            <w:tcW w:w="840" w:type="dxa"/>
            <w:tcBorders>
              <w:top w:val="nil"/>
              <w:left w:val="nil"/>
              <w:bottom w:val="single" w:sz="4" w:space="0" w:color="000000"/>
              <w:right w:val="single" w:sz="4" w:space="0" w:color="000000"/>
            </w:tcBorders>
            <w:shd w:val="clear" w:color="auto" w:fill="auto"/>
            <w:vAlign w:val="center"/>
            <w:hideMark/>
          </w:tcPr>
          <w:p w14:paraId="058BEFA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476A9B8" w14:textId="77777777" w:rsidR="00296578" w:rsidRPr="008B3FAA" w:rsidRDefault="00296578" w:rsidP="00CD5AFC">
            <w:pPr>
              <w:jc w:val="center"/>
              <w:rPr>
                <w:color w:val="000000"/>
              </w:rPr>
            </w:pPr>
            <w:r w:rsidRPr="008B3FAA">
              <w:rPr>
                <w:color w:val="000000"/>
              </w:rPr>
              <w:t>90,00</w:t>
            </w:r>
          </w:p>
        </w:tc>
      </w:tr>
      <w:tr w:rsidR="00296578" w:rsidRPr="008B3FAA" w14:paraId="540FAB7C"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0F96ACAB" w14:textId="77777777" w:rsidR="00296578" w:rsidRPr="008B3FAA" w:rsidRDefault="00296578" w:rsidP="00CD5AFC">
            <w:pPr>
              <w:jc w:val="center"/>
              <w:rPr>
                <w:color w:val="000000"/>
              </w:rPr>
            </w:pPr>
            <w:r w:rsidRPr="008B3FAA">
              <w:rPr>
                <w:color w:val="000000"/>
              </w:rPr>
              <w:t>Проведение ежегодного праздника "День российского предпринимательства" на территории Ванинского муниципального района в рамках подпрограммы "Содействие престижа предпринимательской деятельности и развитию делового сотрудничества бизнеса и власти"</w:t>
            </w:r>
          </w:p>
        </w:tc>
        <w:tc>
          <w:tcPr>
            <w:tcW w:w="1540" w:type="dxa"/>
            <w:tcBorders>
              <w:top w:val="nil"/>
              <w:left w:val="nil"/>
              <w:bottom w:val="single" w:sz="4" w:space="0" w:color="000000"/>
              <w:right w:val="single" w:sz="4" w:space="0" w:color="000000"/>
            </w:tcBorders>
            <w:shd w:val="clear" w:color="auto" w:fill="auto"/>
            <w:vAlign w:val="center"/>
            <w:hideMark/>
          </w:tcPr>
          <w:p w14:paraId="226AC76F" w14:textId="77777777" w:rsidR="00296578" w:rsidRPr="008B3FAA" w:rsidRDefault="00296578" w:rsidP="00CD5AFC">
            <w:pPr>
              <w:jc w:val="center"/>
              <w:rPr>
                <w:color w:val="000000"/>
              </w:rPr>
            </w:pPr>
            <w:r w:rsidRPr="008B3FAA">
              <w:rPr>
                <w:color w:val="000000"/>
              </w:rPr>
              <w:t>0330100040</w:t>
            </w:r>
          </w:p>
        </w:tc>
        <w:tc>
          <w:tcPr>
            <w:tcW w:w="840" w:type="dxa"/>
            <w:tcBorders>
              <w:top w:val="nil"/>
              <w:left w:val="nil"/>
              <w:bottom w:val="single" w:sz="4" w:space="0" w:color="000000"/>
              <w:right w:val="single" w:sz="4" w:space="0" w:color="000000"/>
            </w:tcBorders>
            <w:shd w:val="clear" w:color="FFFFFF" w:fill="FFFFFF"/>
            <w:vAlign w:val="center"/>
            <w:hideMark/>
          </w:tcPr>
          <w:p w14:paraId="7571A05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3216AEC" w14:textId="77777777" w:rsidR="00296578" w:rsidRPr="008B3FAA" w:rsidRDefault="00296578" w:rsidP="00CD5AFC">
            <w:pPr>
              <w:jc w:val="center"/>
              <w:rPr>
                <w:color w:val="000000"/>
              </w:rPr>
            </w:pPr>
            <w:r w:rsidRPr="008B3FAA">
              <w:rPr>
                <w:color w:val="000000"/>
              </w:rPr>
              <w:t>90,00</w:t>
            </w:r>
          </w:p>
        </w:tc>
      </w:tr>
      <w:tr w:rsidR="00296578" w:rsidRPr="008B3FAA" w14:paraId="7449FD9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832A662"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A2604D9" w14:textId="77777777" w:rsidR="00296578" w:rsidRPr="008B3FAA" w:rsidRDefault="00296578" w:rsidP="00CD5AFC">
            <w:pPr>
              <w:jc w:val="center"/>
              <w:rPr>
                <w:color w:val="000000"/>
              </w:rPr>
            </w:pPr>
            <w:r w:rsidRPr="008B3FAA">
              <w:rPr>
                <w:color w:val="000000"/>
              </w:rPr>
              <w:t>0330100040</w:t>
            </w:r>
          </w:p>
        </w:tc>
        <w:tc>
          <w:tcPr>
            <w:tcW w:w="840" w:type="dxa"/>
            <w:tcBorders>
              <w:top w:val="nil"/>
              <w:left w:val="nil"/>
              <w:bottom w:val="single" w:sz="4" w:space="0" w:color="000000"/>
              <w:right w:val="single" w:sz="4" w:space="0" w:color="000000"/>
            </w:tcBorders>
            <w:shd w:val="clear" w:color="auto" w:fill="auto"/>
            <w:vAlign w:val="center"/>
            <w:hideMark/>
          </w:tcPr>
          <w:p w14:paraId="2F94CD6D"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7A99AB35" w14:textId="77777777" w:rsidR="00296578" w:rsidRPr="008B3FAA" w:rsidRDefault="00296578" w:rsidP="00CD5AFC">
            <w:pPr>
              <w:jc w:val="center"/>
              <w:rPr>
                <w:color w:val="000000"/>
              </w:rPr>
            </w:pPr>
            <w:r w:rsidRPr="008B3FAA">
              <w:rPr>
                <w:color w:val="000000"/>
              </w:rPr>
              <w:t>90,00</w:t>
            </w:r>
          </w:p>
        </w:tc>
      </w:tr>
      <w:tr w:rsidR="00296578" w:rsidRPr="008B3FAA" w14:paraId="13CC687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591CAD7"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51F7D3C" w14:textId="77777777" w:rsidR="00296578" w:rsidRPr="008B3FAA" w:rsidRDefault="00296578" w:rsidP="00CD5AFC">
            <w:pPr>
              <w:jc w:val="center"/>
              <w:rPr>
                <w:color w:val="000000"/>
              </w:rPr>
            </w:pPr>
            <w:r w:rsidRPr="008B3FAA">
              <w:rPr>
                <w:color w:val="000000"/>
              </w:rPr>
              <w:t>0330100040</w:t>
            </w:r>
          </w:p>
        </w:tc>
        <w:tc>
          <w:tcPr>
            <w:tcW w:w="840" w:type="dxa"/>
            <w:tcBorders>
              <w:top w:val="nil"/>
              <w:left w:val="nil"/>
              <w:bottom w:val="single" w:sz="4" w:space="0" w:color="000000"/>
              <w:right w:val="single" w:sz="4" w:space="0" w:color="000000"/>
            </w:tcBorders>
            <w:shd w:val="clear" w:color="auto" w:fill="auto"/>
            <w:vAlign w:val="center"/>
            <w:hideMark/>
          </w:tcPr>
          <w:p w14:paraId="34144C8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9C98A54" w14:textId="77777777" w:rsidR="00296578" w:rsidRPr="008B3FAA" w:rsidRDefault="00296578" w:rsidP="00CD5AFC">
            <w:pPr>
              <w:jc w:val="center"/>
              <w:rPr>
                <w:color w:val="000000"/>
              </w:rPr>
            </w:pPr>
            <w:r w:rsidRPr="008B3FAA">
              <w:rPr>
                <w:color w:val="000000"/>
              </w:rPr>
              <w:t>90,00</w:t>
            </w:r>
          </w:p>
        </w:tc>
      </w:tr>
      <w:tr w:rsidR="00296578" w:rsidRPr="008B3FAA" w14:paraId="6AC82E8C"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23D0A707" w14:textId="77777777" w:rsidR="00296578" w:rsidRPr="008B3FAA" w:rsidRDefault="00296578" w:rsidP="00CD5AFC">
            <w:pPr>
              <w:jc w:val="center"/>
              <w:rPr>
                <w:color w:val="000000"/>
              </w:rPr>
            </w:pPr>
            <w:r w:rsidRPr="008B3FAA">
              <w:rPr>
                <w:color w:val="000000"/>
              </w:rPr>
              <w:t>Содействие созданию и развитию инфраструктуры поддержки субъектов предпринимательства в рамках муниципальной программы "Развитие малого и среднего предпринимательства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6A46C72" w14:textId="77777777" w:rsidR="00296578" w:rsidRPr="008B3FAA" w:rsidRDefault="00296578" w:rsidP="00CD5AFC">
            <w:pPr>
              <w:jc w:val="center"/>
              <w:rPr>
                <w:color w:val="000000"/>
              </w:rPr>
            </w:pPr>
            <w:r w:rsidRPr="008B3FAA">
              <w:rPr>
                <w:color w:val="000000"/>
              </w:rPr>
              <w:t>0340000000</w:t>
            </w:r>
          </w:p>
        </w:tc>
        <w:tc>
          <w:tcPr>
            <w:tcW w:w="840" w:type="dxa"/>
            <w:tcBorders>
              <w:top w:val="nil"/>
              <w:left w:val="nil"/>
              <w:bottom w:val="single" w:sz="4" w:space="0" w:color="000000"/>
              <w:right w:val="single" w:sz="4" w:space="0" w:color="000000"/>
            </w:tcBorders>
            <w:shd w:val="clear" w:color="auto" w:fill="auto"/>
            <w:vAlign w:val="center"/>
            <w:hideMark/>
          </w:tcPr>
          <w:p w14:paraId="3CE10E0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0E420B9" w14:textId="77777777" w:rsidR="00296578" w:rsidRPr="008B3FAA" w:rsidRDefault="00296578" w:rsidP="00CD5AFC">
            <w:pPr>
              <w:jc w:val="center"/>
              <w:rPr>
                <w:color w:val="000000"/>
              </w:rPr>
            </w:pPr>
            <w:r w:rsidRPr="008B3FAA">
              <w:rPr>
                <w:color w:val="000000"/>
              </w:rPr>
              <w:t>490,00</w:t>
            </w:r>
          </w:p>
        </w:tc>
      </w:tr>
      <w:tr w:rsidR="00296578" w:rsidRPr="008B3FAA" w14:paraId="0AFEB8E1"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1CAEACCB" w14:textId="77777777" w:rsidR="00296578" w:rsidRPr="008B3FAA" w:rsidRDefault="00296578" w:rsidP="00CD5AFC">
            <w:pPr>
              <w:jc w:val="center"/>
              <w:rPr>
                <w:color w:val="000000"/>
              </w:rPr>
            </w:pPr>
            <w:r w:rsidRPr="008B3FAA">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7427AC01" w14:textId="77777777" w:rsidR="00296578" w:rsidRPr="008B3FAA" w:rsidRDefault="00296578" w:rsidP="00CD5AFC">
            <w:pPr>
              <w:jc w:val="center"/>
              <w:rPr>
                <w:color w:val="000000"/>
              </w:rPr>
            </w:pPr>
            <w:r w:rsidRPr="008B3FAA">
              <w:rPr>
                <w:color w:val="000000"/>
              </w:rPr>
              <w:t>03401SС260</w:t>
            </w:r>
          </w:p>
        </w:tc>
        <w:tc>
          <w:tcPr>
            <w:tcW w:w="840" w:type="dxa"/>
            <w:tcBorders>
              <w:top w:val="nil"/>
              <w:left w:val="nil"/>
              <w:bottom w:val="single" w:sz="4" w:space="0" w:color="000000"/>
              <w:right w:val="single" w:sz="4" w:space="0" w:color="000000"/>
            </w:tcBorders>
            <w:shd w:val="clear" w:color="FFFFFF" w:fill="FFFFFF"/>
            <w:vAlign w:val="center"/>
            <w:hideMark/>
          </w:tcPr>
          <w:p w14:paraId="30FE8E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0AA294A" w14:textId="77777777" w:rsidR="00296578" w:rsidRPr="008B3FAA" w:rsidRDefault="00296578" w:rsidP="00CD5AFC">
            <w:pPr>
              <w:jc w:val="center"/>
              <w:rPr>
                <w:color w:val="000000"/>
              </w:rPr>
            </w:pPr>
            <w:r w:rsidRPr="008B3FAA">
              <w:rPr>
                <w:color w:val="000000"/>
              </w:rPr>
              <w:t>300,00</w:t>
            </w:r>
          </w:p>
        </w:tc>
      </w:tr>
      <w:tr w:rsidR="00296578" w:rsidRPr="008B3FAA" w14:paraId="0B2F0E4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9073DA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5D5B039" w14:textId="77777777" w:rsidR="00296578" w:rsidRPr="008B3FAA" w:rsidRDefault="00296578" w:rsidP="00CD5AFC">
            <w:pPr>
              <w:jc w:val="center"/>
              <w:rPr>
                <w:color w:val="000000"/>
              </w:rPr>
            </w:pPr>
            <w:r w:rsidRPr="008B3FAA">
              <w:rPr>
                <w:color w:val="000000"/>
              </w:rPr>
              <w:t>03401SС260</w:t>
            </w:r>
          </w:p>
        </w:tc>
        <w:tc>
          <w:tcPr>
            <w:tcW w:w="840" w:type="dxa"/>
            <w:tcBorders>
              <w:top w:val="nil"/>
              <w:left w:val="nil"/>
              <w:bottom w:val="single" w:sz="4" w:space="0" w:color="000000"/>
              <w:right w:val="single" w:sz="4" w:space="0" w:color="000000"/>
            </w:tcBorders>
            <w:shd w:val="clear" w:color="auto" w:fill="auto"/>
            <w:vAlign w:val="center"/>
            <w:hideMark/>
          </w:tcPr>
          <w:p w14:paraId="01D6522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61A54AC" w14:textId="77777777" w:rsidR="00296578" w:rsidRPr="008B3FAA" w:rsidRDefault="00296578" w:rsidP="00CD5AFC">
            <w:pPr>
              <w:jc w:val="center"/>
              <w:rPr>
                <w:color w:val="000000"/>
              </w:rPr>
            </w:pPr>
            <w:r w:rsidRPr="008B3FAA">
              <w:rPr>
                <w:color w:val="000000"/>
              </w:rPr>
              <w:t>300,00</w:t>
            </w:r>
          </w:p>
        </w:tc>
      </w:tr>
      <w:tr w:rsidR="00296578" w:rsidRPr="008B3FAA" w14:paraId="678910A2"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274452DA" w14:textId="77777777" w:rsidR="00296578" w:rsidRPr="008B3FAA" w:rsidRDefault="00296578" w:rsidP="00CD5AFC">
            <w:pPr>
              <w:jc w:val="center"/>
              <w:rPr>
                <w:color w:val="000000"/>
              </w:rPr>
            </w:pPr>
            <w:r w:rsidRPr="008B3FA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032B357D" w14:textId="77777777" w:rsidR="00296578" w:rsidRPr="008B3FAA" w:rsidRDefault="00296578" w:rsidP="00CD5AFC">
            <w:pPr>
              <w:jc w:val="center"/>
              <w:rPr>
                <w:color w:val="000000"/>
              </w:rPr>
            </w:pPr>
            <w:r w:rsidRPr="008B3FAA">
              <w:rPr>
                <w:color w:val="000000"/>
              </w:rPr>
              <w:t>03401SС260</w:t>
            </w:r>
          </w:p>
        </w:tc>
        <w:tc>
          <w:tcPr>
            <w:tcW w:w="840" w:type="dxa"/>
            <w:tcBorders>
              <w:top w:val="nil"/>
              <w:left w:val="nil"/>
              <w:bottom w:val="single" w:sz="4" w:space="0" w:color="000000"/>
              <w:right w:val="single" w:sz="4" w:space="0" w:color="000000"/>
            </w:tcBorders>
            <w:shd w:val="clear" w:color="auto" w:fill="auto"/>
            <w:vAlign w:val="center"/>
            <w:hideMark/>
          </w:tcPr>
          <w:p w14:paraId="2BAFAA0B"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0D1B333B" w14:textId="77777777" w:rsidR="00296578" w:rsidRPr="008B3FAA" w:rsidRDefault="00296578" w:rsidP="00CD5AFC">
            <w:pPr>
              <w:jc w:val="center"/>
              <w:rPr>
                <w:color w:val="000000"/>
              </w:rPr>
            </w:pPr>
            <w:r w:rsidRPr="008B3FAA">
              <w:rPr>
                <w:color w:val="000000"/>
              </w:rPr>
              <w:t>300,00</w:t>
            </w:r>
          </w:p>
        </w:tc>
      </w:tr>
      <w:tr w:rsidR="00296578" w:rsidRPr="008B3FAA" w14:paraId="66FC344D"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10500B85" w14:textId="77777777" w:rsidR="00296578" w:rsidRPr="008B3FAA" w:rsidRDefault="00296578" w:rsidP="00CD5AFC">
            <w:pPr>
              <w:jc w:val="center"/>
              <w:rPr>
                <w:color w:val="000000"/>
              </w:rPr>
            </w:pPr>
            <w:r w:rsidRPr="008B3FAA">
              <w:rPr>
                <w:color w:val="000000"/>
              </w:rPr>
              <w:lastRenderedPageBreak/>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69D699AC" w14:textId="77777777" w:rsidR="00296578" w:rsidRPr="008B3FAA" w:rsidRDefault="00296578" w:rsidP="00CD5AFC">
            <w:pPr>
              <w:jc w:val="center"/>
              <w:rPr>
                <w:color w:val="000000"/>
              </w:rPr>
            </w:pPr>
            <w:r w:rsidRPr="008B3FAA">
              <w:rPr>
                <w:color w:val="000000"/>
              </w:rPr>
              <w:t>03401SС261</w:t>
            </w:r>
          </w:p>
        </w:tc>
        <w:tc>
          <w:tcPr>
            <w:tcW w:w="840" w:type="dxa"/>
            <w:tcBorders>
              <w:top w:val="nil"/>
              <w:left w:val="nil"/>
              <w:bottom w:val="single" w:sz="4" w:space="0" w:color="000000"/>
              <w:right w:val="single" w:sz="4" w:space="0" w:color="000000"/>
            </w:tcBorders>
            <w:shd w:val="clear" w:color="FFFFFF" w:fill="FFFFFF"/>
            <w:vAlign w:val="center"/>
            <w:hideMark/>
          </w:tcPr>
          <w:p w14:paraId="68D249B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6625FA5" w14:textId="77777777" w:rsidR="00296578" w:rsidRPr="008B3FAA" w:rsidRDefault="00296578" w:rsidP="00CD5AFC">
            <w:pPr>
              <w:jc w:val="center"/>
              <w:rPr>
                <w:color w:val="000000"/>
              </w:rPr>
            </w:pPr>
            <w:r w:rsidRPr="008B3FAA">
              <w:rPr>
                <w:color w:val="000000"/>
              </w:rPr>
              <w:t>190,00</w:t>
            </w:r>
          </w:p>
        </w:tc>
      </w:tr>
      <w:tr w:rsidR="00296578" w:rsidRPr="008B3FAA" w14:paraId="75142F0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46F555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E2B10D3" w14:textId="77777777" w:rsidR="00296578" w:rsidRPr="008B3FAA" w:rsidRDefault="00296578" w:rsidP="00CD5AFC">
            <w:pPr>
              <w:jc w:val="center"/>
              <w:rPr>
                <w:color w:val="000000"/>
              </w:rPr>
            </w:pPr>
            <w:r w:rsidRPr="008B3FAA">
              <w:rPr>
                <w:color w:val="000000"/>
              </w:rPr>
              <w:t>03401SС261</w:t>
            </w:r>
          </w:p>
        </w:tc>
        <w:tc>
          <w:tcPr>
            <w:tcW w:w="840" w:type="dxa"/>
            <w:tcBorders>
              <w:top w:val="nil"/>
              <w:left w:val="nil"/>
              <w:bottom w:val="single" w:sz="4" w:space="0" w:color="000000"/>
              <w:right w:val="single" w:sz="4" w:space="0" w:color="000000"/>
            </w:tcBorders>
            <w:shd w:val="clear" w:color="auto" w:fill="auto"/>
            <w:vAlign w:val="center"/>
            <w:hideMark/>
          </w:tcPr>
          <w:p w14:paraId="05315D7A"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1DBB74F" w14:textId="77777777" w:rsidR="00296578" w:rsidRPr="008B3FAA" w:rsidRDefault="00296578" w:rsidP="00CD5AFC">
            <w:pPr>
              <w:jc w:val="center"/>
              <w:rPr>
                <w:color w:val="000000"/>
              </w:rPr>
            </w:pPr>
            <w:r w:rsidRPr="008B3FAA">
              <w:rPr>
                <w:color w:val="000000"/>
              </w:rPr>
              <w:t>190,00</w:t>
            </w:r>
          </w:p>
        </w:tc>
      </w:tr>
      <w:tr w:rsidR="00296578" w:rsidRPr="008B3FAA" w14:paraId="00E03492"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225E38BA" w14:textId="77777777" w:rsidR="00296578" w:rsidRPr="008B3FAA" w:rsidRDefault="00296578" w:rsidP="00CD5AFC">
            <w:pPr>
              <w:jc w:val="center"/>
              <w:rPr>
                <w:color w:val="000000"/>
              </w:rPr>
            </w:pPr>
            <w:r w:rsidRPr="008B3FA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13B30F2A" w14:textId="77777777" w:rsidR="00296578" w:rsidRPr="008B3FAA" w:rsidRDefault="00296578" w:rsidP="00CD5AFC">
            <w:pPr>
              <w:jc w:val="center"/>
              <w:rPr>
                <w:color w:val="000000"/>
              </w:rPr>
            </w:pPr>
            <w:r w:rsidRPr="008B3FAA">
              <w:rPr>
                <w:color w:val="000000"/>
              </w:rPr>
              <w:t>03401SС261</w:t>
            </w:r>
          </w:p>
        </w:tc>
        <w:tc>
          <w:tcPr>
            <w:tcW w:w="840" w:type="dxa"/>
            <w:tcBorders>
              <w:top w:val="nil"/>
              <w:left w:val="nil"/>
              <w:bottom w:val="single" w:sz="4" w:space="0" w:color="000000"/>
              <w:right w:val="single" w:sz="4" w:space="0" w:color="000000"/>
            </w:tcBorders>
            <w:shd w:val="clear" w:color="auto" w:fill="auto"/>
            <w:vAlign w:val="center"/>
            <w:hideMark/>
          </w:tcPr>
          <w:p w14:paraId="57597EB2"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1F5E5499" w14:textId="77777777" w:rsidR="00296578" w:rsidRPr="008B3FAA" w:rsidRDefault="00296578" w:rsidP="00CD5AFC">
            <w:pPr>
              <w:jc w:val="center"/>
              <w:rPr>
                <w:color w:val="000000"/>
              </w:rPr>
            </w:pPr>
            <w:r w:rsidRPr="008B3FAA">
              <w:rPr>
                <w:color w:val="000000"/>
              </w:rPr>
              <w:t>190,00</w:t>
            </w:r>
          </w:p>
        </w:tc>
      </w:tr>
      <w:tr w:rsidR="00296578" w:rsidRPr="008B3FAA" w14:paraId="712FDFB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44D875A" w14:textId="77777777" w:rsidR="00296578" w:rsidRPr="008B3FAA" w:rsidRDefault="00296578" w:rsidP="00CD5AFC">
            <w:pPr>
              <w:jc w:val="center"/>
              <w:rPr>
                <w:color w:val="000000"/>
              </w:rPr>
            </w:pPr>
            <w:r w:rsidRPr="008B3FAA">
              <w:rPr>
                <w:color w:val="000000"/>
              </w:rPr>
              <w:t>Муниципальная программа "Молодым семьям - доступное жилье"</w:t>
            </w:r>
          </w:p>
        </w:tc>
        <w:tc>
          <w:tcPr>
            <w:tcW w:w="1540" w:type="dxa"/>
            <w:tcBorders>
              <w:top w:val="nil"/>
              <w:left w:val="nil"/>
              <w:bottom w:val="single" w:sz="4" w:space="0" w:color="000000"/>
              <w:right w:val="single" w:sz="4" w:space="0" w:color="000000"/>
            </w:tcBorders>
            <w:shd w:val="clear" w:color="auto" w:fill="auto"/>
            <w:vAlign w:val="center"/>
            <w:hideMark/>
          </w:tcPr>
          <w:p w14:paraId="1D4E5806" w14:textId="77777777" w:rsidR="00296578" w:rsidRPr="008B3FAA" w:rsidRDefault="00296578" w:rsidP="00CD5AFC">
            <w:pPr>
              <w:jc w:val="center"/>
              <w:rPr>
                <w:color w:val="000000"/>
              </w:rPr>
            </w:pPr>
            <w:r w:rsidRPr="008B3FAA">
              <w:rPr>
                <w:color w:val="000000"/>
              </w:rPr>
              <w:t>1100000000</w:t>
            </w:r>
          </w:p>
        </w:tc>
        <w:tc>
          <w:tcPr>
            <w:tcW w:w="840" w:type="dxa"/>
            <w:tcBorders>
              <w:top w:val="nil"/>
              <w:left w:val="nil"/>
              <w:bottom w:val="single" w:sz="4" w:space="0" w:color="000000"/>
              <w:right w:val="single" w:sz="4" w:space="0" w:color="000000"/>
            </w:tcBorders>
            <w:shd w:val="clear" w:color="auto" w:fill="auto"/>
            <w:vAlign w:val="center"/>
            <w:hideMark/>
          </w:tcPr>
          <w:p w14:paraId="6193925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562FA79" w14:textId="77777777" w:rsidR="00296578" w:rsidRPr="008B3FAA" w:rsidRDefault="00296578" w:rsidP="00CD5AFC">
            <w:pPr>
              <w:jc w:val="center"/>
              <w:rPr>
                <w:color w:val="000000"/>
              </w:rPr>
            </w:pPr>
            <w:r w:rsidRPr="008B3FAA">
              <w:rPr>
                <w:color w:val="000000"/>
              </w:rPr>
              <w:t>18 190,86</w:t>
            </w:r>
          </w:p>
        </w:tc>
      </w:tr>
      <w:tr w:rsidR="00296578" w:rsidRPr="008B3FAA" w14:paraId="16738030"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54A5DE05" w14:textId="77777777" w:rsidR="00296578" w:rsidRPr="008B3FAA" w:rsidRDefault="00296578" w:rsidP="00CD5AFC">
            <w:pPr>
              <w:jc w:val="center"/>
              <w:rPr>
                <w:color w:val="000000"/>
              </w:rPr>
            </w:pPr>
            <w:r w:rsidRPr="008B3FAA">
              <w:rPr>
                <w:color w:val="000000"/>
              </w:rPr>
              <w:t>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"Молодым семьям - доступное жилье"</w:t>
            </w:r>
          </w:p>
        </w:tc>
        <w:tc>
          <w:tcPr>
            <w:tcW w:w="1540" w:type="dxa"/>
            <w:tcBorders>
              <w:top w:val="nil"/>
              <w:left w:val="nil"/>
              <w:bottom w:val="single" w:sz="4" w:space="0" w:color="000000"/>
              <w:right w:val="single" w:sz="4" w:space="0" w:color="000000"/>
            </w:tcBorders>
            <w:shd w:val="clear" w:color="auto" w:fill="auto"/>
            <w:vAlign w:val="center"/>
            <w:hideMark/>
          </w:tcPr>
          <w:p w14:paraId="7A4359BA" w14:textId="77777777" w:rsidR="00296578" w:rsidRPr="008B3FAA" w:rsidRDefault="00296578" w:rsidP="00CD5AFC">
            <w:pPr>
              <w:jc w:val="center"/>
              <w:rPr>
                <w:color w:val="000000"/>
              </w:rPr>
            </w:pPr>
            <w:r w:rsidRPr="008B3FAA">
              <w:rPr>
                <w:color w:val="000000"/>
              </w:rPr>
              <w:t>11001L497М</w:t>
            </w:r>
          </w:p>
        </w:tc>
        <w:tc>
          <w:tcPr>
            <w:tcW w:w="840" w:type="dxa"/>
            <w:tcBorders>
              <w:top w:val="nil"/>
              <w:left w:val="nil"/>
              <w:bottom w:val="single" w:sz="4" w:space="0" w:color="000000"/>
              <w:right w:val="single" w:sz="4" w:space="0" w:color="000000"/>
            </w:tcBorders>
            <w:shd w:val="clear" w:color="FFFFFF" w:fill="FFFFFF"/>
            <w:vAlign w:val="center"/>
            <w:hideMark/>
          </w:tcPr>
          <w:p w14:paraId="04D634B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8B081E2" w14:textId="77777777" w:rsidR="00296578" w:rsidRPr="008B3FAA" w:rsidRDefault="00296578" w:rsidP="00CD5AFC">
            <w:pPr>
              <w:jc w:val="center"/>
              <w:rPr>
                <w:color w:val="000000"/>
              </w:rPr>
            </w:pPr>
            <w:r w:rsidRPr="008B3FAA">
              <w:rPr>
                <w:color w:val="000000"/>
              </w:rPr>
              <w:t>18 190,86</w:t>
            </w:r>
          </w:p>
        </w:tc>
      </w:tr>
      <w:tr w:rsidR="00296578" w:rsidRPr="008B3FAA" w14:paraId="1DE56F0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809770B"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4E28D762" w14:textId="77777777" w:rsidR="00296578" w:rsidRPr="008B3FAA" w:rsidRDefault="00296578" w:rsidP="00CD5AFC">
            <w:pPr>
              <w:jc w:val="center"/>
              <w:rPr>
                <w:color w:val="000000"/>
              </w:rPr>
            </w:pPr>
            <w:r w:rsidRPr="008B3FAA">
              <w:rPr>
                <w:color w:val="000000"/>
              </w:rPr>
              <w:t>11001L497М</w:t>
            </w:r>
          </w:p>
        </w:tc>
        <w:tc>
          <w:tcPr>
            <w:tcW w:w="840" w:type="dxa"/>
            <w:tcBorders>
              <w:top w:val="nil"/>
              <w:left w:val="nil"/>
              <w:bottom w:val="single" w:sz="4" w:space="0" w:color="000000"/>
              <w:right w:val="single" w:sz="4" w:space="0" w:color="000000"/>
            </w:tcBorders>
            <w:shd w:val="clear" w:color="auto" w:fill="auto"/>
            <w:vAlign w:val="center"/>
            <w:hideMark/>
          </w:tcPr>
          <w:p w14:paraId="0FDBA425"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7834D53D" w14:textId="77777777" w:rsidR="00296578" w:rsidRPr="008B3FAA" w:rsidRDefault="00296578" w:rsidP="00CD5AFC">
            <w:pPr>
              <w:jc w:val="center"/>
              <w:rPr>
                <w:color w:val="000000"/>
              </w:rPr>
            </w:pPr>
            <w:r w:rsidRPr="008B3FAA">
              <w:rPr>
                <w:color w:val="000000"/>
              </w:rPr>
              <w:t>18 190,86</w:t>
            </w:r>
          </w:p>
        </w:tc>
      </w:tr>
      <w:tr w:rsidR="00296578" w:rsidRPr="008B3FAA" w14:paraId="1A95AD5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5E17913" w14:textId="77777777" w:rsidR="00296578" w:rsidRPr="008B3FAA" w:rsidRDefault="00296578" w:rsidP="00CD5AFC">
            <w:pPr>
              <w:jc w:val="center"/>
              <w:rPr>
                <w:color w:val="000000"/>
              </w:rPr>
            </w:pPr>
            <w:r w:rsidRPr="008B3FAA">
              <w:rPr>
                <w:color w:val="000000"/>
              </w:rPr>
              <w:t>Публичные нормативные социальные выплаты гражданам</w:t>
            </w:r>
          </w:p>
        </w:tc>
        <w:tc>
          <w:tcPr>
            <w:tcW w:w="1540" w:type="dxa"/>
            <w:tcBorders>
              <w:top w:val="nil"/>
              <w:left w:val="nil"/>
              <w:bottom w:val="single" w:sz="4" w:space="0" w:color="000000"/>
              <w:right w:val="single" w:sz="4" w:space="0" w:color="000000"/>
            </w:tcBorders>
            <w:shd w:val="clear" w:color="auto" w:fill="auto"/>
            <w:vAlign w:val="center"/>
            <w:hideMark/>
          </w:tcPr>
          <w:p w14:paraId="35EE8859" w14:textId="77777777" w:rsidR="00296578" w:rsidRPr="008B3FAA" w:rsidRDefault="00296578" w:rsidP="00CD5AFC">
            <w:pPr>
              <w:jc w:val="center"/>
              <w:rPr>
                <w:color w:val="000000"/>
              </w:rPr>
            </w:pPr>
            <w:r w:rsidRPr="008B3FAA">
              <w:rPr>
                <w:color w:val="000000"/>
              </w:rPr>
              <w:t>11001L497М</w:t>
            </w:r>
          </w:p>
        </w:tc>
        <w:tc>
          <w:tcPr>
            <w:tcW w:w="840" w:type="dxa"/>
            <w:tcBorders>
              <w:top w:val="nil"/>
              <w:left w:val="nil"/>
              <w:bottom w:val="single" w:sz="4" w:space="0" w:color="000000"/>
              <w:right w:val="single" w:sz="4" w:space="0" w:color="000000"/>
            </w:tcBorders>
            <w:shd w:val="clear" w:color="auto" w:fill="auto"/>
            <w:vAlign w:val="center"/>
            <w:hideMark/>
          </w:tcPr>
          <w:p w14:paraId="1AF18BE3" w14:textId="77777777" w:rsidR="00296578" w:rsidRPr="008B3FAA" w:rsidRDefault="00296578" w:rsidP="00CD5AFC">
            <w:pPr>
              <w:jc w:val="center"/>
              <w:rPr>
                <w:color w:val="000000"/>
              </w:rPr>
            </w:pPr>
            <w:r w:rsidRPr="008B3FAA">
              <w:rPr>
                <w:color w:val="000000"/>
              </w:rPr>
              <w:t>310</w:t>
            </w:r>
          </w:p>
        </w:tc>
        <w:tc>
          <w:tcPr>
            <w:tcW w:w="1660" w:type="dxa"/>
            <w:tcBorders>
              <w:top w:val="nil"/>
              <w:left w:val="nil"/>
              <w:bottom w:val="single" w:sz="4" w:space="0" w:color="000000"/>
              <w:right w:val="single" w:sz="4" w:space="0" w:color="000000"/>
            </w:tcBorders>
            <w:shd w:val="clear" w:color="auto" w:fill="auto"/>
            <w:vAlign w:val="center"/>
            <w:hideMark/>
          </w:tcPr>
          <w:p w14:paraId="3F9036DE" w14:textId="77777777" w:rsidR="00296578" w:rsidRPr="008B3FAA" w:rsidRDefault="00296578" w:rsidP="00CD5AFC">
            <w:pPr>
              <w:jc w:val="center"/>
              <w:rPr>
                <w:color w:val="000000"/>
              </w:rPr>
            </w:pPr>
            <w:r w:rsidRPr="008B3FAA">
              <w:rPr>
                <w:color w:val="000000"/>
              </w:rPr>
              <w:t>18 190,86</w:t>
            </w:r>
          </w:p>
        </w:tc>
      </w:tr>
      <w:tr w:rsidR="00296578" w:rsidRPr="008B3FAA" w14:paraId="17F2DFA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B283334" w14:textId="77777777" w:rsidR="00296578" w:rsidRPr="008B3FAA" w:rsidRDefault="00296578" w:rsidP="00CD5AFC">
            <w:pPr>
              <w:jc w:val="center"/>
              <w:rPr>
                <w:color w:val="000000"/>
              </w:rPr>
            </w:pPr>
            <w:r w:rsidRPr="008B3FAA">
              <w:rPr>
                <w:color w:val="000000"/>
              </w:rPr>
              <w:t>Муниципальная программа "Управление муниципальными финансами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041461B" w14:textId="77777777" w:rsidR="00296578" w:rsidRPr="008B3FAA" w:rsidRDefault="00296578" w:rsidP="00CD5AFC">
            <w:pPr>
              <w:jc w:val="center"/>
              <w:rPr>
                <w:color w:val="000000"/>
              </w:rPr>
            </w:pPr>
            <w:r w:rsidRPr="008B3FAA">
              <w:rPr>
                <w:color w:val="000000"/>
              </w:rPr>
              <w:t>1200000000</w:t>
            </w:r>
          </w:p>
        </w:tc>
        <w:tc>
          <w:tcPr>
            <w:tcW w:w="840" w:type="dxa"/>
            <w:tcBorders>
              <w:top w:val="nil"/>
              <w:left w:val="nil"/>
              <w:bottom w:val="single" w:sz="4" w:space="0" w:color="000000"/>
              <w:right w:val="single" w:sz="4" w:space="0" w:color="000000"/>
            </w:tcBorders>
            <w:shd w:val="clear" w:color="auto" w:fill="auto"/>
            <w:vAlign w:val="center"/>
            <w:hideMark/>
          </w:tcPr>
          <w:p w14:paraId="732B492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EA26B15" w14:textId="77777777" w:rsidR="00296578" w:rsidRPr="008B3FAA" w:rsidRDefault="00296578" w:rsidP="00CD5AFC">
            <w:pPr>
              <w:jc w:val="center"/>
              <w:rPr>
                <w:color w:val="000000"/>
              </w:rPr>
            </w:pPr>
            <w:r w:rsidRPr="008B3FAA">
              <w:rPr>
                <w:color w:val="000000"/>
              </w:rPr>
              <w:t>85 463,49</w:t>
            </w:r>
          </w:p>
        </w:tc>
      </w:tr>
      <w:tr w:rsidR="00296578" w:rsidRPr="008B3FAA" w14:paraId="1888389B"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5B7B7132" w14:textId="77777777" w:rsidR="00296578" w:rsidRPr="008B3FAA" w:rsidRDefault="00296578" w:rsidP="00CD5AFC">
            <w:pPr>
              <w:jc w:val="center"/>
              <w:rPr>
                <w:color w:val="000000"/>
              </w:rPr>
            </w:pPr>
            <w:r w:rsidRPr="008B3FAA">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29B26F58" w14:textId="77777777" w:rsidR="00296578" w:rsidRPr="008B3FAA" w:rsidRDefault="00296578" w:rsidP="00CD5AFC">
            <w:pPr>
              <w:jc w:val="center"/>
              <w:rPr>
                <w:color w:val="000000"/>
              </w:rPr>
            </w:pPr>
            <w:r w:rsidRPr="008B3FAA">
              <w:rPr>
                <w:color w:val="000000"/>
              </w:rPr>
              <w:t>1200200090</w:t>
            </w:r>
          </w:p>
        </w:tc>
        <w:tc>
          <w:tcPr>
            <w:tcW w:w="840" w:type="dxa"/>
            <w:tcBorders>
              <w:top w:val="nil"/>
              <w:left w:val="nil"/>
              <w:bottom w:val="single" w:sz="4" w:space="0" w:color="000000"/>
              <w:right w:val="single" w:sz="4" w:space="0" w:color="000000"/>
            </w:tcBorders>
            <w:shd w:val="clear" w:color="FFFFFF" w:fill="FFFFFF"/>
            <w:vAlign w:val="center"/>
            <w:hideMark/>
          </w:tcPr>
          <w:p w14:paraId="3D66573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A2BAC93" w14:textId="77777777" w:rsidR="00296578" w:rsidRPr="008B3FAA" w:rsidRDefault="00296578" w:rsidP="00CD5AFC">
            <w:pPr>
              <w:jc w:val="center"/>
              <w:rPr>
                <w:color w:val="000000"/>
              </w:rPr>
            </w:pPr>
            <w:r w:rsidRPr="008B3FAA">
              <w:rPr>
                <w:color w:val="000000"/>
              </w:rPr>
              <w:t>25 000,00</w:t>
            </w:r>
          </w:p>
        </w:tc>
      </w:tr>
      <w:tr w:rsidR="00296578" w:rsidRPr="008B3FAA" w14:paraId="0AE2022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CF04470" w14:textId="77777777" w:rsidR="00296578" w:rsidRPr="008B3FAA" w:rsidRDefault="00296578" w:rsidP="00CD5AFC">
            <w:pPr>
              <w:jc w:val="center"/>
              <w:rPr>
                <w:color w:val="000000"/>
              </w:rPr>
            </w:pPr>
            <w:r w:rsidRPr="008B3FAA">
              <w:rPr>
                <w:color w:val="00000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687E4404" w14:textId="77777777" w:rsidR="00296578" w:rsidRPr="008B3FAA" w:rsidRDefault="00296578" w:rsidP="00CD5AFC">
            <w:pPr>
              <w:jc w:val="center"/>
              <w:rPr>
                <w:color w:val="000000"/>
              </w:rPr>
            </w:pPr>
            <w:r w:rsidRPr="008B3FAA">
              <w:rPr>
                <w:color w:val="000000"/>
              </w:rPr>
              <w:t>1200200090</w:t>
            </w:r>
          </w:p>
        </w:tc>
        <w:tc>
          <w:tcPr>
            <w:tcW w:w="840" w:type="dxa"/>
            <w:tcBorders>
              <w:top w:val="nil"/>
              <w:left w:val="nil"/>
              <w:bottom w:val="single" w:sz="4" w:space="0" w:color="000000"/>
              <w:right w:val="single" w:sz="4" w:space="0" w:color="000000"/>
            </w:tcBorders>
            <w:shd w:val="clear" w:color="auto" w:fill="auto"/>
            <w:vAlign w:val="center"/>
            <w:hideMark/>
          </w:tcPr>
          <w:p w14:paraId="4F044AA8" w14:textId="77777777" w:rsidR="00296578" w:rsidRPr="008B3FAA" w:rsidRDefault="00296578" w:rsidP="00CD5AFC">
            <w:pPr>
              <w:jc w:val="center"/>
              <w:rPr>
                <w:color w:val="000000"/>
              </w:rPr>
            </w:pPr>
            <w:r w:rsidRPr="008B3FAA">
              <w:rPr>
                <w:color w:val="000000"/>
              </w:rPr>
              <w:t>500</w:t>
            </w:r>
          </w:p>
        </w:tc>
        <w:tc>
          <w:tcPr>
            <w:tcW w:w="1660" w:type="dxa"/>
            <w:tcBorders>
              <w:top w:val="nil"/>
              <w:left w:val="nil"/>
              <w:bottom w:val="single" w:sz="4" w:space="0" w:color="000000"/>
              <w:right w:val="single" w:sz="4" w:space="0" w:color="000000"/>
            </w:tcBorders>
            <w:shd w:val="clear" w:color="auto" w:fill="auto"/>
            <w:vAlign w:val="center"/>
            <w:hideMark/>
          </w:tcPr>
          <w:p w14:paraId="72B0FCE0" w14:textId="77777777" w:rsidR="00296578" w:rsidRPr="008B3FAA" w:rsidRDefault="00296578" w:rsidP="00CD5AFC">
            <w:pPr>
              <w:jc w:val="center"/>
              <w:rPr>
                <w:color w:val="000000"/>
              </w:rPr>
            </w:pPr>
            <w:r w:rsidRPr="008B3FAA">
              <w:rPr>
                <w:color w:val="000000"/>
              </w:rPr>
              <w:t>25 000,00</w:t>
            </w:r>
          </w:p>
        </w:tc>
      </w:tr>
      <w:tr w:rsidR="00296578" w:rsidRPr="008B3FAA" w14:paraId="316F36A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B7977D9" w14:textId="77777777" w:rsidR="00296578" w:rsidRPr="008B3FAA" w:rsidRDefault="00296578" w:rsidP="00CD5AFC">
            <w:pPr>
              <w:jc w:val="center"/>
              <w:rPr>
                <w:color w:val="000000"/>
              </w:rPr>
            </w:pPr>
            <w:r w:rsidRPr="008B3FAA">
              <w:rPr>
                <w:color w:val="000000"/>
              </w:rPr>
              <w:t>Дотации</w:t>
            </w:r>
          </w:p>
        </w:tc>
        <w:tc>
          <w:tcPr>
            <w:tcW w:w="1540" w:type="dxa"/>
            <w:tcBorders>
              <w:top w:val="nil"/>
              <w:left w:val="nil"/>
              <w:bottom w:val="single" w:sz="4" w:space="0" w:color="000000"/>
              <w:right w:val="single" w:sz="4" w:space="0" w:color="000000"/>
            </w:tcBorders>
            <w:shd w:val="clear" w:color="auto" w:fill="auto"/>
            <w:vAlign w:val="center"/>
            <w:hideMark/>
          </w:tcPr>
          <w:p w14:paraId="1DF785F8" w14:textId="77777777" w:rsidR="00296578" w:rsidRPr="008B3FAA" w:rsidRDefault="00296578" w:rsidP="00CD5AFC">
            <w:pPr>
              <w:jc w:val="center"/>
              <w:rPr>
                <w:color w:val="000000"/>
              </w:rPr>
            </w:pPr>
            <w:r w:rsidRPr="008B3FAA">
              <w:rPr>
                <w:color w:val="000000"/>
              </w:rPr>
              <w:t>1200200090</w:t>
            </w:r>
          </w:p>
        </w:tc>
        <w:tc>
          <w:tcPr>
            <w:tcW w:w="840" w:type="dxa"/>
            <w:tcBorders>
              <w:top w:val="nil"/>
              <w:left w:val="nil"/>
              <w:bottom w:val="single" w:sz="4" w:space="0" w:color="000000"/>
              <w:right w:val="single" w:sz="4" w:space="0" w:color="000000"/>
            </w:tcBorders>
            <w:shd w:val="clear" w:color="auto" w:fill="auto"/>
            <w:vAlign w:val="center"/>
            <w:hideMark/>
          </w:tcPr>
          <w:p w14:paraId="3BDB2F2B" w14:textId="77777777" w:rsidR="00296578" w:rsidRPr="008B3FAA" w:rsidRDefault="00296578" w:rsidP="00CD5AFC">
            <w:pPr>
              <w:jc w:val="center"/>
              <w:rPr>
                <w:color w:val="000000"/>
              </w:rPr>
            </w:pPr>
            <w:r w:rsidRPr="008B3FAA">
              <w:rPr>
                <w:color w:val="000000"/>
              </w:rPr>
              <w:t>510</w:t>
            </w:r>
          </w:p>
        </w:tc>
        <w:tc>
          <w:tcPr>
            <w:tcW w:w="1660" w:type="dxa"/>
            <w:tcBorders>
              <w:top w:val="nil"/>
              <w:left w:val="nil"/>
              <w:bottom w:val="single" w:sz="4" w:space="0" w:color="000000"/>
              <w:right w:val="single" w:sz="4" w:space="0" w:color="000000"/>
            </w:tcBorders>
            <w:shd w:val="clear" w:color="auto" w:fill="auto"/>
            <w:vAlign w:val="center"/>
            <w:hideMark/>
          </w:tcPr>
          <w:p w14:paraId="62AD67AD" w14:textId="77777777" w:rsidR="00296578" w:rsidRPr="008B3FAA" w:rsidRDefault="00296578" w:rsidP="00CD5AFC">
            <w:pPr>
              <w:jc w:val="center"/>
              <w:rPr>
                <w:color w:val="000000"/>
              </w:rPr>
            </w:pPr>
            <w:r w:rsidRPr="008B3FAA">
              <w:rPr>
                <w:color w:val="000000"/>
              </w:rPr>
              <w:t>25 000,00</w:t>
            </w:r>
          </w:p>
        </w:tc>
      </w:tr>
      <w:tr w:rsidR="00296578" w:rsidRPr="008B3FAA" w14:paraId="69C774C4"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128FB614" w14:textId="77777777" w:rsidR="00296578" w:rsidRPr="008B3FAA" w:rsidRDefault="00296578" w:rsidP="00CD5AFC">
            <w:pPr>
              <w:jc w:val="center"/>
              <w:rPr>
                <w:color w:val="000000"/>
              </w:rPr>
            </w:pPr>
            <w:r w:rsidRPr="008B3FAA">
              <w:rPr>
                <w:color w:val="000000"/>
              </w:rPr>
              <w:lastRenderedPageBreak/>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2E48CCD9" w14:textId="77777777" w:rsidR="00296578" w:rsidRPr="008B3FAA" w:rsidRDefault="00296578" w:rsidP="00CD5AFC">
            <w:pPr>
              <w:jc w:val="center"/>
              <w:rPr>
                <w:color w:val="000000"/>
              </w:rPr>
            </w:pPr>
            <w:r w:rsidRPr="008B3FAA">
              <w:rPr>
                <w:color w:val="000000"/>
              </w:rPr>
              <w:t>120020П030</w:t>
            </w:r>
          </w:p>
        </w:tc>
        <w:tc>
          <w:tcPr>
            <w:tcW w:w="840" w:type="dxa"/>
            <w:tcBorders>
              <w:top w:val="nil"/>
              <w:left w:val="nil"/>
              <w:bottom w:val="single" w:sz="4" w:space="0" w:color="000000"/>
              <w:right w:val="single" w:sz="4" w:space="0" w:color="000000"/>
            </w:tcBorders>
            <w:shd w:val="clear" w:color="FFFFFF" w:fill="FFFFFF"/>
            <w:vAlign w:val="center"/>
            <w:hideMark/>
          </w:tcPr>
          <w:p w14:paraId="39E7616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C9135BC" w14:textId="77777777" w:rsidR="00296578" w:rsidRPr="008B3FAA" w:rsidRDefault="00296578" w:rsidP="00CD5AFC">
            <w:pPr>
              <w:jc w:val="center"/>
              <w:rPr>
                <w:color w:val="000000"/>
              </w:rPr>
            </w:pPr>
            <w:r w:rsidRPr="008B3FAA">
              <w:rPr>
                <w:color w:val="000000"/>
              </w:rPr>
              <w:t>2 363,49</w:t>
            </w:r>
          </w:p>
        </w:tc>
      </w:tr>
      <w:tr w:rsidR="00296578" w:rsidRPr="008B3FAA" w14:paraId="1B25AE6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3D76CA1" w14:textId="77777777" w:rsidR="00296578" w:rsidRPr="008B3FAA" w:rsidRDefault="00296578" w:rsidP="00CD5AFC">
            <w:pPr>
              <w:jc w:val="center"/>
              <w:rPr>
                <w:color w:val="000000"/>
              </w:rPr>
            </w:pPr>
            <w:r w:rsidRPr="008B3FAA">
              <w:rPr>
                <w:color w:val="00000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1A6F25C5" w14:textId="77777777" w:rsidR="00296578" w:rsidRPr="008B3FAA" w:rsidRDefault="00296578" w:rsidP="00CD5AFC">
            <w:pPr>
              <w:jc w:val="center"/>
              <w:rPr>
                <w:color w:val="000000"/>
              </w:rPr>
            </w:pPr>
            <w:r w:rsidRPr="008B3FAA">
              <w:rPr>
                <w:color w:val="000000"/>
              </w:rPr>
              <w:t>120020П030</w:t>
            </w:r>
          </w:p>
        </w:tc>
        <w:tc>
          <w:tcPr>
            <w:tcW w:w="840" w:type="dxa"/>
            <w:tcBorders>
              <w:top w:val="nil"/>
              <w:left w:val="nil"/>
              <w:bottom w:val="single" w:sz="4" w:space="0" w:color="000000"/>
              <w:right w:val="single" w:sz="4" w:space="0" w:color="000000"/>
            </w:tcBorders>
            <w:shd w:val="clear" w:color="auto" w:fill="auto"/>
            <w:vAlign w:val="center"/>
            <w:hideMark/>
          </w:tcPr>
          <w:p w14:paraId="3508C2C5" w14:textId="77777777" w:rsidR="00296578" w:rsidRPr="008B3FAA" w:rsidRDefault="00296578" w:rsidP="00CD5AFC">
            <w:pPr>
              <w:jc w:val="center"/>
              <w:rPr>
                <w:color w:val="000000"/>
              </w:rPr>
            </w:pPr>
            <w:r w:rsidRPr="008B3FAA">
              <w:rPr>
                <w:color w:val="000000"/>
              </w:rPr>
              <w:t>500</w:t>
            </w:r>
          </w:p>
        </w:tc>
        <w:tc>
          <w:tcPr>
            <w:tcW w:w="1660" w:type="dxa"/>
            <w:tcBorders>
              <w:top w:val="nil"/>
              <w:left w:val="nil"/>
              <w:bottom w:val="single" w:sz="4" w:space="0" w:color="000000"/>
              <w:right w:val="single" w:sz="4" w:space="0" w:color="000000"/>
            </w:tcBorders>
            <w:shd w:val="clear" w:color="auto" w:fill="auto"/>
            <w:vAlign w:val="center"/>
            <w:hideMark/>
          </w:tcPr>
          <w:p w14:paraId="2C24CEFE" w14:textId="77777777" w:rsidR="00296578" w:rsidRPr="008B3FAA" w:rsidRDefault="00296578" w:rsidP="00CD5AFC">
            <w:pPr>
              <w:jc w:val="center"/>
              <w:rPr>
                <w:color w:val="000000"/>
              </w:rPr>
            </w:pPr>
            <w:r w:rsidRPr="008B3FAA">
              <w:rPr>
                <w:color w:val="000000"/>
              </w:rPr>
              <w:t>2 363,49</w:t>
            </w:r>
          </w:p>
        </w:tc>
      </w:tr>
      <w:tr w:rsidR="00296578" w:rsidRPr="008B3FAA" w14:paraId="6AD46DE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FA188BB" w14:textId="77777777" w:rsidR="00296578" w:rsidRPr="008B3FAA" w:rsidRDefault="00296578" w:rsidP="00CD5AFC">
            <w:pPr>
              <w:jc w:val="center"/>
              <w:rPr>
                <w:color w:val="000000"/>
              </w:rPr>
            </w:pPr>
            <w:r w:rsidRPr="008B3FAA">
              <w:rPr>
                <w:color w:val="000000"/>
              </w:rPr>
              <w:t>Дотации</w:t>
            </w:r>
          </w:p>
        </w:tc>
        <w:tc>
          <w:tcPr>
            <w:tcW w:w="1540" w:type="dxa"/>
            <w:tcBorders>
              <w:top w:val="nil"/>
              <w:left w:val="nil"/>
              <w:bottom w:val="single" w:sz="4" w:space="0" w:color="000000"/>
              <w:right w:val="single" w:sz="4" w:space="0" w:color="000000"/>
            </w:tcBorders>
            <w:shd w:val="clear" w:color="auto" w:fill="auto"/>
            <w:vAlign w:val="center"/>
            <w:hideMark/>
          </w:tcPr>
          <w:p w14:paraId="43072E72" w14:textId="77777777" w:rsidR="00296578" w:rsidRPr="008B3FAA" w:rsidRDefault="00296578" w:rsidP="00CD5AFC">
            <w:pPr>
              <w:jc w:val="center"/>
              <w:rPr>
                <w:color w:val="000000"/>
              </w:rPr>
            </w:pPr>
            <w:r w:rsidRPr="008B3FAA">
              <w:rPr>
                <w:color w:val="000000"/>
              </w:rPr>
              <w:t>120020П030</w:t>
            </w:r>
          </w:p>
        </w:tc>
        <w:tc>
          <w:tcPr>
            <w:tcW w:w="840" w:type="dxa"/>
            <w:tcBorders>
              <w:top w:val="nil"/>
              <w:left w:val="nil"/>
              <w:bottom w:val="single" w:sz="4" w:space="0" w:color="000000"/>
              <w:right w:val="single" w:sz="4" w:space="0" w:color="000000"/>
            </w:tcBorders>
            <w:shd w:val="clear" w:color="auto" w:fill="auto"/>
            <w:vAlign w:val="center"/>
            <w:hideMark/>
          </w:tcPr>
          <w:p w14:paraId="058DB451" w14:textId="77777777" w:rsidR="00296578" w:rsidRPr="008B3FAA" w:rsidRDefault="00296578" w:rsidP="00CD5AFC">
            <w:pPr>
              <w:jc w:val="center"/>
              <w:rPr>
                <w:color w:val="000000"/>
              </w:rPr>
            </w:pPr>
            <w:r w:rsidRPr="008B3FAA">
              <w:rPr>
                <w:color w:val="000000"/>
              </w:rPr>
              <w:t>510</w:t>
            </w:r>
          </w:p>
        </w:tc>
        <w:tc>
          <w:tcPr>
            <w:tcW w:w="1660" w:type="dxa"/>
            <w:tcBorders>
              <w:top w:val="nil"/>
              <w:left w:val="nil"/>
              <w:bottom w:val="single" w:sz="4" w:space="0" w:color="000000"/>
              <w:right w:val="single" w:sz="4" w:space="0" w:color="000000"/>
            </w:tcBorders>
            <w:shd w:val="clear" w:color="auto" w:fill="auto"/>
            <w:vAlign w:val="center"/>
            <w:hideMark/>
          </w:tcPr>
          <w:p w14:paraId="284B464B" w14:textId="77777777" w:rsidR="00296578" w:rsidRPr="008B3FAA" w:rsidRDefault="00296578" w:rsidP="00CD5AFC">
            <w:pPr>
              <w:jc w:val="center"/>
              <w:rPr>
                <w:color w:val="000000"/>
              </w:rPr>
            </w:pPr>
            <w:r w:rsidRPr="008B3FAA">
              <w:rPr>
                <w:color w:val="000000"/>
              </w:rPr>
              <w:t>2 363,49</w:t>
            </w:r>
          </w:p>
        </w:tc>
      </w:tr>
      <w:tr w:rsidR="00296578" w:rsidRPr="008B3FAA" w14:paraId="6EEF4A5F"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728A369F" w14:textId="77777777" w:rsidR="00296578" w:rsidRPr="008B3FAA" w:rsidRDefault="00296578" w:rsidP="00CD5AFC">
            <w:pPr>
              <w:jc w:val="center"/>
              <w:rPr>
                <w:color w:val="000000"/>
              </w:rPr>
            </w:pPr>
            <w:r w:rsidRPr="008B3FAA">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B5E7902" w14:textId="77777777" w:rsidR="00296578" w:rsidRPr="008B3FAA" w:rsidRDefault="00296578" w:rsidP="00CD5AFC">
            <w:pPr>
              <w:jc w:val="center"/>
              <w:rPr>
                <w:color w:val="000000"/>
              </w:rPr>
            </w:pPr>
            <w:r w:rsidRPr="008B3FAA">
              <w:rPr>
                <w:color w:val="000000"/>
              </w:rPr>
              <w:t>1200300090</w:t>
            </w:r>
          </w:p>
        </w:tc>
        <w:tc>
          <w:tcPr>
            <w:tcW w:w="840" w:type="dxa"/>
            <w:tcBorders>
              <w:top w:val="nil"/>
              <w:left w:val="nil"/>
              <w:bottom w:val="single" w:sz="4" w:space="0" w:color="000000"/>
              <w:right w:val="single" w:sz="4" w:space="0" w:color="000000"/>
            </w:tcBorders>
            <w:shd w:val="clear" w:color="FFFFFF" w:fill="FFFFFF"/>
            <w:vAlign w:val="center"/>
            <w:hideMark/>
          </w:tcPr>
          <w:p w14:paraId="3255165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5462468" w14:textId="77777777" w:rsidR="00296578" w:rsidRPr="008B3FAA" w:rsidRDefault="00296578" w:rsidP="00CD5AFC">
            <w:pPr>
              <w:jc w:val="center"/>
              <w:rPr>
                <w:color w:val="000000"/>
              </w:rPr>
            </w:pPr>
            <w:r w:rsidRPr="008B3FAA">
              <w:rPr>
                <w:color w:val="000000"/>
              </w:rPr>
              <w:t>8 100,00</w:t>
            </w:r>
          </w:p>
        </w:tc>
      </w:tr>
      <w:tr w:rsidR="00296578" w:rsidRPr="008B3FAA" w14:paraId="2E85D0D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D051F3C" w14:textId="77777777" w:rsidR="00296578" w:rsidRPr="008B3FAA" w:rsidRDefault="00296578" w:rsidP="00CD5AFC">
            <w:pPr>
              <w:jc w:val="center"/>
              <w:rPr>
                <w:color w:val="000000"/>
              </w:rPr>
            </w:pPr>
            <w:r w:rsidRPr="008B3FAA">
              <w:rPr>
                <w:color w:val="00000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788C4365" w14:textId="77777777" w:rsidR="00296578" w:rsidRPr="008B3FAA" w:rsidRDefault="00296578" w:rsidP="00CD5AFC">
            <w:pPr>
              <w:jc w:val="center"/>
              <w:rPr>
                <w:color w:val="000000"/>
              </w:rPr>
            </w:pPr>
            <w:r w:rsidRPr="008B3FAA">
              <w:rPr>
                <w:color w:val="000000"/>
              </w:rPr>
              <w:t>1200300090</w:t>
            </w:r>
          </w:p>
        </w:tc>
        <w:tc>
          <w:tcPr>
            <w:tcW w:w="840" w:type="dxa"/>
            <w:tcBorders>
              <w:top w:val="nil"/>
              <w:left w:val="nil"/>
              <w:bottom w:val="single" w:sz="4" w:space="0" w:color="000000"/>
              <w:right w:val="single" w:sz="4" w:space="0" w:color="000000"/>
            </w:tcBorders>
            <w:shd w:val="clear" w:color="auto" w:fill="auto"/>
            <w:vAlign w:val="center"/>
            <w:hideMark/>
          </w:tcPr>
          <w:p w14:paraId="38026A9C" w14:textId="77777777" w:rsidR="00296578" w:rsidRPr="008B3FAA" w:rsidRDefault="00296578" w:rsidP="00CD5AFC">
            <w:pPr>
              <w:jc w:val="center"/>
              <w:rPr>
                <w:color w:val="000000"/>
              </w:rPr>
            </w:pPr>
            <w:r w:rsidRPr="008B3FAA">
              <w:rPr>
                <w:color w:val="000000"/>
              </w:rPr>
              <w:t>500</w:t>
            </w:r>
          </w:p>
        </w:tc>
        <w:tc>
          <w:tcPr>
            <w:tcW w:w="1660" w:type="dxa"/>
            <w:tcBorders>
              <w:top w:val="nil"/>
              <w:left w:val="nil"/>
              <w:bottom w:val="single" w:sz="4" w:space="0" w:color="000000"/>
              <w:right w:val="single" w:sz="4" w:space="0" w:color="000000"/>
            </w:tcBorders>
            <w:shd w:val="clear" w:color="auto" w:fill="auto"/>
            <w:vAlign w:val="center"/>
            <w:hideMark/>
          </w:tcPr>
          <w:p w14:paraId="4FC0B252" w14:textId="77777777" w:rsidR="00296578" w:rsidRPr="008B3FAA" w:rsidRDefault="00296578" w:rsidP="00CD5AFC">
            <w:pPr>
              <w:jc w:val="center"/>
              <w:rPr>
                <w:color w:val="000000"/>
              </w:rPr>
            </w:pPr>
            <w:r w:rsidRPr="008B3FAA">
              <w:rPr>
                <w:color w:val="000000"/>
              </w:rPr>
              <w:t>8 100,00</w:t>
            </w:r>
          </w:p>
        </w:tc>
      </w:tr>
      <w:tr w:rsidR="00296578" w:rsidRPr="008B3FAA" w14:paraId="7FD8CC0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EAA0599" w14:textId="77777777" w:rsidR="00296578" w:rsidRPr="008B3FAA" w:rsidRDefault="00296578" w:rsidP="00CD5AFC">
            <w:pPr>
              <w:jc w:val="center"/>
              <w:rPr>
                <w:color w:val="000000"/>
              </w:rPr>
            </w:pPr>
            <w:r w:rsidRPr="008B3FAA">
              <w:rPr>
                <w:color w:val="000000"/>
              </w:rPr>
              <w:t>Иные 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3BA5A695" w14:textId="77777777" w:rsidR="00296578" w:rsidRPr="008B3FAA" w:rsidRDefault="00296578" w:rsidP="00CD5AFC">
            <w:pPr>
              <w:jc w:val="center"/>
              <w:rPr>
                <w:color w:val="000000"/>
              </w:rPr>
            </w:pPr>
            <w:r w:rsidRPr="008B3FAA">
              <w:rPr>
                <w:color w:val="000000"/>
              </w:rPr>
              <w:t>1200300090</w:t>
            </w:r>
          </w:p>
        </w:tc>
        <w:tc>
          <w:tcPr>
            <w:tcW w:w="840" w:type="dxa"/>
            <w:tcBorders>
              <w:top w:val="nil"/>
              <w:left w:val="nil"/>
              <w:bottom w:val="single" w:sz="4" w:space="0" w:color="000000"/>
              <w:right w:val="single" w:sz="4" w:space="0" w:color="000000"/>
            </w:tcBorders>
            <w:shd w:val="clear" w:color="auto" w:fill="auto"/>
            <w:vAlign w:val="center"/>
            <w:hideMark/>
          </w:tcPr>
          <w:p w14:paraId="5CF48076" w14:textId="77777777" w:rsidR="00296578" w:rsidRPr="008B3FAA" w:rsidRDefault="00296578" w:rsidP="00CD5AFC">
            <w:pPr>
              <w:jc w:val="center"/>
              <w:rPr>
                <w:color w:val="000000"/>
              </w:rPr>
            </w:pPr>
            <w:r w:rsidRPr="008B3FAA">
              <w:rPr>
                <w:color w:val="000000"/>
              </w:rPr>
              <w:t>540</w:t>
            </w:r>
          </w:p>
        </w:tc>
        <w:tc>
          <w:tcPr>
            <w:tcW w:w="1660" w:type="dxa"/>
            <w:tcBorders>
              <w:top w:val="nil"/>
              <w:left w:val="nil"/>
              <w:bottom w:val="single" w:sz="4" w:space="0" w:color="000000"/>
              <w:right w:val="single" w:sz="4" w:space="0" w:color="000000"/>
            </w:tcBorders>
            <w:shd w:val="clear" w:color="auto" w:fill="auto"/>
            <w:vAlign w:val="center"/>
            <w:hideMark/>
          </w:tcPr>
          <w:p w14:paraId="2AF12302" w14:textId="77777777" w:rsidR="00296578" w:rsidRPr="008B3FAA" w:rsidRDefault="00296578" w:rsidP="00CD5AFC">
            <w:pPr>
              <w:jc w:val="center"/>
              <w:rPr>
                <w:color w:val="000000"/>
              </w:rPr>
            </w:pPr>
            <w:r w:rsidRPr="008B3FAA">
              <w:rPr>
                <w:color w:val="000000"/>
              </w:rPr>
              <w:t>8 100,00</w:t>
            </w:r>
          </w:p>
        </w:tc>
      </w:tr>
      <w:tr w:rsidR="00296578" w:rsidRPr="008B3FAA" w14:paraId="37EC6823"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3B18339C" w14:textId="77777777" w:rsidR="00296578" w:rsidRPr="008B3FAA" w:rsidRDefault="00296578" w:rsidP="00CD5AFC">
            <w:pPr>
              <w:jc w:val="center"/>
              <w:rPr>
                <w:color w:val="000000"/>
              </w:rPr>
            </w:pPr>
            <w:r w:rsidRPr="008B3FAA">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A80C64F" w14:textId="77777777" w:rsidR="00296578" w:rsidRPr="008B3FAA" w:rsidRDefault="00296578" w:rsidP="00CD5AFC">
            <w:pPr>
              <w:jc w:val="center"/>
              <w:rPr>
                <w:color w:val="000000"/>
              </w:rPr>
            </w:pPr>
            <w:r w:rsidRPr="008B3FAA">
              <w:rPr>
                <w:color w:val="000000"/>
              </w:rPr>
              <w:t>120030Д030</w:t>
            </w:r>
          </w:p>
        </w:tc>
        <w:tc>
          <w:tcPr>
            <w:tcW w:w="840" w:type="dxa"/>
            <w:tcBorders>
              <w:top w:val="nil"/>
              <w:left w:val="nil"/>
              <w:bottom w:val="single" w:sz="4" w:space="0" w:color="000000"/>
              <w:right w:val="single" w:sz="4" w:space="0" w:color="000000"/>
            </w:tcBorders>
            <w:shd w:val="clear" w:color="FFFFFF" w:fill="FFFFFF"/>
            <w:vAlign w:val="center"/>
            <w:hideMark/>
          </w:tcPr>
          <w:p w14:paraId="294487F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521ACBB" w14:textId="77777777" w:rsidR="00296578" w:rsidRPr="008B3FAA" w:rsidRDefault="00296578" w:rsidP="00CD5AFC">
            <w:pPr>
              <w:jc w:val="center"/>
              <w:rPr>
                <w:color w:val="000000"/>
              </w:rPr>
            </w:pPr>
            <w:r w:rsidRPr="008B3FAA">
              <w:rPr>
                <w:color w:val="000000"/>
              </w:rPr>
              <w:t>50 000,00</w:t>
            </w:r>
          </w:p>
        </w:tc>
      </w:tr>
      <w:tr w:rsidR="00296578" w:rsidRPr="008B3FAA" w14:paraId="070F72E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363D744" w14:textId="77777777" w:rsidR="00296578" w:rsidRPr="008B3FAA" w:rsidRDefault="00296578" w:rsidP="00CD5AFC">
            <w:pPr>
              <w:jc w:val="center"/>
              <w:rPr>
                <w:color w:val="000000"/>
              </w:rPr>
            </w:pPr>
            <w:r w:rsidRPr="008B3FAA">
              <w:rPr>
                <w:color w:val="00000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2846094C" w14:textId="77777777" w:rsidR="00296578" w:rsidRPr="008B3FAA" w:rsidRDefault="00296578" w:rsidP="00CD5AFC">
            <w:pPr>
              <w:jc w:val="center"/>
              <w:rPr>
                <w:color w:val="000000"/>
              </w:rPr>
            </w:pPr>
            <w:r w:rsidRPr="008B3FAA">
              <w:rPr>
                <w:color w:val="000000"/>
              </w:rPr>
              <w:t>120030Д030</w:t>
            </w:r>
          </w:p>
        </w:tc>
        <w:tc>
          <w:tcPr>
            <w:tcW w:w="840" w:type="dxa"/>
            <w:tcBorders>
              <w:top w:val="nil"/>
              <w:left w:val="nil"/>
              <w:bottom w:val="single" w:sz="4" w:space="0" w:color="000000"/>
              <w:right w:val="single" w:sz="4" w:space="0" w:color="000000"/>
            </w:tcBorders>
            <w:shd w:val="clear" w:color="auto" w:fill="auto"/>
            <w:vAlign w:val="center"/>
            <w:hideMark/>
          </w:tcPr>
          <w:p w14:paraId="21DF67ED" w14:textId="77777777" w:rsidR="00296578" w:rsidRPr="008B3FAA" w:rsidRDefault="00296578" w:rsidP="00CD5AFC">
            <w:pPr>
              <w:jc w:val="center"/>
              <w:rPr>
                <w:color w:val="000000"/>
              </w:rPr>
            </w:pPr>
            <w:r w:rsidRPr="008B3FAA">
              <w:rPr>
                <w:color w:val="000000"/>
              </w:rPr>
              <w:t>500</w:t>
            </w:r>
          </w:p>
        </w:tc>
        <w:tc>
          <w:tcPr>
            <w:tcW w:w="1660" w:type="dxa"/>
            <w:tcBorders>
              <w:top w:val="nil"/>
              <w:left w:val="nil"/>
              <w:bottom w:val="single" w:sz="4" w:space="0" w:color="000000"/>
              <w:right w:val="single" w:sz="4" w:space="0" w:color="000000"/>
            </w:tcBorders>
            <w:shd w:val="clear" w:color="auto" w:fill="auto"/>
            <w:vAlign w:val="center"/>
            <w:hideMark/>
          </w:tcPr>
          <w:p w14:paraId="12A2B53C" w14:textId="77777777" w:rsidR="00296578" w:rsidRPr="008B3FAA" w:rsidRDefault="00296578" w:rsidP="00CD5AFC">
            <w:pPr>
              <w:jc w:val="center"/>
              <w:rPr>
                <w:color w:val="000000"/>
              </w:rPr>
            </w:pPr>
            <w:r w:rsidRPr="008B3FAA">
              <w:rPr>
                <w:color w:val="000000"/>
              </w:rPr>
              <w:t>50 000,00</w:t>
            </w:r>
          </w:p>
        </w:tc>
      </w:tr>
      <w:tr w:rsidR="00296578" w:rsidRPr="008B3FAA" w14:paraId="61A0A8F3"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6B6B810" w14:textId="77777777" w:rsidR="00296578" w:rsidRPr="008B3FAA" w:rsidRDefault="00296578" w:rsidP="00CD5AFC">
            <w:pPr>
              <w:jc w:val="center"/>
              <w:rPr>
                <w:color w:val="000000"/>
              </w:rPr>
            </w:pPr>
            <w:r w:rsidRPr="008B3FAA">
              <w:rPr>
                <w:color w:val="000000"/>
              </w:rPr>
              <w:t>Иные 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5AC042F5" w14:textId="77777777" w:rsidR="00296578" w:rsidRPr="008B3FAA" w:rsidRDefault="00296578" w:rsidP="00CD5AFC">
            <w:pPr>
              <w:jc w:val="center"/>
              <w:rPr>
                <w:color w:val="000000"/>
              </w:rPr>
            </w:pPr>
            <w:r w:rsidRPr="008B3FAA">
              <w:rPr>
                <w:color w:val="000000"/>
              </w:rPr>
              <w:t>120030Д030</w:t>
            </w:r>
          </w:p>
        </w:tc>
        <w:tc>
          <w:tcPr>
            <w:tcW w:w="840" w:type="dxa"/>
            <w:tcBorders>
              <w:top w:val="nil"/>
              <w:left w:val="nil"/>
              <w:bottom w:val="single" w:sz="4" w:space="0" w:color="000000"/>
              <w:right w:val="single" w:sz="4" w:space="0" w:color="000000"/>
            </w:tcBorders>
            <w:shd w:val="clear" w:color="auto" w:fill="auto"/>
            <w:vAlign w:val="center"/>
            <w:hideMark/>
          </w:tcPr>
          <w:p w14:paraId="1CD5A8AB" w14:textId="77777777" w:rsidR="00296578" w:rsidRPr="008B3FAA" w:rsidRDefault="00296578" w:rsidP="00CD5AFC">
            <w:pPr>
              <w:jc w:val="center"/>
              <w:rPr>
                <w:color w:val="000000"/>
              </w:rPr>
            </w:pPr>
            <w:r w:rsidRPr="008B3FAA">
              <w:rPr>
                <w:color w:val="000000"/>
              </w:rPr>
              <w:t>540</w:t>
            </w:r>
          </w:p>
        </w:tc>
        <w:tc>
          <w:tcPr>
            <w:tcW w:w="1660" w:type="dxa"/>
            <w:tcBorders>
              <w:top w:val="nil"/>
              <w:left w:val="nil"/>
              <w:bottom w:val="single" w:sz="4" w:space="0" w:color="000000"/>
              <w:right w:val="single" w:sz="4" w:space="0" w:color="000000"/>
            </w:tcBorders>
            <w:shd w:val="clear" w:color="auto" w:fill="auto"/>
            <w:vAlign w:val="center"/>
            <w:hideMark/>
          </w:tcPr>
          <w:p w14:paraId="4BB45EAB" w14:textId="77777777" w:rsidR="00296578" w:rsidRPr="008B3FAA" w:rsidRDefault="00296578" w:rsidP="00CD5AFC">
            <w:pPr>
              <w:jc w:val="center"/>
              <w:rPr>
                <w:color w:val="000000"/>
              </w:rPr>
            </w:pPr>
            <w:r w:rsidRPr="008B3FAA">
              <w:rPr>
                <w:color w:val="000000"/>
              </w:rPr>
              <w:t>50 000,00</w:t>
            </w:r>
          </w:p>
        </w:tc>
      </w:tr>
      <w:tr w:rsidR="00296578" w:rsidRPr="008B3FAA" w14:paraId="41F27A69"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6B7E6285" w14:textId="77777777" w:rsidR="00296578" w:rsidRPr="008B3FAA" w:rsidRDefault="00296578" w:rsidP="00CD5AFC">
            <w:pPr>
              <w:jc w:val="center"/>
              <w:rPr>
                <w:color w:val="000000"/>
              </w:rPr>
            </w:pPr>
            <w:r w:rsidRPr="008B3FAA">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A9665E6" w14:textId="77777777" w:rsidR="00296578" w:rsidRPr="008B3FAA" w:rsidRDefault="00296578" w:rsidP="00CD5AFC">
            <w:pPr>
              <w:jc w:val="center"/>
              <w:rPr>
                <w:color w:val="000000"/>
              </w:rPr>
            </w:pPr>
            <w:r w:rsidRPr="008B3FAA">
              <w:rPr>
                <w:color w:val="000000"/>
              </w:rPr>
              <w:t>1300000000</w:t>
            </w:r>
          </w:p>
        </w:tc>
        <w:tc>
          <w:tcPr>
            <w:tcW w:w="840" w:type="dxa"/>
            <w:tcBorders>
              <w:top w:val="nil"/>
              <w:left w:val="nil"/>
              <w:bottom w:val="single" w:sz="4" w:space="0" w:color="000000"/>
              <w:right w:val="single" w:sz="4" w:space="0" w:color="000000"/>
            </w:tcBorders>
            <w:shd w:val="clear" w:color="auto" w:fill="auto"/>
            <w:vAlign w:val="center"/>
            <w:hideMark/>
          </w:tcPr>
          <w:p w14:paraId="26D023D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9FAB4B0" w14:textId="77777777" w:rsidR="00296578" w:rsidRPr="008B3FAA" w:rsidRDefault="00296578" w:rsidP="00CD5AFC">
            <w:pPr>
              <w:jc w:val="center"/>
              <w:rPr>
                <w:color w:val="000000"/>
              </w:rPr>
            </w:pPr>
            <w:r w:rsidRPr="008B3FAA">
              <w:rPr>
                <w:color w:val="000000"/>
              </w:rPr>
              <w:t>104 844,36</w:t>
            </w:r>
          </w:p>
        </w:tc>
      </w:tr>
      <w:tr w:rsidR="00296578" w:rsidRPr="008B3FAA" w14:paraId="5E8CCE78"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0E4EEA03" w14:textId="77777777" w:rsidR="00296578" w:rsidRPr="008B3FAA" w:rsidRDefault="00296578" w:rsidP="00CD5AFC">
            <w:pPr>
              <w:jc w:val="center"/>
              <w:rPr>
                <w:color w:val="000000"/>
              </w:rPr>
            </w:pPr>
            <w:r w:rsidRPr="008B3FAA">
              <w:rPr>
                <w:color w:val="000000"/>
              </w:rPr>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04741CBB" w14:textId="77777777" w:rsidR="00296578" w:rsidRPr="008B3FAA" w:rsidRDefault="00296578" w:rsidP="00CD5AFC">
            <w:pPr>
              <w:jc w:val="center"/>
              <w:rPr>
                <w:color w:val="000000"/>
              </w:rPr>
            </w:pPr>
            <w:r w:rsidRPr="008B3FAA">
              <w:rPr>
                <w:color w:val="000000"/>
              </w:rPr>
              <w:t>1300100040</w:t>
            </w:r>
          </w:p>
        </w:tc>
        <w:tc>
          <w:tcPr>
            <w:tcW w:w="840" w:type="dxa"/>
            <w:tcBorders>
              <w:top w:val="nil"/>
              <w:left w:val="nil"/>
              <w:bottom w:val="single" w:sz="4" w:space="0" w:color="000000"/>
              <w:right w:val="single" w:sz="4" w:space="0" w:color="000000"/>
            </w:tcBorders>
            <w:shd w:val="clear" w:color="FFFFFF" w:fill="FFFFFF"/>
            <w:vAlign w:val="center"/>
            <w:hideMark/>
          </w:tcPr>
          <w:p w14:paraId="757EE8C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0B51900" w14:textId="77777777" w:rsidR="00296578" w:rsidRPr="008B3FAA" w:rsidRDefault="00296578" w:rsidP="00CD5AFC">
            <w:pPr>
              <w:jc w:val="center"/>
              <w:rPr>
                <w:color w:val="000000"/>
              </w:rPr>
            </w:pPr>
            <w:r w:rsidRPr="008B3FAA">
              <w:rPr>
                <w:color w:val="000000"/>
              </w:rPr>
              <w:t>7 337,18</w:t>
            </w:r>
          </w:p>
        </w:tc>
      </w:tr>
      <w:tr w:rsidR="00296578" w:rsidRPr="008B3FAA" w14:paraId="25CC0E7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AD9B7A5"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6D671DEA" w14:textId="77777777" w:rsidR="00296578" w:rsidRPr="008B3FAA" w:rsidRDefault="00296578" w:rsidP="00CD5AFC">
            <w:pPr>
              <w:jc w:val="center"/>
              <w:rPr>
                <w:color w:val="000000"/>
              </w:rPr>
            </w:pPr>
            <w:r w:rsidRPr="008B3FAA">
              <w:rPr>
                <w:color w:val="000000"/>
              </w:rPr>
              <w:t>1300100040</w:t>
            </w:r>
          </w:p>
        </w:tc>
        <w:tc>
          <w:tcPr>
            <w:tcW w:w="840" w:type="dxa"/>
            <w:tcBorders>
              <w:top w:val="nil"/>
              <w:left w:val="nil"/>
              <w:bottom w:val="single" w:sz="4" w:space="0" w:color="000000"/>
              <w:right w:val="single" w:sz="4" w:space="0" w:color="000000"/>
            </w:tcBorders>
            <w:shd w:val="clear" w:color="auto" w:fill="auto"/>
            <w:vAlign w:val="center"/>
            <w:hideMark/>
          </w:tcPr>
          <w:p w14:paraId="27F38635"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44705DD2" w14:textId="77777777" w:rsidR="00296578" w:rsidRPr="008B3FAA" w:rsidRDefault="00296578" w:rsidP="00CD5AFC">
            <w:pPr>
              <w:jc w:val="center"/>
              <w:rPr>
                <w:color w:val="000000"/>
              </w:rPr>
            </w:pPr>
            <w:r w:rsidRPr="008B3FAA">
              <w:rPr>
                <w:color w:val="000000"/>
              </w:rPr>
              <w:t>7 337,18</w:t>
            </w:r>
          </w:p>
        </w:tc>
      </w:tr>
      <w:tr w:rsidR="00296578" w:rsidRPr="008B3FAA" w14:paraId="4529235E"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2053C885" w14:textId="77777777" w:rsidR="00296578" w:rsidRPr="008B3FAA" w:rsidRDefault="00296578" w:rsidP="00CD5AFC">
            <w:pPr>
              <w:jc w:val="center"/>
              <w:rPr>
                <w:color w:val="000000"/>
              </w:rPr>
            </w:pPr>
            <w:r w:rsidRPr="008B3FAA">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49404F43" w14:textId="77777777" w:rsidR="00296578" w:rsidRPr="008B3FAA" w:rsidRDefault="00296578" w:rsidP="00CD5AFC">
            <w:pPr>
              <w:jc w:val="center"/>
              <w:rPr>
                <w:color w:val="000000"/>
              </w:rPr>
            </w:pPr>
            <w:r w:rsidRPr="008B3FAA">
              <w:rPr>
                <w:color w:val="000000"/>
              </w:rPr>
              <w:t>1300100040</w:t>
            </w:r>
          </w:p>
        </w:tc>
        <w:tc>
          <w:tcPr>
            <w:tcW w:w="840" w:type="dxa"/>
            <w:tcBorders>
              <w:top w:val="nil"/>
              <w:left w:val="nil"/>
              <w:bottom w:val="single" w:sz="4" w:space="0" w:color="000000"/>
              <w:right w:val="single" w:sz="4" w:space="0" w:color="000000"/>
            </w:tcBorders>
            <w:shd w:val="clear" w:color="auto" w:fill="auto"/>
            <w:vAlign w:val="center"/>
            <w:hideMark/>
          </w:tcPr>
          <w:p w14:paraId="432D98FA"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47528E47" w14:textId="77777777" w:rsidR="00296578" w:rsidRPr="008B3FAA" w:rsidRDefault="00296578" w:rsidP="00CD5AFC">
            <w:pPr>
              <w:jc w:val="center"/>
              <w:rPr>
                <w:color w:val="000000"/>
              </w:rPr>
            </w:pPr>
            <w:r w:rsidRPr="008B3FAA">
              <w:rPr>
                <w:color w:val="000000"/>
              </w:rPr>
              <w:t>7 337,18</w:t>
            </w:r>
          </w:p>
        </w:tc>
      </w:tr>
      <w:tr w:rsidR="00296578" w:rsidRPr="008B3FAA" w14:paraId="6CCCFC55"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563EA45D" w14:textId="77777777" w:rsidR="00296578" w:rsidRPr="008B3FAA" w:rsidRDefault="00296578" w:rsidP="00CD5AFC">
            <w:pPr>
              <w:jc w:val="center"/>
              <w:rPr>
                <w:color w:val="000000"/>
              </w:rPr>
            </w:pPr>
            <w:r w:rsidRPr="008B3FAA">
              <w:rPr>
                <w:color w:val="000000"/>
              </w:rPr>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 за счёт средств резервного фонда)</w:t>
            </w:r>
          </w:p>
        </w:tc>
        <w:tc>
          <w:tcPr>
            <w:tcW w:w="1540" w:type="dxa"/>
            <w:tcBorders>
              <w:top w:val="nil"/>
              <w:left w:val="nil"/>
              <w:bottom w:val="single" w:sz="4" w:space="0" w:color="000000"/>
              <w:right w:val="single" w:sz="4" w:space="0" w:color="000000"/>
            </w:tcBorders>
            <w:shd w:val="clear" w:color="auto" w:fill="auto"/>
            <w:vAlign w:val="center"/>
            <w:hideMark/>
          </w:tcPr>
          <w:p w14:paraId="3C346E1C" w14:textId="77777777" w:rsidR="00296578" w:rsidRPr="008B3FAA" w:rsidRDefault="00296578" w:rsidP="00CD5AFC">
            <w:pPr>
              <w:jc w:val="center"/>
              <w:rPr>
                <w:color w:val="000000"/>
              </w:rPr>
            </w:pPr>
            <w:r w:rsidRPr="008B3FAA">
              <w:rPr>
                <w:color w:val="000000"/>
              </w:rPr>
              <w:t>1300100049</w:t>
            </w:r>
          </w:p>
        </w:tc>
        <w:tc>
          <w:tcPr>
            <w:tcW w:w="840" w:type="dxa"/>
            <w:tcBorders>
              <w:top w:val="nil"/>
              <w:left w:val="nil"/>
              <w:bottom w:val="single" w:sz="4" w:space="0" w:color="000000"/>
              <w:right w:val="single" w:sz="4" w:space="0" w:color="000000"/>
            </w:tcBorders>
            <w:shd w:val="clear" w:color="FFFFFF" w:fill="FFFFFF"/>
            <w:vAlign w:val="center"/>
            <w:hideMark/>
          </w:tcPr>
          <w:p w14:paraId="4270F85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2F42F73" w14:textId="77777777" w:rsidR="00296578" w:rsidRPr="008B3FAA" w:rsidRDefault="00296578" w:rsidP="00CD5AFC">
            <w:pPr>
              <w:jc w:val="center"/>
              <w:rPr>
                <w:color w:val="000000"/>
              </w:rPr>
            </w:pPr>
            <w:r w:rsidRPr="008B3FAA">
              <w:rPr>
                <w:color w:val="000000"/>
              </w:rPr>
              <w:t>750,00</w:t>
            </w:r>
          </w:p>
        </w:tc>
      </w:tr>
      <w:tr w:rsidR="00296578" w:rsidRPr="008B3FAA" w14:paraId="4AF24FD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EF93382"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0939B88E" w14:textId="77777777" w:rsidR="00296578" w:rsidRPr="008B3FAA" w:rsidRDefault="00296578" w:rsidP="00CD5AFC">
            <w:pPr>
              <w:jc w:val="center"/>
              <w:rPr>
                <w:color w:val="000000"/>
              </w:rPr>
            </w:pPr>
            <w:r w:rsidRPr="008B3FAA">
              <w:rPr>
                <w:color w:val="000000"/>
              </w:rPr>
              <w:t>1300100049</w:t>
            </w:r>
          </w:p>
        </w:tc>
        <w:tc>
          <w:tcPr>
            <w:tcW w:w="840" w:type="dxa"/>
            <w:tcBorders>
              <w:top w:val="nil"/>
              <w:left w:val="nil"/>
              <w:bottom w:val="single" w:sz="4" w:space="0" w:color="000000"/>
              <w:right w:val="single" w:sz="4" w:space="0" w:color="000000"/>
            </w:tcBorders>
            <w:shd w:val="clear" w:color="auto" w:fill="auto"/>
            <w:vAlign w:val="center"/>
            <w:hideMark/>
          </w:tcPr>
          <w:p w14:paraId="0669C727"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2309D30D" w14:textId="77777777" w:rsidR="00296578" w:rsidRPr="008B3FAA" w:rsidRDefault="00296578" w:rsidP="00CD5AFC">
            <w:pPr>
              <w:jc w:val="center"/>
              <w:rPr>
                <w:color w:val="000000"/>
              </w:rPr>
            </w:pPr>
            <w:r w:rsidRPr="008B3FAA">
              <w:rPr>
                <w:color w:val="000000"/>
              </w:rPr>
              <w:t>750,00</w:t>
            </w:r>
          </w:p>
        </w:tc>
      </w:tr>
      <w:tr w:rsidR="00296578" w:rsidRPr="008B3FAA" w14:paraId="020406F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4CED0AAC"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3CBF4B17" w14:textId="77777777" w:rsidR="00296578" w:rsidRPr="008B3FAA" w:rsidRDefault="00296578" w:rsidP="00CD5AFC">
            <w:pPr>
              <w:jc w:val="center"/>
              <w:rPr>
                <w:color w:val="000000"/>
              </w:rPr>
            </w:pPr>
            <w:r w:rsidRPr="008B3FAA">
              <w:rPr>
                <w:color w:val="000000"/>
              </w:rPr>
              <w:t>1300100049</w:t>
            </w:r>
          </w:p>
        </w:tc>
        <w:tc>
          <w:tcPr>
            <w:tcW w:w="840" w:type="dxa"/>
            <w:tcBorders>
              <w:top w:val="nil"/>
              <w:left w:val="nil"/>
              <w:bottom w:val="single" w:sz="4" w:space="0" w:color="000000"/>
              <w:right w:val="single" w:sz="4" w:space="0" w:color="000000"/>
            </w:tcBorders>
            <w:shd w:val="clear" w:color="auto" w:fill="auto"/>
            <w:vAlign w:val="center"/>
            <w:hideMark/>
          </w:tcPr>
          <w:p w14:paraId="11B08CB2"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3D124C40" w14:textId="77777777" w:rsidR="00296578" w:rsidRPr="008B3FAA" w:rsidRDefault="00296578" w:rsidP="00CD5AFC">
            <w:pPr>
              <w:jc w:val="center"/>
              <w:rPr>
                <w:color w:val="000000"/>
              </w:rPr>
            </w:pPr>
            <w:r w:rsidRPr="008B3FAA">
              <w:rPr>
                <w:color w:val="000000"/>
              </w:rPr>
              <w:t>750,00</w:t>
            </w:r>
          </w:p>
        </w:tc>
      </w:tr>
      <w:tr w:rsidR="00296578" w:rsidRPr="008B3FAA" w14:paraId="7F0A8566"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6F8B47A1" w14:textId="77777777" w:rsidR="00296578" w:rsidRPr="008B3FAA" w:rsidRDefault="00296578" w:rsidP="00CD5AFC">
            <w:pPr>
              <w:jc w:val="center"/>
              <w:rPr>
                <w:color w:val="000000"/>
              </w:rPr>
            </w:pPr>
            <w:r w:rsidRPr="008B3FAA">
              <w:rPr>
                <w:color w:val="000000"/>
              </w:rPr>
              <w:t>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4D47E3E6" w14:textId="77777777" w:rsidR="00296578" w:rsidRPr="008B3FAA" w:rsidRDefault="00296578" w:rsidP="00CD5AFC">
            <w:pPr>
              <w:jc w:val="center"/>
              <w:rPr>
                <w:color w:val="000000"/>
              </w:rPr>
            </w:pPr>
            <w:r w:rsidRPr="008B3FAA">
              <w:rPr>
                <w:color w:val="000000"/>
              </w:rPr>
              <w:t>1300200040</w:t>
            </w:r>
          </w:p>
        </w:tc>
        <w:tc>
          <w:tcPr>
            <w:tcW w:w="840" w:type="dxa"/>
            <w:tcBorders>
              <w:top w:val="nil"/>
              <w:left w:val="nil"/>
              <w:bottom w:val="single" w:sz="4" w:space="0" w:color="000000"/>
              <w:right w:val="single" w:sz="4" w:space="0" w:color="000000"/>
            </w:tcBorders>
            <w:shd w:val="clear" w:color="FFFFFF" w:fill="FFFFFF"/>
            <w:vAlign w:val="center"/>
            <w:hideMark/>
          </w:tcPr>
          <w:p w14:paraId="59FEDB6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134BB84" w14:textId="77777777" w:rsidR="00296578" w:rsidRPr="008B3FAA" w:rsidRDefault="00296578" w:rsidP="00CD5AFC">
            <w:pPr>
              <w:jc w:val="center"/>
              <w:rPr>
                <w:color w:val="000000"/>
              </w:rPr>
            </w:pPr>
            <w:r w:rsidRPr="008B3FAA">
              <w:rPr>
                <w:color w:val="000000"/>
              </w:rPr>
              <w:t>425,00</w:t>
            </w:r>
          </w:p>
        </w:tc>
      </w:tr>
      <w:tr w:rsidR="00296578" w:rsidRPr="008B3FAA" w14:paraId="3B53FBA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1ACA113"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66AC3C07" w14:textId="77777777" w:rsidR="00296578" w:rsidRPr="008B3FAA" w:rsidRDefault="00296578" w:rsidP="00CD5AFC">
            <w:pPr>
              <w:jc w:val="center"/>
              <w:rPr>
                <w:color w:val="000000"/>
              </w:rPr>
            </w:pPr>
            <w:r w:rsidRPr="008B3FAA">
              <w:rPr>
                <w:color w:val="000000"/>
              </w:rPr>
              <w:t>1300200040</w:t>
            </w:r>
          </w:p>
        </w:tc>
        <w:tc>
          <w:tcPr>
            <w:tcW w:w="840" w:type="dxa"/>
            <w:tcBorders>
              <w:top w:val="nil"/>
              <w:left w:val="nil"/>
              <w:bottom w:val="single" w:sz="4" w:space="0" w:color="000000"/>
              <w:right w:val="single" w:sz="4" w:space="0" w:color="000000"/>
            </w:tcBorders>
            <w:shd w:val="clear" w:color="auto" w:fill="auto"/>
            <w:vAlign w:val="center"/>
            <w:hideMark/>
          </w:tcPr>
          <w:p w14:paraId="7887C87C"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0C232520" w14:textId="77777777" w:rsidR="00296578" w:rsidRPr="008B3FAA" w:rsidRDefault="00296578" w:rsidP="00CD5AFC">
            <w:pPr>
              <w:jc w:val="center"/>
              <w:rPr>
                <w:color w:val="000000"/>
              </w:rPr>
            </w:pPr>
            <w:r w:rsidRPr="008B3FAA">
              <w:rPr>
                <w:color w:val="000000"/>
              </w:rPr>
              <w:t>425,00</w:t>
            </w:r>
          </w:p>
        </w:tc>
      </w:tr>
      <w:tr w:rsidR="00296578" w:rsidRPr="008B3FAA" w14:paraId="479494AB"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FE99334"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5EC0F673" w14:textId="77777777" w:rsidR="00296578" w:rsidRPr="008B3FAA" w:rsidRDefault="00296578" w:rsidP="00CD5AFC">
            <w:pPr>
              <w:jc w:val="center"/>
              <w:rPr>
                <w:color w:val="000000"/>
              </w:rPr>
            </w:pPr>
            <w:r w:rsidRPr="008B3FAA">
              <w:rPr>
                <w:color w:val="000000"/>
              </w:rPr>
              <w:t>1300200040</w:t>
            </w:r>
          </w:p>
        </w:tc>
        <w:tc>
          <w:tcPr>
            <w:tcW w:w="840" w:type="dxa"/>
            <w:tcBorders>
              <w:top w:val="nil"/>
              <w:left w:val="nil"/>
              <w:bottom w:val="single" w:sz="4" w:space="0" w:color="000000"/>
              <w:right w:val="single" w:sz="4" w:space="0" w:color="000000"/>
            </w:tcBorders>
            <w:shd w:val="clear" w:color="auto" w:fill="auto"/>
            <w:vAlign w:val="center"/>
            <w:hideMark/>
          </w:tcPr>
          <w:p w14:paraId="2BBB7B56"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527758C0" w14:textId="77777777" w:rsidR="00296578" w:rsidRPr="008B3FAA" w:rsidRDefault="00296578" w:rsidP="00CD5AFC">
            <w:pPr>
              <w:jc w:val="center"/>
              <w:rPr>
                <w:color w:val="000000"/>
              </w:rPr>
            </w:pPr>
            <w:r w:rsidRPr="008B3FAA">
              <w:rPr>
                <w:color w:val="000000"/>
              </w:rPr>
              <w:t>425,00</w:t>
            </w:r>
          </w:p>
        </w:tc>
      </w:tr>
      <w:tr w:rsidR="00296578" w:rsidRPr="008B3FAA" w14:paraId="194FDE52"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2A183293" w14:textId="77777777" w:rsidR="00296578" w:rsidRPr="008B3FAA" w:rsidRDefault="00296578" w:rsidP="00CD5AFC">
            <w:pPr>
              <w:jc w:val="center"/>
              <w:rPr>
                <w:color w:val="000000"/>
              </w:rPr>
            </w:pPr>
            <w:r w:rsidRPr="008B3FAA">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7D58EBB1" w14:textId="77777777" w:rsidR="00296578" w:rsidRPr="008B3FAA" w:rsidRDefault="00296578" w:rsidP="00CD5AFC">
            <w:pPr>
              <w:jc w:val="center"/>
              <w:rPr>
                <w:color w:val="000000"/>
              </w:rPr>
            </w:pPr>
            <w:r w:rsidRPr="008B3FAA">
              <w:rPr>
                <w:color w:val="000000"/>
              </w:rPr>
              <w:t>1300300030</w:t>
            </w:r>
          </w:p>
        </w:tc>
        <w:tc>
          <w:tcPr>
            <w:tcW w:w="840" w:type="dxa"/>
            <w:tcBorders>
              <w:top w:val="nil"/>
              <w:left w:val="nil"/>
              <w:bottom w:val="single" w:sz="4" w:space="0" w:color="000000"/>
              <w:right w:val="single" w:sz="4" w:space="0" w:color="000000"/>
            </w:tcBorders>
            <w:shd w:val="clear" w:color="FFFFFF" w:fill="FFFFFF"/>
            <w:vAlign w:val="center"/>
            <w:hideMark/>
          </w:tcPr>
          <w:p w14:paraId="5756F1A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D8102A9" w14:textId="77777777" w:rsidR="00296578" w:rsidRPr="008B3FAA" w:rsidRDefault="00296578" w:rsidP="00CD5AFC">
            <w:pPr>
              <w:jc w:val="center"/>
              <w:rPr>
                <w:color w:val="000000"/>
              </w:rPr>
            </w:pPr>
            <w:r w:rsidRPr="008B3FAA">
              <w:rPr>
                <w:color w:val="000000"/>
              </w:rPr>
              <w:t>27 714,80</w:t>
            </w:r>
          </w:p>
        </w:tc>
      </w:tr>
      <w:tr w:rsidR="00296578" w:rsidRPr="008B3FAA" w14:paraId="3963FDB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810A9DC"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2512DFF" w14:textId="77777777" w:rsidR="00296578" w:rsidRPr="008B3FAA" w:rsidRDefault="00296578" w:rsidP="00CD5AFC">
            <w:pPr>
              <w:jc w:val="center"/>
              <w:rPr>
                <w:color w:val="000000"/>
              </w:rPr>
            </w:pPr>
            <w:r w:rsidRPr="008B3FAA">
              <w:rPr>
                <w:color w:val="000000"/>
              </w:rPr>
              <w:t>1300300030</w:t>
            </w:r>
          </w:p>
        </w:tc>
        <w:tc>
          <w:tcPr>
            <w:tcW w:w="840" w:type="dxa"/>
            <w:tcBorders>
              <w:top w:val="nil"/>
              <w:left w:val="nil"/>
              <w:bottom w:val="single" w:sz="4" w:space="0" w:color="000000"/>
              <w:right w:val="single" w:sz="4" w:space="0" w:color="000000"/>
            </w:tcBorders>
            <w:shd w:val="clear" w:color="auto" w:fill="auto"/>
            <w:vAlign w:val="center"/>
            <w:hideMark/>
          </w:tcPr>
          <w:p w14:paraId="1F5E57A5"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1551DC7" w14:textId="77777777" w:rsidR="00296578" w:rsidRPr="008B3FAA" w:rsidRDefault="00296578" w:rsidP="00CD5AFC">
            <w:pPr>
              <w:jc w:val="center"/>
              <w:rPr>
                <w:color w:val="000000"/>
              </w:rPr>
            </w:pPr>
            <w:r w:rsidRPr="008B3FAA">
              <w:rPr>
                <w:color w:val="000000"/>
              </w:rPr>
              <w:t>27 714,80</w:t>
            </w:r>
          </w:p>
        </w:tc>
      </w:tr>
      <w:tr w:rsidR="00296578" w:rsidRPr="008B3FAA" w14:paraId="0647859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C080ABA"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B9052F1" w14:textId="77777777" w:rsidR="00296578" w:rsidRPr="008B3FAA" w:rsidRDefault="00296578" w:rsidP="00CD5AFC">
            <w:pPr>
              <w:jc w:val="center"/>
              <w:rPr>
                <w:color w:val="000000"/>
              </w:rPr>
            </w:pPr>
            <w:r w:rsidRPr="008B3FAA">
              <w:rPr>
                <w:color w:val="000000"/>
              </w:rPr>
              <w:t>1300300030</w:t>
            </w:r>
          </w:p>
        </w:tc>
        <w:tc>
          <w:tcPr>
            <w:tcW w:w="840" w:type="dxa"/>
            <w:tcBorders>
              <w:top w:val="nil"/>
              <w:left w:val="nil"/>
              <w:bottom w:val="single" w:sz="4" w:space="0" w:color="000000"/>
              <w:right w:val="single" w:sz="4" w:space="0" w:color="000000"/>
            </w:tcBorders>
            <w:shd w:val="clear" w:color="auto" w:fill="auto"/>
            <w:vAlign w:val="center"/>
            <w:hideMark/>
          </w:tcPr>
          <w:p w14:paraId="1ACACB6F"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0EB19BE" w14:textId="77777777" w:rsidR="00296578" w:rsidRPr="008B3FAA" w:rsidRDefault="00296578" w:rsidP="00CD5AFC">
            <w:pPr>
              <w:jc w:val="center"/>
              <w:rPr>
                <w:color w:val="000000"/>
              </w:rPr>
            </w:pPr>
            <w:r w:rsidRPr="008B3FAA">
              <w:rPr>
                <w:color w:val="000000"/>
              </w:rPr>
              <w:t>27 714,80</w:t>
            </w:r>
          </w:p>
        </w:tc>
      </w:tr>
      <w:tr w:rsidR="00296578" w:rsidRPr="008B3FAA" w14:paraId="1B40F6AD"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00DD879E" w14:textId="77777777" w:rsidR="00296578" w:rsidRPr="008B3FAA" w:rsidRDefault="00296578" w:rsidP="00CD5AFC">
            <w:pPr>
              <w:jc w:val="center"/>
              <w:rPr>
                <w:color w:val="000000"/>
              </w:rPr>
            </w:pPr>
            <w:r w:rsidRPr="008B3FAA">
              <w:rPr>
                <w:color w:val="000000"/>
              </w:rPr>
              <w:lastRenderedPageBreak/>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4DA878FC" w14:textId="77777777" w:rsidR="00296578" w:rsidRPr="008B3FAA" w:rsidRDefault="00296578" w:rsidP="00CD5AFC">
            <w:pPr>
              <w:jc w:val="center"/>
              <w:rPr>
                <w:color w:val="000000"/>
              </w:rPr>
            </w:pPr>
            <w:r w:rsidRPr="008B3FAA">
              <w:rPr>
                <w:color w:val="000000"/>
              </w:rPr>
              <w:t>130039Д150</w:t>
            </w:r>
          </w:p>
        </w:tc>
        <w:tc>
          <w:tcPr>
            <w:tcW w:w="840" w:type="dxa"/>
            <w:tcBorders>
              <w:top w:val="nil"/>
              <w:left w:val="nil"/>
              <w:bottom w:val="single" w:sz="4" w:space="0" w:color="000000"/>
              <w:right w:val="single" w:sz="4" w:space="0" w:color="000000"/>
            </w:tcBorders>
            <w:shd w:val="clear" w:color="FFFFFF" w:fill="FFFFFF"/>
            <w:vAlign w:val="center"/>
            <w:hideMark/>
          </w:tcPr>
          <w:p w14:paraId="53364B6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4F80E14" w14:textId="77777777" w:rsidR="00296578" w:rsidRPr="008B3FAA" w:rsidRDefault="00296578" w:rsidP="00CD5AFC">
            <w:pPr>
              <w:jc w:val="center"/>
              <w:rPr>
                <w:color w:val="000000"/>
              </w:rPr>
            </w:pPr>
            <w:r w:rsidRPr="008B3FAA">
              <w:rPr>
                <w:color w:val="000000"/>
              </w:rPr>
              <w:t>49 985,00</w:t>
            </w:r>
          </w:p>
        </w:tc>
      </w:tr>
      <w:tr w:rsidR="00296578" w:rsidRPr="008B3FAA" w14:paraId="37C38A8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644036C"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A43FF08" w14:textId="77777777" w:rsidR="00296578" w:rsidRPr="008B3FAA" w:rsidRDefault="00296578" w:rsidP="00CD5AFC">
            <w:pPr>
              <w:jc w:val="center"/>
              <w:rPr>
                <w:color w:val="000000"/>
              </w:rPr>
            </w:pPr>
            <w:r w:rsidRPr="008B3FAA">
              <w:rPr>
                <w:color w:val="000000"/>
              </w:rPr>
              <w:t>130039Д150</w:t>
            </w:r>
          </w:p>
        </w:tc>
        <w:tc>
          <w:tcPr>
            <w:tcW w:w="840" w:type="dxa"/>
            <w:tcBorders>
              <w:top w:val="nil"/>
              <w:left w:val="nil"/>
              <w:bottom w:val="single" w:sz="4" w:space="0" w:color="000000"/>
              <w:right w:val="single" w:sz="4" w:space="0" w:color="000000"/>
            </w:tcBorders>
            <w:shd w:val="clear" w:color="auto" w:fill="auto"/>
            <w:vAlign w:val="center"/>
            <w:hideMark/>
          </w:tcPr>
          <w:p w14:paraId="3D9BA39B"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6E05903" w14:textId="77777777" w:rsidR="00296578" w:rsidRPr="008B3FAA" w:rsidRDefault="00296578" w:rsidP="00CD5AFC">
            <w:pPr>
              <w:jc w:val="center"/>
              <w:rPr>
                <w:color w:val="000000"/>
              </w:rPr>
            </w:pPr>
            <w:r w:rsidRPr="008B3FAA">
              <w:rPr>
                <w:color w:val="000000"/>
              </w:rPr>
              <w:t>49 985,00</w:t>
            </w:r>
          </w:p>
        </w:tc>
      </w:tr>
      <w:tr w:rsidR="00296578" w:rsidRPr="008B3FAA" w14:paraId="69861B8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3A7217B"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DBC58DB" w14:textId="77777777" w:rsidR="00296578" w:rsidRPr="008B3FAA" w:rsidRDefault="00296578" w:rsidP="00CD5AFC">
            <w:pPr>
              <w:jc w:val="center"/>
              <w:rPr>
                <w:color w:val="000000"/>
              </w:rPr>
            </w:pPr>
            <w:r w:rsidRPr="008B3FAA">
              <w:rPr>
                <w:color w:val="000000"/>
              </w:rPr>
              <w:t>130039Д150</w:t>
            </w:r>
          </w:p>
        </w:tc>
        <w:tc>
          <w:tcPr>
            <w:tcW w:w="840" w:type="dxa"/>
            <w:tcBorders>
              <w:top w:val="nil"/>
              <w:left w:val="nil"/>
              <w:bottom w:val="single" w:sz="4" w:space="0" w:color="000000"/>
              <w:right w:val="single" w:sz="4" w:space="0" w:color="000000"/>
            </w:tcBorders>
            <w:shd w:val="clear" w:color="auto" w:fill="auto"/>
            <w:vAlign w:val="center"/>
            <w:hideMark/>
          </w:tcPr>
          <w:p w14:paraId="5DA995F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DEBC8E0" w14:textId="77777777" w:rsidR="00296578" w:rsidRPr="008B3FAA" w:rsidRDefault="00296578" w:rsidP="00CD5AFC">
            <w:pPr>
              <w:jc w:val="center"/>
              <w:rPr>
                <w:color w:val="000000"/>
              </w:rPr>
            </w:pPr>
            <w:r w:rsidRPr="008B3FAA">
              <w:rPr>
                <w:color w:val="000000"/>
              </w:rPr>
              <w:t>49 985,00</w:t>
            </w:r>
          </w:p>
        </w:tc>
      </w:tr>
      <w:tr w:rsidR="00296578" w:rsidRPr="008B3FAA" w14:paraId="6F5125AF"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58DB084C" w14:textId="77777777" w:rsidR="00296578" w:rsidRPr="008B3FAA" w:rsidRDefault="00296578" w:rsidP="00CD5AFC">
            <w:pPr>
              <w:jc w:val="center"/>
              <w:rPr>
                <w:color w:val="000000"/>
              </w:rPr>
            </w:pPr>
            <w:r w:rsidRPr="008B3FAA">
              <w:rPr>
                <w:color w:val="000000"/>
              </w:rPr>
              <w:t>Приведение в нормативное состояние автомобильных дорог общего пользования местного значения в границах городских и сельских поселений Ванинского муниципального района, по соглашениям, заключенным между администрациями, в рамках муниципальной программы "Развитие общественного транспорта и дорожного хозяйства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5DA27EB" w14:textId="77777777" w:rsidR="00296578" w:rsidRPr="008B3FAA" w:rsidRDefault="00296578" w:rsidP="00CD5AFC">
            <w:pPr>
              <w:jc w:val="center"/>
              <w:rPr>
                <w:color w:val="000000"/>
              </w:rPr>
            </w:pPr>
            <w:r w:rsidRPr="008B3FAA">
              <w:rPr>
                <w:color w:val="000000"/>
              </w:rPr>
              <w:t>1300500090</w:t>
            </w:r>
          </w:p>
        </w:tc>
        <w:tc>
          <w:tcPr>
            <w:tcW w:w="840" w:type="dxa"/>
            <w:tcBorders>
              <w:top w:val="nil"/>
              <w:left w:val="nil"/>
              <w:bottom w:val="single" w:sz="4" w:space="0" w:color="000000"/>
              <w:right w:val="single" w:sz="4" w:space="0" w:color="000000"/>
            </w:tcBorders>
            <w:shd w:val="clear" w:color="FFFFFF" w:fill="FFFFFF"/>
            <w:vAlign w:val="center"/>
            <w:hideMark/>
          </w:tcPr>
          <w:p w14:paraId="7D3A5A2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2A2818F" w14:textId="77777777" w:rsidR="00296578" w:rsidRPr="008B3FAA" w:rsidRDefault="00296578" w:rsidP="00CD5AFC">
            <w:pPr>
              <w:jc w:val="center"/>
              <w:rPr>
                <w:color w:val="000000"/>
              </w:rPr>
            </w:pPr>
            <w:r w:rsidRPr="008B3FAA">
              <w:rPr>
                <w:color w:val="000000"/>
              </w:rPr>
              <w:t>18 500,04</w:t>
            </w:r>
          </w:p>
        </w:tc>
      </w:tr>
      <w:tr w:rsidR="00296578" w:rsidRPr="008B3FAA" w14:paraId="392F1F4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71FA981" w14:textId="77777777" w:rsidR="00296578" w:rsidRPr="008B3FAA" w:rsidRDefault="00296578" w:rsidP="00CD5AFC">
            <w:pPr>
              <w:jc w:val="center"/>
              <w:rPr>
                <w:color w:val="000000"/>
              </w:rPr>
            </w:pPr>
            <w:r w:rsidRPr="008B3FAA">
              <w:rPr>
                <w:color w:val="00000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34B68850" w14:textId="77777777" w:rsidR="00296578" w:rsidRPr="008B3FAA" w:rsidRDefault="00296578" w:rsidP="00CD5AFC">
            <w:pPr>
              <w:jc w:val="center"/>
              <w:rPr>
                <w:color w:val="000000"/>
              </w:rPr>
            </w:pPr>
            <w:r w:rsidRPr="008B3FAA">
              <w:rPr>
                <w:color w:val="000000"/>
              </w:rPr>
              <w:t>1300500090</w:t>
            </w:r>
          </w:p>
        </w:tc>
        <w:tc>
          <w:tcPr>
            <w:tcW w:w="840" w:type="dxa"/>
            <w:tcBorders>
              <w:top w:val="nil"/>
              <w:left w:val="nil"/>
              <w:bottom w:val="single" w:sz="4" w:space="0" w:color="000000"/>
              <w:right w:val="single" w:sz="4" w:space="0" w:color="000000"/>
            </w:tcBorders>
            <w:shd w:val="clear" w:color="auto" w:fill="auto"/>
            <w:vAlign w:val="center"/>
            <w:hideMark/>
          </w:tcPr>
          <w:p w14:paraId="599845B8" w14:textId="77777777" w:rsidR="00296578" w:rsidRPr="008B3FAA" w:rsidRDefault="00296578" w:rsidP="00CD5AFC">
            <w:pPr>
              <w:jc w:val="center"/>
              <w:rPr>
                <w:color w:val="000000"/>
              </w:rPr>
            </w:pPr>
            <w:r w:rsidRPr="008B3FAA">
              <w:rPr>
                <w:color w:val="000000"/>
              </w:rPr>
              <w:t>500</w:t>
            </w:r>
          </w:p>
        </w:tc>
        <w:tc>
          <w:tcPr>
            <w:tcW w:w="1660" w:type="dxa"/>
            <w:tcBorders>
              <w:top w:val="nil"/>
              <w:left w:val="nil"/>
              <w:bottom w:val="single" w:sz="4" w:space="0" w:color="000000"/>
              <w:right w:val="single" w:sz="4" w:space="0" w:color="000000"/>
            </w:tcBorders>
            <w:shd w:val="clear" w:color="auto" w:fill="auto"/>
            <w:vAlign w:val="center"/>
            <w:hideMark/>
          </w:tcPr>
          <w:p w14:paraId="41B789D2" w14:textId="77777777" w:rsidR="00296578" w:rsidRPr="008B3FAA" w:rsidRDefault="00296578" w:rsidP="00CD5AFC">
            <w:pPr>
              <w:jc w:val="center"/>
              <w:rPr>
                <w:color w:val="000000"/>
              </w:rPr>
            </w:pPr>
            <w:r w:rsidRPr="008B3FAA">
              <w:rPr>
                <w:color w:val="000000"/>
              </w:rPr>
              <w:t>18 500,04</w:t>
            </w:r>
          </w:p>
        </w:tc>
      </w:tr>
      <w:tr w:rsidR="00296578" w:rsidRPr="008B3FAA" w14:paraId="4FE9175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FD07090" w14:textId="77777777" w:rsidR="00296578" w:rsidRPr="008B3FAA" w:rsidRDefault="00296578" w:rsidP="00CD5AFC">
            <w:pPr>
              <w:jc w:val="center"/>
              <w:rPr>
                <w:color w:val="000000"/>
              </w:rPr>
            </w:pPr>
            <w:r w:rsidRPr="008B3FAA">
              <w:rPr>
                <w:color w:val="000000"/>
              </w:rPr>
              <w:t>Иные 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5A7B28DD" w14:textId="77777777" w:rsidR="00296578" w:rsidRPr="008B3FAA" w:rsidRDefault="00296578" w:rsidP="00CD5AFC">
            <w:pPr>
              <w:jc w:val="center"/>
              <w:rPr>
                <w:color w:val="000000"/>
              </w:rPr>
            </w:pPr>
            <w:r w:rsidRPr="008B3FAA">
              <w:rPr>
                <w:color w:val="000000"/>
              </w:rPr>
              <w:t>1300500090</w:t>
            </w:r>
          </w:p>
        </w:tc>
        <w:tc>
          <w:tcPr>
            <w:tcW w:w="840" w:type="dxa"/>
            <w:tcBorders>
              <w:top w:val="nil"/>
              <w:left w:val="nil"/>
              <w:bottom w:val="single" w:sz="4" w:space="0" w:color="000000"/>
              <w:right w:val="single" w:sz="4" w:space="0" w:color="000000"/>
            </w:tcBorders>
            <w:shd w:val="clear" w:color="auto" w:fill="auto"/>
            <w:vAlign w:val="center"/>
            <w:hideMark/>
          </w:tcPr>
          <w:p w14:paraId="41DB9D59" w14:textId="77777777" w:rsidR="00296578" w:rsidRPr="008B3FAA" w:rsidRDefault="00296578" w:rsidP="00CD5AFC">
            <w:pPr>
              <w:jc w:val="center"/>
              <w:rPr>
                <w:color w:val="000000"/>
              </w:rPr>
            </w:pPr>
            <w:r w:rsidRPr="008B3FAA">
              <w:rPr>
                <w:color w:val="000000"/>
              </w:rPr>
              <w:t>540</w:t>
            </w:r>
          </w:p>
        </w:tc>
        <w:tc>
          <w:tcPr>
            <w:tcW w:w="1660" w:type="dxa"/>
            <w:tcBorders>
              <w:top w:val="nil"/>
              <w:left w:val="nil"/>
              <w:bottom w:val="single" w:sz="4" w:space="0" w:color="000000"/>
              <w:right w:val="single" w:sz="4" w:space="0" w:color="000000"/>
            </w:tcBorders>
            <w:shd w:val="clear" w:color="auto" w:fill="auto"/>
            <w:vAlign w:val="center"/>
            <w:hideMark/>
          </w:tcPr>
          <w:p w14:paraId="21302ADD" w14:textId="77777777" w:rsidR="00296578" w:rsidRPr="008B3FAA" w:rsidRDefault="00296578" w:rsidP="00CD5AFC">
            <w:pPr>
              <w:jc w:val="center"/>
              <w:rPr>
                <w:color w:val="000000"/>
              </w:rPr>
            </w:pPr>
            <w:r w:rsidRPr="008B3FAA">
              <w:rPr>
                <w:color w:val="000000"/>
              </w:rPr>
              <w:t>18 500,04</w:t>
            </w:r>
          </w:p>
        </w:tc>
      </w:tr>
      <w:tr w:rsidR="00296578" w:rsidRPr="008B3FAA" w14:paraId="075D000B"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3C31EB4E" w14:textId="77777777" w:rsidR="00296578" w:rsidRPr="008B3FAA" w:rsidRDefault="00296578" w:rsidP="00CD5AFC">
            <w:pPr>
              <w:jc w:val="center"/>
              <w:rPr>
                <w:color w:val="000000"/>
              </w:rPr>
            </w:pPr>
            <w:r w:rsidRPr="008B3FAA">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621CE2BB" w14:textId="77777777" w:rsidR="00296578" w:rsidRPr="008B3FAA" w:rsidRDefault="00296578" w:rsidP="00CD5AFC">
            <w:pPr>
              <w:jc w:val="center"/>
              <w:rPr>
                <w:color w:val="000000"/>
              </w:rPr>
            </w:pPr>
            <w:r w:rsidRPr="008B3FAA">
              <w:rPr>
                <w:color w:val="000000"/>
              </w:rPr>
              <w:t>130И59Д130</w:t>
            </w:r>
          </w:p>
        </w:tc>
        <w:tc>
          <w:tcPr>
            <w:tcW w:w="840" w:type="dxa"/>
            <w:tcBorders>
              <w:top w:val="nil"/>
              <w:left w:val="nil"/>
              <w:bottom w:val="single" w:sz="4" w:space="0" w:color="000000"/>
              <w:right w:val="single" w:sz="4" w:space="0" w:color="000000"/>
            </w:tcBorders>
            <w:shd w:val="clear" w:color="FFFFFF" w:fill="FFFFFF"/>
            <w:vAlign w:val="center"/>
            <w:hideMark/>
          </w:tcPr>
          <w:p w14:paraId="0933002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499479D" w14:textId="77777777" w:rsidR="00296578" w:rsidRPr="008B3FAA" w:rsidRDefault="00296578" w:rsidP="00CD5AFC">
            <w:pPr>
              <w:jc w:val="center"/>
              <w:rPr>
                <w:color w:val="000000"/>
              </w:rPr>
            </w:pPr>
            <w:r w:rsidRPr="008B3FAA">
              <w:rPr>
                <w:color w:val="000000"/>
              </w:rPr>
              <w:t>132,34</w:t>
            </w:r>
          </w:p>
        </w:tc>
      </w:tr>
      <w:tr w:rsidR="00296578" w:rsidRPr="008B3FAA" w14:paraId="5B672F1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5D76DB5"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49865B7" w14:textId="77777777" w:rsidR="00296578" w:rsidRPr="008B3FAA" w:rsidRDefault="00296578" w:rsidP="00CD5AFC">
            <w:pPr>
              <w:jc w:val="center"/>
              <w:rPr>
                <w:color w:val="000000"/>
              </w:rPr>
            </w:pPr>
            <w:r w:rsidRPr="008B3FAA">
              <w:rPr>
                <w:color w:val="000000"/>
              </w:rPr>
              <w:t>130И59Д130</w:t>
            </w:r>
          </w:p>
        </w:tc>
        <w:tc>
          <w:tcPr>
            <w:tcW w:w="840" w:type="dxa"/>
            <w:tcBorders>
              <w:top w:val="nil"/>
              <w:left w:val="nil"/>
              <w:bottom w:val="single" w:sz="4" w:space="0" w:color="000000"/>
              <w:right w:val="single" w:sz="4" w:space="0" w:color="000000"/>
            </w:tcBorders>
            <w:shd w:val="clear" w:color="auto" w:fill="auto"/>
            <w:vAlign w:val="center"/>
            <w:hideMark/>
          </w:tcPr>
          <w:p w14:paraId="6582D05B"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68019B5" w14:textId="77777777" w:rsidR="00296578" w:rsidRPr="008B3FAA" w:rsidRDefault="00296578" w:rsidP="00CD5AFC">
            <w:pPr>
              <w:jc w:val="center"/>
              <w:rPr>
                <w:color w:val="000000"/>
              </w:rPr>
            </w:pPr>
            <w:r w:rsidRPr="008B3FAA">
              <w:rPr>
                <w:color w:val="000000"/>
              </w:rPr>
              <w:t>132,34</w:t>
            </w:r>
          </w:p>
        </w:tc>
      </w:tr>
      <w:tr w:rsidR="00296578" w:rsidRPr="008B3FAA" w14:paraId="6B2F44D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08736C4"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E4CBEC3" w14:textId="77777777" w:rsidR="00296578" w:rsidRPr="008B3FAA" w:rsidRDefault="00296578" w:rsidP="00CD5AFC">
            <w:pPr>
              <w:jc w:val="center"/>
              <w:rPr>
                <w:color w:val="000000"/>
              </w:rPr>
            </w:pPr>
            <w:r w:rsidRPr="008B3FAA">
              <w:rPr>
                <w:color w:val="000000"/>
              </w:rPr>
              <w:t>130И59Д130</w:t>
            </w:r>
          </w:p>
        </w:tc>
        <w:tc>
          <w:tcPr>
            <w:tcW w:w="840" w:type="dxa"/>
            <w:tcBorders>
              <w:top w:val="nil"/>
              <w:left w:val="nil"/>
              <w:bottom w:val="single" w:sz="4" w:space="0" w:color="000000"/>
              <w:right w:val="single" w:sz="4" w:space="0" w:color="000000"/>
            </w:tcBorders>
            <w:shd w:val="clear" w:color="auto" w:fill="auto"/>
            <w:vAlign w:val="center"/>
            <w:hideMark/>
          </w:tcPr>
          <w:p w14:paraId="613F3C91"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2037F16" w14:textId="77777777" w:rsidR="00296578" w:rsidRPr="008B3FAA" w:rsidRDefault="00296578" w:rsidP="00CD5AFC">
            <w:pPr>
              <w:jc w:val="center"/>
              <w:rPr>
                <w:color w:val="000000"/>
              </w:rPr>
            </w:pPr>
            <w:r w:rsidRPr="008B3FAA">
              <w:rPr>
                <w:color w:val="000000"/>
              </w:rPr>
              <w:t>132,34</w:t>
            </w:r>
          </w:p>
        </w:tc>
      </w:tr>
      <w:tr w:rsidR="00296578" w:rsidRPr="008B3FAA" w14:paraId="6D85445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F718BE9" w14:textId="77777777" w:rsidR="00296578" w:rsidRPr="008B3FAA" w:rsidRDefault="00296578" w:rsidP="00CD5AFC">
            <w:pPr>
              <w:jc w:val="center"/>
              <w:rPr>
                <w:color w:val="000000"/>
              </w:rPr>
            </w:pPr>
            <w:r w:rsidRPr="008B3FAA">
              <w:rPr>
                <w:color w:val="000000"/>
              </w:rPr>
              <w:t>Муниципальная программа "Доступная среда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21110FC" w14:textId="77777777" w:rsidR="00296578" w:rsidRPr="008B3FAA" w:rsidRDefault="00296578" w:rsidP="00CD5AFC">
            <w:pPr>
              <w:jc w:val="center"/>
              <w:rPr>
                <w:color w:val="000000"/>
              </w:rPr>
            </w:pPr>
            <w:r w:rsidRPr="008B3FAA">
              <w:rPr>
                <w:color w:val="000000"/>
              </w:rPr>
              <w:t>1800000000</w:t>
            </w:r>
          </w:p>
        </w:tc>
        <w:tc>
          <w:tcPr>
            <w:tcW w:w="840" w:type="dxa"/>
            <w:tcBorders>
              <w:top w:val="nil"/>
              <w:left w:val="nil"/>
              <w:bottom w:val="single" w:sz="4" w:space="0" w:color="000000"/>
              <w:right w:val="single" w:sz="4" w:space="0" w:color="000000"/>
            </w:tcBorders>
            <w:shd w:val="clear" w:color="auto" w:fill="auto"/>
            <w:vAlign w:val="center"/>
            <w:hideMark/>
          </w:tcPr>
          <w:p w14:paraId="33C554E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4564AED" w14:textId="77777777" w:rsidR="00296578" w:rsidRPr="008B3FAA" w:rsidRDefault="00296578" w:rsidP="00CD5AFC">
            <w:pPr>
              <w:jc w:val="center"/>
              <w:rPr>
                <w:color w:val="000000"/>
              </w:rPr>
            </w:pPr>
            <w:r w:rsidRPr="008B3FAA">
              <w:rPr>
                <w:color w:val="000000"/>
              </w:rPr>
              <w:t>3 678,96</w:t>
            </w:r>
          </w:p>
        </w:tc>
      </w:tr>
      <w:tr w:rsidR="00296578" w:rsidRPr="008B3FAA" w14:paraId="34AA38E1" w14:textId="77777777" w:rsidTr="00CD5AFC">
        <w:trPr>
          <w:trHeight w:val="3780"/>
        </w:trPr>
        <w:tc>
          <w:tcPr>
            <w:tcW w:w="5380" w:type="dxa"/>
            <w:tcBorders>
              <w:top w:val="nil"/>
              <w:left w:val="single" w:sz="4" w:space="0" w:color="000000"/>
              <w:bottom w:val="single" w:sz="4" w:space="0" w:color="000000"/>
              <w:right w:val="single" w:sz="4" w:space="0" w:color="000000"/>
            </w:tcBorders>
            <w:shd w:val="clear" w:color="auto" w:fill="auto"/>
            <w:hideMark/>
          </w:tcPr>
          <w:p w14:paraId="2C9C443B" w14:textId="77777777" w:rsidR="00296578" w:rsidRPr="008B3FAA" w:rsidRDefault="00296578" w:rsidP="00CD5AFC">
            <w:pPr>
              <w:jc w:val="center"/>
              <w:rPr>
                <w:color w:val="000000"/>
              </w:rPr>
            </w:pPr>
            <w:r w:rsidRPr="008B3FAA">
              <w:rPr>
                <w:color w:val="000000"/>
              </w:rPr>
              <w:lastRenderedPageBreak/>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1F257F1" w14:textId="77777777" w:rsidR="00296578" w:rsidRPr="008B3FAA" w:rsidRDefault="00296578" w:rsidP="00CD5AFC">
            <w:pPr>
              <w:jc w:val="center"/>
              <w:rPr>
                <w:color w:val="000000"/>
              </w:rPr>
            </w:pPr>
            <w:r w:rsidRPr="008B3FAA">
              <w:rPr>
                <w:color w:val="000000"/>
              </w:rPr>
              <w:t>1810000000</w:t>
            </w:r>
          </w:p>
        </w:tc>
        <w:tc>
          <w:tcPr>
            <w:tcW w:w="840" w:type="dxa"/>
            <w:tcBorders>
              <w:top w:val="nil"/>
              <w:left w:val="nil"/>
              <w:bottom w:val="single" w:sz="4" w:space="0" w:color="000000"/>
              <w:right w:val="single" w:sz="4" w:space="0" w:color="000000"/>
            </w:tcBorders>
            <w:shd w:val="clear" w:color="auto" w:fill="auto"/>
            <w:vAlign w:val="center"/>
            <w:hideMark/>
          </w:tcPr>
          <w:p w14:paraId="4924571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22F1E4D" w14:textId="77777777" w:rsidR="00296578" w:rsidRPr="008B3FAA" w:rsidRDefault="00296578" w:rsidP="00CD5AFC">
            <w:pPr>
              <w:jc w:val="center"/>
              <w:rPr>
                <w:color w:val="000000"/>
              </w:rPr>
            </w:pPr>
            <w:r w:rsidRPr="008B3FAA">
              <w:rPr>
                <w:color w:val="000000"/>
              </w:rPr>
              <w:t>3 678,96</w:t>
            </w:r>
          </w:p>
        </w:tc>
      </w:tr>
      <w:tr w:rsidR="00296578" w:rsidRPr="008B3FAA" w14:paraId="400935DC" w14:textId="77777777" w:rsidTr="00CD5AFC">
        <w:trPr>
          <w:trHeight w:val="4095"/>
        </w:trPr>
        <w:tc>
          <w:tcPr>
            <w:tcW w:w="5380" w:type="dxa"/>
            <w:tcBorders>
              <w:top w:val="nil"/>
              <w:left w:val="single" w:sz="4" w:space="0" w:color="000000"/>
              <w:bottom w:val="single" w:sz="4" w:space="0" w:color="000000"/>
              <w:right w:val="single" w:sz="4" w:space="0" w:color="000000"/>
            </w:tcBorders>
            <w:shd w:val="clear" w:color="FFFFFF" w:fill="FFFFFF"/>
            <w:hideMark/>
          </w:tcPr>
          <w:p w14:paraId="0154DF77" w14:textId="77777777" w:rsidR="00296578" w:rsidRPr="008B3FAA" w:rsidRDefault="00296578" w:rsidP="00CD5AFC">
            <w:pPr>
              <w:jc w:val="center"/>
              <w:rPr>
                <w:color w:val="000000"/>
              </w:rPr>
            </w:pPr>
            <w:r w:rsidRPr="008B3FAA">
              <w:rPr>
                <w:color w:val="000000"/>
              </w:rPr>
              <w:t>Создание безбарьерной среды в муниципальном учреждении культуры МБУ "Районный дом культуры"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1540" w:type="dxa"/>
            <w:tcBorders>
              <w:top w:val="nil"/>
              <w:left w:val="nil"/>
              <w:bottom w:val="single" w:sz="4" w:space="0" w:color="000000"/>
              <w:right w:val="single" w:sz="4" w:space="0" w:color="000000"/>
            </w:tcBorders>
            <w:shd w:val="clear" w:color="auto" w:fill="auto"/>
            <w:vAlign w:val="center"/>
            <w:hideMark/>
          </w:tcPr>
          <w:p w14:paraId="300D95E6" w14:textId="77777777" w:rsidR="00296578" w:rsidRPr="008B3FAA" w:rsidRDefault="00296578" w:rsidP="00CD5AFC">
            <w:pPr>
              <w:jc w:val="center"/>
              <w:rPr>
                <w:color w:val="000000"/>
              </w:rPr>
            </w:pPr>
            <w:r w:rsidRPr="008B3FAA">
              <w:rPr>
                <w:color w:val="000000"/>
              </w:rPr>
              <w:t>1810100050</w:t>
            </w:r>
          </w:p>
        </w:tc>
        <w:tc>
          <w:tcPr>
            <w:tcW w:w="840" w:type="dxa"/>
            <w:tcBorders>
              <w:top w:val="nil"/>
              <w:left w:val="nil"/>
              <w:bottom w:val="single" w:sz="4" w:space="0" w:color="000000"/>
              <w:right w:val="single" w:sz="4" w:space="0" w:color="000000"/>
            </w:tcBorders>
            <w:shd w:val="clear" w:color="FFFFFF" w:fill="FFFFFF"/>
            <w:vAlign w:val="center"/>
            <w:hideMark/>
          </w:tcPr>
          <w:p w14:paraId="143C5ED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B0F2B9E" w14:textId="77777777" w:rsidR="00296578" w:rsidRPr="008B3FAA" w:rsidRDefault="00296578" w:rsidP="00CD5AFC">
            <w:pPr>
              <w:jc w:val="center"/>
              <w:rPr>
                <w:color w:val="000000"/>
              </w:rPr>
            </w:pPr>
            <w:r w:rsidRPr="008B3FAA">
              <w:rPr>
                <w:color w:val="000000"/>
              </w:rPr>
              <w:t>1 200,00</w:t>
            </w:r>
          </w:p>
        </w:tc>
      </w:tr>
      <w:tr w:rsidR="00296578" w:rsidRPr="008B3FAA" w14:paraId="52F9112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C6418E8"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71C49E8" w14:textId="77777777" w:rsidR="00296578" w:rsidRPr="008B3FAA" w:rsidRDefault="00296578" w:rsidP="00CD5AFC">
            <w:pPr>
              <w:jc w:val="center"/>
              <w:rPr>
                <w:color w:val="000000"/>
              </w:rPr>
            </w:pPr>
            <w:r w:rsidRPr="008B3FAA">
              <w:rPr>
                <w:color w:val="000000"/>
              </w:rPr>
              <w:t>1810100050</w:t>
            </w:r>
          </w:p>
        </w:tc>
        <w:tc>
          <w:tcPr>
            <w:tcW w:w="840" w:type="dxa"/>
            <w:tcBorders>
              <w:top w:val="nil"/>
              <w:left w:val="nil"/>
              <w:bottom w:val="single" w:sz="4" w:space="0" w:color="000000"/>
              <w:right w:val="single" w:sz="4" w:space="0" w:color="000000"/>
            </w:tcBorders>
            <w:shd w:val="clear" w:color="auto" w:fill="auto"/>
            <w:vAlign w:val="center"/>
            <w:hideMark/>
          </w:tcPr>
          <w:p w14:paraId="434C2A04"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BF4A209" w14:textId="77777777" w:rsidR="00296578" w:rsidRPr="008B3FAA" w:rsidRDefault="00296578" w:rsidP="00CD5AFC">
            <w:pPr>
              <w:jc w:val="center"/>
              <w:rPr>
                <w:color w:val="000000"/>
              </w:rPr>
            </w:pPr>
            <w:r w:rsidRPr="008B3FAA">
              <w:rPr>
                <w:color w:val="000000"/>
              </w:rPr>
              <w:t>1 200,00</w:t>
            </w:r>
          </w:p>
        </w:tc>
      </w:tr>
      <w:tr w:rsidR="00296578" w:rsidRPr="008B3FAA" w14:paraId="5E2D849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813F5D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0CBD9F4" w14:textId="77777777" w:rsidR="00296578" w:rsidRPr="008B3FAA" w:rsidRDefault="00296578" w:rsidP="00CD5AFC">
            <w:pPr>
              <w:jc w:val="center"/>
              <w:rPr>
                <w:color w:val="000000"/>
              </w:rPr>
            </w:pPr>
            <w:r w:rsidRPr="008B3FAA">
              <w:rPr>
                <w:color w:val="000000"/>
              </w:rPr>
              <w:t>1810100050</w:t>
            </w:r>
          </w:p>
        </w:tc>
        <w:tc>
          <w:tcPr>
            <w:tcW w:w="840" w:type="dxa"/>
            <w:tcBorders>
              <w:top w:val="nil"/>
              <w:left w:val="nil"/>
              <w:bottom w:val="single" w:sz="4" w:space="0" w:color="000000"/>
              <w:right w:val="single" w:sz="4" w:space="0" w:color="000000"/>
            </w:tcBorders>
            <w:shd w:val="clear" w:color="auto" w:fill="auto"/>
            <w:vAlign w:val="center"/>
            <w:hideMark/>
          </w:tcPr>
          <w:p w14:paraId="5775481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95BB4A2" w14:textId="77777777" w:rsidR="00296578" w:rsidRPr="008B3FAA" w:rsidRDefault="00296578" w:rsidP="00CD5AFC">
            <w:pPr>
              <w:jc w:val="center"/>
              <w:rPr>
                <w:color w:val="000000"/>
              </w:rPr>
            </w:pPr>
            <w:r w:rsidRPr="008B3FAA">
              <w:rPr>
                <w:color w:val="000000"/>
              </w:rPr>
              <w:t>1 200,00</w:t>
            </w:r>
          </w:p>
        </w:tc>
      </w:tr>
      <w:tr w:rsidR="00296578" w:rsidRPr="008B3FAA" w14:paraId="53D985F6" w14:textId="77777777" w:rsidTr="00CD5AFC">
        <w:trPr>
          <w:trHeight w:val="4410"/>
        </w:trPr>
        <w:tc>
          <w:tcPr>
            <w:tcW w:w="5380" w:type="dxa"/>
            <w:tcBorders>
              <w:top w:val="nil"/>
              <w:left w:val="single" w:sz="4" w:space="0" w:color="000000"/>
              <w:bottom w:val="single" w:sz="4" w:space="0" w:color="000000"/>
              <w:right w:val="single" w:sz="4" w:space="0" w:color="000000"/>
            </w:tcBorders>
            <w:shd w:val="clear" w:color="FFFFFF" w:fill="FFFFFF"/>
            <w:hideMark/>
          </w:tcPr>
          <w:p w14:paraId="13456C1B" w14:textId="77777777" w:rsidR="00296578" w:rsidRPr="008B3FAA" w:rsidRDefault="00296578" w:rsidP="00CD5AFC">
            <w:pPr>
              <w:jc w:val="center"/>
              <w:rPr>
                <w:color w:val="000000"/>
              </w:rPr>
            </w:pPr>
            <w:r w:rsidRPr="008B3FAA">
              <w:rPr>
                <w:color w:val="000000"/>
              </w:rPr>
              <w:t>Создание безбарьерной среды в МБДОУ детский сад "Золотой ключик" городского поселения "Рабочий поселок Ванино" Ванинского муниципального района Хабаровского края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1540" w:type="dxa"/>
            <w:tcBorders>
              <w:top w:val="nil"/>
              <w:left w:val="nil"/>
              <w:bottom w:val="single" w:sz="4" w:space="0" w:color="000000"/>
              <w:right w:val="single" w:sz="4" w:space="0" w:color="000000"/>
            </w:tcBorders>
            <w:shd w:val="clear" w:color="auto" w:fill="auto"/>
            <w:vAlign w:val="center"/>
            <w:hideMark/>
          </w:tcPr>
          <w:p w14:paraId="6950FEF4" w14:textId="77777777" w:rsidR="00296578" w:rsidRPr="008B3FAA" w:rsidRDefault="00296578" w:rsidP="00CD5AFC">
            <w:pPr>
              <w:jc w:val="center"/>
              <w:rPr>
                <w:color w:val="000000"/>
              </w:rPr>
            </w:pPr>
            <w:r w:rsidRPr="008B3FAA">
              <w:rPr>
                <w:color w:val="000000"/>
              </w:rPr>
              <w:t>1811400050</w:t>
            </w:r>
          </w:p>
        </w:tc>
        <w:tc>
          <w:tcPr>
            <w:tcW w:w="840" w:type="dxa"/>
            <w:tcBorders>
              <w:top w:val="nil"/>
              <w:left w:val="nil"/>
              <w:bottom w:val="single" w:sz="4" w:space="0" w:color="000000"/>
              <w:right w:val="single" w:sz="4" w:space="0" w:color="000000"/>
            </w:tcBorders>
            <w:shd w:val="clear" w:color="FFFFFF" w:fill="FFFFFF"/>
            <w:vAlign w:val="center"/>
            <w:hideMark/>
          </w:tcPr>
          <w:p w14:paraId="6351CAD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3E002D5" w14:textId="77777777" w:rsidR="00296578" w:rsidRPr="008B3FAA" w:rsidRDefault="00296578" w:rsidP="00CD5AFC">
            <w:pPr>
              <w:jc w:val="center"/>
              <w:rPr>
                <w:color w:val="000000"/>
              </w:rPr>
            </w:pPr>
            <w:r w:rsidRPr="008B3FAA">
              <w:rPr>
                <w:color w:val="000000"/>
              </w:rPr>
              <w:t>2 478,96</w:t>
            </w:r>
          </w:p>
        </w:tc>
      </w:tr>
      <w:tr w:rsidR="00296578" w:rsidRPr="008B3FAA" w14:paraId="5B27616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AF50D6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60F0202" w14:textId="77777777" w:rsidR="00296578" w:rsidRPr="008B3FAA" w:rsidRDefault="00296578" w:rsidP="00CD5AFC">
            <w:pPr>
              <w:jc w:val="center"/>
              <w:rPr>
                <w:color w:val="000000"/>
              </w:rPr>
            </w:pPr>
            <w:r w:rsidRPr="008B3FAA">
              <w:rPr>
                <w:color w:val="000000"/>
              </w:rPr>
              <w:t>1811400050</w:t>
            </w:r>
          </w:p>
        </w:tc>
        <w:tc>
          <w:tcPr>
            <w:tcW w:w="840" w:type="dxa"/>
            <w:tcBorders>
              <w:top w:val="nil"/>
              <w:left w:val="nil"/>
              <w:bottom w:val="single" w:sz="4" w:space="0" w:color="000000"/>
              <w:right w:val="single" w:sz="4" w:space="0" w:color="000000"/>
            </w:tcBorders>
            <w:shd w:val="clear" w:color="auto" w:fill="auto"/>
            <w:vAlign w:val="center"/>
            <w:hideMark/>
          </w:tcPr>
          <w:p w14:paraId="08CCA9F2"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EA06AA1" w14:textId="77777777" w:rsidR="00296578" w:rsidRPr="008B3FAA" w:rsidRDefault="00296578" w:rsidP="00CD5AFC">
            <w:pPr>
              <w:jc w:val="center"/>
              <w:rPr>
                <w:color w:val="000000"/>
              </w:rPr>
            </w:pPr>
            <w:r w:rsidRPr="008B3FAA">
              <w:rPr>
                <w:color w:val="000000"/>
              </w:rPr>
              <w:t>2 478,96</w:t>
            </w:r>
          </w:p>
        </w:tc>
      </w:tr>
      <w:tr w:rsidR="00296578" w:rsidRPr="008B3FAA" w14:paraId="0DE7EB5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0D1829E" w14:textId="77777777" w:rsidR="00296578" w:rsidRPr="008B3FAA" w:rsidRDefault="00296578" w:rsidP="00CD5AFC">
            <w:pPr>
              <w:jc w:val="center"/>
              <w:rPr>
                <w:color w:val="000000"/>
              </w:rPr>
            </w:pPr>
            <w:r w:rsidRPr="008B3FAA">
              <w:rPr>
                <w:color w:val="000000"/>
              </w:rPr>
              <w:lastRenderedPageBreak/>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08CB014" w14:textId="77777777" w:rsidR="00296578" w:rsidRPr="008B3FAA" w:rsidRDefault="00296578" w:rsidP="00CD5AFC">
            <w:pPr>
              <w:jc w:val="center"/>
              <w:rPr>
                <w:color w:val="000000"/>
              </w:rPr>
            </w:pPr>
            <w:r w:rsidRPr="008B3FAA">
              <w:rPr>
                <w:color w:val="000000"/>
              </w:rPr>
              <w:t>1811400050</w:t>
            </w:r>
          </w:p>
        </w:tc>
        <w:tc>
          <w:tcPr>
            <w:tcW w:w="840" w:type="dxa"/>
            <w:tcBorders>
              <w:top w:val="nil"/>
              <w:left w:val="nil"/>
              <w:bottom w:val="single" w:sz="4" w:space="0" w:color="000000"/>
              <w:right w:val="single" w:sz="4" w:space="0" w:color="000000"/>
            </w:tcBorders>
            <w:shd w:val="clear" w:color="auto" w:fill="auto"/>
            <w:vAlign w:val="center"/>
            <w:hideMark/>
          </w:tcPr>
          <w:p w14:paraId="404BD07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78895CF" w14:textId="77777777" w:rsidR="00296578" w:rsidRPr="008B3FAA" w:rsidRDefault="00296578" w:rsidP="00CD5AFC">
            <w:pPr>
              <w:jc w:val="center"/>
              <w:rPr>
                <w:color w:val="000000"/>
              </w:rPr>
            </w:pPr>
            <w:r w:rsidRPr="008B3FAA">
              <w:rPr>
                <w:color w:val="000000"/>
              </w:rPr>
              <w:t>2 478,96</w:t>
            </w:r>
          </w:p>
        </w:tc>
      </w:tr>
      <w:tr w:rsidR="00296578" w:rsidRPr="008B3FAA" w14:paraId="1FB73416"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53CF500" w14:textId="77777777" w:rsidR="00296578" w:rsidRPr="008B3FAA" w:rsidRDefault="00296578" w:rsidP="00CD5AFC">
            <w:pPr>
              <w:jc w:val="center"/>
              <w:rPr>
                <w:color w:val="000000"/>
              </w:rPr>
            </w:pPr>
            <w:r w:rsidRPr="008B3FAA">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E8FCCE7" w14:textId="77777777" w:rsidR="00296578" w:rsidRPr="008B3FAA" w:rsidRDefault="00296578" w:rsidP="00CD5AFC">
            <w:pPr>
              <w:jc w:val="center"/>
              <w:rPr>
                <w:color w:val="000000"/>
              </w:rPr>
            </w:pPr>
            <w:r w:rsidRPr="008B3FAA">
              <w:rPr>
                <w:color w:val="000000"/>
              </w:rPr>
              <w:t>1900000000</w:t>
            </w:r>
          </w:p>
        </w:tc>
        <w:tc>
          <w:tcPr>
            <w:tcW w:w="840" w:type="dxa"/>
            <w:tcBorders>
              <w:top w:val="nil"/>
              <w:left w:val="nil"/>
              <w:bottom w:val="single" w:sz="4" w:space="0" w:color="000000"/>
              <w:right w:val="single" w:sz="4" w:space="0" w:color="000000"/>
            </w:tcBorders>
            <w:shd w:val="clear" w:color="auto" w:fill="auto"/>
            <w:vAlign w:val="center"/>
            <w:hideMark/>
          </w:tcPr>
          <w:p w14:paraId="4DB493D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3982B05" w14:textId="77777777" w:rsidR="00296578" w:rsidRPr="008B3FAA" w:rsidRDefault="00296578" w:rsidP="00CD5AFC">
            <w:pPr>
              <w:jc w:val="center"/>
              <w:rPr>
                <w:color w:val="000000"/>
              </w:rPr>
            </w:pPr>
            <w:r w:rsidRPr="008B3FAA">
              <w:rPr>
                <w:color w:val="000000"/>
              </w:rPr>
              <w:t>39 413,39</w:t>
            </w:r>
          </w:p>
        </w:tc>
      </w:tr>
      <w:tr w:rsidR="00296578" w:rsidRPr="008B3FAA" w14:paraId="3168D73F"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auto" w:fill="auto"/>
            <w:hideMark/>
          </w:tcPr>
          <w:p w14:paraId="5255FE97" w14:textId="77777777" w:rsidR="00296578" w:rsidRPr="008B3FAA" w:rsidRDefault="00296578" w:rsidP="00CD5AFC">
            <w:pPr>
              <w:jc w:val="center"/>
              <w:rPr>
                <w:color w:val="000000"/>
              </w:rPr>
            </w:pPr>
            <w:r w:rsidRPr="008B3FAA">
              <w:rPr>
                <w:color w:val="000000"/>
              </w:rPr>
              <w:t>Поощрение развития личных подсобных хозяйств на территории Ванинского муниципального района в рамках муниципальной программы "Развитие сельского хозяйства и устойчивое развитие сельских территорий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4814D573" w14:textId="77777777" w:rsidR="00296578" w:rsidRPr="008B3FAA" w:rsidRDefault="00296578" w:rsidP="00CD5AFC">
            <w:pPr>
              <w:jc w:val="center"/>
              <w:rPr>
                <w:color w:val="000000"/>
              </w:rPr>
            </w:pPr>
            <w:r w:rsidRPr="008B3FAA">
              <w:rPr>
                <w:color w:val="000000"/>
              </w:rPr>
              <w:t>1950000000</w:t>
            </w:r>
          </w:p>
        </w:tc>
        <w:tc>
          <w:tcPr>
            <w:tcW w:w="840" w:type="dxa"/>
            <w:tcBorders>
              <w:top w:val="nil"/>
              <w:left w:val="nil"/>
              <w:bottom w:val="single" w:sz="4" w:space="0" w:color="000000"/>
              <w:right w:val="single" w:sz="4" w:space="0" w:color="000000"/>
            </w:tcBorders>
            <w:shd w:val="clear" w:color="auto" w:fill="auto"/>
            <w:vAlign w:val="center"/>
            <w:hideMark/>
          </w:tcPr>
          <w:p w14:paraId="624D7A8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161D658" w14:textId="77777777" w:rsidR="00296578" w:rsidRPr="008B3FAA" w:rsidRDefault="00296578" w:rsidP="00CD5AFC">
            <w:pPr>
              <w:jc w:val="center"/>
              <w:rPr>
                <w:color w:val="000000"/>
              </w:rPr>
            </w:pPr>
            <w:r w:rsidRPr="008B3FAA">
              <w:rPr>
                <w:color w:val="000000"/>
              </w:rPr>
              <w:t>1 298,00</w:t>
            </w:r>
          </w:p>
        </w:tc>
      </w:tr>
      <w:tr w:rsidR="00296578" w:rsidRPr="008B3FAA" w14:paraId="2E14CA5F"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1E16473B" w14:textId="77777777" w:rsidR="00296578" w:rsidRPr="008B3FAA" w:rsidRDefault="00296578" w:rsidP="00CD5AFC">
            <w:pPr>
              <w:jc w:val="center"/>
              <w:rPr>
                <w:color w:val="000000"/>
              </w:rPr>
            </w:pPr>
            <w:r w:rsidRPr="008B3FAA">
              <w:rPr>
                <w:color w:val="000000"/>
              </w:rPr>
              <w:t xml:space="preserve">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w:t>
            </w:r>
            <w:proofErr w:type="spellStart"/>
            <w:r w:rsidRPr="008B3FAA">
              <w:rPr>
                <w:color w:val="000000"/>
              </w:rPr>
              <w:t>козоматок</w:t>
            </w:r>
            <w:proofErr w:type="spellEnd"/>
            <w:r w:rsidRPr="008B3FAA">
              <w:rPr>
                <w:color w:val="000000"/>
              </w:rPr>
              <w:t xml:space="preserve"> в рамках подпрограммы "Поощрение развития личных подсобных хозяйств на территории Ванинского муниципального района"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57B776E0" w14:textId="77777777" w:rsidR="00296578" w:rsidRPr="008B3FAA" w:rsidRDefault="00296578" w:rsidP="00CD5AFC">
            <w:pPr>
              <w:jc w:val="center"/>
              <w:rPr>
                <w:color w:val="000000"/>
              </w:rPr>
            </w:pPr>
            <w:r w:rsidRPr="008B3FAA">
              <w:rPr>
                <w:color w:val="000000"/>
              </w:rPr>
              <w:t>19502SС740</w:t>
            </w:r>
          </w:p>
        </w:tc>
        <w:tc>
          <w:tcPr>
            <w:tcW w:w="840" w:type="dxa"/>
            <w:tcBorders>
              <w:top w:val="nil"/>
              <w:left w:val="nil"/>
              <w:bottom w:val="single" w:sz="4" w:space="0" w:color="000000"/>
              <w:right w:val="single" w:sz="4" w:space="0" w:color="000000"/>
            </w:tcBorders>
            <w:shd w:val="clear" w:color="FFFFFF" w:fill="FFFFFF"/>
            <w:vAlign w:val="center"/>
            <w:hideMark/>
          </w:tcPr>
          <w:p w14:paraId="3458646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E1105B5" w14:textId="77777777" w:rsidR="00296578" w:rsidRPr="008B3FAA" w:rsidRDefault="00296578" w:rsidP="00CD5AFC">
            <w:pPr>
              <w:jc w:val="center"/>
              <w:rPr>
                <w:color w:val="000000"/>
              </w:rPr>
            </w:pPr>
            <w:r w:rsidRPr="008B3FAA">
              <w:rPr>
                <w:color w:val="000000"/>
              </w:rPr>
              <w:t>798,00</w:t>
            </w:r>
          </w:p>
        </w:tc>
      </w:tr>
      <w:tr w:rsidR="00296578" w:rsidRPr="008B3FAA" w14:paraId="1A0D2EC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EA45B47"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324E988C" w14:textId="77777777" w:rsidR="00296578" w:rsidRPr="008B3FAA" w:rsidRDefault="00296578" w:rsidP="00CD5AFC">
            <w:pPr>
              <w:jc w:val="center"/>
              <w:rPr>
                <w:color w:val="000000"/>
              </w:rPr>
            </w:pPr>
            <w:r w:rsidRPr="008B3FAA">
              <w:rPr>
                <w:color w:val="000000"/>
              </w:rPr>
              <w:t>19502SС740</w:t>
            </w:r>
          </w:p>
        </w:tc>
        <w:tc>
          <w:tcPr>
            <w:tcW w:w="840" w:type="dxa"/>
            <w:tcBorders>
              <w:top w:val="nil"/>
              <w:left w:val="nil"/>
              <w:bottom w:val="single" w:sz="4" w:space="0" w:color="000000"/>
              <w:right w:val="single" w:sz="4" w:space="0" w:color="000000"/>
            </w:tcBorders>
            <w:shd w:val="clear" w:color="auto" w:fill="auto"/>
            <w:vAlign w:val="center"/>
            <w:hideMark/>
          </w:tcPr>
          <w:p w14:paraId="0C3F001D"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67F4166C" w14:textId="77777777" w:rsidR="00296578" w:rsidRPr="008B3FAA" w:rsidRDefault="00296578" w:rsidP="00CD5AFC">
            <w:pPr>
              <w:jc w:val="center"/>
              <w:rPr>
                <w:color w:val="000000"/>
              </w:rPr>
            </w:pPr>
            <w:r w:rsidRPr="008B3FAA">
              <w:rPr>
                <w:color w:val="000000"/>
              </w:rPr>
              <w:t>798,00</w:t>
            </w:r>
          </w:p>
        </w:tc>
      </w:tr>
      <w:tr w:rsidR="00296578" w:rsidRPr="008B3FAA" w14:paraId="123DFA0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06C8B109"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5C3C5BD8" w14:textId="77777777" w:rsidR="00296578" w:rsidRPr="008B3FAA" w:rsidRDefault="00296578" w:rsidP="00CD5AFC">
            <w:pPr>
              <w:jc w:val="center"/>
              <w:rPr>
                <w:color w:val="000000"/>
              </w:rPr>
            </w:pPr>
            <w:r w:rsidRPr="008B3FAA">
              <w:rPr>
                <w:color w:val="000000"/>
              </w:rPr>
              <w:t>19502SС740</w:t>
            </w:r>
          </w:p>
        </w:tc>
        <w:tc>
          <w:tcPr>
            <w:tcW w:w="840" w:type="dxa"/>
            <w:tcBorders>
              <w:top w:val="nil"/>
              <w:left w:val="nil"/>
              <w:bottom w:val="single" w:sz="4" w:space="0" w:color="000000"/>
              <w:right w:val="single" w:sz="4" w:space="0" w:color="000000"/>
            </w:tcBorders>
            <w:shd w:val="clear" w:color="auto" w:fill="auto"/>
            <w:vAlign w:val="center"/>
            <w:hideMark/>
          </w:tcPr>
          <w:p w14:paraId="129C4271"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0FAD9BC8" w14:textId="77777777" w:rsidR="00296578" w:rsidRPr="008B3FAA" w:rsidRDefault="00296578" w:rsidP="00CD5AFC">
            <w:pPr>
              <w:jc w:val="center"/>
              <w:rPr>
                <w:color w:val="000000"/>
              </w:rPr>
            </w:pPr>
            <w:r w:rsidRPr="008B3FAA">
              <w:rPr>
                <w:color w:val="000000"/>
              </w:rPr>
              <w:t>798,00</w:t>
            </w:r>
          </w:p>
        </w:tc>
      </w:tr>
      <w:tr w:rsidR="00296578" w:rsidRPr="008B3FAA" w14:paraId="36D8338A"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6EACFAF6" w14:textId="77777777" w:rsidR="00296578" w:rsidRPr="008B3FAA" w:rsidRDefault="00296578" w:rsidP="00CD5AFC">
            <w:pPr>
              <w:jc w:val="center"/>
              <w:rPr>
                <w:color w:val="000000"/>
              </w:rPr>
            </w:pPr>
            <w:r w:rsidRPr="008B3FAA">
              <w:rPr>
                <w:color w:val="000000"/>
              </w:rPr>
              <w:t xml:space="preserve">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w:t>
            </w:r>
            <w:proofErr w:type="spellStart"/>
            <w:r w:rsidRPr="008B3FAA">
              <w:rPr>
                <w:color w:val="000000"/>
              </w:rPr>
              <w:t>козоматок</w:t>
            </w:r>
            <w:proofErr w:type="spellEnd"/>
            <w:r w:rsidRPr="008B3FAA">
              <w:rPr>
                <w:color w:val="000000"/>
              </w:rPr>
              <w:t xml:space="preserve"> в рамках подпрограммы "Поощрение развития личных подсобных хозяйств на территории Ванинского муниципального района"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7D24A035" w14:textId="77777777" w:rsidR="00296578" w:rsidRPr="008B3FAA" w:rsidRDefault="00296578" w:rsidP="00CD5AFC">
            <w:pPr>
              <w:jc w:val="center"/>
              <w:rPr>
                <w:color w:val="000000"/>
              </w:rPr>
            </w:pPr>
            <w:r w:rsidRPr="008B3FAA">
              <w:rPr>
                <w:color w:val="000000"/>
              </w:rPr>
              <w:t>19502SС741</w:t>
            </w:r>
          </w:p>
        </w:tc>
        <w:tc>
          <w:tcPr>
            <w:tcW w:w="840" w:type="dxa"/>
            <w:tcBorders>
              <w:top w:val="nil"/>
              <w:left w:val="nil"/>
              <w:bottom w:val="single" w:sz="4" w:space="0" w:color="000000"/>
              <w:right w:val="single" w:sz="4" w:space="0" w:color="000000"/>
            </w:tcBorders>
            <w:shd w:val="clear" w:color="FFFFFF" w:fill="FFFFFF"/>
            <w:vAlign w:val="center"/>
            <w:hideMark/>
          </w:tcPr>
          <w:p w14:paraId="0123006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6D224BD" w14:textId="77777777" w:rsidR="00296578" w:rsidRPr="008B3FAA" w:rsidRDefault="00296578" w:rsidP="00CD5AFC">
            <w:pPr>
              <w:jc w:val="center"/>
              <w:rPr>
                <w:color w:val="000000"/>
              </w:rPr>
            </w:pPr>
            <w:r w:rsidRPr="008B3FAA">
              <w:rPr>
                <w:color w:val="000000"/>
              </w:rPr>
              <w:t>500,00</w:t>
            </w:r>
          </w:p>
        </w:tc>
      </w:tr>
      <w:tr w:rsidR="00296578" w:rsidRPr="008B3FAA" w14:paraId="52F32C2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F3E0203"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28DFEE81" w14:textId="77777777" w:rsidR="00296578" w:rsidRPr="008B3FAA" w:rsidRDefault="00296578" w:rsidP="00CD5AFC">
            <w:pPr>
              <w:jc w:val="center"/>
              <w:rPr>
                <w:color w:val="000000"/>
              </w:rPr>
            </w:pPr>
            <w:r w:rsidRPr="008B3FAA">
              <w:rPr>
                <w:color w:val="000000"/>
              </w:rPr>
              <w:t>19502SС741</w:t>
            </w:r>
          </w:p>
        </w:tc>
        <w:tc>
          <w:tcPr>
            <w:tcW w:w="840" w:type="dxa"/>
            <w:tcBorders>
              <w:top w:val="nil"/>
              <w:left w:val="nil"/>
              <w:bottom w:val="single" w:sz="4" w:space="0" w:color="000000"/>
              <w:right w:val="single" w:sz="4" w:space="0" w:color="000000"/>
            </w:tcBorders>
            <w:shd w:val="clear" w:color="auto" w:fill="auto"/>
            <w:vAlign w:val="center"/>
            <w:hideMark/>
          </w:tcPr>
          <w:p w14:paraId="31CD944B"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36BEDB63" w14:textId="77777777" w:rsidR="00296578" w:rsidRPr="008B3FAA" w:rsidRDefault="00296578" w:rsidP="00CD5AFC">
            <w:pPr>
              <w:jc w:val="center"/>
              <w:rPr>
                <w:color w:val="000000"/>
              </w:rPr>
            </w:pPr>
            <w:r w:rsidRPr="008B3FAA">
              <w:rPr>
                <w:color w:val="000000"/>
              </w:rPr>
              <w:t>500,00</w:t>
            </w:r>
          </w:p>
        </w:tc>
      </w:tr>
      <w:tr w:rsidR="00296578" w:rsidRPr="008B3FAA" w14:paraId="5D394E0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55F176B5"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2B63F3D8" w14:textId="77777777" w:rsidR="00296578" w:rsidRPr="008B3FAA" w:rsidRDefault="00296578" w:rsidP="00CD5AFC">
            <w:pPr>
              <w:jc w:val="center"/>
              <w:rPr>
                <w:color w:val="000000"/>
              </w:rPr>
            </w:pPr>
            <w:r w:rsidRPr="008B3FAA">
              <w:rPr>
                <w:color w:val="000000"/>
              </w:rPr>
              <w:t>19502SС741</w:t>
            </w:r>
          </w:p>
        </w:tc>
        <w:tc>
          <w:tcPr>
            <w:tcW w:w="840" w:type="dxa"/>
            <w:tcBorders>
              <w:top w:val="nil"/>
              <w:left w:val="nil"/>
              <w:bottom w:val="single" w:sz="4" w:space="0" w:color="000000"/>
              <w:right w:val="single" w:sz="4" w:space="0" w:color="000000"/>
            </w:tcBorders>
            <w:shd w:val="clear" w:color="auto" w:fill="auto"/>
            <w:vAlign w:val="center"/>
            <w:hideMark/>
          </w:tcPr>
          <w:p w14:paraId="348E6323"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557DFBFF" w14:textId="77777777" w:rsidR="00296578" w:rsidRPr="008B3FAA" w:rsidRDefault="00296578" w:rsidP="00CD5AFC">
            <w:pPr>
              <w:jc w:val="center"/>
              <w:rPr>
                <w:color w:val="000000"/>
              </w:rPr>
            </w:pPr>
            <w:r w:rsidRPr="008B3FAA">
              <w:rPr>
                <w:color w:val="000000"/>
              </w:rPr>
              <w:t>500,00</w:t>
            </w:r>
          </w:p>
        </w:tc>
      </w:tr>
      <w:tr w:rsidR="00296578" w:rsidRPr="008B3FAA" w14:paraId="20AA6ED8"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auto" w:fill="auto"/>
            <w:hideMark/>
          </w:tcPr>
          <w:p w14:paraId="7A72A3E6" w14:textId="77777777" w:rsidR="00296578" w:rsidRPr="008B3FAA" w:rsidRDefault="00296578" w:rsidP="00CD5AFC">
            <w:pPr>
              <w:jc w:val="center"/>
              <w:rPr>
                <w:color w:val="000000"/>
              </w:rPr>
            </w:pPr>
            <w:r w:rsidRPr="008B3FAA">
              <w:rPr>
                <w:color w:val="000000"/>
              </w:rPr>
              <w:lastRenderedPageBreak/>
              <w:t>Создание условий для обеспечения доступным и комфортным жильем сельского населения Ванинского муниципального района Хабаровского края в рамках муниципальной программы "Развитие сельского хозяйства и устойчивое развитие сельских территорий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B06B474" w14:textId="77777777" w:rsidR="00296578" w:rsidRPr="008B3FAA" w:rsidRDefault="00296578" w:rsidP="00CD5AFC">
            <w:pPr>
              <w:jc w:val="center"/>
              <w:rPr>
                <w:color w:val="000000"/>
              </w:rPr>
            </w:pPr>
            <w:r w:rsidRPr="008B3FAA">
              <w:rPr>
                <w:color w:val="000000"/>
              </w:rPr>
              <w:t>1960000000</w:t>
            </w:r>
          </w:p>
        </w:tc>
        <w:tc>
          <w:tcPr>
            <w:tcW w:w="840" w:type="dxa"/>
            <w:tcBorders>
              <w:top w:val="nil"/>
              <w:left w:val="nil"/>
              <w:bottom w:val="single" w:sz="4" w:space="0" w:color="000000"/>
              <w:right w:val="single" w:sz="4" w:space="0" w:color="000000"/>
            </w:tcBorders>
            <w:shd w:val="clear" w:color="auto" w:fill="auto"/>
            <w:vAlign w:val="center"/>
            <w:hideMark/>
          </w:tcPr>
          <w:p w14:paraId="6B45906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6C14CC1" w14:textId="77777777" w:rsidR="00296578" w:rsidRPr="008B3FAA" w:rsidRDefault="00296578" w:rsidP="00CD5AFC">
            <w:pPr>
              <w:jc w:val="center"/>
              <w:rPr>
                <w:color w:val="000000"/>
              </w:rPr>
            </w:pPr>
            <w:r w:rsidRPr="008B3FAA">
              <w:rPr>
                <w:color w:val="000000"/>
              </w:rPr>
              <w:t>38 115,39</w:t>
            </w:r>
          </w:p>
        </w:tc>
      </w:tr>
      <w:tr w:rsidR="00296578" w:rsidRPr="008B3FAA" w14:paraId="6794C7E0"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456B0912" w14:textId="77777777" w:rsidR="00296578" w:rsidRPr="008B3FAA" w:rsidRDefault="00296578" w:rsidP="00CD5AFC">
            <w:pPr>
              <w:jc w:val="center"/>
              <w:rPr>
                <w:color w:val="000000"/>
              </w:rPr>
            </w:pPr>
            <w:r w:rsidRPr="008B3FAA">
              <w:rPr>
                <w:color w:val="000000"/>
              </w:rPr>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647BEA6" w14:textId="77777777" w:rsidR="00296578" w:rsidRPr="008B3FAA" w:rsidRDefault="00296578" w:rsidP="00CD5AFC">
            <w:pPr>
              <w:jc w:val="center"/>
              <w:rPr>
                <w:color w:val="000000"/>
              </w:rPr>
            </w:pPr>
            <w:r w:rsidRPr="008B3FAA">
              <w:rPr>
                <w:color w:val="000000"/>
              </w:rPr>
              <w:t>1960100030</w:t>
            </w:r>
          </w:p>
        </w:tc>
        <w:tc>
          <w:tcPr>
            <w:tcW w:w="840" w:type="dxa"/>
            <w:tcBorders>
              <w:top w:val="nil"/>
              <w:left w:val="nil"/>
              <w:bottom w:val="single" w:sz="4" w:space="0" w:color="000000"/>
              <w:right w:val="single" w:sz="4" w:space="0" w:color="000000"/>
            </w:tcBorders>
            <w:shd w:val="clear" w:color="FFFFFF" w:fill="FFFFFF"/>
            <w:vAlign w:val="center"/>
            <w:hideMark/>
          </w:tcPr>
          <w:p w14:paraId="7969A83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568265E" w14:textId="77777777" w:rsidR="00296578" w:rsidRPr="008B3FAA" w:rsidRDefault="00296578" w:rsidP="00CD5AFC">
            <w:pPr>
              <w:jc w:val="center"/>
              <w:rPr>
                <w:color w:val="000000"/>
              </w:rPr>
            </w:pPr>
            <w:r w:rsidRPr="008B3FAA">
              <w:rPr>
                <w:color w:val="000000"/>
              </w:rPr>
              <w:t>8 145,39</w:t>
            </w:r>
          </w:p>
        </w:tc>
      </w:tr>
      <w:tr w:rsidR="00296578" w:rsidRPr="008B3FAA" w14:paraId="314623E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1C4D383"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6F31B17" w14:textId="77777777" w:rsidR="00296578" w:rsidRPr="008B3FAA" w:rsidRDefault="00296578" w:rsidP="00CD5AFC">
            <w:pPr>
              <w:jc w:val="center"/>
              <w:rPr>
                <w:color w:val="000000"/>
              </w:rPr>
            </w:pPr>
            <w:r w:rsidRPr="008B3FAA">
              <w:rPr>
                <w:color w:val="000000"/>
              </w:rPr>
              <w:t>1960100030</w:t>
            </w:r>
          </w:p>
        </w:tc>
        <w:tc>
          <w:tcPr>
            <w:tcW w:w="840" w:type="dxa"/>
            <w:tcBorders>
              <w:top w:val="nil"/>
              <w:left w:val="nil"/>
              <w:bottom w:val="single" w:sz="4" w:space="0" w:color="000000"/>
              <w:right w:val="single" w:sz="4" w:space="0" w:color="000000"/>
            </w:tcBorders>
            <w:shd w:val="clear" w:color="auto" w:fill="auto"/>
            <w:vAlign w:val="center"/>
            <w:hideMark/>
          </w:tcPr>
          <w:p w14:paraId="3762F44F"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A4341F4" w14:textId="77777777" w:rsidR="00296578" w:rsidRPr="008B3FAA" w:rsidRDefault="00296578" w:rsidP="00CD5AFC">
            <w:pPr>
              <w:jc w:val="center"/>
              <w:rPr>
                <w:color w:val="000000"/>
              </w:rPr>
            </w:pPr>
            <w:r w:rsidRPr="008B3FAA">
              <w:rPr>
                <w:color w:val="000000"/>
              </w:rPr>
              <w:t>8 145,39</w:t>
            </w:r>
          </w:p>
        </w:tc>
      </w:tr>
      <w:tr w:rsidR="00296578" w:rsidRPr="008B3FAA" w14:paraId="68B1234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ADB3A57"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75A0002" w14:textId="77777777" w:rsidR="00296578" w:rsidRPr="008B3FAA" w:rsidRDefault="00296578" w:rsidP="00CD5AFC">
            <w:pPr>
              <w:jc w:val="center"/>
              <w:rPr>
                <w:color w:val="000000"/>
              </w:rPr>
            </w:pPr>
            <w:r w:rsidRPr="008B3FAA">
              <w:rPr>
                <w:color w:val="000000"/>
              </w:rPr>
              <w:t>1960100030</w:t>
            </w:r>
          </w:p>
        </w:tc>
        <w:tc>
          <w:tcPr>
            <w:tcW w:w="840" w:type="dxa"/>
            <w:tcBorders>
              <w:top w:val="nil"/>
              <w:left w:val="nil"/>
              <w:bottom w:val="single" w:sz="4" w:space="0" w:color="000000"/>
              <w:right w:val="single" w:sz="4" w:space="0" w:color="000000"/>
            </w:tcBorders>
            <w:shd w:val="clear" w:color="auto" w:fill="auto"/>
            <w:vAlign w:val="center"/>
            <w:hideMark/>
          </w:tcPr>
          <w:p w14:paraId="52BF35DA"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C81C00B" w14:textId="77777777" w:rsidR="00296578" w:rsidRPr="008B3FAA" w:rsidRDefault="00296578" w:rsidP="00CD5AFC">
            <w:pPr>
              <w:jc w:val="center"/>
              <w:rPr>
                <w:color w:val="000000"/>
              </w:rPr>
            </w:pPr>
            <w:r w:rsidRPr="008B3FAA">
              <w:rPr>
                <w:color w:val="000000"/>
              </w:rPr>
              <w:t>8 145,39</w:t>
            </w:r>
          </w:p>
        </w:tc>
      </w:tr>
      <w:tr w:rsidR="00296578" w:rsidRPr="008B3FAA" w14:paraId="6D97A2C4"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6EA397AF" w14:textId="77777777" w:rsidR="00296578" w:rsidRPr="008B3FAA" w:rsidRDefault="00296578" w:rsidP="00CD5AFC">
            <w:pPr>
              <w:jc w:val="center"/>
              <w:rPr>
                <w:color w:val="000000"/>
              </w:rPr>
            </w:pPr>
            <w:r w:rsidRPr="008B3FAA">
              <w:rPr>
                <w:color w:val="000000"/>
              </w:rPr>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4FF118F" w14:textId="77777777" w:rsidR="00296578" w:rsidRPr="008B3FAA" w:rsidRDefault="00296578" w:rsidP="00CD5AFC">
            <w:pPr>
              <w:jc w:val="center"/>
              <w:rPr>
                <w:color w:val="000000"/>
              </w:rPr>
            </w:pPr>
            <w:r w:rsidRPr="008B3FAA">
              <w:rPr>
                <w:color w:val="000000"/>
              </w:rPr>
              <w:t>19601L576Б</w:t>
            </w:r>
          </w:p>
        </w:tc>
        <w:tc>
          <w:tcPr>
            <w:tcW w:w="840" w:type="dxa"/>
            <w:tcBorders>
              <w:top w:val="nil"/>
              <w:left w:val="nil"/>
              <w:bottom w:val="single" w:sz="4" w:space="0" w:color="000000"/>
              <w:right w:val="single" w:sz="4" w:space="0" w:color="000000"/>
            </w:tcBorders>
            <w:shd w:val="clear" w:color="FFFFFF" w:fill="FFFFFF"/>
            <w:vAlign w:val="center"/>
            <w:hideMark/>
          </w:tcPr>
          <w:p w14:paraId="18514D8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217FED3" w14:textId="77777777" w:rsidR="00296578" w:rsidRPr="008B3FAA" w:rsidRDefault="00296578" w:rsidP="00CD5AFC">
            <w:pPr>
              <w:jc w:val="center"/>
              <w:rPr>
                <w:color w:val="000000"/>
              </w:rPr>
            </w:pPr>
            <w:r w:rsidRPr="008B3FAA">
              <w:rPr>
                <w:color w:val="000000"/>
              </w:rPr>
              <w:t>29 970,00</w:t>
            </w:r>
          </w:p>
        </w:tc>
      </w:tr>
      <w:tr w:rsidR="00296578" w:rsidRPr="008B3FAA" w14:paraId="7CAA0C9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D4C294C" w14:textId="77777777" w:rsidR="00296578" w:rsidRPr="008B3FAA" w:rsidRDefault="00296578" w:rsidP="00CD5AFC">
            <w:pPr>
              <w:jc w:val="center"/>
              <w:rPr>
                <w:color w:val="000000"/>
              </w:rPr>
            </w:pPr>
            <w:r w:rsidRPr="008B3FAA">
              <w:rPr>
                <w:color w:val="000000"/>
              </w:rPr>
              <w:t>Капитальные вложения в объекты государственной (муниципальной) собственности</w:t>
            </w:r>
          </w:p>
        </w:tc>
        <w:tc>
          <w:tcPr>
            <w:tcW w:w="1540" w:type="dxa"/>
            <w:tcBorders>
              <w:top w:val="nil"/>
              <w:left w:val="nil"/>
              <w:bottom w:val="single" w:sz="4" w:space="0" w:color="000000"/>
              <w:right w:val="single" w:sz="4" w:space="0" w:color="000000"/>
            </w:tcBorders>
            <w:shd w:val="clear" w:color="auto" w:fill="auto"/>
            <w:vAlign w:val="center"/>
            <w:hideMark/>
          </w:tcPr>
          <w:p w14:paraId="1DD92F57" w14:textId="77777777" w:rsidR="00296578" w:rsidRPr="008B3FAA" w:rsidRDefault="00296578" w:rsidP="00CD5AFC">
            <w:pPr>
              <w:jc w:val="center"/>
              <w:rPr>
                <w:color w:val="000000"/>
              </w:rPr>
            </w:pPr>
            <w:r w:rsidRPr="008B3FAA">
              <w:rPr>
                <w:color w:val="000000"/>
              </w:rPr>
              <w:t>19601L576Б</w:t>
            </w:r>
          </w:p>
        </w:tc>
        <w:tc>
          <w:tcPr>
            <w:tcW w:w="840" w:type="dxa"/>
            <w:tcBorders>
              <w:top w:val="nil"/>
              <w:left w:val="nil"/>
              <w:bottom w:val="single" w:sz="4" w:space="0" w:color="000000"/>
              <w:right w:val="single" w:sz="4" w:space="0" w:color="000000"/>
            </w:tcBorders>
            <w:shd w:val="clear" w:color="auto" w:fill="auto"/>
            <w:vAlign w:val="center"/>
            <w:hideMark/>
          </w:tcPr>
          <w:p w14:paraId="2FF9D148" w14:textId="77777777" w:rsidR="00296578" w:rsidRPr="008B3FAA" w:rsidRDefault="00296578" w:rsidP="00CD5AFC">
            <w:pPr>
              <w:jc w:val="center"/>
              <w:rPr>
                <w:color w:val="000000"/>
              </w:rPr>
            </w:pPr>
            <w:r w:rsidRPr="008B3FAA">
              <w:rPr>
                <w:color w:val="000000"/>
              </w:rPr>
              <w:t>400</w:t>
            </w:r>
          </w:p>
        </w:tc>
        <w:tc>
          <w:tcPr>
            <w:tcW w:w="1660" w:type="dxa"/>
            <w:tcBorders>
              <w:top w:val="nil"/>
              <w:left w:val="nil"/>
              <w:bottom w:val="single" w:sz="4" w:space="0" w:color="000000"/>
              <w:right w:val="single" w:sz="4" w:space="0" w:color="000000"/>
            </w:tcBorders>
            <w:shd w:val="clear" w:color="auto" w:fill="auto"/>
            <w:vAlign w:val="center"/>
            <w:hideMark/>
          </w:tcPr>
          <w:p w14:paraId="1DDE853C" w14:textId="77777777" w:rsidR="00296578" w:rsidRPr="008B3FAA" w:rsidRDefault="00296578" w:rsidP="00CD5AFC">
            <w:pPr>
              <w:jc w:val="center"/>
              <w:rPr>
                <w:color w:val="000000"/>
              </w:rPr>
            </w:pPr>
            <w:r w:rsidRPr="008B3FAA">
              <w:rPr>
                <w:color w:val="000000"/>
              </w:rPr>
              <w:t>29 970,00</w:t>
            </w:r>
          </w:p>
        </w:tc>
      </w:tr>
      <w:tr w:rsidR="00296578" w:rsidRPr="008B3FAA" w14:paraId="791F88E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2B2B742" w14:textId="77777777" w:rsidR="00296578" w:rsidRPr="008B3FAA" w:rsidRDefault="00296578" w:rsidP="00CD5AFC">
            <w:pPr>
              <w:jc w:val="center"/>
              <w:rPr>
                <w:color w:val="000000"/>
              </w:rPr>
            </w:pPr>
            <w:r w:rsidRPr="008B3FAA">
              <w:rPr>
                <w:color w:val="000000"/>
              </w:rPr>
              <w:t>Бюджетные инвестиции</w:t>
            </w:r>
          </w:p>
        </w:tc>
        <w:tc>
          <w:tcPr>
            <w:tcW w:w="1540" w:type="dxa"/>
            <w:tcBorders>
              <w:top w:val="nil"/>
              <w:left w:val="nil"/>
              <w:bottom w:val="single" w:sz="4" w:space="0" w:color="000000"/>
              <w:right w:val="single" w:sz="4" w:space="0" w:color="000000"/>
            </w:tcBorders>
            <w:shd w:val="clear" w:color="auto" w:fill="auto"/>
            <w:vAlign w:val="center"/>
            <w:hideMark/>
          </w:tcPr>
          <w:p w14:paraId="3D2D18BF" w14:textId="77777777" w:rsidR="00296578" w:rsidRPr="008B3FAA" w:rsidRDefault="00296578" w:rsidP="00CD5AFC">
            <w:pPr>
              <w:jc w:val="center"/>
              <w:rPr>
                <w:color w:val="000000"/>
              </w:rPr>
            </w:pPr>
            <w:r w:rsidRPr="008B3FAA">
              <w:rPr>
                <w:color w:val="000000"/>
              </w:rPr>
              <w:t>19601L576Б</w:t>
            </w:r>
          </w:p>
        </w:tc>
        <w:tc>
          <w:tcPr>
            <w:tcW w:w="840" w:type="dxa"/>
            <w:tcBorders>
              <w:top w:val="nil"/>
              <w:left w:val="nil"/>
              <w:bottom w:val="single" w:sz="4" w:space="0" w:color="000000"/>
              <w:right w:val="single" w:sz="4" w:space="0" w:color="000000"/>
            </w:tcBorders>
            <w:shd w:val="clear" w:color="auto" w:fill="auto"/>
            <w:vAlign w:val="center"/>
            <w:hideMark/>
          </w:tcPr>
          <w:p w14:paraId="061B32F4" w14:textId="77777777" w:rsidR="00296578" w:rsidRPr="008B3FAA" w:rsidRDefault="00296578" w:rsidP="00CD5AFC">
            <w:pPr>
              <w:jc w:val="center"/>
              <w:rPr>
                <w:color w:val="000000"/>
              </w:rPr>
            </w:pPr>
            <w:r w:rsidRPr="008B3FAA">
              <w:rPr>
                <w:color w:val="000000"/>
              </w:rPr>
              <w:t>410</w:t>
            </w:r>
          </w:p>
        </w:tc>
        <w:tc>
          <w:tcPr>
            <w:tcW w:w="1660" w:type="dxa"/>
            <w:tcBorders>
              <w:top w:val="nil"/>
              <w:left w:val="nil"/>
              <w:bottom w:val="single" w:sz="4" w:space="0" w:color="000000"/>
              <w:right w:val="single" w:sz="4" w:space="0" w:color="000000"/>
            </w:tcBorders>
            <w:shd w:val="clear" w:color="auto" w:fill="auto"/>
            <w:vAlign w:val="center"/>
            <w:hideMark/>
          </w:tcPr>
          <w:p w14:paraId="5C7E6CC4" w14:textId="77777777" w:rsidR="00296578" w:rsidRPr="008B3FAA" w:rsidRDefault="00296578" w:rsidP="00CD5AFC">
            <w:pPr>
              <w:jc w:val="center"/>
              <w:rPr>
                <w:color w:val="000000"/>
              </w:rPr>
            </w:pPr>
            <w:r w:rsidRPr="008B3FAA">
              <w:rPr>
                <w:color w:val="000000"/>
              </w:rPr>
              <w:t>29 970,00</w:t>
            </w:r>
          </w:p>
        </w:tc>
      </w:tr>
      <w:tr w:rsidR="00296578" w:rsidRPr="008B3FAA" w14:paraId="6710F699"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49D3B665" w14:textId="77777777" w:rsidR="00296578" w:rsidRPr="008B3FAA" w:rsidRDefault="00296578" w:rsidP="00CD5AFC">
            <w:pPr>
              <w:jc w:val="center"/>
              <w:rPr>
                <w:color w:val="000000"/>
              </w:rPr>
            </w:pPr>
            <w:r w:rsidRPr="008B3FAA">
              <w:rPr>
                <w:color w:val="000000"/>
              </w:rPr>
              <w:t>Муниципальная программа "Содействие развитию институтов и инициатив гражданского общества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A092E9C" w14:textId="77777777" w:rsidR="00296578" w:rsidRPr="008B3FAA" w:rsidRDefault="00296578" w:rsidP="00CD5AFC">
            <w:pPr>
              <w:jc w:val="center"/>
              <w:rPr>
                <w:color w:val="000000"/>
              </w:rPr>
            </w:pPr>
            <w:r w:rsidRPr="008B3FAA">
              <w:rPr>
                <w:color w:val="000000"/>
              </w:rPr>
              <w:t>2000000000</w:t>
            </w:r>
          </w:p>
        </w:tc>
        <w:tc>
          <w:tcPr>
            <w:tcW w:w="840" w:type="dxa"/>
            <w:tcBorders>
              <w:top w:val="nil"/>
              <w:left w:val="nil"/>
              <w:bottom w:val="single" w:sz="4" w:space="0" w:color="000000"/>
              <w:right w:val="single" w:sz="4" w:space="0" w:color="000000"/>
            </w:tcBorders>
            <w:shd w:val="clear" w:color="auto" w:fill="auto"/>
            <w:vAlign w:val="center"/>
            <w:hideMark/>
          </w:tcPr>
          <w:p w14:paraId="2D4E026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4BFA45B" w14:textId="77777777" w:rsidR="00296578" w:rsidRPr="008B3FAA" w:rsidRDefault="00296578" w:rsidP="00CD5AFC">
            <w:pPr>
              <w:jc w:val="center"/>
              <w:rPr>
                <w:color w:val="000000"/>
              </w:rPr>
            </w:pPr>
            <w:r w:rsidRPr="008B3FAA">
              <w:rPr>
                <w:color w:val="000000"/>
              </w:rPr>
              <w:t>3 145,70</w:t>
            </w:r>
          </w:p>
        </w:tc>
      </w:tr>
      <w:tr w:rsidR="00296578" w:rsidRPr="008B3FAA" w14:paraId="6EAFC5C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0D126A0" w14:textId="77777777" w:rsidR="00296578" w:rsidRPr="008B3FAA" w:rsidRDefault="00296578" w:rsidP="00CD5AFC">
            <w:pPr>
              <w:jc w:val="center"/>
              <w:rPr>
                <w:color w:val="000000"/>
              </w:rPr>
            </w:pPr>
            <w:r w:rsidRPr="008B3FAA">
              <w:rPr>
                <w:color w:val="000000"/>
              </w:rPr>
              <w:lastRenderedPageBreak/>
              <w:t>Организация, информационная и финансовая поддержка СОНКО в рамках муниципальной программы "Содействие развитию институтов и инициатив гражданского общества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2C36FD6" w14:textId="77777777" w:rsidR="00296578" w:rsidRPr="008B3FAA" w:rsidRDefault="00296578" w:rsidP="00CD5AFC">
            <w:pPr>
              <w:jc w:val="center"/>
              <w:rPr>
                <w:color w:val="000000"/>
              </w:rPr>
            </w:pPr>
            <w:r w:rsidRPr="008B3FAA">
              <w:rPr>
                <w:color w:val="000000"/>
              </w:rPr>
              <w:t>2030000000</w:t>
            </w:r>
          </w:p>
        </w:tc>
        <w:tc>
          <w:tcPr>
            <w:tcW w:w="840" w:type="dxa"/>
            <w:tcBorders>
              <w:top w:val="nil"/>
              <w:left w:val="nil"/>
              <w:bottom w:val="single" w:sz="4" w:space="0" w:color="000000"/>
              <w:right w:val="single" w:sz="4" w:space="0" w:color="000000"/>
            </w:tcBorders>
            <w:shd w:val="clear" w:color="auto" w:fill="auto"/>
            <w:vAlign w:val="center"/>
            <w:hideMark/>
          </w:tcPr>
          <w:p w14:paraId="5EA648E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C4859F5" w14:textId="77777777" w:rsidR="00296578" w:rsidRPr="008B3FAA" w:rsidRDefault="00296578" w:rsidP="00CD5AFC">
            <w:pPr>
              <w:jc w:val="center"/>
              <w:rPr>
                <w:color w:val="000000"/>
              </w:rPr>
            </w:pPr>
            <w:r w:rsidRPr="008B3FAA">
              <w:rPr>
                <w:color w:val="000000"/>
              </w:rPr>
              <w:t>3 145,70</w:t>
            </w:r>
          </w:p>
        </w:tc>
      </w:tr>
      <w:tr w:rsidR="00296578" w:rsidRPr="008B3FAA" w14:paraId="0F74E23E"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6843187D" w14:textId="77777777" w:rsidR="00296578" w:rsidRPr="008B3FAA" w:rsidRDefault="00296578" w:rsidP="00CD5AFC">
            <w:pPr>
              <w:jc w:val="center"/>
              <w:rPr>
                <w:color w:val="000000"/>
              </w:rPr>
            </w:pPr>
            <w:r w:rsidRPr="008B3FAA">
              <w:rPr>
                <w:color w:val="000000"/>
              </w:rPr>
              <w:t>Предоставление субсидии СОНКО в рамках подпрограммы Организация, информационная и финансовая поддержка СОНКО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710F7269" w14:textId="77777777" w:rsidR="00296578" w:rsidRPr="008B3FAA" w:rsidRDefault="00296578" w:rsidP="00CD5AFC">
            <w:pPr>
              <w:jc w:val="center"/>
              <w:rPr>
                <w:color w:val="000000"/>
              </w:rPr>
            </w:pPr>
            <w:r w:rsidRPr="008B3FAA">
              <w:rPr>
                <w:color w:val="000000"/>
              </w:rPr>
              <w:t>20302SС690</w:t>
            </w:r>
          </w:p>
        </w:tc>
        <w:tc>
          <w:tcPr>
            <w:tcW w:w="840" w:type="dxa"/>
            <w:tcBorders>
              <w:top w:val="nil"/>
              <w:left w:val="nil"/>
              <w:bottom w:val="single" w:sz="4" w:space="0" w:color="000000"/>
              <w:right w:val="single" w:sz="4" w:space="0" w:color="000000"/>
            </w:tcBorders>
            <w:shd w:val="clear" w:color="FFFFFF" w:fill="FFFFFF"/>
            <w:vAlign w:val="center"/>
            <w:hideMark/>
          </w:tcPr>
          <w:p w14:paraId="78A521C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20D9E0A" w14:textId="77777777" w:rsidR="00296578" w:rsidRPr="008B3FAA" w:rsidRDefault="00296578" w:rsidP="00CD5AFC">
            <w:pPr>
              <w:jc w:val="center"/>
              <w:rPr>
                <w:color w:val="000000"/>
              </w:rPr>
            </w:pPr>
            <w:r w:rsidRPr="008B3FAA">
              <w:rPr>
                <w:color w:val="000000"/>
              </w:rPr>
              <w:t>145,70</w:t>
            </w:r>
          </w:p>
        </w:tc>
      </w:tr>
      <w:tr w:rsidR="00296578" w:rsidRPr="008B3FAA" w14:paraId="06462FF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2181AB3"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1C50504" w14:textId="77777777" w:rsidR="00296578" w:rsidRPr="008B3FAA" w:rsidRDefault="00296578" w:rsidP="00CD5AFC">
            <w:pPr>
              <w:jc w:val="center"/>
              <w:rPr>
                <w:color w:val="000000"/>
              </w:rPr>
            </w:pPr>
            <w:r w:rsidRPr="008B3FAA">
              <w:rPr>
                <w:color w:val="000000"/>
              </w:rPr>
              <w:t>20302SС690</w:t>
            </w:r>
          </w:p>
        </w:tc>
        <w:tc>
          <w:tcPr>
            <w:tcW w:w="840" w:type="dxa"/>
            <w:tcBorders>
              <w:top w:val="nil"/>
              <w:left w:val="nil"/>
              <w:bottom w:val="single" w:sz="4" w:space="0" w:color="000000"/>
              <w:right w:val="single" w:sz="4" w:space="0" w:color="000000"/>
            </w:tcBorders>
            <w:shd w:val="clear" w:color="auto" w:fill="auto"/>
            <w:vAlign w:val="center"/>
            <w:hideMark/>
          </w:tcPr>
          <w:p w14:paraId="3E5E48F0"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220FAE6" w14:textId="77777777" w:rsidR="00296578" w:rsidRPr="008B3FAA" w:rsidRDefault="00296578" w:rsidP="00CD5AFC">
            <w:pPr>
              <w:jc w:val="center"/>
              <w:rPr>
                <w:color w:val="000000"/>
              </w:rPr>
            </w:pPr>
            <w:r w:rsidRPr="008B3FAA">
              <w:rPr>
                <w:color w:val="000000"/>
              </w:rPr>
              <w:t>145,70</w:t>
            </w:r>
          </w:p>
        </w:tc>
      </w:tr>
      <w:tr w:rsidR="00296578" w:rsidRPr="008B3FAA" w14:paraId="650ACDCA"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4DAB95A3" w14:textId="77777777" w:rsidR="00296578" w:rsidRPr="008B3FAA" w:rsidRDefault="00296578" w:rsidP="00CD5AFC">
            <w:pPr>
              <w:jc w:val="center"/>
              <w:rPr>
                <w:color w:val="000000"/>
              </w:rPr>
            </w:pPr>
            <w:r w:rsidRPr="008B3FA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4A9865CE" w14:textId="77777777" w:rsidR="00296578" w:rsidRPr="008B3FAA" w:rsidRDefault="00296578" w:rsidP="00CD5AFC">
            <w:pPr>
              <w:jc w:val="center"/>
              <w:rPr>
                <w:color w:val="000000"/>
              </w:rPr>
            </w:pPr>
            <w:r w:rsidRPr="008B3FAA">
              <w:rPr>
                <w:color w:val="000000"/>
              </w:rPr>
              <w:t>20302SС690</w:t>
            </w:r>
          </w:p>
        </w:tc>
        <w:tc>
          <w:tcPr>
            <w:tcW w:w="840" w:type="dxa"/>
            <w:tcBorders>
              <w:top w:val="nil"/>
              <w:left w:val="nil"/>
              <w:bottom w:val="single" w:sz="4" w:space="0" w:color="000000"/>
              <w:right w:val="single" w:sz="4" w:space="0" w:color="000000"/>
            </w:tcBorders>
            <w:shd w:val="clear" w:color="auto" w:fill="auto"/>
            <w:vAlign w:val="center"/>
            <w:hideMark/>
          </w:tcPr>
          <w:p w14:paraId="538676A3"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68822D25" w14:textId="77777777" w:rsidR="00296578" w:rsidRPr="008B3FAA" w:rsidRDefault="00296578" w:rsidP="00CD5AFC">
            <w:pPr>
              <w:jc w:val="center"/>
              <w:rPr>
                <w:color w:val="000000"/>
              </w:rPr>
            </w:pPr>
            <w:r w:rsidRPr="008B3FAA">
              <w:rPr>
                <w:color w:val="000000"/>
              </w:rPr>
              <w:t>145,70</w:t>
            </w:r>
          </w:p>
        </w:tc>
      </w:tr>
      <w:tr w:rsidR="00296578" w:rsidRPr="008B3FAA" w14:paraId="73AB174B"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6A85A70E" w14:textId="77777777" w:rsidR="00296578" w:rsidRPr="008B3FAA" w:rsidRDefault="00296578" w:rsidP="00CD5AFC">
            <w:pPr>
              <w:jc w:val="center"/>
              <w:rPr>
                <w:color w:val="000000"/>
              </w:rPr>
            </w:pPr>
            <w:r w:rsidRPr="008B3FAA">
              <w:rPr>
                <w:color w:val="000000"/>
              </w:rPr>
              <w:t>Предоставление субсидии СОНКО в рамках подпрограммы "Организация, информационная и финансовая поддержка СОНКО"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2466BAC6" w14:textId="77777777" w:rsidR="00296578" w:rsidRPr="008B3FAA" w:rsidRDefault="00296578" w:rsidP="00CD5AFC">
            <w:pPr>
              <w:jc w:val="center"/>
              <w:rPr>
                <w:color w:val="000000"/>
              </w:rPr>
            </w:pPr>
            <w:r w:rsidRPr="008B3FAA">
              <w:rPr>
                <w:color w:val="000000"/>
              </w:rPr>
              <w:t>20302SС691</w:t>
            </w:r>
          </w:p>
        </w:tc>
        <w:tc>
          <w:tcPr>
            <w:tcW w:w="840" w:type="dxa"/>
            <w:tcBorders>
              <w:top w:val="nil"/>
              <w:left w:val="nil"/>
              <w:bottom w:val="single" w:sz="4" w:space="0" w:color="000000"/>
              <w:right w:val="single" w:sz="4" w:space="0" w:color="000000"/>
            </w:tcBorders>
            <w:shd w:val="clear" w:color="FFFFFF" w:fill="FFFFFF"/>
            <w:vAlign w:val="center"/>
            <w:hideMark/>
          </w:tcPr>
          <w:p w14:paraId="14180CF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9B6C4DC" w14:textId="77777777" w:rsidR="00296578" w:rsidRPr="008B3FAA" w:rsidRDefault="00296578" w:rsidP="00CD5AFC">
            <w:pPr>
              <w:jc w:val="center"/>
              <w:rPr>
                <w:color w:val="000000"/>
              </w:rPr>
            </w:pPr>
            <w:r w:rsidRPr="008B3FAA">
              <w:rPr>
                <w:color w:val="000000"/>
              </w:rPr>
              <w:t>3 000,00</w:t>
            </w:r>
          </w:p>
        </w:tc>
      </w:tr>
      <w:tr w:rsidR="00296578" w:rsidRPr="008B3FAA" w14:paraId="2FDBCE3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5A97D54"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239B457" w14:textId="77777777" w:rsidR="00296578" w:rsidRPr="008B3FAA" w:rsidRDefault="00296578" w:rsidP="00CD5AFC">
            <w:pPr>
              <w:jc w:val="center"/>
              <w:rPr>
                <w:color w:val="000000"/>
              </w:rPr>
            </w:pPr>
            <w:r w:rsidRPr="008B3FAA">
              <w:rPr>
                <w:color w:val="000000"/>
              </w:rPr>
              <w:t>20302SС691</w:t>
            </w:r>
          </w:p>
        </w:tc>
        <w:tc>
          <w:tcPr>
            <w:tcW w:w="840" w:type="dxa"/>
            <w:tcBorders>
              <w:top w:val="nil"/>
              <w:left w:val="nil"/>
              <w:bottom w:val="single" w:sz="4" w:space="0" w:color="000000"/>
              <w:right w:val="single" w:sz="4" w:space="0" w:color="000000"/>
            </w:tcBorders>
            <w:shd w:val="clear" w:color="auto" w:fill="auto"/>
            <w:vAlign w:val="center"/>
            <w:hideMark/>
          </w:tcPr>
          <w:p w14:paraId="0AC8499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0BD0E56" w14:textId="77777777" w:rsidR="00296578" w:rsidRPr="008B3FAA" w:rsidRDefault="00296578" w:rsidP="00CD5AFC">
            <w:pPr>
              <w:jc w:val="center"/>
              <w:rPr>
                <w:color w:val="000000"/>
              </w:rPr>
            </w:pPr>
            <w:r w:rsidRPr="008B3FAA">
              <w:rPr>
                <w:color w:val="000000"/>
              </w:rPr>
              <w:t>3 000,00</w:t>
            </w:r>
          </w:p>
        </w:tc>
      </w:tr>
      <w:tr w:rsidR="00296578" w:rsidRPr="008B3FAA" w14:paraId="0630CE88"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E82C6B6" w14:textId="77777777" w:rsidR="00296578" w:rsidRPr="008B3FAA" w:rsidRDefault="00296578" w:rsidP="00CD5AFC">
            <w:pPr>
              <w:jc w:val="center"/>
              <w:rPr>
                <w:color w:val="000000"/>
              </w:rPr>
            </w:pPr>
            <w:r w:rsidRPr="008B3FAA">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40" w:type="dxa"/>
            <w:tcBorders>
              <w:top w:val="nil"/>
              <w:left w:val="nil"/>
              <w:bottom w:val="single" w:sz="4" w:space="0" w:color="000000"/>
              <w:right w:val="single" w:sz="4" w:space="0" w:color="000000"/>
            </w:tcBorders>
            <w:shd w:val="clear" w:color="auto" w:fill="auto"/>
            <w:vAlign w:val="center"/>
            <w:hideMark/>
          </w:tcPr>
          <w:p w14:paraId="1A0DE679" w14:textId="77777777" w:rsidR="00296578" w:rsidRPr="008B3FAA" w:rsidRDefault="00296578" w:rsidP="00CD5AFC">
            <w:pPr>
              <w:jc w:val="center"/>
              <w:rPr>
                <w:color w:val="000000"/>
              </w:rPr>
            </w:pPr>
            <w:r w:rsidRPr="008B3FAA">
              <w:rPr>
                <w:color w:val="000000"/>
              </w:rPr>
              <w:t>20302SС691</w:t>
            </w:r>
          </w:p>
        </w:tc>
        <w:tc>
          <w:tcPr>
            <w:tcW w:w="840" w:type="dxa"/>
            <w:tcBorders>
              <w:top w:val="nil"/>
              <w:left w:val="nil"/>
              <w:bottom w:val="single" w:sz="4" w:space="0" w:color="000000"/>
              <w:right w:val="single" w:sz="4" w:space="0" w:color="000000"/>
            </w:tcBorders>
            <w:shd w:val="clear" w:color="auto" w:fill="auto"/>
            <w:vAlign w:val="center"/>
            <w:hideMark/>
          </w:tcPr>
          <w:p w14:paraId="224F65D5" w14:textId="77777777" w:rsidR="00296578" w:rsidRPr="008B3FAA" w:rsidRDefault="00296578" w:rsidP="00CD5AFC">
            <w:pPr>
              <w:jc w:val="center"/>
              <w:rPr>
                <w:color w:val="000000"/>
              </w:rPr>
            </w:pPr>
            <w:r w:rsidRPr="008B3FAA">
              <w:rPr>
                <w:color w:val="000000"/>
              </w:rPr>
              <w:t>630</w:t>
            </w:r>
          </w:p>
        </w:tc>
        <w:tc>
          <w:tcPr>
            <w:tcW w:w="1660" w:type="dxa"/>
            <w:tcBorders>
              <w:top w:val="nil"/>
              <w:left w:val="nil"/>
              <w:bottom w:val="single" w:sz="4" w:space="0" w:color="000000"/>
              <w:right w:val="single" w:sz="4" w:space="0" w:color="000000"/>
            </w:tcBorders>
            <w:shd w:val="clear" w:color="auto" w:fill="auto"/>
            <w:vAlign w:val="center"/>
            <w:hideMark/>
          </w:tcPr>
          <w:p w14:paraId="5B0266DB" w14:textId="77777777" w:rsidR="00296578" w:rsidRPr="008B3FAA" w:rsidRDefault="00296578" w:rsidP="00CD5AFC">
            <w:pPr>
              <w:jc w:val="center"/>
              <w:rPr>
                <w:color w:val="000000"/>
              </w:rPr>
            </w:pPr>
            <w:r w:rsidRPr="008B3FAA">
              <w:rPr>
                <w:color w:val="000000"/>
              </w:rPr>
              <w:t>3 000,00</w:t>
            </w:r>
          </w:p>
        </w:tc>
      </w:tr>
      <w:tr w:rsidR="00296578" w:rsidRPr="008B3FAA" w14:paraId="0A9DF3CC"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96FEB42" w14:textId="77777777" w:rsidR="00296578" w:rsidRPr="008B3FAA" w:rsidRDefault="00296578" w:rsidP="00CD5AFC">
            <w:pPr>
              <w:jc w:val="center"/>
              <w:rPr>
                <w:color w:val="000000"/>
              </w:rPr>
            </w:pPr>
            <w:r w:rsidRPr="008B3FAA">
              <w:rPr>
                <w:color w:val="000000"/>
              </w:rPr>
              <w:t>Муниципальная программа "Повышение эффективности управления земельными ресурсами на территории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75A11120" w14:textId="77777777" w:rsidR="00296578" w:rsidRPr="008B3FAA" w:rsidRDefault="00296578" w:rsidP="00CD5AFC">
            <w:pPr>
              <w:jc w:val="center"/>
              <w:rPr>
                <w:color w:val="000000"/>
              </w:rPr>
            </w:pPr>
            <w:r w:rsidRPr="008B3FAA">
              <w:rPr>
                <w:color w:val="000000"/>
              </w:rPr>
              <w:t>2100000000</w:t>
            </w:r>
          </w:p>
        </w:tc>
        <w:tc>
          <w:tcPr>
            <w:tcW w:w="840" w:type="dxa"/>
            <w:tcBorders>
              <w:top w:val="nil"/>
              <w:left w:val="nil"/>
              <w:bottom w:val="single" w:sz="4" w:space="0" w:color="000000"/>
              <w:right w:val="single" w:sz="4" w:space="0" w:color="000000"/>
            </w:tcBorders>
            <w:shd w:val="clear" w:color="auto" w:fill="auto"/>
            <w:vAlign w:val="center"/>
            <w:hideMark/>
          </w:tcPr>
          <w:p w14:paraId="3F1AE3C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5A0F32F" w14:textId="77777777" w:rsidR="00296578" w:rsidRPr="008B3FAA" w:rsidRDefault="00296578" w:rsidP="00CD5AFC">
            <w:pPr>
              <w:jc w:val="center"/>
              <w:rPr>
                <w:color w:val="000000"/>
              </w:rPr>
            </w:pPr>
            <w:r w:rsidRPr="008B3FAA">
              <w:rPr>
                <w:color w:val="000000"/>
              </w:rPr>
              <w:t>150,00</w:t>
            </w:r>
          </w:p>
        </w:tc>
      </w:tr>
      <w:tr w:rsidR="00296578" w:rsidRPr="008B3FAA" w14:paraId="49E4B3B7"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689E828B" w14:textId="77777777" w:rsidR="00296578" w:rsidRPr="008B3FAA" w:rsidRDefault="00296578" w:rsidP="00CD5AFC">
            <w:pPr>
              <w:jc w:val="center"/>
              <w:rPr>
                <w:color w:val="000000"/>
              </w:rPr>
            </w:pPr>
            <w:r w:rsidRPr="008B3FAA">
              <w:rPr>
                <w:color w:val="000000"/>
              </w:rPr>
              <w:t>Проведение работы по формированию земельных участков под объектами, находящимися в муниципальной собственности в рамках муниципальной программы "Повышение эффективности управления земельными ресурсами на территории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2402F97F" w14:textId="77777777" w:rsidR="00296578" w:rsidRPr="008B3FAA" w:rsidRDefault="00296578" w:rsidP="00CD5AFC">
            <w:pPr>
              <w:jc w:val="center"/>
              <w:rPr>
                <w:color w:val="000000"/>
              </w:rPr>
            </w:pPr>
            <w:r w:rsidRPr="008B3FAA">
              <w:rPr>
                <w:color w:val="000000"/>
              </w:rPr>
              <w:t>2100100040</w:t>
            </w:r>
          </w:p>
        </w:tc>
        <w:tc>
          <w:tcPr>
            <w:tcW w:w="840" w:type="dxa"/>
            <w:tcBorders>
              <w:top w:val="nil"/>
              <w:left w:val="nil"/>
              <w:bottom w:val="single" w:sz="4" w:space="0" w:color="000000"/>
              <w:right w:val="single" w:sz="4" w:space="0" w:color="000000"/>
            </w:tcBorders>
            <w:shd w:val="clear" w:color="FFFFFF" w:fill="FFFFFF"/>
            <w:vAlign w:val="center"/>
            <w:hideMark/>
          </w:tcPr>
          <w:p w14:paraId="212A3F4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CCB2F5B" w14:textId="77777777" w:rsidR="00296578" w:rsidRPr="008B3FAA" w:rsidRDefault="00296578" w:rsidP="00CD5AFC">
            <w:pPr>
              <w:jc w:val="center"/>
              <w:rPr>
                <w:color w:val="000000"/>
              </w:rPr>
            </w:pPr>
            <w:r w:rsidRPr="008B3FAA">
              <w:rPr>
                <w:color w:val="000000"/>
              </w:rPr>
              <w:t>150,00</w:t>
            </w:r>
          </w:p>
        </w:tc>
      </w:tr>
      <w:tr w:rsidR="00296578" w:rsidRPr="008B3FAA" w14:paraId="0987D99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5CF3E7B"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A9CEE11" w14:textId="77777777" w:rsidR="00296578" w:rsidRPr="008B3FAA" w:rsidRDefault="00296578" w:rsidP="00CD5AFC">
            <w:pPr>
              <w:jc w:val="center"/>
              <w:rPr>
                <w:color w:val="000000"/>
              </w:rPr>
            </w:pPr>
            <w:r w:rsidRPr="008B3FAA">
              <w:rPr>
                <w:color w:val="000000"/>
              </w:rPr>
              <w:t>2100100040</w:t>
            </w:r>
          </w:p>
        </w:tc>
        <w:tc>
          <w:tcPr>
            <w:tcW w:w="840" w:type="dxa"/>
            <w:tcBorders>
              <w:top w:val="nil"/>
              <w:left w:val="nil"/>
              <w:bottom w:val="single" w:sz="4" w:space="0" w:color="000000"/>
              <w:right w:val="single" w:sz="4" w:space="0" w:color="000000"/>
            </w:tcBorders>
            <w:shd w:val="clear" w:color="auto" w:fill="auto"/>
            <w:vAlign w:val="center"/>
            <w:hideMark/>
          </w:tcPr>
          <w:p w14:paraId="5165E5E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D31C60E" w14:textId="77777777" w:rsidR="00296578" w:rsidRPr="008B3FAA" w:rsidRDefault="00296578" w:rsidP="00CD5AFC">
            <w:pPr>
              <w:jc w:val="center"/>
              <w:rPr>
                <w:color w:val="000000"/>
              </w:rPr>
            </w:pPr>
            <w:r w:rsidRPr="008B3FAA">
              <w:rPr>
                <w:color w:val="000000"/>
              </w:rPr>
              <w:t>150,00</w:t>
            </w:r>
          </w:p>
        </w:tc>
      </w:tr>
      <w:tr w:rsidR="00296578" w:rsidRPr="008B3FAA" w14:paraId="50459F9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BB30272"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D7196AB" w14:textId="77777777" w:rsidR="00296578" w:rsidRPr="008B3FAA" w:rsidRDefault="00296578" w:rsidP="00CD5AFC">
            <w:pPr>
              <w:jc w:val="center"/>
              <w:rPr>
                <w:color w:val="000000"/>
              </w:rPr>
            </w:pPr>
            <w:r w:rsidRPr="008B3FAA">
              <w:rPr>
                <w:color w:val="000000"/>
              </w:rPr>
              <w:t>2100100040</w:t>
            </w:r>
          </w:p>
        </w:tc>
        <w:tc>
          <w:tcPr>
            <w:tcW w:w="840" w:type="dxa"/>
            <w:tcBorders>
              <w:top w:val="nil"/>
              <w:left w:val="nil"/>
              <w:bottom w:val="single" w:sz="4" w:space="0" w:color="000000"/>
              <w:right w:val="single" w:sz="4" w:space="0" w:color="000000"/>
            </w:tcBorders>
            <w:shd w:val="clear" w:color="auto" w:fill="auto"/>
            <w:vAlign w:val="center"/>
            <w:hideMark/>
          </w:tcPr>
          <w:p w14:paraId="69AE145B"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64FD906" w14:textId="77777777" w:rsidR="00296578" w:rsidRPr="008B3FAA" w:rsidRDefault="00296578" w:rsidP="00CD5AFC">
            <w:pPr>
              <w:jc w:val="center"/>
              <w:rPr>
                <w:color w:val="000000"/>
              </w:rPr>
            </w:pPr>
            <w:r w:rsidRPr="008B3FAA">
              <w:rPr>
                <w:color w:val="000000"/>
              </w:rPr>
              <w:t>150,00</w:t>
            </w:r>
          </w:p>
        </w:tc>
      </w:tr>
      <w:tr w:rsidR="00296578" w:rsidRPr="008B3FAA" w14:paraId="35EF707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A080042" w14:textId="77777777" w:rsidR="00296578" w:rsidRPr="008B3FAA" w:rsidRDefault="00296578" w:rsidP="00CD5AFC">
            <w:pPr>
              <w:jc w:val="center"/>
              <w:rPr>
                <w:color w:val="000000"/>
              </w:rPr>
            </w:pPr>
            <w:r w:rsidRPr="008B3FAA">
              <w:rPr>
                <w:color w:val="000000"/>
              </w:rPr>
              <w:lastRenderedPageBreak/>
              <w:t>Муниципальная программа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FFE9162" w14:textId="77777777" w:rsidR="00296578" w:rsidRPr="008B3FAA" w:rsidRDefault="00296578" w:rsidP="00CD5AFC">
            <w:pPr>
              <w:jc w:val="center"/>
              <w:rPr>
                <w:color w:val="000000"/>
              </w:rPr>
            </w:pPr>
            <w:r w:rsidRPr="008B3FAA">
              <w:rPr>
                <w:color w:val="000000"/>
              </w:rPr>
              <w:t>2200000000</w:t>
            </w:r>
          </w:p>
        </w:tc>
        <w:tc>
          <w:tcPr>
            <w:tcW w:w="840" w:type="dxa"/>
            <w:tcBorders>
              <w:top w:val="nil"/>
              <w:left w:val="nil"/>
              <w:bottom w:val="single" w:sz="4" w:space="0" w:color="000000"/>
              <w:right w:val="single" w:sz="4" w:space="0" w:color="000000"/>
            </w:tcBorders>
            <w:shd w:val="clear" w:color="auto" w:fill="auto"/>
            <w:vAlign w:val="center"/>
            <w:hideMark/>
          </w:tcPr>
          <w:p w14:paraId="241C394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9CE99CE" w14:textId="77777777" w:rsidR="00296578" w:rsidRPr="008B3FAA" w:rsidRDefault="00296578" w:rsidP="00CD5AFC">
            <w:pPr>
              <w:jc w:val="center"/>
              <w:rPr>
                <w:color w:val="000000"/>
              </w:rPr>
            </w:pPr>
            <w:r w:rsidRPr="008B3FAA">
              <w:rPr>
                <w:color w:val="000000"/>
              </w:rPr>
              <w:t>25 142,31</w:t>
            </w:r>
          </w:p>
        </w:tc>
      </w:tr>
      <w:tr w:rsidR="00296578" w:rsidRPr="008B3FAA" w14:paraId="7AE12ED3"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3DB97B83" w14:textId="77777777" w:rsidR="00296578" w:rsidRPr="008B3FAA" w:rsidRDefault="00296578" w:rsidP="00CD5AFC">
            <w:pPr>
              <w:jc w:val="center"/>
              <w:rPr>
                <w:color w:val="000000"/>
              </w:rPr>
            </w:pPr>
            <w:r w:rsidRPr="008B3FAA">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FC42FFA" w14:textId="77777777" w:rsidR="00296578" w:rsidRPr="008B3FAA" w:rsidRDefault="00296578" w:rsidP="00CD5AFC">
            <w:pPr>
              <w:jc w:val="center"/>
              <w:rPr>
                <w:color w:val="000000"/>
              </w:rPr>
            </w:pPr>
            <w:r w:rsidRPr="008B3FAA">
              <w:rPr>
                <w:color w:val="000000"/>
              </w:rPr>
              <w:t>2200100030</w:t>
            </w:r>
          </w:p>
        </w:tc>
        <w:tc>
          <w:tcPr>
            <w:tcW w:w="840" w:type="dxa"/>
            <w:tcBorders>
              <w:top w:val="nil"/>
              <w:left w:val="nil"/>
              <w:bottom w:val="single" w:sz="4" w:space="0" w:color="000000"/>
              <w:right w:val="single" w:sz="4" w:space="0" w:color="000000"/>
            </w:tcBorders>
            <w:shd w:val="clear" w:color="FFFFFF" w:fill="FFFFFF"/>
            <w:vAlign w:val="center"/>
            <w:hideMark/>
          </w:tcPr>
          <w:p w14:paraId="7471460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899AF27" w14:textId="77777777" w:rsidR="00296578" w:rsidRPr="008B3FAA" w:rsidRDefault="00296578" w:rsidP="00CD5AFC">
            <w:pPr>
              <w:jc w:val="center"/>
              <w:rPr>
                <w:color w:val="000000"/>
              </w:rPr>
            </w:pPr>
            <w:r w:rsidRPr="008B3FAA">
              <w:rPr>
                <w:color w:val="000000"/>
              </w:rPr>
              <w:t>15 795,74</w:t>
            </w:r>
          </w:p>
        </w:tc>
      </w:tr>
      <w:tr w:rsidR="00296578" w:rsidRPr="008B3FAA" w14:paraId="484D93F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BCE55A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5B9C5F6" w14:textId="77777777" w:rsidR="00296578" w:rsidRPr="008B3FAA" w:rsidRDefault="00296578" w:rsidP="00CD5AFC">
            <w:pPr>
              <w:jc w:val="center"/>
              <w:rPr>
                <w:color w:val="000000"/>
              </w:rPr>
            </w:pPr>
            <w:r w:rsidRPr="008B3FAA">
              <w:rPr>
                <w:color w:val="000000"/>
              </w:rPr>
              <w:t>2200100030</w:t>
            </w:r>
          </w:p>
        </w:tc>
        <w:tc>
          <w:tcPr>
            <w:tcW w:w="840" w:type="dxa"/>
            <w:tcBorders>
              <w:top w:val="nil"/>
              <w:left w:val="nil"/>
              <w:bottom w:val="single" w:sz="4" w:space="0" w:color="000000"/>
              <w:right w:val="single" w:sz="4" w:space="0" w:color="000000"/>
            </w:tcBorders>
            <w:shd w:val="clear" w:color="auto" w:fill="auto"/>
            <w:vAlign w:val="center"/>
            <w:hideMark/>
          </w:tcPr>
          <w:p w14:paraId="62EC285C"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8D541E4" w14:textId="77777777" w:rsidR="00296578" w:rsidRPr="008B3FAA" w:rsidRDefault="00296578" w:rsidP="00CD5AFC">
            <w:pPr>
              <w:jc w:val="center"/>
              <w:rPr>
                <w:color w:val="000000"/>
              </w:rPr>
            </w:pPr>
            <w:r w:rsidRPr="008B3FAA">
              <w:rPr>
                <w:color w:val="000000"/>
              </w:rPr>
              <w:t>15 795,74</w:t>
            </w:r>
          </w:p>
        </w:tc>
      </w:tr>
      <w:tr w:rsidR="00296578" w:rsidRPr="008B3FAA" w14:paraId="5C14606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331E675"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C630926" w14:textId="77777777" w:rsidR="00296578" w:rsidRPr="008B3FAA" w:rsidRDefault="00296578" w:rsidP="00CD5AFC">
            <w:pPr>
              <w:jc w:val="center"/>
              <w:rPr>
                <w:color w:val="000000"/>
              </w:rPr>
            </w:pPr>
            <w:r w:rsidRPr="008B3FAA">
              <w:rPr>
                <w:color w:val="000000"/>
              </w:rPr>
              <w:t>2200100030</w:t>
            </w:r>
          </w:p>
        </w:tc>
        <w:tc>
          <w:tcPr>
            <w:tcW w:w="840" w:type="dxa"/>
            <w:tcBorders>
              <w:top w:val="nil"/>
              <w:left w:val="nil"/>
              <w:bottom w:val="single" w:sz="4" w:space="0" w:color="000000"/>
              <w:right w:val="single" w:sz="4" w:space="0" w:color="000000"/>
            </w:tcBorders>
            <w:shd w:val="clear" w:color="auto" w:fill="auto"/>
            <w:vAlign w:val="center"/>
            <w:hideMark/>
          </w:tcPr>
          <w:p w14:paraId="4E62A6D5"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9A723C7" w14:textId="77777777" w:rsidR="00296578" w:rsidRPr="008B3FAA" w:rsidRDefault="00296578" w:rsidP="00CD5AFC">
            <w:pPr>
              <w:jc w:val="center"/>
              <w:rPr>
                <w:color w:val="000000"/>
              </w:rPr>
            </w:pPr>
            <w:r w:rsidRPr="008B3FAA">
              <w:rPr>
                <w:color w:val="000000"/>
              </w:rPr>
              <w:t>15 795,74</w:t>
            </w:r>
          </w:p>
        </w:tc>
      </w:tr>
      <w:tr w:rsidR="00296578" w:rsidRPr="008B3FAA" w14:paraId="69C34AD9"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14C465AF" w14:textId="77777777" w:rsidR="00296578" w:rsidRPr="008B3FAA" w:rsidRDefault="00296578" w:rsidP="00CD5AFC">
            <w:pPr>
              <w:jc w:val="center"/>
              <w:rPr>
                <w:color w:val="000000"/>
              </w:rPr>
            </w:pPr>
            <w:r w:rsidRPr="008B3FAA">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Высокогорный)</w:t>
            </w:r>
          </w:p>
        </w:tc>
        <w:tc>
          <w:tcPr>
            <w:tcW w:w="1540" w:type="dxa"/>
            <w:tcBorders>
              <w:top w:val="nil"/>
              <w:left w:val="nil"/>
              <w:bottom w:val="single" w:sz="4" w:space="0" w:color="000000"/>
              <w:right w:val="single" w:sz="4" w:space="0" w:color="000000"/>
            </w:tcBorders>
            <w:shd w:val="clear" w:color="auto" w:fill="auto"/>
            <w:vAlign w:val="center"/>
            <w:hideMark/>
          </w:tcPr>
          <w:p w14:paraId="4D7D9881" w14:textId="77777777" w:rsidR="00296578" w:rsidRPr="008B3FAA" w:rsidRDefault="00296578" w:rsidP="00CD5AFC">
            <w:pPr>
              <w:jc w:val="center"/>
              <w:rPr>
                <w:color w:val="000000"/>
              </w:rPr>
            </w:pPr>
            <w:r w:rsidRPr="008B3FAA">
              <w:rPr>
                <w:color w:val="000000"/>
              </w:rPr>
              <w:t>2200113030</w:t>
            </w:r>
          </w:p>
        </w:tc>
        <w:tc>
          <w:tcPr>
            <w:tcW w:w="840" w:type="dxa"/>
            <w:tcBorders>
              <w:top w:val="nil"/>
              <w:left w:val="nil"/>
              <w:bottom w:val="single" w:sz="4" w:space="0" w:color="000000"/>
              <w:right w:val="single" w:sz="4" w:space="0" w:color="000000"/>
            </w:tcBorders>
            <w:shd w:val="clear" w:color="FFFFFF" w:fill="FFFFFF"/>
            <w:vAlign w:val="center"/>
            <w:hideMark/>
          </w:tcPr>
          <w:p w14:paraId="665073F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77DA22C" w14:textId="77777777" w:rsidR="00296578" w:rsidRPr="008B3FAA" w:rsidRDefault="00296578" w:rsidP="00CD5AFC">
            <w:pPr>
              <w:jc w:val="center"/>
              <w:rPr>
                <w:color w:val="000000"/>
              </w:rPr>
            </w:pPr>
            <w:r w:rsidRPr="008B3FAA">
              <w:rPr>
                <w:color w:val="000000"/>
              </w:rPr>
              <w:t>349,29</w:t>
            </w:r>
          </w:p>
        </w:tc>
      </w:tr>
      <w:tr w:rsidR="00296578" w:rsidRPr="008B3FAA" w14:paraId="2210B59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41B510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6FF7BF7" w14:textId="77777777" w:rsidR="00296578" w:rsidRPr="008B3FAA" w:rsidRDefault="00296578" w:rsidP="00CD5AFC">
            <w:pPr>
              <w:jc w:val="center"/>
              <w:rPr>
                <w:color w:val="000000"/>
              </w:rPr>
            </w:pPr>
            <w:r w:rsidRPr="008B3FAA">
              <w:rPr>
                <w:color w:val="000000"/>
              </w:rPr>
              <w:t>2200113030</w:t>
            </w:r>
          </w:p>
        </w:tc>
        <w:tc>
          <w:tcPr>
            <w:tcW w:w="840" w:type="dxa"/>
            <w:tcBorders>
              <w:top w:val="nil"/>
              <w:left w:val="nil"/>
              <w:bottom w:val="single" w:sz="4" w:space="0" w:color="000000"/>
              <w:right w:val="single" w:sz="4" w:space="0" w:color="000000"/>
            </w:tcBorders>
            <w:shd w:val="clear" w:color="auto" w:fill="auto"/>
            <w:vAlign w:val="center"/>
            <w:hideMark/>
          </w:tcPr>
          <w:p w14:paraId="32437C16"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1FC2B29" w14:textId="77777777" w:rsidR="00296578" w:rsidRPr="008B3FAA" w:rsidRDefault="00296578" w:rsidP="00CD5AFC">
            <w:pPr>
              <w:jc w:val="center"/>
              <w:rPr>
                <w:color w:val="000000"/>
              </w:rPr>
            </w:pPr>
            <w:r w:rsidRPr="008B3FAA">
              <w:rPr>
                <w:color w:val="000000"/>
              </w:rPr>
              <w:t>349,29</w:t>
            </w:r>
          </w:p>
        </w:tc>
      </w:tr>
      <w:tr w:rsidR="00296578" w:rsidRPr="008B3FAA" w14:paraId="69A9923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6121DD7"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00FBAB7" w14:textId="77777777" w:rsidR="00296578" w:rsidRPr="008B3FAA" w:rsidRDefault="00296578" w:rsidP="00CD5AFC">
            <w:pPr>
              <w:jc w:val="center"/>
              <w:rPr>
                <w:color w:val="000000"/>
              </w:rPr>
            </w:pPr>
            <w:r w:rsidRPr="008B3FAA">
              <w:rPr>
                <w:color w:val="000000"/>
              </w:rPr>
              <w:t>2200113030</w:t>
            </w:r>
          </w:p>
        </w:tc>
        <w:tc>
          <w:tcPr>
            <w:tcW w:w="840" w:type="dxa"/>
            <w:tcBorders>
              <w:top w:val="nil"/>
              <w:left w:val="nil"/>
              <w:bottom w:val="single" w:sz="4" w:space="0" w:color="000000"/>
              <w:right w:val="single" w:sz="4" w:space="0" w:color="000000"/>
            </w:tcBorders>
            <w:shd w:val="clear" w:color="auto" w:fill="auto"/>
            <w:vAlign w:val="center"/>
            <w:hideMark/>
          </w:tcPr>
          <w:p w14:paraId="667AD0D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0AA2066" w14:textId="77777777" w:rsidR="00296578" w:rsidRPr="008B3FAA" w:rsidRDefault="00296578" w:rsidP="00CD5AFC">
            <w:pPr>
              <w:jc w:val="center"/>
              <w:rPr>
                <w:color w:val="000000"/>
              </w:rPr>
            </w:pPr>
            <w:r w:rsidRPr="008B3FAA">
              <w:rPr>
                <w:color w:val="000000"/>
              </w:rPr>
              <w:t>349,29</w:t>
            </w:r>
          </w:p>
        </w:tc>
      </w:tr>
      <w:tr w:rsidR="00296578" w:rsidRPr="008B3FAA" w14:paraId="23A5ADD3"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295A30ED" w14:textId="77777777" w:rsidR="00296578" w:rsidRPr="008B3FAA" w:rsidRDefault="00296578" w:rsidP="00CD5AFC">
            <w:pPr>
              <w:jc w:val="center"/>
              <w:rPr>
                <w:color w:val="000000"/>
              </w:rPr>
            </w:pPr>
            <w:r w:rsidRPr="008B3FAA">
              <w:rPr>
                <w:color w:val="000000"/>
              </w:rPr>
              <w:t xml:space="preserve">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w:t>
            </w:r>
            <w:proofErr w:type="spellStart"/>
            <w:r w:rsidRPr="008B3FAA">
              <w:rPr>
                <w:color w:val="000000"/>
              </w:rPr>
              <w:t>Кенада</w:t>
            </w:r>
            <w:proofErr w:type="spellEnd"/>
            <w:r w:rsidRPr="008B3FAA">
              <w:rPr>
                <w:color w:val="000000"/>
              </w:rPr>
              <w:t>)</w:t>
            </w:r>
          </w:p>
        </w:tc>
        <w:tc>
          <w:tcPr>
            <w:tcW w:w="1540" w:type="dxa"/>
            <w:tcBorders>
              <w:top w:val="nil"/>
              <w:left w:val="nil"/>
              <w:bottom w:val="single" w:sz="4" w:space="0" w:color="000000"/>
              <w:right w:val="single" w:sz="4" w:space="0" w:color="000000"/>
            </w:tcBorders>
            <w:shd w:val="clear" w:color="auto" w:fill="auto"/>
            <w:vAlign w:val="center"/>
            <w:hideMark/>
          </w:tcPr>
          <w:p w14:paraId="0413C6BF" w14:textId="77777777" w:rsidR="00296578" w:rsidRPr="008B3FAA" w:rsidRDefault="00296578" w:rsidP="00CD5AFC">
            <w:pPr>
              <w:jc w:val="center"/>
              <w:rPr>
                <w:color w:val="000000"/>
              </w:rPr>
            </w:pPr>
            <w:r w:rsidRPr="008B3FAA">
              <w:rPr>
                <w:color w:val="000000"/>
              </w:rPr>
              <w:t>2200116030</w:t>
            </w:r>
          </w:p>
        </w:tc>
        <w:tc>
          <w:tcPr>
            <w:tcW w:w="840" w:type="dxa"/>
            <w:tcBorders>
              <w:top w:val="nil"/>
              <w:left w:val="nil"/>
              <w:bottom w:val="single" w:sz="4" w:space="0" w:color="000000"/>
              <w:right w:val="single" w:sz="4" w:space="0" w:color="000000"/>
            </w:tcBorders>
            <w:shd w:val="clear" w:color="FFFFFF" w:fill="FFFFFF"/>
            <w:vAlign w:val="center"/>
            <w:hideMark/>
          </w:tcPr>
          <w:p w14:paraId="05BC4E4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413B8CF" w14:textId="77777777" w:rsidR="00296578" w:rsidRPr="008B3FAA" w:rsidRDefault="00296578" w:rsidP="00CD5AFC">
            <w:pPr>
              <w:jc w:val="center"/>
              <w:rPr>
                <w:color w:val="000000"/>
              </w:rPr>
            </w:pPr>
            <w:r w:rsidRPr="008B3FAA">
              <w:rPr>
                <w:color w:val="000000"/>
              </w:rPr>
              <w:t>128,41</w:t>
            </w:r>
          </w:p>
        </w:tc>
      </w:tr>
      <w:tr w:rsidR="00296578" w:rsidRPr="008B3FAA" w14:paraId="39DE7BA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60A3C37"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1B4C52C" w14:textId="77777777" w:rsidR="00296578" w:rsidRPr="008B3FAA" w:rsidRDefault="00296578" w:rsidP="00CD5AFC">
            <w:pPr>
              <w:jc w:val="center"/>
              <w:rPr>
                <w:color w:val="000000"/>
              </w:rPr>
            </w:pPr>
            <w:r w:rsidRPr="008B3FAA">
              <w:rPr>
                <w:color w:val="000000"/>
              </w:rPr>
              <w:t>2200116030</w:t>
            </w:r>
          </w:p>
        </w:tc>
        <w:tc>
          <w:tcPr>
            <w:tcW w:w="840" w:type="dxa"/>
            <w:tcBorders>
              <w:top w:val="nil"/>
              <w:left w:val="nil"/>
              <w:bottom w:val="single" w:sz="4" w:space="0" w:color="000000"/>
              <w:right w:val="single" w:sz="4" w:space="0" w:color="000000"/>
            </w:tcBorders>
            <w:shd w:val="clear" w:color="auto" w:fill="auto"/>
            <w:vAlign w:val="center"/>
            <w:hideMark/>
          </w:tcPr>
          <w:p w14:paraId="3EFD15D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E3C498E" w14:textId="77777777" w:rsidR="00296578" w:rsidRPr="008B3FAA" w:rsidRDefault="00296578" w:rsidP="00CD5AFC">
            <w:pPr>
              <w:jc w:val="center"/>
              <w:rPr>
                <w:color w:val="000000"/>
              </w:rPr>
            </w:pPr>
            <w:r w:rsidRPr="008B3FAA">
              <w:rPr>
                <w:color w:val="000000"/>
              </w:rPr>
              <w:t>128,41</w:t>
            </w:r>
          </w:p>
        </w:tc>
      </w:tr>
      <w:tr w:rsidR="00296578" w:rsidRPr="008B3FAA" w14:paraId="41B5B83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73A1F1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BC881E2" w14:textId="77777777" w:rsidR="00296578" w:rsidRPr="008B3FAA" w:rsidRDefault="00296578" w:rsidP="00CD5AFC">
            <w:pPr>
              <w:jc w:val="center"/>
              <w:rPr>
                <w:color w:val="000000"/>
              </w:rPr>
            </w:pPr>
            <w:r w:rsidRPr="008B3FAA">
              <w:rPr>
                <w:color w:val="000000"/>
              </w:rPr>
              <w:t>2200116030</w:t>
            </w:r>
          </w:p>
        </w:tc>
        <w:tc>
          <w:tcPr>
            <w:tcW w:w="840" w:type="dxa"/>
            <w:tcBorders>
              <w:top w:val="nil"/>
              <w:left w:val="nil"/>
              <w:bottom w:val="single" w:sz="4" w:space="0" w:color="000000"/>
              <w:right w:val="single" w:sz="4" w:space="0" w:color="000000"/>
            </w:tcBorders>
            <w:shd w:val="clear" w:color="auto" w:fill="auto"/>
            <w:vAlign w:val="center"/>
            <w:hideMark/>
          </w:tcPr>
          <w:p w14:paraId="562BBFF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76FA910" w14:textId="77777777" w:rsidR="00296578" w:rsidRPr="008B3FAA" w:rsidRDefault="00296578" w:rsidP="00CD5AFC">
            <w:pPr>
              <w:jc w:val="center"/>
              <w:rPr>
                <w:color w:val="000000"/>
              </w:rPr>
            </w:pPr>
            <w:r w:rsidRPr="008B3FAA">
              <w:rPr>
                <w:color w:val="000000"/>
              </w:rPr>
              <w:t>128,41</w:t>
            </w:r>
          </w:p>
        </w:tc>
      </w:tr>
      <w:tr w:rsidR="00296578" w:rsidRPr="008B3FAA" w14:paraId="14C11220"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7368AA95" w14:textId="77777777" w:rsidR="00296578" w:rsidRPr="008B3FAA" w:rsidRDefault="00296578" w:rsidP="00CD5AFC">
            <w:pPr>
              <w:jc w:val="center"/>
              <w:rPr>
                <w:color w:val="000000"/>
              </w:rPr>
            </w:pPr>
            <w:r w:rsidRPr="008B3FAA">
              <w:rPr>
                <w:color w:val="000000"/>
              </w:rPr>
              <w:t xml:space="preserve">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w:t>
            </w:r>
            <w:proofErr w:type="spellStart"/>
            <w:r w:rsidRPr="008B3FAA">
              <w:rPr>
                <w:color w:val="000000"/>
              </w:rPr>
              <w:t>Усть</w:t>
            </w:r>
            <w:proofErr w:type="spellEnd"/>
            <w:r w:rsidRPr="008B3FAA">
              <w:rPr>
                <w:color w:val="000000"/>
              </w:rPr>
              <w:t>-Орочи)</w:t>
            </w:r>
          </w:p>
        </w:tc>
        <w:tc>
          <w:tcPr>
            <w:tcW w:w="1540" w:type="dxa"/>
            <w:tcBorders>
              <w:top w:val="nil"/>
              <w:left w:val="nil"/>
              <w:bottom w:val="single" w:sz="4" w:space="0" w:color="000000"/>
              <w:right w:val="single" w:sz="4" w:space="0" w:color="000000"/>
            </w:tcBorders>
            <w:shd w:val="clear" w:color="auto" w:fill="auto"/>
            <w:vAlign w:val="center"/>
            <w:hideMark/>
          </w:tcPr>
          <w:p w14:paraId="11651476" w14:textId="77777777" w:rsidR="00296578" w:rsidRPr="008B3FAA" w:rsidRDefault="00296578" w:rsidP="00CD5AFC">
            <w:pPr>
              <w:jc w:val="center"/>
              <w:rPr>
                <w:color w:val="000000"/>
              </w:rPr>
            </w:pPr>
            <w:r w:rsidRPr="008B3FAA">
              <w:rPr>
                <w:color w:val="000000"/>
              </w:rPr>
              <w:t>2200121030</w:t>
            </w:r>
          </w:p>
        </w:tc>
        <w:tc>
          <w:tcPr>
            <w:tcW w:w="840" w:type="dxa"/>
            <w:tcBorders>
              <w:top w:val="nil"/>
              <w:left w:val="nil"/>
              <w:bottom w:val="single" w:sz="4" w:space="0" w:color="000000"/>
              <w:right w:val="single" w:sz="4" w:space="0" w:color="000000"/>
            </w:tcBorders>
            <w:shd w:val="clear" w:color="FFFFFF" w:fill="FFFFFF"/>
            <w:vAlign w:val="center"/>
            <w:hideMark/>
          </w:tcPr>
          <w:p w14:paraId="6DCEAFE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D403F17" w14:textId="77777777" w:rsidR="00296578" w:rsidRPr="008B3FAA" w:rsidRDefault="00296578" w:rsidP="00CD5AFC">
            <w:pPr>
              <w:jc w:val="center"/>
              <w:rPr>
                <w:color w:val="000000"/>
              </w:rPr>
            </w:pPr>
            <w:r w:rsidRPr="008B3FAA">
              <w:rPr>
                <w:color w:val="000000"/>
              </w:rPr>
              <w:t>110,15</w:t>
            </w:r>
          </w:p>
        </w:tc>
      </w:tr>
      <w:tr w:rsidR="00296578" w:rsidRPr="008B3FAA" w14:paraId="7DDBF69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DE11504"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EF0078E" w14:textId="77777777" w:rsidR="00296578" w:rsidRPr="008B3FAA" w:rsidRDefault="00296578" w:rsidP="00CD5AFC">
            <w:pPr>
              <w:jc w:val="center"/>
              <w:rPr>
                <w:color w:val="000000"/>
              </w:rPr>
            </w:pPr>
            <w:r w:rsidRPr="008B3FAA">
              <w:rPr>
                <w:color w:val="000000"/>
              </w:rPr>
              <w:t>2200121030</w:t>
            </w:r>
          </w:p>
        </w:tc>
        <w:tc>
          <w:tcPr>
            <w:tcW w:w="840" w:type="dxa"/>
            <w:tcBorders>
              <w:top w:val="nil"/>
              <w:left w:val="nil"/>
              <w:bottom w:val="single" w:sz="4" w:space="0" w:color="000000"/>
              <w:right w:val="single" w:sz="4" w:space="0" w:color="000000"/>
            </w:tcBorders>
            <w:shd w:val="clear" w:color="auto" w:fill="auto"/>
            <w:vAlign w:val="center"/>
            <w:hideMark/>
          </w:tcPr>
          <w:p w14:paraId="695EA8E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F828958" w14:textId="77777777" w:rsidR="00296578" w:rsidRPr="008B3FAA" w:rsidRDefault="00296578" w:rsidP="00CD5AFC">
            <w:pPr>
              <w:jc w:val="center"/>
              <w:rPr>
                <w:color w:val="000000"/>
              </w:rPr>
            </w:pPr>
            <w:r w:rsidRPr="008B3FAA">
              <w:rPr>
                <w:color w:val="000000"/>
              </w:rPr>
              <w:t>110,15</w:t>
            </w:r>
          </w:p>
        </w:tc>
      </w:tr>
      <w:tr w:rsidR="00296578" w:rsidRPr="008B3FAA" w14:paraId="185DB5C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A90085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29D242A" w14:textId="77777777" w:rsidR="00296578" w:rsidRPr="008B3FAA" w:rsidRDefault="00296578" w:rsidP="00CD5AFC">
            <w:pPr>
              <w:jc w:val="center"/>
              <w:rPr>
                <w:color w:val="000000"/>
              </w:rPr>
            </w:pPr>
            <w:r w:rsidRPr="008B3FAA">
              <w:rPr>
                <w:color w:val="000000"/>
              </w:rPr>
              <w:t>2200121030</w:t>
            </w:r>
          </w:p>
        </w:tc>
        <w:tc>
          <w:tcPr>
            <w:tcW w:w="840" w:type="dxa"/>
            <w:tcBorders>
              <w:top w:val="nil"/>
              <w:left w:val="nil"/>
              <w:bottom w:val="single" w:sz="4" w:space="0" w:color="000000"/>
              <w:right w:val="single" w:sz="4" w:space="0" w:color="000000"/>
            </w:tcBorders>
            <w:shd w:val="clear" w:color="auto" w:fill="auto"/>
            <w:vAlign w:val="center"/>
            <w:hideMark/>
          </w:tcPr>
          <w:p w14:paraId="61810D0A"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EDE11CD" w14:textId="77777777" w:rsidR="00296578" w:rsidRPr="008B3FAA" w:rsidRDefault="00296578" w:rsidP="00CD5AFC">
            <w:pPr>
              <w:jc w:val="center"/>
              <w:rPr>
                <w:color w:val="000000"/>
              </w:rPr>
            </w:pPr>
            <w:r w:rsidRPr="008B3FAA">
              <w:rPr>
                <w:color w:val="000000"/>
              </w:rPr>
              <w:t>110,15</w:t>
            </w:r>
          </w:p>
        </w:tc>
      </w:tr>
      <w:tr w:rsidR="00296578" w:rsidRPr="008B3FAA" w14:paraId="3249A0F3"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5E142228" w14:textId="77777777" w:rsidR="00296578" w:rsidRPr="008B3FAA" w:rsidRDefault="00296578" w:rsidP="00CD5AFC">
            <w:pPr>
              <w:jc w:val="center"/>
              <w:rPr>
                <w:color w:val="000000"/>
              </w:rPr>
            </w:pPr>
            <w:r w:rsidRPr="008B3FAA">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56F4A92" w14:textId="77777777" w:rsidR="00296578" w:rsidRPr="008B3FAA" w:rsidRDefault="00296578" w:rsidP="00CD5AFC">
            <w:pPr>
              <w:jc w:val="center"/>
              <w:rPr>
                <w:color w:val="000000"/>
              </w:rPr>
            </w:pPr>
            <w:r w:rsidRPr="008B3FAA">
              <w:rPr>
                <w:color w:val="000000"/>
              </w:rPr>
              <w:t>2200200050</w:t>
            </w:r>
          </w:p>
        </w:tc>
        <w:tc>
          <w:tcPr>
            <w:tcW w:w="840" w:type="dxa"/>
            <w:tcBorders>
              <w:top w:val="nil"/>
              <w:left w:val="nil"/>
              <w:bottom w:val="single" w:sz="4" w:space="0" w:color="000000"/>
              <w:right w:val="single" w:sz="4" w:space="0" w:color="000000"/>
            </w:tcBorders>
            <w:shd w:val="clear" w:color="FFFFFF" w:fill="FFFFFF"/>
            <w:vAlign w:val="center"/>
            <w:hideMark/>
          </w:tcPr>
          <w:p w14:paraId="598CAE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50BD727" w14:textId="77777777" w:rsidR="00296578" w:rsidRPr="008B3FAA" w:rsidRDefault="00296578" w:rsidP="00CD5AFC">
            <w:pPr>
              <w:jc w:val="center"/>
              <w:rPr>
                <w:color w:val="000000"/>
              </w:rPr>
            </w:pPr>
            <w:r w:rsidRPr="008B3FAA">
              <w:rPr>
                <w:color w:val="000000"/>
              </w:rPr>
              <w:t>2 453,60</w:t>
            </w:r>
          </w:p>
        </w:tc>
      </w:tr>
      <w:tr w:rsidR="00296578" w:rsidRPr="008B3FAA" w14:paraId="2CB6A1E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DB06371"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2E3C5BD" w14:textId="77777777" w:rsidR="00296578" w:rsidRPr="008B3FAA" w:rsidRDefault="00296578" w:rsidP="00CD5AFC">
            <w:pPr>
              <w:jc w:val="center"/>
              <w:rPr>
                <w:color w:val="000000"/>
              </w:rPr>
            </w:pPr>
            <w:r w:rsidRPr="008B3FAA">
              <w:rPr>
                <w:color w:val="000000"/>
              </w:rPr>
              <w:t>2200200050</w:t>
            </w:r>
          </w:p>
        </w:tc>
        <w:tc>
          <w:tcPr>
            <w:tcW w:w="840" w:type="dxa"/>
            <w:tcBorders>
              <w:top w:val="nil"/>
              <w:left w:val="nil"/>
              <w:bottom w:val="single" w:sz="4" w:space="0" w:color="000000"/>
              <w:right w:val="single" w:sz="4" w:space="0" w:color="000000"/>
            </w:tcBorders>
            <w:shd w:val="clear" w:color="auto" w:fill="auto"/>
            <w:vAlign w:val="center"/>
            <w:hideMark/>
          </w:tcPr>
          <w:p w14:paraId="7725956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7E1CE5C" w14:textId="77777777" w:rsidR="00296578" w:rsidRPr="008B3FAA" w:rsidRDefault="00296578" w:rsidP="00CD5AFC">
            <w:pPr>
              <w:jc w:val="center"/>
              <w:rPr>
                <w:color w:val="000000"/>
              </w:rPr>
            </w:pPr>
            <w:r w:rsidRPr="008B3FAA">
              <w:rPr>
                <w:color w:val="000000"/>
              </w:rPr>
              <w:t>2 453,60</w:t>
            </w:r>
          </w:p>
        </w:tc>
      </w:tr>
      <w:tr w:rsidR="00296578" w:rsidRPr="008B3FAA" w14:paraId="0103EAB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56CCAF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9B44A16" w14:textId="77777777" w:rsidR="00296578" w:rsidRPr="008B3FAA" w:rsidRDefault="00296578" w:rsidP="00CD5AFC">
            <w:pPr>
              <w:jc w:val="center"/>
              <w:rPr>
                <w:color w:val="000000"/>
              </w:rPr>
            </w:pPr>
            <w:r w:rsidRPr="008B3FAA">
              <w:rPr>
                <w:color w:val="000000"/>
              </w:rPr>
              <w:t>2200200050</w:t>
            </w:r>
          </w:p>
        </w:tc>
        <w:tc>
          <w:tcPr>
            <w:tcW w:w="840" w:type="dxa"/>
            <w:tcBorders>
              <w:top w:val="nil"/>
              <w:left w:val="nil"/>
              <w:bottom w:val="single" w:sz="4" w:space="0" w:color="000000"/>
              <w:right w:val="single" w:sz="4" w:space="0" w:color="000000"/>
            </w:tcBorders>
            <w:shd w:val="clear" w:color="auto" w:fill="auto"/>
            <w:vAlign w:val="center"/>
            <w:hideMark/>
          </w:tcPr>
          <w:p w14:paraId="448B29B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9CB8D99" w14:textId="77777777" w:rsidR="00296578" w:rsidRPr="008B3FAA" w:rsidRDefault="00296578" w:rsidP="00CD5AFC">
            <w:pPr>
              <w:jc w:val="center"/>
              <w:rPr>
                <w:color w:val="000000"/>
              </w:rPr>
            </w:pPr>
            <w:r w:rsidRPr="008B3FAA">
              <w:rPr>
                <w:color w:val="000000"/>
              </w:rPr>
              <w:t>2 453,60</w:t>
            </w:r>
          </w:p>
        </w:tc>
      </w:tr>
      <w:tr w:rsidR="00296578" w:rsidRPr="008B3FAA" w14:paraId="0F285C57"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0E4F666A" w14:textId="77777777" w:rsidR="00296578" w:rsidRPr="008B3FAA" w:rsidRDefault="00296578" w:rsidP="00CD5AFC">
            <w:pPr>
              <w:jc w:val="center"/>
              <w:rPr>
                <w:color w:val="000000"/>
              </w:rPr>
            </w:pPr>
            <w:r w:rsidRPr="008B3FAA">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1718A962" w14:textId="77777777" w:rsidR="00296578" w:rsidRPr="008B3FAA" w:rsidRDefault="00296578" w:rsidP="00CD5AFC">
            <w:pPr>
              <w:jc w:val="center"/>
              <w:rPr>
                <w:color w:val="000000"/>
              </w:rPr>
            </w:pPr>
            <w:r w:rsidRPr="008B3FAA">
              <w:rPr>
                <w:color w:val="000000"/>
              </w:rPr>
              <w:t>220020И330</w:t>
            </w:r>
          </w:p>
        </w:tc>
        <w:tc>
          <w:tcPr>
            <w:tcW w:w="840" w:type="dxa"/>
            <w:tcBorders>
              <w:top w:val="nil"/>
              <w:left w:val="nil"/>
              <w:bottom w:val="single" w:sz="4" w:space="0" w:color="000000"/>
              <w:right w:val="single" w:sz="4" w:space="0" w:color="000000"/>
            </w:tcBorders>
            <w:shd w:val="clear" w:color="FFFFFF" w:fill="FFFFFF"/>
            <w:vAlign w:val="center"/>
            <w:hideMark/>
          </w:tcPr>
          <w:p w14:paraId="2826CE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3C95E02" w14:textId="77777777" w:rsidR="00296578" w:rsidRPr="008B3FAA" w:rsidRDefault="00296578" w:rsidP="00CD5AFC">
            <w:pPr>
              <w:jc w:val="center"/>
              <w:rPr>
                <w:color w:val="000000"/>
              </w:rPr>
            </w:pPr>
            <w:r w:rsidRPr="008B3FAA">
              <w:rPr>
                <w:color w:val="000000"/>
              </w:rPr>
              <w:t>1 546,40</w:t>
            </w:r>
          </w:p>
        </w:tc>
      </w:tr>
      <w:tr w:rsidR="00296578" w:rsidRPr="008B3FAA" w14:paraId="64D9C2B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A6B3D2A"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F1639A5" w14:textId="77777777" w:rsidR="00296578" w:rsidRPr="008B3FAA" w:rsidRDefault="00296578" w:rsidP="00CD5AFC">
            <w:pPr>
              <w:jc w:val="center"/>
              <w:rPr>
                <w:color w:val="000000"/>
              </w:rPr>
            </w:pPr>
            <w:r w:rsidRPr="008B3FAA">
              <w:rPr>
                <w:color w:val="000000"/>
              </w:rPr>
              <w:t>220020И330</w:t>
            </w:r>
          </w:p>
        </w:tc>
        <w:tc>
          <w:tcPr>
            <w:tcW w:w="840" w:type="dxa"/>
            <w:tcBorders>
              <w:top w:val="nil"/>
              <w:left w:val="nil"/>
              <w:bottom w:val="single" w:sz="4" w:space="0" w:color="000000"/>
              <w:right w:val="single" w:sz="4" w:space="0" w:color="000000"/>
            </w:tcBorders>
            <w:shd w:val="clear" w:color="auto" w:fill="auto"/>
            <w:vAlign w:val="center"/>
            <w:hideMark/>
          </w:tcPr>
          <w:p w14:paraId="32AE2A10"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E90675A" w14:textId="77777777" w:rsidR="00296578" w:rsidRPr="008B3FAA" w:rsidRDefault="00296578" w:rsidP="00CD5AFC">
            <w:pPr>
              <w:jc w:val="center"/>
              <w:rPr>
                <w:color w:val="000000"/>
              </w:rPr>
            </w:pPr>
            <w:r w:rsidRPr="008B3FAA">
              <w:rPr>
                <w:color w:val="000000"/>
              </w:rPr>
              <w:t>1 546,40</w:t>
            </w:r>
          </w:p>
        </w:tc>
      </w:tr>
      <w:tr w:rsidR="00296578" w:rsidRPr="008B3FAA" w14:paraId="7F96EB5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110746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F4D44B1" w14:textId="77777777" w:rsidR="00296578" w:rsidRPr="008B3FAA" w:rsidRDefault="00296578" w:rsidP="00CD5AFC">
            <w:pPr>
              <w:jc w:val="center"/>
              <w:rPr>
                <w:color w:val="000000"/>
              </w:rPr>
            </w:pPr>
            <w:r w:rsidRPr="008B3FAA">
              <w:rPr>
                <w:color w:val="000000"/>
              </w:rPr>
              <w:t>220020И330</w:t>
            </w:r>
          </w:p>
        </w:tc>
        <w:tc>
          <w:tcPr>
            <w:tcW w:w="840" w:type="dxa"/>
            <w:tcBorders>
              <w:top w:val="nil"/>
              <w:left w:val="nil"/>
              <w:bottom w:val="single" w:sz="4" w:space="0" w:color="000000"/>
              <w:right w:val="single" w:sz="4" w:space="0" w:color="000000"/>
            </w:tcBorders>
            <w:shd w:val="clear" w:color="auto" w:fill="auto"/>
            <w:vAlign w:val="center"/>
            <w:hideMark/>
          </w:tcPr>
          <w:p w14:paraId="12510E86"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AA6E473" w14:textId="77777777" w:rsidR="00296578" w:rsidRPr="008B3FAA" w:rsidRDefault="00296578" w:rsidP="00CD5AFC">
            <w:pPr>
              <w:jc w:val="center"/>
              <w:rPr>
                <w:color w:val="000000"/>
              </w:rPr>
            </w:pPr>
            <w:r w:rsidRPr="008B3FAA">
              <w:rPr>
                <w:color w:val="000000"/>
              </w:rPr>
              <w:t>1 546,40</w:t>
            </w:r>
          </w:p>
        </w:tc>
      </w:tr>
      <w:tr w:rsidR="00296578" w:rsidRPr="008B3FAA" w14:paraId="3B829768"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5BCF4118" w14:textId="77777777" w:rsidR="00296578" w:rsidRPr="008B3FAA" w:rsidRDefault="00296578" w:rsidP="00CD5AFC">
            <w:pPr>
              <w:jc w:val="center"/>
              <w:rPr>
                <w:color w:val="000000"/>
              </w:rPr>
            </w:pPr>
            <w:r w:rsidRPr="008B3FAA">
              <w:rPr>
                <w:color w:val="000000"/>
              </w:rPr>
              <w:t>Организация отдыха в каникулярное время в рамках муниципальной программы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901237D" w14:textId="77777777" w:rsidR="00296578" w:rsidRPr="008B3FAA" w:rsidRDefault="00296578" w:rsidP="00CD5AFC">
            <w:pPr>
              <w:jc w:val="center"/>
              <w:rPr>
                <w:color w:val="000000"/>
              </w:rPr>
            </w:pPr>
            <w:r w:rsidRPr="008B3FAA">
              <w:rPr>
                <w:color w:val="000000"/>
              </w:rPr>
              <w:t>2200300050</w:t>
            </w:r>
          </w:p>
        </w:tc>
        <w:tc>
          <w:tcPr>
            <w:tcW w:w="840" w:type="dxa"/>
            <w:tcBorders>
              <w:top w:val="nil"/>
              <w:left w:val="nil"/>
              <w:bottom w:val="single" w:sz="4" w:space="0" w:color="000000"/>
              <w:right w:val="single" w:sz="4" w:space="0" w:color="000000"/>
            </w:tcBorders>
            <w:shd w:val="clear" w:color="FFFFFF" w:fill="FFFFFF"/>
            <w:vAlign w:val="center"/>
            <w:hideMark/>
          </w:tcPr>
          <w:p w14:paraId="7BBB503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C015E11" w14:textId="77777777" w:rsidR="00296578" w:rsidRPr="008B3FAA" w:rsidRDefault="00296578" w:rsidP="00CD5AFC">
            <w:pPr>
              <w:jc w:val="center"/>
              <w:rPr>
                <w:color w:val="000000"/>
              </w:rPr>
            </w:pPr>
            <w:r w:rsidRPr="008B3FAA">
              <w:rPr>
                <w:color w:val="000000"/>
              </w:rPr>
              <w:t>300,00</w:t>
            </w:r>
          </w:p>
        </w:tc>
      </w:tr>
      <w:tr w:rsidR="00296578" w:rsidRPr="008B3FAA" w14:paraId="7F7A3E7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BF73378"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57E4F64" w14:textId="77777777" w:rsidR="00296578" w:rsidRPr="008B3FAA" w:rsidRDefault="00296578" w:rsidP="00CD5AFC">
            <w:pPr>
              <w:jc w:val="center"/>
              <w:rPr>
                <w:color w:val="000000"/>
              </w:rPr>
            </w:pPr>
            <w:r w:rsidRPr="008B3FAA">
              <w:rPr>
                <w:color w:val="000000"/>
              </w:rPr>
              <w:t>2200300050</w:t>
            </w:r>
          </w:p>
        </w:tc>
        <w:tc>
          <w:tcPr>
            <w:tcW w:w="840" w:type="dxa"/>
            <w:tcBorders>
              <w:top w:val="nil"/>
              <w:left w:val="nil"/>
              <w:bottom w:val="single" w:sz="4" w:space="0" w:color="000000"/>
              <w:right w:val="single" w:sz="4" w:space="0" w:color="000000"/>
            </w:tcBorders>
            <w:shd w:val="clear" w:color="auto" w:fill="auto"/>
            <w:vAlign w:val="center"/>
            <w:hideMark/>
          </w:tcPr>
          <w:p w14:paraId="09B8B68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E3E1A0E" w14:textId="77777777" w:rsidR="00296578" w:rsidRPr="008B3FAA" w:rsidRDefault="00296578" w:rsidP="00CD5AFC">
            <w:pPr>
              <w:jc w:val="center"/>
              <w:rPr>
                <w:color w:val="000000"/>
              </w:rPr>
            </w:pPr>
            <w:r w:rsidRPr="008B3FAA">
              <w:rPr>
                <w:color w:val="000000"/>
              </w:rPr>
              <w:t>300,00</w:t>
            </w:r>
          </w:p>
        </w:tc>
      </w:tr>
      <w:tr w:rsidR="00296578" w:rsidRPr="008B3FAA" w14:paraId="783FAD9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FBC0C1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C29921F" w14:textId="77777777" w:rsidR="00296578" w:rsidRPr="008B3FAA" w:rsidRDefault="00296578" w:rsidP="00CD5AFC">
            <w:pPr>
              <w:jc w:val="center"/>
              <w:rPr>
                <w:color w:val="000000"/>
              </w:rPr>
            </w:pPr>
            <w:r w:rsidRPr="008B3FAA">
              <w:rPr>
                <w:color w:val="000000"/>
              </w:rPr>
              <w:t>2200300050</w:t>
            </w:r>
          </w:p>
        </w:tc>
        <w:tc>
          <w:tcPr>
            <w:tcW w:w="840" w:type="dxa"/>
            <w:tcBorders>
              <w:top w:val="nil"/>
              <w:left w:val="nil"/>
              <w:bottom w:val="single" w:sz="4" w:space="0" w:color="000000"/>
              <w:right w:val="single" w:sz="4" w:space="0" w:color="000000"/>
            </w:tcBorders>
            <w:shd w:val="clear" w:color="auto" w:fill="auto"/>
            <w:vAlign w:val="center"/>
            <w:hideMark/>
          </w:tcPr>
          <w:p w14:paraId="21D78415"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3F2E4C8" w14:textId="77777777" w:rsidR="00296578" w:rsidRPr="008B3FAA" w:rsidRDefault="00296578" w:rsidP="00CD5AFC">
            <w:pPr>
              <w:jc w:val="center"/>
              <w:rPr>
                <w:color w:val="000000"/>
              </w:rPr>
            </w:pPr>
            <w:r w:rsidRPr="008B3FAA">
              <w:rPr>
                <w:color w:val="000000"/>
              </w:rPr>
              <w:t>300,00</w:t>
            </w:r>
          </w:p>
        </w:tc>
      </w:tr>
      <w:tr w:rsidR="00296578" w:rsidRPr="008B3FAA" w14:paraId="391F80E5"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3DF43B86" w14:textId="77777777" w:rsidR="00296578" w:rsidRPr="008B3FAA" w:rsidRDefault="00296578" w:rsidP="00CD5AFC">
            <w:pPr>
              <w:jc w:val="center"/>
              <w:rPr>
                <w:color w:val="000000"/>
              </w:rPr>
            </w:pPr>
            <w:r w:rsidRPr="008B3FAA">
              <w:rPr>
                <w:color w:val="000000"/>
              </w:rPr>
              <w:t>Организация работы по присуждению премии главы Ванинского муниципального района лучшим представителям молодежи и гражданам, внесшим значительный вклад в развитие молодежной политики в рамках муниципальной программы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D9C5546" w14:textId="77777777" w:rsidR="00296578" w:rsidRPr="008B3FAA" w:rsidRDefault="00296578" w:rsidP="00CD5AFC">
            <w:pPr>
              <w:jc w:val="center"/>
              <w:rPr>
                <w:color w:val="000000"/>
              </w:rPr>
            </w:pPr>
            <w:r w:rsidRPr="008B3FAA">
              <w:rPr>
                <w:color w:val="000000"/>
              </w:rPr>
              <w:t>2200400050</w:t>
            </w:r>
          </w:p>
        </w:tc>
        <w:tc>
          <w:tcPr>
            <w:tcW w:w="840" w:type="dxa"/>
            <w:tcBorders>
              <w:top w:val="nil"/>
              <w:left w:val="nil"/>
              <w:bottom w:val="single" w:sz="4" w:space="0" w:color="000000"/>
              <w:right w:val="single" w:sz="4" w:space="0" w:color="000000"/>
            </w:tcBorders>
            <w:shd w:val="clear" w:color="FFFFFF" w:fill="FFFFFF"/>
            <w:vAlign w:val="center"/>
            <w:hideMark/>
          </w:tcPr>
          <w:p w14:paraId="5180573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39EAB54" w14:textId="77777777" w:rsidR="00296578" w:rsidRPr="008B3FAA" w:rsidRDefault="00296578" w:rsidP="00CD5AFC">
            <w:pPr>
              <w:jc w:val="center"/>
              <w:rPr>
                <w:color w:val="000000"/>
              </w:rPr>
            </w:pPr>
            <w:r w:rsidRPr="008B3FAA">
              <w:rPr>
                <w:color w:val="000000"/>
              </w:rPr>
              <w:t>250,00</w:t>
            </w:r>
          </w:p>
        </w:tc>
      </w:tr>
      <w:tr w:rsidR="00296578" w:rsidRPr="008B3FAA" w14:paraId="629C0F4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8A0A0B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541756E" w14:textId="77777777" w:rsidR="00296578" w:rsidRPr="008B3FAA" w:rsidRDefault="00296578" w:rsidP="00CD5AFC">
            <w:pPr>
              <w:jc w:val="center"/>
              <w:rPr>
                <w:color w:val="000000"/>
              </w:rPr>
            </w:pPr>
            <w:r w:rsidRPr="008B3FAA">
              <w:rPr>
                <w:color w:val="000000"/>
              </w:rPr>
              <w:t>2200400050</w:t>
            </w:r>
          </w:p>
        </w:tc>
        <w:tc>
          <w:tcPr>
            <w:tcW w:w="840" w:type="dxa"/>
            <w:tcBorders>
              <w:top w:val="nil"/>
              <w:left w:val="nil"/>
              <w:bottom w:val="single" w:sz="4" w:space="0" w:color="000000"/>
              <w:right w:val="single" w:sz="4" w:space="0" w:color="000000"/>
            </w:tcBorders>
            <w:shd w:val="clear" w:color="auto" w:fill="auto"/>
            <w:vAlign w:val="center"/>
            <w:hideMark/>
          </w:tcPr>
          <w:p w14:paraId="0B42A93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76396C7" w14:textId="77777777" w:rsidR="00296578" w:rsidRPr="008B3FAA" w:rsidRDefault="00296578" w:rsidP="00CD5AFC">
            <w:pPr>
              <w:jc w:val="center"/>
              <w:rPr>
                <w:color w:val="000000"/>
              </w:rPr>
            </w:pPr>
            <w:r w:rsidRPr="008B3FAA">
              <w:rPr>
                <w:color w:val="000000"/>
              </w:rPr>
              <w:t>250,00</w:t>
            </w:r>
          </w:p>
        </w:tc>
      </w:tr>
      <w:tr w:rsidR="00296578" w:rsidRPr="008B3FAA" w14:paraId="5D001DC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8041A5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072A6B6" w14:textId="77777777" w:rsidR="00296578" w:rsidRPr="008B3FAA" w:rsidRDefault="00296578" w:rsidP="00CD5AFC">
            <w:pPr>
              <w:jc w:val="center"/>
              <w:rPr>
                <w:color w:val="000000"/>
              </w:rPr>
            </w:pPr>
            <w:r w:rsidRPr="008B3FAA">
              <w:rPr>
                <w:color w:val="000000"/>
              </w:rPr>
              <w:t>2200400050</w:t>
            </w:r>
          </w:p>
        </w:tc>
        <w:tc>
          <w:tcPr>
            <w:tcW w:w="840" w:type="dxa"/>
            <w:tcBorders>
              <w:top w:val="nil"/>
              <w:left w:val="nil"/>
              <w:bottom w:val="single" w:sz="4" w:space="0" w:color="000000"/>
              <w:right w:val="single" w:sz="4" w:space="0" w:color="000000"/>
            </w:tcBorders>
            <w:shd w:val="clear" w:color="auto" w:fill="auto"/>
            <w:vAlign w:val="center"/>
            <w:hideMark/>
          </w:tcPr>
          <w:p w14:paraId="797275AC"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7193482" w14:textId="77777777" w:rsidR="00296578" w:rsidRPr="008B3FAA" w:rsidRDefault="00296578" w:rsidP="00CD5AFC">
            <w:pPr>
              <w:jc w:val="center"/>
              <w:rPr>
                <w:color w:val="000000"/>
              </w:rPr>
            </w:pPr>
            <w:r w:rsidRPr="008B3FAA">
              <w:rPr>
                <w:color w:val="000000"/>
              </w:rPr>
              <w:t>250,00</w:t>
            </w:r>
          </w:p>
        </w:tc>
      </w:tr>
      <w:tr w:rsidR="00296578" w:rsidRPr="008B3FAA" w14:paraId="49A023E0"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6883C1EC" w14:textId="77777777" w:rsidR="00296578" w:rsidRPr="008B3FAA" w:rsidRDefault="00296578" w:rsidP="00CD5AFC">
            <w:pPr>
              <w:jc w:val="center"/>
              <w:rPr>
                <w:color w:val="000000"/>
              </w:rPr>
            </w:pPr>
            <w:r w:rsidRPr="008B3FAA">
              <w:rPr>
                <w:color w:val="000000"/>
              </w:rPr>
              <w:lastRenderedPageBreak/>
              <w:t>Организация работы волонтерского(добровольческого) движения в Ванинском муниципальном районе в рамках муниципальной программы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1B35806" w14:textId="77777777" w:rsidR="00296578" w:rsidRPr="008B3FAA" w:rsidRDefault="00296578" w:rsidP="00CD5AFC">
            <w:pPr>
              <w:jc w:val="center"/>
              <w:rPr>
                <w:color w:val="000000"/>
              </w:rPr>
            </w:pPr>
            <w:r w:rsidRPr="008B3FAA">
              <w:rPr>
                <w:color w:val="000000"/>
              </w:rPr>
              <w:t>2200500050</w:t>
            </w:r>
          </w:p>
        </w:tc>
        <w:tc>
          <w:tcPr>
            <w:tcW w:w="840" w:type="dxa"/>
            <w:tcBorders>
              <w:top w:val="nil"/>
              <w:left w:val="nil"/>
              <w:bottom w:val="single" w:sz="4" w:space="0" w:color="000000"/>
              <w:right w:val="single" w:sz="4" w:space="0" w:color="000000"/>
            </w:tcBorders>
            <w:shd w:val="clear" w:color="FFFFFF" w:fill="FFFFFF"/>
            <w:vAlign w:val="center"/>
            <w:hideMark/>
          </w:tcPr>
          <w:p w14:paraId="7844971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A668242" w14:textId="77777777" w:rsidR="00296578" w:rsidRPr="008B3FAA" w:rsidRDefault="00296578" w:rsidP="00CD5AFC">
            <w:pPr>
              <w:jc w:val="center"/>
              <w:rPr>
                <w:color w:val="000000"/>
              </w:rPr>
            </w:pPr>
            <w:r w:rsidRPr="008B3FAA">
              <w:rPr>
                <w:color w:val="000000"/>
              </w:rPr>
              <w:t>148,28</w:t>
            </w:r>
          </w:p>
        </w:tc>
      </w:tr>
      <w:tr w:rsidR="00296578" w:rsidRPr="008B3FAA" w14:paraId="530278D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F8D12A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210848E" w14:textId="77777777" w:rsidR="00296578" w:rsidRPr="008B3FAA" w:rsidRDefault="00296578" w:rsidP="00CD5AFC">
            <w:pPr>
              <w:jc w:val="center"/>
              <w:rPr>
                <w:color w:val="000000"/>
              </w:rPr>
            </w:pPr>
            <w:r w:rsidRPr="008B3FAA">
              <w:rPr>
                <w:color w:val="000000"/>
              </w:rPr>
              <w:t>2200500050</w:t>
            </w:r>
          </w:p>
        </w:tc>
        <w:tc>
          <w:tcPr>
            <w:tcW w:w="840" w:type="dxa"/>
            <w:tcBorders>
              <w:top w:val="nil"/>
              <w:left w:val="nil"/>
              <w:bottom w:val="single" w:sz="4" w:space="0" w:color="000000"/>
              <w:right w:val="single" w:sz="4" w:space="0" w:color="000000"/>
            </w:tcBorders>
            <w:shd w:val="clear" w:color="auto" w:fill="auto"/>
            <w:vAlign w:val="center"/>
            <w:hideMark/>
          </w:tcPr>
          <w:p w14:paraId="4EB9FBCD"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FFDB480" w14:textId="77777777" w:rsidR="00296578" w:rsidRPr="008B3FAA" w:rsidRDefault="00296578" w:rsidP="00CD5AFC">
            <w:pPr>
              <w:jc w:val="center"/>
              <w:rPr>
                <w:color w:val="000000"/>
              </w:rPr>
            </w:pPr>
            <w:r w:rsidRPr="008B3FAA">
              <w:rPr>
                <w:color w:val="000000"/>
              </w:rPr>
              <w:t>148,28</w:t>
            </w:r>
          </w:p>
        </w:tc>
      </w:tr>
      <w:tr w:rsidR="00296578" w:rsidRPr="008B3FAA" w14:paraId="7301CAE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0E321AF"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48FEBEC" w14:textId="77777777" w:rsidR="00296578" w:rsidRPr="008B3FAA" w:rsidRDefault="00296578" w:rsidP="00CD5AFC">
            <w:pPr>
              <w:jc w:val="center"/>
              <w:rPr>
                <w:color w:val="000000"/>
              </w:rPr>
            </w:pPr>
            <w:r w:rsidRPr="008B3FAA">
              <w:rPr>
                <w:color w:val="000000"/>
              </w:rPr>
              <w:t>2200500050</w:t>
            </w:r>
          </w:p>
        </w:tc>
        <w:tc>
          <w:tcPr>
            <w:tcW w:w="840" w:type="dxa"/>
            <w:tcBorders>
              <w:top w:val="nil"/>
              <w:left w:val="nil"/>
              <w:bottom w:val="single" w:sz="4" w:space="0" w:color="000000"/>
              <w:right w:val="single" w:sz="4" w:space="0" w:color="000000"/>
            </w:tcBorders>
            <w:shd w:val="clear" w:color="auto" w:fill="auto"/>
            <w:vAlign w:val="center"/>
            <w:hideMark/>
          </w:tcPr>
          <w:p w14:paraId="605AA32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032415A" w14:textId="77777777" w:rsidR="00296578" w:rsidRPr="008B3FAA" w:rsidRDefault="00296578" w:rsidP="00CD5AFC">
            <w:pPr>
              <w:jc w:val="center"/>
              <w:rPr>
                <w:color w:val="000000"/>
              </w:rPr>
            </w:pPr>
            <w:r w:rsidRPr="008B3FAA">
              <w:rPr>
                <w:color w:val="000000"/>
              </w:rPr>
              <w:t>148,28</w:t>
            </w:r>
          </w:p>
        </w:tc>
      </w:tr>
      <w:tr w:rsidR="00296578" w:rsidRPr="008B3FAA" w14:paraId="4CA51F49"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26D2A68A" w14:textId="77777777" w:rsidR="00296578" w:rsidRPr="008B3FAA" w:rsidRDefault="00296578" w:rsidP="00CD5AFC">
            <w:pPr>
              <w:jc w:val="center"/>
              <w:rPr>
                <w:color w:val="000000"/>
              </w:rPr>
            </w:pPr>
            <w:r w:rsidRPr="008B3FAA">
              <w:rPr>
                <w:color w:val="000000"/>
              </w:rPr>
              <w:t>Вовлечение молодых людей в мероприятия по временной занятости, в т.ч. создание временных рабочих мест в рамках муниципальной программы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A4BB7B3" w14:textId="77777777" w:rsidR="00296578" w:rsidRPr="008B3FAA" w:rsidRDefault="00296578" w:rsidP="00CD5AFC">
            <w:pPr>
              <w:jc w:val="center"/>
              <w:rPr>
                <w:color w:val="000000"/>
              </w:rPr>
            </w:pPr>
            <w:r w:rsidRPr="008B3FAA">
              <w:rPr>
                <w:color w:val="000000"/>
              </w:rPr>
              <w:t>2201000050</w:t>
            </w:r>
          </w:p>
        </w:tc>
        <w:tc>
          <w:tcPr>
            <w:tcW w:w="840" w:type="dxa"/>
            <w:tcBorders>
              <w:top w:val="nil"/>
              <w:left w:val="nil"/>
              <w:bottom w:val="single" w:sz="4" w:space="0" w:color="000000"/>
              <w:right w:val="single" w:sz="4" w:space="0" w:color="000000"/>
            </w:tcBorders>
            <w:shd w:val="clear" w:color="FFFFFF" w:fill="FFFFFF"/>
            <w:vAlign w:val="center"/>
            <w:hideMark/>
          </w:tcPr>
          <w:p w14:paraId="45D3376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30046B3" w14:textId="77777777" w:rsidR="00296578" w:rsidRPr="008B3FAA" w:rsidRDefault="00296578" w:rsidP="00CD5AFC">
            <w:pPr>
              <w:jc w:val="center"/>
              <w:rPr>
                <w:color w:val="000000"/>
              </w:rPr>
            </w:pPr>
            <w:r w:rsidRPr="008B3FAA">
              <w:rPr>
                <w:color w:val="000000"/>
              </w:rPr>
              <w:t>451,72</w:t>
            </w:r>
          </w:p>
        </w:tc>
      </w:tr>
      <w:tr w:rsidR="00296578" w:rsidRPr="008B3FAA" w14:paraId="6266480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5AE20B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428F2BB" w14:textId="77777777" w:rsidR="00296578" w:rsidRPr="008B3FAA" w:rsidRDefault="00296578" w:rsidP="00CD5AFC">
            <w:pPr>
              <w:jc w:val="center"/>
              <w:rPr>
                <w:color w:val="000000"/>
              </w:rPr>
            </w:pPr>
            <w:r w:rsidRPr="008B3FAA">
              <w:rPr>
                <w:color w:val="000000"/>
              </w:rPr>
              <w:t>2201000050</w:t>
            </w:r>
          </w:p>
        </w:tc>
        <w:tc>
          <w:tcPr>
            <w:tcW w:w="840" w:type="dxa"/>
            <w:tcBorders>
              <w:top w:val="nil"/>
              <w:left w:val="nil"/>
              <w:bottom w:val="single" w:sz="4" w:space="0" w:color="000000"/>
              <w:right w:val="single" w:sz="4" w:space="0" w:color="000000"/>
            </w:tcBorders>
            <w:shd w:val="clear" w:color="auto" w:fill="auto"/>
            <w:vAlign w:val="center"/>
            <w:hideMark/>
          </w:tcPr>
          <w:p w14:paraId="21F4ADE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2C032B6" w14:textId="77777777" w:rsidR="00296578" w:rsidRPr="008B3FAA" w:rsidRDefault="00296578" w:rsidP="00CD5AFC">
            <w:pPr>
              <w:jc w:val="center"/>
              <w:rPr>
                <w:color w:val="000000"/>
              </w:rPr>
            </w:pPr>
            <w:r w:rsidRPr="008B3FAA">
              <w:rPr>
                <w:color w:val="000000"/>
              </w:rPr>
              <w:t>451,72</w:t>
            </w:r>
          </w:p>
        </w:tc>
      </w:tr>
      <w:tr w:rsidR="00296578" w:rsidRPr="008B3FAA" w14:paraId="33818D4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8E5510B"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062BE14" w14:textId="77777777" w:rsidR="00296578" w:rsidRPr="008B3FAA" w:rsidRDefault="00296578" w:rsidP="00CD5AFC">
            <w:pPr>
              <w:jc w:val="center"/>
              <w:rPr>
                <w:color w:val="000000"/>
              </w:rPr>
            </w:pPr>
            <w:r w:rsidRPr="008B3FAA">
              <w:rPr>
                <w:color w:val="000000"/>
              </w:rPr>
              <w:t>2201000050</w:t>
            </w:r>
          </w:p>
        </w:tc>
        <w:tc>
          <w:tcPr>
            <w:tcW w:w="840" w:type="dxa"/>
            <w:tcBorders>
              <w:top w:val="nil"/>
              <w:left w:val="nil"/>
              <w:bottom w:val="single" w:sz="4" w:space="0" w:color="000000"/>
              <w:right w:val="single" w:sz="4" w:space="0" w:color="000000"/>
            </w:tcBorders>
            <w:shd w:val="clear" w:color="auto" w:fill="auto"/>
            <w:vAlign w:val="center"/>
            <w:hideMark/>
          </w:tcPr>
          <w:p w14:paraId="4722F01D"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2626320" w14:textId="77777777" w:rsidR="00296578" w:rsidRPr="008B3FAA" w:rsidRDefault="00296578" w:rsidP="00CD5AFC">
            <w:pPr>
              <w:jc w:val="center"/>
              <w:rPr>
                <w:color w:val="000000"/>
              </w:rPr>
            </w:pPr>
            <w:r w:rsidRPr="008B3FAA">
              <w:rPr>
                <w:color w:val="000000"/>
              </w:rPr>
              <w:t>451,72</w:t>
            </w:r>
          </w:p>
        </w:tc>
      </w:tr>
      <w:tr w:rsidR="00296578" w:rsidRPr="008B3FAA" w14:paraId="620C252A"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0C14CD29" w14:textId="77777777" w:rsidR="00296578" w:rsidRPr="008B3FAA" w:rsidRDefault="00296578" w:rsidP="00CD5AFC">
            <w:pPr>
              <w:jc w:val="center"/>
              <w:rPr>
                <w:color w:val="000000"/>
              </w:rPr>
            </w:pPr>
            <w:r w:rsidRPr="008B3FAA">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50F4981" w14:textId="77777777" w:rsidR="00296578" w:rsidRPr="008B3FAA" w:rsidRDefault="00296578" w:rsidP="00CD5AFC">
            <w:pPr>
              <w:jc w:val="center"/>
              <w:rPr>
                <w:color w:val="000000"/>
              </w:rPr>
            </w:pPr>
            <w:r w:rsidRPr="008B3FAA">
              <w:rPr>
                <w:color w:val="000000"/>
              </w:rPr>
              <w:t>2201200050</w:t>
            </w:r>
          </w:p>
        </w:tc>
        <w:tc>
          <w:tcPr>
            <w:tcW w:w="840" w:type="dxa"/>
            <w:tcBorders>
              <w:top w:val="nil"/>
              <w:left w:val="nil"/>
              <w:bottom w:val="single" w:sz="4" w:space="0" w:color="000000"/>
              <w:right w:val="single" w:sz="4" w:space="0" w:color="000000"/>
            </w:tcBorders>
            <w:shd w:val="clear" w:color="FFFFFF" w:fill="FFFFFF"/>
            <w:vAlign w:val="center"/>
            <w:hideMark/>
          </w:tcPr>
          <w:p w14:paraId="0683A8C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3EE24F3" w14:textId="77777777" w:rsidR="00296578" w:rsidRPr="008B3FAA" w:rsidRDefault="00296578" w:rsidP="00CD5AFC">
            <w:pPr>
              <w:jc w:val="center"/>
              <w:rPr>
                <w:color w:val="000000"/>
              </w:rPr>
            </w:pPr>
            <w:r w:rsidRPr="008B3FAA">
              <w:rPr>
                <w:color w:val="000000"/>
              </w:rPr>
              <w:t>1 750,00</w:t>
            </w:r>
          </w:p>
        </w:tc>
      </w:tr>
      <w:tr w:rsidR="00296578" w:rsidRPr="008B3FAA" w14:paraId="6641D86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6FAA084"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7EC9CC7" w14:textId="77777777" w:rsidR="00296578" w:rsidRPr="008B3FAA" w:rsidRDefault="00296578" w:rsidP="00CD5AFC">
            <w:pPr>
              <w:jc w:val="center"/>
              <w:rPr>
                <w:color w:val="000000"/>
              </w:rPr>
            </w:pPr>
            <w:r w:rsidRPr="008B3FAA">
              <w:rPr>
                <w:color w:val="000000"/>
              </w:rPr>
              <w:t>2201200050</w:t>
            </w:r>
          </w:p>
        </w:tc>
        <w:tc>
          <w:tcPr>
            <w:tcW w:w="840" w:type="dxa"/>
            <w:tcBorders>
              <w:top w:val="nil"/>
              <w:left w:val="nil"/>
              <w:bottom w:val="single" w:sz="4" w:space="0" w:color="000000"/>
              <w:right w:val="single" w:sz="4" w:space="0" w:color="000000"/>
            </w:tcBorders>
            <w:shd w:val="clear" w:color="auto" w:fill="auto"/>
            <w:vAlign w:val="center"/>
            <w:hideMark/>
          </w:tcPr>
          <w:p w14:paraId="2B475A4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B603E45" w14:textId="77777777" w:rsidR="00296578" w:rsidRPr="008B3FAA" w:rsidRDefault="00296578" w:rsidP="00CD5AFC">
            <w:pPr>
              <w:jc w:val="center"/>
              <w:rPr>
                <w:color w:val="000000"/>
              </w:rPr>
            </w:pPr>
            <w:r w:rsidRPr="008B3FAA">
              <w:rPr>
                <w:color w:val="000000"/>
              </w:rPr>
              <w:t>1 750,00</w:t>
            </w:r>
          </w:p>
        </w:tc>
      </w:tr>
      <w:tr w:rsidR="00296578" w:rsidRPr="008B3FAA" w14:paraId="7C052BB3"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7179A4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F8715E6" w14:textId="77777777" w:rsidR="00296578" w:rsidRPr="008B3FAA" w:rsidRDefault="00296578" w:rsidP="00CD5AFC">
            <w:pPr>
              <w:jc w:val="center"/>
              <w:rPr>
                <w:color w:val="000000"/>
              </w:rPr>
            </w:pPr>
            <w:r w:rsidRPr="008B3FAA">
              <w:rPr>
                <w:color w:val="000000"/>
              </w:rPr>
              <w:t>2201200050</w:t>
            </w:r>
          </w:p>
        </w:tc>
        <w:tc>
          <w:tcPr>
            <w:tcW w:w="840" w:type="dxa"/>
            <w:tcBorders>
              <w:top w:val="nil"/>
              <w:left w:val="nil"/>
              <w:bottom w:val="single" w:sz="4" w:space="0" w:color="000000"/>
              <w:right w:val="single" w:sz="4" w:space="0" w:color="000000"/>
            </w:tcBorders>
            <w:shd w:val="clear" w:color="auto" w:fill="auto"/>
            <w:vAlign w:val="center"/>
            <w:hideMark/>
          </w:tcPr>
          <w:p w14:paraId="6C5FEC8C"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702A874" w14:textId="77777777" w:rsidR="00296578" w:rsidRPr="008B3FAA" w:rsidRDefault="00296578" w:rsidP="00CD5AFC">
            <w:pPr>
              <w:jc w:val="center"/>
              <w:rPr>
                <w:color w:val="000000"/>
              </w:rPr>
            </w:pPr>
            <w:r w:rsidRPr="008B3FAA">
              <w:rPr>
                <w:color w:val="000000"/>
              </w:rPr>
              <w:t>1 750,00</w:t>
            </w:r>
          </w:p>
        </w:tc>
      </w:tr>
      <w:tr w:rsidR="00296578" w:rsidRPr="008B3FAA" w14:paraId="4F349522"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6D6A6FC1" w14:textId="77777777" w:rsidR="00296578" w:rsidRPr="008B3FAA" w:rsidRDefault="00296578" w:rsidP="00CD5AFC">
            <w:pPr>
              <w:jc w:val="center"/>
              <w:rPr>
                <w:color w:val="000000"/>
              </w:rPr>
            </w:pPr>
            <w:r w:rsidRPr="008B3FAA">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274E3786" w14:textId="77777777" w:rsidR="00296578" w:rsidRPr="008B3FAA" w:rsidRDefault="00296578" w:rsidP="00CD5AFC">
            <w:pPr>
              <w:jc w:val="center"/>
              <w:rPr>
                <w:color w:val="000000"/>
              </w:rPr>
            </w:pPr>
            <w:r w:rsidRPr="008B3FAA">
              <w:rPr>
                <w:color w:val="000000"/>
              </w:rPr>
              <w:t>220120И170</w:t>
            </w:r>
          </w:p>
        </w:tc>
        <w:tc>
          <w:tcPr>
            <w:tcW w:w="840" w:type="dxa"/>
            <w:tcBorders>
              <w:top w:val="nil"/>
              <w:left w:val="nil"/>
              <w:bottom w:val="single" w:sz="4" w:space="0" w:color="000000"/>
              <w:right w:val="single" w:sz="4" w:space="0" w:color="000000"/>
            </w:tcBorders>
            <w:shd w:val="clear" w:color="FFFFFF" w:fill="FFFFFF"/>
            <w:vAlign w:val="center"/>
            <w:hideMark/>
          </w:tcPr>
          <w:p w14:paraId="7EB4E59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CD9EBB6" w14:textId="77777777" w:rsidR="00296578" w:rsidRPr="008B3FAA" w:rsidRDefault="00296578" w:rsidP="00CD5AFC">
            <w:pPr>
              <w:jc w:val="center"/>
              <w:rPr>
                <w:color w:val="000000"/>
              </w:rPr>
            </w:pPr>
            <w:r w:rsidRPr="008B3FAA">
              <w:rPr>
                <w:color w:val="000000"/>
              </w:rPr>
              <w:t>158,72</w:t>
            </w:r>
          </w:p>
        </w:tc>
      </w:tr>
      <w:tr w:rsidR="00296578" w:rsidRPr="008B3FAA" w14:paraId="7A959D7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F4A2879"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AFF6BBE" w14:textId="77777777" w:rsidR="00296578" w:rsidRPr="008B3FAA" w:rsidRDefault="00296578" w:rsidP="00CD5AFC">
            <w:pPr>
              <w:jc w:val="center"/>
              <w:rPr>
                <w:color w:val="000000"/>
              </w:rPr>
            </w:pPr>
            <w:r w:rsidRPr="008B3FAA">
              <w:rPr>
                <w:color w:val="000000"/>
              </w:rPr>
              <w:t>220120И170</w:t>
            </w:r>
          </w:p>
        </w:tc>
        <w:tc>
          <w:tcPr>
            <w:tcW w:w="840" w:type="dxa"/>
            <w:tcBorders>
              <w:top w:val="nil"/>
              <w:left w:val="nil"/>
              <w:bottom w:val="single" w:sz="4" w:space="0" w:color="000000"/>
              <w:right w:val="single" w:sz="4" w:space="0" w:color="000000"/>
            </w:tcBorders>
            <w:shd w:val="clear" w:color="auto" w:fill="auto"/>
            <w:vAlign w:val="center"/>
            <w:hideMark/>
          </w:tcPr>
          <w:p w14:paraId="43D5444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7A9DD24" w14:textId="77777777" w:rsidR="00296578" w:rsidRPr="008B3FAA" w:rsidRDefault="00296578" w:rsidP="00CD5AFC">
            <w:pPr>
              <w:jc w:val="center"/>
              <w:rPr>
                <w:color w:val="000000"/>
              </w:rPr>
            </w:pPr>
            <w:r w:rsidRPr="008B3FAA">
              <w:rPr>
                <w:color w:val="000000"/>
              </w:rPr>
              <w:t>158,72</w:t>
            </w:r>
          </w:p>
        </w:tc>
      </w:tr>
      <w:tr w:rsidR="00296578" w:rsidRPr="008B3FAA" w14:paraId="2FF9430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8C7EEC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920E40D" w14:textId="77777777" w:rsidR="00296578" w:rsidRPr="008B3FAA" w:rsidRDefault="00296578" w:rsidP="00CD5AFC">
            <w:pPr>
              <w:jc w:val="center"/>
              <w:rPr>
                <w:color w:val="000000"/>
              </w:rPr>
            </w:pPr>
            <w:r w:rsidRPr="008B3FAA">
              <w:rPr>
                <w:color w:val="000000"/>
              </w:rPr>
              <w:t>220120И170</w:t>
            </w:r>
          </w:p>
        </w:tc>
        <w:tc>
          <w:tcPr>
            <w:tcW w:w="840" w:type="dxa"/>
            <w:tcBorders>
              <w:top w:val="nil"/>
              <w:left w:val="nil"/>
              <w:bottom w:val="single" w:sz="4" w:space="0" w:color="000000"/>
              <w:right w:val="single" w:sz="4" w:space="0" w:color="000000"/>
            </w:tcBorders>
            <w:shd w:val="clear" w:color="auto" w:fill="auto"/>
            <w:vAlign w:val="center"/>
            <w:hideMark/>
          </w:tcPr>
          <w:p w14:paraId="4DD97554"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A76F09B" w14:textId="77777777" w:rsidR="00296578" w:rsidRPr="008B3FAA" w:rsidRDefault="00296578" w:rsidP="00CD5AFC">
            <w:pPr>
              <w:jc w:val="center"/>
              <w:rPr>
                <w:color w:val="000000"/>
              </w:rPr>
            </w:pPr>
            <w:r w:rsidRPr="008B3FAA">
              <w:rPr>
                <w:color w:val="000000"/>
              </w:rPr>
              <w:t>158,72</w:t>
            </w:r>
          </w:p>
        </w:tc>
      </w:tr>
      <w:tr w:rsidR="00296578" w:rsidRPr="008B3FAA" w14:paraId="0F020897"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088D196C" w14:textId="77777777" w:rsidR="00296578" w:rsidRPr="008B3FAA" w:rsidRDefault="00296578" w:rsidP="00CD5AFC">
            <w:pPr>
              <w:jc w:val="center"/>
              <w:rPr>
                <w:color w:val="000000"/>
              </w:rPr>
            </w:pPr>
            <w:r w:rsidRPr="008B3FAA">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814E85A" w14:textId="77777777" w:rsidR="00296578" w:rsidRPr="008B3FAA" w:rsidRDefault="00296578" w:rsidP="00CD5AFC">
            <w:pPr>
              <w:jc w:val="center"/>
              <w:rPr>
                <w:color w:val="000000"/>
              </w:rPr>
            </w:pPr>
            <w:r w:rsidRPr="008B3FAA">
              <w:rPr>
                <w:color w:val="000000"/>
              </w:rPr>
              <w:t>2201300050</w:t>
            </w:r>
          </w:p>
        </w:tc>
        <w:tc>
          <w:tcPr>
            <w:tcW w:w="840" w:type="dxa"/>
            <w:tcBorders>
              <w:top w:val="nil"/>
              <w:left w:val="nil"/>
              <w:bottom w:val="single" w:sz="4" w:space="0" w:color="000000"/>
              <w:right w:val="single" w:sz="4" w:space="0" w:color="000000"/>
            </w:tcBorders>
            <w:shd w:val="clear" w:color="FFFFFF" w:fill="FFFFFF"/>
            <w:vAlign w:val="center"/>
            <w:hideMark/>
          </w:tcPr>
          <w:p w14:paraId="45228D4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9939D2F" w14:textId="77777777" w:rsidR="00296578" w:rsidRPr="008B3FAA" w:rsidRDefault="00296578" w:rsidP="00CD5AFC">
            <w:pPr>
              <w:jc w:val="center"/>
              <w:rPr>
                <w:color w:val="000000"/>
              </w:rPr>
            </w:pPr>
            <w:r w:rsidRPr="008B3FAA">
              <w:rPr>
                <w:color w:val="000000"/>
              </w:rPr>
              <w:t>153,60</w:t>
            </w:r>
          </w:p>
        </w:tc>
      </w:tr>
      <w:tr w:rsidR="00296578" w:rsidRPr="008B3FAA" w14:paraId="7A1E195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C104DA3"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87F5CAC" w14:textId="77777777" w:rsidR="00296578" w:rsidRPr="008B3FAA" w:rsidRDefault="00296578" w:rsidP="00CD5AFC">
            <w:pPr>
              <w:jc w:val="center"/>
              <w:rPr>
                <w:color w:val="000000"/>
              </w:rPr>
            </w:pPr>
            <w:r w:rsidRPr="008B3FAA">
              <w:rPr>
                <w:color w:val="000000"/>
              </w:rPr>
              <w:t>2201300050</w:t>
            </w:r>
          </w:p>
        </w:tc>
        <w:tc>
          <w:tcPr>
            <w:tcW w:w="840" w:type="dxa"/>
            <w:tcBorders>
              <w:top w:val="nil"/>
              <w:left w:val="nil"/>
              <w:bottom w:val="single" w:sz="4" w:space="0" w:color="000000"/>
              <w:right w:val="single" w:sz="4" w:space="0" w:color="000000"/>
            </w:tcBorders>
            <w:shd w:val="clear" w:color="auto" w:fill="auto"/>
            <w:vAlign w:val="center"/>
            <w:hideMark/>
          </w:tcPr>
          <w:p w14:paraId="4913395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18C301A" w14:textId="77777777" w:rsidR="00296578" w:rsidRPr="008B3FAA" w:rsidRDefault="00296578" w:rsidP="00CD5AFC">
            <w:pPr>
              <w:jc w:val="center"/>
              <w:rPr>
                <w:color w:val="000000"/>
              </w:rPr>
            </w:pPr>
            <w:r w:rsidRPr="008B3FAA">
              <w:rPr>
                <w:color w:val="000000"/>
              </w:rPr>
              <w:t>153,60</w:t>
            </w:r>
          </w:p>
        </w:tc>
      </w:tr>
      <w:tr w:rsidR="00296578" w:rsidRPr="008B3FAA" w14:paraId="53189D4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FBE9B15"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E506BD6" w14:textId="77777777" w:rsidR="00296578" w:rsidRPr="008B3FAA" w:rsidRDefault="00296578" w:rsidP="00CD5AFC">
            <w:pPr>
              <w:jc w:val="center"/>
              <w:rPr>
                <w:color w:val="000000"/>
              </w:rPr>
            </w:pPr>
            <w:r w:rsidRPr="008B3FAA">
              <w:rPr>
                <w:color w:val="000000"/>
              </w:rPr>
              <w:t>2201300050</w:t>
            </w:r>
          </w:p>
        </w:tc>
        <w:tc>
          <w:tcPr>
            <w:tcW w:w="840" w:type="dxa"/>
            <w:tcBorders>
              <w:top w:val="nil"/>
              <w:left w:val="nil"/>
              <w:bottom w:val="single" w:sz="4" w:space="0" w:color="000000"/>
              <w:right w:val="single" w:sz="4" w:space="0" w:color="000000"/>
            </w:tcBorders>
            <w:shd w:val="clear" w:color="auto" w:fill="auto"/>
            <w:vAlign w:val="center"/>
            <w:hideMark/>
          </w:tcPr>
          <w:p w14:paraId="6E45F0A4"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C2DC62E" w14:textId="77777777" w:rsidR="00296578" w:rsidRPr="008B3FAA" w:rsidRDefault="00296578" w:rsidP="00CD5AFC">
            <w:pPr>
              <w:jc w:val="center"/>
              <w:rPr>
                <w:color w:val="000000"/>
              </w:rPr>
            </w:pPr>
            <w:r w:rsidRPr="008B3FAA">
              <w:rPr>
                <w:color w:val="000000"/>
              </w:rPr>
              <w:t>153,60</w:t>
            </w:r>
          </w:p>
        </w:tc>
      </w:tr>
      <w:tr w:rsidR="00296578" w:rsidRPr="008B3FAA" w14:paraId="3B8A5884"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72560946" w14:textId="77777777" w:rsidR="00296578" w:rsidRPr="008B3FAA" w:rsidRDefault="00296578" w:rsidP="00CD5AFC">
            <w:pPr>
              <w:jc w:val="center"/>
              <w:rPr>
                <w:color w:val="000000"/>
              </w:rPr>
            </w:pPr>
            <w:r w:rsidRPr="008B3FAA">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69AEBEE2" w14:textId="77777777" w:rsidR="00296578" w:rsidRPr="008B3FAA" w:rsidRDefault="00296578" w:rsidP="00CD5AFC">
            <w:pPr>
              <w:jc w:val="center"/>
              <w:rPr>
                <w:color w:val="000000"/>
              </w:rPr>
            </w:pPr>
            <w:r w:rsidRPr="008B3FAA">
              <w:rPr>
                <w:color w:val="000000"/>
              </w:rPr>
              <w:t>220130И330</w:t>
            </w:r>
          </w:p>
        </w:tc>
        <w:tc>
          <w:tcPr>
            <w:tcW w:w="840" w:type="dxa"/>
            <w:tcBorders>
              <w:top w:val="nil"/>
              <w:left w:val="nil"/>
              <w:bottom w:val="single" w:sz="4" w:space="0" w:color="000000"/>
              <w:right w:val="single" w:sz="4" w:space="0" w:color="000000"/>
            </w:tcBorders>
            <w:shd w:val="clear" w:color="FFFFFF" w:fill="FFFFFF"/>
            <w:vAlign w:val="center"/>
            <w:hideMark/>
          </w:tcPr>
          <w:p w14:paraId="6FDDD91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CDD2968" w14:textId="77777777" w:rsidR="00296578" w:rsidRPr="008B3FAA" w:rsidRDefault="00296578" w:rsidP="00CD5AFC">
            <w:pPr>
              <w:jc w:val="center"/>
              <w:rPr>
                <w:color w:val="000000"/>
              </w:rPr>
            </w:pPr>
            <w:r w:rsidRPr="008B3FAA">
              <w:rPr>
                <w:color w:val="000000"/>
              </w:rPr>
              <w:t>1 546,40</w:t>
            </w:r>
          </w:p>
        </w:tc>
      </w:tr>
      <w:tr w:rsidR="00296578" w:rsidRPr="008B3FAA" w14:paraId="2A68A76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572A2B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9D8E307" w14:textId="77777777" w:rsidR="00296578" w:rsidRPr="008B3FAA" w:rsidRDefault="00296578" w:rsidP="00CD5AFC">
            <w:pPr>
              <w:jc w:val="center"/>
              <w:rPr>
                <w:color w:val="000000"/>
              </w:rPr>
            </w:pPr>
            <w:r w:rsidRPr="008B3FAA">
              <w:rPr>
                <w:color w:val="000000"/>
              </w:rPr>
              <w:t>220130И330</w:t>
            </w:r>
          </w:p>
        </w:tc>
        <w:tc>
          <w:tcPr>
            <w:tcW w:w="840" w:type="dxa"/>
            <w:tcBorders>
              <w:top w:val="nil"/>
              <w:left w:val="nil"/>
              <w:bottom w:val="single" w:sz="4" w:space="0" w:color="000000"/>
              <w:right w:val="single" w:sz="4" w:space="0" w:color="000000"/>
            </w:tcBorders>
            <w:shd w:val="clear" w:color="auto" w:fill="auto"/>
            <w:vAlign w:val="center"/>
            <w:hideMark/>
          </w:tcPr>
          <w:p w14:paraId="708A653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85B1CB3" w14:textId="77777777" w:rsidR="00296578" w:rsidRPr="008B3FAA" w:rsidRDefault="00296578" w:rsidP="00CD5AFC">
            <w:pPr>
              <w:jc w:val="center"/>
              <w:rPr>
                <w:color w:val="000000"/>
              </w:rPr>
            </w:pPr>
            <w:r w:rsidRPr="008B3FAA">
              <w:rPr>
                <w:color w:val="000000"/>
              </w:rPr>
              <w:t>1 546,40</w:t>
            </w:r>
          </w:p>
        </w:tc>
      </w:tr>
      <w:tr w:rsidR="00296578" w:rsidRPr="008B3FAA" w14:paraId="3CEF444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BEB63A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05BB957" w14:textId="77777777" w:rsidR="00296578" w:rsidRPr="008B3FAA" w:rsidRDefault="00296578" w:rsidP="00CD5AFC">
            <w:pPr>
              <w:jc w:val="center"/>
              <w:rPr>
                <w:color w:val="000000"/>
              </w:rPr>
            </w:pPr>
            <w:r w:rsidRPr="008B3FAA">
              <w:rPr>
                <w:color w:val="000000"/>
              </w:rPr>
              <w:t>220130И330</w:t>
            </w:r>
          </w:p>
        </w:tc>
        <w:tc>
          <w:tcPr>
            <w:tcW w:w="840" w:type="dxa"/>
            <w:tcBorders>
              <w:top w:val="nil"/>
              <w:left w:val="nil"/>
              <w:bottom w:val="single" w:sz="4" w:space="0" w:color="000000"/>
              <w:right w:val="single" w:sz="4" w:space="0" w:color="000000"/>
            </w:tcBorders>
            <w:shd w:val="clear" w:color="auto" w:fill="auto"/>
            <w:vAlign w:val="center"/>
            <w:hideMark/>
          </w:tcPr>
          <w:p w14:paraId="39E2221C"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3436E67" w14:textId="77777777" w:rsidR="00296578" w:rsidRPr="008B3FAA" w:rsidRDefault="00296578" w:rsidP="00CD5AFC">
            <w:pPr>
              <w:jc w:val="center"/>
              <w:rPr>
                <w:color w:val="000000"/>
              </w:rPr>
            </w:pPr>
            <w:r w:rsidRPr="008B3FAA">
              <w:rPr>
                <w:color w:val="000000"/>
              </w:rPr>
              <w:t>1 546,40</w:t>
            </w:r>
          </w:p>
        </w:tc>
      </w:tr>
      <w:tr w:rsidR="00296578" w:rsidRPr="008B3FAA" w14:paraId="2CED7FD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21B2FFC" w14:textId="77777777" w:rsidR="00296578" w:rsidRPr="008B3FAA" w:rsidRDefault="00296578" w:rsidP="00CD5AFC">
            <w:pPr>
              <w:jc w:val="center"/>
              <w:rPr>
                <w:color w:val="000000"/>
              </w:rPr>
            </w:pPr>
            <w:r w:rsidRPr="008B3FAA">
              <w:rPr>
                <w:color w:val="000000"/>
              </w:rPr>
              <w:t>Муниципальная программа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80CA85F" w14:textId="77777777" w:rsidR="00296578" w:rsidRPr="008B3FAA" w:rsidRDefault="00296578" w:rsidP="00CD5AFC">
            <w:pPr>
              <w:jc w:val="center"/>
              <w:rPr>
                <w:color w:val="000000"/>
              </w:rPr>
            </w:pPr>
            <w:r w:rsidRPr="008B3FAA">
              <w:rPr>
                <w:color w:val="000000"/>
              </w:rPr>
              <w:t>2300000000</w:t>
            </w:r>
          </w:p>
        </w:tc>
        <w:tc>
          <w:tcPr>
            <w:tcW w:w="840" w:type="dxa"/>
            <w:tcBorders>
              <w:top w:val="nil"/>
              <w:left w:val="nil"/>
              <w:bottom w:val="single" w:sz="4" w:space="0" w:color="000000"/>
              <w:right w:val="single" w:sz="4" w:space="0" w:color="000000"/>
            </w:tcBorders>
            <w:shd w:val="clear" w:color="auto" w:fill="auto"/>
            <w:vAlign w:val="center"/>
            <w:hideMark/>
          </w:tcPr>
          <w:p w14:paraId="08A4057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772DF4E" w14:textId="77777777" w:rsidR="00296578" w:rsidRPr="008B3FAA" w:rsidRDefault="00296578" w:rsidP="00CD5AFC">
            <w:pPr>
              <w:jc w:val="center"/>
              <w:rPr>
                <w:color w:val="000000"/>
              </w:rPr>
            </w:pPr>
            <w:r w:rsidRPr="008B3FAA">
              <w:rPr>
                <w:color w:val="000000"/>
              </w:rPr>
              <w:t>135 470,10</w:t>
            </w:r>
          </w:p>
        </w:tc>
      </w:tr>
      <w:tr w:rsidR="00296578" w:rsidRPr="008B3FAA" w14:paraId="73702E64"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2E4E200A" w14:textId="77777777" w:rsidR="00296578" w:rsidRPr="008B3FAA" w:rsidRDefault="00296578" w:rsidP="00CD5AFC">
            <w:pPr>
              <w:jc w:val="center"/>
              <w:rPr>
                <w:color w:val="000000"/>
              </w:rPr>
            </w:pPr>
            <w:r w:rsidRPr="008B3FAA">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62FFDAC" w14:textId="77777777" w:rsidR="00296578" w:rsidRPr="008B3FAA" w:rsidRDefault="00296578" w:rsidP="00CD5AFC">
            <w:pPr>
              <w:jc w:val="center"/>
              <w:rPr>
                <w:color w:val="000000"/>
              </w:rPr>
            </w:pPr>
            <w:r w:rsidRPr="008B3FAA">
              <w:rPr>
                <w:color w:val="000000"/>
              </w:rPr>
              <w:t>2300100030</w:t>
            </w:r>
          </w:p>
        </w:tc>
        <w:tc>
          <w:tcPr>
            <w:tcW w:w="840" w:type="dxa"/>
            <w:tcBorders>
              <w:top w:val="nil"/>
              <w:left w:val="nil"/>
              <w:bottom w:val="single" w:sz="4" w:space="0" w:color="000000"/>
              <w:right w:val="single" w:sz="4" w:space="0" w:color="000000"/>
            </w:tcBorders>
            <w:shd w:val="clear" w:color="FFFFFF" w:fill="FFFFFF"/>
            <w:vAlign w:val="center"/>
            <w:hideMark/>
          </w:tcPr>
          <w:p w14:paraId="7A23616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A5BEBC1" w14:textId="77777777" w:rsidR="00296578" w:rsidRPr="008B3FAA" w:rsidRDefault="00296578" w:rsidP="00CD5AFC">
            <w:pPr>
              <w:jc w:val="center"/>
              <w:rPr>
                <w:color w:val="000000"/>
              </w:rPr>
            </w:pPr>
            <w:r w:rsidRPr="008B3FAA">
              <w:rPr>
                <w:color w:val="000000"/>
              </w:rPr>
              <w:t>89 812,00</w:t>
            </w:r>
          </w:p>
        </w:tc>
      </w:tr>
      <w:tr w:rsidR="00296578" w:rsidRPr="008B3FAA" w14:paraId="4B7E491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1B0A60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0DDD2AD" w14:textId="77777777" w:rsidR="00296578" w:rsidRPr="008B3FAA" w:rsidRDefault="00296578" w:rsidP="00CD5AFC">
            <w:pPr>
              <w:jc w:val="center"/>
              <w:rPr>
                <w:color w:val="000000"/>
              </w:rPr>
            </w:pPr>
            <w:r w:rsidRPr="008B3FAA">
              <w:rPr>
                <w:color w:val="000000"/>
              </w:rPr>
              <w:t>2300100030</w:t>
            </w:r>
          </w:p>
        </w:tc>
        <w:tc>
          <w:tcPr>
            <w:tcW w:w="840" w:type="dxa"/>
            <w:tcBorders>
              <w:top w:val="nil"/>
              <w:left w:val="nil"/>
              <w:bottom w:val="single" w:sz="4" w:space="0" w:color="000000"/>
              <w:right w:val="single" w:sz="4" w:space="0" w:color="000000"/>
            </w:tcBorders>
            <w:shd w:val="clear" w:color="auto" w:fill="auto"/>
            <w:vAlign w:val="center"/>
            <w:hideMark/>
          </w:tcPr>
          <w:p w14:paraId="38E80DEA"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96AA665" w14:textId="77777777" w:rsidR="00296578" w:rsidRPr="008B3FAA" w:rsidRDefault="00296578" w:rsidP="00CD5AFC">
            <w:pPr>
              <w:jc w:val="center"/>
              <w:rPr>
                <w:color w:val="000000"/>
              </w:rPr>
            </w:pPr>
            <w:r w:rsidRPr="008B3FAA">
              <w:rPr>
                <w:color w:val="000000"/>
              </w:rPr>
              <w:t>89 812,00</w:t>
            </w:r>
          </w:p>
        </w:tc>
      </w:tr>
      <w:tr w:rsidR="00296578" w:rsidRPr="008B3FAA" w14:paraId="50DEBD8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6C7778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D419DBB" w14:textId="77777777" w:rsidR="00296578" w:rsidRPr="008B3FAA" w:rsidRDefault="00296578" w:rsidP="00CD5AFC">
            <w:pPr>
              <w:jc w:val="center"/>
              <w:rPr>
                <w:color w:val="000000"/>
              </w:rPr>
            </w:pPr>
            <w:r w:rsidRPr="008B3FAA">
              <w:rPr>
                <w:color w:val="000000"/>
              </w:rPr>
              <w:t>2300100030</w:t>
            </w:r>
          </w:p>
        </w:tc>
        <w:tc>
          <w:tcPr>
            <w:tcW w:w="840" w:type="dxa"/>
            <w:tcBorders>
              <w:top w:val="nil"/>
              <w:left w:val="nil"/>
              <w:bottom w:val="single" w:sz="4" w:space="0" w:color="000000"/>
              <w:right w:val="single" w:sz="4" w:space="0" w:color="000000"/>
            </w:tcBorders>
            <w:shd w:val="clear" w:color="auto" w:fill="auto"/>
            <w:vAlign w:val="center"/>
            <w:hideMark/>
          </w:tcPr>
          <w:p w14:paraId="094CFC6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97BE3CA" w14:textId="77777777" w:rsidR="00296578" w:rsidRPr="008B3FAA" w:rsidRDefault="00296578" w:rsidP="00CD5AFC">
            <w:pPr>
              <w:jc w:val="center"/>
              <w:rPr>
                <w:color w:val="000000"/>
              </w:rPr>
            </w:pPr>
            <w:r w:rsidRPr="008B3FAA">
              <w:rPr>
                <w:color w:val="000000"/>
              </w:rPr>
              <w:t>89 812,00</w:t>
            </w:r>
          </w:p>
        </w:tc>
      </w:tr>
      <w:tr w:rsidR="00296578" w:rsidRPr="008B3FAA" w14:paraId="3F342528"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0C1AF67C" w14:textId="77777777" w:rsidR="00296578" w:rsidRPr="008B3FAA" w:rsidRDefault="00296578" w:rsidP="00CD5AFC">
            <w:pPr>
              <w:jc w:val="center"/>
              <w:rPr>
                <w:color w:val="000000"/>
              </w:rPr>
            </w:pPr>
            <w:r w:rsidRPr="008B3FAA">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016EBD3B" w14:textId="77777777" w:rsidR="00296578" w:rsidRPr="008B3FAA" w:rsidRDefault="00296578" w:rsidP="00CD5AFC">
            <w:pPr>
              <w:jc w:val="center"/>
              <w:rPr>
                <w:color w:val="000000"/>
              </w:rPr>
            </w:pPr>
            <w:r w:rsidRPr="008B3FAA">
              <w:rPr>
                <w:color w:val="000000"/>
              </w:rPr>
              <w:t>23001SС040</w:t>
            </w:r>
          </w:p>
        </w:tc>
        <w:tc>
          <w:tcPr>
            <w:tcW w:w="840" w:type="dxa"/>
            <w:tcBorders>
              <w:top w:val="nil"/>
              <w:left w:val="nil"/>
              <w:bottom w:val="single" w:sz="4" w:space="0" w:color="000000"/>
              <w:right w:val="single" w:sz="4" w:space="0" w:color="000000"/>
            </w:tcBorders>
            <w:shd w:val="clear" w:color="FFFFFF" w:fill="FFFFFF"/>
            <w:vAlign w:val="center"/>
            <w:hideMark/>
          </w:tcPr>
          <w:p w14:paraId="105E2D2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7F78EF6" w14:textId="77777777" w:rsidR="00296578" w:rsidRPr="008B3FAA" w:rsidRDefault="00296578" w:rsidP="00CD5AFC">
            <w:pPr>
              <w:jc w:val="center"/>
              <w:rPr>
                <w:color w:val="000000"/>
              </w:rPr>
            </w:pPr>
            <w:r w:rsidRPr="008B3FAA">
              <w:rPr>
                <w:color w:val="000000"/>
              </w:rPr>
              <w:t>16 694,43</w:t>
            </w:r>
          </w:p>
        </w:tc>
      </w:tr>
      <w:tr w:rsidR="00296578" w:rsidRPr="008B3FAA" w14:paraId="4D5A615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E82510D"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86C35E3" w14:textId="77777777" w:rsidR="00296578" w:rsidRPr="008B3FAA" w:rsidRDefault="00296578" w:rsidP="00CD5AFC">
            <w:pPr>
              <w:jc w:val="center"/>
              <w:rPr>
                <w:color w:val="000000"/>
              </w:rPr>
            </w:pPr>
            <w:r w:rsidRPr="008B3FAA">
              <w:rPr>
                <w:color w:val="000000"/>
              </w:rPr>
              <w:t>23001SС040</w:t>
            </w:r>
          </w:p>
        </w:tc>
        <w:tc>
          <w:tcPr>
            <w:tcW w:w="840" w:type="dxa"/>
            <w:tcBorders>
              <w:top w:val="nil"/>
              <w:left w:val="nil"/>
              <w:bottom w:val="single" w:sz="4" w:space="0" w:color="000000"/>
              <w:right w:val="single" w:sz="4" w:space="0" w:color="000000"/>
            </w:tcBorders>
            <w:shd w:val="clear" w:color="auto" w:fill="auto"/>
            <w:vAlign w:val="center"/>
            <w:hideMark/>
          </w:tcPr>
          <w:p w14:paraId="6A5C4152"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042CA5E" w14:textId="77777777" w:rsidR="00296578" w:rsidRPr="008B3FAA" w:rsidRDefault="00296578" w:rsidP="00CD5AFC">
            <w:pPr>
              <w:jc w:val="center"/>
              <w:rPr>
                <w:color w:val="000000"/>
              </w:rPr>
            </w:pPr>
            <w:r w:rsidRPr="008B3FAA">
              <w:rPr>
                <w:color w:val="000000"/>
              </w:rPr>
              <w:t>16 694,43</w:t>
            </w:r>
          </w:p>
        </w:tc>
      </w:tr>
      <w:tr w:rsidR="00296578" w:rsidRPr="008B3FAA" w14:paraId="3F093C0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F556E1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B6C811B" w14:textId="77777777" w:rsidR="00296578" w:rsidRPr="008B3FAA" w:rsidRDefault="00296578" w:rsidP="00CD5AFC">
            <w:pPr>
              <w:jc w:val="center"/>
              <w:rPr>
                <w:color w:val="000000"/>
              </w:rPr>
            </w:pPr>
            <w:r w:rsidRPr="008B3FAA">
              <w:rPr>
                <w:color w:val="000000"/>
              </w:rPr>
              <w:t>23001SС040</w:t>
            </w:r>
          </w:p>
        </w:tc>
        <w:tc>
          <w:tcPr>
            <w:tcW w:w="840" w:type="dxa"/>
            <w:tcBorders>
              <w:top w:val="nil"/>
              <w:left w:val="nil"/>
              <w:bottom w:val="single" w:sz="4" w:space="0" w:color="000000"/>
              <w:right w:val="single" w:sz="4" w:space="0" w:color="000000"/>
            </w:tcBorders>
            <w:shd w:val="clear" w:color="auto" w:fill="auto"/>
            <w:vAlign w:val="center"/>
            <w:hideMark/>
          </w:tcPr>
          <w:p w14:paraId="7CA1B71B"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2FA7FE4" w14:textId="77777777" w:rsidR="00296578" w:rsidRPr="008B3FAA" w:rsidRDefault="00296578" w:rsidP="00CD5AFC">
            <w:pPr>
              <w:jc w:val="center"/>
              <w:rPr>
                <w:color w:val="000000"/>
              </w:rPr>
            </w:pPr>
            <w:r w:rsidRPr="008B3FAA">
              <w:rPr>
                <w:color w:val="000000"/>
              </w:rPr>
              <w:t>16 694,43</w:t>
            </w:r>
          </w:p>
        </w:tc>
      </w:tr>
      <w:tr w:rsidR="00296578" w:rsidRPr="008B3FAA" w14:paraId="3FD858F1"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6051799D" w14:textId="77777777" w:rsidR="00296578" w:rsidRPr="008B3FAA" w:rsidRDefault="00296578" w:rsidP="00CD5AFC">
            <w:pPr>
              <w:jc w:val="center"/>
              <w:rPr>
                <w:color w:val="000000"/>
              </w:rPr>
            </w:pPr>
            <w:r w:rsidRPr="008B3FAA">
              <w:rPr>
                <w:color w:val="000000"/>
              </w:rPr>
              <w:lastRenderedPageBreak/>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местного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30B37366" w14:textId="77777777" w:rsidR="00296578" w:rsidRPr="008B3FAA" w:rsidRDefault="00296578" w:rsidP="00CD5AFC">
            <w:pPr>
              <w:jc w:val="center"/>
              <w:rPr>
                <w:color w:val="000000"/>
              </w:rPr>
            </w:pPr>
            <w:r w:rsidRPr="008B3FAA">
              <w:rPr>
                <w:color w:val="000000"/>
              </w:rPr>
              <w:t>23001SС041</w:t>
            </w:r>
          </w:p>
        </w:tc>
        <w:tc>
          <w:tcPr>
            <w:tcW w:w="840" w:type="dxa"/>
            <w:tcBorders>
              <w:top w:val="nil"/>
              <w:left w:val="nil"/>
              <w:bottom w:val="single" w:sz="4" w:space="0" w:color="000000"/>
              <w:right w:val="single" w:sz="4" w:space="0" w:color="000000"/>
            </w:tcBorders>
            <w:shd w:val="clear" w:color="FFFFFF" w:fill="FFFFFF"/>
            <w:vAlign w:val="center"/>
            <w:hideMark/>
          </w:tcPr>
          <w:p w14:paraId="6F5ED11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38852AC" w14:textId="77777777" w:rsidR="00296578" w:rsidRPr="008B3FAA" w:rsidRDefault="00296578" w:rsidP="00CD5AFC">
            <w:pPr>
              <w:jc w:val="center"/>
              <w:rPr>
                <w:color w:val="000000"/>
              </w:rPr>
            </w:pPr>
            <w:r w:rsidRPr="008B3FAA">
              <w:rPr>
                <w:color w:val="000000"/>
              </w:rPr>
              <w:t>10 859,09</w:t>
            </w:r>
          </w:p>
        </w:tc>
      </w:tr>
      <w:tr w:rsidR="00296578" w:rsidRPr="008B3FAA" w14:paraId="2188B58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9D8E1D3"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05C5869" w14:textId="77777777" w:rsidR="00296578" w:rsidRPr="008B3FAA" w:rsidRDefault="00296578" w:rsidP="00CD5AFC">
            <w:pPr>
              <w:jc w:val="center"/>
              <w:rPr>
                <w:color w:val="000000"/>
              </w:rPr>
            </w:pPr>
            <w:r w:rsidRPr="008B3FAA">
              <w:rPr>
                <w:color w:val="000000"/>
              </w:rPr>
              <w:t>23001SС041</w:t>
            </w:r>
          </w:p>
        </w:tc>
        <w:tc>
          <w:tcPr>
            <w:tcW w:w="840" w:type="dxa"/>
            <w:tcBorders>
              <w:top w:val="nil"/>
              <w:left w:val="nil"/>
              <w:bottom w:val="single" w:sz="4" w:space="0" w:color="000000"/>
              <w:right w:val="single" w:sz="4" w:space="0" w:color="000000"/>
            </w:tcBorders>
            <w:shd w:val="clear" w:color="auto" w:fill="auto"/>
            <w:vAlign w:val="center"/>
            <w:hideMark/>
          </w:tcPr>
          <w:p w14:paraId="31B8782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CE753DB" w14:textId="77777777" w:rsidR="00296578" w:rsidRPr="008B3FAA" w:rsidRDefault="00296578" w:rsidP="00CD5AFC">
            <w:pPr>
              <w:jc w:val="center"/>
              <w:rPr>
                <w:color w:val="000000"/>
              </w:rPr>
            </w:pPr>
            <w:r w:rsidRPr="008B3FAA">
              <w:rPr>
                <w:color w:val="000000"/>
              </w:rPr>
              <w:t>10 859,09</w:t>
            </w:r>
          </w:p>
        </w:tc>
      </w:tr>
      <w:tr w:rsidR="00296578" w:rsidRPr="008B3FAA" w14:paraId="6913067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4A9B685"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DCBCD0E" w14:textId="77777777" w:rsidR="00296578" w:rsidRPr="008B3FAA" w:rsidRDefault="00296578" w:rsidP="00CD5AFC">
            <w:pPr>
              <w:jc w:val="center"/>
              <w:rPr>
                <w:color w:val="000000"/>
              </w:rPr>
            </w:pPr>
            <w:r w:rsidRPr="008B3FAA">
              <w:rPr>
                <w:color w:val="000000"/>
              </w:rPr>
              <w:t>23001SС041</w:t>
            </w:r>
          </w:p>
        </w:tc>
        <w:tc>
          <w:tcPr>
            <w:tcW w:w="840" w:type="dxa"/>
            <w:tcBorders>
              <w:top w:val="nil"/>
              <w:left w:val="nil"/>
              <w:bottom w:val="single" w:sz="4" w:space="0" w:color="000000"/>
              <w:right w:val="single" w:sz="4" w:space="0" w:color="000000"/>
            </w:tcBorders>
            <w:shd w:val="clear" w:color="auto" w:fill="auto"/>
            <w:vAlign w:val="center"/>
            <w:hideMark/>
          </w:tcPr>
          <w:p w14:paraId="1E86698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58B38E9" w14:textId="77777777" w:rsidR="00296578" w:rsidRPr="008B3FAA" w:rsidRDefault="00296578" w:rsidP="00CD5AFC">
            <w:pPr>
              <w:jc w:val="center"/>
              <w:rPr>
                <w:color w:val="000000"/>
              </w:rPr>
            </w:pPr>
            <w:r w:rsidRPr="008B3FAA">
              <w:rPr>
                <w:color w:val="000000"/>
              </w:rPr>
              <w:t>10 859,09</w:t>
            </w:r>
          </w:p>
        </w:tc>
      </w:tr>
      <w:tr w:rsidR="00296578" w:rsidRPr="008B3FAA" w14:paraId="5FD54D0C" w14:textId="77777777" w:rsidTr="00CD5AFC">
        <w:trPr>
          <w:trHeight w:val="4095"/>
        </w:trPr>
        <w:tc>
          <w:tcPr>
            <w:tcW w:w="5380" w:type="dxa"/>
            <w:tcBorders>
              <w:top w:val="nil"/>
              <w:left w:val="single" w:sz="4" w:space="0" w:color="000000"/>
              <w:bottom w:val="single" w:sz="4" w:space="0" w:color="000000"/>
              <w:right w:val="single" w:sz="4" w:space="0" w:color="000000"/>
            </w:tcBorders>
            <w:shd w:val="clear" w:color="FFFFFF" w:fill="FFFFFF"/>
            <w:hideMark/>
          </w:tcPr>
          <w:p w14:paraId="19EB78BE" w14:textId="77777777" w:rsidR="00296578" w:rsidRPr="008B3FAA" w:rsidRDefault="00296578" w:rsidP="00CD5AFC">
            <w:pPr>
              <w:jc w:val="center"/>
              <w:rPr>
                <w:color w:val="000000"/>
              </w:rPr>
            </w:pPr>
            <w:r w:rsidRPr="008B3FAA">
              <w:rPr>
                <w:color w:val="000000"/>
              </w:rPr>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7983DA60" w14:textId="77777777" w:rsidR="00296578" w:rsidRPr="008B3FAA" w:rsidRDefault="00296578" w:rsidP="00CD5AFC">
            <w:pPr>
              <w:jc w:val="center"/>
              <w:rPr>
                <w:color w:val="000000"/>
              </w:rPr>
            </w:pPr>
            <w:r w:rsidRPr="008B3FAA">
              <w:rPr>
                <w:color w:val="000000"/>
              </w:rPr>
              <w:t>23003SС450</w:t>
            </w:r>
          </w:p>
        </w:tc>
        <w:tc>
          <w:tcPr>
            <w:tcW w:w="840" w:type="dxa"/>
            <w:tcBorders>
              <w:top w:val="nil"/>
              <w:left w:val="nil"/>
              <w:bottom w:val="single" w:sz="4" w:space="0" w:color="000000"/>
              <w:right w:val="single" w:sz="4" w:space="0" w:color="000000"/>
            </w:tcBorders>
            <w:shd w:val="clear" w:color="FFFFFF" w:fill="FFFFFF"/>
            <w:vAlign w:val="center"/>
            <w:hideMark/>
          </w:tcPr>
          <w:p w14:paraId="525D8E6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A2D1D98" w14:textId="77777777" w:rsidR="00296578" w:rsidRPr="008B3FAA" w:rsidRDefault="00296578" w:rsidP="00CD5AFC">
            <w:pPr>
              <w:jc w:val="center"/>
              <w:rPr>
                <w:color w:val="000000"/>
              </w:rPr>
            </w:pPr>
            <w:r w:rsidRPr="008B3FAA">
              <w:rPr>
                <w:color w:val="000000"/>
              </w:rPr>
              <w:t>259,01</w:t>
            </w:r>
          </w:p>
        </w:tc>
      </w:tr>
      <w:tr w:rsidR="00296578" w:rsidRPr="008B3FAA" w14:paraId="1854F63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4F9B6B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AE3D097" w14:textId="77777777" w:rsidR="00296578" w:rsidRPr="008B3FAA" w:rsidRDefault="00296578" w:rsidP="00CD5AFC">
            <w:pPr>
              <w:jc w:val="center"/>
              <w:rPr>
                <w:color w:val="000000"/>
              </w:rPr>
            </w:pPr>
            <w:r w:rsidRPr="008B3FAA">
              <w:rPr>
                <w:color w:val="000000"/>
              </w:rPr>
              <w:t>23003SС450</w:t>
            </w:r>
          </w:p>
        </w:tc>
        <w:tc>
          <w:tcPr>
            <w:tcW w:w="840" w:type="dxa"/>
            <w:tcBorders>
              <w:top w:val="nil"/>
              <w:left w:val="nil"/>
              <w:bottom w:val="single" w:sz="4" w:space="0" w:color="000000"/>
              <w:right w:val="single" w:sz="4" w:space="0" w:color="000000"/>
            </w:tcBorders>
            <w:shd w:val="clear" w:color="auto" w:fill="auto"/>
            <w:vAlign w:val="center"/>
            <w:hideMark/>
          </w:tcPr>
          <w:p w14:paraId="20C61496"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A108F43" w14:textId="77777777" w:rsidR="00296578" w:rsidRPr="008B3FAA" w:rsidRDefault="00296578" w:rsidP="00CD5AFC">
            <w:pPr>
              <w:jc w:val="center"/>
              <w:rPr>
                <w:color w:val="000000"/>
              </w:rPr>
            </w:pPr>
            <w:r w:rsidRPr="008B3FAA">
              <w:rPr>
                <w:color w:val="000000"/>
              </w:rPr>
              <w:t>259,01</w:t>
            </w:r>
          </w:p>
        </w:tc>
      </w:tr>
      <w:tr w:rsidR="00296578" w:rsidRPr="008B3FAA" w14:paraId="369125E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E75DBD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A7FB4B9" w14:textId="77777777" w:rsidR="00296578" w:rsidRPr="008B3FAA" w:rsidRDefault="00296578" w:rsidP="00CD5AFC">
            <w:pPr>
              <w:jc w:val="center"/>
              <w:rPr>
                <w:color w:val="000000"/>
              </w:rPr>
            </w:pPr>
            <w:r w:rsidRPr="008B3FAA">
              <w:rPr>
                <w:color w:val="000000"/>
              </w:rPr>
              <w:t>23003SС450</w:t>
            </w:r>
          </w:p>
        </w:tc>
        <w:tc>
          <w:tcPr>
            <w:tcW w:w="840" w:type="dxa"/>
            <w:tcBorders>
              <w:top w:val="nil"/>
              <w:left w:val="nil"/>
              <w:bottom w:val="single" w:sz="4" w:space="0" w:color="000000"/>
              <w:right w:val="single" w:sz="4" w:space="0" w:color="000000"/>
            </w:tcBorders>
            <w:shd w:val="clear" w:color="auto" w:fill="auto"/>
            <w:vAlign w:val="center"/>
            <w:hideMark/>
          </w:tcPr>
          <w:p w14:paraId="7045137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507C805" w14:textId="77777777" w:rsidR="00296578" w:rsidRPr="008B3FAA" w:rsidRDefault="00296578" w:rsidP="00CD5AFC">
            <w:pPr>
              <w:jc w:val="center"/>
              <w:rPr>
                <w:color w:val="000000"/>
              </w:rPr>
            </w:pPr>
            <w:r w:rsidRPr="008B3FAA">
              <w:rPr>
                <w:color w:val="000000"/>
              </w:rPr>
              <w:t>259,01</w:t>
            </w:r>
          </w:p>
        </w:tc>
      </w:tr>
      <w:tr w:rsidR="00296578" w:rsidRPr="008B3FAA" w14:paraId="20B6D40C" w14:textId="77777777" w:rsidTr="00CD5AFC">
        <w:trPr>
          <w:trHeight w:val="4095"/>
        </w:trPr>
        <w:tc>
          <w:tcPr>
            <w:tcW w:w="5380" w:type="dxa"/>
            <w:tcBorders>
              <w:top w:val="nil"/>
              <w:left w:val="single" w:sz="4" w:space="0" w:color="000000"/>
              <w:bottom w:val="single" w:sz="4" w:space="0" w:color="000000"/>
              <w:right w:val="single" w:sz="4" w:space="0" w:color="000000"/>
            </w:tcBorders>
            <w:shd w:val="clear" w:color="FFFFFF" w:fill="FFFFFF"/>
            <w:hideMark/>
          </w:tcPr>
          <w:p w14:paraId="79690B8D" w14:textId="77777777" w:rsidR="00296578" w:rsidRPr="008B3FAA" w:rsidRDefault="00296578" w:rsidP="00CD5AFC">
            <w:pPr>
              <w:jc w:val="center"/>
              <w:rPr>
                <w:color w:val="000000"/>
              </w:rPr>
            </w:pPr>
            <w:r w:rsidRPr="008B3FAA">
              <w:rPr>
                <w:color w:val="000000"/>
              </w:rPr>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4DED163C" w14:textId="77777777" w:rsidR="00296578" w:rsidRPr="008B3FAA" w:rsidRDefault="00296578" w:rsidP="00CD5AFC">
            <w:pPr>
              <w:jc w:val="center"/>
              <w:rPr>
                <w:color w:val="000000"/>
              </w:rPr>
            </w:pPr>
            <w:r w:rsidRPr="008B3FAA">
              <w:rPr>
                <w:color w:val="000000"/>
              </w:rPr>
              <w:t>23003SС451</w:t>
            </w:r>
          </w:p>
        </w:tc>
        <w:tc>
          <w:tcPr>
            <w:tcW w:w="840" w:type="dxa"/>
            <w:tcBorders>
              <w:top w:val="nil"/>
              <w:left w:val="nil"/>
              <w:bottom w:val="single" w:sz="4" w:space="0" w:color="000000"/>
              <w:right w:val="single" w:sz="4" w:space="0" w:color="000000"/>
            </w:tcBorders>
            <w:shd w:val="clear" w:color="FFFFFF" w:fill="FFFFFF"/>
            <w:vAlign w:val="center"/>
            <w:hideMark/>
          </w:tcPr>
          <w:p w14:paraId="1B7AD8E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2E11A32" w14:textId="77777777" w:rsidR="00296578" w:rsidRPr="008B3FAA" w:rsidRDefault="00296578" w:rsidP="00CD5AFC">
            <w:pPr>
              <w:jc w:val="center"/>
              <w:rPr>
                <w:color w:val="000000"/>
              </w:rPr>
            </w:pPr>
            <w:r w:rsidRPr="008B3FAA">
              <w:rPr>
                <w:color w:val="000000"/>
              </w:rPr>
              <w:t>111,00</w:t>
            </w:r>
          </w:p>
        </w:tc>
      </w:tr>
      <w:tr w:rsidR="00296578" w:rsidRPr="008B3FAA" w14:paraId="5628792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0F188B5"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D165201" w14:textId="77777777" w:rsidR="00296578" w:rsidRPr="008B3FAA" w:rsidRDefault="00296578" w:rsidP="00CD5AFC">
            <w:pPr>
              <w:jc w:val="center"/>
              <w:rPr>
                <w:color w:val="000000"/>
              </w:rPr>
            </w:pPr>
            <w:r w:rsidRPr="008B3FAA">
              <w:rPr>
                <w:color w:val="000000"/>
              </w:rPr>
              <w:t>23003SС451</w:t>
            </w:r>
          </w:p>
        </w:tc>
        <w:tc>
          <w:tcPr>
            <w:tcW w:w="840" w:type="dxa"/>
            <w:tcBorders>
              <w:top w:val="nil"/>
              <w:left w:val="nil"/>
              <w:bottom w:val="single" w:sz="4" w:space="0" w:color="000000"/>
              <w:right w:val="single" w:sz="4" w:space="0" w:color="000000"/>
            </w:tcBorders>
            <w:shd w:val="clear" w:color="auto" w:fill="auto"/>
            <w:vAlign w:val="center"/>
            <w:hideMark/>
          </w:tcPr>
          <w:p w14:paraId="0C54F0C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1A65C1C" w14:textId="77777777" w:rsidR="00296578" w:rsidRPr="008B3FAA" w:rsidRDefault="00296578" w:rsidP="00CD5AFC">
            <w:pPr>
              <w:jc w:val="center"/>
              <w:rPr>
                <w:color w:val="000000"/>
              </w:rPr>
            </w:pPr>
            <w:r w:rsidRPr="008B3FAA">
              <w:rPr>
                <w:color w:val="000000"/>
              </w:rPr>
              <w:t>111,00</w:t>
            </w:r>
          </w:p>
        </w:tc>
      </w:tr>
      <w:tr w:rsidR="00296578" w:rsidRPr="008B3FAA" w14:paraId="6C000F3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9BBFAD2"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B923296" w14:textId="77777777" w:rsidR="00296578" w:rsidRPr="008B3FAA" w:rsidRDefault="00296578" w:rsidP="00CD5AFC">
            <w:pPr>
              <w:jc w:val="center"/>
              <w:rPr>
                <w:color w:val="000000"/>
              </w:rPr>
            </w:pPr>
            <w:r w:rsidRPr="008B3FAA">
              <w:rPr>
                <w:color w:val="000000"/>
              </w:rPr>
              <w:t>23003SС451</w:t>
            </w:r>
          </w:p>
        </w:tc>
        <w:tc>
          <w:tcPr>
            <w:tcW w:w="840" w:type="dxa"/>
            <w:tcBorders>
              <w:top w:val="nil"/>
              <w:left w:val="nil"/>
              <w:bottom w:val="single" w:sz="4" w:space="0" w:color="000000"/>
              <w:right w:val="single" w:sz="4" w:space="0" w:color="000000"/>
            </w:tcBorders>
            <w:shd w:val="clear" w:color="auto" w:fill="auto"/>
            <w:vAlign w:val="center"/>
            <w:hideMark/>
          </w:tcPr>
          <w:p w14:paraId="62AB9EB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CF41CC1" w14:textId="77777777" w:rsidR="00296578" w:rsidRPr="008B3FAA" w:rsidRDefault="00296578" w:rsidP="00CD5AFC">
            <w:pPr>
              <w:jc w:val="center"/>
              <w:rPr>
                <w:color w:val="000000"/>
              </w:rPr>
            </w:pPr>
            <w:r w:rsidRPr="008B3FAA">
              <w:rPr>
                <w:color w:val="000000"/>
              </w:rPr>
              <w:t>111,00</w:t>
            </w:r>
          </w:p>
        </w:tc>
      </w:tr>
      <w:tr w:rsidR="00296578" w:rsidRPr="008B3FAA" w14:paraId="5B94534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5955DCE5" w14:textId="77777777" w:rsidR="00296578" w:rsidRPr="008B3FAA" w:rsidRDefault="00296578" w:rsidP="00CD5AFC">
            <w:pPr>
              <w:jc w:val="center"/>
              <w:rPr>
                <w:color w:val="000000"/>
              </w:rPr>
            </w:pPr>
            <w:r w:rsidRPr="008B3FAA">
              <w:rPr>
                <w:color w:val="000000"/>
              </w:rPr>
              <w:t>Организация физкультурно-оздоровительной работы по месту жительства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E082484" w14:textId="77777777" w:rsidR="00296578" w:rsidRPr="008B3FAA" w:rsidRDefault="00296578" w:rsidP="00CD5AFC">
            <w:pPr>
              <w:jc w:val="center"/>
              <w:rPr>
                <w:color w:val="000000"/>
              </w:rPr>
            </w:pPr>
            <w:r w:rsidRPr="008B3FAA">
              <w:rPr>
                <w:color w:val="000000"/>
              </w:rPr>
              <w:t>2300400050</w:t>
            </w:r>
          </w:p>
        </w:tc>
        <w:tc>
          <w:tcPr>
            <w:tcW w:w="840" w:type="dxa"/>
            <w:tcBorders>
              <w:top w:val="nil"/>
              <w:left w:val="nil"/>
              <w:bottom w:val="single" w:sz="4" w:space="0" w:color="000000"/>
              <w:right w:val="single" w:sz="4" w:space="0" w:color="000000"/>
            </w:tcBorders>
            <w:shd w:val="clear" w:color="FFFFFF" w:fill="FFFFFF"/>
            <w:vAlign w:val="center"/>
            <w:hideMark/>
          </w:tcPr>
          <w:p w14:paraId="296DC84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3A9FE79" w14:textId="77777777" w:rsidR="00296578" w:rsidRPr="008B3FAA" w:rsidRDefault="00296578" w:rsidP="00CD5AFC">
            <w:pPr>
              <w:jc w:val="center"/>
              <w:rPr>
                <w:color w:val="000000"/>
              </w:rPr>
            </w:pPr>
            <w:r w:rsidRPr="008B3FAA">
              <w:rPr>
                <w:color w:val="000000"/>
              </w:rPr>
              <w:t>129,84</w:t>
            </w:r>
          </w:p>
        </w:tc>
      </w:tr>
      <w:tr w:rsidR="00296578" w:rsidRPr="008B3FAA" w14:paraId="6FA9941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44AC2A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31A3293" w14:textId="77777777" w:rsidR="00296578" w:rsidRPr="008B3FAA" w:rsidRDefault="00296578" w:rsidP="00CD5AFC">
            <w:pPr>
              <w:jc w:val="center"/>
              <w:rPr>
                <w:color w:val="000000"/>
              </w:rPr>
            </w:pPr>
            <w:r w:rsidRPr="008B3FAA">
              <w:rPr>
                <w:color w:val="000000"/>
              </w:rPr>
              <w:t>2300400050</w:t>
            </w:r>
          </w:p>
        </w:tc>
        <w:tc>
          <w:tcPr>
            <w:tcW w:w="840" w:type="dxa"/>
            <w:tcBorders>
              <w:top w:val="nil"/>
              <w:left w:val="nil"/>
              <w:bottom w:val="single" w:sz="4" w:space="0" w:color="000000"/>
              <w:right w:val="single" w:sz="4" w:space="0" w:color="000000"/>
            </w:tcBorders>
            <w:shd w:val="clear" w:color="auto" w:fill="auto"/>
            <w:vAlign w:val="center"/>
            <w:hideMark/>
          </w:tcPr>
          <w:p w14:paraId="3F12E3D4"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2BB1F38" w14:textId="77777777" w:rsidR="00296578" w:rsidRPr="008B3FAA" w:rsidRDefault="00296578" w:rsidP="00CD5AFC">
            <w:pPr>
              <w:jc w:val="center"/>
              <w:rPr>
                <w:color w:val="000000"/>
              </w:rPr>
            </w:pPr>
            <w:r w:rsidRPr="008B3FAA">
              <w:rPr>
                <w:color w:val="000000"/>
              </w:rPr>
              <w:t>129,84</w:t>
            </w:r>
          </w:p>
        </w:tc>
      </w:tr>
      <w:tr w:rsidR="00296578" w:rsidRPr="008B3FAA" w14:paraId="405B99C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7A2192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0ABEA61" w14:textId="77777777" w:rsidR="00296578" w:rsidRPr="008B3FAA" w:rsidRDefault="00296578" w:rsidP="00CD5AFC">
            <w:pPr>
              <w:jc w:val="center"/>
              <w:rPr>
                <w:color w:val="000000"/>
              </w:rPr>
            </w:pPr>
            <w:r w:rsidRPr="008B3FAA">
              <w:rPr>
                <w:color w:val="000000"/>
              </w:rPr>
              <w:t>2300400050</w:t>
            </w:r>
          </w:p>
        </w:tc>
        <w:tc>
          <w:tcPr>
            <w:tcW w:w="840" w:type="dxa"/>
            <w:tcBorders>
              <w:top w:val="nil"/>
              <w:left w:val="nil"/>
              <w:bottom w:val="single" w:sz="4" w:space="0" w:color="000000"/>
              <w:right w:val="single" w:sz="4" w:space="0" w:color="000000"/>
            </w:tcBorders>
            <w:shd w:val="clear" w:color="auto" w:fill="auto"/>
            <w:vAlign w:val="center"/>
            <w:hideMark/>
          </w:tcPr>
          <w:p w14:paraId="5E4B2C5B"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4F183D8" w14:textId="77777777" w:rsidR="00296578" w:rsidRPr="008B3FAA" w:rsidRDefault="00296578" w:rsidP="00CD5AFC">
            <w:pPr>
              <w:jc w:val="center"/>
              <w:rPr>
                <w:color w:val="000000"/>
              </w:rPr>
            </w:pPr>
            <w:r w:rsidRPr="008B3FAA">
              <w:rPr>
                <w:color w:val="000000"/>
              </w:rPr>
              <w:t>129,84</w:t>
            </w:r>
          </w:p>
        </w:tc>
      </w:tr>
      <w:tr w:rsidR="00296578" w:rsidRPr="008B3FAA" w14:paraId="681449F1"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152877B6" w14:textId="77777777" w:rsidR="00296578" w:rsidRPr="008B3FAA" w:rsidRDefault="00296578" w:rsidP="00CD5AFC">
            <w:pPr>
              <w:jc w:val="center"/>
              <w:rPr>
                <w:color w:val="000000"/>
              </w:rPr>
            </w:pPr>
            <w:r w:rsidRPr="008B3FAA">
              <w:rPr>
                <w:color w:val="000000"/>
              </w:rPr>
              <w:t>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C854EF8" w14:textId="77777777" w:rsidR="00296578" w:rsidRPr="008B3FAA" w:rsidRDefault="00296578" w:rsidP="00CD5AFC">
            <w:pPr>
              <w:jc w:val="center"/>
              <w:rPr>
                <w:color w:val="000000"/>
              </w:rPr>
            </w:pPr>
            <w:r w:rsidRPr="008B3FAA">
              <w:rPr>
                <w:color w:val="000000"/>
              </w:rPr>
              <w:t>2300500050</w:t>
            </w:r>
          </w:p>
        </w:tc>
        <w:tc>
          <w:tcPr>
            <w:tcW w:w="840" w:type="dxa"/>
            <w:tcBorders>
              <w:top w:val="nil"/>
              <w:left w:val="nil"/>
              <w:bottom w:val="single" w:sz="4" w:space="0" w:color="000000"/>
              <w:right w:val="single" w:sz="4" w:space="0" w:color="000000"/>
            </w:tcBorders>
            <w:shd w:val="clear" w:color="FFFFFF" w:fill="FFFFFF"/>
            <w:vAlign w:val="center"/>
            <w:hideMark/>
          </w:tcPr>
          <w:p w14:paraId="31334F5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878A9BC" w14:textId="77777777" w:rsidR="00296578" w:rsidRPr="008B3FAA" w:rsidRDefault="00296578" w:rsidP="00CD5AFC">
            <w:pPr>
              <w:jc w:val="center"/>
              <w:rPr>
                <w:color w:val="000000"/>
              </w:rPr>
            </w:pPr>
            <w:r w:rsidRPr="008B3FAA">
              <w:rPr>
                <w:color w:val="000000"/>
              </w:rPr>
              <w:t>100,00</w:t>
            </w:r>
          </w:p>
        </w:tc>
      </w:tr>
      <w:tr w:rsidR="00296578" w:rsidRPr="008B3FAA" w14:paraId="7F54C48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D6588AD"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B3944CA" w14:textId="77777777" w:rsidR="00296578" w:rsidRPr="008B3FAA" w:rsidRDefault="00296578" w:rsidP="00CD5AFC">
            <w:pPr>
              <w:jc w:val="center"/>
              <w:rPr>
                <w:color w:val="000000"/>
              </w:rPr>
            </w:pPr>
            <w:r w:rsidRPr="008B3FAA">
              <w:rPr>
                <w:color w:val="000000"/>
              </w:rPr>
              <w:t>2300500050</w:t>
            </w:r>
          </w:p>
        </w:tc>
        <w:tc>
          <w:tcPr>
            <w:tcW w:w="840" w:type="dxa"/>
            <w:tcBorders>
              <w:top w:val="nil"/>
              <w:left w:val="nil"/>
              <w:bottom w:val="single" w:sz="4" w:space="0" w:color="000000"/>
              <w:right w:val="single" w:sz="4" w:space="0" w:color="000000"/>
            </w:tcBorders>
            <w:shd w:val="clear" w:color="auto" w:fill="auto"/>
            <w:vAlign w:val="center"/>
            <w:hideMark/>
          </w:tcPr>
          <w:p w14:paraId="0F10E19D"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5ABEAA0" w14:textId="77777777" w:rsidR="00296578" w:rsidRPr="008B3FAA" w:rsidRDefault="00296578" w:rsidP="00CD5AFC">
            <w:pPr>
              <w:jc w:val="center"/>
              <w:rPr>
                <w:color w:val="000000"/>
              </w:rPr>
            </w:pPr>
            <w:r w:rsidRPr="008B3FAA">
              <w:rPr>
                <w:color w:val="000000"/>
              </w:rPr>
              <w:t>100,00</w:t>
            </w:r>
          </w:p>
        </w:tc>
      </w:tr>
      <w:tr w:rsidR="00296578" w:rsidRPr="008B3FAA" w14:paraId="3D69439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203748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99A865D" w14:textId="77777777" w:rsidR="00296578" w:rsidRPr="008B3FAA" w:rsidRDefault="00296578" w:rsidP="00CD5AFC">
            <w:pPr>
              <w:jc w:val="center"/>
              <w:rPr>
                <w:color w:val="000000"/>
              </w:rPr>
            </w:pPr>
            <w:r w:rsidRPr="008B3FAA">
              <w:rPr>
                <w:color w:val="000000"/>
              </w:rPr>
              <w:t>2300500050</w:t>
            </w:r>
          </w:p>
        </w:tc>
        <w:tc>
          <w:tcPr>
            <w:tcW w:w="840" w:type="dxa"/>
            <w:tcBorders>
              <w:top w:val="nil"/>
              <w:left w:val="nil"/>
              <w:bottom w:val="single" w:sz="4" w:space="0" w:color="000000"/>
              <w:right w:val="single" w:sz="4" w:space="0" w:color="000000"/>
            </w:tcBorders>
            <w:shd w:val="clear" w:color="auto" w:fill="auto"/>
            <w:vAlign w:val="center"/>
            <w:hideMark/>
          </w:tcPr>
          <w:p w14:paraId="0821422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7EF2A322" w14:textId="77777777" w:rsidR="00296578" w:rsidRPr="008B3FAA" w:rsidRDefault="00296578" w:rsidP="00CD5AFC">
            <w:pPr>
              <w:jc w:val="center"/>
              <w:rPr>
                <w:color w:val="000000"/>
              </w:rPr>
            </w:pPr>
            <w:r w:rsidRPr="008B3FAA">
              <w:rPr>
                <w:color w:val="000000"/>
              </w:rPr>
              <w:t>100,00</w:t>
            </w:r>
          </w:p>
        </w:tc>
      </w:tr>
      <w:tr w:rsidR="00296578" w:rsidRPr="008B3FAA" w14:paraId="758200CE"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0A51E107" w14:textId="77777777" w:rsidR="00296578" w:rsidRPr="008B3FAA" w:rsidRDefault="00296578" w:rsidP="00CD5AFC">
            <w:pPr>
              <w:jc w:val="center"/>
              <w:rPr>
                <w:color w:val="000000"/>
              </w:rPr>
            </w:pPr>
            <w:r w:rsidRPr="008B3FAA">
              <w:rPr>
                <w:color w:val="000000"/>
              </w:rPr>
              <w:t>Вовлечение молодых людей (от 14 лет) в мероприятия по временной занятости, в т.ч. создание временных рабочих мест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2328ABC" w14:textId="77777777" w:rsidR="00296578" w:rsidRPr="008B3FAA" w:rsidRDefault="00296578" w:rsidP="00CD5AFC">
            <w:pPr>
              <w:jc w:val="center"/>
              <w:rPr>
                <w:color w:val="000000"/>
              </w:rPr>
            </w:pPr>
            <w:r w:rsidRPr="008B3FAA">
              <w:rPr>
                <w:color w:val="000000"/>
              </w:rPr>
              <w:t>2300700050</w:t>
            </w:r>
          </w:p>
        </w:tc>
        <w:tc>
          <w:tcPr>
            <w:tcW w:w="840" w:type="dxa"/>
            <w:tcBorders>
              <w:top w:val="nil"/>
              <w:left w:val="nil"/>
              <w:bottom w:val="single" w:sz="4" w:space="0" w:color="000000"/>
              <w:right w:val="single" w:sz="4" w:space="0" w:color="000000"/>
            </w:tcBorders>
            <w:shd w:val="clear" w:color="FFFFFF" w:fill="FFFFFF"/>
            <w:vAlign w:val="center"/>
            <w:hideMark/>
          </w:tcPr>
          <w:p w14:paraId="680102D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9D618CC" w14:textId="77777777" w:rsidR="00296578" w:rsidRPr="008B3FAA" w:rsidRDefault="00296578" w:rsidP="00CD5AFC">
            <w:pPr>
              <w:jc w:val="center"/>
              <w:rPr>
                <w:color w:val="000000"/>
              </w:rPr>
            </w:pPr>
            <w:r w:rsidRPr="008B3FAA">
              <w:rPr>
                <w:color w:val="000000"/>
              </w:rPr>
              <w:t>420,16</w:t>
            </w:r>
          </w:p>
        </w:tc>
      </w:tr>
      <w:tr w:rsidR="00296578" w:rsidRPr="008B3FAA" w14:paraId="3B5B6E0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765CF9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7DA2F06" w14:textId="77777777" w:rsidR="00296578" w:rsidRPr="008B3FAA" w:rsidRDefault="00296578" w:rsidP="00CD5AFC">
            <w:pPr>
              <w:jc w:val="center"/>
              <w:rPr>
                <w:color w:val="000000"/>
              </w:rPr>
            </w:pPr>
            <w:r w:rsidRPr="008B3FAA">
              <w:rPr>
                <w:color w:val="000000"/>
              </w:rPr>
              <w:t>2300700050</w:t>
            </w:r>
          </w:p>
        </w:tc>
        <w:tc>
          <w:tcPr>
            <w:tcW w:w="840" w:type="dxa"/>
            <w:tcBorders>
              <w:top w:val="nil"/>
              <w:left w:val="nil"/>
              <w:bottom w:val="single" w:sz="4" w:space="0" w:color="000000"/>
              <w:right w:val="single" w:sz="4" w:space="0" w:color="000000"/>
            </w:tcBorders>
            <w:shd w:val="clear" w:color="auto" w:fill="auto"/>
            <w:vAlign w:val="center"/>
            <w:hideMark/>
          </w:tcPr>
          <w:p w14:paraId="484AB81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58646EA" w14:textId="77777777" w:rsidR="00296578" w:rsidRPr="008B3FAA" w:rsidRDefault="00296578" w:rsidP="00CD5AFC">
            <w:pPr>
              <w:jc w:val="center"/>
              <w:rPr>
                <w:color w:val="000000"/>
              </w:rPr>
            </w:pPr>
            <w:r w:rsidRPr="008B3FAA">
              <w:rPr>
                <w:color w:val="000000"/>
              </w:rPr>
              <w:t>420,16</w:t>
            </w:r>
          </w:p>
        </w:tc>
      </w:tr>
      <w:tr w:rsidR="00296578" w:rsidRPr="008B3FAA" w14:paraId="78F8372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D99CA0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FE9530D" w14:textId="77777777" w:rsidR="00296578" w:rsidRPr="008B3FAA" w:rsidRDefault="00296578" w:rsidP="00CD5AFC">
            <w:pPr>
              <w:jc w:val="center"/>
              <w:rPr>
                <w:color w:val="000000"/>
              </w:rPr>
            </w:pPr>
            <w:r w:rsidRPr="008B3FAA">
              <w:rPr>
                <w:color w:val="000000"/>
              </w:rPr>
              <w:t>2300700050</w:t>
            </w:r>
          </w:p>
        </w:tc>
        <w:tc>
          <w:tcPr>
            <w:tcW w:w="840" w:type="dxa"/>
            <w:tcBorders>
              <w:top w:val="nil"/>
              <w:left w:val="nil"/>
              <w:bottom w:val="single" w:sz="4" w:space="0" w:color="000000"/>
              <w:right w:val="single" w:sz="4" w:space="0" w:color="000000"/>
            </w:tcBorders>
            <w:shd w:val="clear" w:color="auto" w:fill="auto"/>
            <w:vAlign w:val="center"/>
            <w:hideMark/>
          </w:tcPr>
          <w:p w14:paraId="4523FD0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0ADDCB1" w14:textId="77777777" w:rsidR="00296578" w:rsidRPr="008B3FAA" w:rsidRDefault="00296578" w:rsidP="00CD5AFC">
            <w:pPr>
              <w:jc w:val="center"/>
              <w:rPr>
                <w:color w:val="000000"/>
              </w:rPr>
            </w:pPr>
            <w:r w:rsidRPr="008B3FAA">
              <w:rPr>
                <w:color w:val="000000"/>
              </w:rPr>
              <w:t>420,16</w:t>
            </w:r>
          </w:p>
        </w:tc>
      </w:tr>
      <w:tr w:rsidR="00296578" w:rsidRPr="008B3FAA" w14:paraId="6E5C54EF"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6568F6F6" w14:textId="77777777" w:rsidR="00296578" w:rsidRPr="008B3FAA" w:rsidRDefault="00296578" w:rsidP="00CD5AFC">
            <w:pPr>
              <w:jc w:val="center"/>
              <w:rPr>
                <w:color w:val="000000"/>
              </w:rPr>
            </w:pPr>
            <w:r w:rsidRPr="008B3FAA">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6D717E8" w14:textId="77777777" w:rsidR="00296578" w:rsidRPr="008B3FAA" w:rsidRDefault="00296578" w:rsidP="00CD5AFC">
            <w:pPr>
              <w:jc w:val="center"/>
              <w:rPr>
                <w:color w:val="000000"/>
              </w:rPr>
            </w:pPr>
            <w:r w:rsidRPr="008B3FAA">
              <w:rPr>
                <w:color w:val="000000"/>
              </w:rPr>
              <w:t>2300800050</w:t>
            </w:r>
          </w:p>
        </w:tc>
        <w:tc>
          <w:tcPr>
            <w:tcW w:w="840" w:type="dxa"/>
            <w:tcBorders>
              <w:top w:val="nil"/>
              <w:left w:val="nil"/>
              <w:bottom w:val="single" w:sz="4" w:space="0" w:color="000000"/>
              <w:right w:val="single" w:sz="4" w:space="0" w:color="000000"/>
            </w:tcBorders>
            <w:shd w:val="clear" w:color="FFFFFF" w:fill="FFFFFF"/>
            <w:vAlign w:val="center"/>
            <w:hideMark/>
          </w:tcPr>
          <w:p w14:paraId="04BCDF4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CCE388D" w14:textId="77777777" w:rsidR="00296578" w:rsidRPr="008B3FAA" w:rsidRDefault="00296578" w:rsidP="00CD5AFC">
            <w:pPr>
              <w:jc w:val="center"/>
              <w:rPr>
                <w:color w:val="000000"/>
              </w:rPr>
            </w:pPr>
            <w:r w:rsidRPr="008B3FAA">
              <w:rPr>
                <w:color w:val="000000"/>
              </w:rPr>
              <w:t>3 000,00</w:t>
            </w:r>
          </w:p>
        </w:tc>
      </w:tr>
      <w:tr w:rsidR="00296578" w:rsidRPr="008B3FAA" w14:paraId="6FFD73A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7333B4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374EBC7" w14:textId="77777777" w:rsidR="00296578" w:rsidRPr="008B3FAA" w:rsidRDefault="00296578" w:rsidP="00CD5AFC">
            <w:pPr>
              <w:jc w:val="center"/>
              <w:rPr>
                <w:color w:val="000000"/>
              </w:rPr>
            </w:pPr>
            <w:r w:rsidRPr="008B3FAA">
              <w:rPr>
                <w:color w:val="000000"/>
              </w:rPr>
              <w:t>2300800050</w:t>
            </w:r>
          </w:p>
        </w:tc>
        <w:tc>
          <w:tcPr>
            <w:tcW w:w="840" w:type="dxa"/>
            <w:tcBorders>
              <w:top w:val="nil"/>
              <w:left w:val="nil"/>
              <w:bottom w:val="single" w:sz="4" w:space="0" w:color="000000"/>
              <w:right w:val="single" w:sz="4" w:space="0" w:color="000000"/>
            </w:tcBorders>
            <w:shd w:val="clear" w:color="auto" w:fill="auto"/>
            <w:vAlign w:val="center"/>
            <w:hideMark/>
          </w:tcPr>
          <w:p w14:paraId="27860FD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D1B00E0" w14:textId="77777777" w:rsidR="00296578" w:rsidRPr="008B3FAA" w:rsidRDefault="00296578" w:rsidP="00CD5AFC">
            <w:pPr>
              <w:jc w:val="center"/>
              <w:rPr>
                <w:color w:val="000000"/>
              </w:rPr>
            </w:pPr>
            <w:r w:rsidRPr="008B3FAA">
              <w:rPr>
                <w:color w:val="000000"/>
              </w:rPr>
              <w:t>3 000,00</w:t>
            </w:r>
          </w:p>
        </w:tc>
      </w:tr>
      <w:tr w:rsidR="00296578" w:rsidRPr="008B3FAA" w14:paraId="7486738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94BC00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A1313C8" w14:textId="77777777" w:rsidR="00296578" w:rsidRPr="008B3FAA" w:rsidRDefault="00296578" w:rsidP="00CD5AFC">
            <w:pPr>
              <w:jc w:val="center"/>
              <w:rPr>
                <w:color w:val="000000"/>
              </w:rPr>
            </w:pPr>
            <w:r w:rsidRPr="008B3FAA">
              <w:rPr>
                <w:color w:val="000000"/>
              </w:rPr>
              <w:t>2300800050</w:t>
            </w:r>
          </w:p>
        </w:tc>
        <w:tc>
          <w:tcPr>
            <w:tcW w:w="840" w:type="dxa"/>
            <w:tcBorders>
              <w:top w:val="nil"/>
              <w:left w:val="nil"/>
              <w:bottom w:val="single" w:sz="4" w:space="0" w:color="000000"/>
              <w:right w:val="single" w:sz="4" w:space="0" w:color="000000"/>
            </w:tcBorders>
            <w:shd w:val="clear" w:color="auto" w:fill="auto"/>
            <w:vAlign w:val="center"/>
            <w:hideMark/>
          </w:tcPr>
          <w:p w14:paraId="68EA9275"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A017231" w14:textId="77777777" w:rsidR="00296578" w:rsidRPr="008B3FAA" w:rsidRDefault="00296578" w:rsidP="00CD5AFC">
            <w:pPr>
              <w:jc w:val="center"/>
              <w:rPr>
                <w:color w:val="000000"/>
              </w:rPr>
            </w:pPr>
            <w:r w:rsidRPr="008B3FAA">
              <w:rPr>
                <w:color w:val="000000"/>
              </w:rPr>
              <w:t>3 000,00</w:t>
            </w:r>
          </w:p>
        </w:tc>
      </w:tr>
      <w:tr w:rsidR="00296578" w:rsidRPr="008B3FAA" w14:paraId="3B54F917"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650BD970" w14:textId="77777777" w:rsidR="00296578" w:rsidRPr="008B3FAA" w:rsidRDefault="00296578" w:rsidP="00CD5AFC">
            <w:pPr>
              <w:jc w:val="center"/>
              <w:rPr>
                <w:color w:val="000000"/>
              </w:rPr>
            </w:pPr>
            <w:r w:rsidRPr="008B3FAA">
              <w:rPr>
                <w:color w:val="000000"/>
              </w:rPr>
              <w:lastRenderedPageBreak/>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резервного фонда)</w:t>
            </w:r>
          </w:p>
        </w:tc>
        <w:tc>
          <w:tcPr>
            <w:tcW w:w="1540" w:type="dxa"/>
            <w:tcBorders>
              <w:top w:val="nil"/>
              <w:left w:val="nil"/>
              <w:bottom w:val="single" w:sz="4" w:space="0" w:color="000000"/>
              <w:right w:val="single" w:sz="4" w:space="0" w:color="000000"/>
            </w:tcBorders>
            <w:shd w:val="clear" w:color="auto" w:fill="auto"/>
            <w:vAlign w:val="center"/>
            <w:hideMark/>
          </w:tcPr>
          <w:p w14:paraId="12A18936" w14:textId="77777777" w:rsidR="00296578" w:rsidRPr="008B3FAA" w:rsidRDefault="00296578" w:rsidP="00CD5AFC">
            <w:pPr>
              <w:jc w:val="center"/>
              <w:rPr>
                <w:color w:val="000000"/>
              </w:rPr>
            </w:pPr>
            <w:r w:rsidRPr="008B3FAA">
              <w:rPr>
                <w:color w:val="000000"/>
              </w:rPr>
              <w:t>2300800059</w:t>
            </w:r>
          </w:p>
        </w:tc>
        <w:tc>
          <w:tcPr>
            <w:tcW w:w="840" w:type="dxa"/>
            <w:tcBorders>
              <w:top w:val="nil"/>
              <w:left w:val="nil"/>
              <w:bottom w:val="single" w:sz="4" w:space="0" w:color="000000"/>
              <w:right w:val="single" w:sz="4" w:space="0" w:color="000000"/>
            </w:tcBorders>
            <w:shd w:val="clear" w:color="FFFFFF" w:fill="FFFFFF"/>
            <w:vAlign w:val="center"/>
            <w:hideMark/>
          </w:tcPr>
          <w:p w14:paraId="5A19A93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57CAF12" w14:textId="77777777" w:rsidR="00296578" w:rsidRPr="008B3FAA" w:rsidRDefault="00296578" w:rsidP="00CD5AFC">
            <w:pPr>
              <w:jc w:val="center"/>
              <w:rPr>
                <w:color w:val="000000"/>
              </w:rPr>
            </w:pPr>
            <w:r w:rsidRPr="008B3FAA">
              <w:rPr>
                <w:color w:val="000000"/>
              </w:rPr>
              <w:t>862,91</w:t>
            </w:r>
          </w:p>
        </w:tc>
      </w:tr>
      <w:tr w:rsidR="00296578" w:rsidRPr="008B3FAA" w14:paraId="3F06907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5E4BFF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3A66EE7" w14:textId="77777777" w:rsidR="00296578" w:rsidRPr="008B3FAA" w:rsidRDefault="00296578" w:rsidP="00CD5AFC">
            <w:pPr>
              <w:jc w:val="center"/>
              <w:rPr>
                <w:color w:val="000000"/>
              </w:rPr>
            </w:pPr>
            <w:r w:rsidRPr="008B3FAA">
              <w:rPr>
                <w:color w:val="000000"/>
              </w:rPr>
              <w:t>2300800059</w:t>
            </w:r>
          </w:p>
        </w:tc>
        <w:tc>
          <w:tcPr>
            <w:tcW w:w="840" w:type="dxa"/>
            <w:tcBorders>
              <w:top w:val="nil"/>
              <w:left w:val="nil"/>
              <w:bottom w:val="single" w:sz="4" w:space="0" w:color="000000"/>
              <w:right w:val="single" w:sz="4" w:space="0" w:color="000000"/>
            </w:tcBorders>
            <w:shd w:val="clear" w:color="auto" w:fill="auto"/>
            <w:vAlign w:val="center"/>
            <w:hideMark/>
          </w:tcPr>
          <w:p w14:paraId="52F988E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A050E68" w14:textId="77777777" w:rsidR="00296578" w:rsidRPr="008B3FAA" w:rsidRDefault="00296578" w:rsidP="00CD5AFC">
            <w:pPr>
              <w:jc w:val="center"/>
              <w:rPr>
                <w:color w:val="000000"/>
              </w:rPr>
            </w:pPr>
            <w:r w:rsidRPr="008B3FAA">
              <w:rPr>
                <w:color w:val="000000"/>
              </w:rPr>
              <w:t>862,91</w:t>
            </w:r>
          </w:p>
        </w:tc>
      </w:tr>
      <w:tr w:rsidR="00296578" w:rsidRPr="008B3FAA" w14:paraId="1011266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9E1C3A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51CD3DC" w14:textId="77777777" w:rsidR="00296578" w:rsidRPr="008B3FAA" w:rsidRDefault="00296578" w:rsidP="00CD5AFC">
            <w:pPr>
              <w:jc w:val="center"/>
              <w:rPr>
                <w:color w:val="000000"/>
              </w:rPr>
            </w:pPr>
            <w:r w:rsidRPr="008B3FAA">
              <w:rPr>
                <w:color w:val="000000"/>
              </w:rPr>
              <w:t>2300800059</w:t>
            </w:r>
          </w:p>
        </w:tc>
        <w:tc>
          <w:tcPr>
            <w:tcW w:w="840" w:type="dxa"/>
            <w:tcBorders>
              <w:top w:val="nil"/>
              <w:left w:val="nil"/>
              <w:bottom w:val="single" w:sz="4" w:space="0" w:color="000000"/>
              <w:right w:val="single" w:sz="4" w:space="0" w:color="000000"/>
            </w:tcBorders>
            <w:shd w:val="clear" w:color="auto" w:fill="auto"/>
            <w:vAlign w:val="center"/>
            <w:hideMark/>
          </w:tcPr>
          <w:p w14:paraId="1DF87D42"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0EA1AC0" w14:textId="77777777" w:rsidR="00296578" w:rsidRPr="008B3FAA" w:rsidRDefault="00296578" w:rsidP="00CD5AFC">
            <w:pPr>
              <w:jc w:val="center"/>
              <w:rPr>
                <w:color w:val="000000"/>
              </w:rPr>
            </w:pPr>
            <w:r w:rsidRPr="008B3FAA">
              <w:rPr>
                <w:color w:val="000000"/>
              </w:rPr>
              <w:t>862,91</w:t>
            </w:r>
          </w:p>
        </w:tc>
      </w:tr>
      <w:tr w:rsidR="00296578" w:rsidRPr="008B3FAA" w14:paraId="1F0933AE"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7CFBBB92" w14:textId="77777777" w:rsidR="00296578" w:rsidRPr="008B3FAA" w:rsidRDefault="00296578" w:rsidP="00CD5AFC">
            <w:pPr>
              <w:jc w:val="center"/>
              <w:rPr>
                <w:color w:val="000000"/>
              </w:rPr>
            </w:pPr>
            <w:r w:rsidRPr="008B3FAA">
              <w:rPr>
                <w:color w:val="000000"/>
              </w:rPr>
              <w:t>Организация работы Центров тестирования по выполнению нормативов испытаний(тестов)Всероссийского физкультурно-спортивного комплекса "Готов к труду и обороне"(ГТО)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057D509" w14:textId="77777777" w:rsidR="00296578" w:rsidRPr="008B3FAA" w:rsidRDefault="00296578" w:rsidP="00CD5AFC">
            <w:pPr>
              <w:jc w:val="center"/>
              <w:rPr>
                <w:color w:val="000000"/>
              </w:rPr>
            </w:pPr>
            <w:r w:rsidRPr="008B3FAA">
              <w:rPr>
                <w:color w:val="000000"/>
              </w:rPr>
              <w:t>2300900050</w:t>
            </w:r>
          </w:p>
        </w:tc>
        <w:tc>
          <w:tcPr>
            <w:tcW w:w="840" w:type="dxa"/>
            <w:tcBorders>
              <w:top w:val="nil"/>
              <w:left w:val="nil"/>
              <w:bottom w:val="single" w:sz="4" w:space="0" w:color="000000"/>
              <w:right w:val="single" w:sz="4" w:space="0" w:color="000000"/>
            </w:tcBorders>
            <w:shd w:val="clear" w:color="FFFFFF" w:fill="FFFFFF"/>
            <w:vAlign w:val="center"/>
            <w:hideMark/>
          </w:tcPr>
          <w:p w14:paraId="2494A3F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5642C6C" w14:textId="77777777" w:rsidR="00296578" w:rsidRPr="008B3FAA" w:rsidRDefault="00296578" w:rsidP="00CD5AFC">
            <w:pPr>
              <w:jc w:val="center"/>
              <w:rPr>
                <w:color w:val="000000"/>
              </w:rPr>
            </w:pPr>
            <w:r w:rsidRPr="008B3FAA">
              <w:rPr>
                <w:color w:val="000000"/>
              </w:rPr>
              <w:t>200,00</w:t>
            </w:r>
          </w:p>
        </w:tc>
      </w:tr>
      <w:tr w:rsidR="00296578" w:rsidRPr="008B3FAA" w14:paraId="6D73E2A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F106B3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3EDB7A7" w14:textId="77777777" w:rsidR="00296578" w:rsidRPr="008B3FAA" w:rsidRDefault="00296578" w:rsidP="00CD5AFC">
            <w:pPr>
              <w:jc w:val="center"/>
              <w:rPr>
                <w:color w:val="000000"/>
              </w:rPr>
            </w:pPr>
            <w:r w:rsidRPr="008B3FAA">
              <w:rPr>
                <w:color w:val="000000"/>
              </w:rPr>
              <w:t>2300900050</w:t>
            </w:r>
          </w:p>
        </w:tc>
        <w:tc>
          <w:tcPr>
            <w:tcW w:w="840" w:type="dxa"/>
            <w:tcBorders>
              <w:top w:val="nil"/>
              <w:left w:val="nil"/>
              <w:bottom w:val="single" w:sz="4" w:space="0" w:color="000000"/>
              <w:right w:val="single" w:sz="4" w:space="0" w:color="000000"/>
            </w:tcBorders>
            <w:shd w:val="clear" w:color="auto" w:fill="auto"/>
            <w:vAlign w:val="center"/>
            <w:hideMark/>
          </w:tcPr>
          <w:p w14:paraId="01AB74FD"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9B3B001" w14:textId="77777777" w:rsidR="00296578" w:rsidRPr="008B3FAA" w:rsidRDefault="00296578" w:rsidP="00CD5AFC">
            <w:pPr>
              <w:jc w:val="center"/>
              <w:rPr>
                <w:color w:val="000000"/>
              </w:rPr>
            </w:pPr>
            <w:r w:rsidRPr="008B3FAA">
              <w:rPr>
                <w:color w:val="000000"/>
              </w:rPr>
              <w:t>200,00</w:t>
            </w:r>
          </w:p>
        </w:tc>
      </w:tr>
      <w:tr w:rsidR="00296578" w:rsidRPr="008B3FAA" w14:paraId="10047D5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1CA9AFA"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4A823CA" w14:textId="77777777" w:rsidR="00296578" w:rsidRPr="008B3FAA" w:rsidRDefault="00296578" w:rsidP="00CD5AFC">
            <w:pPr>
              <w:jc w:val="center"/>
              <w:rPr>
                <w:color w:val="000000"/>
              </w:rPr>
            </w:pPr>
            <w:r w:rsidRPr="008B3FAA">
              <w:rPr>
                <w:color w:val="000000"/>
              </w:rPr>
              <w:t>2300900050</w:t>
            </w:r>
          </w:p>
        </w:tc>
        <w:tc>
          <w:tcPr>
            <w:tcW w:w="840" w:type="dxa"/>
            <w:tcBorders>
              <w:top w:val="nil"/>
              <w:left w:val="nil"/>
              <w:bottom w:val="single" w:sz="4" w:space="0" w:color="000000"/>
              <w:right w:val="single" w:sz="4" w:space="0" w:color="000000"/>
            </w:tcBorders>
            <w:shd w:val="clear" w:color="auto" w:fill="auto"/>
            <w:vAlign w:val="center"/>
            <w:hideMark/>
          </w:tcPr>
          <w:p w14:paraId="6171D45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6EC3D9C" w14:textId="77777777" w:rsidR="00296578" w:rsidRPr="008B3FAA" w:rsidRDefault="00296578" w:rsidP="00CD5AFC">
            <w:pPr>
              <w:jc w:val="center"/>
              <w:rPr>
                <w:color w:val="000000"/>
              </w:rPr>
            </w:pPr>
            <w:r w:rsidRPr="008B3FAA">
              <w:rPr>
                <w:color w:val="000000"/>
              </w:rPr>
              <w:t>200,00</w:t>
            </w:r>
          </w:p>
        </w:tc>
      </w:tr>
      <w:tr w:rsidR="00296578" w:rsidRPr="008B3FAA" w14:paraId="625A7401"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174A1DA6" w14:textId="77777777" w:rsidR="00296578" w:rsidRPr="008B3FAA" w:rsidRDefault="00296578" w:rsidP="00CD5AFC">
            <w:pPr>
              <w:jc w:val="center"/>
              <w:rPr>
                <w:color w:val="000000"/>
              </w:rPr>
            </w:pPr>
            <w:r w:rsidRPr="008B3FAA">
              <w:rPr>
                <w:color w:val="000000"/>
              </w:rPr>
              <w:t>Реализация мероприятий Всероссийского физкультурно-спортивного комплекса "Готов к труду и обороне"(ГТО) на территории Ванинского муниципального района рамках муниципальной программы "Развитие физической культуры и спорта в Ванинском муниципальном районе Хабаровского края" (за сет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11601A03" w14:textId="77777777" w:rsidR="00296578" w:rsidRPr="008B3FAA" w:rsidRDefault="00296578" w:rsidP="00CD5AFC">
            <w:pPr>
              <w:jc w:val="center"/>
              <w:rPr>
                <w:color w:val="000000"/>
              </w:rPr>
            </w:pPr>
            <w:r w:rsidRPr="008B3FAA">
              <w:rPr>
                <w:color w:val="000000"/>
              </w:rPr>
              <w:t>23010SС680</w:t>
            </w:r>
          </w:p>
        </w:tc>
        <w:tc>
          <w:tcPr>
            <w:tcW w:w="840" w:type="dxa"/>
            <w:tcBorders>
              <w:top w:val="nil"/>
              <w:left w:val="nil"/>
              <w:bottom w:val="single" w:sz="4" w:space="0" w:color="000000"/>
              <w:right w:val="single" w:sz="4" w:space="0" w:color="000000"/>
            </w:tcBorders>
            <w:shd w:val="clear" w:color="FFFFFF" w:fill="FFFFFF"/>
            <w:vAlign w:val="center"/>
            <w:hideMark/>
          </w:tcPr>
          <w:p w14:paraId="2ED29B1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0957FF3" w14:textId="77777777" w:rsidR="00296578" w:rsidRPr="008B3FAA" w:rsidRDefault="00296578" w:rsidP="00CD5AFC">
            <w:pPr>
              <w:jc w:val="center"/>
              <w:rPr>
                <w:color w:val="000000"/>
              </w:rPr>
            </w:pPr>
            <w:r w:rsidRPr="008B3FAA">
              <w:rPr>
                <w:color w:val="000000"/>
              </w:rPr>
              <w:t>115,73</w:t>
            </w:r>
          </w:p>
        </w:tc>
      </w:tr>
      <w:tr w:rsidR="00296578" w:rsidRPr="008B3FAA" w14:paraId="27E067C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3212554"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9A1CE9F" w14:textId="77777777" w:rsidR="00296578" w:rsidRPr="008B3FAA" w:rsidRDefault="00296578" w:rsidP="00CD5AFC">
            <w:pPr>
              <w:jc w:val="center"/>
              <w:rPr>
                <w:color w:val="000000"/>
              </w:rPr>
            </w:pPr>
            <w:r w:rsidRPr="008B3FAA">
              <w:rPr>
                <w:color w:val="000000"/>
              </w:rPr>
              <w:t>23010SС680</w:t>
            </w:r>
          </w:p>
        </w:tc>
        <w:tc>
          <w:tcPr>
            <w:tcW w:w="840" w:type="dxa"/>
            <w:tcBorders>
              <w:top w:val="nil"/>
              <w:left w:val="nil"/>
              <w:bottom w:val="single" w:sz="4" w:space="0" w:color="000000"/>
              <w:right w:val="single" w:sz="4" w:space="0" w:color="000000"/>
            </w:tcBorders>
            <w:shd w:val="clear" w:color="auto" w:fill="auto"/>
            <w:vAlign w:val="center"/>
            <w:hideMark/>
          </w:tcPr>
          <w:p w14:paraId="7F80920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27043A9" w14:textId="77777777" w:rsidR="00296578" w:rsidRPr="008B3FAA" w:rsidRDefault="00296578" w:rsidP="00CD5AFC">
            <w:pPr>
              <w:jc w:val="center"/>
              <w:rPr>
                <w:color w:val="000000"/>
              </w:rPr>
            </w:pPr>
            <w:r w:rsidRPr="008B3FAA">
              <w:rPr>
                <w:color w:val="000000"/>
              </w:rPr>
              <w:t>115,73</w:t>
            </w:r>
          </w:p>
        </w:tc>
      </w:tr>
      <w:tr w:rsidR="00296578" w:rsidRPr="008B3FAA" w14:paraId="42D34E8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6F9749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AFB948A" w14:textId="77777777" w:rsidR="00296578" w:rsidRPr="008B3FAA" w:rsidRDefault="00296578" w:rsidP="00CD5AFC">
            <w:pPr>
              <w:jc w:val="center"/>
              <w:rPr>
                <w:color w:val="000000"/>
              </w:rPr>
            </w:pPr>
            <w:r w:rsidRPr="008B3FAA">
              <w:rPr>
                <w:color w:val="000000"/>
              </w:rPr>
              <w:t>23010SС680</w:t>
            </w:r>
          </w:p>
        </w:tc>
        <w:tc>
          <w:tcPr>
            <w:tcW w:w="840" w:type="dxa"/>
            <w:tcBorders>
              <w:top w:val="nil"/>
              <w:left w:val="nil"/>
              <w:bottom w:val="single" w:sz="4" w:space="0" w:color="000000"/>
              <w:right w:val="single" w:sz="4" w:space="0" w:color="000000"/>
            </w:tcBorders>
            <w:shd w:val="clear" w:color="auto" w:fill="auto"/>
            <w:vAlign w:val="center"/>
            <w:hideMark/>
          </w:tcPr>
          <w:p w14:paraId="707E1C04"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105B3E6" w14:textId="77777777" w:rsidR="00296578" w:rsidRPr="008B3FAA" w:rsidRDefault="00296578" w:rsidP="00CD5AFC">
            <w:pPr>
              <w:jc w:val="center"/>
              <w:rPr>
                <w:color w:val="000000"/>
              </w:rPr>
            </w:pPr>
            <w:r w:rsidRPr="008B3FAA">
              <w:rPr>
                <w:color w:val="000000"/>
              </w:rPr>
              <w:t>115,73</w:t>
            </w:r>
          </w:p>
        </w:tc>
      </w:tr>
      <w:tr w:rsidR="00296578" w:rsidRPr="008B3FAA" w14:paraId="54DA76DB"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3F777D6F" w14:textId="77777777" w:rsidR="00296578" w:rsidRPr="008B3FAA" w:rsidRDefault="00296578" w:rsidP="00CD5AFC">
            <w:pPr>
              <w:jc w:val="center"/>
              <w:rPr>
                <w:color w:val="000000"/>
              </w:rPr>
            </w:pPr>
            <w:r w:rsidRPr="008B3FAA">
              <w:rPr>
                <w:color w:val="000000"/>
              </w:rPr>
              <w:t>Реализация мероприятий Всероссийского физкультурно-спортивного комплекса "Готов к труду и обороне"(ГТО ) на территории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6613EB9B" w14:textId="77777777" w:rsidR="00296578" w:rsidRPr="008B3FAA" w:rsidRDefault="00296578" w:rsidP="00CD5AFC">
            <w:pPr>
              <w:jc w:val="center"/>
              <w:rPr>
                <w:color w:val="000000"/>
              </w:rPr>
            </w:pPr>
            <w:r w:rsidRPr="008B3FAA">
              <w:rPr>
                <w:color w:val="000000"/>
              </w:rPr>
              <w:t>23010SС681</w:t>
            </w:r>
          </w:p>
        </w:tc>
        <w:tc>
          <w:tcPr>
            <w:tcW w:w="840" w:type="dxa"/>
            <w:tcBorders>
              <w:top w:val="nil"/>
              <w:left w:val="nil"/>
              <w:bottom w:val="single" w:sz="4" w:space="0" w:color="000000"/>
              <w:right w:val="single" w:sz="4" w:space="0" w:color="000000"/>
            </w:tcBorders>
            <w:shd w:val="clear" w:color="FFFFFF" w:fill="FFFFFF"/>
            <w:vAlign w:val="center"/>
            <w:hideMark/>
          </w:tcPr>
          <w:p w14:paraId="254282C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3A10F74" w14:textId="77777777" w:rsidR="00296578" w:rsidRPr="008B3FAA" w:rsidRDefault="00296578" w:rsidP="00CD5AFC">
            <w:pPr>
              <w:jc w:val="center"/>
              <w:rPr>
                <w:color w:val="000000"/>
              </w:rPr>
            </w:pPr>
            <w:r w:rsidRPr="008B3FAA">
              <w:rPr>
                <w:color w:val="000000"/>
              </w:rPr>
              <w:t>300,00</w:t>
            </w:r>
          </w:p>
        </w:tc>
      </w:tr>
      <w:tr w:rsidR="00296578" w:rsidRPr="008B3FAA" w14:paraId="5AB8867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C0EA5B8"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8F86ED8" w14:textId="77777777" w:rsidR="00296578" w:rsidRPr="008B3FAA" w:rsidRDefault="00296578" w:rsidP="00CD5AFC">
            <w:pPr>
              <w:jc w:val="center"/>
              <w:rPr>
                <w:color w:val="000000"/>
              </w:rPr>
            </w:pPr>
            <w:r w:rsidRPr="008B3FAA">
              <w:rPr>
                <w:color w:val="000000"/>
              </w:rPr>
              <w:t>23010SС681</w:t>
            </w:r>
          </w:p>
        </w:tc>
        <w:tc>
          <w:tcPr>
            <w:tcW w:w="840" w:type="dxa"/>
            <w:tcBorders>
              <w:top w:val="nil"/>
              <w:left w:val="nil"/>
              <w:bottom w:val="single" w:sz="4" w:space="0" w:color="000000"/>
              <w:right w:val="single" w:sz="4" w:space="0" w:color="000000"/>
            </w:tcBorders>
            <w:shd w:val="clear" w:color="auto" w:fill="auto"/>
            <w:vAlign w:val="center"/>
            <w:hideMark/>
          </w:tcPr>
          <w:p w14:paraId="2DC116A2"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38E073C" w14:textId="77777777" w:rsidR="00296578" w:rsidRPr="008B3FAA" w:rsidRDefault="00296578" w:rsidP="00CD5AFC">
            <w:pPr>
              <w:jc w:val="center"/>
              <w:rPr>
                <w:color w:val="000000"/>
              </w:rPr>
            </w:pPr>
            <w:r w:rsidRPr="008B3FAA">
              <w:rPr>
                <w:color w:val="000000"/>
              </w:rPr>
              <w:t>300,00</w:t>
            </w:r>
          </w:p>
        </w:tc>
      </w:tr>
      <w:tr w:rsidR="00296578" w:rsidRPr="008B3FAA" w14:paraId="4D805113"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40ADB11" w14:textId="77777777" w:rsidR="00296578" w:rsidRPr="008B3FAA" w:rsidRDefault="00296578" w:rsidP="00CD5AFC">
            <w:pPr>
              <w:jc w:val="center"/>
              <w:rPr>
                <w:color w:val="000000"/>
              </w:rPr>
            </w:pPr>
            <w:r w:rsidRPr="008B3FAA">
              <w:rPr>
                <w:color w:val="000000"/>
              </w:rPr>
              <w:lastRenderedPageBreak/>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F830D97" w14:textId="77777777" w:rsidR="00296578" w:rsidRPr="008B3FAA" w:rsidRDefault="00296578" w:rsidP="00CD5AFC">
            <w:pPr>
              <w:jc w:val="center"/>
              <w:rPr>
                <w:color w:val="000000"/>
              </w:rPr>
            </w:pPr>
            <w:r w:rsidRPr="008B3FAA">
              <w:rPr>
                <w:color w:val="000000"/>
              </w:rPr>
              <w:t>23010SС681</w:t>
            </w:r>
          </w:p>
        </w:tc>
        <w:tc>
          <w:tcPr>
            <w:tcW w:w="840" w:type="dxa"/>
            <w:tcBorders>
              <w:top w:val="nil"/>
              <w:left w:val="nil"/>
              <w:bottom w:val="single" w:sz="4" w:space="0" w:color="000000"/>
              <w:right w:val="single" w:sz="4" w:space="0" w:color="000000"/>
            </w:tcBorders>
            <w:shd w:val="clear" w:color="auto" w:fill="auto"/>
            <w:vAlign w:val="center"/>
            <w:hideMark/>
          </w:tcPr>
          <w:p w14:paraId="41AD41C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EC16D06" w14:textId="77777777" w:rsidR="00296578" w:rsidRPr="008B3FAA" w:rsidRDefault="00296578" w:rsidP="00CD5AFC">
            <w:pPr>
              <w:jc w:val="center"/>
              <w:rPr>
                <w:color w:val="000000"/>
              </w:rPr>
            </w:pPr>
            <w:r w:rsidRPr="008B3FAA">
              <w:rPr>
                <w:color w:val="000000"/>
              </w:rPr>
              <w:t>300,00</w:t>
            </w:r>
          </w:p>
        </w:tc>
      </w:tr>
      <w:tr w:rsidR="00296578" w:rsidRPr="008B3FAA" w14:paraId="2A9C568D"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4EB33432" w14:textId="77777777" w:rsidR="00296578" w:rsidRPr="008B3FAA" w:rsidRDefault="00296578" w:rsidP="00CD5AFC">
            <w:pPr>
              <w:jc w:val="center"/>
              <w:rPr>
                <w:color w:val="000000"/>
              </w:rPr>
            </w:pPr>
            <w:r w:rsidRPr="008B3FAA">
              <w:rPr>
                <w:color w:val="000000"/>
              </w:rPr>
              <w:t>Капитальные и текущие ремонты объектов муниципальных учреждений физкультурно-спортивной направленности, подведомственных отделу по молодежной политике и спорту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BE64A64" w14:textId="77777777" w:rsidR="00296578" w:rsidRPr="008B3FAA" w:rsidRDefault="00296578" w:rsidP="00CD5AFC">
            <w:pPr>
              <w:jc w:val="center"/>
              <w:rPr>
                <w:color w:val="000000"/>
              </w:rPr>
            </w:pPr>
            <w:r w:rsidRPr="008B3FAA">
              <w:rPr>
                <w:color w:val="000000"/>
              </w:rPr>
              <w:t>2301900050</w:t>
            </w:r>
          </w:p>
        </w:tc>
        <w:tc>
          <w:tcPr>
            <w:tcW w:w="840" w:type="dxa"/>
            <w:tcBorders>
              <w:top w:val="nil"/>
              <w:left w:val="nil"/>
              <w:bottom w:val="single" w:sz="4" w:space="0" w:color="000000"/>
              <w:right w:val="single" w:sz="4" w:space="0" w:color="000000"/>
            </w:tcBorders>
            <w:shd w:val="clear" w:color="FFFFFF" w:fill="FFFFFF"/>
            <w:vAlign w:val="center"/>
            <w:hideMark/>
          </w:tcPr>
          <w:p w14:paraId="5CC0AB3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674D1AA" w14:textId="77777777" w:rsidR="00296578" w:rsidRPr="008B3FAA" w:rsidRDefault="00296578" w:rsidP="00CD5AFC">
            <w:pPr>
              <w:jc w:val="center"/>
              <w:rPr>
                <w:color w:val="000000"/>
              </w:rPr>
            </w:pPr>
            <w:r w:rsidRPr="008B3FAA">
              <w:rPr>
                <w:color w:val="000000"/>
              </w:rPr>
              <w:t>5 456,00</w:t>
            </w:r>
          </w:p>
        </w:tc>
      </w:tr>
      <w:tr w:rsidR="00296578" w:rsidRPr="008B3FAA" w14:paraId="2D7CB23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AB1395C"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BF26BF8" w14:textId="77777777" w:rsidR="00296578" w:rsidRPr="008B3FAA" w:rsidRDefault="00296578" w:rsidP="00CD5AFC">
            <w:pPr>
              <w:jc w:val="center"/>
              <w:rPr>
                <w:color w:val="000000"/>
              </w:rPr>
            </w:pPr>
            <w:r w:rsidRPr="008B3FAA">
              <w:rPr>
                <w:color w:val="000000"/>
              </w:rPr>
              <w:t>2301900050</w:t>
            </w:r>
          </w:p>
        </w:tc>
        <w:tc>
          <w:tcPr>
            <w:tcW w:w="840" w:type="dxa"/>
            <w:tcBorders>
              <w:top w:val="nil"/>
              <w:left w:val="nil"/>
              <w:bottom w:val="single" w:sz="4" w:space="0" w:color="000000"/>
              <w:right w:val="single" w:sz="4" w:space="0" w:color="000000"/>
            </w:tcBorders>
            <w:shd w:val="clear" w:color="auto" w:fill="auto"/>
            <w:vAlign w:val="center"/>
            <w:hideMark/>
          </w:tcPr>
          <w:p w14:paraId="6E24D1F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59919BA" w14:textId="77777777" w:rsidR="00296578" w:rsidRPr="008B3FAA" w:rsidRDefault="00296578" w:rsidP="00CD5AFC">
            <w:pPr>
              <w:jc w:val="center"/>
              <w:rPr>
                <w:color w:val="000000"/>
              </w:rPr>
            </w:pPr>
            <w:r w:rsidRPr="008B3FAA">
              <w:rPr>
                <w:color w:val="000000"/>
              </w:rPr>
              <w:t>5 456,00</w:t>
            </w:r>
          </w:p>
        </w:tc>
      </w:tr>
      <w:tr w:rsidR="00296578" w:rsidRPr="008B3FAA" w14:paraId="3FA7E37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3CE9472"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7219B6D" w14:textId="77777777" w:rsidR="00296578" w:rsidRPr="008B3FAA" w:rsidRDefault="00296578" w:rsidP="00CD5AFC">
            <w:pPr>
              <w:jc w:val="center"/>
              <w:rPr>
                <w:color w:val="000000"/>
              </w:rPr>
            </w:pPr>
            <w:r w:rsidRPr="008B3FAA">
              <w:rPr>
                <w:color w:val="000000"/>
              </w:rPr>
              <w:t>2301900050</w:t>
            </w:r>
          </w:p>
        </w:tc>
        <w:tc>
          <w:tcPr>
            <w:tcW w:w="840" w:type="dxa"/>
            <w:tcBorders>
              <w:top w:val="nil"/>
              <w:left w:val="nil"/>
              <w:bottom w:val="single" w:sz="4" w:space="0" w:color="000000"/>
              <w:right w:val="single" w:sz="4" w:space="0" w:color="000000"/>
            </w:tcBorders>
            <w:shd w:val="clear" w:color="auto" w:fill="auto"/>
            <w:vAlign w:val="center"/>
            <w:hideMark/>
          </w:tcPr>
          <w:p w14:paraId="6F547F6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7A8BEAE" w14:textId="77777777" w:rsidR="00296578" w:rsidRPr="008B3FAA" w:rsidRDefault="00296578" w:rsidP="00CD5AFC">
            <w:pPr>
              <w:jc w:val="center"/>
              <w:rPr>
                <w:color w:val="000000"/>
              </w:rPr>
            </w:pPr>
            <w:r w:rsidRPr="008B3FAA">
              <w:rPr>
                <w:color w:val="000000"/>
              </w:rPr>
              <w:t>5 456,00</w:t>
            </w:r>
          </w:p>
        </w:tc>
      </w:tr>
      <w:tr w:rsidR="00296578" w:rsidRPr="008B3FAA" w14:paraId="4F152780"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26CE264C" w14:textId="77777777" w:rsidR="00296578" w:rsidRPr="008B3FAA" w:rsidRDefault="00296578" w:rsidP="00CD5AFC">
            <w:pPr>
              <w:jc w:val="center"/>
              <w:rPr>
                <w:color w:val="000000"/>
              </w:rPr>
            </w:pPr>
            <w:r w:rsidRPr="008B3FAA">
              <w:rPr>
                <w:color w:val="000000"/>
              </w:rPr>
              <w:t>Компенсация арендной платы по договорам аренды (найма) жилья работникам дополнительного образования учреждений спорта, расположенных на территории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D9FF1D3" w14:textId="77777777" w:rsidR="00296578" w:rsidRPr="008B3FAA" w:rsidRDefault="00296578" w:rsidP="00CD5AFC">
            <w:pPr>
              <w:jc w:val="center"/>
              <w:rPr>
                <w:color w:val="000000"/>
              </w:rPr>
            </w:pPr>
            <w:r w:rsidRPr="008B3FAA">
              <w:rPr>
                <w:color w:val="000000"/>
              </w:rPr>
              <w:t>2302200040</w:t>
            </w:r>
          </w:p>
        </w:tc>
        <w:tc>
          <w:tcPr>
            <w:tcW w:w="840" w:type="dxa"/>
            <w:tcBorders>
              <w:top w:val="nil"/>
              <w:left w:val="nil"/>
              <w:bottom w:val="single" w:sz="4" w:space="0" w:color="000000"/>
              <w:right w:val="single" w:sz="4" w:space="0" w:color="000000"/>
            </w:tcBorders>
            <w:shd w:val="clear" w:color="FFFFFF" w:fill="FFFFFF"/>
            <w:vAlign w:val="center"/>
            <w:hideMark/>
          </w:tcPr>
          <w:p w14:paraId="0C0CF8A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8ACFA8F" w14:textId="77777777" w:rsidR="00296578" w:rsidRPr="008B3FAA" w:rsidRDefault="00296578" w:rsidP="00CD5AFC">
            <w:pPr>
              <w:jc w:val="center"/>
              <w:rPr>
                <w:color w:val="000000"/>
              </w:rPr>
            </w:pPr>
            <w:r w:rsidRPr="008B3FAA">
              <w:rPr>
                <w:color w:val="000000"/>
              </w:rPr>
              <w:t>140,00</w:t>
            </w:r>
          </w:p>
        </w:tc>
      </w:tr>
      <w:tr w:rsidR="00296578" w:rsidRPr="008B3FAA" w14:paraId="253B010B"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9993463"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57BA078" w14:textId="77777777" w:rsidR="00296578" w:rsidRPr="008B3FAA" w:rsidRDefault="00296578" w:rsidP="00CD5AFC">
            <w:pPr>
              <w:jc w:val="center"/>
              <w:rPr>
                <w:color w:val="000000"/>
              </w:rPr>
            </w:pPr>
            <w:r w:rsidRPr="008B3FAA">
              <w:rPr>
                <w:color w:val="000000"/>
              </w:rPr>
              <w:t>2302200040</w:t>
            </w:r>
          </w:p>
        </w:tc>
        <w:tc>
          <w:tcPr>
            <w:tcW w:w="840" w:type="dxa"/>
            <w:tcBorders>
              <w:top w:val="nil"/>
              <w:left w:val="nil"/>
              <w:bottom w:val="single" w:sz="4" w:space="0" w:color="000000"/>
              <w:right w:val="single" w:sz="4" w:space="0" w:color="000000"/>
            </w:tcBorders>
            <w:shd w:val="clear" w:color="auto" w:fill="auto"/>
            <w:vAlign w:val="center"/>
            <w:hideMark/>
          </w:tcPr>
          <w:p w14:paraId="72C7E1A6"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9289723" w14:textId="77777777" w:rsidR="00296578" w:rsidRPr="008B3FAA" w:rsidRDefault="00296578" w:rsidP="00CD5AFC">
            <w:pPr>
              <w:jc w:val="center"/>
              <w:rPr>
                <w:color w:val="000000"/>
              </w:rPr>
            </w:pPr>
            <w:r w:rsidRPr="008B3FAA">
              <w:rPr>
                <w:color w:val="000000"/>
              </w:rPr>
              <w:t>140,00</w:t>
            </w:r>
          </w:p>
        </w:tc>
      </w:tr>
      <w:tr w:rsidR="00296578" w:rsidRPr="008B3FAA" w14:paraId="26D799F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3A3C90D"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1D64F18F" w14:textId="77777777" w:rsidR="00296578" w:rsidRPr="008B3FAA" w:rsidRDefault="00296578" w:rsidP="00CD5AFC">
            <w:pPr>
              <w:jc w:val="center"/>
              <w:rPr>
                <w:color w:val="000000"/>
              </w:rPr>
            </w:pPr>
            <w:r w:rsidRPr="008B3FAA">
              <w:rPr>
                <w:color w:val="000000"/>
              </w:rPr>
              <w:t>2302200040</w:t>
            </w:r>
          </w:p>
        </w:tc>
        <w:tc>
          <w:tcPr>
            <w:tcW w:w="840" w:type="dxa"/>
            <w:tcBorders>
              <w:top w:val="nil"/>
              <w:left w:val="nil"/>
              <w:bottom w:val="single" w:sz="4" w:space="0" w:color="000000"/>
              <w:right w:val="single" w:sz="4" w:space="0" w:color="000000"/>
            </w:tcBorders>
            <w:shd w:val="clear" w:color="auto" w:fill="auto"/>
            <w:vAlign w:val="center"/>
            <w:hideMark/>
          </w:tcPr>
          <w:p w14:paraId="4493BBC3"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7297063F" w14:textId="77777777" w:rsidR="00296578" w:rsidRPr="008B3FAA" w:rsidRDefault="00296578" w:rsidP="00CD5AFC">
            <w:pPr>
              <w:jc w:val="center"/>
              <w:rPr>
                <w:color w:val="000000"/>
              </w:rPr>
            </w:pPr>
            <w:r w:rsidRPr="008B3FAA">
              <w:rPr>
                <w:color w:val="000000"/>
              </w:rPr>
              <w:t>140,00</w:t>
            </w:r>
          </w:p>
        </w:tc>
      </w:tr>
      <w:tr w:rsidR="00296578" w:rsidRPr="008B3FAA" w14:paraId="6FE83307"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383B8FE6" w14:textId="77777777" w:rsidR="00296578" w:rsidRPr="008B3FAA" w:rsidRDefault="00296578" w:rsidP="00CD5AFC">
            <w:pPr>
              <w:jc w:val="center"/>
              <w:rPr>
                <w:color w:val="000000"/>
              </w:rPr>
            </w:pPr>
            <w:r w:rsidRPr="008B3FAA">
              <w:rPr>
                <w:color w:val="000000"/>
              </w:rPr>
              <w:t>Единовременная выплата работникам учреждений дополнительного образования в сфере физической культуры и спорта при трудоустройстве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00C303D" w14:textId="77777777" w:rsidR="00296578" w:rsidRPr="008B3FAA" w:rsidRDefault="00296578" w:rsidP="00CD5AFC">
            <w:pPr>
              <w:jc w:val="center"/>
              <w:rPr>
                <w:color w:val="000000"/>
              </w:rPr>
            </w:pPr>
            <w:r w:rsidRPr="008B3FAA">
              <w:rPr>
                <w:color w:val="000000"/>
              </w:rPr>
              <w:t>2302400040</w:t>
            </w:r>
          </w:p>
        </w:tc>
        <w:tc>
          <w:tcPr>
            <w:tcW w:w="840" w:type="dxa"/>
            <w:tcBorders>
              <w:top w:val="nil"/>
              <w:left w:val="nil"/>
              <w:bottom w:val="single" w:sz="4" w:space="0" w:color="000000"/>
              <w:right w:val="single" w:sz="4" w:space="0" w:color="000000"/>
            </w:tcBorders>
            <w:shd w:val="clear" w:color="FFFFFF" w:fill="FFFFFF"/>
            <w:vAlign w:val="center"/>
            <w:hideMark/>
          </w:tcPr>
          <w:p w14:paraId="4EA36B2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E528C95" w14:textId="77777777" w:rsidR="00296578" w:rsidRPr="008B3FAA" w:rsidRDefault="00296578" w:rsidP="00CD5AFC">
            <w:pPr>
              <w:jc w:val="center"/>
              <w:rPr>
                <w:color w:val="000000"/>
              </w:rPr>
            </w:pPr>
            <w:r w:rsidRPr="008B3FAA">
              <w:rPr>
                <w:color w:val="000000"/>
              </w:rPr>
              <w:t>100,00</w:t>
            </w:r>
          </w:p>
        </w:tc>
      </w:tr>
      <w:tr w:rsidR="00296578" w:rsidRPr="008B3FAA" w14:paraId="21E3AFE7"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9FA79F8"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926049F" w14:textId="77777777" w:rsidR="00296578" w:rsidRPr="008B3FAA" w:rsidRDefault="00296578" w:rsidP="00CD5AFC">
            <w:pPr>
              <w:jc w:val="center"/>
              <w:rPr>
                <w:color w:val="000000"/>
              </w:rPr>
            </w:pPr>
            <w:r w:rsidRPr="008B3FAA">
              <w:rPr>
                <w:color w:val="000000"/>
              </w:rPr>
              <w:t>2302400040</w:t>
            </w:r>
          </w:p>
        </w:tc>
        <w:tc>
          <w:tcPr>
            <w:tcW w:w="840" w:type="dxa"/>
            <w:tcBorders>
              <w:top w:val="nil"/>
              <w:left w:val="nil"/>
              <w:bottom w:val="single" w:sz="4" w:space="0" w:color="000000"/>
              <w:right w:val="single" w:sz="4" w:space="0" w:color="000000"/>
            </w:tcBorders>
            <w:shd w:val="clear" w:color="auto" w:fill="auto"/>
            <w:vAlign w:val="center"/>
            <w:hideMark/>
          </w:tcPr>
          <w:p w14:paraId="228C265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5A6FA77" w14:textId="77777777" w:rsidR="00296578" w:rsidRPr="008B3FAA" w:rsidRDefault="00296578" w:rsidP="00CD5AFC">
            <w:pPr>
              <w:jc w:val="center"/>
              <w:rPr>
                <w:color w:val="000000"/>
              </w:rPr>
            </w:pPr>
            <w:r w:rsidRPr="008B3FAA">
              <w:rPr>
                <w:color w:val="000000"/>
              </w:rPr>
              <w:t>100,00</w:t>
            </w:r>
          </w:p>
        </w:tc>
      </w:tr>
      <w:tr w:rsidR="00296578" w:rsidRPr="008B3FAA" w14:paraId="5DA9033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6DFF062"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4815B3AC" w14:textId="77777777" w:rsidR="00296578" w:rsidRPr="008B3FAA" w:rsidRDefault="00296578" w:rsidP="00CD5AFC">
            <w:pPr>
              <w:jc w:val="center"/>
              <w:rPr>
                <w:color w:val="000000"/>
              </w:rPr>
            </w:pPr>
            <w:r w:rsidRPr="008B3FAA">
              <w:rPr>
                <w:color w:val="000000"/>
              </w:rPr>
              <w:t>2302400040</w:t>
            </w:r>
          </w:p>
        </w:tc>
        <w:tc>
          <w:tcPr>
            <w:tcW w:w="840" w:type="dxa"/>
            <w:tcBorders>
              <w:top w:val="nil"/>
              <w:left w:val="nil"/>
              <w:bottom w:val="single" w:sz="4" w:space="0" w:color="000000"/>
              <w:right w:val="single" w:sz="4" w:space="0" w:color="000000"/>
            </w:tcBorders>
            <w:shd w:val="clear" w:color="auto" w:fill="auto"/>
            <w:vAlign w:val="center"/>
            <w:hideMark/>
          </w:tcPr>
          <w:p w14:paraId="039A9FAF"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5DECBA04" w14:textId="77777777" w:rsidR="00296578" w:rsidRPr="008B3FAA" w:rsidRDefault="00296578" w:rsidP="00CD5AFC">
            <w:pPr>
              <w:jc w:val="center"/>
              <w:rPr>
                <w:color w:val="000000"/>
              </w:rPr>
            </w:pPr>
            <w:r w:rsidRPr="008B3FAA">
              <w:rPr>
                <w:color w:val="000000"/>
              </w:rPr>
              <w:t>100,00</w:t>
            </w:r>
          </w:p>
        </w:tc>
      </w:tr>
      <w:tr w:rsidR="00296578" w:rsidRPr="008B3FAA" w14:paraId="6B83B50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37EC638A" w14:textId="77777777" w:rsidR="00296578" w:rsidRPr="008B3FAA" w:rsidRDefault="00296578" w:rsidP="00CD5AFC">
            <w:pPr>
              <w:jc w:val="center"/>
              <w:rPr>
                <w:color w:val="000000"/>
              </w:rPr>
            </w:pPr>
            <w:r w:rsidRPr="008B3FAA">
              <w:rPr>
                <w:color w:val="000000"/>
              </w:rPr>
              <w:lastRenderedPageBreak/>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2B37ED3" w14:textId="77777777" w:rsidR="00296578" w:rsidRPr="008B3FAA" w:rsidRDefault="00296578" w:rsidP="00CD5AFC">
            <w:pPr>
              <w:jc w:val="center"/>
              <w:rPr>
                <w:color w:val="000000"/>
              </w:rPr>
            </w:pPr>
            <w:r w:rsidRPr="008B3FAA">
              <w:rPr>
                <w:color w:val="000000"/>
              </w:rPr>
              <w:t>2302500050</w:t>
            </w:r>
          </w:p>
        </w:tc>
        <w:tc>
          <w:tcPr>
            <w:tcW w:w="840" w:type="dxa"/>
            <w:tcBorders>
              <w:top w:val="nil"/>
              <w:left w:val="nil"/>
              <w:bottom w:val="single" w:sz="4" w:space="0" w:color="000000"/>
              <w:right w:val="single" w:sz="4" w:space="0" w:color="000000"/>
            </w:tcBorders>
            <w:shd w:val="clear" w:color="FFFFFF" w:fill="FFFFFF"/>
            <w:vAlign w:val="center"/>
            <w:hideMark/>
          </w:tcPr>
          <w:p w14:paraId="3B15286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5BB3F9A" w14:textId="77777777" w:rsidR="00296578" w:rsidRPr="008B3FAA" w:rsidRDefault="00296578" w:rsidP="00CD5AFC">
            <w:pPr>
              <w:jc w:val="center"/>
              <w:rPr>
                <w:color w:val="000000"/>
              </w:rPr>
            </w:pPr>
            <w:r w:rsidRPr="008B3FAA">
              <w:rPr>
                <w:color w:val="000000"/>
              </w:rPr>
              <w:t>193,48</w:t>
            </w:r>
          </w:p>
        </w:tc>
      </w:tr>
      <w:tr w:rsidR="00296578" w:rsidRPr="008B3FAA" w14:paraId="018927B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6C5F08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2A9D425" w14:textId="77777777" w:rsidR="00296578" w:rsidRPr="008B3FAA" w:rsidRDefault="00296578" w:rsidP="00CD5AFC">
            <w:pPr>
              <w:jc w:val="center"/>
              <w:rPr>
                <w:color w:val="000000"/>
              </w:rPr>
            </w:pPr>
            <w:r w:rsidRPr="008B3FAA">
              <w:rPr>
                <w:color w:val="000000"/>
              </w:rPr>
              <w:t>2302500050</w:t>
            </w:r>
          </w:p>
        </w:tc>
        <w:tc>
          <w:tcPr>
            <w:tcW w:w="840" w:type="dxa"/>
            <w:tcBorders>
              <w:top w:val="nil"/>
              <w:left w:val="nil"/>
              <w:bottom w:val="single" w:sz="4" w:space="0" w:color="000000"/>
              <w:right w:val="single" w:sz="4" w:space="0" w:color="000000"/>
            </w:tcBorders>
            <w:shd w:val="clear" w:color="auto" w:fill="auto"/>
            <w:vAlign w:val="center"/>
            <w:hideMark/>
          </w:tcPr>
          <w:p w14:paraId="283C6C8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11B5B45" w14:textId="77777777" w:rsidR="00296578" w:rsidRPr="008B3FAA" w:rsidRDefault="00296578" w:rsidP="00CD5AFC">
            <w:pPr>
              <w:jc w:val="center"/>
              <w:rPr>
                <w:color w:val="000000"/>
              </w:rPr>
            </w:pPr>
            <w:r w:rsidRPr="008B3FAA">
              <w:rPr>
                <w:color w:val="000000"/>
              </w:rPr>
              <w:t>193,48</w:t>
            </w:r>
          </w:p>
        </w:tc>
      </w:tr>
      <w:tr w:rsidR="00296578" w:rsidRPr="008B3FAA" w14:paraId="2B5BF183"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5C502BB"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2066758" w14:textId="77777777" w:rsidR="00296578" w:rsidRPr="008B3FAA" w:rsidRDefault="00296578" w:rsidP="00CD5AFC">
            <w:pPr>
              <w:jc w:val="center"/>
              <w:rPr>
                <w:color w:val="000000"/>
              </w:rPr>
            </w:pPr>
            <w:r w:rsidRPr="008B3FAA">
              <w:rPr>
                <w:color w:val="000000"/>
              </w:rPr>
              <w:t>2302500050</w:t>
            </w:r>
          </w:p>
        </w:tc>
        <w:tc>
          <w:tcPr>
            <w:tcW w:w="840" w:type="dxa"/>
            <w:tcBorders>
              <w:top w:val="nil"/>
              <w:left w:val="nil"/>
              <w:bottom w:val="single" w:sz="4" w:space="0" w:color="000000"/>
              <w:right w:val="single" w:sz="4" w:space="0" w:color="000000"/>
            </w:tcBorders>
            <w:shd w:val="clear" w:color="auto" w:fill="auto"/>
            <w:vAlign w:val="center"/>
            <w:hideMark/>
          </w:tcPr>
          <w:p w14:paraId="7AB79522"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FE1252C" w14:textId="77777777" w:rsidR="00296578" w:rsidRPr="008B3FAA" w:rsidRDefault="00296578" w:rsidP="00CD5AFC">
            <w:pPr>
              <w:jc w:val="center"/>
              <w:rPr>
                <w:color w:val="000000"/>
              </w:rPr>
            </w:pPr>
            <w:r w:rsidRPr="008B3FAA">
              <w:rPr>
                <w:color w:val="000000"/>
              </w:rPr>
              <w:t>193,48</w:t>
            </w:r>
          </w:p>
        </w:tc>
      </w:tr>
      <w:tr w:rsidR="00296578" w:rsidRPr="008B3FAA" w14:paraId="3113835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014CF10E" w14:textId="77777777" w:rsidR="00296578" w:rsidRPr="008B3FAA" w:rsidRDefault="00296578" w:rsidP="00CD5AFC">
            <w:pPr>
              <w:jc w:val="center"/>
              <w:rPr>
                <w:color w:val="000000"/>
              </w:rPr>
            </w:pPr>
            <w:r w:rsidRPr="008B3FAA">
              <w:rPr>
                <w:color w:val="000000"/>
              </w:rPr>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FC85DFB" w14:textId="77777777" w:rsidR="00296578" w:rsidRPr="008B3FAA" w:rsidRDefault="00296578" w:rsidP="00CD5AFC">
            <w:pPr>
              <w:jc w:val="center"/>
              <w:rPr>
                <w:color w:val="000000"/>
              </w:rPr>
            </w:pPr>
            <w:r w:rsidRPr="008B3FAA">
              <w:rPr>
                <w:color w:val="000000"/>
              </w:rPr>
              <w:t>23025L576Г</w:t>
            </w:r>
          </w:p>
        </w:tc>
        <w:tc>
          <w:tcPr>
            <w:tcW w:w="840" w:type="dxa"/>
            <w:tcBorders>
              <w:top w:val="nil"/>
              <w:left w:val="nil"/>
              <w:bottom w:val="single" w:sz="4" w:space="0" w:color="000000"/>
              <w:right w:val="single" w:sz="4" w:space="0" w:color="000000"/>
            </w:tcBorders>
            <w:shd w:val="clear" w:color="FFFFFF" w:fill="FFFFFF"/>
            <w:vAlign w:val="center"/>
            <w:hideMark/>
          </w:tcPr>
          <w:p w14:paraId="44CA535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0ECA21A" w14:textId="77777777" w:rsidR="00296578" w:rsidRPr="008B3FAA" w:rsidRDefault="00296578" w:rsidP="00CD5AFC">
            <w:pPr>
              <w:jc w:val="center"/>
              <w:rPr>
                <w:color w:val="000000"/>
              </w:rPr>
            </w:pPr>
            <w:r w:rsidRPr="008B3FAA">
              <w:rPr>
                <w:color w:val="000000"/>
              </w:rPr>
              <w:t>6 716,45</w:t>
            </w:r>
          </w:p>
        </w:tc>
      </w:tr>
      <w:tr w:rsidR="00296578" w:rsidRPr="008B3FAA" w14:paraId="0CA5E60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4A21D1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A429A39" w14:textId="77777777" w:rsidR="00296578" w:rsidRPr="008B3FAA" w:rsidRDefault="00296578" w:rsidP="00CD5AFC">
            <w:pPr>
              <w:jc w:val="center"/>
              <w:rPr>
                <w:color w:val="000000"/>
              </w:rPr>
            </w:pPr>
            <w:r w:rsidRPr="008B3FAA">
              <w:rPr>
                <w:color w:val="000000"/>
              </w:rPr>
              <w:t>23025L576Г</w:t>
            </w:r>
          </w:p>
        </w:tc>
        <w:tc>
          <w:tcPr>
            <w:tcW w:w="840" w:type="dxa"/>
            <w:tcBorders>
              <w:top w:val="nil"/>
              <w:left w:val="nil"/>
              <w:bottom w:val="single" w:sz="4" w:space="0" w:color="000000"/>
              <w:right w:val="single" w:sz="4" w:space="0" w:color="000000"/>
            </w:tcBorders>
            <w:shd w:val="clear" w:color="auto" w:fill="auto"/>
            <w:vAlign w:val="center"/>
            <w:hideMark/>
          </w:tcPr>
          <w:p w14:paraId="1823769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38A532F" w14:textId="77777777" w:rsidR="00296578" w:rsidRPr="008B3FAA" w:rsidRDefault="00296578" w:rsidP="00CD5AFC">
            <w:pPr>
              <w:jc w:val="center"/>
              <w:rPr>
                <w:color w:val="000000"/>
              </w:rPr>
            </w:pPr>
            <w:r w:rsidRPr="008B3FAA">
              <w:rPr>
                <w:color w:val="000000"/>
              </w:rPr>
              <w:t>6 716,45</w:t>
            </w:r>
          </w:p>
        </w:tc>
      </w:tr>
      <w:tr w:rsidR="00296578" w:rsidRPr="008B3FAA" w14:paraId="6CC095F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375631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9685CEC" w14:textId="77777777" w:rsidR="00296578" w:rsidRPr="008B3FAA" w:rsidRDefault="00296578" w:rsidP="00CD5AFC">
            <w:pPr>
              <w:jc w:val="center"/>
              <w:rPr>
                <w:color w:val="000000"/>
              </w:rPr>
            </w:pPr>
            <w:r w:rsidRPr="008B3FAA">
              <w:rPr>
                <w:color w:val="000000"/>
              </w:rPr>
              <w:t>23025L576Г</w:t>
            </w:r>
          </w:p>
        </w:tc>
        <w:tc>
          <w:tcPr>
            <w:tcW w:w="840" w:type="dxa"/>
            <w:tcBorders>
              <w:top w:val="nil"/>
              <w:left w:val="nil"/>
              <w:bottom w:val="single" w:sz="4" w:space="0" w:color="000000"/>
              <w:right w:val="single" w:sz="4" w:space="0" w:color="000000"/>
            </w:tcBorders>
            <w:shd w:val="clear" w:color="auto" w:fill="auto"/>
            <w:vAlign w:val="center"/>
            <w:hideMark/>
          </w:tcPr>
          <w:p w14:paraId="13C1C09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B057E07" w14:textId="77777777" w:rsidR="00296578" w:rsidRPr="008B3FAA" w:rsidRDefault="00296578" w:rsidP="00CD5AFC">
            <w:pPr>
              <w:jc w:val="center"/>
              <w:rPr>
                <w:color w:val="000000"/>
              </w:rPr>
            </w:pPr>
            <w:r w:rsidRPr="008B3FAA">
              <w:rPr>
                <w:color w:val="000000"/>
              </w:rPr>
              <w:t>6 716,45</w:t>
            </w:r>
          </w:p>
        </w:tc>
      </w:tr>
      <w:tr w:rsidR="00296578" w:rsidRPr="008B3FAA" w14:paraId="0ACBAEE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34683F1" w14:textId="77777777" w:rsidR="00296578" w:rsidRPr="008B3FAA" w:rsidRDefault="00296578" w:rsidP="00CD5AFC">
            <w:pPr>
              <w:jc w:val="center"/>
              <w:rPr>
                <w:color w:val="000000"/>
              </w:rPr>
            </w:pPr>
            <w:r w:rsidRPr="008B3FAA">
              <w:rPr>
                <w:color w:val="000000"/>
              </w:rPr>
              <w:t>Муниципальная программа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3409296" w14:textId="77777777" w:rsidR="00296578" w:rsidRPr="008B3FAA" w:rsidRDefault="00296578" w:rsidP="00CD5AFC">
            <w:pPr>
              <w:jc w:val="center"/>
              <w:rPr>
                <w:color w:val="000000"/>
              </w:rPr>
            </w:pPr>
            <w:r w:rsidRPr="008B3FAA">
              <w:rPr>
                <w:color w:val="000000"/>
              </w:rPr>
              <w:t>2400000000</w:t>
            </w:r>
          </w:p>
        </w:tc>
        <w:tc>
          <w:tcPr>
            <w:tcW w:w="840" w:type="dxa"/>
            <w:tcBorders>
              <w:top w:val="nil"/>
              <w:left w:val="nil"/>
              <w:bottom w:val="single" w:sz="4" w:space="0" w:color="000000"/>
              <w:right w:val="single" w:sz="4" w:space="0" w:color="000000"/>
            </w:tcBorders>
            <w:shd w:val="clear" w:color="auto" w:fill="auto"/>
            <w:vAlign w:val="center"/>
            <w:hideMark/>
          </w:tcPr>
          <w:p w14:paraId="4F445CC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CA75745" w14:textId="77777777" w:rsidR="00296578" w:rsidRPr="008B3FAA" w:rsidRDefault="00296578" w:rsidP="00CD5AFC">
            <w:pPr>
              <w:jc w:val="center"/>
              <w:rPr>
                <w:color w:val="000000"/>
              </w:rPr>
            </w:pPr>
            <w:r w:rsidRPr="008B3FAA">
              <w:rPr>
                <w:color w:val="000000"/>
              </w:rPr>
              <w:t>547 845,95</w:t>
            </w:r>
          </w:p>
        </w:tc>
      </w:tr>
      <w:tr w:rsidR="00296578" w:rsidRPr="008B3FAA" w14:paraId="12DEF5F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301E701" w14:textId="77777777" w:rsidR="00296578" w:rsidRPr="008B3FAA" w:rsidRDefault="00296578" w:rsidP="00CD5AFC">
            <w:pPr>
              <w:jc w:val="center"/>
              <w:rPr>
                <w:color w:val="000000"/>
              </w:rPr>
            </w:pPr>
            <w:r w:rsidRPr="008B3FAA">
              <w:rPr>
                <w:color w:val="000000"/>
              </w:rPr>
              <w:t>Развитие системы дополнительного образования в области культуры и искусства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B07DA58" w14:textId="77777777" w:rsidR="00296578" w:rsidRPr="008B3FAA" w:rsidRDefault="00296578" w:rsidP="00CD5AFC">
            <w:pPr>
              <w:jc w:val="center"/>
              <w:rPr>
                <w:color w:val="000000"/>
              </w:rPr>
            </w:pPr>
            <w:r w:rsidRPr="008B3FAA">
              <w:rPr>
                <w:color w:val="000000"/>
              </w:rPr>
              <w:t>2410000000</w:t>
            </w:r>
          </w:p>
        </w:tc>
        <w:tc>
          <w:tcPr>
            <w:tcW w:w="840" w:type="dxa"/>
            <w:tcBorders>
              <w:top w:val="nil"/>
              <w:left w:val="nil"/>
              <w:bottom w:val="single" w:sz="4" w:space="0" w:color="000000"/>
              <w:right w:val="single" w:sz="4" w:space="0" w:color="000000"/>
            </w:tcBorders>
            <w:shd w:val="clear" w:color="auto" w:fill="auto"/>
            <w:vAlign w:val="center"/>
            <w:hideMark/>
          </w:tcPr>
          <w:p w14:paraId="375038A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B9A8B4E" w14:textId="77777777" w:rsidR="00296578" w:rsidRPr="008B3FAA" w:rsidRDefault="00296578" w:rsidP="00CD5AFC">
            <w:pPr>
              <w:jc w:val="center"/>
              <w:rPr>
                <w:color w:val="000000"/>
              </w:rPr>
            </w:pPr>
            <w:r w:rsidRPr="008B3FAA">
              <w:rPr>
                <w:color w:val="000000"/>
              </w:rPr>
              <w:t>47 384,46</w:t>
            </w:r>
          </w:p>
        </w:tc>
      </w:tr>
      <w:tr w:rsidR="00296578" w:rsidRPr="008B3FAA" w14:paraId="63E7979D"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0E8FF621" w14:textId="77777777" w:rsidR="00296578" w:rsidRPr="008B3FAA" w:rsidRDefault="00296578" w:rsidP="00CD5AFC">
            <w:pPr>
              <w:jc w:val="center"/>
              <w:rPr>
                <w:color w:val="000000"/>
              </w:rPr>
            </w:pPr>
            <w:r w:rsidRPr="008B3FAA">
              <w:rPr>
                <w:color w:val="000000"/>
              </w:rPr>
              <w:t>Оснащение образовательных учреждений в сфере культуры (детские школы искусств) музыкальными инструментами, оборудованием и учебными материалами. 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w:t>
            </w:r>
          </w:p>
        </w:tc>
        <w:tc>
          <w:tcPr>
            <w:tcW w:w="1540" w:type="dxa"/>
            <w:tcBorders>
              <w:top w:val="nil"/>
              <w:left w:val="nil"/>
              <w:bottom w:val="single" w:sz="4" w:space="0" w:color="000000"/>
              <w:right w:val="single" w:sz="4" w:space="0" w:color="000000"/>
            </w:tcBorders>
            <w:shd w:val="clear" w:color="auto" w:fill="auto"/>
            <w:vAlign w:val="center"/>
            <w:hideMark/>
          </w:tcPr>
          <w:p w14:paraId="43E21632" w14:textId="77777777" w:rsidR="00296578" w:rsidRPr="008B3FAA" w:rsidRDefault="00296578" w:rsidP="00CD5AFC">
            <w:pPr>
              <w:jc w:val="center"/>
              <w:rPr>
                <w:color w:val="000000"/>
              </w:rPr>
            </w:pPr>
            <w:r w:rsidRPr="008B3FAA">
              <w:rPr>
                <w:color w:val="000000"/>
              </w:rPr>
              <w:t>2410100050</w:t>
            </w:r>
          </w:p>
        </w:tc>
        <w:tc>
          <w:tcPr>
            <w:tcW w:w="840" w:type="dxa"/>
            <w:tcBorders>
              <w:top w:val="nil"/>
              <w:left w:val="nil"/>
              <w:bottom w:val="single" w:sz="4" w:space="0" w:color="000000"/>
              <w:right w:val="single" w:sz="4" w:space="0" w:color="000000"/>
            </w:tcBorders>
            <w:shd w:val="clear" w:color="FFFFFF" w:fill="FFFFFF"/>
            <w:vAlign w:val="center"/>
            <w:hideMark/>
          </w:tcPr>
          <w:p w14:paraId="537A5D9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86488FA" w14:textId="77777777" w:rsidR="00296578" w:rsidRPr="008B3FAA" w:rsidRDefault="00296578" w:rsidP="00CD5AFC">
            <w:pPr>
              <w:jc w:val="center"/>
              <w:rPr>
                <w:color w:val="000000"/>
              </w:rPr>
            </w:pPr>
            <w:r w:rsidRPr="008B3FAA">
              <w:rPr>
                <w:color w:val="000000"/>
              </w:rPr>
              <w:t>400,00</w:t>
            </w:r>
          </w:p>
        </w:tc>
      </w:tr>
      <w:tr w:rsidR="00296578" w:rsidRPr="008B3FAA" w14:paraId="3A35A39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6B05619"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5E3E4C8" w14:textId="77777777" w:rsidR="00296578" w:rsidRPr="008B3FAA" w:rsidRDefault="00296578" w:rsidP="00CD5AFC">
            <w:pPr>
              <w:jc w:val="center"/>
              <w:rPr>
                <w:color w:val="000000"/>
              </w:rPr>
            </w:pPr>
            <w:r w:rsidRPr="008B3FAA">
              <w:rPr>
                <w:color w:val="000000"/>
              </w:rPr>
              <w:t>2410100050</w:t>
            </w:r>
          </w:p>
        </w:tc>
        <w:tc>
          <w:tcPr>
            <w:tcW w:w="840" w:type="dxa"/>
            <w:tcBorders>
              <w:top w:val="nil"/>
              <w:left w:val="nil"/>
              <w:bottom w:val="single" w:sz="4" w:space="0" w:color="000000"/>
              <w:right w:val="single" w:sz="4" w:space="0" w:color="000000"/>
            </w:tcBorders>
            <w:shd w:val="clear" w:color="auto" w:fill="auto"/>
            <w:vAlign w:val="center"/>
            <w:hideMark/>
          </w:tcPr>
          <w:p w14:paraId="42CCB57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25B0E05" w14:textId="77777777" w:rsidR="00296578" w:rsidRPr="008B3FAA" w:rsidRDefault="00296578" w:rsidP="00CD5AFC">
            <w:pPr>
              <w:jc w:val="center"/>
              <w:rPr>
                <w:color w:val="000000"/>
              </w:rPr>
            </w:pPr>
            <w:r w:rsidRPr="008B3FAA">
              <w:rPr>
                <w:color w:val="000000"/>
              </w:rPr>
              <w:t>400,00</w:t>
            </w:r>
          </w:p>
        </w:tc>
      </w:tr>
      <w:tr w:rsidR="00296578" w:rsidRPr="008B3FAA" w14:paraId="31EEDFC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6D1C687"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8B9E763" w14:textId="77777777" w:rsidR="00296578" w:rsidRPr="008B3FAA" w:rsidRDefault="00296578" w:rsidP="00CD5AFC">
            <w:pPr>
              <w:jc w:val="center"/>
              <w:rPr>
                <w:color w:val="000000"/>
              </w:rPr>
            </w:pPr>
            <w:r w:rsidRPr="008B3FAA">
              <w:rPr>
                <w:color w:val="000000"/>
              </w:rPr>
              <w:t>2410100050</w:t>
            </w:r>
          </w:p>
        </w:tc>
        <w:tc>
          <w:tcPr>
            <w:tcW w:w="840" w:type="dxa"/>
            <w:tcBorders>
              <w:top w:val="nil"/>
              <w:left w:val="nil"/>
              <w:bottom w:val="single" w:sz="4" w:space="0" w:color="000000"/>
              <w:right w:val="single" w:sz="4" w:space="0" w:color="000000"/>
            </w:tcBorders>
            <w:shd w:val="clear" w:color="auto" w:fill="auto"/>
            <w:vAlign w:val="center"/>
            <w:hideMark/>
          </w:tcPr>
          <w:p w14:paraId="7EEE793C"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DADDC73" w14:textId="77777777" w:rsidR="00296578" w:rsidRPr="008B3FAA" w:rsidRDefault="00296578" w:rsidP="00CD5AFC">
            <w:pPr>
              <w:jc w:val="center"/>
              <w:rPr>
                <w:color w:val="000000"/>
              </w:rPr>
            </w:pPr>
            <w:r w:rsidRPr="008B3FAA">
              <w:rPr>
                <w:color w:val="000000"/>
              </w:rPr>
              <w:t>400,00</w:t>
            </w:r>
          </w:p>
        </w:tc>
      </w:tr>
      <w:tr w:rsidR="00296578" w:rsidRPr="008B3FAA" w14:paraId="7FA65AA3"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340A9687" w14:textId="77777777" w:rsidR="00296578" w:rsidRPr="008B3FAA" w:rsidRDefault="00296578" w:rsidP="00CD5AFC">
            <w:pPr>
              <w:jc w:val="center"/>
              <w:rPr>
                <w:color w:val="000000"/>
              </w:rPr>
            </w:pPr>
            <w:r w:rsidRPr="008B3FAA">
              <w:rPr>
                <w:color w:val="000000"/>
              </w:rPr>
              <w:t>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 (краевые средства)</w:t>
            </w:r>
          </w:p>
        </w:tc>
        <w:tc>
          <w:tcPr>
            <w:tcW w:w="1540" w:type="dxa"/>
            <w:tcBorders>
              <w:top w:val="nil"/>
              <w:left w:val="nil"/>
              <w:bottom w:val="single" w:sz="4" w:space="0" w:color="000000"/>
              <w:right w:val="single" w:sz="4" w:space="0" w:color="000000"/>
            </w:tcBorders>
            <w:shd w:val="clear" w:color="auto" w:fill="auto"/>
            <w:vAlign w:val="center"/>
            <w:hideMark/>
          </w:tcPr>
          <w:p w14:paraId="153D815A" w14:textId="77777777" w:rsidR="00296578" w:rsidRPr="008B3FAA" w:rsidRDefault="00296578" w:rsidP="00CD5AFC">
            <w:pPr>
              <w:jc w:val="center"/>
              <w:rPr>
                <w:color w:val="000000"/>
              </w:rPr>
            </w:pPr>
            <w:r w:rsidRPr="008B3FAA">
              <w:rPr>
                <w:color w:val="000000"/>
              </w:rPr>
              <w:t>241010И270</w:t>
            </w:r>
          </w:p>
        </w:tc>
        <w:tc>
          <w:tcPr>
            <w:tcW w:w="840" w:type="dxa"/>
            <w:tcBorders>
              <w:top w:val="nil"/>
              <w:left w:val="nil"/>
              <w:bottom w:val="single" w:sz="4" w:space="0" w:color="000000"/>
              <w:right w:val="single" w:sz="4" w:space="0" w:color="000000"/>
            </w:tcBorders>
            <w:shd w:val="clear" w:color="FFFFFF" w:fill="FFFFFF"/>
            <w:vAlign w:val="center"/>
            <w:hideMark/>
          </w:tcPr>
          <w:p w14:paraId="7398180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CDEEFE8" w14:textId="77777777" w:rsidR="00296578" w:rsidRPr="008B3FAA" w:rsidRDefault="00296578" w:rsidP="00CD5AFC">
            <w:pPr>
              <w:jc w:val="center"/>
              <w:rPr>
                <w:color w:val="000000"/>
              </w:rPr>
            </w:pPr>
            <w:r w:rsidRPr="008B3FAA">
              <w:rPr>
                <w:color w:val="000000"/>
              </w:rPr>
              <w:t>75,00</w:t>
            </w:r>
          </w:p>
        </w:tc>
      </w:tr>
      <w:tr w:rsidR="00296578" w:rsidRPr="008B3FAA" w14:paraId="3659AB2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BF02ABC"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7A42A2A" w14:textId="77777777" w:rsidR="00296578" w:rsidRPr="008B3FAA" w:rsidRDefault="00296578" w:rsidP="00CD5AFC">
            <w:pPr>
              <w:jc w:val="center"/>
              <w:rPr>
                <w:color w:val="000000"/>
              </w:rPr>
            </w:pPr>
            <w:r w:rsidRPr="008B3FAA">
              <w:rPr>
                <w:color w:val="000000"/>
              </w:rPr>
              <w:t>241010И270</w:t>
            </w:r>
          </w:p>
        </w:tc>
        <w:tc>
          <w:tcPr>
            <w:tcW w:w="840" w:type="dxa"/>
            <w:tcBorders>
              <w:top w:val="nil"/>
              <w:left w:val="nil"/>
              <w:bottom w:val="single" w:sz="4" w:space="0" w:color="000000"/>
              <w:right w:val="single" w:sz="4" w:space="0" w:color="000000"/>
            </w:tcBorders>
            <w:shd w:val="clear" w:color="auto" w:fill="auto"/>
            <w:vAlign w:val="center"/>
            <w:hideMark/>
          </w:tcPr>
          <w:p w14:paraId="2FF26C1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22A9318" w14:textId="77777777" w:rsidR="00296578" w:rsidRPr="008B3FAA" w:rsidRDefault="00296578" w:rsidP="00CD5AFC">
            <w:pPr>
              <w:jc w:val="center"/>
              <w:rPr>
                <w:color w:val="000000"/>
              </w:rPr>
            </w:pPr>
            <w:r w:rsidRPr="008B3FAA">
              <w:rPr>
                <w:color w:val="000000"/>
              </w:rPr>
              <w:t>75,00</w:t>
            </w:r>
          </w:p>
        </w:tc>
      </w:tr>
      <w:tr w:rsidR="00296578" w:rsidRPr="008B3FAA" w14:paraId="3DC1C98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908C4A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06DFDD5" w14:textId="77777777" w:rsidR="00296578" w:rsidRPr="008B3FAA" w:rsidRDefault="00296578" w:rsidP="00CD5AFC">
            <w:pPr>
              <w:jc w:val="center"/>
              <w:rPr>
                <w:color w:val="000000"/>
              </w:rPr>
            </w:pPr>
            <w:r w:rsidRPr="008B3FAA">
              <w:rPr>
                <w:color w:val="000000"/>
              </w:rPr>
              <w:t>241010И270</w:t>
            </w:r>
          </w:p>
        </w:tc>
        <w:tc>
          <w:tcPr>
            <w:tcW w:w="840" w:type="dxa"/>
            <w:tcBorders>
              <w:top w:val="nil"/>
              <w:left w:val="nil"/>
              <w:bottom w:val="single" w:sz="4" w:space="0" w:color="000000"/>
              <w:right w:val="single" w:sz="4" w:space="0" w:color="000000"/>
            </w:tcBorders>
            <w:shd w:val="clear" w:color="auto" w:fill="auto"/>
            <w:vAlign w:val="center"/>
            <w:hideMark/>
          </w:tcPr>
          <w:p w14:paraId="26AFBE2E"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F1FB078" w14:textId="77777777" w:rsidR="00296578" w:rsidRPr="008B3FAA" w:rsidRDefault="00296578" w:rsidP="00CD5AFC">
            <w:pPr>
              <w:jc w:val="center"/>
              <w:rPr>
                <w:color w:val="000000"/>
              </w:rPr>
            </w:pPr>
            <w:r w:rsidRPr="008B3FAA">
              <w:rPr>
                <w:color w:val="000000"/>
              </w:rPr>
              <w:t>75,00</w:t>
            </w:r>
          </w:p>
        </w:tc>
      </w:tr>
      <w:tr w:rsidR="00296578" w:rsidRPr="008B3FAA" w14:paraId="4527A09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4E5E1DE2" w14:textId="77777777" w:rsidR="00296578" w:rsidRPr="008B3FAA" w:rsidRDefault="00296578" w:rsidP="00CD5AFC">
            <w:pPr>
              <w:jc w:val="center"/>
              <w:rPr>
                <w:color w:val="000000"/>
              </w:rPr>
            </w:pPr>
            <w:r w:rsidRPr="008B3FAA">
              <w:rPr>
                <w:color w:val="000000"/>
              </w:rPr>
              <w:t>Участие в районных, краевых, региональных, федеральных и международных конкурсах и фестивалях в рамках подпрограммы "Развитие системы дополнительного образования в области культуры и искусства"</w:t>
            </w:r>
          </w:p>
        </w:tc>
        <w:tc>
          <w:tcPr>
            <w:tcW w:w="1540" w:type="dxa"/>
            <w:tcBorders>
              <w:top w:val="nil"/>
              <w:left w:val="nil"/>
              <w:bottom w:val="single" w:sz="4" w:space="0" w:color="000000"/>
              <w:right w:val="single" w:sz="4" w:space="0" w:color="000000"/>
            </w:tcBorders>
            <w:shd w:val="clear" w:color="auto" w:fill="auto"/>
            <w:vAlign w:val="center"/>
            <w:hideMark/>
          </w:tcPr>
          <w:p w14:paraId="0BAD4404" w14:textId="77777777" w:rsidR="00296578" w:rsidRPr="008B3FAA" w:rsidRDefault="00296578" w:rsidP="00CD5AFC">
            <w:pPr>
              <w:jc w:val="center"/>
              <w:rPr>
                <w:color w:val="000000"/>
              </w:rPr>
            </w:pPr>
            <w:r w:rsidRPr="008B3FAA">
              <w:rPr>
                <w:color w:val="000000"/>
              </w:rPr>
              <w:t>2410200050</w:t>
            </w:r>
          </w:p>
        </w:tc>
        <w:tc>
          <w:tcPr>
            <w:tcW w:w="840" w:type="dxa"/>
            <w:tcBorders>
              <w:top w:val="nil"/>
              <w:left w:val="nil"/>
              <w:bottom w:val="single" w:sz="4" w:space="0" w:color="000000"/>
              <w:right w:val="single" w:sz="4" w:space="0" w:color="000000"/>
            </w:tcBorders>
            <w:shd w:val="clear" w:color="FFFFFF" w:fill="FFFFFF"/>
            <w:vAlign w:val="center"/>
            <w:hideMark/>
          </w:tcPr>
          <w:p w14:paraId="111709E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BE46C9D" w14:textId="77777777" w:rsidR="00296578" w:rsidRPr="008B3FAA" w:rsidRDefault="00296578" w:rsidP="00CD5AFC">
            <w:pPr>
              <w:jc w:val="center"/>
              <w:rPr>
                <w:color w:val="000000"/>
              </w:rPr>
            </w:pPr>
            <w:r w:rsidRPr="008B3FAA">
              <w:rPr>
                <w:color w:val="000000"/>
              </w:rPr>
              <w:t>400,00</w:t>
            </w:r>
          </w:p>
        </w:tc>
      </w:tr>
      <w:tr w:rsidR="00296578" w:rsidRPr="008B3FAA" w14:paraId="1E75C1B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C49C89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5A0C748" w14:textId="77777777" w:rsidR="00296578" w:rsidRPr="008B3FAA" w:rsidRDefault="00296578" w:rsidP="00CD5AFC">
            <w:pPr>
              <w:jc w:val="center"/>
              <w:rPr>
                <w:color w:val="000000"/>
              </w:rPr>
            </w:pPr>
            <w:r w:rsidRPr="008B3FAA">
              <w:rPr>
                <w:color w:val="000000"/>
              </w:rPr>
              <w:t>2410200050</w:t>
            </w:r>
          </w:p>
        </w:tc>
        <w:tc>
          <w:tcPr>
            <w:tcW w:w="840" w:type="dxa"/>
            <w:tcBorders>
              <w:top w:val="nil"/>
              <w:left w:val="nil"/>
              <w:bottom w:val="single" w:sz="4" w:space="0" w:color="000000"/>
              <w:right w:val="single" w:sz="4" w:space="0" w:color="000000"/>
            </w:tcBorders>
            <w:shd w:val="clear" w:color="auto" w:fill="auto"/>
            <w:vAlign w:val="center"/>
            <w:hideMark/>
          </w:tcPr>
          <w:p w14:paraId="1409F61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D339205" w14:textId="77777777" w:rsidR="00296578" w:rsidRPr="008B3FAA" w:rsidRDefault="00296578" w:rsidP="00CD5AFC">
            <w:pPr>
              <w:jc w:val="center"/>
              <w:rPr>
                <w:color w:val="000000"/>
              </w:rPr>
            </w:pPr>
            <w:r w:rsidRPr="008B3FAA">
              <w:rPr>
                <w:color w:val="000000"/>
              </w:rPr>
              <w:t>400,00</w:t>
            </w:r>
          </w:p>
        </w:tc>
      </w:tr>
      <w:tr w:rsidR="00296578" w:rsidRPr="008B3FAA" w14:paraId="40D2A50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694E1D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8A8F1F0" w14:textId="77777777" w:rsidR="00296578" w:rsidRPr="008B3FAA" w:rsidRDefault="00296578" w:rsidP="00CD5AFC">
            <w:pPr>
              <w:jc w:val="center"/>
              <w:rPr>
                <w:color w:val="000000"/>
              </w:rPr>
            </w:pPr>
            <w:r w:rsidRPr="008B3FAA">
              <w:rPr>
                <w:color w:val="000000"/>
              </w:rPr>
              <w:t>2410200050</w:t>
            </w:r>
          </w:p>
        </w:tc>
        <w:tc>
          <w:tcPr>
            <w:tcW w:w="840" w:type="dxa"/>
            <w:tcBorders>
              <w:top w:val="nil"/>
              <w:left w:val="nil"/>
              <w:bottom w:val="single" w:sz="4" w:space="0" w:color="000000"/>
              <w:right w:val="single" w:sz="4" w:space="0" w:color="000000"/>
            </w:tcBorders>
            <w:shd w:val="clear" w:color="auto" w:fill="auto"/>
            <w:vAlign w:val="center"/>
            <w:hideMark/>
          </w:tcPr>
          <w:p w14:paraId="44564F3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E28DDD2" w14:textId="77777777" w:rsidR="00296578" w:rsidRPr="008B3FAA" w:rsidRDefault="00296578" w:rsidP="00CD5AFC">
            <w:pPr>
              <w:jc w:val="center"/>
              <w:rPr>
                <w:color w:val="000000"/>
              </w:rPr>
            </w:pPr>
            <w:r w:rsidRPr="008B3FAA">
              <w:rPr>
                <w:color w:val="000000"/>
              </w:rPr>
              <w:t>400,00</w:t>
            </w:r>
          </w:p>
        </w:tc>
      </w:tr>
      <w:tr w:rsidR="00296578" w:rsidRPr="008B3FAA" w14:paraId="1EB397F8"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6C118196" w14:textId="77777777" w:rsidR="00296578" w:rsidRPr="008B3FAA" w:rsidRDefault="00296578" w:rsidP="00CD5AFC">
            <w:pPr>
              <w:jc w:val="center"/>
              <w:rPr>
                <w:color w:val="000000"/>
              </w:rPr>
            </w:pPr>
            <w:r w:rsidRPr="008B3FAA">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w:t>
            </w:r>
          </w:p>
        </w:tc>
        <w:tc>
          <w:tcPr>
            <w:tcW w:w="1540" w:type="dxa"/>
            <w:tcBorders>
              <w:top w:val="nil"/>
              <w:left w:val="nil"/>
              <w:bottom w:val="single" w:sz="4" w:space="0" w:color="000000"/>
              <w:right w:val="single" w:sz="4" w:space="0" w:color="000000"/>
            </w:tcBorders>
            <w:shd w:val="clear" w:color="auto" w:fill="auto"/>
            <w:vAlign w:val="center"/>
            <w:hideMark/>
          </w:tcPr>
          <w:p w14:paraId="76A55059" w14:textId="77777777" w:rsidR="00296578" w:rsidRPr="008B3FAA" w:rsidRDefault="00296578" w:rsidP="00CD5AFC">
            <w:pPr>
              <w:jc w:val="center"/>
              <w:rPr>
                <w:color w:val="000000"/>
              </w:rPr>
            </w:pPr>
            <w:r w:rsidRPr="008B3FAA">
              <w:rPr>
                <w:color w:val="000000"/>
              </w:rPr>
              <w:t>2410300030</w:t>
            </w:r>
          </w:p>
        </w:tc>
        <w:tc>
          <w:tcPr>
            <w:tcW w:w="840" w:type="dxa"/>
            <w:tcBorders>
              <w:top w:val="nil"/>
              <w:left w:val="nil"/>
              <w:bottom w:val="single" w:sz="4" w:space="0" w:color="000000"/>
              <w:right w:val="single" w:sz="4" w:space="0" w:color="000000"/>
            </w:tcBorders>
            <w:shd w:val="clear" w:color="FFFFFF" w:fill="FFFFFF"/>
            <w:vAlign w:val="center"/>
            <w:hideMark/>
          </w:tcPr>
          <w:p w14:paraId="3F08661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041284B" w14:textId="77777777" w:rsidR="00296578" w:rsidRPr="008B3FAA" w:rsidRDefault="00296578" w:rsidP="00CD5AFC">
            <w:pPr>
              <w:jc w:val="center"/>
              <w:rPr>
                <w:color w:val="000000"/>
              </w:rPr>
            </w:pPr>
            <w:r w:rsidRPr="008B3FAA">
              <w:rPr>
                <w:color w:val="000000"/>
              </w:rPr>
              <w:t>25 957,55</w:t>
            </w:r>
          </w:p>
        </w:tc>
      </w:tr>
      <w:tr w:rsidR="00296578" w:rsidRPr="008B3FAA" w14:paraId="6808640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AD9CCF3"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0986789" w14:textId="77777777" w:rsidR="00296578" w:rsidRPr="008B3FAA" w:rsidRDefault="00296578" w:rsidP="00CD5AFC">
            <w:pPr>
              <w:jc w:val="center"/>
              <w:rPr>
                <w:color w:val="000000"/>
              </w:rPr>
            </w:pPr>
            <w:r w:rsidRPr="008B3FAA">
              <w:rPr>
                <w:color w:val="000000"/>
              </w:rPr>
              <w:t>2410300030</w:t>
            </w:r>
          </w:p>
        </w:tc>
        <w:tc>
          <w:tcPr>
            <w:tcW w:w="840" w:type="dxa"/>
            <w:tcBorders>
              <w:top w:val="nil"/>
              <w:left w:val="nil"/>
              <w:bottom w:val="single" w:sz="4" w:space="0" w:color="000000"/>
              <w:right w:val="single" w:sz="4" w:space="0" w:color="000000"/>
            </w:tcBorders>
            <w:shd w:val="clear" w:color="auto" w:fill="auto"/>
            <w:vAlign w:val="center"/>
            <w:hideMark/>
          </w:tcPr>
          <w:p w14:paraId="31C8C3E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E10DD58" w14:textId="77777777" w:rsidR="00296578" w:rsidRPr="008B3FAA" w:rsidRDefault="00296578" w:rsidP="00CD5AFC">
            <w:pPr>
              <w:jc w:val="center"/>
              <w:rPr>
                <w:color w:val="000000"/>
              </w:rPr>
            </w:pPr>
            <w:r w:rsidRPr="008B3FAA">
              <w:rPr>
                <w:color w:val="000000"/>
              </w:rPr>
              <w:t>25 957,55</w:t>
            </w:r>
          </w:p>
        </w:tc>
      </w:tr>
      <w:tr w:rsidR="00296578" w:rsidRPr="008B3FAA" w14:paraId="3413967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4F2C334"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0376721" w14:textId="77777777" w:rsidR="00296578" w:rsidRPr="008B3FAA" w:rsidRDefault="00296578" w:rsidP="00CD5AFC">
            <w:pPr>
              <w:jc w:val="center"/>
              <w:rPr>
                <w:color w:val="000000"/>
              </w:rPr>
            </w:pPr>
            <w:r w:rsidRPr="008B3FAA">
              <w:rPr>
                <w:color w:val="000000"/>
              </w:rPr>
              <w:t>2410300030</w:t>
            </w:r>
          </w:p>
        </w:tc>
        <w:tc>
          <w:tcPr>
            <w:tcW w:w="840" w:type="dxa"/>
            <w:tcBorders>
              <w:top w:val="nil"/>
              <w:left w:val="nil"/>
              <w:bottom w:val="single" w:sz="4" w:space="0" w:color="000000"/>
              <w:right w:val="single" w:sz="4" w:space="0" w:color="000000"/>
            </w:tcBorders>
            <w:shd w:val="clear" w:color="auto" w:fill="auto"/>
            <w:vAlign w:val="center"/>
            <w:hideMark/>
          </w:tcPr>
          <w:p w14:paraId="387C0A2C"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99F01C5" w14:textId="77777777" w:rsidR="00296578" w:rsidRPr="008B3FAA" w:rsidRDefault="00296578" w:rsidP="00CD5AFC">
            <w:pPr>
              <w:jc w:val="center"/>
              <w:rPr>
                <w:color w:val="000000"/>
              </w:rPr>
            </w:pPr>
            <w:r w:rsidRPr="008B3FAA">
              <w:rPr>
                <w:color w:val="000000"/>
              </w:rPr>
              <w:t>25 957,55</w:t>
            </w:r>
          </w:p>
        </w:tc>
      </w:tr>
      <w:tr w:rsidR="00296578" w:rsidRPr="008B3FAA" w14:paraId="5CD6CC63"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6E8134E4" w14:textId="77777777" w:rsidR="00296578" w:rsidRPr="008B3FAA" w:rsidRDefault="00296578" w:rsidP="00CD5AFC">
            <w:pPr>
              <w:jc w:val="center"/>
              <w:rPr>
                <w:color w:val="000000"/>
              </w:rPr>
            </w:pPr>
            <w:r w:rsidRPr="008B3FAA">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6DD6F5DA" w14:textId="77777777" w:rsidR="00296578" w:rsidRPr="008B3FAA" w:rsidRDefault="00296578" w:rsidP="00CD5AFC">
            <w:pPr>
              <w:jc w:val="center"/>
              <w:rPr>
                <w:color w:val="000000"/>
              </w:rPr>
            </w:pPr>
            <w:r w:rsidRPr="008B3FAA">
              <w:rPr>
                <w:color w:val="000000"/>
              </w:rPr>
              <w:t>24103SС020</w:t>
            </w:r>
          </w:p>
        </w:tc>
        <w:tc>
          <w:tcPr>
            <w:tcW w:w="840" w:type="dxa"/>
            <w:tcBorders>
              <w:top w:val="nil"/>
              <w:left w:val="nil"/>
              <w:bottom w:val="single" w:sz="4" w:space="0" w:color="000000"/>
              <w:right w:val="single" w:sz="4" w:space="0" w:color="000000"/>
            </w:tcBorders>
            <w:shd w:val="clear" w:color="FFFFFF" w:fill="FFFFFF"/>
            <w:vAlign w:val="center"/>
            <w:hideMark/>
          </w:tcPr>
          <w:p w14:paraId="6AA2A31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C5826D6" w14:textId="77777777" w:rsidR="00296578" w:rsidRPr="008B3FAA" w:rsidRDefault="00296578" w:rsidP="00CD5AFC">
            <w:pPr>
              <w:jc w:val="center"/>
              <w:rPr>
                <w:color w:val="000000"/>
              </w:rPr>
            </w:pPr>
            <w:r w:rsidRPr="008B3FAA">
              <w:rPr>
                <w:color w:val="000000"/>
              </w:rPr>
              <w:t>12 472,79</w:t>
            </w:r>
          </w:p>
        </w:tc>
      </w:tr>
      <w:tr w:rsidR="00296578" w:rsidRPr="008B3FAA" w14:paraId="023A783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76BDA7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FA9D629" w14:textId="77777777" w:rsidR="00296578" w:rsidRPr="008B3FAA" w:rsidRDefault="00296578" w:rsidP="00CD5AFC">
            <w:pPr>
              <w:jc w:val="center"/>
              <w:rPr>
                <w:color w:val="000000"/>
              </w:rPr>
            </w:pPr>
            <w:r w:rsidRPr="008B3FAA">
              <w:rPr>
                <w:color w:val="000000"/>
              </w:rPr>
              <w:t>24103SС020</w:t>
            </w:r>
          </w:p>
        </w:tc>
        <w:tc>
          <w:tcPr>
            <w:tcW w:w="840" w:type="dxa"/>
            <w:tcBorders>
              <w:top w:val="nil"/>
              <w:left w:val="nil"/>
              <w:bottom w:val="single" w:sz="4" w:space="0" w:color="000000"/>
              <w:right w:val="single" w:sz="4" w:space="0" w:color="000000"/>
            </w:tcBorders>
            <w:shd w:val="clear" w:color="auto" w:fill="auto"/>
            <w:vAlign w:val="center"/>
            <w:hideMark/>
          </w:tcPr>
          <w:p w14:paraId="7189BA2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BB88E5E" w14:textId="77777777" w:rsidR="00296578" w:rsidRPr="008B3FAA" w:rsidRDefault="00296578" w:rsidP="00CD5AFC">
            <w:pPr>
              <w:jc w:val="center"/>
              <w:rPr>
                <w:color w:val="000000"/>
              </w:rPr>
            </w:pPr>
            <w:r w:rsidRPr="008B3FAA">
              <w:rPr>
                <w:color w:val="000000"/>
              </w:rPr>
              <w:t>12 472,79</w:t>
            </w:r>
          </w:p>
        </w:tc>
      </w:tr>
      <w:tr w:rsidR="00296578" w:rsidRPr="008B3FAA" w14:paraId="6BD991B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8222461"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0DA6DA3" w14:textId="77777777" w:rsidR="00296578" w:rsidRPr="008B3FAA" w:rsidRDefault="00296578" w:rsidP="00CD5AFC">
            <w:pPr>
              <w:jc w:val="center"/>
              <w:rPr>
                <w:color w:val="000000"/>
              </w:rPr>
            </w:pPr>
            <w:r w:rsidRPr="008B3FAA">
              <w:rPr>
                <w:color w:val="000000"/>
              </w:rPr>
              <w:t>24103SС020</w:t>
            </w:r>
          </w:p>
        </w:tc>
        <w:tc>
          <w:tcPr>
            <w:tcW w:w="840" w:type="dxa"/>
            <w:tcBorders>
              <w:top w:val="nil"/>
              <w:left w:val="nil"/>
              <w:bottom w:val="single" w:sz="4" w:space="0" w:color="000000"/>
              <w:right w:val="single" w:sz="4" w:space="0" w:color="000000"/>
            </w:tcBorders>
            <w:shd w:val="clear" w:color="auto" w:fill="auto"/>
            <w:vAlign w:val="center"/>
            <w:hideMark/>
          </w:tcPr>
          <w:p w14:paraId="06ACF33D"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3FC29BA" w14:textId="77777777" w:rsidR="00296578" w:rsidRPr="008B3FAA" w:rsidRDefault="00296578" w:rsidP="00CD5AFC">
            <w:pPr>
              <w:jc w:val="center"/>
              <w:rPr>
                <w:color w:val="000000"/>
              </w:rPr>
            </w:pPr>
            <w:r w:rsidRPr="008B3FAA">
              <w:rPr>
                <w:color w:val="000000"/>
              </w:rPr>
              <w:t>12 472,79</w:t>
            </w:r>
          </w:p>
        </w:tc>
      </w:tr>
      <w:tr w:rsidR="00296578" w:rsidRPr="008B3FAA" w14:paraId="1250DD3B"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14B929AD" w14:textId="77777777" w:rsidR="00296578" w:rsidRPr="008B3FAA" w:rsidRDefault="00296578" w:rsidP="00CD5AFC">
            <w:pPr>
              <w:jc w:val="center"/>
              <w:rPr>
                <w:color w:val="000000"/>
              </w:rPr>
            </w:pPr>
            <w:r w:rsidRPr="008B3FAA">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1E808ADF" w14:textId="77777777" w:rsidR="00296578" w:rsidRPr="008B3FAA" w:rsidRDefault="00296578" w:rsidP="00CD5AFC">
            <w:pPr>
              <w:jc w:val="center"/>
              <w:rPr>
                <w:color w:val="000000"/>
              </w:rPr>
            </w:pPr>
            <w:r w:rsidRPr="008B3FAA">
              <w:rPr>
                <w:color w:val="000000"/>
              </w:rPr>
              <w:t>24103SС021</w:t>
            </w:r>
          </w:p>
        </w:tc>
        <w:tc>
          <w:tcPr>
            <w:tcW w:w="840" w:type="dxa"/>
            <w:tcBorders>
              <w:top w:val="nil"/>
              <w:left w:val="nil"/>
              <w:bottom w:val="single" w:sz="4" w:space="0" w:color="000000"/>
              <w:right w:val="single" w:sz="4" w:space="0" w:color="000000"/>
            </w:tcBorders>
            <w:shd w:val="clear" w:color="FFFFFF" w:fill="FFFFFF"/>
            <w:vAlign w:val="center"/>
            <w:hideMark/>
          </w:tcPr>
          <w:p w14:paraId="445C494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3731DF4" w14:textId="77777777" w:rsidR="00296578" w:rsidRPr="008B3FAA" w:rsidRDefault="00296578" w:rsidP="00CD5AFC">
            <w:pPr>
              <w:jc w:val="center"/>
              <w:rPr>
                <w:color w:val="000000"/>
              </w:rPr>
            </w:pPr>
            <w:r w:rsidRPr="008B3FAA">
              <w:rPr>
                <w:color w:val="000000"/>
              </w:rPr>
              <w:t>8 079,12</w:t>
            </w:r>
          </w:p>
        </w:tc>
      </w:tr>
      <w:tr w:rsidR="00296578" w:rsidRPr="008B3FAA" w14:paraId="7F1212A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343CDC4"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B39ADEC" w14:textId="77777777" w:rsidR="00296578" w:rsidRPr="008B3FAA" w:rsidRDefault="00296578" w:rsidP="00CD5AFC">
            <w:pPr>
              <w:jc w:val="center"/>
              <w:rPr>
                <w:color w:val="000000"/>
              </w:rPr>
            </w:pPr>
            <w:r w:rsidRPr="008B3FAA">
              <w:rPr>
                <w:color w:val="000000"/>
              </w:rPr>
              <w:t>24103SС021</w:t>
            </w:r>
          </w:p>
        </w:tc>
        <w:tc>
          <w:tcPr>
            <w:tcW w:w="840" w:type="dxa"/>
            <w:tcBorders>
              <w:top w:val="nil"/>
              <w:left w:val="nil"/>
              <w:bottom w:val="single" w:sz="4" w:space="0" w:color="000000"/>
              <w:right w:val="single" w:sz="4" w:space="0" w:color="000000"/>
            </w:tcBorders>
            <w:shd w:val="clear" w:color="auto" w:fill="auto"/>
            <w:vAlign w:val="center"/>
            <w:hideMark/>
          </w:tcPr>
          <w:p w14:paraId="0ED208C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AA7B687" w14:textId="77777777" w:rsidR="00296578" w:rsidRPr="008B3FAA" w:rsidRDefault="00296578" w:rsidP="00CD5AFC">
            <w:pPr>
              <w:jc w:val="center"/>
              <w:rPr>
                <w:color w:val="000000"/>
              </w:rPr>
            </w:pPr>
            <w:r w:rsidRPr="008B3FAA">
              <w:rPr>
                <w:color w:val="000000"/>
              </w:rPr>
              <w:t>8 079,12</w:t>
            </w:r>
          </w:p>
        </w:tc>
      </w:tr>
      <w:tr w:rsidR="00296578" w:rsidRPr="008B3FAA" w14:paraId="28B1105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362D161"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1077D56" w14:textId="77777777" w:rsidR="00296578" w:rsidRPr="008B3FAA" w:rsidRDefault="00296578" w:rsidP="00CD5AFC">
            <w:pPr>
              <w:jc w:val="center"/>
              <w:rPr>
                <w:color w:val="000000"/>
              </w:rPr>
            </w:pPr>
            <w:r w:rsidRPr="008B3FAA">
              <w:rPr>
                <w:color w:val="000000"/>
              </w:rPr>
              <w:t>24103SС021</w:t>
            </w:r>
          </w:p>
        </w:tc>
        <w:tc>
          <w:tcPr>
            <w:tcW w:w="840" w:type="dxa"/>
            <w:tcBorders>
              <w:top w:val="nil"/>
              <w:left w:val="nil"/>
              <w:bottom w:val="single" w:sz="4" w:space="0" w:color="000000"/>
              <w:right w:val="single" w:sz="4" w:space="0" w:color="000000"/>
            </w:tcBorders>
            <w:shd w:val="clear" w:color="auto" w:fill="auto"/>
            <w:vAlign w:val="center"/>
            <w:hideMark/>
          </w:tcPr>
          <w:p w14:paraId="076012E7"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BC1E669" w14:textId="77777777" w:rsidR="00296578" w:rsidRPr="008B3FAA" w:rsidRDefault="00296578" w:rsidP="00CD5AFC">
            <w:pPr>
              <w:jc w:val="center"/>
              <w:rPr>
                <w:color w:val="000000"/>
              </w:rPr>
            </w:pPr>
            <w:r w:rsidRPr="008B3FAA">
              <w:rPr>
                <w:color w:val="000000"/>
              </w:rPr>
              <w:t>8 079,12</w:t>
            </w:r>
          </w:p>
        </w:tc>
      </w:tr>
      <w:tr w:rsidR="00296578" w:rsidRPr="008B3FAA" w14:paraId="786C9B8D"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auto" w:fill="auto"/>
            <w:hideMark/>
          </w:tcPr>
          <w:p w14:paraId="2BCD2E1B" w14:textId="77777777" w:rsidR="00296578" w:rsidRPr="008B3FAA" w:rsidRDefault="00296578" w:rsidP="00CD5AFC">
            <w:pPr>
              <w:jc w:val="center"/>
              <w:rPr>
                <w:color w:val="000000"/>
              </w:rPr>
            </w:pPr>
            <w:r w:rsidRPr="008B3FAA">
              <w:rPr>
                <w:color w:val="000000"/>
              </w:rPr>
              <w:lastRenderedPageBreak/>
              <w:t>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96E7A60" w14:textId="77777777" w:rsidR="00296578" w:rsidRPr="008B3FAA" w:rsidRDefault="00296578" w:rsidP="00CD5AFC">
            <w:pPr>
              <w:jc w:val="center"/>
              <w:rPr>
                <w:color w:val="000000"/>
              </w:rPr>
            </w:pPr>
            <w:r w:rsidRPr="008B3FAA">
              <w:rPr>
                <w:color w:val="000000"/>
              </w:rPr>
              <w:t>2420000000</w:t>
            </w:r>
          </w:p>
        </w:tc>
        <w:tc>
          <w:tcPr>
            <w:tcW w:w="840" w:type="dxa"/>
            <w:tcBorders>
              <w:top w:val="nil"/>
              <w:left w:val="nil"/>
              <w:bottom w:val="single" w:sz="4" w:space="0" w:color="000000"/>
              <w:right w:val="single" w:sz="4" w:space="0" w:color="000000"/>
            </w:tcBorders>
            <w:shd w:val="clear" w:color="auto" w:fill="auto"/>
            <w:vAlign w:val="center"/>
            <w:hideMark/>
          </w:tcPr>
          <w:p w14:paraId="1E59BA6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350A8E7" w14:textId="77777777" w:rsidR="00296578" w:rsidRPr="008B3FAA" w:rsidRDefault="00296578" w:rsidP="00CD5AFC">
            <w:pPr>
              <w:jc w:val="center"/>
              <w:rPr>
                <w:color w:val="000000"/>
              </w:rPr>
            </w:pPr>
            <w:r w:rsidRPr="008B3FAA">
              <w:rPr>
                <w:color w:val="000000"/>
              </w:rPr>
              <w:t>150 793,78</w:t>
            </w:r>
          </w:p>
        </w:tc>
      </w:tr>
      <w:tr w:rsidR="00296578" w:rsidRPr="008B3FAA" w14:paraId="0A8412E1"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79987751" w14:textId="77777777" w:rsidR="00296578" w:rsidRPr="008B3FAA" w:rsidRDefault="00296578" w:rsidP="00CD5AFC">
            <w:pPr>
              <w:jc w:val="center"/>
              <w:rPr>
                <w:color w:val="000000"/>
              </w:rPr>
            </w:pPr>
            <w:r w:rsidRPr="008B3FAA">
              <w:rPr>
                <w:color w:val="000000"/>
              </w:rPr>
              <w:t>Укрепление и развитие материально-технической базы учреждения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69264B72" w14:textId="77777777" w:rsidR="00296578" w:rsidRPr="008B3FAA" w:rsidRDefault="00296578" w:rsidP="00CD5AFC">
            <w:pPr>
              <w:jc w:val="center"/>
              <w:rPr>
                <w:color w:val="000000"/>
              </w:rPr>
            </w:pPr>
            <w:r w:rsidRPr="008B3FAA">
              <w:rPr>
                <w:color w:val="000000"/>
              </w:rPr>
              <w:t>2420100050</w:t>
            </w:r>
          </w:p>
        </w:tc>
        <w:tc>
          <w:tcPr>
            <w:tcW w:w="840" w:type="dxa"/>
            <w:tcBorders>
              <w:top w:val="nil"/>
              <w:left w:val="nil"/>
              <w:bottom w:val="single" w:sz="4" w:space="0" w:color="000000"/>
              <w:right w:val="single" w:sz="4" w:space="0" w:color="000000"/>
            </w:tcBorders>
            <w:shd w:val="clear" w:color="FFFFFF" w:fill="FFFFFF"/>
            <w:vAlign w:val="center"/>
            <w:hideMark/>
          </w:tcPr>
          <w:p w14:paraId="7D29395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189B225" w14:textId="77777777" w:rsidR="00296578" w:rsidRPr="008B3FAA" w:rsidRDefault="00296578" w:rsidP="00CD5AFC">
            <w:pPr>
              <w:jc w:val="center"/>
              <w:rPr>
                <w:color w:val="000000"/>
              </w:rPr>
            </w:pPr>
            <w:r w:rsidRPr="008B3FAA">
              <w:rPr>
                <w:color w:val="000000"/>
              </w:rPr>
              <w:t>773,60</w:t>
            </w:r>
          </w:p>
        </w:tc>
      </w:tr>
      <w:tr w:rsidR="00296578" w:rsidRPr="008B3FAA" w14:paraId="52F3862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7D508A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2B88F29" w14:textId="77777777" w:rsidR="00296578" w:rsidRPr="008B3FAA" w:rsidRDefault="00296578" w:rsidP="00CD5AFC">
            <w:pPr>
              <w:jc w:val="center"/>
              <w:rPr>
                <w:color w:val="000000"/>
              </w:rPr>
            </w:pPr>
            <w:r w:rsidRPr="008B3FAA">
              <w:rPr>
                <w:color w:val="000000"/>
              </w:rPr>
              <w:t>2420100050</w:t>
            </w:r>
          </w:p>
        </w:tc>
        <w:tc>
          <w:tcPr>
            <w:tcW w:w="840" w:type="dxa"/>
            <w:tcBorders>
              <w:top w:val="nil"/>
              <w:left w:val="nil"/>
              <w:bottom w:val="single" w:sz="4" w:space="0" w:color="000000"/>
              <w:right w:val="single" w:sz="4" w:space="0" w:color="000000"/>
            </w:tcBorders>
            <w:shd w:val="clear" w:color="auto" w:fill="auto"/>
            <w:vAlign w:val="center"/>
            <w:hideMark/>
          </w:tcPr>
          <w:p w14:paraId="4D58D1BD"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3732230" w14:textId="77777777" w:rsidR="00296578" w:rsidRPr="008B3FAA" w:rsidRDefault="00296578" w:rsidP="00CD5AFC">
            <w:pPr>
              <w:jc w:val="center"/>
              <w:rPr>
                <w:color w:val="000000"/>
              </w:rPr>
            </w:pPr>
            <w:r w:rsidRPr="008B3FAA">
              <w:rPr>
                <w:color w:val="000000"/>
              </w:rPr>
              <w:t>773,60</w:t>
            </w:r>
          </w:p>
        </w:tc>
      </w:tr>
      <w:tr w:rsidR="00296578" w:rsidRPr="008B3FAA" w14:paraId="6BAF97A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36F0DB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66D129F" w14:textId="77777777" w:rsidR="00296578" w:rsidRPr="008B3FAA" w:rsidRDefault="00296578" w:rsidP="00CD5AFC">
            <w:pPr>
              <w:jc w:val="center"/>
              <w:rPr>
                <w:color w:val="000000"/>
              </w:rPr>
            </w:pPr>
            <w:r w:rsidRPr="008B3FAA">
              <w:rPr>
                <w:color w:val="000000"/>
              </w:rPr>
              <w:t>2420100050</w:t>
            </w:r>
          </w:p>
        </w:tc>
        <w:tc>
          <w:tcPr>
            <w:tcW w:w="840" w:type="dxa"/>
            <w:tcBorders>
              <w:top w:val="nil"/>
              <w:left w:val="nil"/>
              <w:bottom w:val="single" w:sz="4" w:space="0" w:color="000000"/>
              <w:right w:val="single" w:sz="4" w:space="0" w:color="000000"/>
            </w:tcBorders>
            <w:shd w:val="clear" w:color="auto" w:fill="auto"/>
            <w:vAlign w:val="center"/>
            <w:hideMark/>
          </w:tcPr>
          <w:p w14:paraId="1170370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8FAE1A8" w14:textId="77777777" w:rsidR="00296578" w:rsidRPr="008B3FAA" w:rsidRDefault="00296578" w:rsidP="00CD5AFC">
            <w:pPr>
              <w:jc w:val="center"/>
              <w:rPr>
                <w:color w:val="000000"/>
              </w:rPr>
            </w:pPr>
            <w:r w:rsidRPr="008B3FAA">
              <w:rPr>
                <w:color w:val="000000"/>
              </w:rPr>
              <w:t>773,60</w:t>
            </w:r>
          </w:p>
        </w:tc>
      </w:tr>
      <w:tr w:rsidR="00296578" w:rsidRPr="008B3FAA" w14:paraId="07D59B66"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4A5A1FFC" w14:textId="77777777" w:rsidR="00296578" w:rsidRPr="008B3FAA" w:rsidRDefault="00296578" w:rsidP="00CD5AFC">
            <w:pPr>
              <w:jc w:val="center"/>
              <w:rPr>
                <w:color w:val="000000"/>
              </w:rPr>
            </w:pPr>
            <w:r w:rsidRPr="008B3FAA">
              <w:rPr>
                <w:color w:val="000000"/>
              </w:rPr>
              <w:t>Укрепление и развитие материально-технической базы учреждений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7E89EE78" w14:textId="77777777" w:rsidR="00296578" w:rsidRPr="008B3FAA" w:rsidRDefault="00296578" w:rsidP="00CD5AFC">
            <w:pPr>
              <w:jc w:val="center"/>
              <w:rPr>
                <w:color w:val="000000"/>
              </w:rPr>
            </w:pPr>
            <w:r w:rsidRPr="008B3FAA">
              <w:rPr>
                <w:color w:val="000000"/>
              </w:rPr>
              <w:t>24201L4670</w:t>
            </w:r>
          </w:p>
        </w:tc>
        <w:tc>
          <w:tcPr>
            <w:tcW w:w="840" w:type="dxa"/>
            <w:tcBorders>
              <w:top w:val="nil"/>
              <w:left w:val="nil"/>
              <w:bottom w:val="single" w:sz="4" w:space="0" w:color="000000"/>
              <w:right w:val="single" w:sz="4" w:space="0" w:color="000000"/>
            </w:tcBorders>
            <w:shd w:val="clear" w:color="FFFFFF" w:fill="FFFFFF"/>
            <w:vAlign w:val="center"/>
            <w:hideMark/>
          </w:tcPr>
          <w:p w14:paraId="0C8E6F5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F519533" w14:textId="77777777" w:rsidR="00296578" w:rsidRPr="008B3FAA" w:rsidRDefault="00296578" w:rsidP="00CD5AFC">
            <w:pPr>
              <w:jc w:val="center"/>
              <w:rPr>
                <w:color w:val="000000"/>
              </w:rPr>
            </w:pPr>
            <w:r w:rsidRPr="008B3FAA">
              <w:rPr>
                <w:color w:val="000000"/>
              </w:rPr>
              <w:t>490,88</w:t>
            </w:r>
          </w:p>
        </w:tc>
      </w:tr>
      <w:tr w:rsidR="00296578" w:rsidRPr="008B3FAA" w14:paraId="31E1AD2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8B751AD"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BC5277A" w14:textId="77777777" w:rsidR="00296578" w:rsidRPr="008B3FAA" w:rsidRDefault="00296578" w:rsidP="00CD5AFC">
            <w:pPr>
              <w:jc w:val="center"/>
              <w:rPr>
                <w:color w:val="000000"/>
              </w:rPr>
            </w:pPr>
            <w:r w:rsidRPr="008B3FAA">
              <w:rPr>
                <w:color w:val="000000"/>
              </w:rPr>
              <w:t>24201L4670</w:t>
            </w:r>
          </w:p>
        </w:tc>
        <w:tc>
          <w:tcPr>
            <w:tcW w:w="840" w:type="dxa"/>
            <w:tcBorders>
              <w:top w:val="nil"/>
              <w:left w:val="nil"/>
              <w:bottom w:val="single" w:sz="4" w:space="0" w:color="000000"/>
              <w:right w:val="single" w:sz="4" w:space="0" w:color="000000"/>
            </w:tcBorders>
            <w:shd w:val="clear" w:color="auto" w:fill="auto"/>
            <w:vAlign w:val="center"/>
            <w:hideMark/>
          </w:tcPr>
          <w:p w14:paraId="75882DB0"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44DA5E3" w14:textId="77777777" w:rsidR="00296578" w:rsidRPr="008B3FAA" w:rsidRDefault="00296578" w:rsidP="00CD5AFC">
            <w:pPr>
              <w:jc w:val="center"/>
              <w:rPr>
                <w:color w:val="000000"/>
              </w:rPr>
            </w:pPr>
            <w:r w:rsidRPr="008B3FAA">
              <w:rPr>
                <w:color w:val="000000"/>
              </w:rPr>
              <w:t>490,88</w:t>
            </w:r>
          </w:p>
        </w:tc>
      </w:tr>
      <w:tr w:rsidR="00296578" w:rsidRPr="008B3FAA" w14:paraId="1E82FAE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9BBEFFB"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9F248F8" w14:textId="77777777" w:rsidR="00296578" w:rsidRPr="008B3FAA" w:rsidRDefault="00296578" w:rsidP="00CD5AFC">
            <w:pPr>
              <w:jc w:val="center"/>
              <w:rPr>
                <w:color w:val="000000"/>
              </w:rPr>
            </w:pPr>
            <w:r w:rsidRPr="008B3FAA">
              <w:rPr>
                <w:color w:val="000000"/>
              </w:rPr>
              <w:t>24201L4670</w:t>
            </w:r>
          </w:p>
        </w:tc>
        <w:tc>
          <w:tcPr>
            <w:tcW w:w="840" w:type="dxa"/>
            <w:tcBorders>
              <w:top w:val="nil"/>
              <w:left w:val="nil"/>
              <w:bottom w:val="single" w:sz="4" w:space="0" w:color="000000"/>
              <w:right w:val="single" w:sz="4" w:space="0" w:color="000000"/>
            </w:tcBorders>
            <w:shd w:val="clear" w:color="auto" w:fill="auto"/>
            <w:vAlign w:val="center"/>
            <w:hideMark/>
          </w:tcPr>
          <w:p w14:paraId="5EE65BA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6574F1E" w14:textId="77777777" w:rsidR="00296578" w:rsidRPr="008B3FAA" w:rsidRDefault="00296578" w:rsidP="00CD5AFC">
            <w:pPr>
              <w:jc w:val="center"/>
              <w:rPr>
                <w:color w:val="000000"/>
              </w:rPr>
            </w:pPr>
            <w:r w:rsidRPr="008B3FAA">
              <w:rPr>
                <w:color w:val="000000"/>
              </w:rPr>
              <w:t>490,88</w:t>
            </w:r>
          </w:p>
        </w:tc>
      </w:tr>
      <w:tr w:rsidR="00296578" w:rsidRPr="008B3FAA" w14:paraId="2EE1D12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21DF606F" w14:textId="77777777" w:rsidR="00296578" w:rsidRPr="008B3FAA" w:rsidRDefault="00296578" w:rsidP="00CD5AFC">
            <w:pPr>
              <w:jc w:val="center"/>
              <w:rPr>
                <w:color w:val="000000"/>
              </w:rPr>
            </w:pPr>
            <w:r w:rsidRPr="008B3FAA">
              <w:rPr>
                <w:color w:val="000000"/>
              </w:rPr>
              <w:t>Участие в краевых, региональных и федеральных и международных фестивалях и конкурсах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1833BDF" w14:textId="77777777" w:rsidR="00296578" w:rsidRPr="008B3FAA" w:rsidRDefault="00296578" w:rsidP="00CD5AFC">
            <w:pPr>
              <w:jc w:val="center"/>
              <w:rPr>
                <w:color w:val="000000"/>
              </w:rPr>
            </w:pPr>
            <w:r w:rsidRPr="008B3FAA">
              <w:rPr>
                <w:color w:val="000000"/>
              </w:rPr>
              <w:t>2420200050</w:t>
            </w:r>
          </w:p>
        </w:tc>
        <w:tc>
          <w:tcPr>
            <w:tcW w:w="840" w:type="dxa"/>
            <w:tcBorders>
              <w:top w:val="nil"/>
              <w:left w:val="nil"/>
              <w:bottom w:val="single" w:sz="4" w:space="0" w:color="000000"/>
              <w:right w:val="single" w:sz="4" w:space="0" w:color="000000"/>
            </w:tcBorders>
            <w:shd w:val="clear" w:color="FFFFFF" w:fill="FFFFFF"/>
            <w:vAlign w:val="center"/>
            <w:hideMark/>
          </w:tcPr>
          <w:p w14:paraId="729CA0A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DCCA4F9" w14:textId="77777777" w:rsidR="00296578" w:rsidRPr="008B3FAA" w:rsidRDefault="00296578" w:rsidP="00CD5AFC">
            <w:pPr>
              <w:jc w:val="center"/>
              <w:rPr>
                <w:color w:val="000000"/>
              </w:rPr>
            </w:pPr>
            <w:r w:rsidRPr="008B3FAA">
              <w:rPr>
                <w:color w:val="000000"/>
              </w:rPr>
              <w:t>986,00</w:t>
            </w:r>
          </w:p>
        </w:tc>
      </w:tr>
      <w:tr w:rsidR="00296578" w:rsidRPr="008B3FAA" w14:paraId="7B0BA52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8229AC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2982EDD" w14:textId="77777777" w:rsidR="00296578" w:rsidRPr="008B3FAA" w:rsidRDefault="00296578" w:rsidP="00CD5AFC">
            <w:pPr>
              <w:jc w:val="center"/>
              <w:rPr>
                <w:color w:val="000000"/>
              </w:rPr>
            </w:pPr>
            <w:r w:rsidRPr="008B3FAA">
              <w:rPr>
                <w:color w:val="000000"/>
              </w:rPr>
              <w:t>2420200050</w:t>
            </w:r>
          </w:p>
        </w:tc>
        <w:tc>
          <w:tcPr>
            <w:tcW w:w="840" w:type="dxa"/>
            <w:tcBorders>
              <w:top w:val="nil"/>
              <w:left w:val="nil"/>
              <w:bottom w:val="single" w:sz="4" w:space="0" w:color="000000"/>
              <w:right w:val="single" w:sz="4" w:space="0" w:color="000000"/>
            </w:tcBorders>
            <w:shd w:val="clear" w:color="auto" w:fill="auto"/>
            <w:vAlign w:val="center"/>
            <w:hideMark/>
          </w:tcPr>
          <w:p w14:paraId="334AB013"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3518FEF" w14:textId="77777777" w:rsidR="00296578" w:rsidRPr="008B3FAA" w:rsidRDefault="00296578" w:rsidP="00CD5AFC">
            <w:pPr>
              <w:jc w:val="center"/>
              <w:rPr>
                <w:color w:val="000000"/>
              </w:rPr>
            </w:pPr>
            <w:r w:rsidRPr="008B3FAA">
              <w:rPr>
                <w:color w:val="000000"/>
              </w:rPr>
              <w:t>986,00</w:t>
            </w:r>
          </w:p>
        </w:tc>
      </w:tr>
      <w:tr w:rsidR="00296578" w:rsidRPr="008B3FAA" w14:paraId="70FC866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8CBC78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CB13692" w14:textId="77777777" w:rsidR="00296578" w:rsidRPr="008B3FAA" w:rsidRDefault="00296578" w:rsidP="00CD5AFC">
            <w:pPr>
              <w:jc w:val="center"/>
              <w:rPr>
                <w:color w:val="000000"/>
              </w:rPr>
            </w:pPr>
            <w:r w:rsidRPr="008B3FAA">
              <w:rPr>
                <w:color w:val="000000"/>
              </w:rPr>
              <w:t>2420200050</w:t>
            </w:r>
          </w:p>
        </w:tc>
        <w:tc>
          <w:tcPr>
            <w:tcW w:w="840" w:type="dxa"/>
            <w:tcBorders>
              <w:top w:val="nil"/>
              <w:left w:val="nil"/>
              <w:bottom w:val="single" w:sz="4" w:space="0" w:color="000000"/>
              <w:right w:val="single" w:sz="4" w:space="0" w:color="000000"/>
            </w:tcBorders>
            <w:shd w:val="clear" w:color="auto" w:fill="auto"/>
            <w:vAlign w:val="center"/>
            <w:hideMark/>
          </w:tcPr>
          <w:p w14:paraId="058733F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EE0612B" w14:textId="77777777" w:rsidR="00296578" w:rsidRPr="008B3FAA" w:rsidRDefault="00296578" w:rsidP="00CD5AFC">
            <w:pPr>
              <w:jc w:val="center"/>
              <w:rPr>
                <w:color w:val="000000"/>
              </w:rPr>
            </w:pPr>
            <w:r w:rsidRPr="008B3FAA">
              <w:rPr>
                <w:color w:val="000000"/>
              </w:rPr>
              <w:t>986,00</w:t>
            </w:r>
          </w:p>
        </w:tc>
      </w:tr>
      <w:tr w:rsidR="00296578" w:rsidRPr="008B3FAA" w14:paraId="0219F3CC"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22BE4C08" w14:textId="77777777" w:rsidR="00296578" w:rsidRPr="008B3FAA" w:rsidRDefault="00296578" w:rsidP="00CD5AFC">
            <w:pPr>
              <w:jc w:val="center"/>
              <w:rPr>
                <w:color w:val="000000"/>
              </w:rPr>
            </w:pPr>
            <w:r w:rsidRPr="008B3FAA">
              <w:rPr>
                <w:color w:val="000000"/>
              </w:rPr>
              <w:lastRenderedPageBreak/>
              <w:t>Выплата ежегодных премий одаренным детям, талантливой молодежи и лучшим работникам культуры за особые успехи и достижения в области культуры и искусства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7977A48C" w14:textId="77777777" w:rsidR="00296578" w:rsidRPr="008B3FAA" w:rsidRDefault="00296578" w:rsidP="00CD5AFC">
            <w:pPr>
              <w:jc w:val="center"/>
              <w:rPr>
                <w:color w:val="000000"/>
              </w:rPr>
            </w:pPr>
            <w:r w:rsidRPr="008B3FAA">
              <w:rPr>
                <w:color w:val="000000"/>
              </w:rPr>
              <w:t>2420300050</w:t>
            </w:r>
          </w:p>
        </w:tc>
        <w:tc>
          <w:tcPr>
            <w:tcW w:w="840" w:type="dxa"/>
            <w:tcBorders>
              <w:top w:val="nil"/>
              <w:left w:val="nil"/>
              <w:bottom w:val="single" w:sz="4" w:space="0" w:color="000000"/>
              <w:right w:val="single" w:sz="4" w:space="0" w:color="000000"/>
            </w:tcBorders>
            <w:shd w:val="clear" w:color="FFFFFF" w:fill="FFFFFF"/>
            <w:vAlign w:val="center"/>
            <w:hideMark/>
          </w:tcPr>
          <w:p w14:paraId="7DF0804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E76E41D" w14:textId="77777777" w:rsidR="00296578" w:rsidRPr="008B3FAA" w:rsidRDefault="00296578" w:rsidP="00CD5AFC">
            <w:pPr>
              <w:jc w:val="center"/>
              <w:rPr>
                <w:color w:val="000000"/>
              </w:rPr>
            </w:pPr>
            <w:r w:rsidRPr="008B3FAA">
              <w:rPr>
                <w:color w:val="000000"/>
              </w:rPr>
              <w:t>160,55</w:t>
            </w:r>
          </w:p>
        </w:tc>
      </w:tr>
      <w:tr w:rsidR="00296578" w:rsidRPr="008B3FAA" w14:paraId="3CC295E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8AA829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061D95F" w14:textId="77777777" w:rsidR="00296578" w:rsidRPr="008B3FAA" w:rsidRDefault="00296578" w:rsidP="00CD5AFC">
            <w:pPr>
              <w:jc w:val="center"/>
              <w:rPr>
                <w:color w:val="000000"/>
              </w:rPr>
            </w:pPr>
            <w:r w:rsidRPr="008B3FAA">
              <w:rPr>
                <w:color w:val="000000"/>
              </w:rPr>
              <w:t>2420300050</w:t>
            </w:r>
          </w:p>
        </w:tc>
        <w:tc>
          <w:tcPr>
            <w:tcW w:w="840" w:type="dxa"/>
            <w:tcBorders>
              <w:top w:val="nil"/>
              <w:left w:val="nil"/>
              <w:bottom w:val="single" w:sz="4" w:space="0" w:color="000000"/>
              <w:right w:val="single" w:sz="4" w:space="0" w:color="000000"/>
            </w:tcBorders>
            <w:shd w:val="clear" w:color="auto" w:fill="auto"/>
            <w:vAlign w:val="center"/>
            <w:hideMark/>
          </w:tcPr>
          <w:p w14:paraId="44DCC03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3C5F7DC" w14:textId="77777777" w:rsidR="00296578" w:rsidRPr="008B3FAA" w:rsidRDefault="00296578" w:rsidP="00CD5AFC">
            <w:pPr>
              <w:jc w:val="center"/>
              <w:rPr>
                <w:color w:val="000000"/>
              </w:rPr>
            </w:pPr>
            <w:r w:rsidRPr="008B3FAA">
              <w:rPr>
                <w:color w:val="000000"/>
              </w:rPr>
              <w:t>160,55</w:t>
            </w:r>
          </w:p>
        </w:tc>
      </w:tr>
      <w:tr w:rsidR="00296578" w:rsidRPr="008B3FAA" w14:paraId="2D1D5C1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FFD96B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E8C7FA5" w14:textId="77777777" w:rsidR="00296578" w:rsidRPr="008B3FAA" w:rsidRDefault="00296578" w:rsidP="00CD5AFC">
            <w:pPr>
              <w:jc w:val="center"/>
              <w:rPr>
                <w:color w:val="000000"/>
              </w:rPr>
            </w:pPr>
            <w:r w:rsidRPr="008B3FAA">
              <w:rPr>
                <w:color w:val="000000"/>
              </w:rPr>
              <w:t>2420300050</w:t>
            </w:r>
          </w:p>
        </w:tc>
        <w:tc>
          <w:tcPr>
            <w:tcW w:w="840" w:type="dxa"/>
            <w:tcBorders>
              <w:top w:val="nil"/>
              <w:left w:val="nil"/>
              <w:bottom w:val="single" w:sz="4" w:space="0" w:color="000000"/>
              <w:right w:val="single" w:sz="4" w:space="0" w:color="000000"/>
            </w:tcBorders>
            <w:shd w:val="clear" w:color="auto" w:fill="auto"/>
            <w:vAlign w:val="center"/>
            <w:hideMark/>
          </w:tcPr>
          <w:p w14:paraId="3F098C26"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C5251EA" w14:textId="77777777" w:rsidR="00296578" w:rsidRPr="008B3FAA" w:rsidRDefault="00296578" w:rsidP="00CD5AFC">
            <w:pPr>
              <w:jc w:val="center"/>
              <w:rPr>
                <w:color w:val="000000"/>
              </w:rPr>
            </w:pPr>
            <w:r w:rsidRPr="008B3FAA">
              <w:rPr>
                <w:color w:val="000000"/>
              </w:rPr>
              <w:t>160,55</w:t>
            </w:r>
          </w:p>
        </w:tc>
      </w:tr>
      <w:tr w:rsidR="00296578" w:rsidRPr="008B3FAA" w14:paraId="1B4C8A92"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5A63CA22" w14:textId="77777777" w:rsidR="00296578" w:rsidRPr="008B3FAA" w:rsidRDefault="00296578" w:rsidP="00CD5AFC">
            <w:pPr>
              <w:jc w:val="center"/>
              <w:rPr>
                <w:color w:val="000000"/>
              </w:rPr>
            </w:pPr>
            <w:r w:rsidRPr="008B3FAA">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414E4F05" w14:textId="77777777" w:rsidR="00296578" w:rsidRPr="008B3FAA" w:rsidRDefault="00296578" w:rsidP="00CD5AFC">
            <w:pPr>
              <w:jc w:val="center"/>
              <w:rPr>
                <w:color w:val="000000"/>
              </w:rPr>
            </w:pPr>
            <w:r w:rsidRPr="008B3FAA">
              <w:rPr>
                <w:color w:val="000000"/>
              </w:rPr>
              <w:t>2420400050</w:t>
            </w:r>
          </w:p>
        </w:tc>
        <w:tc>
          <w:tcPr>
            <w:tcW w:w="840" w:type="dxa"/>
            <w:tcBorders>
              <w:top w:val="nil"/>
              <w:left w:val="nil"/>
              <w:bottom w:val="single" w:sz="4" w:space="0" w:color="000000"/>
              <w:right w:val="single" w:sz="4" w:space="0" w:color="000000"/>
            </w:tcBorders>
            <w:shd w:val="clear" w:color="FFFFFF" w:fill="FFFFFF"/>
            <w:vAlign w:val="center"/>
            <w:hideMark/>
          </w:tcPr>
          <w:p w14:paraId="743A566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D1149E3" w14:textId="77777777" w:rsidR="00296578" w:rsidRPr="008B3FAA" w:rsidRDefault="00296578" w:rsidP="00CD5AFC">
            <w:pPr>
              <w:jc w:val="center"/>
              <w:rPr>
                <w:color w:val="000000"/>
              </w:rPr>
            </w:pPr>
            <w:r w:rsidRPr="008B3FAA">
              <w:rPr>
                <w:color w:val="000000"/>
              </w:rPr>
              <w:t>2 618,27</w:t>
            </w:r>
          </w:p>
        </w:tc>
      </w:tr>
      <w:tr w:rsidR="00296578" w:rsidRPr="008B3FAA" w14:paraId="40F9D66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26CB55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F74B9B1" w14:textId="77777777" w:rsidR="00296578" w:rsidRPr="008B3FAA" w:rsidRDefault="00296578" w:rsidP="00CD5AFC">
            <w:pPr>
              <w:jc w:val="center"/>
              <w:rPr>
                <w:color w:val="000000"/>
              </w:rPr>
            </w:pPr>
            <w:r w:rsidRPr="008B3FAA">
              <w:rPr>
                <w:color w:val="000000"/>
              </w:rPr>
              <w:t>2420400050</w:t>
            </w:r>
          </w:p>
        </w:tc>
        <w:tc>
          <w:tcPr>
            <w:tcW w:w="840" w:type="dxa"/>
            <w:tcBorders>
              <w:top w:val="nil"/>
              <w:left w:val="nil"/>
              <w:bottom w:val="single" w:sz="4" w:space="0" w:color="000000"/>
              <w:right w:val="single" w:sz="4" w:space="0" w:color="000000"/>
            </w:tcBorders>
            <w:shd w:val="clear" w:color="auto" w:fill="auto"/>
            <w:vAlign w:val="center"/>
            <w:hideMark/>
          </w:tcPr>
          <w:p w14:paraId="3C04B044"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AEAE903" w14:textId="77777777" w:rsidR="00296578" w:rsidRPr="008B3FAA" w:rsidRDefault="00296578" w:rsidP="00CD5AFC">
            <w:pPr>
              <w:jc w:val="center"/>
              <w:rPr>
                <w:color w:val="000000"/>
              </w:rPr>
            </w:pPr>
            <w:r w:rsidRPr="008B3FAA">
              <w:rPr>
                <w:color w:val="000000"/>
              </w:rPr>
              <w:t>2 618,27</w:t>
            </w:r>
          </w:p>
        </w:tc>
      </w:tr>
      <w:tr w:rsidR="00296578" w:rsidRPr="008B3FAA" w14:paraId="2598AB8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BA4189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15068DD" w14:textId="77777777" w:rsidR="00296578" w:rsidRPr="008B3FAA" w:rsidRDefault="00296578" w:rsidP="00CD5AFC">
            <w:pPr>
              <w:jc w:val="center"/>
              <w:rPr>
                <w:color w:val="000000"/>
              </w:rPr>
            </w:pPr>
            <w:r w:rsidRPr="008B3FAA">
              <w:rPr>
                <w:color w:val="000000"/>
              </w:rPr>
              <w:t>2420400050</w:t>
            </w:r>
          </w:p>
        </w:tc>
        <w:tc>
          <w:tcPr>
            <w:tcW w:w="840" w:type="dxa"/>
            <w:tcBorders>
              <w:top w:val="nil"/>
              <w:left w:val="nil"/>
              <w:bottom w:val="single" w:sz="4" w:space="0" w:color="000000"/>
              <w:right w:val="single" w:sz="4" w:space="0" w:color="000000"/>
            </w:tcBorders>
            <w:shd w:val="clear" w:color="auto" w:fill="auto"/>
            <w:vAlign w:val="center"/>
            <w:hideMark/>
          </w:tcPr>
          <w:p w14:paraId="34D3EAD6"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0E4D3A8" w14:textId="77777777" w:rsidR="00296578" w:rsidRPr="008B3FAA" w:rsidRDefault="00296578" w:rsidP="00CD5AFC">
            <w:pPr>
              <w:jc w:val="center"/>
              <w:rPr>
                <w:color w:val="000000"/>
              </w:rPr>
            </w:pPr>
            <w:r w:rsidRPr="008B3FAA">
              <w:rPr>
                <w:color w:val="000000"/>
              </w:rPr>
              <w:t>2 618,27</w:t>
            </w:r>
          </w:p>
        </w:tc>
      </w:tr>
      <w:tr w:rsidR="00296578" w:rsidRPr="008B3FAA" w14:paraId="30216A23" w14:textId="77777777" w:rsidTr="00CD5AFC">
        <w:trPr>
          <w:trHeight w:val="3780"/>
        </w:trPr>
        <w:tc>
          <w:tcPr>
            <w:tcW w:w="5380" w:type="dxa"/>
            <w:tcBorders>
              <w:top w:val="nil"/>
              <w:left w:val="single" w:sz="4" w:space="0" w:color="000000"/>
              <w:bottom w:val="single" w:sz="4" w:space="0" w:color="000000"/>
              <w:right w:val="single" w:sz="4" w:space="0" w:color="000000"/>
            </w:tcBorders>
            <w:shd w:val="clear" w:color="FFFFFF" w:fill="FFFFFF"/>
            <w:hideMark/>
          </w:tcPr>
          <w:p w14:paraId="6CF9F9B1" w14:textId="77777777" w:rsidR="00296578" w:rsidRPr="008B3FAA" w:rsidRDefault="00296578" w:rsidP="00CD5AFC">
            <w:pPr>
              <w:jc w:val="center"/>
              <w:rPr>
                <w:color w:val="000000"/>
              </w:rPr>
            </w:pPr>
            <w:r w:rsidRPr="008B3FAA">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безвозмездных поступлений от негосударственных организаций)</w:t>
            </w:r>
          </w:p>
        </w:tc>
        <w:tc>
          <w:tcPr>
            <w:tcW w:w="1540" w:type="dxa"/>
            <w:tcBorders>
              <w:top w:val="nil"/>
              <w:left w:val="nil"/>
              <w:bottom w:val="single" w:sz="4" w:space="0" w:color="000000"/>
              <w:right w:val="single" w:sz="4" w:space="0" w:color="000000"/>
            </w:tcBorders>
            <w:shd w:val="clear" w:color="auto" w:fill="auto"/>
            <w:vAlign w:val="center"/>
            <w:hideMark/>
          </w:tcPr>
          <w:p w14:paraId="4CECE15A" w14:textId="77777777" w:rsidR="00296578" w:rsidRPr="008B3FAA" w:rsidRDefault="00296578" w:rsidP="00CD5AFC">
            <w:pPr>
              <w:jc w:val="center"/>
              <w:rPr>
                <w:color w:val="000000"/>
              </w:rPr>
            </w:pPr>
            <w:r w:rsidRPr="008B3FAA">
              <w:rPr>
                <w:color w:val="000000"/>
              </w:rPr>
              <w:t>2420400053</w:t>
            </w:r>
          </w:p>
        </w:tc>
        <w:tc>
          <w:tcPr>
            <w:tcW w:w="840" w:type="dxa"/>
            <w:tcBorders>
              <w:top w:val="nil"/>
              <w:left w:val="nil"/>
              <w:bottom w:val="single" w:sz="4" w:space="0" w:color="000000"/>
              <w:right w:val="single" w:sz="4" w:space="0" w:color="000000"/>
            </w:tcBorders>
            <w:shd w:val="clear" w:color="FFFFFF" w:fill="FFFFFF"/>
            <w:vAlign w:val="center"/>
            <w:hideMark/>
          </w:tcPr>
          <w:p w14:paraId="368E22D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5DAA610" w14:textId="77777777" w:rsidR="00296578" w:rsidRPr="008B3FAA" w:rsidRDefault="00296578" w:rsidP="00CD5AFC">
            <w:pPr>
              <w:jc w:val="center"/>
              <w:rPr>
                <w:color w:val="000000"/>
              </w:rPr>
            </w:pPr>
            <w:r w:rsidRPr="008B3FAA">
              <w:rPr>
                <w:color w:val="000000"/>
              </w:rPr>
              <w:t>500,00</w:t>
            </w:r>
          </w:p>
        </w:tc>
      </w:tr>
      <w:tr w:rsidR="00296578" w:rsidRPr="008B3FAA" w14:paraId="319CDB0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CF18EA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9F9FFD2" w14:textId="77777777" w:rsidR="00296578" w:rsidRPr="008B3FAA" w:rsidRDefault="00296578" w:rsidP="00CD5AFC">
            <w:pPr>
              <w:jc w:val="center"/>
              <w:rPr>
                <w:color w:val="000000"/>
              </w:rPr>
            </w:pPr>
            <w:r w:rsidRPr="008B3FAA">
              <w:rPr>
                <w:color w:val="000000"/>
              </w:rPr>
              <w:t>2420400053</w:t>
            </w:r>
          </w:p>
        </w:tc>
        <w:tc>
          <w:tcPr>
            <w:tcW w:w="840" w:type="dxa"/>
            <w:tcBorders>
              <w:top w:val="nil"/>
              <w:left w:val="nil"/>
              <w:bottom w:val="single" w:sz="4" w:space="0" w:color="000000"/>
              <w:right w:val="single" w:sz="4" w:space="0" w:color="000000"/>
            </w:tcBorders>
            <w:shd w:val="clear" w:color="auto" w:fill="auto"/>
            <w:vAlign w:val="center"/>
            <w:hideMark/>
          </w:tcPr>
          <w:p w14:paraId="76D7F7B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6486022" w14:textId="77777777" w:rsidR="00296578" w:rsidRPr="008B3FAA" w:rsidRDefault="00296578" w:rsidP="00CD5AFC">
            <w:pPr>
              <w:jc w:val="center"/>
              <w:rPr>
                <w:color w:val="000000"/>
              </w:rPr>
            </w:pPr>
            <w:r w:rsidRPr="008B3FAA">
              <w:rPr>
                <w:color w:val="000000"/>
              </w:rPr>
              <w:t>500,00</w:t>
            </w:r>
          </w:p>
        </w:tc>
      </w:tr>
      <w:tr w:rsidR="00296578" w:rsidRPr="008B3FAA" w14:paraId="23575F5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98BA43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D279172" w14:textId="77777777" w:rsidR="00296578" w:rsidRPr="008B3FAA" w:rsidRDefault="00296578" w:rsidP="00CD5AFC">
            <w:pPr>
              <w:jc w:val="center"/>
              <w:rPr>
                <w:color w:val="000000"/>
              </w:rPr>
            </w:pPr>
            <w:r w:rsidRPr="008B3FAA">
              <w:rPr>
                <w:color w:val="000000"/>
              </w:rPr>
              <w:t>2420400053</w:t>
            </w:r>
          </w:p>
        </w:tc>
        <w:tc>
          <w:tcPr>
            <w:tcW w:w="840" w:type="dxa"/>
            <w:tcBorders>
              <w:top w:val="nil"/>
              <w:left w:val="nil"/>
              <w:bottom w:val="single" w:sz="4" w:space="0" w:color="000000"/>
              <w:right w:val="single" w:sz="4" w:space="0" w:color="000000"/>
            </w:tcBorders>
            <w:shd w:val="clear" w:color="auto" w:fill="auto"/>
            <w:vAlign w:val="center"/>
            <w:hideMark/>
          </w:tcPr>
          <w:p w14:paraId="6203967B"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EB0E53E" w14:textId="77777777" w:rsidR="00296578" w:rsidRPr="008B3FAA" w:rsidRDefault="00296578" w:rsidP="00CD5AFC">
            <w:pPr>
              <w:jc w:val="center"/>
              <w:rPr>
                <w:color w:val="000000"/>
              </w:rPr>
            </w:pPr>
            <w:r w:rsidRPr="008B3FAA">
              <w:rPr>
                <w:color w:val="000000"/>
              </w:rPr>
              <w:t>500,00</w:t>
            </w:r>
          </w:p>
        </w:tc>
      </w:tr>
      <w:tr w:rsidR="00296578" w:rsidRPr="008B3FAA" w14:paraId="773D0AA8"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69F0F141" w14:textId="77777777" w:rsidR="00296578" w:rsidRPr="008B3FAA" w:rsidRDefault="00296578" w:rsidP="00CD5AFC">
            <w:pPr>
              <w:jc w:val="center"/>
              <w:rPr>
                <w:color w:val="000000"/>
              </w:rPr>
            </w:pPr>
            <w:r w:rsidRPr="008B3FAA">
              <w:rPr>
                <w:color w:val="000000"/>
              </w:rPr>
              <w:lastRenderedPageBreak/>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резервного фонда)</w:t>
            </w:r>
          </w:p>
        </w:tc>
        <w:tc>
          <w:tcPr>
            <w:tcW w:w="1540" w:type="dxa"/>
            <w:tcBorders>
              <w:top w:val="nil"/>
              <w:left w:val="nil"/>
              <w:bottom w:val="single" w:sz="4" w:space="0" w:color="000000"/>
              <w:right w:val="single" w:sz="4" w:space="0" w:color="000000"/>
            </w:tcBorders>
            <w:shd w:val="clear" w:color="auto" w:fill="auto"/>
            <w:vAlign w:val="center"/>
            <w:hideMark/>
          </w:tcPr>
          <w:p w14:paraId="5B643F5A" w14:textId="77777777" w:rsidR="00296578" w:rsidRPr="008B3FAA" w:rsidRDefault="00296578" w:rsidP="00CD5AFC">
            <w:pPr>
              <w:jc w:val="center"/>
              <w:rPr>
                <w:color w:val="000000"/>
              </w:rPr>
            </w:pPr>
            <w:r w:rsidRPr="008B3FAA">
              <w:rPr>
                <w:color w:val="000000"/>
              </w:rPr>
              <w:t>2420400059</w:t>
            </w:r>
          </w:p>
        </w:tc>
        <w:tc>
          <w:tcPr>
            <w:tcW w:w="840" w:type="dxa"/>
            <w:tcBorders>
              <w:top w:val="nil"/>
              <w:left w:val="nil"/>
              <w:bottom w:val="single" w:sz="4" w:space="0" w:color="000000"/>
              <w:right w:val="single" w:sz="4" w:space="0" w:color="000000"/>
            </w:tcBorders>
            <w:shd w:val="clear" w:color="FFFFFF" w:fill="FFFFFF"/>
            <w:vAlign w:val="center"/>
            <w:hideMark/>
          </w:tcPr>
          <w:p w14:paraId="2FDF396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1A94EB4" w14:textId="77777777" w:rsidR="00296578" w:rsidRPr="008B3FAA" w:rsidRDefault="00296578" w:rsidP="00CD5AFC">
            <w:pPr>
              <w:jc w:val="center"/>
              <w:rPr>
                <w:color w:val="000000"/>
              </w:rPr>
            </w:pPr>
            <w:r w:rsidRPr="008B3FAA">
              <w:rPr>
                <w:color w:val="000000"/>
              </w:rPr>
              <w:t>593,15</w:t>
            </w:r>
          </w:p>
        </w:tc>
      </w:tr>
      <w:tr w:rsidR="00296578" w:rsidRPr="008B3FAA" w14:paraId="3E40DD3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BCEC2D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616B7F5" w14:textId="77777777" w:rsidR="00296578" w:rsidRPr="008B3FAA" w:rsidRDefault="00296578" w:rsidP="00CD5AFC">
            <w:pPr>
              <w:jc w:val="center"/>
              <w:rPr>
                <w:color w:val="000000"/>
              </w:rPr>
            </w:pPr>
            <w:r w:rsidRPr="008B3FAA">
              <w:rPr>
                <w:color w:val="000000"/>
              </w:rPr>
              <w:t>2420400059</w:t>
            </w:r>
          </w:p>
        </w:tc>
        <w:tc>
          <w:tcPr>
            <w:tcW w:w="840" w:type="dxa"/>
            <w:tcBorders>
              <w:top w:val="nil"/>
              <w:left w:val="nil"/>
              <w:bottom w:val="single" w:sz="4" w:space="0" w:color="000000"/>
              <w:right w:val="single" w:sz="4" w:space="0" w:color="000000"/>
            </w:tcBorders>
            <w:shd w:val="clear" w:color="auto" w:fill="auto"/>
            <w:vAlign w:val="center"/>
            <w:hideMark/>
          </w:tcPr>
          <w:p w14:paraId="709C0ED6"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DF229F8" w14:textId="77777777" w:rsidR="00296578" w:rsidRPr="008B3FAA" w:rsidRDefault="00296578" w:rsidP="00CD5AFC">
            <w:pPr>
              <w:jc w:val="center"/>
              <w:rPr>
                <w:color w:val="000000"/>
              </w:rPr>
            </w:pPr>
            <w:r w:rsidRPr="008B3FAA">
              <w:rPr>
                <w:color w:val="000000"/>
              </w:rPr>
              <w:t>593,15</w:t>
            </w:r>
          </w:p>
        </w:tc>
      </w:tr>
      <w:tr w:rsidR="00296578" w:rsidRPr="008B3FAA" w14:paraId="0DA458F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9747EAB"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52C5C95" w14:textId="77777777" w:rsidR="00296578" w:rsidRPr="008B3FAA" w:rsidRDefault="00296578" w:rsidP="00CD5AFC">
            <w:pPr>
              <w:jc w:val="center"/>
              <w:rPr>
                <w:color w:val="000000"/>
              </w:rPr>
            </w:pPr>
            <w:r w:rsidRPr="008B3FAA">
              <w:rPr>
                <w:color w:val="000000"/>
              </w:rPr>
              <w:t>2420400059</w:t>
            </w:r>
          </w:p>
        </w:tc>
        <w:tc>
          <w:tcPr>
            <w:tcW w:w="840" w:type="dxa"/>
            <w:tcBorders>
              <w:top w:val="nil"/>
              <w:left w:val="nil"/>
              <w:bottom w:val="single" w:sz="4" w:space="0" w:color="000000"/>
              <w:right w:val="single" w:sz="4" w:space="0" w:color="000000"/>
            </w:tcBorders>
            <w:shd w:val="clear" w:color="auto" w:fill="auto"/>
            <w:vAlign w:val="center"/>
            <w:hideMark/>
          </w:tcPr>
          <w:p w14:paraId="71E8A0A2"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4676542" w14:textId="77777777" w:rsidR="00296578" w:rsidRPr="008B3FAA" w:rsidRDefault="00296578" w:rsidP="00CD5AFC">
            <w:pPr>
              <w:jc w:val="center"/>
              <w:rPr>
                <w:color w:val="000000"/>
              </w:rPr>
            </w:pPr>
            <w:r w:rsidRPr="008B3FAA">
              <w:rPr>
                <w:color w:val="000000"/>
              </w:rPr>
              <w:t>593,15</w:t>
            </w:r>
          </w:p>
        </w:tc>
      </w:tr>
      <w:tr w:rsidR="00296578" w:rsidRPr="008B3FAA" w14:paraId="7CAB01A5"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74F4BF5C" w14:textId="77777777" w:rsidR="00296578" w:rsidRPr="008B3FAA" w:rsidRDefault="00296578" w:rsidP="00CD5AFC">
            <w:pPr>
              <w:jc w:val="center"/>
              <w:rPr>
                <w:color w:val="000000"/>
              </w:rPr>
            </w:pPr>
            <w:r w:rsidRPr="008B3FAA">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6C5E13E5" w14:textId="77777777" w:rsidR="00296578" w:rsidRPr="008B3FAA" w:rsidRDefault="00296578" w:rsidP="00CD5AFC">
            <w:pPr>
              <w:jc w:val="center"/>
              <w:rPr>
                <w:color w:val="000000"/>
              </w:rPr>
            </w:pPr>
            <w:r w:rsidRPr="008B3FAA">
              <w:rPr>
                <w:color w:val="000000"/>
              </w:rPr>
              <w:t>24204SС570</w:t>
            </w:r>
          </w:p>
        </w:tc>
        <w:tc>
          <w:tcPr>
            <w:tcW w:w="840" w:type="dxa"/>
            <w:tcBorders>
              <w:top w:val="nil"/>
              <w:left w:val="nil"/>
              <w:bottom w:val="single" w:sz="4" w:space="0" w:color="000000"/>
              <w:right w:val="single" w:sz="4" w:space="0" w:color="000000"/>
            </w:tcBorders>
            <w:shd w:val="clear" w:color="FFFFFF" w:fill="FFFFFF"/>
            <w:vAlign w:val="center"/>
            <w:hideMark/>
          </w:tcPr>
          <w:p w14:paraId="702E328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7561687" w14:textId="77777777" w:rsidR="00296578" w:rsidRPr="008B3FAA" w:rsidRDefault="00296578" w:rsidP="00CD5AFC">
            <w:pPr>
              <w:jc w:val="center"/>
              <w:rPr>
                <w:color w:val="000000"/>
              </w:rPr>
            </w:pPr>
            <w:r w:rsidRPr="008B3FAA">
              <w:rPr>
                <w:color w:val="000000"/>
              </w:rPr>
              <w:t>190,70</w:t>
            </w:r>
          </w:p>
        </w:tc>
      </w:tr>
      <w:tr w:rsidR="00296578" w:rsidRPr="008B3FAA" w14:paraId="155C0B7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76B178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2721777" w14:textId="77777777" w:rsidR="00296578" w:rsidRPr="008B3FAA" w:rsidRDefault="00296578" w:rsidP="00CD5AFC">
            <w:pPr>
              <w:jc w:val="center"/>
              <w:rPr>
                <w:color w:val="000000"/>
              </w:rPr>
            </w:pPr>
            <w:r w:rsidRPr="008B3FAA">
              <w:rPr>
                <w:color w:val="000000"/>
              </w:rPr>
              <w:t>24204SС570</w:t>
            </w:r>
          </w:p>
        </w:tc>
        <w:tc>
          <w:tcPr>
            <w:tcW w:w="840" w:type="dxa"/>
            <w:tcBorders>
              <w:top w:val="nil"/>
              <w:left w:val="nil"/>
              <w:bottom w:val="single" w:sz="4" w:space="0" w:color="000000"/>
              <w:right w:val="single" w:sz="4" w:space="0" w:color="000000"/>
            </w:tcBorders>
            <w:shd w:val="clear" w:color="auto" w:fill="auto"/>
            <w:vAlign w:val="center"/>
            <w:hideMark/>
          </w:tcPr>
          <w:p w14:paraId="1DFB1B6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556287D" w14:textId="77777777" w:rsidR="00296578" w:rsidRPr="008B3FAA" w:rsidRDefault="00296578" w:rsidP="00CD5AFC">
            <w:pPr>
              <w:jc w:val="center"/>
              <w:rPr>
                <w:color w:val="000000"/>
              </w:rPr>
            </w:pPr>
            <w:r w:rsidRPr="008B3FAA">
              <w:rPr>
                <w:color w:val="000000"/>
              </w:rPr>
              <w:t>190,70</w:t>
            </w:r>
          </w:p>
        </w:tc>
      </w:tr>
      <w:tr w:rsidR="00296578" w:rsidRPr="008B3FAA" w14:paraId="63F2186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731B09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84FBC0A" w14:textId="77777777" w:rsidR="00296578" w:rsidRPr="008B3FAA" w:rsidRDefault="00296578" w:rsidP="00CD5AFC">
            <w:pPr>
              <w:jc w:val="center"/>
              <w:rPr>
                <w:color w:val="000000"/>
              </w:rPr>
            </w:pPr>
            <w:r w:rsidRPr="008B3FAA">
              <w:rPr>
                <w:color w:val="000000"/>
              </w:rPr>
              <w:t>24204SС570</w:t>
            </w:r>
          </w:p>
        </w:tc>
        <w:tc>
          <w:tcPr>
            <w:tcW w:w="840" w:type="dxa"/>
            <w:tcBorders>
              <w:top w:val="nil"/>
              <w:left w:val="nil"/>
              <w:bottom w:val="single" w:sz="4" w:space="0" w:color="000000"/>
              <w:right w:val="single" w:sz="4" w:space="0" w:color="000000"/>
            </w:tcBorders>
            <w:shd w:val="clear" w:color="auto" w:fill="auto"/>
            <w:vAlign w:val="center"/>
            <w:hideMark/>
          </w:tcPr>
          <w:p w14:paraId="45ED8DCB"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5658D7F" w14:textId="77777777" w:rsidR="00296578" w:rsidRPr="008B3FAA" w:rsidRDefault="00296578" w:rsidP="00CD5AFC">
            <w:pPr>
              <w:jc w:val="center"/>
              <w:rPr>
                <w:color w:val="000000"/>
              </w:rPr>
            </w:pPr>
            <w:r w:rsidRPr="008B3FAA">
              <w:rPr>
                <w:color w:val="000000"/>
              </w:rPr>
              <w:t>190,70</w:t>
            </w:r>
          </w:p>
        </w:tc>
      </w:tr>
      <w:tr w:rsidR="00296578" w:rsidRPr="008B3FAA" w14:paraId="62A5A3B4"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599FFEE3" w14:textId="77777777" w:rsidR="00296578" w:rsidRPr="008B3FAA" w:rsidRDefault="00296578" w:rsidP="00CD5AFC">
            <w:pPr>
              <w:jc w:val="center"/>
              <w:rPr>
                <w:color w:val="000000"/>
              </w:rPr>
            </w:pPr>
            <w:r w:rsidRPr="008B3FAA">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местного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6A023CE1" w14:textId="77777777" w:rsidR="00296578" w:rsidRPr="008B3FAA" w:rsidRDefault="00296578" w:rsidP="00CD5AFC">
            <w:pPr>
              <w:jc w:val="center"/>
              <w:rPr>
                <w:color w:val="000000"/>
              </w:rPr>
            </w:pPr>
            <w:r w:rsidRPr="008B3FAA">
              <w:rPr>
                <w:color w:val="000000"/>
              </w:rPr>
              <w:t>24204SС571</w:t>
            </w:r>
          </w:p>
        </w:tc>
        <w:tc>
          <w:tcPr>
            <w:tcW w:w="840" w:type="dxa"/>
            <w:tcBorders>
              <w:top w:val="nil"/>
              <w:left w:val="nil"/>
              <w:bottom w:val="single" w:sz="4" w:space="0" w:color="000000"/>
              <w:right w:val="single" w:sz="4" w:space="0" w:color="000000"/>
            </w:tcBorders>
            <w:shd w:val="clear" w:color="FFFFFF" w:fill="FFFFFF"/>
            <w:vAlign w:val="center"/>
            <w:hideMark/>
          </w:tcPr>
          <w:p w14:paraId="72E66B9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CBA5042" w14:textId="77777777" w:rsidR="00296578" w:rsidRPr="008B3FAA" w:rsidRDefault="00296578" w:rsidP="00CD5AFC">
            <w:pPr>
              <w:jc w:val="center"/>
              <w:rPr>
                <w:color w:val="000000"/>
              </w:rPr>
            </w:pPr>
            <w:r w:rsidRPr="008B3FAA">
              <w:rPr>
                <w:color w:val="000000"/>
              </w:rPr>
              <w:t>81,73</w:t>
            </w:r>
          </w:p>
        </w:tc>
      </w:tr>
      <w:tr w:rsidR="00296578" w:rsidRPr="008B3FAA" w14:paraId="78901A2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7862548"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050FC6B" w14:textId="77777777" w:rsidR="00296578" w:rsidRPr="008B3FAA" w:rsidRDefault="00296578" w:rsidP="00CD5AFC">
            <w:pPr>
              <w:jc w:val="center"/>
              <w:rPr>
                <w:color w:val="000000"/>
              </w:rPr>
            </w:pPr>
            <w:r w:rsidRPr="008B3FAA">
              <w:rPr>
                <w:color w:val="000000"/>
              </w:rPr>
              <w:t>24204SС571</w:t>
            </w:r>
          </w:p>
        </w:tc>
        <w:tc>
          <w:tcPr>
            <w:tcW w:w="840" w:type="dxa"/>
            <w:tcBorders>
              <w:top w:val="nil"/>
              <w:left w:val="nil"/>
              <w:bottom w:val="single" w:sz="4" w:space="0" w:color="000000"/>
              <w:right w:val="single" w:sz="4" w:space="0" w:color="000000"/>
            </w:tcBorders>
            <w:shd w:val="clear" w:color="auto" w:fill="auto"/>
            <w:vAlign w:val="center"/>
            <w:hideMark/>
          </w:tcPr>
          <w:p w14:paraId="7DF076B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D079FF4" w14:textId="77777777" w:rsidR="00296578" w:rsidRPr="008B3FAA" w:rsidRDefault="00296578" w:rsidP="00CD5AFC">
            <w:pPr>
              <w:jc w:val="center"/>
              <w:rPr>
                <w:color w:val="000000"/>
              </w:rPr>
            </w:pPr>
            <w:r w:rsidRPr="008B3FAA">
              <w:rPr>
                <w:color w:val="000000"/>
              </w:rPr>
              <w:t>81,73</w:t>
            </w:r>
          </w:p>
        </w:tc>
      </w:tr>
      <w:tr w:rsidR="00296578" w:rsidRPr="008B3FAA" w14:paraId="09C6F60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B47FAB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36A59A9" w14:textId="77777777" w:rsidR="00296578" w:rsidRPr="008B3FAA" w:rsidRDefault="00296578" w:rsidP="00CD5AFC">
            <w:pPr>
              <w:jc w:val="center"/>
              <w:rPr>
                <w:color w:val="000000"/>
              </w:rPr>
            </w:pPr>
            <w:r w:rsidRPr="008B3FAA">
              <w:rPr>
                <w:color w:val="000000"/>
              </w:rPr>
              <w:t>24204SС571</w:t>
            </w:r>
          </w:p>
        </w:tc>
        <w:tc>
          <w:tcPr>
            <w:tcW w:w="840" w:type="dxa"/>
            <w:tcBorders>
              <w:top w:val="nil"/>
              <w:left w:val="nil"/>
              <w:bottom w:val="single" w:sz="4" w:space="0" w:color="000000"/>
              <w:right w:val="single" w:sz="4" w:space="0" w:color="000000"/>
            </w:tcBorders>
            <w:shd w:val="clear" w:color="auto" w:fill="auto"/>
            <w:vAlign w:val="center"/>
            <w:hideMark/>
          </w:tcPr>
          <w:p w14:paraId="41FE62B0"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71CDFEA" w14:textId="77777777" w:rsidR="00296578" w:rsidRPr="008B3FAA" w:rsidRDefault="00296578" w:rsidP="00CD5AFC">
            <w:pPr>
              <w:jc w:val="center"/>
              <w:rPr>
                <w:color w:val="000000"/>
              </w:rPr>
            </w:pPr>
            <w:r w:rsidRPr="008B3FAA">
              <w:rPr>
                <w:color w:val="000000"/>
              </w:rPr>
              <w:t>81,73</w:t>
            </w:r>
          </w:p>
        </w:tc>
      </w:tr>
      <w:tr w:rsidR="00296578" w:rsidRPr="008B3FAA" w14:paraId="1739FFB4"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30D8C169" w14:textId="77777777" w:rsidR="00296578" w:rsidRPr="008B3FAA" w:rsidRDefault="00296578" w:rsidP="00CD5AFC">
            <w:pPr>
              <w:jc w:val="center"/>
              <w:rPr>
                <w:color w:val="000000"/>
              </w:rPr>
            </w:pPr>
            <w:r w:rsidRPr="008B3FAA">
              <w:rPr>
                <w:color w:val="000000"/>
              </w:rPr>
              <w:lastRenderedPageBreak/>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06809757" w14:textId="77777777" w:rsidR="00296578" w:rsidRPr="008B3FAA" w:rsidRDefault="00296578" w:rsidP="00CD5AFC">
            <w:pPr>
              <w:jc w:val="center"/>
              <w:rPr>
                <w:color w:val="000000"/>
              </w:rPr>
            </w:pPr>
            <w:r w:rsidRPr="008B3FAA">
              <w:rPr>
                <w:color w:val="000000"/>
              </w:rPr>
              <w:t>2420500030</w:t>
            </w:r>
          </w:p>
        </w:tc>
        <w:tc>
          <w:tcPr>
            <w:tcW w:w="840" w:type="dxa"/>
            <w:tcBorders>
              <w:top w:val="nil"/>
              <w:left w:val="nil"/>
              <w:bottom w:val="single" w:sz="4" w:space="0" w:color="000000"/>
              <w:right w:val="single" w:sz="4" w:space="0" w:color="000000"/>
            </w:tcBorders>
            <w:shd w:val="clear" w:color="FFFFFF" w:fill="FFFFFF"/>
            <w:vAlign w:val="center"/>
            <w:hideMark/>
          </w:tcPr>
          <w:p w14:paraId="0E3A8EF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78A7F13" w14:textId="77777777" w:rsidR="00296578" w:rsidRPr="008B3FAA" w:rsidRDefault="00296578" w:rsidP="00CD5AFC">
            <w:pPr>
              <w:jc w:val="center"/>
              <w:rPr>
                <w:color w:val="000000"/>
              </w:rPr>
            </w:pPr>
            <w:r w:rsidRPr="008B3FAA">
              <w:rPr>
                <w:color w:val="000000"/>
              </w:rPr>
              <w:t>70 817,36</w:t>
            </w:r>
          </w:p>
        </w:tc>
      </w:tr>
      <w:tr w:rsidR="00296578" w:rsidRPr="008B3FAA" w14:paraId="425590E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7136359"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DD727B2" w14:textId="77777777" w:rsidR="00296578" w:rsidRPr="008B3FAA" w:rsidRDefault="00296578" w:rsidP="00CD5AFC">
            <w:pPr>
              <w:jc w:val="center"/>
              <w:rPr>
                <w:color w:val="000000"/>
              </w:rPr>
            </w:pPr>
            <w:r w:rsidRPr="008B3FAA">
              <w:rPr>
                <w:color w:val="000000"/>
              </w:rPr>
              <w:t>2420500030</w:t>
            </w:r>
          </w:p>
        </w:tc>
        <w:tc>
          <w:tcPr>
            <w:tcW w:w="840" w:type="dxa"/>
            <w:tcBorders>
              <w:top w:val="nil"/>
              <w:left w:val="nil"/>
              <w:bottom w:val="single" w:sz="4" w:space="0" w:color="000000"/>
              <w:right w:val="single" w:sz="4" w:space="0" w:color="000000"/>
            </w:tcBorders>
            <w:shd w:val="clear" w:color="auto" w:fill="auto"/>
            <w:vAlign w:val="center"/>
            <w:hideMark/>
          </w:tcPr>
          <w:p w14:paraId="321AB3C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56EAFA8" w14:textId="77777777" w:rsidR="00296578" w:rsidRPr="008B3FAA" w:rsidRDefault="00296578" w:rsidP="00CD5AFC">
            <w:pPr>
              <w:jc w:val="center"/>
              <w:rPr>
                <w:color w:val="000000"/>
              </w:rPr>
            </w:pPr>
            <w:r w:rsidRPr="008B3FAA">
              <w:rPr>
                <w:color w:val="000000"/>
              </w:rPr>
              <w:t>70 817,36</w:t>
            </w:r>
          </w:p>
        </w:tc>
      </w:tr>
      <w:tr w:rsidR="00296578" w:rsidRPr="008B3FAA" w14:paraId="683DCFA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7A3E13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5035D16" w14:textId="77777777" w:rsidR="00296578" w:rsidRPr="008B3FAA" w:rsidRDefault="00296578" w:rsidP="00CD5AFC">
            <w:pPr>
              <w:jc w:val="center"/>
              <w:rPr>
                <w:color w:val="000000"/>
              </w:rPr>
            </w:pPr>
            <w:r w:rsidRPr="008B3FAA">
              <w:rPr>
                <w:color w:val="000000"/>
              </w:rPr>
              <w:t>2420500030</w:t>
            </w:r>
          </w:p>
        </w:tc>
        <w:tc>
          <w:tcPr>
            <w:tcW w:w="840" w:type="dxa"/>
            <w:tcBorders>
              <w:top w:val="nil"/>
              <w:left w:val="nil"/>
              <w:bottom w:val="single" w:sz="4" w:space="0" w:color="000000"/>
              <w:right w:val="single" w:sz="4" w:space="0" w:color="000000"/>
            </w:tcBorders>
            <w:shd w:val="clear" w:color="auto" w:fill="auto"/>
            <w:vAlign w:val="center"/>
            <w:hideMark/>
          </w:tcPr>
          <w:p w14:paraId="3D16DCA0"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11AB27A" w14:textId="77777777" w:rsidR="00296578" w:rsidRPr="008B3FAA" w:rsidRDefault="00296578" w:rsidP="00CD5AFC">
            <w:pPr>
              <w:jc w:val="center"/>
              <w:rPr>
                <w:color w:val="000000"/>
              </w:rPr>
            </w:pPr>
            <w:r w:rsidRPr="008B3FAA">
              <w:rPr>
                <w:color w:val="000000"/>
              </w:rPr>
              <w:t>70 817,36</w:t>
            </w:r>
          </w:p>
        </w:tc>
      </w:tr>
      <w:tr w:rsidR="00296578" w:rsidRPr="008B3FAA" w14:paraId="38245BB7"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26552C7D" w14:textId="77777777" w:rsidR="00296578" w:rsidRPr="008B3FAA" w:rsidRDefault="00296578" w:rsidP="00CD5AFC">
            <w:pPr>
              <w:jc w:val="center"/>
              <w:rPr>
                <w:color w:val="000000"/>
              </w:rPr>
            </w:pPr>
            <w:r w:rsidRPr="008B3FAA">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2C988EEE" w14:textId="77777777" w:rsidR="00296578" w:rsidRPr="008B3FAA" w:rsidRDefault="00296578" w:rsidP="00CD5AFC">
            <w:pPr>
              <w:jc w:val="center"/>
              <w:rPr>
                <w:color w:val="000000"/>
              </w:rPr>
            </w:pPr>
            <w:r w:rsidRPr="008B3FAA">
              <w:rPr>
                <w:color w:val="000000"/>
              </w:rPr>
              <w:t>24205SС020</w:t>
            </w:r>
          </w:p>
        </w:tc>
        <w:tc>
          <w:tcPr>
            <w:tcW w:w="840" w:type="dxa"/>
            <w:tcBorders>
              <w:top w:val="nil"/>
              <w:left w:val="nil"/>
              <w:bottom w:val="single" w:sz="4" w:space="0" w:color="000000"/>
              <w:right w:val="single" w:sz="4" w:space="0" w:color="000000"/>
            </w:tcBorders>
            <w:shd w:val="clear" w:color="FFFFFF" w:fill="FFFFFF"/>
            <w:vAlign w:val="center"/>
            <w:hideMark/>
          </w:tcPr>
          <w:p w14:paraId="73AFF9E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1140583" w14:textId="77777777" w:rsidR="00296578" w:rsidRPr="008B3FAA" w:rsidRDefault="00296578" w:rsidP="00CD5AFC">
            <w:pPr>
              <w:jc w:val="center"/>
              <w:rPr>
                <w:color w:val="000000"/>
              </w:rPr>
            </w:pPr>
            <w:r w:rsidRPr="008B3FAA">
              <w:rPr>
                <w:color w:val="000000"/>
              </w:rPr>
              <w:t>44 659,29</w:t>
            </w:r>
          </w:p>
        </w:tc>
      </w:tr>
      <w:tr w:rsidR="00296578" w:rsidRPr="008B3FAA" w14:paraId="1158CFC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5DF4F4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2F026F0" w14:textId="77777777" w:rsidR="00296578" w:rsidRPr="008B3FAA" w:rsidRDefault="00296578" w:rsidP="00CD5AFC">
            <w:pPr>
              <w:jc w:val="center"/>
              <w:rPr>
                <w:color w:val="000000"/>
              </w:rPr>
            </w:pPr>
            <w:r w:rsidRPr="008B3FAA">
              <w:rPr>
                <w:color w:val="000000"/>
              </w:rPr>
              <w:t>24205SС020</w:t>
            </w:r>
          </w:p>
        </w:tc>
        <w:tc>
          <w:tcPr>
            <w:tcW w:w="840" w:type="dxa"/>
            <w:tcBorders>
              <w:top w:val="nil"/>
              <w:left w:val="nil"/>
              <w:bottom w:val="single" w:sz="4" w:space="0" w:color="000000"/>
              <w:right w:val="single" w:sz="4" w:space="0" w:color="000000"/>
            </w:tcBorders>
            <w:shd w:val="clear" w:color="auto" w:fill="auto"/>
            <w:vAlign w:val="center"/>
            <w:hideMark/>
          </w:tcPr>
          <w:p w14:paraId="1212931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DA295C6" w14:textId="77777777" w:rsidR="00296578" w:rsidRPr="008B3FAA" w:rsidRDefault="00296578" w:rsidP="00CD5AFC">
            <w:pPr>
              <w:jc w:val="center"/>
              <w:rPr>
                <w:color w:val="000000"/>
              </w:rPr>
            </w:pPr>
            <w:r w:rsidRPr="008B3FAA">
              <w:rPr>
                <w:color w:val="000000"/>
              </w:rPr>
              <w:t>44 659,29</w:t>
            </w:r>
          </w:p>
        </w:tc>
      </w:tr>
      <w:tr w:rsidR="00296578" w:rsidRPr="008B3FAA" w14:paraId="258FA9F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726FEA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E03F07C" w14:textId="77777777" w:rsidR="00296578" w:rsidRPr="008B3FAA" w:rsidRDefault="00296578" w:rsidP="00CD5AFC">
            <w:pPr>
              <w:jc w:val="center"/>
              <w:rPr>
                <w:color w:val="000000"/>
              </w:rPr>
            </w:pPr>
            <w:r w:rsidRPr="008B3FAA">
              <w:rPr>
                <w:color w:val="000000"/>
              </w:rPr>
              <w:t>24205SС020</w:t>
            </w:r>
          </w:p>
        </w:tc>
        <w:tc>
          <w:tcPr>
            <w:tcW w:w="840" w:type="dxa"/>
            <w:tcBorders>
              <w:top w:val="nil"/>
              <w:left w:val="nil"/>
              <w:bottom w:val="single" w:sz="4" w:space="0" w:color="000000"/>
              <w:right w:val="single" w:sz="4" w:space="0" w:color="000000"/>
            </w:tcBorders>
            <w:shd w:val="clear" w:color="auto" w:fill="auto"/>
            <w:vAlign w:val="center"/>
            <w:hideMark/>
          </w:tcPr>
          <w:p w14:paraId="082D9825"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83287C6" w14:textId="77777777" w:rsidR="00296578" w:rsidRPr="008B3FAA" w:rsidRDefault="00296578" w:rsidP="00CD5AFC">
            <w:pPr>
              <w:jc w:val="center"/>
              <w:rPr>
                <w:color w:val="000000"/>
              </w:rPr>
            </w:pPr>
            <w:r w:rsidRPr="008B3FAA">
              <w:rPr>
                <w:color w:val="000000"/>
              </w:rPr>
              <w:t>44 659,29</w:t>
            </w:r>
          </w:p>
        </w:tc>
      </w:tr>
      <w:tr w:rsidR="00296578" w:rsidRPr="008B3FAA" w14:paraId="02B377F4"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13777BCA" w14:textId="77777777" w:rsidR="00296578" w:rsidRPr="008B3FAA" w:rsidRDefault="00296578" w:rsidP="00CD5AFC">
            <w:pPr>
              <w:jc w:val="center"/>
              <w:rPr>
                <w:color w:val="000000"/>
              </w:rPr>
            </w:pPr>
            <w:r w:rsidRPr="008B3FAA">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69D4A3CF" w14:textId="77777777" w:rsidR="00296578" w:rsidRPr="008B3FAA" w:rsidRDefault="00296578" w:rsidP="00CD5AFC">
            <w:pPr>
              <w:jc w:val="center"/>
              <w:rPr>
                <w:color w:val="000000"/>
              </w:rPr>
            </w:pPr>
            <w:r w:rsidRPr="008B3FAA">
              <w:rPr>
                <w:color w:val="000000"/>
              </w:rPr>
              <w:t>24205SС021</w:t>
            </w:r>
          </w:p>
        </w:tc>
        <w:tc>
          <w:tcPr>
            <w:tcW w:w="840" w:type="dxa"/>
            <w:tcBorders>
              <w:top w:val="nil"/>
              <w:left w:val="nil"/>
              <w:bottom w:val="single" w:sz="4" w:space="0" w:color="000000"/>
              <w:right w:val="single" w:sz="4" w:space="0" w:color="000000"/>
            </w:tcBorders>
            <w:shd w:val="clear" w:color="FFFFFF" w:fill="FFFFFF"/>
            <w:vAlign w:val="center"/>
            <w:hideMark/>
          </w:tcPr>
          <w:p w14:paraId="1D9D3B9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4036E83" w14:textId="77777777" w:rsidR="00296578" w:rsidRPr="008B3FAA" w:rsidRDefault="00296578" w:rsidP="00CD5AFC">
            <w:pPr>
              <w:jc w:val="center"/>
              <w:rPr>
                <w:color w:val="000000"/>
              </w:rPr>
            </w:pPr>
            <w:r w:rsidRPr="008B3FAA">
              <w:rPr>
                <w:color w:val="000000"/>
              </w:rPr>
              <w:t>28 922,25</w:t>
            </w:r>
          </w:p>
        </w:tc>
      </w:tr>
      <w:tr w:rsidR="00296578" w:rsidRPr="008B3FAA" w14:paraId="04BE792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A0D6F6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076CEBB" w14:textId="77777777" w:rsidR="00296578" w:rsidRPr="008B3FAA" w:rsidRDefault="00296578" w:rsidP="00CD5AFC">
            <w:pPr>
              <w:jc w:val="center"/>
              <w:rPr>
                <w:color w:val="000000"/>
              </w:rPr>
            </w:pPr>
            <w:r w:rsidRPr="008B3FAA">
              <w:rPr>
                <w:color w:val="000000"/>
              </w:rPr>
              <w:t>24205SС021</w:t>
            </w:r>
          </w:p>
        </w:tc>
        <w:tc>
          <w:tcPr>
            <w:tcW w:w="840" w:type="dxa"/>
            <w:tcBorders>
              <w:top w:val="nil"/>
              <w:left w:val="nil"/>
              <w:bottom w:val="single" w:sz="4" w:space="0" w:color="000000"/>
              <w:right w:val="single" w:sz="4" w:space="0" w:color="000000"/>
            </w:tcBorders>
            <w:shd w:val="clear" w:color="auto" w:fill="auto"/>
            <w:vAlign w:val="center"/>
            <w:hideMark/>
          </w:tcPr>
          <w:p w14:paraId="58E5BB64"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052D4E8" w14:textId="77777777" w:rsidR="00296578" w:rsidRPr="008B3FAA" w:rsidRDefault="00296578" w:rsidP="00CD5AFC">
            <w:pPr>
              <w:jc w:val="center"/>
              <w:rPr>
                <w:color w:val="000000"/>
              </w:rPr>
            </w:pPr>
            <w:r w:rsidRPr="008B3FAA">
              <w:rPr>
                <w:color w:val="000000"/>
              </w:rPr>
              <w:t>28 922,25</w:t>
            </w:r>
          </w:p>
        </w:tc>
      </w:tr>
      <w:tr w:rsidR="00296578" w:rsidRPr="008B3FAA" w14:paraId="582FDB3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A39F7A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CDF8665" w14:textId="77777777" w:rsidR="00296578" w:rsidRPr="008B3FAA" w:rsidRDefault="00296578" w:rsidP="00CD5AFC">
            <w:pPr>
              <w:jc w:val="center"/>
              <w:rPr>
                <w:color w:val="000000"/>
              </w:rPr>
            </w:pPr>
            <w:r w:rsidRPr="008B3FAA">
              <w:rPr>
                <w:color w:val="000000"/>
              </w:rPr>
              <w:t>24205SС021</w:t>
            </w:r>
          </w:p>
        </w:tc>
        <w:tc>
          <w:tcPr>
            <w:tcW w:w="840" w:type="dxa"/>
            <w:tcBorders>
              <w:top w:val="nil"/>
              <w:left w:val="nil"/>
              <w:bottom w:val="single" w:sz="4" w:space="0" w:color="000000"/>
              <w:right w:val="single" w:sz="4" w:space="0" w:color="000000"/>
            </w:tcBorders>
            <w:shd w:val="clear" w:color="auto" w:fill="auto"/>
            <w:vAlign w:val="center"/>
            <w:hideMark/>
          </w:tcPr>
          <w:p w14:paraId="66339C7B"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506FD4A" w14:textId="77777777" w:rsidR="00296578" w:rsidRPr="008B3FAA" w:rsidRDefault="00296578" w:rsidP="00CD5AFC">
            <w:pPr>
              <w:jc w:val="center"/>
              <w:rPr>
                <w:color w:val="000000"/>
              </w:rPr>
            </w:pPr>
            <w:r w:rsidRPr="008B3FAA">
              <w:rPr>
                <w:color w:val="000000"/>
              </w:rPr>
              <w:t>28 922,25</w:t>
            </w:r>
          </w:p>
        </w:tc>
      </w:tr>
      <w:tr w:rsidR="00296578" w:rsidRPr="008B3FAA" w14:paraId="42479B67"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3EF9DD4B" w14:textId="77777777" w:rsidR="00296578" w:rsidRPr="008B3FAA" w:rsidRDefault="00296578" w:rsidP="00CD5AFC">
            <w:pPr>
              <w:jc w:val="center"/>
              <w:rPr>
                <w:color w:val="000000"/>
              </w:rPr>
            </w:pPr>
            <w:r w:rsidRPr="008B3FAA">
              <w:rPr>
                <w:color w:val="000000"/>
              </w:rPr>
              <w:lastRenderedPageBreak/>
              <w:t>Развитие музейной деятельности и краеведения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2AB59F2" w14:textId="77777777" w:rsidR="00296578" w:rsidRPr="008B3FAA" w:rsidRDefault="00296578" w:rsidP="00CD5AFC">
            <w:pPr>
              <w:jc w:val="center"/>
              <w:rPr>
                <w:color w:val="000000"/>
              </w:rPr>
            </w:pPr>
            <w:r w:rsidRPr="008B3FAA">
              <w:rPr>
                <w:color w:val="000000"/>
              </w:rPr>
              <w:t>2430000000</w:t>
            </w:r>
          </w:p>
        </w:tc>
        <w:tc>
          <w:tcPr>
            <w:tcW w:w="840" w:type="dxa"/>
            <w:tcBorders>
              <w:top w:val="nil"/>
              <w:left w:val="nil"/>
              <w:bottom w:val="single" w:sz="4" w:space="0" w:color="000000"/>
              <w:right w:val="single" w:sz="4" w:space="0" w:color="000000"/>
            </w:tcBorders>
            <w:shd w:val="clear" w:color="auto" w:fill="auto"/>
            <w:vAlign w:val="center"/>
            <w:hideMark/>
          </w:tcPr>
          <w:p w14:paraId="52A6484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02F511D" w14:textId="77777777" w:rsidR="00296578" w:rsidRPr="008B3FAA" w:rsidRDefault="00296578" w:rsidP="00CD5AFC">
            <w:pPr>
              <w:jc w:val="center"/>
              <w:rPr>
                <w:color w:val="000000"/>
              </w:rPr>
            </w:pPr>
            <w:r w:rsidRPr="008B3FAA">
              <w:rPr>
                <w:color w:val="000000"/>
              </w:rPr>
              <w:t>10 143,31</w:t>
            </w:r>
          </w:p>
        </w:tc>
      </w:tr>
      <w:tr w:rsidR="00296578" w:rsidRPr="008B3FAA" w14:paraId="08C926D8"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50219E67" w14:textId="77777777" w:rsidR="00296578" w:rsidRPr="008B3FAA" w:rsidRDefault="00296578" w:rsidP="00CD5AFC">
            <w:pPr>
              <w:jc w:val="center"/>
              <w:rPr>
                <w:color w:val="000000"/>
              </w:rPr>
            </w:pPr>
            <w:r w:rsidRPr="008B3FAA">
              <w:rPr>
                <w:color w:val="000000"/>
              </w:rPr>
              <w:t>Техническое оснащение муниципального музея. Укрепление и развитие материально-технической базы муниципального бюджетного учреждения "Ванинский районный краеведческий музей" в рамках подпрограммы "Развитие музейной деятельности и краеведения"</w:t>
            </w:r>
          </w:p>
        </w:tc>
        <w:tc>
          <w:tcPr>
            <w:tcW w:w="1540" w:type="dxa"/>
            <w:tcBorders>
              <w:top w:val="nil"/>
              <w:left w:val="nil"/>
              <w:bottom w:val="single" w:sz="4" w:space="0" w:color="000000"/>
              <w:right w:val="single" w:sz="4" w:space="0" w:color="000000"/>
            </w:tcBorders>
            <w:shd w:val="clear" w:color="auto" w:fill="auto"/>
            <w:vAlign w:val="center"/>
            <w:hideMark/>
          </w:tcPr>
          <w:p w14:paraId="34C6A30B" w14:textId="77777777" w:rsidR="00296578" w:rsidRPr="008B3FAA" w:rsidRDefault="00296578" w:rsidP="00CD5AFC">
            <w:pPr>
              <w:jc w:val="center"/>
              <w:rPr>
                <w:color w:val="000000"/>
              </w:rPr>
            </w:pPr>
            <w:r w:rsidRPr="008B3FAA">
              <w:rPr>
                <w:color w:val="000000"/>
              </w:rPr>
              <w:t>2430100050</w:t>
            </w:r>
          </w:p>
        </w:tc>
        <w:tc>
          <w:tcPr>
            <w:tcW w:w="840" w:type="dxa"/>
            <w:tcBorders>
              <w:top w:val="nil"/>
              <w:left w:val="nil"/>
              <w:bottom w:val="single" w:sz="4" w:space="0" w:color="000000"/>
              <w:right w:val="single" w:sz="4" w:space="0" w:color="000000"/>
            </w:tcBorders>
            <w:shd w:val="clear" w:color="FFFFFF" w:fill="FFFFFF"/>
            <w:vAlign w:val="center"/>
            <w:hideMark/>
          </w:tcPr>
          <w:p w14:paraId="4369BDB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AA07584" w14:textId="77777777" w:rsidR="00296578" w:rsidRPr="008B3FAA" w:rsidRDefault="00296578" w:rsidP="00CD5AFC">
            <w:pPr>
              <w:jc w:val="center"/>
              <w:rPr>
                <w:color w:val="000000"/>
              </w:rPr>
            </w:pPr>
            <w:r w:rsidRPr="008B3FAA">
              <w:rPr>
                <w:color w:val="000000"/>
              </w:rPr>
              <w:t>630,00</w:t>
            </w:r>
          </w:p>
        </w:tc>
      </w:tr>
      <w:tr w:rsidR="00296578" w:rsidRPr="008B3FAA" w14:paraId="2BAA5BE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7E3D07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9C0135B" w14:textId="77777777" w:rsidR="00296578" w:rsidRPr="008B3FAA" w:rsidRDefault="00296578" w:rsidP="00CD5AFC">
            <w:pPr>
              <w:jc w:val="center"/>
              <w:rPr>
                <w:color w:val="000000"/>
              </w:rPr>
            </w:pPr>
            <w:r w:rsidRPr="008B3FAA">
              <w:rPr>
                <w:color w:val="000000"/>
              </w:rPr>
              <w:t>2430100050</w:t>
            </w:r>
          </w:p>
        </w:tc>
        <w:tc>
          <w:tcPr>
            <w:tcW w:w="840" w:type="dxa"/>
            <w:tcBorders>
              <w:top w:val="nil"/>
              <w:left w:val="nil"/>
              <w:bottom w:val="single" w:sz="4" w:space="0" w:color="000000"/>
              <w:right w:val="single" w:sz="4" w:space="0" w:color="000000"/>
            </w:tcBorders>
            <w:shd w:val="clear" w:color="auto" w:fill="auto"/>
            <w:vAlign w:val="center"/>
            <w:hideMark/>
          </w:tcPr>
          <w:p w14:paraId="08B36C85"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656D15A" w14:textId="77777777" w:rsidR="00296578" w:rsidRPr="008B3FAA" w:rsidRDefault="00296578" w:rsidP="00CD5AFC">
            <w:pPr>
              <w:jc w:val="center"/>
              <w:rPr>
                <w:color w:val="000000"/>
              </w:rPr>
            </w:pPr>
            <w:r w:rsidRPr="008B3FAA">
              <w:rPr>
                <w:color w:val="000000"/>
              </w:rPr>
              <w:t>630,00</w:t>
            </w:r>
          </w:p>
        </w:tc>
      </w:tr>
      <w:tr w:rsidR="00296578" w:rsidRPr="008B3FAA" w14:paraId="6D86076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193E66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1FB26E7" w14:textId="77777777" w:rsidR="00296578" w:rsidRPr="008B3FAA" w:rsidRDefault="00296578" w:rsidP="00CD5AFC">
            <w:pPr>
              <w:jc w:val="center"/>
              <w:rPr>
                <w:color w:val="000000"/>
              </w:rPr>
            </w:pPr>
            <w:r w:rsidRPr="008B3FAA">
              <w:rPr>
                <w:color w:val="000000"/>
              </w:rPr>
              <w:t>2430100050</w:t>
            </w:r>
          </w:p>
        </w:tc>
        <w:tc>
          <w:tcPr>
            <w:tcW w:w="840" w:type="dxa"/>
            <w:tcBorders>
              <w:top w:val="nil"/>
              <w:left w:val="nil"/>
              <w:bottom w:val="single" w:sz="4" w:space="0" w:color="000000"/>
              <w:right w:val="single" w:sz="4" w:space="0" w:color="000000"/>
            </w:tcBorders>
            <w:shd w:val="clear" w:color="auto" w:fill="auto"/>
            <w:vAlign w:val="center"/>
            <w:hideMark/>
          </w:tcPr>
          <w:p w14:paraId="7B10672C"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F52FB78" w14:textId="77777777" w:rsidR="00296578" w:rsidRPr="008B3FAA" w:rsidRDefault="00296578" w:rsidP="00CD5AFC">
            <w:pPr>
              <w:jc w:val="center"/>
              <w:rPr>
                <w:color w:val="000000"/>
              </w:rPr>
            </w:pPr>
            <w:r w:rsidRPr="008B3FAA">
              <w:rPr>
                <w:color w:val="000000"/>
              </w:rPr>
              <w:t>630,00</w:t>
            </w:r>
          </w:p>
        </w:tc>
      </w:tr>
      <w:tr w:rsidR="00296578" w:rsidRPr="008B3FAA" w14:paraId="36BA682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49D7E2D3" w14:textId="77777777" w:rsidR="00296578" w:rsidRPr="008B3FAA" w:rsidRDefault="00296578" w:rsidP="00CD5AFC">
            <w:pPr>
              <w:jc w:val="center"/>
              <w:rPr>
                <w:color w:val="000000"/>
              </w:rPr>
            </w:pPr>
            <w:r w:rsidRPr="008B3FAA">
              <w:rPr>
                <w:color w:val="000000"/>
              </w:rPr>
              <w:t>Участие в форумах, конкурсах, грантах Всероссийского, краевого и регионального значения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A2586CD" w14:textId="77777777" w:rsidR="00296578" w:rsidRPr="008B3FAA" w:rsidRDefault="00296578" w:rsidP="00CD5AFC">
            <w:pPr>
              <w:jc w:val="center"/>
              <w:rPr>
                <w:color w:val="000000"/>
              </w:rPr>
            </w:pPr>
            <w:r w:rsidRPr="008B3FAA">
              <w:rPr>
                <w:color w:val="000000"/>
              </w:rPr>
              <w:t>2430200050</w:t>
            </w:r>
          </w:p>
        </w:tc>
        <w:tc>
          <w:tcPr>
            <w:tcW w:w="840" w:type="dxa"/>
            <w:tcBorders>
              <w:top w:val="nil"/>
              <w:left w:val="nil"/>
              <w:bottom w:val="single" w:sz="4" w:space="0" w:color="000000"/>
              <w:right w:val="single" w:sz="4" w:space="0" w:color="000000"/>
            </w:tcBorders>
            <w:shd w:val="clear" w:color="FFFFFF" w:fill="FFFFFF"/>
            <w:vAlign w:val="center"/>
            <w:hideMark/>
          </w:tcPr>
          <w:p w14:paraId="0CB151A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9951103" w14:textId="77777777" w:rsidR="00296578" w:rsidRPr="008B3FAA" w:rsidRDefault="00296578" w:rsidP="00CD5AFC">
            <w:pPr>
              <w:jc w:val="center"/>
              <w:rPr>
                <w:color w:val="000000"/>
              </w:rPr>
            </w:pPr>
            <w:r w:rsidRPr="008B3FAA">
              <w:rPr>
                <w:color w:val="000000"/>
              </w:rPr>
              <w:t>120,00</w:t>
            </w:r>
          </w:p>
        </w:tc>
      </w:tr>
      <w:tr w:rsidR="00296578" w:rsidRPr="008B3FAA" w14:paraId="40A1B90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83B2FC9"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1A4F6A8" w14:textId="77777777" w:rsidR="00296578" w:rsidRPr="008B3FAA" w:rsidRDefault="00296578" w:rsidP="00CD5AFC">
            <w:pPr>
              <w:jc w:val="center"/>
              <w:rPr>
                <w:color w:val="000000"/>
              </w:rPr>
            </w:pPr>
            <w:r w:rsidRPr="008B3FAA">
              <w:rPr>
                <w:color w:val="000000"/>
              </w:rPr>
              <w:t>2430200050</w:t>
            </w:r>
          </w:p>
        </w:tc>
        <w:tc>
          <w:tcPr>
            <w:tcW w:w="840" w:type="dxa"/>
            <w:tcBorders>
              <w:top w:val="nil"/>
              <w:left w:val="nil"/>
              <w:bottom w:val="single" w:sz="4" w:space="0" w:color="000000"/>
              <w:right w:val="single" w:sz="4" w:space="0" w:color="000000"/>
            </w:tcBorders>
            <w:shd w:val="clear" w:color="auto" w:fill="auto"/>
            <w:vAlign w:val="center"/>
            <w:hideMark/>
          </w:tcPr>
          <w:p w14:paraId="30974D32"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779398D" w14:textId="77777777" w:rsidR="00296578" w:rsidRPr="008B3FAA" w:rsidRDefault="00296578" w:rsidP="00CD5AFC">
            <w:pPr>
              <w:jc w:val="center"/>
              <w:rPr>
                <w:color w:val="000000"/>
              </w:rPr>
            </w:pPr>
            <w:r w:rsidRPr="008B3FAA">
              <w:rPr>
                <w:color w:val="000000"/>
              </w:rPr>
              <w:t>120,00</w:t>
            </w:r>
          </w:p>
        </w:tc>
      </w:tr>
      <w:tr w:rsidR="00296578" w:rsidRPr="008B3FAA" w14:paraId="7A445AD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743A812"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993774F" w14:textId="77777777" w:rsidR="00296578" w:rsidRPr="008B3FAA" w:rsidRDefault="00296578" w:rsidP="00CD5AFC">
            <w:pPr>
              <w:jc w:val="center"/>
              <w:rPr>
                <w:color w:val="000000"/>
              </w:rPr>
            </w:pPr>
            <w:r w:rsidRPr="008B3FAA">
              <w:rPr>
                <w:color w:val="000000"/>
              </w:rPr>
              <w:t>2430200050</w:t>
            </w:r>
          </w:p>
        </w:tc>
        <w:tc>
          <w:tcPr>
            <w:tcW w:w="840" w:type="dxa"/>
            <w:tcBorders>
              <w:top w:val="nil"/>
              <w:left w:val="nil"/>
              <w:bottom w:val="single" w:sz="4" w:space="0" w:color="000000"/>
              <w:right w:val="single" w:sz="4" w:space="0" w:color="000000"/>
            </w:tcBorders>
            <w:shd w:val="clear" w:color="auto" w:fill="auto"/>
            <w:vAlign w:val="center"/>
            <w:hideMark/>
          </w:tcPr>
          <w:p w14:paraId="4954D117"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5E62C75" w14:textId="77777777" w:rsidR="00296578" w:rsidRPr="008B3FAA" w:rsidRDefault="00296578" w:rsidP="00CD5AFC">
            <w:pPr>
              <w:jc w:val="center"/>
              <w:rPr>
                <w:color w:val="000000"/>
              </w:rPr>
            </w:pPr>
            <w:r w:rsidRPr="008B3FAA">
              <w:rPr>
                <w:color w:val="000000"/>
              </w:rPr>
              <w:t>120,00</w:t>
            </w:r>
          </w:p>
        </w:tc>
      </w:tr>
      <w:tr w:rsidR="00296578" w:rsidRPr="008B3FAA" w14:paraId="7445F412"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2B5D0DB8" w14:textId="77777777" w:rsidR="00296578" w:rsidRPr="008B3FAA" w:rsidRDefault="00296578" w:rsidP="00CD5AFC">
            <w:pPr>
              <w:jc w:val="center"/>
              <w:rPr>
                <w:color w:val="000000"/>
              </w:rPr>
            </w:pPr>
            <w:r w:rsidRPr="008B3FAA">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w:t>
            </w:r>
          </w:p>
        </w:tc>
        <w:tc>
          <w:tcPr>
            <w:tcW w:w="1540" w:type="dxa"/>
            <w:tcBorders>
              <w:top w:val="nil"/>
              <w:left w:val="nil"/>
              <w:bottom w:val="single" w:sz="4" w:space="0" w:color="000000"/>
              <w:right w:val="single" w:sz="4" w:space="0" w:color="000000"/>
            </w:tcBorders>
            <w:shd w:val="clear" w:color="auto" w:fill="auto"/>
            <w:vAlign w:val="center"/>
            <w:hideMark/>
          </w:tcPr>
          <w:p w14:paraId="2BE4272F" w14:textId="77777777" w:rsidR="00296578" w:rsidRPr="008B3FAA" w:rsidRDefault="00296578" w:rsidP="00CD5AFC">
            <w:pPr>
              <w:jc w:val="center"/>
              <w:rPr>
                <w:color w:val="000000"/>
              </w:rPr>
            </w:pPr>
            <w:r w:rsidRPr="008B3FAA">
              <w:rPr>
                <w:color w:val="000000"/>
              </w:rPr>
              <w:t>2430300030</w:t>
            </w:r>
          </w:p>
        </w:tc>
        <w:tc>
          <w:tcPr>
            <w:tcW w:w="840" w:type="dxa"/>
            <w:tcBorders>
              <w:top w:val="nil"/>
              <w:left w:val="nil"/>
              <w:bottom w:val="single" w:sz="4" w:space="0" w:color="000000"/>
              <w:right w:val="single" w:sz="4" w:space="0" w:color="000000"/>
            </w:tcBorders>
            <w:shd w:val="clear" w:color="FFFFFF" w:fill="FFFFFF"/>
            <w:vAlign w:val="center"/>
            <w:hideMark/>
          </w:tcPr>
          <w:p w14:paraId="6ABFF9A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1D99C16" w14:textId="77777777" w:rsidR="00296578" w:rsidRPr="008B3FAA" w:rsidRDefault="00296578" w:rsidP="00CD5AFC">
            <w:pPr>
              <w:jc w:val="center"/>
              <w:rPr>
                <w:color w:val="000000"/>
              </w:rPr>
            </w:pPr>
            <w:r w:rsidRPr="008B3FAA">
              <w:rPr>
                <w:color w:val="000000"/>
              </w:rPr>
              <w:t>6 436,96</w:t>
            </w:r>
          </w:p>
        </w:tc>
      </w:tr>
      <w:tr w:rsidR="00296578" w:rsidRPr="008B3FAA" w14:paraId="3DB763B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AB14EF3"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F2E9638" w14:textId="77777777" w:rsidR="00296578" w:rsidRPr="008B3FAA" w:rsidRDefault="00296578" w:rsidP="00CD5AFC">
            <w:pPr>
              <w:jc w:val="center"/>
              <w:rPr>
                <w:color w:val="000000"/>
              </w:rPr>
            </w:pPr>
            <w:r w:rsidRPr="008B3FAA">
              <w:rPr>
                <w:color w:val="000000"/>
              </w:rPr>
              <w:t>2430300030</w:t>
            </w:r>
          </w:p>
        </w:tc>
        <w:tc>
          <w:tcPr>
            <w:tcW w:w="840" w:type="dxa"/>
            <w:tcBorders>
              <w:top w:val="nil"/>
              <w:left w:val="nil"/>
              <w:bottom w:val="single" w:sz="4" w:space="0" w:color="000000"/>
              <w:right w:val="single" w:sz="4" w:space="0" w:color="000000"/>
            </w:tcBorders>
            <w:shd w:val="clear" w:color="auto" w:fill="auto"/>
            <w:vAlign w:val="center"/>
            <w:hideMark/>
          </w:tcPr>
          <w:p w14:paraId="7945C94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548321E" w14:textId="77777777" w:rsidR="00296578" w:rsidRPr="008B3FAA" w:rsidRDefault="00296578" w:rsidP="00CD5AFC">
            <w:pPr>
              <w:jc w:val="center"/>
              <w:rPr>
                <w:color w:val="000000"/>
              </w:rPr>
            </w:pPr>
            <w:r w:rsidRPr="008B3FAA">
              <w:rPr>
                <w:color w:val="000000"/>
              </w:rPr>
              <w:t>6 436,96</w:t>
            </w:r>
          </w:p>
        </w:tc>
      </w:tr>
      <w:tr w:rsidR="00296578" w:rsidRPr="008B3FAA" w14:paraId="085896B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F7953E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C937D89" w14:textId="77777777" w:rsidR="00296578" w:rsidRPr="008B3FAA" w:rsidRDefault="00296578" w:rsidP="00CD5AFC">
            <w:pPr>
              <w:jc w:val="center"/>
              <w:rPr>
                <w:color w:val="000000"/>
              </w:rPr>
            </w:pPr>
            <w:r w:rsidRPr="008B3FAA">
              <w:rPr>
                <w:color w:val="000000"/>
              </w:rPr>
              <w:t>2430300030</w:t>
            </w:r>
          </w:p>
        </w:tc>
        <w:tc>
          <w:tcPr>
            <w:tcW w:w="840" w:type="dxa"/>
            <w:tcBorders>
              <w:top w:val="nil"/>
              <w:left w:val="nil"/>
              <w:bottom w:val="single" w:sz="4" w:space="0" w:color="000000"/>
              <w:right w:val="single" w:sz="4" w:space="0" w:color="000000"/>
            </w:tcBorders>
            <w:shd w:val="clear" w:color="auto" w:fill="auto"/>
            <w:vAlign w:val="center"/>
            <w:hideMark/>
          </w:tcPr>
          <w:p w14:paraId="3143BD5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EC3CB3D" w14:textId="77777777" w:rsidR="00296578" w:rsidRPr="008B3FAA" w:rsidRDefault="00296578" w:rsidP="00CD5AFC">
            <w:pPr>
              <w:jc w:val="center"/>
              <w:rPr>
                <w:color w:val="000000"/>
              </w:rPr>
            </w:pPr>
            <w:r w:rsidRPr="008B3FAA">
              <w:rPr>
                <w:color w:val="000000"/>
              </w:rPr>
              <w:t>6 436,96</w:t>
            </w:r>
          </w:p>
        </w:tc>
      </w:tr>
      <w:tr w:rsidR="00296578" w:rsidRPr="008B3FAA" w14:paraId="342F60D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499A9CC2" w14:textId="77777777" w:rsidR="00296578" w:rsidRPr="008B3FAA" w:rsidRDefault="00296578" w:rsidP="00CD5AFC">
            <w:pPr>
              <w:jc w:val="center"/>
              <w:rPr>
                <w:color w:val="000000"/>
              </w:rPr>
            </w:pPr>
            <w:r w:rsidRPr="008B3FAA">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4B7C93BF" w14:textId="77777777" w:rsidR="00296578" w:rsidRPr="008B3FAA" w:rsidRDefault="00296578" w:rsidP="00CD5AFC">
            <w:pPr>
              <w:jc w:val="center"/>
              <w:rPr>
                <w:color w:val="000000"/>
              </w:rPr>
            </w:pPr>
            <w:r w:rsidRPr="008B3FAA">
              <w:rPr>
                <w:color w:val="000000"/>
              </w:rPr>
              <w:t>24303SС020</w:t>
            </w:r>
          </w:p>
        </w:tc>
        <w:tc>
          <w:tcPr>
            <w:tcW w:w="840" w:type="dxa"/>
            <w:tcBorders>
              <w:top w:val="nil"/>
              <w:left w:val="nil"/>
              <w:bottom w:val="single" w:sz="4" w:space="0" w:color="000000"/>
              <w:right w:val="single" w:sz="4" w:space="0" w:color="000000"/>
            </w:tcBorders>
            <w:shd w:val="clear" w:color="FFFFFF" w:fill="FFFFFF"/>
            <w:vAlign w:val="center"/>
            <w:hideMark/>
          </w:tcPr>
          <w:p w14:paraId="053CD4F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9C3B625" w14:textId="77777777" w:rsidR="00296578" w:rsidRPr="008B3FAA" w:rsidRDefault="00296578" w:rsidP="00CD5AFC">
            <w:pPr>
              <w:jc w:val="center"/>
              <w:rPr>
                <w:color w:val="000000"/>
              </w:rPr>
            </w:pPr>
            <w:r w:rsidRPr="008B3FAA">
              <w:rPr>
                <w:color w:val="000000"/>
              </w:rPr>
              <w:t>1 809,02</w:t>
            </w:r>
          </w:p>
        </w:tc>
      </w:tr>
      <w:tr w:rsidR="00296578" w:rsidRPr="008B3FAA" w14:paraId="7CF125B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8A1EE5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74082B4" w14:textId="77777777" w:rsidR="00296578" w:rsidRPr="008B3FAA" w:rsidRDefault="00296578" w:rsidP="00CD5AFC">
            <w:pPr>
              <w:jc w:val="center"/>
              <w:rPr>
                <w:color w:val="000000"/>
              </w:rPr>
            </w:pPr>
            <w:r w:rsidRPr="008B3FAA">
              <w:rPr>
                <w:color w:val="000000"/>
              </w:rPr>
              <w:t>24303SС020</w:t>
            </w:r>
          </w:p>
        </w:tc>
        <w:tc>
          <w:tcPr>
            <w:tcW w:w="840" w:type="dxa"/>
            <w:tcBorders>
              <w:top w:val="nil"/>
              <w:left w:val="nil"/>
              <w:bottom w:val="single" w:sz="4" w:space="0" w:color="000000"/>
              <w:right w:val="single" w:sz="4" w:space="0" w:color="000000"/>
            </w:tcBorders>
            <w:shd w:val="clear" w:color="auto" w:fill="auto"/>
            <w:vAlign w:val="center"/>
            <w:hideMark/>
          </w:tcPr>
          <w:p w14:paraId="20E2EEBC"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CED76BE" w14:textId="77777777" w:rsidR="00296578" w:rsidRPr="008B3FAA" w:rsidRDefault="00296578" w:rsidP="00CD5AFC">
            <w:pPr>
              <w:jc w:val="center"/>
              <w:rPr>
                <w:color w:val="000000"/>
              </w:rPr>
            </w:pPr>
            <w:r w:rsidRPr="008B3FAA">
              <w:rPr>
                <w:color w:val="000000"/>
              </w:rPr>
              <w:t>1 809,02</w:t>
            </w:r>
          </w:p>
        </w:tc>
      </w:tr>
      <w:tr w:rsidR="00296578" w:rsidRPr="008B3FAA" w14:paraId="5B85DCD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A40133A"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72E71C3" w14:textId="77777777" w:rsidR="00296578" w:rsidRPr="008B3FAA" w:rsidRDefault="00296578" w:rsidP="00CD5AFC">
            <w:pPr>
              <w:jc w:val="center"/>
              <w:rPr>
                <w:color w:val="000000"/>
              </w:rPr>
            </w:pPr>
            <w:r w:rsidRPr="008B3FAA">
              <w:rPr>
                <w:color w:val="000000"/>
              </w:rPr>
              <w:t>24303SС020</w:t>
            </w:r>
          </w:p>
        </w:tc>
        <w:tc>
          <w:tcPr>
            <w:tcW w:w="840" w:type="dxa"/>
            <w:tcBorders>
              <w:top w:val="nil"/>
              <w:left w:val="nil"/>
              <w:bottom w:val="single" w:sz="4" w:space="0" w:color="000000"/>
              <w:right w:val="single" w:sz="4" w:space="0" w:color="000000"/>
            </w:tcBorders>
            <w:shd w:val="clear" w:color="auto" w:fill="auto"/>
            <w:vAlign w:val="center"/>
            <w:hideMark/>
          </w:tcPr>
          <w:p w14:paraId="6BCF099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0AF2E0A" w14:textId="77777777" w:rsidR="00296578" w:rsidRPr="008B3FAA" w:rsidRDefault="00296578" w:rsidP="00CD5AFC">
            <w:pPr>
              <w:jc w:val="center"/>
              <w:rPr>
                <w:color w:val="000000"/>
              </w:rPr>
            </w:pPr>
            <w:r w:rsidRPr="008B3FAA">
              <w:rPr>
                <w:color w:val="000000"/>
              </w:rPr>
              <w:t>1 809,02</w:t>
            </w:r>
          </w:p>
        </w:tc>
      </w:tr>
      <w:tr w:rsidR="00296578" w:rsidRPr="008B3FAA" w14:paraId="13A6664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39753E0E" w14:textId="77777777" w:rsidR="00296578" w:rsidRPr="008B3FAA" w:rsidRDefault="00296578" w:rsidP="00CD5AFC">
            <w:pPr>
              <w:jc w:val="center"/>
              <w:rPr>
                <w:color w:val="000000"/>
              </w:rPr>
            </w:pPr>
            <w:r w:rsidRPr="008B3FAA">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61DA7540" w14:textId="77777777" w:rsidR="00296578" w:rsidRPr="008B3FAA" w:rsidRDefault="00296578" w:rsidP="00CD5AFC">
            <w:pPr>
              <w:jc w:val="center"/>
              <w:rPr>
                <w:color w:val="000000"/>
              </w:rPr>
            </w:pPr>
            <w:r w:rsidRPr="008B3FAA">
              <w:rPr>
                <w:color w:val="000000"/>
              </w:rPr>
              <w:t>24303SС021</w:t>
            </w:r>
          </w:p>
        </w:tc>
        <w:tc>
          <w:tcPr>
            <w:tcW w:w="840" w:type="dxa"/>
            <w:tcBorders>
              <w:top w:val="nil"/>
              <w:left w:val="nil"/>
              <w:bottom w:val="single" w:sz="4" w:space="0" w:color="000000"/>
              <w:right w:val="single" w:sz="4" w:space="0" w:color="000000"/>
            </w:tcBorders>
            <w:shd w:val="clear" w:color="FFFFFF" w:fill="FFFFFF"/>
            <w:vAlign w:val="center"/>
            <w:hideMark/>
          </w:tcPr>
          <w:p w14:paraId="14D1141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3FD3350" w14:textId="77777777" w:rsidR="00296578" w:rsidRPr="008B3FAA" w:rsidRDefault="00296578" w:rsidP="00CD5AFC">
            <w:pPr>
              <w:jc w:val="center"/>
              <w:rPr>
                <w:color w:val="000000"/>
              </w:rPr>
            </w:pPr>
            <w:r w:rsidRPr="008B3FAA">
              <w:rPr>
                <w:color w:val="000000"/>
              </w:rPr>
              <w:t>1 147,33</w:t>
            </w:r>
          </w:p>
        </w:tc>
      </w:tr>
      <w:tr w:rsidR="00296578" w:rsidRPr="008B3FAA" w14:paraId="505C374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1AF2A1A"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7EF25FF" w14:textId="77777777" w:rsidR="00296578" w:rsidRPr="008B3FAA" w:rsidRDefault="00296578" w:rsidP="00CD5AFC">
            <w:pPr>
              <w:jc w:val="center"/>
              <w:rPr>
                <w:color w:val="000000"/>
              </w:rPr>
            </w:pPr>
            <w:r w:rsidRPr="008B3FAA">
              <w:rPr>
                <w:color w:val="000000"/>
              </w:rPr>
              <w:t>24303SС021</w:t>
            </w:r>
          </w:p>
        </w:tc>
        <w:tc>
          <w:tcPr>
            <w:tcW w:w="840" w:type="dxa"/>
            <w:tcBorders>
              <w:top w:val="nil"/>
              <w:left w:val="nil"/>
              <w:bottom w:val="single" w:sz="4" w:space="0" w:color="000000"/>
              <w:right w:val="single" w:sz="4" w:space="0" w:color="000000"/>
            </w:tcBorders>
            <w:shd w:val="clear" w:color="auto" w:fill="auto"/>
            <w:vAlign w:val="center"/>
            <w:hideMark/>
          </w:tcPr>
          <w:p w14:paraId="5C919FE5"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9B0027C" w14:textId="77777777" w:rsidR="00296578" w:rsidRPr="008B3FAA" w:rsidRDefault="00296578" w:rsidP="00CD5AFC">
            <w:pPr>
              <w:jc w:val="center"/>
              <w:rPr>
                <w:color w:val="000000"/>
              </w:rPr>
            </w:pPr>
            <w:r w:rsidRPr="008B3FAA">
              <w:rPr>
                <w:color w:val="000000"/>
              </w:rPr>
              <w:t>1 147,33</w:t>
            </w:r>
          </w:p>
        </w:tc>
      </w:tr>
      <w:tr w:rsidR="00296578" w:rsidRPr="008B3FAA" w14:paraId="18F71B1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CC1454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D8CA91D" w14:textId="77777777" w:rsidR="00296578" w:rsidRPr="008B3FAA" w:rsidRDefault="00296578" w:rsidP="00CD5AFC">
            <w:pPr>
              <w:jc w:val="center"/>
              <w:rPr>
                <w:color w:val="000000"/>
              </w:rPr>
            </w:pPr>
            <w:r w:rsidRPr="008B3FAA">
              <w:rPr>
                <w:color w:val="000000"/>
              </w:rPr>
              <w:t>24303SС021</w:t>
            </w:r>
          </w:p>
        </w:tc>
        <w:tc>
          <w:tcPr>
            <w:tcW w:w="840" w:type="dxa"/>
            <w:tcBorders>
              <w:top w:val="nil"/>
              <w:left w:val="nil"/>
              <w:bottom w:val="single" w:sz="4" w:space="0" w:color="000000"/>
              <w:right w:val="single" w:sz="4" w:space="0" w:color="000000"/>
            </w:tcBorders>
            <w:shd w:val="clear" w:color="auto" w:fill="auto"/>
            <w:vAlign w:val="center"/>
            <w:hideMark/>
          </w:tcPr>
          <w:p w14:paraId="3840870A"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E896BBE" w14:textId="77777777" w:rsidR="00296578" w:rsidRPr="008B3FAA" w:rsidRDefault="00296578" w:rsidP="00CD5AFC">
            <w:pPr>
              <w:jc w:val="center"/>
              <w:rPr>
                <w:color w:val="000000"/>
              </w:rPr>
            </w:pPr>
            <w:r w:rsidRPr="008B3FAA">
              <w:rPr>
                <w:color w:val="000000"/>
              </w:rPr>
              <w:t>1 147,33</w:t>
            </w:r>
          </w:p>
        </w:tc>
      </w:tr>
      <w:tr w:rsidR="00296578" w:rsidRPr="008B3FAA" w14:paraId="0A9A02A9"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5AD6E445" w14:textId="77777777" w:rsidR="00296578" w:rsidRPr="008B3FAA" w:rsidRDefault="00296578" w:rsidP="00CD5AFC">
            <w:pPr>
              <w:jc w:val="center"/>
              <w:rPr>
                <w:color w:val="000000"/>
              </w:rPr>
            </w:pPr>
            <w:r w:rsidRPr="008B3FAA">
              <w:rPr>
                <w:color w:val="000000"/>
              </w:rPr>
              <w:t>Развитие системы библиотечного обслуживания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1001DA3" w14:textId="77777777" w:rsidR="00296578" w:rsidRPr="008B3FAA" w:rsidRDefault="00296578" w:rsidP="00CD5AFC">
            <w:pPr>
              <w:jc w:val="center"/>
              <w:rPr>
                <w:color w:val="000000"/>
              </w:rPr>
            </w:pPr>
            <w:r w:rsidRPr="008B3FAA">
              <w:rPr>
                <w:color w:val="000000"/>
              </w:rPr>
              <w:t>2440000000</w:t>
            </w:r>
          </w:p>
        </w:tc>
        <w:tc>
          <w:tcPr>
            <w:tcW w:w="840" w:type="dxa"/>
            <w:tcBorders>
              <w:top w:val="nil"/>
              <w:left w:val="nil"/>
              <w:bottom w:val="single" w:sz="4" w:space="0" w:color="000000"/>
              <w:right w:val="single" w:sz="4" w:space="0" w:color="000000"/>
            </w:tcBorders>
            <w:shd w:val="clear" w:color="auto" w:fill="auto"/>
            <w:vAlign w:val="center"/>
            <w:hideMark/>
          </w:tcPr>
          <w:p w14:paraId="7C7D9F4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A542EF2" w14:textId="77777777" w:rsidR="00296578" w:rsidRPr="008B3FAA" w:rsidRDefault="00296578" w:rsidP="00CD5AFC">
            <w:pPr>
              <w:jc w:val="center"/>
              <w:rPr>
                <w:color w:val="000000"/>
              </w:rPr>
            </w:pPr>
            <w:r w:rsidRPr="008B3FAA">
              <w:rPr>
                <w:color w:val="000000"/>
              </w:rPr>
              <w:t>39 346,55</w:t>
            </w:r>
          </w:p>
        </w:tc>
      </w:tr>
      <w:tr w:rsidR="00296578" w:rsidRPr="008B3FAA" w14:paraId="24252D7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5164D3E7" w14:textId="77777777" w:rsidR="00296578" w:rsidRPr="008B3FAA" w:rsidRDefault="00296578" w:rsidP="00CD5AFC">
            <w:pPr>
              <w:jc w:val="center"/>
              <w:rPr>
                <w:color w:val="000000"/>
              </w:rPr>
            </w:pPr>
            <w:r w:rsidRPr="008B3FAA">
              <w:rPr>
                <w:color w:val="000000"/>
              </w:rPr>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w:t>
            </w:r>
          </w:p>
        </w:tc>
        <w:tc>
          <w:tcPr>
            <w:tcW w:w="1540" w:type="dxa"/>
            <w:tcBorders>
              <w:top w:val="nil"/>
              <w:left w:val="nil"/>
              <w:bottom w:val="single" w:sz="4" w:space="0" w:color="000000"/>
              <w:right w:val="single" w:sz="4" w:space="0" w:color="000000"/>
            </w:tcBorders>
            <w:shd w:val="clear" w:color="auto" w:fill="auto"/>
            <w:vAlign w:val="center"/>
            <w:hideMark/>
          </w:tcPr>
          <w:p w14:paraId="24221BD6" w14:textId="77777777" w:rsidR="00296578" w:rsidRPr="008B3FAA" w:rsidRDefault="00296578" w:rsidP="00CD5AFC">
            <w:pPr>
              <w:jc w:val="center"/>
              <w:rPr>
                <w:color w:val="000000"/>
              </w:rPr>
            </w:pPr>
            <w:r w:rsidRPr="008B3FAA">
              <w:rPr>
                <w:color w:val="000000"/>
              </w:rPr>
              <w:t>2440100050</w:t>
            </w:r>
          </w:p>
        </w:tc>
        <w:tc>
          <w:tcPr>
            <w:tcW w:w="840" w:type="dxa"/>
            <w:tcBorders>
              <w:top w:val="nil"/>
              <w:left w:val="nil"/>
              <w:bottom w:val="single" w:sz="4" w:space="0" w:color="000000"/>
              <w:right w:val="single" w:sz="4" w:space="0" w:color="000000"/>
            </w:tcBorders>
            <w:shd w:val="clear" w:color="FFFFFF" w:fill="FFFFFF"/>
            <w:vAlign w:val="center"/>
            <w:hideMark/>
          </w:tcPr>
          <w:p w14:paraId="4B92AF3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557CB75" w14:textId="77777777" w:rsidR="00296578" w:rsidRPr="008B3FAA" w:rsidRDefault="00296578" w:rsidP="00CD5AFC">
            <w:pPr>
              <w:jc w:val="center"/>
              <w:rPr>
                <w:color w:val="000000"/>
              </w:rPr>
            </w:pPr>
            <w:r w:rsidRPr="008B3FAA">
              <w:rPr>
                <w:color w:val="000000"/>
              </w:rPr>
              <w:t>510,00</w:t>
            </w:r>
          </w:p>
        </w:tc>
      </w:tr>
      <w:tr w:rsidR="00296578" w:rsidRPr="008B3FAA" w14:paraId="6ABEE15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14EA9B1"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1D0B542" w14:textId="77777777" w:rsidR="00296578" w:rsidRPr="008B3FAA" w:rsidRDefault="00296578" w:rsidP="00CD5AFC">
            <w:pPr>
              <w:jc w:val="center"/>
              <w:rPr>
                <w:color w:val="000000"/>
              </w:rPr>
            </w:pPr>
            <w:r w:rsidRPr="008B3FAA">
              <w:rPr>
                <w:color w:val="000000"/>
              </w:rPr>
              <w:t>2440100050</w:t>
            </w:r>
          </w:p>
        </w:tc>
        <w:tc>
          <w:tcPr>
            <w:tcW w:w="840" w:type="dxa"/>
            <w:tcBorders>
              <w:top w:val="nil"/>
              <w:left w:val="nil"/>
              <w:bottom w:val="single" w:sz="4" w:space="0" w:color="000000"/>
              <w:right w:val="single" w:sz="4" w:space="0" w:color="000000"/>
            </w:tcBorders>
            <w:shd w:val="clear" w:color="auto" w:fill="auto"/>
            <w:vAlign w:val="center"/>
            <w:hideMark/>
          </w:tcPr>
          <w:p w14:paraId="3EC6632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BD73952" w14:textId="77777777" w:rsidR="00296578" w:rsidRPr="008B3FAA" w:rsidRDefault="00296578" w:rsidP="00CD5AFC">
            <w:pPr>
              <w:jc w:val="center"/>
              <w:rPr>
                <w:color w:val="000000"/>
              </w:rPr>
            </w:pPr>
            <w:r w:rsidRPr="008B3FAA">
              <w:rPr>
                <w:color w:val="000000"/>
              </w:rPr>
              <w:t>510,00</w:t>
            </w:r>
          </w:p>
        </w:tc>
      </w:tr>
      <w:tr w:rsidR="00296578" w:rsidRPr="008B3FAA" w14:paraId="43E50F3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7D6DB2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8A27B9A" w14:textId="77777777" w:rsidR="00296578" w:rsidRPr="008B3FAA" w:rsidRDefault="00296578" w:rsidP="00CD5AFC">
            <w:pPr>
              <w:jc w:val="center"/>
              <w:rPr>
                <w:color w:val="000000"/>
              </w:rPr>
            </w:pPr>
            <w:r w:rsidRPr="008B3FAA">
              <w:rPr>
                <w:color w:val="000000"/>
              </w:rPr>
              <w:t>2440100050</w:t>
            </w:r>
          </w:p>
        </w:tc>
        <w:tc>
          <w:tcPr>
            <w:tcW w:w="840" w:type="dxa"/>
            <w:tcBorders>
              <w:top w:val="nil"/>
              <w:left w:val="nil"/>
              <w:bottom w:val="single" w:sz="4" w:space="0" w:color="000000"/>
              <w:right w:val="single" w:sz="4" w:space="0" w:color="000000"/>
            </w:tcBorders>
            <w:shd w:val="clear" w:color="auto" w:fill="auto"/>
            <w:vAlign w:val="center"/>
            <w:hideMark/>
          </w:tcPr>
          <w:p w14:paraId="1C6C9645"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CCD87F2" w14:textId="77777777" w:rsidR="00296578" w:rsidRPr="008B3FAA" w:rsidRDefault="00296578" w:rsidP="00CD5AFC">
            <w:pPr>
              <w:jc w:val="center"/>
              <w:rPr>
                <w:color w:val="000000"/>
              </w:rPr>
            </w:pPr>
            <w:r w:rsidRPr="008B3FAA">
              <w:rPr>
                <w:color w:val="000000"/>
              </w:rPr>
              <w:t>510,00</w:t>
            </w:r>
          </w:p>
        </w:tc>
      </w:tr>
      <w:tr w:rsidR="00296578" w:rsidRPr="008B3FAA" w14:paraId="46674CBC"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458511E3" w14:textId="77777777" w:rsidR="00296578" w:rsidRPr="008B3FAA" w:rsidRDefault="00296578" w:rsidP="00CD5AFC">
            <w:pPr>
              <w:jc w:val="center"/>
              <w:rPr>
                <w:color w:val="000000"/>
              </w:rPr>
            </w:pPr>
            <w:r w:rsidRPr="008B3FAA">
              <w:rPr>
                <w:color w:val="000000"/>
              </w:rPr>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1D0BFCB2" w14:textId="77777777" w:rsidR="00296578" w:rsidRPr="008B3FAA" w:rsidRDefault="00296578" w:rsidP="00CD5AFC">
            <w:pPr>
              <w:jc w:val="center"/>
              <w:rPr>
                <w:color w:val="000000"/>
              </w:rPr>
            </w:pPr>
            <w:r w:rsidRPr="008B3FAA">
              <w:rPr>
                <w:color w:val="000000"/>
              </w:rPr>
              <w:t>244010И270</w:t>
            </w:r>
          </w:p>
        </w:tc>
        <w:tc>
          <w:tcPr>
            <w:tcW w:w="840" w:type="dxa"/>
            <w:tcBorders>
              <w:top w:val="nil"/>
              <w:left w:val="nil"/>
              <w:bottom w:val="single" w:sz="4" w:space="0" w:color="000000"/>
              <w:right w:val="single" w:sz="4" w:space="0" w:color="000000"/>
            </w:tcBorders>
            <w:shd w:val="clear" w:color="FFFFFF" w:fill="FFFFFF"/>
            <w:vAlign w:val="center"/>
            <w:hideMark/>
          </w:tcPr>
          <w:p w14:paraId="6FE9FA3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E315A6F" w14:textId="77777777" w:rsidR="00296578" w:rsidRPr="008B3FAA" w:rsidRDefault="00296578" w:rsidP="00CD5AFC">
            <w:pPr>
              <w:jc w:val="center"/>
              <w:rPr>
                <w:color w:val="000000"/>
              </w:rPr>
            </w:pPr>
            <w:r w:rsidRPr="008B3FAA">
              <w:rPr>
                <w:color w:val="000000"/>
              </w:rPr>
              <w:t>46,67</w:t>
            </w:r>
          </w:p>
        </w:tc>
      </w:tr>
      <w:tr w:rsidR="00296578" w:rsidRPr="008B3FAA" w14:paraId="44F0031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3F79E3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D7E711C" w14:textId="77777777" w:rsidR="00296578" w:rsidRPr="008B3FAA" w:rsidRDefault="00296578" w:rsidP="00CD5AFC">
            <w:pPr>
              <w:jc w:val="center"/>
              <w:rPr>
                <w:color w:val="000000"/>
              </w:rPr>
            </w:pPr>
            <w:r w:rsidRPr="008B3FAA">
              <w:rPr>
                <w:color w:val="000000"/>
              </w:rPr>
              <w:t>244010И270</w:t>
            </w:r>
          </w:p>
        </w:tc>
        <w:tc>
          <w:tcPr>
            <w:tcW w:w="840" w:type="dxa"/>
            <w:tcBorders>
              <w:top w:val="nil"/>
              <w:left w:val="nil"/>
              <w:bottom w:val="single" w:sz="4" w:space="0" w:color="000000"/>
              <w:right w:val="single" w:sz="4" w:space="0" w:color="000000"/>
            </w:tcBorders>
            <w:shd w:val="clear" w:color="auto" w:fill="auto"/>
            <w:vAlign w:val="center"/>
            <w:hideMark/>
          </w:tcPr>
          <w:p w14:paraId="06C62F0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C0773BD" w14:textId="77777777" w:rsidR="00296578" w:rsidRPr="008B3FAA" w:rsidRDefault="00296578" w:rsidP="00CD5AFC">
            <w:pPr>
              <w:jc w:val="center"/>
              <w:rPr>
                <w:color w:val="000000"/>
              </w:rPr>
            </w:pPr>
            <w:r w:rsidRPr="008B3FAA">
              <w:rPr>
                <w:color w:val="000000"/>
              </w:rPr>
              <w:t>46,67</w:t>
            </w:r>
          </w:p>
        </w:tc>
      </w:tr>
      <w:tr w:rsidR="00296578" w:rsidRPr="008B3FAA" w14:paraId="4109966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6B32C5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2B92580" w14:textId="77777777" w:rsidR="00296578" w:rsidRPr="008B3FAA" w:rsidRDefault="00296578" w:rsidP="00CD5AFC">
            <w:pPr>
              <w:jc w:val="center"/>
              <w:rPr>
                <w:color w:val="000000"/>
              </w:rPr>
            </w:pPr>
            <w:r w:rsidRPr="008B3FAA">
              <w:rPr>
                <w:color w:val="000000"/>
              </w:rPr>
              <w:t>244010И270</w:t>
            </w:r>
          </w:p>
        </w:tc>
        <w:tc>
          <w:tcPr>
            <w:tcW w:w="840" w:type="dxa"/>
            <w:tcBorders>
              <w:top w:val="nil"/>
              <w:left w:val="nil"/>
              <w:bottom w:val="single" w:sz="4" w:space="0" w:color="000000"/>
              <w:right w:val="single" w:sz="4" w:space="0" w:color="000000"/>
            </w:tcBorders>
            <w:shd w:val="clear" w:color="auto" w:fill="auto"/>
            <w:vAlign w:val="center"/>
            <w:hideMark/>
          </w:tcPr>
          <w:p w14:paraId="73E0912A"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92DE728" w14:textId="77777777" w:rsidR="00296578" w:rsidRPr="008B3FAA" w:rsidRDefault="00296578" w:rsidP="00CD5AFC">
            <w:pPr>
              <w:jc w:val="center"/>
              <w:rPr>
                <w:color w:val="000000"/>
              </w:rPr>
            </w:pPr>
            <w:r w:rsidRPr="008B3FAA">
              <w:rPr>
                <w:color w:val="000000"/>
              </w:rPr>
              <w:t>46,67</w:t>
            </w:r>
          </w:p>
        </w:tc>
      </w:tr>
      <w:tr w:rsidR="00296578" w:rsidRPr="008B3FAA" w14:paraId="78C4C829"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27DC32C8" w14:textId="77777777" w:rsidR="00296578" w:rsidRPr="008B3FAA" w:rsidRDefault="00296578" w:rsidP="00CD5AFC">
            <w:pPr>
              <w:jc w:val="center"/>
              <w:rPr>
                <w:color w:val="000000"/>
              </w:rPr>
            </w:pPr>
            <w:r w:rsidRPr="008B3FAA">
              <w:rPr>
                <w:color w:val="000000"/>
              </w:rPr>
              <w:t>Комплектование книжных фондов муниципальных библиотек в рамках подпрограммы "Развитие системы библиотечного обслуживания"</w:t>
            </w:r>
          </w:p>
        </w:tc>
        <w:tc>
          <w:tcPr>
            <w:tcW w:w="1540" w:type="dxa"/>
            <w:tcBorders>
              <w:top w:val="nil"/>
              <w:left w:val="nil"/>
              <w:bottom w:val="single" w:sz="4" w:space="0" w:color="000000"/>
              <w:right w:val="single" w:sz="4" w:space="0" w:color="000000"/>
            </w:tcBorders>
            <w:shd w:val="clear" w:color="auto" w:fill="auto"/>
            <w:vAlign w:val="center"/>
            <w:hideMark/>
          </w:tcPr>
          <w:p w14:paraId="4594E711" w14:textId="77777777" w:rsidR="00296578" w:rsidRPr="008B3FAA" w:rsidRDefault="00296578" w:rsidP="00CD5AFC">
            <w:pPr>
              <w:jc w:val="center"/>
              <w:rPr>
                <w:color w:val="000000"/>
              </w:rPr>
            </w:pPr>
            <w:r w:rsidRPr="008B3FAA">
              <w:rPr>
                <w:color w:val="000000"/>
              </w:rPr>
              <w:t>2440200050</w:t>
            </w:r>
          </w:p>
        </w:tc>
        <w:tc>
          <w:tcPr>
            <w:tcW w:w="840" w:type="dxa"/>
            <w:tcBorders>
              <w:top w:val="nil"/>
              <w:left w:val="nil"/>
              <w:bottom w:val="single" w:sz="4" w:space="0" w:color="000000"/>
              <w:right w:val="single" w:sz="4" w:space="0" w:color="000000"/>
            </w:tcBorders>
            <w:shd w:val="clear" w:color="FFFFFF" w:fill="FFFFFF"/>
            <w:vAlign w:val="center"/>
            <w:hideMark/>
          </w:tcPr>
          <w:p w14:paraId="7C714AC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14F42DC" w14:textId="77777777" w:rsidR="00296578" w:rsidRPr="008B3FAA" w:rsidRDefault="00296578" w:rsidP="00CD5AFC">
            <w:pPr>
              <w:jc w:val="center"/>
              <w:rPr>
                <w:color w:val="000000"/>
              </w:rPr>
            </w:pPr>
            <w:r w:rsidRPr="008B3FAA">
              <w:rPr>
                <w:color w:val="000000"/>
              </w:rPr>
              <w:t>480,00</w:t>
            </w:r>
          </w:p>
        </w:tc>
      </w:tr>
      <w:tr w:rsidR="00296578" w:rsidRPr="008B3FAA" w14:paraId="2625E16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03FCFB8"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B10A561" w14:textId="77777777" w:rsidR="00296578" w:rsidRPr="008B3FAA" w:rsidRDefault="00296578" w:rsidP="00CD5AFC">
            <w:pPr>
              <w:jc w:val="center"/>
              <w:rPr>
                <w:color w:val="000000"/>
              </w:rPr>
            </w:pPr>
            <w:r w:rsidRPr="008B3FAA">
              <w:rPr>
                <w:color w:val="000000"/>
              </w:rPr>
              <w:t>2440200050</w:t>
            </w:r>
          </w:p>
        </w:tc>
        <w:tc>
          <w:tcPr>
            <w:tcW w:w="840" w:type="dxa"/>
            <w:tcBorders>
              <w:top w:val="nil"/>
              <w:left w:val="nil"/>
              <w:bottom w:val="single" w:sz="4" w:space="0" w:color="000000"/>
              <w:right w:val="single" w:sz="4" w:space="0" w:color="000000"/>
            </w:tcBorders>
            <w:shd w:val="clear" w:color="auto" w:fill="auto"/>
            <w:vAlign w:val="center"/>
            <w:hideMark/>
          </w:tcPr>
          <w:p w14:paraId="68A5446A"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73E8FF8" w14:textId="77777777" w:rsidR="00296578" w:rsidRPr="008B3FAA" w:rsidRDefault="00296578" w:rsidP="00CD5AFC">
            <w:pPr>
              <w:jc w:val="center"/>
              <w:rPr>
                <w:color w:val="000000"/>
              </w:rPr>
            </w:pPr>
            <w:r w:rsidRPr="008B3FAA">
              <w:rPr>
                <w:color w:val="000000"/>
              </w:rPr>
              <w:t>480,00</w:t>
            </w:r>
          </w:p>
        </w:tc>
      </w:tr>
      <w:tr w:rsidR="00296578" w:rsidRPr="008B3FAA" w14:paraId="6AA6121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646059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7522AE9" w14:textId="77777777" w:rsidR="00296578" w:rsidRPr="008B3FAA" w:rsidRDefault="00296578" w:rsidP="00CD5AFC">
            <w:pPr>
              <w:jc w:val="center"/>
              <w:rPr>
                <w:color w:val="000000"/>
              </w:rPr>
            </w:pPr>
            <w:r w:rsidRPr="008B3FAA">
              <w:rPr>
                <w:color w:val="000000"/>
              </w:rPr>
              <w:t>2440200050</w:t>
            </w:r>
          </w:p>
        </w:tc>
        <w:tc>
          <w:tcPr>
            <w:tcW w:w="840" w:type="dxa"/>
            <w:tcBorders>
              <w:top w:val="nil"/>
              <w:left w:val="nil"/>
              <w:bottom w:val="single" w:sz="4" w:space="0" w:color="000000"/>
              <w:right w:val="single" w:sz="4" w:space="0" w:color="000000"/>
            </w:tcBorders>
            <w:shd w:val="clear" w:color="auto" w:fill="auto"/>
            <w:vAlign w:val="center"/>
            <w:hideMark/>
          </w:tcPr>
          <w:p w14:paraId="4644DC1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ABB9DEA" w14:textId="77777777" w:rsidR="00296578" w:rsidRPr="008B3FAA" w:rsidRDefault="00296578" w:rsidP="00CD5AFC">
            <w:pPr>
              <w:jc w:val="center"/>
              <w:rPr>
                <w:color w:val="000000"/>
              </w:rPr>
            </w:pPr>
            <w:r w:rsidRPr="008B3FAA">
              <w:rPr>
                <w:color w:val="000000"/>
              </w:rPr>
              <w:t>480,00</w:t>
            </w:r>
          </w:p>
        </w:tc>
      </w:tr>
      <w:tr w:rsidR="00296578" w:rsidRPr="008B3FAA" w14:paraId="11FCCFA4"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0011E943" w14:textId="77777777" w:rsidR="00296578" w:rsidRPr="008B3FAA" w:rsidRDefault="00296578" w:rsidP="00CD5AFC">
            <w:pPr>
              <w:jc w:val="center"/>
              <w:rPr>
                <w:color w:val="000000"/>
              </w:rPr>
            </w:pPr>
            <w:r w:rsidRPr="008B3FAA">
              <w:rPr>
                <w:color w:val="000000"/>
              </w:rPr>
              <w:t>Комплектование книжных фондов муниципальных библиотек в рамках подпрограммы "Развитие системы библиотечного обслуживания"(За счет безвозмездных поступлений от негосударственных организаций)</w:t>
            </w:r>
          </w:p>
        </w:tc>
        <w:tc>
          <w:tcPr>
            <w:tcW w:w="1540" w:type="dxa"/>
            <w:tcBorders>
              <w:top w:val="nil"/>
              <w:left w:val="nil"/>
              <w:bottom w:val="single" w:sz="4" w:space="0" w:color="000000"/>
              <w:right w:val="single" w:sz="4" w:space="0" w:color="000000"/>
            </w:tcBorders>
            <w:shd w:val="clear" w:color="auto" w:fill="auto"/>
            <w:vAlign w:val="center"/>
            <w:hideMark/>
          </w:tcPr>
          <w:p w14:paraId="4A2E5315" w14:textId="77777777" w:rsidR="00296578" w:rsidRPr="008B3FAA" w:rsidRDefault="00296578" w:rsidP="00CD5AFC">
            <w:pPr>
              <w:jc w:val="center"/>
              <w:rPr>
                <w:color w:val="000000"/>
              </w:rPr>
            </w:pPr>
            <w:r w:rsidRPr="008B3FAA">
              <w:rPr>
                <w:color w:val="000000"/>
              </w:rPr>
              <w:t>2440200053</w:t>
            </w:r>
          </w:p>
        </w:tc>
        <w:tc>
          <w:tcPr>
            <w:tcW w:w="840" w:type="dxa"/>
            <w:tcBorders>
              <w:top w:val="nil"/>
              <w:left w:val="nil"/>
              <w:bottom w:val="single" w:sz="4" w:space="0" w:color="000000"/>
              <w:right w:val="single" w:sz="4" w:space="0" w:color="000000"/>
            </w:tcBorders>
            <w:shd w:val="clear" w:color="FFFFFF" w:fill="FFFFFF"/>
            <w:vAlign w:val="center"/>
            <w:hideMark/>
          </w:tcPr>
          <w:p w14:paraId="6E3618C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C60A092" w14:textId="77777777" w:rsidR="00296578" w:rsidRPr="008B3FAA" w:rsidRDefault="00296578" w:rsidP="00CD5AFC">
            <w:pPr>
              <w:jc w:val="center"/>
              <w:rPr>
                <w:color w:val="000000"/>
              </w:rPr>
            </w:pPr>
            <w:r w:rsidRPr="008B3FAA">
              <w:rPr>
                <w:color w:val="000000"/>
              </w:rPr>
              <w:t>150,00</w:t>
            </w:r>
          </w:p>
        </w:tc>
      </w:tr>
      <w:tr w:rsidR="00296578" w:rsidRPr="008B3FAA" w14:paraId="2F329F5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AB68ED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89178EF" w14:textId="77777777" w:rsidR="00296578" w:rsidRPr="008B3FAA" w:rsidRDefault="00296578" w:rsidP="00CD5AFC">
            <w:pPr>
              <w:jc w:val="center"/>
              <w:rPr>
                <w:color w:val="000000"/>
              </w:rPr>
            </w:pPr>
            <w:r w:rsidRPr="008B3FAA">
              <w:rPr>
                <w:color w:val="000000"/>
              </w:rPr>
              <w:t>2440200053</w:t>
            </w:r>
          </w:p>
        </w:tc>
        <w:tc>
          <w:tcPr>
            <w:tcW w:w="840" w:type="dxa"/>
            <w:tcBorders>
              <w:top w:val="nil"/>
              <w:left w:val="nil"/>
              <w:bottom w:val="single" w:sz="4" w:space="0" w:color="000000"/>
              <w:right w:val="single" w:sz="4" w:space="0" w:color="000000"/>
            </w:tcBorders>
            <w:shd w:val="clear" w:color="auto" w:fill="auto"/>
            <w:vAlign w:val="center"/>
            <w:hideMark/>
          </w:tcPr>
          <w:p w14:paraId="3FD94B94"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E35560B" w14:textId="77777777" w:rsidR="00296578" w:rsidRPr="008B3FAA" w:rsidRDefault="00296578" w:rsidP="00CD5AFC">
            <w:pPr>
              <w:jc w:val="center"/>
              <w:rPr>
                <w:color w:val="000000"/>
              </w:rPr>
            </w:pPr>
            <w:r w:rsidRPr="008B3FAA">
              <w:rPr>
                <w:color w:val="000000"/>
              </w:rPr>
              <w:t>150,00</w:t>
            </w:r>
          </w:p>
        </w:tc>
      </w:tr>
      <w:tr w:rsidR="00296578" w:rsidRPr="008B3FAA" w14:paraId="159E7D3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417A10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98A3E65" w14:textId="77777777" w:rsidR="00296578" w:rsidRPr="008B3FAA" w:rsidRDefault="00296578" w:rsidP="00CD5AFC">
            <w:pPr>
              <w:jc w:val="center"/>
              <w:rPr>
                <w:color w:val="000000"/>
              </w:rPr>
            </w:pPr>
            <w:r w:rsidRPr="008B3FAA">
              <w:rPr>
                <w:color w:val="000000"/>
              </w:rPr>
              <w:t>2440200053</w:t>
            </w:r>
          </w:p>
        </w:tc>
        <w:tc>
          <w:tcPr>
            <w:tcW w:w="840" w:type="dxa"/>
            <w:tcBorders>
              <w:top w:val="nil"/>
              <w:left w:val="nil"/>
              <w:bottom w:val="single" w:sz="4" w:space="0" w:color="000000"/>
              <w:right w:val="single" w:sz="4" w:space="0" w:color="000000"/>
            </w:tcBorders>
            <w:shd w:val="clear" w:color="auto" w:fill="auto"/>
            <w:vAlign w:val="center"/>
            <w:hideMark/>
          </w:tcPr>
          <w:p w14:paraId="27889E4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F2BFD3A" w14:textId="77777777" w:rsidR="00296578" w:rsidRPr="008B3FAA" w:rsidRDefault="00296578" w:rsidP="00CD5AFC">
            <w:pPr>
              <w:jc w:val="center"/>
              <w:rPr>
                <w:color w:val="000000"/>
              </w:rPr>
            </w:pPr>
            <w:r w:rsidRPr="008B3FAA">
              <w:rPr>
                <w:color w:val="000000"/>
              </w:rPr>
              <w:t>150,00</w:t>
            </w:r>
          </w:p>
        </w:tc>
      </w:tr>
      <w:tr w:rsidR="00296578" w:rsidRPr="008B3FAA" w14:paraId="2F59320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7C35F347" w14:textId="77777777" w:rsidR="00296578" w:rsidRPr="008B3FAA" w:rsidRDefault="00296578" w:rsidP="00CD5AFC">
            <w:pPr>
              <w:jc w:val="center"/>
              <w:rPr>
                <w:color w:val="000000"/>
              </w:rPr>
            </w:pPr>
            <w:r w:rsidRPr="008B3FAA">
              <w:rPr>
                <w:color w:val="000000"/>
              </w:rPr>
              <w:lastRenderedPageBreak/>
              <w:t>Комплектование книжных фондов в рамках подпрограммы "Развитие системы библиотечного обслуживания"</w:t>
            </w:r>
          </w:p>
        </w:tc>
        <w:tc>
          <w:tcPr>
            <w:tcW w:w="1540" w:type="dxa"/>
            <w:tcBorders>
              <w:top w:val="nil"/>
              <w:left w:val="nil"/>
              <w:bottom w:val="single" w:sz="4" w:space="0" w:color="000000"/>
              <w:right w:val="single" w:sz="4" w:space="0" w:color="000000"/>
            </w:tcBorders>
            <w:shd w:val="clear" w:color="auto" w:fill="auto"/>
            <w:vAlign w:val="center"/>
            <w:hideMark/>
          </w:tcPr>
          <w:p w14:paraId="3CC2DE42" w14:textId="77777777" w:rsidR="00296578" w:rsidRPr="008B3FAA" w:rsidRDefault="00296578" w:rsidP="00CD5AFC">
            <w:pPr>
              <w:jc w:val="center"/>
              <w:rPr>
                <w:color w:val="000000"/>
              </w:rPr>
            </w:pPr>
            <w:r w:rsidRPr="008B3FAA">
              <w:rPr>
                <w:color w:val="000000"/>
              </w:rPr>
              <w:t>24402L5190</w:t>
            </w:r>
          </w:p>
        </w:tc>
        <w:tc>
          <w:tcPr>
            <w:tcW w:w="840" w:type="dxa"/>
            <w:tcBorders>
              <w:top w:val="nil"/>
              <w:left w:val="nil"/>
              <w:bottom w:val="single" w:sz="4" w:space="0" w:color="000000"/>
              <w:right w:val="single" w:sz="4" w:space="0" w:color="000000"/>
            </w:tcBorders>
            <w:shd w:val="clear" w:color="FFFFFF" w:fill="FFFFFF"/>
            <w:vAlign w:val="center"/>
            <w:hideMark/>
          </w:tcPr>
          <w:p w14:paraId="1AD5605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6DEE08D" w14:textId="77777777" w:rsidR="00296578" w:rsidRPr="008B3FAA" w:rsidRDefault="00296578" w:rsidP="00CD5AFC">
            <w:pPr>
              <w:jc w:val="center"/>
              <w:rPr>
                <w:color w:val="000000"/>
              </w:rPr>
            </w:pPr>
            <w:r w:rsidRPr="008B3FAA">
              <w:rPr>
                <w:color w:val="000000"/>
              </w:rPr>
              <w:t>167,35</w:t>
            </w:r>
          </w:p>
        </w:tc>
      </w:tr>
      <w:tr w:rsidR="00296578" w:rsidRPr="008B3FAA" w14:paraId="4BEDCA1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BE00D5C"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D6D305B" w14:textId="77777777" w:rsidR="00296578" w:rsidRPr="008B3FAA" w:rsidRDefault="00296578" w:rsidP="00CD5AFC">
            <w:pPr>
              <w:jc w:val="center"/>
              <w:rPr>
                <w:color w:val="000000"/>
              </w:rPr>
            </w:pPr>
            <w:r w:rsidRPr="008B3FAA">
              <w:rPr>
                <w:color w:val="000000"/>
              </w:rPr>
              <w:t>24402L5190</w:t>
            </w:r>
          </w:p>
        </w:tc>
        <w:tc>
          <w:tcPr>
            <w:tcW w:w="840" w:type="dxa"/>
            <w:tcBorders>
              <w:top w:val="nil"/>
              <w:left w:val="nil"/>
              <w:bottom w:val="single" w:sz="4" w:space="0" w:color="000000"/>
              <w:right w:val="single" w:sz="4" w:space="0" w:color="000000"/>
            </w:tcBorders>
            <w:shd w:val="clear" w:color="auto" w:fill="auto"/>
            <w:vAlign w:val="center"/>
            <w:hideMark/>
          </w:tcPr>
          <w:p w14:paraId="50E4D3CC"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59E108C" w14:textId="77777777" w:rsidR="00296578" w:rsidRPr="008B3FAA" w:rsidRDefault="00296578" w:rsidP="00CD5AFC">
            <w:pPr>
              <w:jc w:val="center"/>
              <w:rPr>
                <w:color w:val="000000"/>
              </w:rPr>
            </w:pPr>
            <w:r w:rsidRPr="008B3FAA">
              <w:rPr>
                <w:color w:val="000000"/>
              </w:rPr>
              <w:t>167,35</w:t>
            </w:r>
          </w:p>
        </w:tc>
      </w:tr>
      <w:tr w:rsidR="00296578" w:rsidRPr="008B3FAA" w14:paraId="1B1DCF8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C6E985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9D62B9A" w14:textId="77777777" w:rsidR="00296578" w:rsidRPr="008B3FAA" w:rsidRDefault="00296578" w:rsidP="00CD5AFC">
            <w:pPr>
              <w:jc w:val="center"/>
              <w:rPr>
                <w:color w:val="000000"/>
              </w:rPr>
            </w:pPr>
            <w:r w:rsidRPr="008B3FAA">
              <w:rPr>
                <w:color w:val="000000"/>
              </w:rPr>
              <w:t>24402L5190</w:t>
            </w:r>
          </w:p>
        </w:tc>
        <w:tc>
          <w:tcPr>
            <w:tcW w:w="840" w:type="dxa"/>
            <w:tcBorders>
              <w:top w:val="nil"/>
              <w:left w:val="nil"/>
              <w:bottom w:val="single" w:sz="4" w:space="0" w:color="000000"/>
              <w:right w:val="single" w:sz="4" w:space="0" w:color="000000"/>
            </w:tcBorders>
            <w:shd w:val="clear" w:color="auto" w:fill="auto"/>
            <w:vAlign w:val="center"/>
            <w:hideMark/>
          </w:tcPr>
          <w:p w14:paraId="68537435"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49DF71C" w14:textId="77777777" w:rsidR="00296578" w:rsidRPr="008B3FAA" w:rsidRDefault="00296578" w:rsidP="00CD5AFC">
            <w:pPr>
              <w:jc w:val="center"/>
              <w:rPr>
                <w:color w:val="000000"/>
              </w:rPr>
            </w:pPr>
            <w:r w:rsidRPr="008B3FAA">
              <w:rPr>
                <w:color w:val="000000"/>
              </w:rPr>
              <w:t>167,35</w:t>
            </w:r>
          </w:p>
        </w:tc>
      </w:tr>
      <w:tr w:rsidR="00296578" w:rsidRPr="008B3FAA" w14:paraId="1AA7321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61B04104" w14:textId="77777777" w:rsidR="00296578" w:rsidRPr="008B3FAA" w:rsidRDefault="00296578" w:rsidP="00CD5AFC">
            <w:pPr>
              <w:jc w:val="center"/>
              <w:rPr>
                <w:color w:val="000000"/>
              </w:rPr>
            </w:pPr>
            <w:r w:rsidRPr="008B3FAA">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w:t>
            </w:r>
          </w:p>
        </w:tc>
        <w:tc>
          <w:tcPr>
            <w:tcW w:w="1540" w:type="dxa"/>
            <w:tcBorders>
              <w:top w:val="nil"/>
              <w:left w:val="nil"/>
              <w:bottom w:val="single" w:sz="4" w:space="0" w:color="000000"/>
              <w:right w:val="single" w:sz="4" w:space="0" w:color="000000"/>
            </w:tcBorders>
            <w:shd w:val="clear" w:color="auto" w:fill="auto"/>
            <w:vAlign w:val="center"/>
            <w:hideMark/>
          </w:tcPr>
          <w:p w14:paraId="41BB2CC4" w14:textId="77777777" w:rsidR="00296578" w:rsidRPr="008B3FAA" w:rsidRDefault="00296578" w:rsidP="00CD5AFC">
            <w:pPr>
              <w:jc w:val="center"/>
              <w:rPr>
                <w:color w:val="000000"/>
              </w:rPr>
            </w:pPr>
            <w:r w:rsidRPr="008B3FAA">
              <w:rPr>
                <w:color w:val="000000"/>
              </w:rPr>
              <w:t>2440300030</w:t>
            </w:r>
          </w:p>
        </w:tc>
        <w:tc>
          <w:tcPr>
            <w:tcW w:w="840" w:type="dxa"/>
            <w:tcBorders>
              <w:top w:val="nil"/>
              <w:left w:val="nil"/>
              <w:bottom w:val="single" w:sz="4" w:space="0" w:color="000000"/>
              <w:right w:val="single" w:sz="4" w:space="0" w:color="000000"/>
            </w:tcBorders>
            <w:shd w:val="clear" w:color="FFFFFF" w:fill="FFFFFF"/>
            <w:vAlign w:val="center"/>
            <w:hideMark/>
          </w:tcPr>
          <w:p w14:paraId="44B12DC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C35E536" w14:textId="77777777" w:rsidR="00296578" w:rsidRPr="008B3FAA" w:rsidRDefault="00296578" w:rsidP="00CD5AFC">
            <w:pPr>
              <w:jc w:val="center"/>
              <w:rPr>
                <w:color w:val="000000"/>
              </w:rPr>
            </w:pPr>
            <w:r w:rsidRPr="008B3FAA">
              <w:rPr>
                <w:color w:val="000000"/>
              </w:rPr>
              <w:t>14 707,26</w:t>
            </w:r>
          </w:p>
        </w:tc>
      </w:tr>
      <w:tr w:rsidR="00296578" w:rsidRPr="008B3FAA" w14:paraId="036766C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B3A7926"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D466EE3" w14:textId="77777777" w:rsidR="00296578" w:rsidRPr="008B3FAA" w:rsidRDefault="00296578" w:rsidP="00CD5AFC">
            <w:pPr>
              <w:jc w:val="center"/>
              <w:rPr>
                <w:color w:val="000000"/>
              </w:rPr>
            </w:pPr>
            <w:r w:rsidRPr="008B3FAA">
              <w:rPr>
                <w:color w:val="000000"/>
              </w:rPr>
              <w:t>2440300030</w:t>
            </w:r>
          </w:p>
        </w:tc>
        <w:tc>
          <w:tcPr>
            <w:tcW w:w="840" w:type="dxa"/>
            <w:tcBorders>
              <w:top w:val="nil"/>
              <w:left w:val="nil"/>
              <w:bottom w:val="single" w:sz="4" w:space="0" w:color="000000"/>
              <w:right w:val="single" w:sz="4" w:space="0" w:color="000000"/>
            </w:tcBorders>
            <w:shd w:val="clear" w:color="auto" w:fill="auto"/>
            <w:vAlign w:val="center"/>
            <w:hideMark/>
          </w:tcPr>
          <w:p w14:paraId="0218CA45"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C145757" w14:textId="77777777" w:rsidR="00296578" w:rsidRPr="008B3FAA" w:rsidRDefault="00296578" w:rsidP="00CD5AFC">
            <w:pPr>
              <w:jc w:val="center"/>
              <w:rPr>
                <w:color w:val="000000"/>
              </w:rPr>
            </w:pPr>
            <w:r w:rsidRPr="008B3FAA">
              <w:rPr>
                <w:color w:val="000000"/>
              </w:rPr>
              <w:t>14 707,26</w:t>
            </w:r>
          </w:p>
        </w:tc>
      </w:tr>
      <w:tr w:rsidR="00296578" w:rsidRPr="008B3FAA" w14:paraId="2A201EC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0DE6CF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006653E" w14:textId="77777777" w:rsidR="00296578" w:rsidRPr="008B3FAA" w:rsidRDefault="00296578" w:rsidP="00CD5AFC">
            <w:pPr>
              <w:jc w:val="center"/>
              <w:rPr>
                <w:color w:val="000000"/>
              </w:rPr>
            </w:pPr>
            <w:r w:rsidRPr="008B3FAA">
              <w:rPr>
                <w:color w:val="000000"/>
              </w:rPr>
              <w:t>2440300030</w:t>
            </w:r>
          </w:p>
        </w:tc>
        <w:tc>
          <w:tcPr>
            <w:tcW w:w="840" w:type="dxa"/>
            <w:tcBorders>
              <w:top w:val="nil"/>
              <w:left w:val="nil"/>
              <w:bottom w:val="single" w:sz="4" w:space="0" w:color="000000"/>
              <w:right w:val="single" w:sz="4" w:space="0" w:color="000000"/>
            </w:tcBorders>
            <w:shd w:val="clear" w:color="auto" w:fill="auto"/>
            <w:vAlign w:val="center"/>
            <w:hideMark/>
          </w:tcPr>
          <w:p w14:paraId="7066F2F5"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8838F60" w14:textId="77777777" w:rsidR="00296578" w:rsidRPr="008B3FAA" w:rsidRDefault="00296578" w:rsidP="00CD5AFC">
            <w:pPr>
              <w:jc w:val="center"/>
              <w:rPr>
                <w:color w:val="000000"/>
              </w:rPr>
            </w:pPr>
            <w:r w:rsidRPr="008B3FAA">
              <w:rPr>
                <w:color w:val="000000"/>
              </w:rPr>
              <w:t>14 707,26</w:t>
            </w:r>
          </w:p>
        </w:tc>
      </w:tr>
      <w:tr w:rsidR="00296578" w:rsidRPr="008B3FAA" w14:paraId="7B53344E"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2D49AE62" w14:textId="77777777" w:rsidR="00296578" w:rsidRPr="008B3FAA" w:rsidRDefault="00296578" w:rsidP="00CD5AFC">
            <w:pPr>
              <w:jc w:val="center"/>
              <w:rPr>
                <w:color w:val="000000"/>
              </w:rPr>
            </w:pPr>
            <w:r w:rsidRPr="008B3FAA">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7EB3A344" w14:textId="77777777" w:rsidR="00296578" w:rsidRPr="008B3FAA" w:rsidRDefault="00296578" w:rsidP="00CD5AFC">
            <w:pPr>
              <w:jc w:val="center"/>
              <w:rPr>
                <w:color w:val="000000"/>
              </w:rPr>
            </w:pPr>
            <w:r w:rsidRPr="008B3FAA">
              <w:rPr>
                <w:color w:val="000000"/>
              </w:rPr>
              <w:t>24403SС020</w:t>
            </w:r>
          </w:p>
        </w:tc>
        <w:tc>
          <w:tcPr>
            <w:tcW w:w="840" w:type="dxa"/>
            <w:tcBorders>
              <w:top w:val="nil"/>
              <w:left w:val="nil"/>
              <w:bottom w:val="single" w:sz="4" w:space="0" w:color="000000"/>
              <w:right w:val="single" w:sz="4" w:space="0" w:color="000000"/>
            </w:tcBorders>
            <w:shd w:val="clear" w:color="FFFFFF" w:fill="FFFFFF"/>
            <w:vAlign w:val="center"/>
            <w:hideMark/>
          </w:tcPr>
          <w:p w14:paraId="4C8B545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82FC2DC" w14:textId="77777777" w:rsidR="00296578" w:rsidRPr="008B3FAA" w:rsidRDefault="00296578" w:rsidP="00CD5AFC">
            <w:pPr>
              <w:jc w:val="center"/>
              <w:rPr>
                <w:color w:val="000000"/>
              </w:rPr>
            </w:pPr>
            <w:r w:rsidRPr="008B3FAA">
              <w:rPr>
                <w:color w:val="000000"/>
              </w:rPr>
              <w:t>13 628,61</w:t>
            </w:r>
          </w:p>
        </w:tc>
      </w:tr>
      <w:tr w:rsidR="00296578" w:rsidRPr="008B3FAA" w14:paraId="34EACF0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20A91F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A8F8847" w14:textId="77777777" w:rsidR="00296578" w:rsidRPr="008B3FAA" w:rsidRDefault="00296578" w:rsidP="00CD5AFC">
            <w:pPr>
              <w:jc w:val="center"/>
              <w:rPr>
                <w:color w:val="000000"/>
              </w:rPr>
            </w:pPr>
            <w:r w:rsidRPr="008B3FAA">
              <w:rPr>
                <w:color w:val="000000"/>
              </w:rPr>
              <w:t>24403SС020</w:t>
            </w:r>
          </w:p>
        </w:tc>
        <w:tc>
          <w:tcPr>
            <w:tcW w:w="840" w:type="dxa"/>
            <w:tcBorders>
              <w:top w:val="nil"/>
              <w:left w:val="nil"/>
              <w:bottom w:val="single" w:sz="4" w:space="0" w:color="000000"/>
              <w:right w:val="single" w:sz="4" w:space="0" w:color="000000"/>
            </w:tcBorders>
            <w:shd w:val="clear" w:color="auto" w:fill="auto"/>
            <w:vAlign w:val="center"/>
            <w:hideMark/>
          </w:tcPr>
          <w:p w14:paraId="5F6BDED0"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84FB54B" w14:textId="77777777" w:rsidR="00296578" w:rsidRPr="008B3FAA" w:rsidRDefault="00296578" w:rsidP="00CD5AFC">
            <w:pPr>
              <w:jc w:val="center"/>
              <w:rPr>
                <w:color w:val="000000"/>
              </w:rPr>
            </w:pPr>
            <w:r w:rsidRPr="008B3FAA">
              <w:rPr>
                <w:color w:val="000000"/>
              </w:rPr>
              <w:t>13 628,61</w:t>
            </w:r>
          </w:p>
        </w:tc>
      </w:tr>
      <w:tr w:rsidR="00296578" w:rsidRPr="008B3FAA" w14:paraId="0E1489B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F14C55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AE26760" w14:textId="77777777" w:rsidR="00296578" w:rsidRPr="008B3FAA" w:rsidRDefault="00296578" w:rsidP="00CD5AFC">
            <w:pPr>
              <w:jc w:val="center"/>
              <w:rPr>
                <w:color w:val="000000"/>
              </w:rPr>
            </w:pPr>
            <w:r w:rsidRPr="008B3FAA">
              <w:rPr>
                <w:color w:val="000000"/>
              </w:rPr>
              <w:t>24403SС020</w:t>
            </w:r>
          </w:p>
        </w:tc>
        <w:tc>
          <w:tcPr>
            <w:tcW w:w="840" w:type="dxa"/>
            <w:tcBorders>
              <w:top w:val="nil"/>
              <w:left w:val="nil"/>
              <w:bottom w:val="single" w:sz="4" w:space="0" w:color="000000"/>
              <w:right w:val="single" w:sz="4" w:space="0" w:color="000000"/>
            </w:tcBorders>
            <w:shd w:val="clear" w:color="auto" w:fill="auto"/>
            <w:vAlign w:val="center"/>
            <w:hideMark/>
          </w:tcPr>
          <w:p w14:paraId="6AA4BB7E"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CB9C703" w14:textId="77777777" w:rsidR="00296578" w:rsidRPr="008B3FAA" w:rsidRDefault="00296578" w:rsidP="00CD5AFC">
            <w:pPr>
              <w:jc w:val="center"/>
              <w:rPr>
                <w:color w:val="000000"/>
              </w:rPr>
            </w:pPr>
            <w:r w:rsidRPr="008B3FAA">
              <w:rPr>
                <w:color w:val="000000"/>
              </w:rPr>
              <w:t>13 628,61</w:t>
            </w:r>
          </w:p>
        </w:tc>
      </w:tr>
      <w:tr w:rsidR="00296578" w:rsidRPr="008B3FAA" w14:paraId="7BDDBC1D"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44F32FB4" w14:textId="77777777" w:rsidR="00296578" w:rsidRPr="008B3FAA" w:rsidRDefault="00296578" w:rsidP="00CD5AFC">
            <w:pPr>
              <w:jc w:val="center"/>
              <w:rPr>
                <w:color w:val="000000"/>
              </w:rPr>
            </w:pPr>
            <w:r w:rsidRPr="008B3FAA">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4079F584" w14:textId="77777777" w:rsidR="00296578" w:rsidRPr="008B3FAA" w:rsidRDefault="00296578" w:rsidP="00CD5AFC">
            <w:pPr>
              <w:jc w:val="center"/>
              <w:rPr>
                <w:color w:val="000000"/>
              </w:rPr>
            </w:pPr>
            <w:r w:rsidRPr="008B3FAA">
              <w:rPr>
                <w:color w:val="000000"/>
              </w:rPr>
              <w:t>24403SС021</w:t>
            </w:r>
          </w:p>
        </w:tc>
        <w:tc>
          <w:tcPr>
            <w:tcW w:w="840" w:type="dxa"/>
            <w:tcBorders>
              <w:top w:val="nil"/>
              <w:left w:val="nil"/>
              <w:bottom w:val="single" w:sz="4" w:space="0" w:color="000000"/>
              <w:right w:val="single" w:sz="4" w:space="0" w:color="000000"/>
            </w:tcBorders>
            <w:shd w:val="clear" w:color="FFFFFF" w:fill="FFFFFF"/>
            <w:vAlign w:val="center"/>
            <w:hideMark/>
          </w:tcPr>
          <w:p w14:paraId="21CC9CB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1A541E5" w14:textId="77777777" w:rsidR="00296578" w:rsidRPr="008B3FAA" w:rsidRDefault="00296578" w:rsidP="00CD5AFC">
            <w:pPr>
              <w:jc w:val="center"/>
              <w:rPr>
                <w:color w:val="000000"/>
              </w:rPr>
            </w:pPr>
            <w:r w:rsidRPr="008B3FAA">
              <w:rPr>
                <w:color w:val="000000"/>
              </w:rPr>
              <w:t>9 656,66</w:t>
            </w:r>
          </w:p>
        </w:tc>
      </w:tr>
      <w:tr w:rsidR="00296578" w:rsidRPr="008B3FAA" w14:paraId="71CCC67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486A12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BE0BE9D" w14:textId="77777777" w:rsidR="00296578" w:rsidRPr="008B3FAA" w:rsidRDefault="00296578" w:rsidP="00CD5AFC">
            <w:pPr>
              <w:jc w:val="center"/>
              <w:rPr>
                <w:color w:val="000000"/>
              </w:rPr>
            </w:pPr>
            <w:r w:rsidRPr="008B3FAA">
              <w:rPr>
                <w:color w:val="000000"/>
              </w:rPr>
              <w:t>24403SС021</w:t>
            </w:r>
          </w:p>
        </w:tc>
        <w:tc>
          <w:tcPr>
            <w:tcW w:w="840" w:type="dxa"/>
            <w:tcBorders>
              <w:top w:val="nil"/>
              <w:left w:val="nil"/>
              <w:bottom w:val="single" w:sz="4" w:space="0" w:color="000000"/>
              <w:right w:val="single" w:sz="4" w:space="0" w:color="000000"/>
            </w:tcBorders>
            <w:shd w:val="clear" w:color="auto" w:fill="auto"/>
            <w:vAlign w:val="center"/>
            <w:hideMark/>
          </w:tcPr>
          <w:p w14:paraId="37FD7363"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1407B74" w14:textId="77777777" w:rsidR="00296578" w:rsidRPr="008B3FAA" w:rsidRDefault="00296578" w:rsidP="00CD5AFC">
            <w:pPr>
              <w:jc w:val="center"/>
              <w:rPr>
                <w:color w:val="000000"/>
              </w:rPr>
            </w:pPr>
            <w:r w:rsidRPr="008B3FAA">
              <w:rPr>
                <w:color w:val="000000"/>
              </w:rPr>
              <w:t>9 656,66</w:t>
            </w:r>
          </w:p>
        </w:tc>
      </w:tr>
      <w:tr w:rsidR="00296578" w:rsidRPr="008B3FAA" w14:paraId="6EFEDC2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7E78FD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985EA45" w14:textId="77777777" w:rsidR="00296578" w:rsidRPr="008B3FAA" w:rsidRDefault="00296578" w:rsidP="00CD5AFC">
            <w:pPr>
              <w:jc w:val="center"/>
              <w:rPr>
                <w:color w:val="000000"/>
              </w:rPr>
            </w:pPr>
            <w:r w:rsidRPr="008B3FAA">
              <w:rPr>
                <w:color w:val="000000"/>
              </w:rPr>
              <w:t>24403SС021</w:t>
            </w:r>
          </w:p>
        </w:tc>
        <w:tc>
          <w:tcPr>
            <w:tcW w:w="840" w:type="dxa"/>
            <w:tcBorders>
              <w:top w:val="nil"/>
              <w:left w:val="nil"/>
              <w:bottom w:val="single" w:sz="4" w:space="0" w:color="000000"/>
              <w:right w:val="single" w:sz="4" w:space="0" w:color="000000"/>
            </w:tcBorders>
            <w:shd w:val="clear" w:color="auto" w:fill="auto"/>
            <w:vAlign w:val="center"/>
            <w:hideMark/>
          </w:tcPr>
          <w:p w14:paraId="517937A0"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257D7CF" w14:textId="77777777" w:rsidR="00296578" w:rsidRPr="008B3FAA" w:rsidRDefault="00296578" w:rsidP="00CD5AFC">
            <w:pPr>
              <w:jc w:val="center"/>
              <w:rPr>
                <w:color w:val="000000"/>
              </w:rPr>
            </w:pPr>
            <w:r w:rsidRPr="008B3FAA">
              <w:rPr>
                <w:color w:val="000000"/>
              </w:rPr>
              <w:t>9 656,66</w:t>
            </w:r>
          </w:p>
        </w:tc>
      </w:tr>
      <w:tr w:rsidR="00296578" w:rsidRPr="008B3FAA" w14:paraId="07BED0C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25036E8" w14:textId="77777777" w:rsidR="00296578" w:rsidRPr="008B3FAA" w:rsidRDefault="00296578" w:rsidP="00CD5AFC">
            <w:pPr>
              <w:jc w:val="center"/>
              <w:rPr>
                <w:color w:val="000000"/>
              </w:rPr>
            </w:pPr>
            <w:r w:rsidRPr="008B3FAA">
              <w:rPr>
                <w:color w:val="000000"/>
              </w:rPr>
              <w:t>Оснащение и развитие средств массовой информации и издательского дела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A57366E" w14:textId="77777777" w:rsidR="00296578" w:rsidRPr="008B3FAA" w:rsidRDefault="00296578" w:rsidP="00CD5AFC">
            <w:pPr>
              <w:jc w:val="center"/>
              <w:rPr>
                <w:color w:val="000000"/>
              </w:rPr>
            </w:pPr>
            <w:r w:rsidRPr="008B3FAA">
              <w:rPr>
                <w:color w:val="000000"/>
              </w:rPr>
              <w:t>2450000000</w:t>
            </w:r>
          </w:p>
        </w:tc>
        <w:tc>
          <w:tcPr>
            <w:tcW w:w="840" w:type="dxa"/>
            <w:tcBorders>
              <w:top w:val="nil"/>
              <w:left w:val="nil"/>
              <w:bottom w:val="single" w:sz="4" w:space="0" w:color="000000"/>
              <w:right w:val="single" w:sz="4" w:space="0" w:color="000000"/>
            </w:tcBorders>
            <w:shd w:val="clear" w:color="auto" w:fill="auto"/>
            <w:vAlign w:val="center"/>
            <w:hideMark/>
          </w:tcPr>
          <w:p w14:paraId="1ECFCCC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4EF3486" w14:textId="77777777" w:rsidR="00296578" w:rsidRPr="008B3FAA" w:rsidRDefault="00296578" w:rsidP="00CD5AFC">
            <w:pPr>
              <w:jc w:val="center"/>
              <w:rPr>
                <w:color w:val="000000"/>
              </w:rPr>
            </w:pPr>
            <w:r w:rsidRPr="008B3FAA">
              <w:rPr>
                <w:color w:val="000000"/>
              </w:rPr>
              <w:t>8 500,00</w:t>
            </w:r>
          </w:p>
        </w:tc>
      </w:tr>
      <w:tr w:rsidR="00296578" w:rsidRPr="008B3FAA" w14:paraId="05D4834A"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3E5CECF7" w14:textId="77777777" w:rsidR="00296578" w:rsidRPr="008B3FAA" w:rsidRDefault="00296578" w:rsidP="00CD5AFC">
            <w:pPr>
              <w:jc w:val="center"/>
              <w:rPr>
                <w:color w:val="000000"/>
              </w:rPr>
            </w:pPr>
            <w:r w:rsidRPr="008B3FAA">
              <w:rPr>
                <w:color w:val="000000"/>
              </w:rPr>
              <w:lastRenderedPageBreak/>
              <w:t>Информирование населения и организаций Ванинского муниципального района о деятельности органов местного самоуправления в рамках подпрограммы "Оснащение и развитие средств массовой информации и издательского дела"</w:t>
            </w:r>
          </w:p>
        </w:tc>
        <w:tc>
          <w:tcPr>
            <w:tcW w:w="1540" w:type="dxa"/>
            <w:tcBorders>
              <w:top w:val="nil"/>
              <w:left w:val="nil"/>
              <w:bottom w:val="single" w:sz="4" w:space="0" w:color="000000"/>
              <w:right w:val="single" w:sz="4" w:space="0" w:color="000000"/>
            </w:tcBorders>
            <w:shd w:val="clear" w:color="auto" w:fill="auto"/>
            <w:vAlign w:val="center"/>
            <w:hideMark/>
          </w:tcPr>
          <w:p w14:paraId="0DFB84D1" w14:textId="77777777" w:rsidR="00296578" w:rsidRPr="008B3FAA" w:rsidRDefault="00296578" w:rsidP="00CD5AFC">
            <w:pPr>
              <w:jc w:val="center"/>
              <w:rPr>
                <w:color w:val="000000"/>
              </w:rPr>
            </w:pPr>
            <w:r w:rsidRPr="008B3FAA">
              <w:rPr>
                <w:color w:val="000000"/>
              </w:rPr>
              <w:t>2450200030</w:t>
            </w:r>
          </w:p>
        </w:tc>
        <w:tc>
          <w:tcPr>
            <w:tcW w:w="840" w:type="dxa"/>
            <w:tcBorders>
              <w:top w:val="nil"/>
              <w:left w:val="nil"/>
              <w:bottom w:val="single" w:sz="4" w:space="0" w:color="000000"/>
              <w:right w:val="single" w:sz="4" w:space="0" w:color="000000"/>
            </w:tcBorders>
            <w:shd w:val="clear" w:color="FFFFFF" w:fill="FFFFFF"/>
            <w:vAlign w:val="center"/>
            <w:hideMark/>
          </w:tcPr>
          <w:p w14:paraId="05230B8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C7E56CB" w14:textId="77777777" w:rsidR="00296578" w:rsidRPr="008B3FAA" w:rsidRDefault="00296578" w:rsidP="00CD5AFC">
            <w:pPr>
              <w:jc w:val="center"/>
              <w:rPr>
                <w:color w:val="000000"/>
              </w:rPr>
            </w:pPr>
            <w:r w:rsidRPr="008B3FAA">
              <w:rPr>
                <w:color w:val="000000"/>
              </w:rPr>
              <w:t>8 500,00</w:t>
            </w:r>
          </w:p>
        </w:tc>
      </w:tr>
      <w:tr w:rsidR="00296578" w:rsidRPr="008B3FAA" w14:paraId="3816E33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4BD63A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0A5F416" w14:textId="77777777" w:rsidR="00296578" w:rsidRPr="008B3FAA" w:rsidRDefault="00296578" w:rsidP="00CD5AFC">
            <w:pPr>
              <w:jc w:val="center"/>
              <w:rPr>
                <w:color w:val="000000"/>
              </w:rPr>
            </w:pPr>
            <w:r w:rsidRPr="008B3FAA">
              <w:rPr>
                <w:color w:val="000000"/>
              </w:rPr>
              <w:t>2450200030</w:t>
            </w:r>
          </w:p>
        </w:tc>
        <w:tc>
          <w:tcPr>
            <w:tcW w:w="840" w:type="dxa"/>
            <w:tcBorders>
              <w:top w:val="nil"/>
              <w:left w:val="nil"/>
              <w:bottom w:val="single" w:sz="4" w:space="0" w:color="000000"/>
              <w:right w:val="single" w:sz="4" w:space="0" w:color="000000"/>
            </w:tcBorders>
            <w:shd w:val="clear" w:color="auto" w:fill="auto"/>
            <w:vAlign w:val="center"/>
            <w:hideMark/>
          </w:tcPr>
          <w:p w14:paraId="6991BCB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701B8B0" w14:textId="77777777" w:rsidR="00296578" w:rsidRPr="008B3FAA" w:rsidRDefault="00296578" w:rsidP="00CD5AFC">
            <w:pPr>
              <w:jc w:val="center"/>
              <w:rPr>
                <w:color w:val="000000"/>
              </w:rPr>
            </w:pPr>
            <w:r w:rsidRPr="008B3FAA">
              <w:rPr>
                <w:color w:val="000000"/>
              </w:rPr>
              <w:t>8 500,00</w:t>
            </w:r>
          </w:p>
        </w:tc>
      </w:tr>
      <w:tr w:rsidR="00296578" w:rsidRPr="008B3FAA" w14:paraId="37F7417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118C146" w14:textId="77777777" w:rsidR="00296578" w:rsidRPr="008B3FAA" w:rsidRDefault="00296578" w:rsidP="00CD5AFC">
            <w:pPr>
              <w:jc w:val="center"/>
              <w:rPr>
                <w:color w:val="000000"/>
              </w:rPr>
            </w:pPr>
            <w:r w:rsidRPr="008B3FAA">
              <w:rPr>
                <w:color w:val="000000"/>
              </w:rPr>
              <w:t>Субсидии автономным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DBB8F06" w14:textId="77777777" w:rsidR="00296578" w:rsidRPr="008B3FAA" w:rsidRDefault="00296578" w:rsidP="00CD5AFC">
            <w:pPr>
              <w:jc w:val="center"/>
              <w:rPr>
                <w:color w:val="000000"/>
              </w:rPr>
            </w:pPr>
            <w:r w:rsidRPr="008B3FAA">
              <w:rPr>
                <w:color w:val="000000"/>
              </w:rPr>
              <w:t>2450200030</w:t>
            </w:r>
          </w:p>
        </w:tc>
        <w:tc>
          <w:tcPr>
            <w:tcW w:w="840" w:type="dxa"/>
            <w:tcBorders>
              <w:top w:val="nil"/>
              <w:left w:val="nil"/>
              <w:bottom w:val="single" w:sz="4" w:space="0" w:color="000000"/>
              <w:right w:val="single" w:sz="4" w:space="0" w:color="000000"/>
            </w:tcBorders>
            <w:shd w:val="clear" w:color="auto" w:fill="auto"/>
            <w:vAlign w:val="center"/>
            <w:hideMark/>
          </w:tcPr>
          <w:p w14:paraId="6F6A7E91" w14:textId="77777777" w:rsidR="00296578" w:rsidRPr="008B3FAA" w:rsidRDefault="00296578" w:rsidP="00CD5AFC">
            <w:pPr>
              <w:jc w:val="center"/>
              <w:rPr>
                <w:color w:val="000000"/>
              </w:rPr>
            </w:pPr>
            <w:r w:rsidRPr="008B3FAA">
              <w:rPr>
                <w:color w:val="000000"/>
              </w:rPr>
              <w:t>620</w:t>
            </w:r>
          </w:p>
        </w:tc>
        <w:tc>
          <w:tcPr>
            <w:tcW w:w="1660" w:type="dxa"/>
            <w:tcBorders>
              <w:top w:val="nil"/>
              <w:left w:val="nil"/>
              <w:bottom w:val="single" w:sz="4" w:space="0" w:color="000000"/>
              <w:right w:val="single" w:sz="4" w:space="0" w:color="000000"/>
            </w:tcBorders>
            <w:shd w:val="clear" w:color="auto" w:fill="auto"/>
            <w:vAlign w:val="center"/>
            <w:hideMark/>
          </w:tcPr>
          <w:p w14:paraId="63867304" w14:textId="77777777" w:rsidR="00296578" w:rsidRPr="008B3FAA" w:rsidRDefault="00296578" w:rsidP="00CD5AFC">
            <w:pPr>
              <w:jc w:val="center"/>
              <w:rPr>
                <w:color w:val="000000"/>
              </w:rPr>
            </w:pPr>
            <w:r w:rsidRPr="008B3FAA">
              <w:rPr>
                <w:color w:val="000000"/>
              </w:rPr>
              <w:t>8 500,00</w:t>
            </w:r>
          </w:p>
        </w:tc>
      </w:tr>
      <w:tr w:rsidR="00296578" w:rsidRPr="008B3FAA" w14:paraId="0C5F1776"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auto" w:fill="auto"/>
            <w:hideMark/>
          </w:tcPr>
          <w:p w14:paraId="23981481" w14:textId="77777777" w:rsidR="00296578" w:rsidRPr="008B3FAA" w:rsidRDefault="00296578" w:rsidP="00CD5AFC">
            <w:pPr>
              <w:jc w:val="center"/>
              <w:rPr>
                <w:color w:val="000000"/>
              </w:rPr>
            </w:pPr>
            <w:r w:rsidRPr="008B3FAA">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C576644" w14:textId="77777777" w:rsidR="00296578" w:rsidRPr="008B3FAA" w:rsidRDefault="00296578" w:rsidP="00CD5AFC">
            <w:pPr>
              <w:jc w:val="center"/>
              <w:rPr>
                <w:color w:val="000000"/>
              </w:rPr>
            </w:pPr>
            <w:r w:rsidRPr="008B3FAA">
              <w:rPr>
                <w:color w:val="000000"/>
              </w:rPr>
              <w:t>2460000000</w:t>
            </w:r>
          </w:p>
        </w:tc>
        <w:tc>
          <w:tcPr>
            <w:tcW w:w="840" w:type="dxa"/>
            <w:tcBorders>
              <w:top w:val="nil"/>
              <w:left w:val="nil"/>
              <w:bottom w:val="single" w:sz="4" w:space="0" w:color="000000"/>
              <w:right w:val="single" w:sz="4" w:space="0" w:color="000000"/>
            </w:tcBorders>
            <w:shd w:val="clear" w:color="auto" w:fill="auto"/>
            <w:vAlign w:val="center"/>
            <w:hideMark/>
          </w:tcPr>
          <w:p w14:paraId="5FFB0A8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CCFD65A" w14:textId="77777777" w:rsidR="00296578" w:rsidRPr="008B3FAA" w:rsidRDefault="00296578" w:rsidP="00CD5AFC">
            <w:pPr>
              <w:jc w:val="center"/>
              <w:rPr>
                <w:color w:val="000000"/>
              </w:rPr>
            </w:pPr>
            <w:r w:rsidRPr="008B3FAA">
              <w:rPr>
                <w:color w:val="000000"/>
              </w:rPr>
              <w:t>290 387,85</w:t>
            </w:r>
          </w:p>
        </w:tc>
      </w:tr>
      <w:tr w:rsidR="00296578" w:rsidRPr="008B3FAA" w14:paraId="6A28C53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3713B866" w14:textId="77777777" w:rsidR="00296578" w:rsidRPr="008B3FAA" w:rsidRDefault="00296578" w:rsidP="00CD5AFC">
            <w:pPr>
              <w:jc w:val="center"/>
              <w:rPr>
                <w:color w:val="000000"/>
              </w:rPr>
            </w:pPr>
            <w:r w:rsidRPr="008B3FAA">
              <w:rPr>
                <w:color w:val="000000"/>
              </w:rPr>
              <w:t>Проведение капитального и текущего ремонта зданий и помещений детских школ искусств района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A95F32E" w14:textId="77777777" w:rsidR="00296578" w:rsidRPr="008B3FAA" w:rsidRDefault="00296578" w:rsidP="00CD5AFC">
            <w:pPr>
              <w:jc w:val="center"/>
              <w:rPr>
                <w:color w:val="000000"/>
              </w:rPr>
            </w:pPr>
            <w:r w:rsidRPr="008B3FAA">
              <w:rPr>
                <w:color w:val="000000"/>
              </w:rPr>
              <w:t>2460100050</w:t>
            </w:r>
          </w:p>
        </w:tc>
        <w:tc>
          <w:tcPr>
            <w:tcW w:w="840" w:type="dxa"/>
            <w:tcBorders>
              <w:top w:val="nil"/>
              <w:left w:val="nil"/>
              <w:bottom w:val="single" w:sz="4" w:space="0" w:color="000000"/>
              <w:right w:val="single" w:sz="4" w:space="0" w:color="000000"/>
            </w:tcBorders>
            <w:shd w:val="clear" w:color="FFFFFF" w:fill="FFFFFF"/>
            <w:vAlign w:val="center"/>
            <w:hideMark/>
          </w:tcPr>
          <w:p w14:paraId="359EE22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B5800F0" w14:textId="77777777" w:rsidR="00296578" w:rsidRPr="008B3FAA" w:rsidRDefault="00296578" w:rsidP="00CD5AFC">
            <w:pPr>
              <w:jc w:val="center"/>
              <w:rPr>
                <w:color w:val="000000"/>
              </w:rPr>
            </w:pPr>
            <w:r w:rsidRPr="008B3FAA">
              <w:rPr>
                <w:color w:val="000000"/>
              </w:rPr>
              <w:t>1 990,00</w:t>
            </w:r>
          </w:p>
        </w:tc>
      </w:tr>
      <w:tr w:rsidR="00296578" w:rsidRPr="008B3FAA" w14:paraId="494B514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9219FA6"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9F67BA5" w14:textId="77777777" w:rsidR="00296578" w:rsidRPr="008B3FAA" w:rsidRDefault="00296578" w:rsidP="00CD5AFC">
            <w:pPr>
              <w:jc w:val="center"/>
              <w:rPr>
                <w:color w:val="000000"/>
              </w:rPr>
            </w:pPr>
            <w:r w:rsidRPr="008B3FAA">
              <w:rPr>
                <w:color w:val="000000"/>
              </w:rPr>
              <w:t>2460100050</w:t>
            </w:r>
          </w:p>
        </w:tc>
        <w:tc>
          <w:tcPr>
            <w:tcW w:w="840" w:type="dxa"/>
            <w:tcBorders>
              <w:top w:val="nil"/>
              <w:left w:val="nil"/>
              <w:bottom w:val="single" w:sz="4" w:space="0" w:color="000000"/>
              <w:right w:val="single" w:sz="4" w:space="0" w:color="000000"/>
            </w:tcBorders>
            <w:shd w:val="clear" w:color="auto" w:fill="auto"/>
            <w:vAlign w:val="center"/>
            <w:hideMark/>
          </w:tcPr>
          <w:p w14:paraId="5FF248B3"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CDBDA1C" w14:textId="77777777" w:rsidR="00296578" w:rsidRPr="008B3FAA" w:rsidRDefault="00296578" w:rsidP="00CD5AFC">
            <w:pPr>
              <w:jc w:val="center"/>
              <w:rPr>
                <w:color w:val="000000"/>
              </w:rPr>
            </w:pPr>
            <w:r w:rsidRPr="008B3FAA">
              <w:rPr>
                <w:color w:val="000000"/>
              </w:rPr>
              <w:t>1 990,00</w:t>
            </w:r>
          </w:p>
        </w:tc>
      </w:tr>
      <w:tr w:rsidR="00296578" w:rsidRPr="008B3FAA" w14:paraId="11449C9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979898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69DC220" w14:textId="77777777" w:rsidR="00296578" w:rsidRPr="008B3FAA" w:rsidRDefault="00296578" w:rsidP="00CD5AFC">
            <w:pPr>
              <w:jc w:val="center"/>
              <w:rPr>
                <w:color w:val="000000"/>
              </w:rPr>
            </w:pPr>
            <w:r w:rsidRPr="008B3FAA">
              <w:rPr>
                <w:color w:val="000000"/>
              </w:rPr>
              <w:t>2460100050</w:t>
            </w:r>
          </w:p>
        </w:tc>
        <w:tc>
          <w:tcPr>
            <w:tcW w:w="840" w:type="dxa"/>
            <w:tcBorders>
              <w:top w:val="nil"/>
              <w:left w:val="nil"/>
              <w:bottom w:val="single" w:sz="4" w:space="0" w:color="000000"/>
              <w:right w:val="single" w:sz="4" w:space="0" w:color="000000"/>
            </w:tcBorders>
            <w:shd w:val="clear" w:color="auto" w:fill="auto"/>
            <w:vAlign w:val="center"/>
            <w:hideMark/>
          </w:tcPr>
          <w:p w14:paraId="1D2D4DC6"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E0D5A0D" w14:textId="77777777" w:rsidR="00296578" w:rsidRPr="008B3FAA" w:rsidRDefault="00296578" w:rsidP="00CD5AFC">
            <w:pPr>
              <w:jc w:val="center"/>
              <w:rPr>
                <w:color w:val="000000"/>
              </w:rPr>
            </w:pPr>
            <w:r w:rsidRPr="008B3FAA">
              <w:rPr>
                <w:color w:val="000000"/>
              </w:rPr>
              <w:t>1 990,00</w:t>
            </w:r>
          </w:p>
        </w:tc>
      </w:tr>
      <w:tr w:rsidR="00296578" w:rsidRPr="008B3FAA" w14:paraId="24C88DAC"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1038D821" w14:textId="77777777" w:rsidR="00296578" w:rsidRPr="008B3FAA" w:rsidRDefault="00296578" w:rsidP="00CD5AFC">
            <w:pPr>
              <w:jc w:val="center"/>
              <w:rPr>
                <w:color w:val="000000"/>
              </w:rPr>
            </w:pPr>
            <w:r w:rsidRPr="008B3FAA">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FC81A17" w14:textId="77777777" w:rsidR="00296578" w:rsidRPr="008B3FAA" w:rsidRDefault="00296578" w:rsidP="00CD5AFC">
            <w:pPr>
              <w:jc w:val="center"/>
              <w:rPr>
                <w:color w:val="000000"/>
              </w:rPr>
            </w:pPr>
            <w:r w:rsidRPr="008B3FAA">
              <w:rPr>
                <w:color w:val="000000"/>
              </w:rPr>
              <w:t>2460300030</w:t>
            </w:r>
          </w:p>
        </w:tc>
        <w:tc>
          <w:tcPr>
            <w:tcW w:w="840" w:type="dxa"/>
            <w:tcBorders>
              <w:top w:val="nil"/>
              <w:left w:val="nil"/>
              <w:bottom w:val="single" w:sz="4" w:space="0" w:color="000000"/>
              <w:right w:val="single" w:sz="4" w:space="0" w:color="000000"/>
            </w:tcBorders>
            <w:shd w:val="clear" w:color="FFFFFF" w:fill="FFFFFF"/>
            <w:vAlign w:val="center"/>
            <w:hideMark/>
          </w:tcPr>
          <w:p w14:paraId="6A9DD5B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41CED4D" w14:textId="77777777" w:rsidR="00296578" w:rsidRPr="008B3FAA" w:rsidRDefault="00296578" w:rsidP="00CD5AFC">
            <w:pPr>
              <w:jc w:val="center"/>
              <w:rPr>
                <w:color w:val="000000"/>
              </w:rPr>
            </w:pPr>
            <w:r w:rsidRPr="008B3FAA">
              <w:rPr>
                <w:color w:val="000000"/>
              </w:rPr>
              <w:t>6 327,23</w:t>
            </w:r>
          </w:p>
        </w:tc>
      </w:tr>
      <w:tr w:rsidR="00296578" w:rsidRPr="008B3FAA" w14:paraId="6DE10F8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CEFCC23"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6772D96" w14:textId="77777777" w:rsidR="00296578" w:rsidRPr="008B3FAA" w:rsidRDefault="00296578" w:rsidP="00CD5AFC">
            <w:pPr>
              <w:jc w:val="center"/>
              <w:rPr>
                <w:color w:val="000000"/>
              </w:rPr>
            </w:pPr>
            <w:r w:rsidRPr="008B3FAA">
              <w:rPr>
                <w:color w:val="000000"/>
              </w:rPr>
              <w:t>2460300030</w:t>
            </w:r>
          </w:p>
        </w:tc>
        <w:tc>
          <w:tcPr>
            <w:tcW w:w="840" w:type="dxa"/>
            <w:tcBorders>
              <w:top w:val="nil"/>
              <w:left w:val="nil"/>
              <w:bottom w:val="single" w:sz="4" w:space="0" w:color="000000"/>
              <w:right w:val="single" w:sz="4" w:space="0" w:color="000000"/>
            </w:tcBorders>
            <w:shd w:val="clear" w:color="auto" w:fill="auto"/>
            <w:vAlign w:val="center"/>
            <w:hideMark/>
          </w:tcPr>
          <w:p w14:paraId="351CA949"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7972E89" w14:textId="77777777" w:rsidR="00296578" w:rsidRPr="008B3FAA" w:rsidRDefault="00296578" w:rsidP="00CD5AFC">
            <w:pPr>
              <w:jc w:val="center"/>
              <w:rPr>
                <w:color w:val="000000"/>
              </w:rPr>
            </w:pPr>
            <w:r w:rsidRPr="008B3FAA">
              <w:rPr>
                <w:color w:val="000000"/>
              </w:rPr>
              <w:t>2 354,61</w:t>
            </w:r>
          </w:p>
        </w:tc>
      </w:tr>
      <w:tr w:rsidR="00296578" w:rsidRPr="008B3FAA" w14:paraId="75DB10B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E1D1B4F"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DAD9650" w14:textId="77777777" w:rsidR="00296578" w:rsidRPr="008B3FAA" w:rsidRDefault="00296578" w:rsidP="00CD5AFC">
            <w:pPr>
              <w:jc w:val="center"/>
              <w:rPr>
                <w:color w:val="000000"/>
              </w:rPr>
            </w:pPr>
            <w:r w:rsidRPr="008B3FAA">
              <w:rPr>
                <w:color w:val="000000"/>
              </w:rPr>
              <w:t>2460300030</w:t>
            </w:r>
          </w:p>
        </w:tc>
        <w:tc>
          <w:tcPr>
            <w:tcW w:w="840" w:type="dxa"/>
            <w:tcBorders>
              <w:top w:val="nil"/>
              <w:left w:val="nil"/>
              <w:bottom w:val="single" w:sz="4" w:space="0" w:color="000000"/>
              <w:right w:val="single" w:sz="4" w:space="0" w:color="000000"/>
            </w:tcBorders>
            <w:shd w:val="clear" w:color="auto" w:fill="auto"/>
            <w:vAlign w:val="center"/>
            <w:hideMark/>
          </w:tcPr>
          <w:p w14:paraId="376C7B91"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7CD30EE" w14:textId="77777777" w:rsidR="00296578" w:rsidRPr="008B3FAA" w:rsidRDefault="00296578" w:rsidP="00CD5AFC">
            <w:pPr>
              <w:jc w:val="center"/>
              <w:rPr>
                <w:color w:val="000000"/>
              </w:rPr>
            </w:pPr>
            <w:r w:rsidRPr="008B3FAA">
              <w:rPr>
                <w:color w:val="000000"/>
              </w:rPr>
              <w:t>2 354,61</w:t>
            </w:r>
          </w:p>
        </w:tc>
      </w:tr>
      <w:tr w:rsidR="00296578" w:rsidRPr="008B3FAA" w14:paraId="7EC673E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01C6EA1" w14:textId="77777777" w:rsidR="00296578" w:rsidRPr="008B3FAA" w:rsidRDefault="00296578" w:rsidP="00CD5AFC">
            <w:pPr>
              <w:jc w:val="center"/>
              <w:rPr>
                <w:color w:val="000000"/>
              </w:rPr>
            </w:pPr>
            <w:r w:rsidRPr="008B3FAA">
              <w:rPr>
                <w:color w:val="000000"/>
              </w:rPr>
              <w:t>Капитальные вложения в объекты государственной (муниципальной) собственности</w:t>
            </w:r>
          </w:p>
        </w:tc>
        <w:tc>
          <w:tcPr>
            <w:tcW w:w="1540" w:type="dxa"/>
            <w:tcBorders>
              <w:top w:val="nil"/>
              <w:left w:val="nil"/>
              <w:bottom w:val="single" w:sz="4" w:space="0" w:color="000000"/>
              <w:right w:val="single" w:sz="4" w:space="0" w:color="000000"/>
            </w:tcBorders>
            <w:shd w:val="clear" w:color="auto" w:fill="auto"/>
            <w:vAlign w:val="center"/>
            <w:hideMark/>
          </w:tcPr>
          <w:p w14:paraId="0DCCFAF8" w14:textId="77777777" w:rsidR="00296578" w:rsidRPr="008B3FAA" w:rsidRDefault="00296578" w:rsidP="00CD5AFC">
            <w:pPr>
              <w:jc w:val="center"/>
              <w:rPr>
                <w:color w:val="000000"/>
              </w:rPr>
            </w:pPr>
            <w:r w:rsidRPr="008B3FAA">
              <w:rPr>
                <w:color w:val="000000"/>
              </w:rPr>
              <w:t>2460300030</w:t>
            </w:r>
          </w:p>
        </w:tc>
        <w:tc>
          <w:tcPr>
            <w:tcW w:w="840" w:type="dxa"/>
            <w:tcBorders>
              <w:top w:val="nil"/>
              <w:left w:val="nil"/>
              <w:bottom w:val="single" w:sz="4" w:space="0" w:color="000000"/>
              <w:right w:val="single" w:sz="4" w:space="0" w:color="000000"/>
            </w:tcBorders>
            <w:shd w:val="clear" w:color="auto" w:fill="auto"/>
            <w:vAlign w:val="center"/>
            <w:hideMark/>
          </w:tcPr>
          <w:p w14:paraId="0BC4C5E7" w14:textId="77777777" w:rsidR="00296578" w:rsidRPr="008B3FAA" w:rsidRDefault="00296578" w:rsidP="00CD5AFC">
            <w:pPr>
              <w:jc w:val="center"/>
              <w:rPr>
                <w:color w:val="000000"/>
              </w:rPr>
            </w:pPr>
            <w:r w:rsidRPr="008B3FAA">
              <w:rPr>
                <w:color w:val="000000"/>
              </w:rPr>
              <w:t>400</w:t>
            </w:r>
          </w:p>
        </w:tc>
        <w:tc>
          <w:tcPr>
            <w:tcW w:w="1660" w:type="dxa"/>
            <w:tcBorders>
              <w:top w:val="nil"/>
              <w:left w:val="nil"/>
              <w:bottom w:val="single" w:sz="4" w:space="0" w:color="000000"/>
              <w:right w:val="single" w:sz="4" w:space="0" w:color="000000"/>
            </w:tcBorders>
            <w:shd w:val="clear" w:color="auto" w:fill="auto"/>
            <w:vAlign w:val="center"/>
            <w:hideMark/>
          </w:tcPr>
          <w:p w14:paraId="16E8DF2D" w14:textId="77777777" w:rsidR="00296578" w:rsidRPr="008B3FAA" w:rsidRDefault="00296578" w:rsidP="00CD5AFC">
            <w:pPr>
              <w:jc w:val="center"/>
              <w:rPr>
                <w:color w:val="000000"/>
              </w:rPr>
            </w:pPr>
            <w:r w:rsidRPr="008B3FAA">
              <w:rPr>
                <w:color w:val="000000"/>
              </w:rPr>
              <w:t>3 972,62</w:t>
            </w:r>
          </w:p>
        </w:tc>
      </w:tr>
      <w:tr w:rsidR="00296578" w:rsidRPr="008B3FAA" w14:paraId="1518995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E5A15E1" w14:textId="77777777" w:rsidR="00296578" w:rsidRPr="008B3FAA" w:rsidRDefault="00296578" w:rsidP="00CD5AFC">
            <w:pPr>
              <w:jc w:val="center"/>
              <w:rPr>
                <w:color w:val="000000"/>
              </w:rPr>
            </w:pPr>
            <w:r w:rsidRPr="008B3FAA">
              <w:rPr>
                <w:color w:val="000000"/>
              </w:rPr>
              <w:t>Бюджетные инвестиции</w:t>
            </w:r>
          </w:p>
        </w:tc>
        <w:tc>
          <w:tcPr>
            <w:tcW w:w="1540" w:type="dxa"/>
            <w:tcBorders>
              <w:top w:val="nil"/>
              <w:left w:val="nil"/>
              <w:bottom w:val="single" w:sz="4" w:space="0" w:color="000000"/>
              <w:right w:val="single" w:sz="4" w:space="0" w:color="000000"/>
            </w:tcBorders>
            <w:shd w:val="clear" w:color="auto" w:fill="auto"/>
            <w:vAlign w:val="center"/>
            <w:hideMark/>
          </w:tcPr>
          <w:p w14:paraId="01061702" w14:textId="77777777" w:rsidR="00296578" w:rsidRPr="008B3FAA" w:rsidRDefault="00296578" w:rsidP="00CD5AFC">
            <w:pPr>
              <w:jc w:val="center"/>
              <w:rPr>
                <w:color w:val="000000"/>
              </w:rPr>
            </w:pPr>
            <w:r w:rsidRPr="008B3FAA">
              <w:rPr>
                <w:color w:val="000000"/>
              </w:rPr>
              <w:t>2460300030</w:t>
            </w:r>
          </w:p>
        </w:tc>
        <w:tc>
          <w:tcPr>
            <w:tcW w:w="840" w:type="dxa"/>
            <w:tcBorders>
              <w:top w:val="nil"/>
              <w:left w:val="nil"/>
              <w:bottom w:val="single" w:sz="4" w:space="0" w:color="000000"/>
              <w:right w:val="single" w:sz="4" w:space="0" w:color="000000"/>
            </w:tcBorders>
            <w:shd w:val="clear" w:color="auto" w:fill="auto"/>
            <w:vAlign w:val="center"/>
            <w:hideMark/>
          </w:tcPr>
          <w:p w14:paraId="61AD5907" w14:textId="77777777" w:rsidR="00296578" w:rsidRPr="008B3FAA" w:rsidRDefault="00296578" w:rsidP="00CD5AFC">
            <w:pPr>
              <w:jc w:val="center"/>
              <w:rPr>
                <w:color w:val="000000"/>
              </w:rPr>
            </w:pPr>
            <w:r w:rsidRPr="008B3FAA">
              <w:rPr>
                <w:color w:val="000000"/>
              </w:rPr>
              <w:t>410</w:t>
            </w:r>
          </w:p>
        </w:tc>
        <w:tc>
          <w:tcPr>
            <w:tcW w:w="1660" w:type="dxa"/>
            <w:tcBorders>
              <w:top w:val="nil"/>
              <w:left w:val="nil"/>
              <w:bottom w:val="single" w:sz="4" w:space="0" w:color="000000"/>
              <w:right w:val="single" w:sz="4" w:space="0" w:color="000000"/>
            </w:tcBorders>
            <w:shd w:val="clear" w:color="auto" w:fill="auto"/>
            <w:vAlign w:val="center"/>
            <w:hideMark/>
          </w:tcPr>
          <w:p w14:paraId="523D4F50" w14:textId="77777777" w:rsidR="00296578" w:rsidRPr="008B3FAA" w:rsidRDefault="00296578" w:rsidP="00CD5AFC">
            <w:pPr>
              <w:jc w:val="center"/>
              <w:rPr>
                <w:color w:val="000000"/>
              </w:rPr>
            </w:pPr>
            <w:r w:rsidRPr="008B3FAA">
              <w:rPr>
                <w:color w:val="000000"/>
              </w:rPr>
              <w:t>3 972,62</w:t>
            </w:r>
          </w:p>
        </w:tc>
      </w:tr>
      <w:tr w:rsidR="00296578" w:rsidRPr="008B3FAA" w14:paraId="7CEB8479"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6BBF59F2" w14:textId="77777777" w:rsidR="00296578" w:rsidRPr="008B3FAA" w:rsidRDefault="00296578" w:rsidP="00CD5AFC">
            <w:pPr>
              <w:jc w:val="center"/>
              <w:rPr>
                <w:color w:val="000000"/>
              </w:rPr>
            </w:pPr>
            <w:r w:rsidRPr="008B3FAA">
              <w:rPr>
                <w:color w:val="000000"/>
              </w:rPr>
              <w:lastRenderedPageBreak/>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6EA93B9" w14:textId="77777777" w:rsidR="00296578" w:rsidRPr="008B3FAA" w:rsidRDefault="00296578" w:rsidP="00CD5AFC">
            <w:pPr>
              <w:jc w:val="center"/>
              <w:rPr>
                <w:color w:val="000000"/>
              </w:rPr>
            </w:pPr>
            <w:r w:rsidRPr="008B3FAA">
              <w:rPr>
                <w:color w:val="000000"/>
              </w:rPr>
              <w:t>24603A505Q</w:t>
            </w:r>
          </w:p>
        </w:tc>
        <w:tc>
          <w:tcPr>
            <w:tcW w:w="840" w:type="dxa"/>
            <w:tcBorders>
              <w:top w:val="nil"/>
              <w:left w:val="nil"/>
              <w:bottom w:val="single" w:sz="4" w:space="0" w:color="000000"/>
              <w:right w:val="single" w:sz="4" w:space="0" w:color="000000"/>
            </w:tcBorders>
            <w:shd w:val="clear" w:color="FFFFFF" w:fill="FFFFFF"/>
            <w:vAlign w:val="center"/>
            <w:hideMark/>
          </w:tcPr>
          <w:p w14:paraId="1031EEF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6A9032B" w14:textId="77777777" w:rsidR="00296578" w:rsidRPr="008B3FAA" w:rsidRDefault="00296578" w:rsidP="00CD5AFC">
            <w:pPr>
              <w:jc w:val="center"/>
              <w:rPr>
                <w:color w:val="000000"/>
              </w:rPr>
            </w:pPr>
            <w:r w:rsidRPr="008B3FAA">
              <w:rPr>
                <w:color w:val="000000"/>
              </w:rPr>
              <w:t>131 426,94</w:t>
            </w:r>
          </w:p>
        </w:tc>
      </w:tr>
      <w:tr w:rsidR="00296578" w:rsidRPr="008B3FAA" w14:paraId="1569D5A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2461FD3" w14:textId="77777777" w:rsidR="00296578" w:rsidRPr="008B3FAA" w:rsidRDefault="00296578" w:rsidP="00CD5AFC">
            <w:pPr>
              <w:jc w:val="center"/>
              <w:rPr>
                <w:color w:val="000000"/>
              </w:rPr>
            </w:pPr>
            <w:r w:rsidRPr="008B3FAA">
              <w:rPr>
                <w:color w:val="000000"/>
              </w:rPr>
              <w:t>Капитальные вложения в объекты государственной (муниципальной) собственности</w:t>
            </w:r>
          </w:p>
        </w:tc>
        <w:tc>
          <w:tcPr>
            <w:tcW w:w="1540" w:type="dxa"/>
            <w:tcBorders>
              <w:top w:val="nil"/>
              <w:left w:val="nil"/>
              <w:bottom w:val="single" w:sz="4" w:space="0" w:color="000000"/>
              <w:right w:val="single" w:sz="4" w:space="0" w:color="000000"/>
            </w:tcBorders>
            <w:shd w:val="clear" w:color="auto" w:fill="auto"/>
            <w:vAlign w:val="center"/>
            <w:hideMark/>
          </w:tcPr>
          <w:p w14:paraId="073FC3E3" w14:textId="77777777" w:rsidR="00296578" w:rsidRPr="008B3FAA" w:rsidRDefault="00296578" w:rsidP="00CD5AFC">
            <w:pPr>
              <w:jc w:val="center"/>
              <w:rPr>
                <w:color w:val="000000"/>
              </w:rPr>
            </w:pPr>
            <w:r w:rsidRPr="008B3FAA">
              <w:rPr>
                <w:color w:val="000000"/>
              </w:rPr>
              <w:t>24603A505Q</w:t>
            </w:r>
          </w:p>
        </w:tc>
        <w:tc>
          <w:tcPr>
            <w:tcW w:w="840" w:type="dxa"/>
            <w:tcBorders>
              <w:top w:val="nil"/>
              <w:left w:val="nil"/>
              <w:bottom w:val="single" w:sz="4" w:space="0" w:color="000000"/>
              <w:right w:val="single" w:sz="4" w:space="0" w:color="000000"/>
            </w:tcBorders>
            <w:shd w:val="clear" w:color="auto" w:fill="auto"/>
            <w:vAlign w:val="center"/>
            <w:hideMark/>
          </w:tcPr>
          <w:p w14:paraId="344A9409" w14:textId="77777777" w:rsidR="00296578" w:rsidRPr="008B3FAA" w:rsidRDefault="00296578" w:rsidP="00CD5AFC">
            <w:pPr>
              <w:jc w:val="center"/>
              <w:rPr>
                <w:color w:val="000000"/>
              </w:rPr>
            </w:pPr>
            <w:r w:rsidRPr="008B3FAA">
              <w:rPr>
                <w:color w:val="000000"/>
              </w:rPr>
              <w:t>400</w:t>
            </w:r>
          </w:p>
        </w:tc>
        <w:tc>
          <w:tcPr>
            <w:tcW w:w="1660" w:type="dxa"/>
            <w:tcBorders>
              <w:top w:val="nil"/>
              <w:left w:val="nil"/>
              <w:bottom w:val="single" w:sz="4" w:space="0" w:color="000000"/>
              <w:right w:val="single" w:sz="4" w:space="0" w:color="000000"/>
            </w:tcBorders>
            <w:shd w:val="clear" w:color="auto" w:fill="auto"/>
            <w:vAlign w:val="center"/>
            <w:hideMark/>
          </w:tcPr>
          <w:p w14:paraId="2C1DFC6E" w14:textId="77777777" w:rsidR="00296578" w:rsidRPr="008B3FAA" w:rsidRDefault="00296578" w:rsidP="00CD5AFC">
            <w:pPr>
              <w:jc w:val="center"/>
              <w:rPr>
                <w:color w:val="000000"/>
              </w:rPr>
            </w:pPr>
            <w:r w:rsidRPr="008B3FAA">
              <w:rPr>
                <w:color w:val="000000"/>
              </w:rPr>
              <w:t>131 426,94</w:t>
            </w:r>
          </w:p>
        </w:tc>
      </w:tr>
      <w:tr w:rsidR="00296578" w:rsidRPr="008B3FAA" w14:paraId="27D44BF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8369C19" w14:textId="77777777" w:rsidR="00296578" w:rsidRPr="008B3FAA" w:rsidRDefault="00296578" w:rsidP="00CD5AFC">
            <w:pPr>
              <w:jc w:val="center"/>
              <w:rPr>
                <w:color w:val="000000"/>
              </w:rPr>
            </w:pPr>
            <w:r w:rsidRPr="008B3FAA">
              <w:rPr>
                <w:color w:val="000000"/>
              </w:rPr>
              <w:t>Бюджетные инвестиции</w:t>
            </w:r>
          </w:p>
        </w:tc>
        <w:tc>
          <w:tcPr>
            <w:tcW w:w="1540" w:type="dxa"/>
            <w:tcBorders>
              <w:top w:val="nil"/>
              <w:left w:val="nil"/>
              <w:bottom w:val="single" w:sz="4" w:space="0" w:color="000000"/>
              <w:right w:val="single" w:sz="4" w:space="0" w:color="000000"/>
            </w:tcBorders>
            <w:shd w:val="clear" w:color="auto" w:fill="auto"/>
            <w:vAlign w:val="center"/>
            <w:hideMark/>
          </w:tcPr>
          <w:p w14:paraId="020F2D8C" w14:textId="77777777" w:rsidR="00296578" w:rsidRPr="008B3FAA" w:rsidRDefault="00296578" w:rsidP="00CD5AFC">
            <w:pPr>
              <w:jc w:val="center"/>
              <w:rPr>
                <w:color w:val="000000"/>
              </w:rPr>
            </w:pPr>
            <w:r w:rsidRPr="008B3FAA">
              <w:rPr>
                <w:color w:val="000000"/>
              </w:rPr>
              <w:t>24603A505Q</w:t>
            </w:r>
          </w:p>
        </w:tc>
        <w:tc>
          <w:tcPr>
            <w:tcW w:w="840" w:type="dxa"/>
            <w:tcBorders>
              <w:top w:val="nil"/>
              <w:left w:val="nil"/>
              <w:bottom w:val="single" w:sz="4" w:space="0" w:color="000000"/>
              <w:right w:val="single" w:sz="4" w:space="0" w:color="000000"/>
            </w:tcBorders>
            <w:shd w:val="clear" w:color="auto" w:fill="auto"/>
            <w:vAlign w:val="center"/>
            <w:hideMark/>
          </w:tcPr>
          <w:p w14:paraId="1B530BC2" w14:textId="77777777" w:rsidR="00296578" w:rsidRPr="008B3FAA" w:rsidRDefault="00296578" w:rsidP="00CD5AFC">
            <w:pPr>
              <w:jc w:val="center"/>
              <w:rPr>
                <w:color w:val="000000"/>
              </w:rPr>
            </w:pPr>
            <w:r w:rsidRPr="008B3FAA">
              <w:rPr>
                <w:color w:val="000000"/>
              </w:rPr>
              <w:t>410</w:t>
            </w:r>
          </w:p>
        </w:tc>
        <w:tc>
          <w:tcPr>
            <w:tcW w:w="1660" w:type="dxa"/>
            <w:tcBorders>
              <w:top w:val="nil"/>
              <w:left w:val="nil"/>
              <w:bottom w:val="single" w:sz="4" w:space="0" w:color="000000"/>
              <w:right w:val="single" w:sz="4" w:space="0" w:color="000000"/>
            </w:tcBorders>
            <w:shd w:val="clear" w:color="auto" w:fill="auto"/>
            <w:vAlign w:val="center"/>
            <w:hideMark/>
          </w:tcPr>
          <w:p w14:paraId="5BF6D849" w14:textId="77777777" w:rsidR="00296578" w:rsidRPr="008B3FAA" w:rsidRDefault="00296578" w:rsidP="00CD5AFC">
            <w:pPr>
              <w:jc w:val="center"/>
              <w:rPr>
                <w:color w:val="000000"/>
              </w:rPr>
            </w:pPr>
            <w:r w:rsidRPr="008B3FAA">
              <w:rPr>
                <w:color w:val="000000"/>
              </w:rPr>
              <w:t>131 426,94</w:t>
            </w:r>
          </w:p>
        </w:tc>
      </w:tr>
      <w:tr w:rsidR="00296578" w:rsidRPr="008B3FAA" w14:paraId="47426833"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1672848B" w14:textId="77777777" w:rsidR="00296578" w:rsidRPr="008B3FAA" w:rsidRDefault="00296578" w:rsidP="00CD5AFC">
            <w:pPr>
              <w:jc w:val="center"/>
              <w:rPr>
                <w:color w:val="000000"/>
              </w:rPr>
            </w:pPr>
            <w:r w:rsidRPr="008B3FAA">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253851D" w14:textId="77777777" w:rsidR="00296578" w:rsidRPr="008B3FAA" w:rsidRDefault="00296578" w:rsidP="00CD5AFC">
            <w:pPr>
              <w:jc w:val="center"/>
              <w:rPr>
                <w:color w:val="000000"/>
              </w:rPr>
            </w:pPr>
            <w:r w:rsidRPr="008B3FAA">
              <w:rPr>
                <w:color w:val="000000"/>
              </w:rPr>
              <w:t>24603L5050</w:t>
            </w:r>
          </w:p>
        </w:tc>
        <w:tc>
          <w:tcPr>
            <w:tcW w:w="840" w:type="dxa"/>
            <w:tcBorders>
              <w:top w:val="nil"/>
              <w:left w:val="nil"/>
              <w:bottom w:val="single" w:sz="4" w:space="0" w:color="000000"/>
              <w:right w:val="single" w:sz="4" w:space="0" w:color="000000"/>
            </w:tcBorders>
            <w:shd w:val="clear" w:color="FFFFFF" w:fill="FFFFFF"/>
            <w:vAlign w:val="center"/>
            <w:hideMark/>
          </w:tcPr>
          <w:p w14:paraId="1926815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53D2F09" w14:textId="77777777" w:rsidR="00296578" w:rsidRPr="008B3FAA" w:rsidRDefault="00296578" w:rsidP="00CD5AFC">
            <w:pPr>
              <w:jc w:val="center"/>
              <w:rPr>
                <w:color w:val="000000"/>
              </w:rPr>
            </w:pPr>
            <w:r w:rsidRPr="008B3FAA">
              <w:rPr>
                <w:color w:val="000000"/>
              </w:rPr>
              <w:t>121 812,38</w:t>
            </w:r>
          </w:p>
        </w:tc>
      </w:tr>
      <w:tr w:rsidR="00296578" w:rsidRPr="008B3FAA" w14:paraId="7F3E061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9A45726" w14:textId="77777777" w:rsidR="00296578" w:rsidRPr="008B3FAA" w:rsidRDefault="00296578" w:rsidP="00CD5AFC">
            <w:pPr>
              <w:jc w:val="center"/>
              <w:rPr>
                <w:color w:val="000000"/>
              </w:rPr>
            </w:pPr>
            <w:r w:rsidRPr="008B3FAA">
              <w:rPr>
                <w:color w:val="000000"/>
              </w:rPr>
              <w:t>Капитальные вложения в объекты государственной (муниципальной) собственности</w:t>
            </w:r>
          </w:p>
        </w:tc>
        <w:tc>
          <w:tcPr>
            <w:tcW w:w="1540" w:type="dxa"/>
            <w:tcBorders>
              <w:top w:val="nil"/>
              <w:left w:val="nil"/>
              <w:bottom w:val="single" w:sz="4" w:space="0" w:color="000000"/>
              <w:right w:val="single" w:sz="4" w:space="0" w:color="000000"/>
            </w:tcBorders>
            <w:shd w:val="clear" w:color="auto" w:fill="auto"/>
            <w:vAlign w:val="center"/>
            <w:hideMark/>
          </w:tcPr>
          <w:p w14:paraId="10B038DB" w14:textId="77777777" w:rsidR="00296578" w:rsidRPr="008B3FAA" w:rsidRDefault="00296578" w:rsidP="00CD5AFC">
            <w:pPr>
              <w:jc w:val="center"/>
              <w:rPr>
                <w:color w:val="000000"/>
              </w:rPr>
            </w:pPr>
            <w:r w:rsidRPr="008B3FAA">
              <w:rPr>
                <w:color w:val="000000"/>
              </w:rPr>
              <w:t>24603L5050</w:t>
            </w:r>
          </w:p>
        </w:tc>
        <w:tc>
          <w:tcPr>
            <w:tcW w:w="840" w:type="dxa"/>
            <w:tcBorders>
              <w:top w:val="nil"/>
              <w:left w:val="nil"/>
              <w:bottom w:val="single" w:sz="4" w:space="0" w:color="000000"/>
              <w:right w:val="single" w:sz="4" w:space="0" w:color="000000"/>
            </w:tcBorders>
            <w:shd w:val="clear" w:color="auto" w:fill="auto"/>
            <w:vAlign w:val="center"/>
            <w:hideMark/>
          </w:tcPr>
          <w:p w14:paraId="5381DA30" w14:textId="77777777" w:rsidR="00296578" w:rsidRPr="008B3FAA" w:rsidRDefault="00296578" w:rsidP="00CD5AFC">
            <w:pPr>
              <w:jc w:val="center"/>
              <w:rPr>
                <w:color w:val="000000"/>
              </w:rPr>
            </w:pPr>
            <w:r w:rsidRPr="008B3FAA">
              <w:rPr>
                <w:color w:val="000000"/>
              </w:rPr>
              <w:t>400</w:t>
            </w:r>
          </w:p>
        </w:tc>
        <w:tc>
          <w:tcPr>
            <w:tcW w:w="1660" w:type="dxa"/>
            <w:tcBorders>
              <w:top w:val="nil"/>
              <w:left w:val="nil"/>
              <w:bottom w:val="single" w:sz="4" w:space="0" w:color="000000"/>
              <w:right w:val="single" w:sz="4" w:space="0" w:color="000000"/>
            </w:tcBorders>
            <w:shd w:val="clear" w:color="auto" w:fill="auto"/>
            <w:vAlign w:val="center"/>
            <w:hideMark/>
          </w:tcPr>
          <w:p w14:paraId="379C38DB" w14:textId="77777777" w:rsidR="00296578" w:rsidRPr="008B3FAA" w:rsidRDefault="00296578" w:rsidP="00CD5AFC">
            <w:pPr>
              <w:jc w:val="center"/>
              <w:rPr>
                <w:color w:val="000000"/>
              </w:rPr>
            </w:pPr>
            <w:r w:rsidRPr="008B3FAA">
              <w:rPr>
                <w:color w:val="000000"/>
              </w:rPr>
              <w:t>121 812,38</w:t>
            </w:r>
          </w:p>
        </w:tc>
      </w:tr>
      <w:tr w:rsidR="00296578" w:rsidRPr="008B3FAA" w14:paraId="1E920B7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97CAD13" w14:textId="77777777" w:rsidR="00296578" w:rsidRPr="008B3FAA" w:rsidRDefault="00296578" w:rsidP="00CD5AFC">
            <w:pPr>
              <w:jc w:val="center"/>
              <w:rPr>
                <w:color w:val="000000"/>
              </w:rPr>
            </w:pPr>
            <w:r w:rsidRPr="008B3FAA">
              <w:rPr>
                <w:color w:val="000000"/>
              </w:rPr>
              <w:t>Бюджетные инвестиции</w:t>
            </w:r>
          </w:p>
        </w:tc>
        <w:tc>
          <w:tcPr>
            <w:tcW w:w="1540" w:type="dxa"/>
            <w:tcBorders>
              <w:top w:val="nil"/>
              <w:left w:val="nil"/>
              <w:bottom w:val="single" w:sz="4" w:space="0" w:color="000000"/>
              <w:right w:val="single" w:sz="4" w:space="0" w:color="000000"/>
            </w:tcBorders>
            <w:shd w:val="clear" w:color="auto" w:fill="auto"/>
            <w:vAlign w:val="center"/>
            <w:hideMark/>
          </w:tcPr>
          <w:p w14:paraId="0F086A2D" w14:textId="77777777" w:rsidR="00296578" w:rsidRPr="008B3FAA" w:rsidRDefault="00296578" w:rsidP="00CD5AFC">
            <w:pPr>
              <w:jc w:val="center"/>
              <w:rPr>
                <w:color w:val="000000"/>
              </w:rPr>
            </w:pPr>
            <w:r w:rsidRPr="008B3FAA">
              <w:rPr>
                <w:color w:val="000000"/>
              </w:rPr>
              <w:t>24603L5050</w:t>
            </w:r>
          </w:p>
        </w:tc>
        <w:tc>
          <w:tcPr>
            <w:tcW w:w="840" w:type="dxa"/>
            <w:tcBorders>
              <w:top w:val="nil"/>
              <w:left w:val="nil"/>
              <w:bottom w:val="single" w:sz="4" w:space="0" w:color="000000"/>
              <w:right w:val="single" w:sz="4" w:space="0" w:color="000000"/>
            </w:tcBorders>
            <w:shd w:val="clear" w:color="auto" w:fill="auto"/>
            <w:vAlign w:val="center"/>
            <w:hideMark/>
          </w:tcPr>
          <w:p w14:paraId="50DE03A2" w14:textId="77777777" w:rsidR="00296578" w:rsidRPr="008B3FAA" w:rsidRDefault="00296578" w:rsidP="00CD5AFC">
            <w:pPr>
              <w:jc w:val="center"/>
              <w:rPr>
                <w:color w:val="000000"/>
              </w:rPr>
            </w:pPr>
            <w:r w:rsidRPr="008B3FAA">
              <w:rPr>
                <w:color w:val="000000"/>
              </w:rPr>
              <w:t>410</w:t>
            </w:r>
          </w:p>
        </w:tc>
        <w:tc>
          <w:tcPr>
            <w:tcW w:w="1660" w:type="dxa"/>
            <w:tcBorders>
              <w:top w:val="nil"/>
              <w:left w:val="nil"/>
              <w:bottom w:val="single" w:sz="4" w:space="0" w:color="000000"/>
              <w:right w:val="single" w:sz="4" w:space="0" w:color="000000"/>
            </w:tcBorders>
            <w:shd w:val="clear" w:color="auto" w:fill="auto"/>
            <w:vAlign w:val="center"/>
            <w:hideMark/>
          </w:tcPr>
          <w:p w14:paraId="703E3C09" w14:textId="77777777" w:rsidR="00296578" w:rsidRPr="008B3FAA" w:rsidRDefault="00296578" w:rsidP="00CD5AFC">
            <w:pPr>
              <w:jc w:val="center"/>
              <w:rPr>
                <w:color w:val="000000"/>
              </w:rPr>
            </w:pPr>
            <w:r w:rsidRPr="008B3FAA">
              <w:rPr>
                <w:color w:val="000000"/>
              </w:rPr>
              <w:t>121 812,38</w:t>
            </w:r>
          </w:p>
        </w:tc>
      </w:tr>
      <w:tr w:rsidR="00296578" w:rsidRPr="008B3FAA" w14:paraId="0CCED17E"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63CEF181" w14:textId="77777777" w:rsidR="00296578" w:rsidRPr="008B3FAA" w:rsidRDefault="00296578" w:rsidP="00CD5AFC">
            <w:pPr>
              <w:jc w:val="center"/>
              <w:rPr>
                <w:color w:val="000000"/>
              </w:rPr>
            </w:pPr>
            <w:r w:rsidRPr="008B3FAA">
              <w:rPr>
                <w:color w:val="000000"/>
              </w:rPr>
              <w:t>Развитие сети учреждений культурно-досугового типа. Проведение капитального и текущего ремонта зданий, помещений и прилегающей территории МБУ "Районный Дом культуры" и его филиалов-Домов культуры городских и сельских поселений района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513C5D2" w14:textId="77777777" w:rsidR="00296578" w:rsidRPr="008B3FAA" w:rsidRDefault="00296578" w:rsidP="00CD5AFC">
            <w:pPr>
              <w:jc w:val="center"/>
              <w:rPr>
                <w:color w:val="000000"/>
              </w:rPr>
            </w:pPr>
            <w:r w:rsidRPr="008B3FAA">
              <w:rPr>
                <w:color w:val="000000"/>
              </w:rPr>
              <w:t>2460400050</w:t>
            </w:r>
          </w:p>
        </w:tc>
        <w:tc>
          <w:tcPr>
            <w:tcW w:w="840" w:type="dxa"/>
            <w:tcBorders>
              <w:top w:val="nil"/>
              <w:left w:val="nil"/>
              <w:bottom w:val="single" w:sz="4" w:space="0" w:color="000000"/>
              <w:right w:val="single" w:sz="4" w:space="0" w:color="000000"/>
            </w:tcBorders>
            <w:shd w:val="clear" w:color="FFFFFF" w:fill="FFFFFF"/>
            <w:vAlign w:val="center"/>
            <w:hideMark/>
          </w:tcPr>
          <w:p w14:paraId="3298C89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A54A871" w14:textId="77777777" w:rsidR="00296578" w:rsidRPr="008B3FAA" w:rsidRDefault="00296578" w:rsidP="00CD5AFC">
            <w:pPr>
              <w:jc w:val="center"/>
              <w:rPr>
                <w:color w:val="000000"/>
              </w:rPr>
            </w:pPr>
            <w:r w:rsidRPr="008B3FAA">
              <w:rPr>
                <w:color w:val="000000"/>
              </w:rPr>
              <w:t>9 796,10</w:t>
            </w:r>
          </w:p>
        </w:tc>
      </w:tr>
      <w:tr w:rsidR="00296578" w:rsidRPr="008B3FAA" w14:paraId="2AAB493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5478B76"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4BE3304" w14:textId="77777777" w:rsidR="00296578" w:rsidRPr="008B3FAA" w:rsidRDefault="00296578" w:rsidP="00CD5AFC">
            <w:pPr>
              <w:jc w:val="center"/>
              <w:rPr>
                <w:color w:val="000000"/>
              </w:rPr>
            </w:pPr>
            <w:r w:rsidRPr="008B3FAA">
              <w:rPr>
                <w:color w:val="000000"/>
              </w:rPr>
              <w:t>2460400050</w:t>
            </w:r>
          </w:p>
        </w:tc>
        <w:tc>
          <w:tcPr>
            <w:tcW w:w="840" w:type="dxa"/>
            <w:tcBorders>
              <w:top w:val="nil"/>
              <w:left w:val="nil"/>
              <w:bottom w:val="single" w:sz="4" w:space="0" w:color="000000"/>
              <w:right w:val="single" w:sz="4" w:space="0" w:color="000000"/>
            </w:tcBorders>
            <w:shd w:val="clear" w:color="auto" w:fill="auto"/>
            <w:vAlign w:val="center"/>
            <w:hideMark/>
          </w:tcPr>
          <w:p w14:paraId="1FB7F1C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EC22FA9" w14:textId="77777777" w:rsidR="00296578" w:rsidRPr="008B3FAA" w:rsidRDefault="00296578" w:rsidP="00CD5AFC">
            <w:pPr>
              <w:jc w:val="center"/>
              <w:rPr>
                <w:color w:val="000000"/>
              </w:rPr>
            </w:pPr>
            <w:r w:rsidRPr="008B3FAA">
              <w:rPr>
                <w:color w:val="000000"/>
              </w:rPr>
              <w:t>9 796,10</w:t>
            </w:r>
          </w:p>
        </w:tc>
      </w:tr>
      <w:tr w:rsidR="00296578" w:rsidRPr="008B3FAA" w14:paraId="7C6AB0B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8250007"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E7ECABD" w14:textId="77777777" w:rsidR="00296578" w:rsidRPr="008B3FAA" w:rsidRDefault="00296578" w:rsidP="00CD5AFC">
            <w:pPr>
              <w:jc w:val="center"/>
              <w:rPr>
                <w:color w:val="000000"/>
              </w:rPr>
            </w:pPr>
            <w:r w:rsidRPr="008B3FAA">
              <w:rPr>
                <w:color w:val="000000"/>
              </w:rPr>
              <w:t>2460400050</w:t>
            </w:r>
          </w:p>
        </w:tc>
        <w:tc>
          <w:tcPr>
            <w:tcW w:w="840" w:type="dxa"/>
            <w:tcBorders>
              <w:top w:val="nil"/>
              <w:left w:val="nil"/>
              <w:bottom w:val="single" w:sz="4" w:space="0" w:color="000000"/>
              <w:right w:val="single" w:sz="4" w:space="0" w:color="000000"/>
            </w:tcBorders>
            <w:shd w:val="clear" w:color="auto" w:fill="auto"/>
            <w:vAlign w:val="center"/>
            <w:hideMark/>
          </w:tcPr>
          <w:p w14:paraId="31345EFF"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12D282A" w14:textId="77777777" w:rsidR="00296578" w:rsidRPr="008B3FAA" w:rsidRDefault="00296578" w:rsidP="00CD5AFC">
            <w:pPr>
              <w:jc w:val="center"/>
              <w:rPr>
                <w:color w:val="000000"/>
              </w:rPr>
            </w:pPr>
            <w:r w:rsidRPr="008B3FAA">
              <w:rPr>
                <w:color w:val="000000"/>
              </w:rPr>
              <w:t>9 796,10</w:t>
            </w:r>
          </w:p>
        </w:tc>
      </w:tr>
      <w:tr w:rsidR="00296578" w:rsidRPr="008B3FAA" w14:paraId="7CFFBD0F"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2409638C" w14:textId="77777777" w:rsidR="00296578" w:rsidRPr="008B3FAA" w:rsidRDefault="00296578" w:rsidP="00CD5AFC">
            <w:pPr>
              <w:jc w:val="center"/>
              <w:rPr>
                <w:color w:val="000000"/>
              </w:rPr>
            </w:pPr>
            <w:r w:rsidRPr="008B3FAA">
              <w:rPr>
                <w:color w:val="000000"/>
              </w:rPr>
              <w:lastRenderedPageBreak/>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73CC568" w14:textId="77777777" w:rsidR="00296578" w:rsidRPr="008B3FAA" w:rsidRDefault="00296578" w:rsidP="00CD5AFC">
            <w:pPr>
              <w:jc w:val="center"/>
              <w:rPr>
                <w:color w:val="000000"/>
              </w:rPr>
            </w:pPr>
            <w:r w:rsidRPr="008B3FAA">
              <w:rPr>
                <w:color w:val="000000"/>
              </w:rPr>
              <w:t>2460700050</w:t>
            </w:r>
          </w:p>
        </w:tc>
        <w:tc>
          <w:tcPr>
            <w:tcW w:w="840" w:type="dxa"/>
            <w:tcBorders>
              <w:top w:val="nil"/>
              <w:left w:val="nil"/>
              <w:bottom w:val="single" w:sz="4" w:space="0" w:color="000000"/>
              <w:right w:val="single" w:sz="4" w:space="0" w:color="000000"/>
            </w:tcBorders>
            <w:shd w:val="clear" w:color="FFFFFF" w:fill="FFFFFF"/>
            <w:vAlign w:val="center"/>
            <w:hideMark/>
          </w:tcPr>
          <w:p w14:paraId="116DEE9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165E49A" w14:textId="77777777" w:rsidR="00296578" w:rsidRPr="008B3FAA" w:rsidRDefault="00296578" w:rsidP="00CD5AFC">
            <w:pPr>
              <w:jc w:val="center"/>
              <w:rPr>
                <w:color w:val="000000"/>
              </w:rPr>
            </w:pPr>
            <w:r w:rsidRPr="008B3FAA">
              <w:rPr>
                <w:color w:val="000000"/>
              </w:rPr>
              <w:t>1 585,20</w:t>
            </w:r>
          </w:p>
        </w:tc>
      </w:tr>
      <w:tr w:rsidR="00296578" w:rsidRPr="008B3FAA" w14:paraId="48783B3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A04F5D6"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B5809A8" w14:textId="77777777" w:rsidR="00296578" w:rsidRPr="008B3FAA" w:rsidRDefault="00296578" w:rsidP="00CD5AFC">
            <w:pPr>
              <w:jc w:val="center"/>
              <w:rPr>
                <w:color w:val="000000"/>
              </w:rPr>
            </w:pPr>
            <w:r w:rsidRPr="008B3FAA">
              <w:rPr>
                <w:color w:val="000000"/>
              </w:rPr>
              <w:t>2460700050</w:t>
            </w:r>
          </w:p>
        </w:tc>
        <w:tc>
          <w:tcPr>
            <w:tcW w:w="840" w:type="dxa"/>
            <w:tcBorders>
              <w:top w:val="nil"/>
              <w:left w:val="nil"/>
              <w:bottom w:val="single" w:sz="4" w:space="0" w:color="000000"/>
              <w:right w:val="single" w:sz="4" w:space="0" w:color="000000"/>
            </w:tcBorders>
            <w:shd w:val="clear" w:color="auto" w:fill="auto"/>
            <w:vAlign w:val="center"/>
            <w:hideMark/>
          </w:tcPr>
          <w:p w14:paraId="6B772FB2"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66DAC4F" w14:textId="77777777" w:rsidR="00296578" w:rsidRPr="008B3FAA" w:rsidRDefault="00296578" w:rsidP="00CD5AFC">
            <w:pPr>
              <w:jc w:val="center"/>
              <w:rPr>
                <w:color w:val="000000"/>
              </w:rPr>
            </w:pPr>
            <w:r w:rsidRPr="008B3FAA">
              <w:rPr>
                <w:color w:val="000000"/>
              </w:rPr>
              <w:t>1 585,20</w:t>
            </w:r>
          </w:p>
        </w:tc>
      </w:tr>
      <w:tr w:rsidR="00296578" w:rsidRPr="008B3FAA" w14:paraId="7369C26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784E275"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FF079CB" w14:textId="77777777" w:rsidR="00296578" w:rsidRPr="008B3FAA" w:rsidRDefault="00296578" w:rsidP="00CD5AFC">
            <w:pPr>
              <w:jc w:val="center"/>
              <w:rPr>
                <w:color w:val="000000"/>
              </w:rPr>
            </w:pPr>
            <w:r w:rsidRPr="008B3FAA">
              <w:rPr>
                <w:color w:val="000000"/>
              </w:rPr>
              <w:t>2460700050</w:t>
            </w:r>
          </w:p>
        </w:tc>
        <w:tc>
          <w:tcPr>
            <w:tcW w:w="840" w:type="dxa"/>
            <w:tcBorders>
              <w:top w:val="nil"/>
              <w:left w:val="nil"/>
              <w:bottom w:val="single" w:sz="4" w:space="0" w:color="000000"/>
              <w:right w:val="single" w:sz="4" w:space="0" w:color="000000"/>
            </w:tcBorders>
            <w:shd w:val="clear" w:color="auto" w:fill="auto"/>
            <w:vAlign w:val="center"/>
            <w:hideMark/>
          </w:tcPr>
          <w:p w14:paraId="577D520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7DC115AE" w14:textId="77777777" w:rsidR="00296578" w:rsidRPr="008B3FAA" w:rsidRDefault="00296578" w:rsidP="00CD5AFC">
            <w:pPr>
              <w:jc w:val="center"/>
              <w:rPr>
                <w:color w:val="000000"/>
              </w:rPr>
            </w:pPr>
            <w:r w:rsidRPr="008B3FAA">
              <w:rPr>
                <w:color w:val="000000"/>
              </w:rPr>
              <w:t>1 585,20</w:t>
            </w:r>
          </w:p>
        </w:tc>
      </w:tr>
      <w:tr w:rsidR="00296578" w:rsidRPr="008B3FAA" w14:paraId="5402B195"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3B54A025" w14:textId="77777777" w:rsidR="00296578" w:rsidRPr="008B3FAA" w:rsidRDefault="00296578" w:rsidP="00CD5AFC">
            <w:pPr>
              <w:jc w:val="center"/>
              <w:rPr>
                <w:color w:val="000000"/>
              </w:rPr>
            </w:pPr>
            <w:r w:rsidRPr="008B3FAA">
              <w:rPr>
                <w:color w:val="000000"/>
              </w:rPr>
              <w:t>Проведение мероприятий по развитию и благоустройству учреждений культуры (парков, спортивных площадок, зон отдыха и прочих мест для развлечения и отдыха. Создание комфортной городской среды в рамках проекта "Сквер воинам интернационалистам по ул. Карпатской")</w:t>
            </w:r>
          </w:p>
        </w:tc>
        <w:tc>
          <w:tcPr>
            <w:tcW w:w="1540" w:type="dxa"/>
            <w:tcBorders>
              <w:top w:val="nil"/>
              <w:left w:val="nil"/>
              <w:bottom w:val="single" w:sz="4" w:space="0" w:color="000000"/>
              <w:right w:val="single" w:sz="4" w:space="0" w:color="000000"/>
            </w:tcBorders>
            <w:shd w:val="clear" w:color="auto" w:fill="auto"/>
            <w:vAlign w:val="center"/>
            <w:hideMark/>
          </w:tcPr>
          <w:p w14:paraId="38908F79" w14:textId="77777777" w:rsidR="00296578" w:rsidRPr="008B3FAA" w:rsidRDefault="00296578" w:rsidP="00CD5AFC">
            <w:pPr>
              <w:jc w:val="center"/>
              <w:rPr>
                <w:color w:val="000000"/>
              </w:rPr>
            </w:pPr>
            <w:r w:rsidRPr="008B3FAA">
              <w:rPr>
                <w:color w:val="000000"/>
              </w:rPr>
              <w:t>2460800050</w:t>
            </w:r>
          </w:p>
        </w:tc>
        <w:tc>
          <w:tcPr>
            <w:tcW w:w="840" w:type="dxa"/>
            <w:tcBorders>
              <w:top w:val="nil"/>
              <w:left w:val="nil"/>
              <w:bottom w:val="single" w:sz="4" w:space="0" w:color="000000"/>
              <w:right w:val="single" w:sz="4" w:space="0" w:color="000000"/>
            </w:tcBorders>
            <w:shd w:val="clear" w:color="FFFFFF" w:fill="FFFFFF"/>
            <w:vAlign w:val="center"/>
            <w:hideMark/>
          </w:tcPr>
          <w:p w14:paraId="1CDCDB3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FD39B89" w14:textId="77777777" w:rsidR="00296578" w:rsidRPr="008B3FAA" w:rsidRDefault="00296578" w:rsidP="00CD5AFC">
            <w:pPr>
              <w:jc w:val="center"/>
              <w:rPr>
                <w:color w:val="000000"/>
              </w:rPr>
            </w:pPr>
            <w:r w:rsidRPr="008B3FAA">
              <w:rPr>
                <w:color w:val="000000"/>
              </w:rPr>
              <w:t>300,00</w:t>
            </w:r>
          </w:p>
        </w:tc>
      </w:tr>
      <w:tr w:rsidR="00296578" w:rsidRPr="008B3FAA" w14:paraId="70C56B3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66380A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24BC3F0" w14:textId="77777777" w:rsidR="00296578" w:rsidRPr="008B3FAA" w:rsidRDefault="00296578" w:rsidP="00CD5AFC">
            <w:pPr>
              <w:jc w:val="center"/>
              <w:rPr>
                <w:color w:val="000000"/>
              </w:rPr>
            </w:pPr>
            <w:r w:rsidRPr="008B3FAA">
              <w:rPr>
                <w:color w:val="000000"/>
              </w:rPr>
              <w:t>2460800050</w:t>
            </w:r>
          </w:p>
        </w:tc>
        <w:tc>
          <w:tcPr>
            <w:tcW w:w="840" w:type="dxa"/>
            <w:tcBorders>
              <w:top w:val="nil"/>
              <w:left w:val="nil"/>
              <w:bottom w:val="single" w:sz="4" w:space="0" w:color="000000"/>
              <w:right w:val="single" w:sz="4" w:space="0" w:color="000000"/>
            </w:tcBorders>
            <w:shd w:val="clear" w:color="auto" w:fill="auto"/>
            <w:vAlign w:val="center"/>
            <w:hideMark/>
          </w:tcPr>
          <w:p w14:paraId="1FA8A14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34031DB" w14:textId="77777777" w:rsidR="00296578" w:rsidRPr="008B3FAA" w:rsidRDefault="00296578" w:rsidP="00CD5AFC">
            <w:pPr>
              <w:jc w:val="center"/>
              <w:rPr>
                <w:color w:val="000000"/>
              </w:rPr>
            </w:pPr>
            <w:r w:rsidRPr="008B3FAA">
              <w:rPr>
                <w:color w:val="000000"/>
              </w:rPr>
              <w:t>300,00</w:t>
            </w:r>
          </w:p>
        </w:tc>
      </w:tr>
      <w:tr w:rsidR="00296578" w:rsidRPr="008B3FAA" w14:paraId="4435F44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0AEC97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C74965B" w14:textId="77777777" w:rsidR="00296578" w:rsidRPr="008B3FAA" w:rsidRDefault="00296578" w:rsidP="00CD5AFC">
            <w:pPr>
              <w:jc w:val="center"/>
              <w:rPr>
                <w:color w:val="000000"/>
              </w:rPr>
            </w:pPr>
            <w:r w:rsidRPr="008B3FAA">
              <w:rPr>
                <w:color w:val="000000"/>
              </w:rPr>
              <w:t>2460800050</w:t>
            </w:r>
          </w:p>
        </w:tc>
        <w:tc>
          <w:tcPr>
            <w:tcW w:w="840" w:type="dxa"/>
            <w:tcBorders>
              <w:top w:val="nil"/>
              <w:left w:val="nil"/>
              <w:bottom w:val="single" w:sz="4" w:space="0" w:color="000000"/>
              <w:right w:val="single" w:sz="4" w:space="0" w:color="000000"/>
            </w:tcBorders>
            <w:shd w:val="clear" w:color="auto" w:fill="auto"/>
            <w:vAlign w:val="center"/>
            <w:hideMark/>
          </w:tcPr>
          <w:p w14:paraId="0FB8E1A6"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2B566CF" w14:textId="77777777" w:rsidR="00296578" w:rsidRPr="008B3FAA" w:rsidRDefault="00296578" w:rsidP="00CD5AFC">
            <w:pPr>
              <w:jc w:val="center"/>
              <w:rPr>
                <w:color w:val="000000"/>
              </w:rPr>
            </w:pPr>
            <w:r w:rsidRPr="008B3FAA">
              <w:rPr>
                <w:color w:val="000000"/>
              </w:rPr>
              <w:t>300,00</w:t>
            </w:r>
          </w:p>
        </w:tc>
      </w:tr>
      <w:tr w:rsidR="00296578" w:rsidRPr="008B3FAA" w14:paraId="32E71930"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64EA3DC2" w14:textId="77777777" w:rsidR="00296578" w:rsidRPr="008B3FAA" w:rsidRDefault="00296578" w:rsidP="00CD5AFC">
            <w:pPr>
              <w:jc w:val="center"/>
              <w:rPr>
                <w:color w:val="000000"/>
              </w:rPr>
            </w:pPr>
            <w:r w:rsidRPr="008B3FAA">
              <w:rPr>
                <w:color w:val="000000"/>
              </w:rPr>
              <w:t>Проведение капитального и текущего ремонта зданий, помещений МБУ "Ванинский районный краеведческий музей" в рамках подпрограммы "Реализация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w:t>
            </w:r>
          </w:p>
        </w:tc>
        <w:tc>
          <w:tcPr>
            <w:tcW w:w="1540" w:type="dxa"/>
            <w:tcBorders>
              <w:top w:val="nil"/>
              <w:left w:val="nil"/>
              <w:bottom w:val="single" w:sz="4" w:space="0" w:color="000000"/>
              <w:right w:val="single" w:sz="4" w:space="0" w:color="000000"/>
            </w:tcBorders>
            <w:shd w:val="clear" w:color="auto" w:fill="auto"/>
            <w:vAlign w:val="center"/>
            <w:hideMark/>
          </w:tcPr>
          <w:p w14:paraId="09502B20" w14:textId="77777777" w:rsidR="00296578" w:rsidRPr="008B3FAA" w:rsidRDefault="00296578" w:rsidP="00CD5AFC">
            <w:pPr>
              <w:jc w:val="center"/>
              <w:rPr>
                <w:color w:val="000000"/>
              </w:rPr>
            </w:pPr>
            <w:r w:rsidRPr="008B3FAA">
              <w:rPr>
                <w:color w:val="000000"/>
              </w:rPr>
              <w:t>2460900050</w:t>
            </w:r>
          </w:p>
        </w:tc>
        <w:tc>
          <w:tcPr>
            <w:tcW w:w="840" w:type="dxa"/>
            <w:tcBorders>
              <w:top w:val="nil"/>
              <w:left w:val="nil"/>
              <w:bottom w:val="single" w:sz="4" w:space="0" w:color="000000"/>
              <w:right w:val="single" w:sz="4" w:space="0" w:color="000000"/>
            </w:tcBorders>
            <w:shd w:val="clear" w:color="FFFFFF" w:fill="FFFFFF"/>
            <w:vAlign w:val="center"/>
            <w:hideMark/>
          </w:tcPr>
          <w:p w14:paraId="6393107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BEB74A8" w14:textId="77777777" w:rsidR="00296578" w:rsidRPr="008B3FAA" w:rsidRDefault="00296578" w:rsidP="00CD5AFC">
            <w:pPr>
              <w:jc w:val="center"/>
              <w:rPr>
                <w:color w:val="000000"/>
              </w:rPr>
            </w:pPr>
            <w:r w:rsidRPr="008B3FAA">
              <w:rPr>
                <w:color w:val="000000"/>
              </w:rPr>
              <w:t>1 800,00</w:t>
            </w:r>
          </w:p>
        </w:tc>
      </w:tr>
      <w:tr w:rsidR="00296578" w:rsidRPr="008B3FAA" w14:paraId="4526BB8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6BE1D34"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6733AC5" w14:textId="77777777" w:rsidR="00296578" w:rsidRPr="008B3FAA" w:rsidRDefault="00296578" w:rsidP="00CD5AFC">
            <w:pPr>
              <w:jc w:val="center"/>
              <w:rPr>
                <w:color w:val="000000"/>
              </w:rPr>
            </w:pPr>
            <w:r w:rsidRPr="008B3FAA">
              <w:rPr>
                <w:color w:val="000000"/>
              </w:rPr>
              <w:t>2460900050</w:t>
            </w:r>
          </w:p>
        </w:tc>
        <w:tc>
          <w:tcPr>
            <w:tcW w:w="840" w:type="dxa"/>
            <w:tcBorders>
              <w:top w:val="nil"/>
              <w:left w:val="nil"/>
              <w:bottom w:val="single" w:sz="4" w:space="0" w:color="000000"/>
              <w:right w:val="single" w:sz="4" w:space="0" w:color="000000"/>
            </w:tcBorders>
            <w:shd w:val="clear" w:color="auto" w:fill="auto"/>
            <w:vAlign w:val="center"/>
            <w:hideMark/>
          </w:tcPr>
          <w:p w14:paraId="2DA25A1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8677CAC" w14:textId="77777777" w:rsidR="00296578" w:rsidRPr="008B3FAA" w:rsidRDefault="00296578" w:rsidP="00CD5AFC">
            <w:pPr>
              <w:jc w:val="center"/>
              <w:rPr>
                <w:color w:val="000000"/>
              </w:rPr>
            </w:pPr>
            <w:r w:rsidRPr="008B3FAA">
              <w:rPr>
                <w:color w:val="000000"/>
              </w:rPr>
              <w:t>1 800,00</w:t>
            </w:r>
          </w:p>
        </w:tc>
      </w:tr>
      <w:tr w:rsidR="00296578" w:rsidRPr="008B3FAA" w14:paraId="6537800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9F54391"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12E18D8" w14:textId="77777777" w:rsidR="00296578" w:rsidRPr="008B3FAA" w:rsidRDefault="00296578" w:rsidP="00CD5AFC">
            <w:pPr>
              <w:jc w:val="center"/>
              <w:rPr>
                <w:color w:val="000000"/>
              </w:rPr>
            </w:pPr>
            <w:r w:rsidRPr="008B3FAA">
              <w:rPr>
                <w:color w:val="000000"/>
              </w:rPr>
              <w:t>2460900050</w:t>
            </w:r>
          </w:p>
        </w:tc>
        <w:tc>
          <w:tcPr>
            <w:tcW w:w="840" w:type="dxa"/>
            <w:tcBorders>
              <w:top w:val="nil"/>
              <w:left w:val="nil"/>
              <w:bottom w:val="single" w:sz="4" w:space="0" w:color="000000"/>
              <w:right w:val="single" w:sz="4" w:space="0" w:color="000000"/>
            </w:tcBorders>
            <w:shd w:val="clear" w:color="auto" w:fill="auto"/>
            <w:vAlign w:val="center"/>
            <w:hideMark/>
          </w:tcPr>
          <w:p w14:paraId="707C0A6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1A72B5D" w14:textId="77777777" w:rsidR="00296578" w:rsidRPr="008B3FAA" w:rsidRDefault="00296578" w:rsidP="00CD5AFC">
            <w:pPr>
              <w:jc w:val="center"/>
              <w:rPr>
                <w:color w:val="000000"/>
              </w:rPr>
            </w:pPr>
            <w:r w:rsidRPr="008B3FAA">
              <w:rPr>
                <w:color w:val="000000"/>
              </w:rPr>
              <w:t>1 800,00</w:t>
            </w:r>
          </w:p>
        </w:tc>
      </w:tr>
      <w:tr w:rsidR="00296578" w:rsidRPr="008B3FAA" w14:paraId="3BDEDBF1"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1D366B73" w14:textId="77777777" w:rsidR="00296578" w:rsidRPr="008B3FAA" w:rsidRDefault="00296578" w:rsidP="00CD5AFC">
            <w:pPr>
              <w:jc w:val="center"/>
              <w:rPr>
                <w:color w:val="000000"/>
              </w:rPr>
            </w:pPr>
            <w:r w:rsidRPr="008B3FAA">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BC4E063" w14:textId="77777777" w:rsidR="00296578" w:rsidRPr="008B3FAA" w:rsidRDefault="00296578" w:rsidP="00CD5AFC">
            <w:pPr>
              <w:jc w:val="center"/>
              <w:rPr>
                <w:color w:val="000000"/>
              </w:rPr>
            </w:pPr>
            <w:r w:rsidRPr="008B3FAA">
              <w:rPr>
                <w:color w:val="000000"/>
              </w:rPr>
              <w:t>246Я554540</w:t>
            </w:r>
          </w:p>
        </w:tc>
        <w:tc>
          <w:tcPr>
            <w:tcW w:w="840" w:type="dxa"/>
            <w:tcBorders>
              <w:top w:val="nil"/>
              <w:left w:val="nil"/>
              <w:bottom w:val="single" w:sz="4" w:space="0" w:color="000000"/>
              <w:right w:val="single" w:sz="4" w:space="0" w:color="000000"/>
            </w:tcBorders>
            <w:shd w:val="clear" w:color="FFFFFF" w:fill="FFFFFF"/>
            <w:vAlign w:val="center"/>
            <w:hideMark/>
          </w:tcPr>
          <w:p w14:paraId="5AE105F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5AF9474" w14:textId="77777777" w:rsidR="00296578" w:rsidRPr="008B3FAA" w:rsidRDefault="00296578" w:rsidP="00CD5AFC">
            <w:pPr>
              <w:jc w:val="center"/>
              <w:rPr>
                <w:color w:val="000000"/>
              </w:rPr>
            </w:pPr>
            <w:r w:rsidRPr="008B3FAA">
              <w:rPr>
                <w:color w:val="000000"/>
              </w:rPr>
              <w:t>15 350,00</w:t>
            </w:r>
          </w:p>
        </w:tc>
      </w:tr>
      <w:tr w:rsidR="00296578" w:rsidRPr="008B3FAA" w14:paraId="3E418E6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FA8700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BDFE28A" w14:textId="77777777" w:rsidR="00296578" w:rsidRPr="008B3FAA" w:rsidRDefault="00296578" w:rsidP="00CD5AFC">
            <w:pPr>
              <w:jc w:val="center"/>
              <w:rPr>
                <w:color w:val="000000"/>
              </w:rPr>
            </w:pPr>
            <w:r w:rsidRPr="008B3FAA">
              <w:rPr>
                <w:color w:val="000000"/>
              </w:rPr>
              <w:t>246Я554540</w:t>
            </w:r>
          </w:p>
        </w:tc>
        <w:tc>
          <w:tcPr>
            <w:tcW w:w="840" w:type="dxa"/>
            <w:tcBorders>
              <w:top w:val="nil"/>
              <w:left w:val="nil"/>
              <w:bottom w:val="single" w:sz="4" w:space="0" w:color="000000"/>
              <w:right w:val="single" w:sz="4" w:space="0" w:color="000000"/>
            </w:tcBorders>
            <w:shd w:val="clear" w:color="auto" w:fill="auto"/>
            <w:vAlign w:val="center"/>
            <w:hideMark/>
          </w:tcPr>
          <w:p w14:paraId="4702A1F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B0C9F21" w14:textId="77777777" w:rsidR="00296578" w:rsidRPr="008B3FAA" w:rsidRDefault="00296578" w:rsidP="00CD5AFC">
            <w:pPr>
              <w:jc w:val="center"/>
              <w:rPr>
                <w:color w:val="000000"/>
              </w:rPr>
            </w:pPr>
            <w:r w:rsidRPr="008B3FAA">
              <w:rPr>
                <w:color w:val="000000"/>
              </w:rPr>
              <w:t>15 350,00</w:t>
            </w:r>
          </w:p>
        </w:tc>
      </w:tr>
      <w:tr w:rsidR="00296578" w:rsidRPr="008B3FAA" w14:paraId="48E9B7B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3FFED7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C45B9FC" w14:textId="77777777" w:rsidR="00296578" w:rsidRPr="008B3FAA" w:rsidRDefault="00296578" w:rsidP="00CD5AFC">
            <w:pPr>
              <w:jc w:val="center"/>
              <w:rPr>
                <w:color w:val="000000"/>
              </w:rPr>
            </w:pPr>
            <w:r w:rsidRPr="008B3FAA">
              <w:rPr>
                <w:color w:val="000000"/>
              </w:rPr>
              <w:t>246Я554540</w:t>
            </w:r>
          </w:p>
        </w:tc>
        <w:tc>
          <w:tcPr>
            <w:tcW w:w="840" w:type="dxa"/>
            <w:tcBorders>
              <w:top w:val="nil"/>
              <w:left w:val="nil"/>
              <w:bottom w:val="single" w:sz="4" w:space="0" w:color="000000"/>
              <w:right w:val="single" w:sz="4" w:space="0" w:color="000000"/>
            </w:tcBorders>
            <w:shd w:val="clear" w:color="auto" w:fill="auto"/>
            <w:vAlign w:val="center"/>
            <w:hideMark/>
          </w:tcPr>
          <w:p w14:paraId="59FCC49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10F096F" w14:textId="77777777" w:rsidR="00296578" w:rsidRPr="008B3FAA" w:rsidRDefault="00296578" w:rsidP="00CD5AFC">
            <w:pPr>
              <w:jc w:val="center"/>
              <w:rPr>
                <w:color w:val="000000"/>
              </w:rPr>
            </w:pPr>
            <w:r w:rsidRPr="008B3FAA">
              <w:rPr>
                <w:color w:val="000000"/>
              </w:rPr>
              <w:t>15 350,00</w:t>
            </w:r>
          </w:p>
        </w:tc>
      </w:tr>
      <w:tr w:rsidR="00296578" w:rsidRPr="008B3FAA" w14:paraId="59D5B2C0"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493A0A39" w14:textId="77777777" w:rsidR="00296578" w:rsidRPr="008B3FAA" w:rsidRDefault="00296578" w:rsidP="00CD5AFC">
            <w:pPr>
              <w:jc w:val="center"/>
              <w:rPr>
                <w:color w:val="000000"/>
              </w:rPr>
            </w:pPr>
            <w:r w:rsidRPr="008B3FAA">
              <w:rPr>
                <w:color w:val="000000"/>
              </w:rPr>
              <w:lastRenderedPageBreak/>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2A71AA0" w14:textId="77777777" w:rsidR="00296578" w:rsidRPr="008B3FAA" w:rsidRDefault="00296578" w:rsidP="00CD5AFC">
            <w:pPr>
              <w:jc w:val="center"/>
              <w:rPr>
                <w:color w:val="000000"/>
              </w:rPr>
            </w:pPr>
            <w:r w:rsidRPr="008B3FAA">
              <w:rPr>
                <w:color w:val="000000"/>
              </w:rPr>
              <w:t>2470000000</w:t>
            </w:r>
          </w:p>
        </w:tc>
        <w:tc>
          <w:tcPr>
            <w:tcW w:w="840" w:type="dxa"/>
            <w:tcBorders>
              <w:top w:val="nil"/>
              <w:left w:val="nil"/>
              <w:bottom w:val="single" w:sz="4" w:space="0" w:color="000000"/>
              <w:right w:val="single" w:sz="4" w:space="0" w:color="000000"/>
            </w:tcBorders>
            <w:shd w:val="clear" w:color="auto" w:fill="auto"/>
            <w:vAlign w:val="center"/>
            <w:hideMark/>
          </w:tcPr>
          <w:p w14:paraId="6FB557D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AF8E77F" w14:textId="77777777" w:rsidR="00296578" w:rsidRPr="008B3FAA" w:rsidRDefault="00296578" w:rsidP="00CD5AFC">
            <w:pPr>
              <w:jc w:val="center"/>
              <w:rPr>
                <w:color w:val="000000"/>
              </w:rPr>
            </w:pPr>
            <w:r w:rsidRPr="008B3FAA">
              <w:rPr>
                <w:color w:val="000000"/>
              </w:rPr>
              <w:t>1 290,00</w:t>
            </w:r>
          </w:p>
        </w:tc>
      </w:tr>
      <w:tr w:rsidR="00296578" w:rsidRPr="008B3FAA" w14:paraId="49354116"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763751C1" w14:textId="77777777" w:rsidR="00296578" w:rsidRPr="008B3FAA" w:rsidRDefault="00296578" w:rsidP="00CD5AFC">
            <w:pPr>
              <w:jc w:val="center"/>
              <w:rPr>
                <w:color w:val="000000"/>
              </w:rPr>
            </w:pPr>
            <w:r w:rsidRPr="008B3FAA">
              <w:rPr>
                <w:color w:val="000000"/>
              </w:rPr>
              <w:t>Повышение квалификации специалистов учреждений культуры преподавателей детских школ искусств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348496E" w14:textId="77777777" w:rsidR="00296578" w:rsidRPr="008B3FAA" w:rsidRDefault="00296578" w:rsidP="00CD5AFC">
            <w:pPr>
              <w:jc w:val="center"/>
              <w:rPr>
                <w:color w:val="000000"/>
              </w:rPr>
            </w:pPr>
            <w:r w:rsidRPr="008B3FAA">
              <w:rPr>
                <w:color w:val="000000"/>
              </w:rPr>
              <w:t>2470100050</w:t>
            </w:r>
          </w:p>
        </w:tc>
        <w:tc>
          <w:tcPr>
            <w:tcW w:w="840" w:type="dxa"/>
            <w:tcBorders>
              <w:top w:val="nil"/>
              <w:left w:val="nil"/>
              <w:bottom w:val="single" w:sz="4" w:space="0" w:color="000000"/>
              <w:right w:val="single" w:sz="4" w:space="0" w:color="000000"/>
            </w:tcBorders>
            <w:shd w:val="clear" w:color="FFFFFF" w:fill="FFFFFF"/>
            <w:vAlign w:val="center"/>
            <w:hideMark/>
          </w:tcPr>
          <w:p w14:paraId="4735E59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9B5A985" w14:textId="77777777" w:rsidR="00296578" w:rsidRPr="008B3FAA" w:rsidRDefault="00296578" w:rsidP="00CD5AFC">
            <w:pPr>
              <w:jc w:val="center"/>
              <w:rPr>
                <w:color w:val="000000"/>
              </w:rPr>
            </w:pPr>
            <w:r w:rsidRPr="008B3FAA">
              <w:rPr>
                <w:color w:val="000000"/>
              </w:rPr>
              <w:t>200,00</w:t>
            </w:r>
          </w:p>
        </w:tc>
      </w:tr>
      <w:tr w:rsidR="00296578" w:rsidRPr="008B3FAA" w14:paraId="4AD27F8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B0EC6E1"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0F07012" w14:textId="77777777" w:rsidR="00296578" w:rsidRPr="008B3FAA" w:rsidRDefault="00296578" w:rsidP="00CD5AFC">
            <w:pPr>
              <w:jc w:val="center"/>
              <w:rPr>
                <w:color w:val="000000"/>
              </w:rPr>
            </w:pPr>
            <w:r w:rsidRPr="008B3FAA">
              <w:rPr>
                <w:color w:val="000000"/>
              </w:rPr>
              <w:t>2470100050</w:t>
            </w:r>
          </w:p>
        </w:tc>
        <w:tc>
          <w:tcPr>
            <w:tcW w:w="840" w:type="dxa"/>
            <w:tcBorders>
              <w:top w:val="nil"/>
              <w:left w:val="nil"/>
              <w:bottom w:val="single" w:sz="4" w:space="0" w:color="000000"/>
              <w:right w:val="single" w:sz="4" w:space="0" w:color="000000"/>
            </w:tcBorders>
            <w:shd w:val="clear" w:color="auto" w:fill="auto"/>
            <w:vAlign w:val="center"/>
            <w:hideMark/>
          </w:tcPr>
          <w:p w14:paraId="43081D35"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9555CB6" w14:textId="77777777" w:rsidR="00296578" w:rsidRPr="008B3FAA" w:rsidRDefault="00296578" w:rsidP="00CD5AFC">
            <w:pPr>
              <w:jc w:val="center"/>
              <w:rPr>
                <w:color w:val="000000"/>
              </w:rPr>
            </w:pPr>
            <w:r w:rsidRPr="008B3FAA">
              <w:rPr>
                <w:color w:val="000000"/>
              </w:rPr>
              <w:t>200,00</w:t>
            </w:r>
          </w:p>
        </w:tc>
      </w:tr>
      <w:tr w:rsidR="00296578" w:rsidRPr="008B3FAA" w14:paraId="2446106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872DD2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99AA763" w14:textId="77777777" w:rsidR="00296578" w:rsidRPr="008B3FAA" w:rsidRDefault="00296578" w:rsidP="00CD5AFC">
            <w:pPr>
              <w:jc w:val="center"/>
              <w:rPr>
                <w:color w:val="000000"/>
              </w:rPr>
            </w:pPr>
            <w:r w:rsidRPr="008B3FAA">
              <w:rPr>
                <w:color w:val="000000"/>
              </w:rPr>
              <w:t>2470100050</w:t>
            </w:r>
          </w:p>
        </w:tc>
        <w:tc>
          <w:tcPr>
            <w:tcW w:w="840" w:type="dxa"/>
            <w:tcBorders>
              <w:top w:val="nil"/>
              <w:left w:val="nil"/>
              <w:bottom w:val="single" w:sz="4" w:space="0" w:color="000000"/>
              <w:right w:val="single" w:sz="4" w:space="0" w:color="000000"/>
            </w:tcBorders>
            <w:shd w:val="clear" w:color="auto" w:fill="auto"/>
            <w:vAlign w:val="center"/>
            <w:hideMark/>
          </w:tcPr>
          <w:p w14:paraId="7D145DB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15C7D78" w14:textId="77777777" w:rsidR="00296578" w:rsidRPr="008B3FAA" w:rsidRDefault="00296578" w:rsidP="00CD5AFC">
            <w:pPr>
              <w:jc w:val="center"/>
              <w:rPr>
                <w:color w:val="000000"/>
              </w:rPr>
            </w:pPr>
            <w:r w:rsidRPr="008B3FAA">
              <w:rPr>
                <w:color w:val="000000"/>
              </w:rPr>
              <w:t>200,00</w:t>
            </w:r>
          </w:p>
        </w:tc>
      </w:tr>
      <w:tr w:rsidR="00296578" w:rsidRPr="008B3FAA" w14:paraId="01708CF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2EF10967" w14:textId="77777777" w:rsidR="00296578" w:rsidRPr="008B3FAA" w:rsidRDefault="00296578" w:rsidP="00CD5AFC">
            <w:pPr>
              <w:jc w:val="center"/>
              <w:rPr>
                <w:color w:val="000000"/>
              </w:rPr>
            </w:pPr>
            <w:r w:rsidRPr="008B3FAA">
              <w:rPr>
                <w:color w:val="000000"/>
              </w:rPr>
              <w:t>Организация федеральных и региональных выставочных проектов на территории района в рамках муниципальной программы "Культура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0028C28" w14:textId="77777777" w:rsidR="00296578" w:rsidRPr="008B3FAA" w:rsidRDefault="00296578" w:rsidP="00CD5AFC">
            <w:pPr>
              <w:jc w:val="center"/>
              <w:rPr>
                <w:color w:val="000000"/>
              </w:rPr>
            </w:pPr>
            <w:r w:rsidRPr="008B3FAA">
              <w:rPr>
                <w:color w:val="000000"/>
              </w:rPr>
              <w:t>2470200050</w:t>
            </w:r>
          </w:p>
        </w:tc>
        <w:tc>
          <w:tcPr>
            <w:tcW w:w="840" w:type="dxa"/>
            <w:tcBorders>
              <w:top w:val="nil"/>
              <w:left w:val="nil"/>
              <w:bottom w:val="single" w:sz="4" w:space="0" w:color="000000"/>
              <w:right w:val="single" w:sz="4" w:space="0" w:color="000000"/>
            </w:tcBorders>
            <w:shd w:val="clear" w:color="FFFFFF" w:fill="FFFFFF"/>
            <w:vAlign w:val="center"/>
            <w:hideMark/>
          </w:tcPr>
          <w:p w14:paraId="2CC7CF4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86763E9" w14:textId="77777777" w:rsidR="00296578" w:rsidRPr="008B3FAA" w:rsidRDefault="00296578" w:rsidP="00CD5AFC">
            <w:pPr>
              <w:jc w:val="center"/>
              <w:rPr>
                <w:color w:val="000000"/>
              </w:rPr>
            </w:pPr>
            <w:r w:rsidRPr="008B3FAA">
              <w:rPr>
                <w:color w:val="000000"/>
              </w:rPr>
              <w:t>200,00</w:t>
            </w:r>
          </w:p>
        </w:tc>
      </w:tr>
      <w:tr w:rsidR="00296578" w:rsidRPr="008B3FAA" w14:paraId="2EB5932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5DC4607"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E776F21" w14:textId="77777777" w:rsidR="00296578" w:rsidRPr="008B3FAA" w:rsidRDefault="00296578" w:rsidP="00CD5AFC">
            <w:pPr>
              <w:jc w:val="center"/>
              <w:rPr>
                <w:color w:val="000000"/>
              </w:rPr>
            </w:pPr>
            <w:r w:rsidRPr="008B3FAA">
              <w:rPr>
                <w:color w:val="000000"/>
              </w:rPr>
              <w:t>2470200050</w:t>
            </w:r>
          </w:p>
        </w:tc>
        <w:tc>
          <w:tcPr>
            <w:tcW w:w="840" w:type="dxa"/>
            <w:tcBorders>
              <w:top w:val="nil"/>
              <w:left w:val="nil"/>
              <w:bottom w:val="single" w:sz="4" w:space="0" w:color="000000"/>
              <w:right w:val="single" w:sz="4" w:space="0" w:color="000000"/>
            </w:tcBorders>
            <w:shd w:val="clear" w:color="auto" w:fill="auto"/>
            <w:vAlign w:val="center"/>
            <w:hideMark/>
          </w:tcPr>
          <w:p w14:paraId="46EF429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3D99EFF" w14:textId="77777777" w:rsidR="00296578" w:rsidRPr="008B3FAA" w:rsidRDefault="00296578" w:rsidP="00CD5AFC">
            <w:pPr>
              <w:jc w:val="center"/>
              <w:rPr>
                <w:color w:val="000000"/>
              </w:rPr>
            </w:pPr>
            <w:r w:rsidRPr="008B3FAA">
              <w:rPr>
                <w:color w:val="000000"/>
              </w:rPr>
              <w:t>200,00</w:t>
            </w:r>
          </w:p>
        </w:tc>
      </w:tr>
      <w:tr w:rsidR="00296578" w:rsidRPr="008B3FAA" w14:paraId="3046551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6DBE677"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D2510CA" w14:textId="77777777" w:rsidR="00296578" w:rsidRPr="008B3FAA" w:rsidRDefault="00296578" w:rsidP="00CD5AFC">
            <w:pPr>
              <w:jc w:val="center"/>
              <w:rPr>
                <w:color w:val="000000"/>
              </w:rPr>
            </w:pPr>
            <w:r w:rsidRPr="008B3FAA">
              <w:rPr>
                <w:color w:val="000000"/>
              </w:rPr>
              <w:t>2470200050</w:t>
            </w:r>
          </w:p>
        </w:tc>
        <w:tc>
          <w:tcPr>
            <w:tcW w:w="840" w:type="dxa"/>
            <w:tcBorders>
              <w:top w:val="nil"/>
              <w:left w:val="nil"/>
              <w:bottom w:val="single" w:sz="4" w:space="0" w:color="000000"/>
              <w:right w:val="single" w:sz="4" w:space="0" w:color="000000"/>
            </w:tcBorders>
            <w:shd w:val="clear" w:color="auto" w:fill="auto"/>
            <w:vAlign w:val="center"/>
            <w:hideMark/>
          </w:tcPr>
          <w:p w14:paraId="5201D9A4"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C0754A0" w14:textId="77777777" w:rsidR="00296578" w:rsidRPr="008B3FAA" w:rsidRDefault="00296578" w:rsidP="00CD5AFC">
            <w:pPr>
              <w:jc w:val="center"/>
              <w:rPr>
                <w:color w:val="000000"/>
              </w:rPr>
            </w:pPr>
            <w:r w:rsidRPr="008B3FAA">
              <w:rPr>
                <w:color w:val="000000"/>
              </w:rPr>
              <w:t>200,00</w:t>
            </w:r>
          </w:p>
        </w:tc>
      </w:tr>
      <w:tr w:rsidR="00296578" w:rsidRPr="008B3FAA" w14:paraId="78C8DA3A"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153C3552" w14:textId="77777777" w:rsidR="00296578" w:rsidRPr="008B3FAA" w:rsidRDefault="00296578" w:rsidP="00CD5AFC">
            <w:pPr>
              <w:jc w:val="center"/>
              <w:rPr>
                <w:color w:val="000000"/>
              </w:rPr>
            </w:pPr>
            <w:r w:rsidRPr="008B3FAA">
              <w:rPr>
                <w:color w:val="000000"/>
              </w:rPr>
              <w:t>Предоставление компенсации арендной платы по договорам аренды (найма) жилых помещений работникам учреждений культуры и дополнительного образования в сфере культуры и искусства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1D640F6" w14:textId="77777777" w:rsidR="00296578" w:rsidRPr="008B3FAA" w:rsidRDefault="00296578" w:rsidP="00CD5AFC">
            <w:pPr>
              <w:jc w:val="center"/>
              <w:rPr>
                <w:color w:val="000000"/>
              </w:rPr>
            </w:pPr>
            <w:r w:rsidRPr="008B3FAA">
              <w:rPr>
                <w:color w:val="000000"/>
              </w:rPr>
              <w:t>2470300040</w:t>
            </w:r>
          </w:p>
        </w:tc>
        <w:tc>
          <w:tcPr>
            <w:tcW w:w="840" w:type="dxa"/>
            <w:tcBorders>
              <w:top w:val="nil"/>
              <w:left w:val="nil"/>
              <w:bottom w:val="single" w:sz="4" w:space="0" w:color="000000"/>
              <w:right w:val="single" w:sz="4" w:space="0" w:color="000000"/>
            </w:tcBorders>
            <w:shd w:val="clear" w:color="FFFFFF" w:fill="FFFFFF"/>
            <w:vAlign w:val="center"/>
            <w:hideMark/>
          </w:tcPr>
          <w:p w14:paraId="538703B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DA68853" w14:textId="77777777" w:rsidR="00296578" w:rsidRPr="008B3FAA" w:rsidRDefault="00296578" w:rsidP="00CD5AFC">
            <w:pPr>
              <w:jc w:val="center"/>
              <w:rPr>
                <w:color w:val="000000"/>
              </w:rPr>
            </w:pPr>
            <w:r w:rsidRPr="008B3FAA">
              <w:rPr>
                <w:color w:val="000000"/>
              </w:rPr>
              <w:t>840,00</w:t>
            </w:r>
          </w:p>
        </w:tc>
      </w:tr>
      <w:tr w:rsidR="00296578" w:rsidRPr="008B3FAA" w14:paraId="6C57ADD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C68C97F"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B06F2AA" w14:textId="77777777" w:rsidR="00296578" w:rsidRPr="008B3FAA" w:rsidRDefault="00296578" w:rsidP="00CD5AFC">
            <w:pPr>
              <w:jc w:val="center"/>
              <w:rPr>
                <w:color w:val="000000"/>
              </w:rPr>
            </w:pPr>
            <w:r w:rsidRPr="008B3FAA">
              <w:rPr>
                <w:color w:val="000000"/>
              </w:rPr>
              <w:t>2470300040</w:t>
            </w:r>
          </w:p>
        </w:tc>
        <w:tc>
          <w:tcPr>
            <w:tcW w:w="840" w:type="dxa"/>
            <w:tcBorders>
              <w:top w:val="nil"/>
              <w:left w:val="nil"/>
              <w:bottom w:val="single" w:sz="4" w:space="0" w:color="000000"/>
              <w:right w:val="single" w:sz="4" w:space="0" w:color="000000"/>
            </w:tcBorders>
            <w:shd w:val="clear" w:color="auto" w:fill="auto"/>
            <w:vAlign w:val="center"/>
            <w:hideMark/>
          </w:tcPr>
          <w:p w14:paraId="04984252"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0350041" w14:textId="77777777" w:rsidR="00296578" w:rsidRPr="008B3FAA" w:rsidRDefault="00296578" w:rsidP="00CD5AFC">
            <w:pPr>
              <w:jc w:val="center"/>
              <w:rPr>
                <w:color w:val="000000"/>
              </w:rPr>
            </w:pPr>
            <w:r w:rsidRPr="008B3FAA">
              <w:rPr>
                <w:color w:val="000000"/>
              </w:rPr>
              <w:t>840,00</w:t>
            </w:r>
          </w:p>
        </w:tc>
      </w:tr>
      <w:tr w:rsidR="00296578" w:rsidRPr="008B3FAA" w14:paraId="63873A8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AB58824"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134C856" w14:textId="77777777" w:rsidR="00296578" w:rsidRPr="008B3FAA" w:rsidRDefault="00296578" w:rsidP="00CD5AFC">
            <w:pPr>
              <w:jc w:val="center"/>
              <w:rPr>
                <w:color w:val="000000"/>
              </w:rPr>
            </w:pPr>
            <w:r w:rsidRPr="008B3FAA">
              <w:rPr>
                <w:color w:val="000000"/>
              </w:rPr>
              <w:t>2470300040</w:t>
            </w:r>
          </w:p>
        </w:tc>
        <w:tc>
          <w:tcPr>
            <w:tcW w:w="840" w:type="dxa"/>
            <w:tcBorders>
              <w:top w:val="nil"/>
              <w:left w:val="nil"/>
              <w:bottom w:val="single" w:sz="4" w:space="0" w:color="000000"/>
              <w:right w:val="single" w:sz="4" w:space="0" w:color="000000"/>
            </w:tcBorders>
            <w:shd w:val="clear" w:color="auto" w:fill="auto"/>
            <w:vAlign w:val="center"/>
            <w:hideMark/>
          </w:tcPr>
          <w:p w14:paraId="00F65D71"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066B757F" w14:textId="77777777" w:rsidR="00296578" w:rsidRPr="008B3FAA" w:rsidRDefault="00296578" w:rsidP="00CD5AFC">
            <w:pPr>
              <w:jc w:val="center"/>
              <w:rPr>
                <w:color w:val="000000"/>
              </w:rPr>
            </w:pPr>
            <w:r w:rsidRPr="008B3FAA">
              <w:rPr>
                <w:color w:val="000000"/>
              </w:rPr>
              <w:t>840,00</w:t>
            </w:r>
          </w:p>
        </w:tc>
      </w:tr>
      <w:tr w:rsidR="00296578" w:rsidRPr="008B3FAA" w14:paraId="48A7FBCA"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55DCB3D3" w14:textId="77777777" w:rsidR="00296578" w:rsidRPr="008B3FAA" w:rsidRDefault="00296578" w:rsidP="00CD5AFC">
            <w:pPr>
              <w:jc w:val="center"/>
              <w:rPr>
                <w:color w:val="000000"/>
              </w:rPr>
            </w:pPr>
            <w:r w:rsidRPr="008B3FAA">
              <w:rPr>
                <w:color w:val="000000"/>
              </w:rPr>
              <w:lastRenderedPageBreak/>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EEB8663" w14:textId="77777777" w:rsidR="00296578" w:rsidRPr="008B3FAA" w:rsidRDefault="00296578" w:rsidP="00CD5AFC">
            <w:pPr>
              <w:jc w:val="center"/>
              <w:rPr>
                <w:color w:val="000000"/>
              </w:rPr>
            </w:pPr>
            <w:r w:rsidRPr="008B3FAA">
              <w:rPr>
                <w:color w:val="000000"/>
              </w:rPr>
              <w:t>2470400040</w:t>
            </w:r>
          </w:p>
        </w:tc>
        <w:tc>
          <w:tcPr>
            <w:tcW w:w="840" w:type="dxa"/>
            <w:tcBorders>
              <w:top w:val="nil"/>
              <w:left w:val="nil"/>
              <w:bottom w:val="single" w:sz="4" w:space="0" w:color="000000"/>
              <w:right w:val="single" w:sz="4" w:space="0" w:color="000000"/>
            </w:tcBorders>
            <w:shd w:val="clear" w:color="FFFFFF" w:fill="FFFFFF"/>
            <w:vAlign w:val="center"/>
            <w:hideMark/>
          </w:tcPr>
          <w:p w14:paraId="7C8F4A8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02BBABF" w14:textId="77777777" w:rsidR="00296578" w:rsidRPr="008B3FAA" w:rsidRDefault="00296578" w:rsidP="00CD5AFC">
            <w:pPr>
              <w:jc w:val="center"/>
              <w:rPr>
                <w:color w:val="000000"/>
              </w:rPr>
            </w:pPr>
            <w:r w:rsidRPr="008B3FAA">
              <w:rPr>
                <w:color w:val="000000"/>
              </w:rPr>
              <w:t>50,00</w:t>
            </w:r>
          </w:p>
        </w:tc>
      </w:tr>
      <w:tr w:rsidR="00296578" w:rsidRPr="008B3FAA" w14:paraId="109584D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F735C61"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37ABF9F0" w14:textId="77777777" w:rsidR="00296578" w:rsidRPr="008B3FAA" w:rsidRDefault="00296578" w:rsidP="00CD5AFC">
            <w:pPr>
              <w:jc w:val="center"/>
              <w:rPr>
                <w:color w:val="000000"/>
              </w:rPr>
            </w:pPr>
            <w:r w:rsidRPr="008B3FAA">
              <w:rPr>
                <w:color w:val="000000"/>
              </w:rPr>
              <w:t>2470400040</w:t>
            </w:r>
          </w:p>
        </w:tc>
        <w:tc>
          <w:tcPr>
            <w:tcW w:w="840" w:type="dxa"/>
            <w:tcBorders>
              <w:top w:val="nil"/>
              <w:left w:val="nil"/>
              <w:bottom w:val="single" w:sz="4" w:space="0" w:color="000000"/>
              <w:right w:val="single" w:sz="4" w:space="0" w:color="000000"/>
            </w:tcBorders>
            <w:shd w:val="clear" w:color="auto" w:fill="auto"/>
            <w:vAlign w:val="center"/>
            <w:hideMark/>
          </w:tcPr>
          <w:p w14:paraId="5BA03A09"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2CDF60E9" w14:textId="77777777" w:rsidR="00296578" w:rsidRPr="008B3FAA" w:rsidRDefault="00296578" w:rsidP="00CD5AFC">
            <w:pPr>
              <w:jc w:val="center"/>
              <w:rPr>
                <w:color w:val="000000"/>
              </w:rPr>
            </w:pPr>
            <w:r w:rsidRPr="008B3FAA">
              <w:rPr>
                <w:color w:val="000000"/>
              </w:rPr>
              <w:t>50,00</w:t>
            </w:r>
          </w:p>
        </w:tc>
      </w:tr>
      <w:tr w:rsidR="00296578" w:rsidRPr="008B3FAA" w14:paraId="0C66014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316F14B" w14:textId="77777777" w:rsidR="00296578" w:rsidRPr="008B3FAA" w:rsidRDefault="00296578" w:rsidP="00CD5AFC">
            <w:pPr>
              <w:jc w:val="center"/>
              <w:rPr>
                <w:color w:val="000000"/>
              </w:rPr>
            </w:pPr>
            <w:r w:rsidRPr="008B3FAA">
              <w:rPr>
                <w:color w:val="000000"/>
              </w:rPr>
              <w:t>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3233B060" w14:textId="77777777" w:rsidR="00296578" w:rsidRPr="008B3FAA" w:rsidRDefault="00296578" w:rsidP="00CD5AFC">
            <w:pPr>
              <w:jc w:val="center"/>
              <w:rPr>
                <w:color w:val="000000"/>
              </w:rPr>
            </w:pPr>
            <w:r w:rsidRPr="008B3FAA">
              <w:rPr>
                <w:color w:val="000000"/>
              </w:rPr>
              <w:t>2470400040</w:t>
            </w:r>
          </w:p>
        </w:tc>
        <w:tc>
          <w:tcPr>
            <w:tcW w:w="840" w:type="dxa"/>
            <w:tcBorders>
              <w:top w:val="nil"/>
              <w:left w:val="nil"/>
              <w:bottom w:val="single" w:sz="4" w:space="0" w:color="000000"/>
              <w:right w:val="single" w:sz="4" w:space="0" w:color="000000"/>
            </w:tcBorders>
            <w:shd w:val="clear" w:color="auto" w:fill="auto"/>
            <w:vAlign w:val="center"/>
            <w:hideMark/>
          </w:tcPr>
          <w:p w14:paraId="04021C75" w14:textId="77777777" w:rsidR="00296578" w:rsidRPr="008B3FAA" w:rsidRDefault="00296578" w:rsidP="00CD5AFC">
            <w:pPr>
              <w:jc w:val="center"/>
              <w:rPr>
                <w:color w:val="000000"/>
              </w:rPr>
            </w:pPr>
            <w:r w:rsidRPr="008B3FAA">
              <w:rPr>
                <w:color w:val="000000"/>
              </w:rPr>
              <w:t>360</w:t>
            </w:r>
          </w:p>
        </w:tc>
        <w:tc>
          <w:tcPr>
            <w:tcW w:w="1660" w:type="dxa"/>
            <w:tcBorders>
              <w:top w:val="nil"/>
              <w:left w:val="nil"/>
              <w:bottom w:val="single" w:sz="4" w:space="0" w:color="000000"/>
              <w:right w:val="single" w:sz="4" w:space="0" w:color="000000"/>
            </w:tcBorders>
            <w:shd w:val="clear" w:color="auto" w:fill="auto"/>
            <w:vAlign w:val="center"/>
            <w:hideMark/>
          </w:tcPr>
          <w:p w14:paraId="600A7637" w14:textId="77777777" w:rsidR="00296578" w:rsidRPr="008B3FAA" w:rsidRDefault="00296578" w:rsidP="00CD5AFC">
            <w:pPr>
              <w:jc w:val="center"/>
              <w:rPr>
                <w:color w:val="000000"/>
              </w:rPr>
            </w:pPr>
            <w:r w:rsidRPr="008B3FAA">
              <w:rPr>
                <w:color w:val="000000"/>
              </w:rPr>
              <w:t>50,00</w:t>
            </w:r>
          </w:p>
        </w:tc>
      </w:tr>
      <w:tr w:rsidR="00296578" w:rsidRPr="008B3FAA" w14:paraId="6420BD1A"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404C172D" w14:textId="77777777" w:rsidR="00296578" w:rsidRPr="008B3FAA" w:rsidRDefault="00296578" w:rsidP="00CD5AFC">
            <w:pPr>
              <w:jc w:val="center"/>
              <w:rPr>
                <w:color w:val="000000"/>
              </w:rPr>
            </w:pPr>
            <w:r w:rsidRPr="008B3FAA">
              <w:rPr>
                <w:color w:val="000000"/>
              </w:rPr>
              <w:t>Муниципальная программа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221E207" w14:textId="77777777" w:rsidR="00296578" w:rsidRPr="008B3FAA" w:rsidRDefault="00296578" w:rsidP="00CD5AFC">
            <w:pPr>
              <w:jc w:val="center"/>
              <w:rPr>
                <w:color w:val="000000"/>
              </w:rPr>
            </w:pPr>
            <w:r w:rsidRPr="008B3FAA">
              <w:rPr>
                <w:color w:val="000000"/>
              </w:rPr>
              <w:t>2500000000</w:t>
            </w:r>
          </w:p>
        </w:tc>
        <w:tc>
          <w:tcPr>
            <w:tcW w:w="840" w:type="dxa"/>
            <w:tcBorders>
              <w:top w:val="nil"/>
              <w:left w:val="nil"/>
              <w:bottom w:val="single" w:sz="4" w:space="0" w:color="000000"/>
              <w:right w:val="single" w:sz="4" w:space="0" w:color="000000"/>
            </w:tcBorders>
            <w:shd w:val="clear" w:color="auto" w:fill="auto"/>
            <w:vAlign w:val="center"/>
            <w:hideMark/>
          </w:tcPr>
          <w:p w14:paraId="28E907B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EDA349A" w14:textId="77777777" w:rsidR="00296578" w:rsidRPr="008B3FAA" w:rsidRDefault="00296578" w:rsidP="00CD5AFC">
            <w:pPr>
              <w:jc w:val="center"/>
              <w:rPr>
                <w:color w:val="000000"/>
              </w:rPr>
            </w:pPr>
            <w:r w:rsidRPr="008B3FAA">
              <w:rPr>
                <w:color w:val="000000"/>
              </w:rPr>
              <w:t>526,40</w:t>
            </w:r>
          </w:p>
        </w:tc>
      </w:tr>
      <w:tr w:rsidR="00296578" w:rsidRPr="008B3FAA" w14:paraId="3B2BA5E9"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57038162" w14:textId="77777777" w:rsidR="00296578" w:rsidRPr="008B3FAA" w:rsidRDefault="00296578" w:rsidP="00CD5AFC">
            <w:pPr>
              <w:jc w:val="center"/>
              <w:rPr>
                <w:color w:val="000000"/>
              </w:rPr>
            </w:pPr>
            <w:r w:rsidRPr="008B3FAA">
              <w:rPr>
                <w:color w:val="000000"/>
              </w:rPr>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C877EDE" w14:textId="77777777" w:rsidR="00296578" w:rsidRPr="008B3FAA" w:rsidRDefault="00296578" w:rsidP="00CD5AFC">
            <w:pPr>
              <w:jc w:val="center"/>
              <w:rPr>
                <w:color w:val="000000"/>
              </w:rPr>
            </w:pPr>
            <w:r w:rsidRPr="008B3FAA">
              <w:rPr>
                <w:color w:val="000000"/>
              </w:rPr>
              <w:t>25001SС360</w:t>
            </w:r>
          </w:p>
        </w:tc>
        <w:tc>
          <w:tcPr>
            <w:tcW w:w="840" w:type="dxa"/>
            <w:tcBorders>
              <w:top w:val="nil"/>
              <w:left w:val="nil"/>
              <w:bottom w:val="single" w:sz="4" w:space="0" w:color="000000"/>
              <w:right w:val="single" w:sz="4" w:space="0" w:color="000000"/>
            </w:tcBorders>
            <w:shd w:val="clear" w:color="FFFFFF" w:fill="FFFFFF"/>
            <w:vAlign w:val="center"/>
            <w:hideMark/>
          </w:tcPr>
          <w:p w14:paraId="351AE49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3BF40F3" w14:textId="77777777" w:rsidR="00296578" w:rsidRPr="008B3FAA" w:rsidRDefault="00296578" w:rsidP="00CD5AFC">
            <w:pPr>
              <w:jc w:val="center"/>
              <w:rPr>
                <w:color w:val="000000"/>
              </w:rPr>
            </w:pPr>
            <w:r w:rsidRPr="008B3FAA">
              <w:rPr>
                <w:color w:val="000000"/>
              </w:rPr>
              <w:t>286,33</w:t>
            </w:r>
          </w:p>
        </w:tc>
      </w:tr>
      <w:tr w:rsidR="00296578" w:rsidRPr="008B3FAA" w14:paraId="10372B96"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488AA3F"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9F7FB1E" w14:textId="77777777" w:rsidR="00296578" w:rsidRPr="008B3FAA" w:rsidRDefault="00296578" w:rsidP="00CD5AFC">
            <w:pPr>
              <w:jc w:val="center"/>
              <w:rPr>
                <w:color w:val="000000"/>
              </w:rPr>
            </w:pPr>
            <w:r w:rsidRPr="008B3FAA">
              <w:rPr>
                <w:color w:val="000000"/>
              </w:rPr>
              <w:t>25001SС360</w:t>
            </w:r>
          </w:p>
        </w:tc>
        <w:tc>
          <w:tcPr>
            <w:tcW w:w="840" w:type="dxa"/>
            <w:tcBorders>
              <w:top w:val="nil"/>
              <w:left w:val="nil"/>
              <w:bottom w:val="single" w:sz="4" w:space="0" w:color="000000"/>
              <w:right w:val="single" w:sz="4" w:space="0" w:color="000000"/>
            </w:tcBorders>
            <w:shd w:val="clear" w:color="auto" w:fill="auto"/>
            <w:vAlign w:val="center"/>
            <w:hideMark/>
          </w:tcPr>
          <w:p w14:paraId="19698BA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11EA89C" w14:textId="77777777" w:rsidR="00296578" w:rsidRPr="008B3FAA" w:rsidRDefault="00296578" w:rsidP="00CD5AFC">
            <w:pPr>
              <w:jc w:val="center"/>
              <w:rPr>
                <w:color w:val="000000"/>
              </w:rPr>
            </w:pPr>
            <w:r w:rsidRPr="008B3FAA">
              <w:rPr>
                <w:color w:val="000000"/>
              </w:rPr>
              <w:t>49,87</w:t>
            </w:r>
          </w:p>
        </w:tc>
      </w:tr>
      <w:tr w:rsidR="00296578" w:rsidRPr="008B3FAA" w14:paraId="1D6B6A1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F8FD4D7"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BE4F5B0" w14:textId="77777777" w:rsidR="00296578" w:rsidRPr="008B3FAA" w:rsidRDefault="00296578" w:rsidP="00CD5AFC">
            <w:pPr>
              <w:jc w:val="center"/>
              <w:rPr>
                <w:color w:val="000000"/>
              </w:rPr>
            </w:pPr>
            <w:r w:rsidRPr="008B3FAA">
              <w:rPr>
                <w:color w:val="000000"/>
              </w:rPr>
              <w:t>25001SС360</w:t>
            </w:r>
          </w:p>
        </w:tc>
        <w:tc>
          <w:tcPr>
            <w:tcW w:w="840" w:type="dxa"/>
            <w:tcBorders>
              <w:top w:val="nil"/>
              <w:left w:val="nil"/>
              <w:bottom w:val="single" w:sz="4" w:space="0" w:color="000000"/>
              <w:right w:val="single" w:sz="4" w:space="0" w:color="000000"/>
            </w:tcBorders>
            <w:shd w:val="clear" w:color="auto" w:fill="auto"/>
            <w:vAlign w:val="center"/>
            <w:hideMark/>
          </w:tcPr>
          <w:p w14:paraId="59B23E42"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260B5FEA" w14:textId="77777777" w:rsidR="00296578" w:rsidRPr="008B3FAA" w:rsidRDefault="00296578" w:rsidP="00CD5AFC">
            <w:pPr>
              <w:jc w:val="center"/>
              <w:rPr>
                <w:color w:val="000000"/>
              </w:rPr>
            </w:pPr>
            <w:r w:rsidRPr="008B3FAA">
              <w:rPr>
                <w:color w:val="000000"/>
              </w:rPr>
              <w:t>49,87</w:t>
            </w:r>
          </w:p>
        </w:tc>
      </w:tr>
      <w:tr w:rsidR="00296578" w:rsidRPr="008B3FAA" w14:paraId="1D00F19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CD235F8"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76D52B8" w14:textId="77777777" w:rsidR="00296578" w:rsidRPr="008B3FAA" w:rsidRDefault="00296578" w:rsidP="00CD5AFC">
            <w:pPr>
              <w:jc w:val="center"/>
              <w:rPr>
                <w:color w:val="000000"/>
              </w:rPr>
            </w:pPr>
            <w:r w:rsidRPr="008B3FAA">
              <w:rPr>
                <w:color w:val="000000"/>
              </w:rPr>
              <w:t>25001SС360</w:t>
            </w:r>
          </w:p>
        </w:tc>
        <w:tc>
          <w:tcPr>
            <w:tcW w:w="840" w:type="dxa"/>
            <w:tcBorders>
              <w:top w:val="nil"/>
              <w:left w:val="nil"/>
              <w:bottom w:val="single" w:sz="4" w:space="0" w:color="000000"/>
              <w:right w:val="single" w:sz="4" w:space="0" w:color="000000"/>
            </w:tcBorders>
            <w:shd w:val="clear" w:color="auto" w:fill="auto"/>
            <w:vAlign w:val="center"/>
            <w:hideMark/>
          </w:tcPr>
          <w:p w14:paraId="680B3EB3"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2713B69" w14:textId="77777777" w:rsidR="00296578" w:rsidRPr="008B3FAA" w:rsidRDefault="00296578" w:rsidP="00CD5AFC">
            <w:pPr>
              <w:jc w:val="center"/>
              <w:rPr>
                <w:color w:val="000000"/>
              </w:rPr>
            </w:pPr>
            <w:r w:rsidRPr="008B3FAA">
              <w:rPr>
                <w:color w:val="000000"/>
              </w:rPr>
              <w:t>236,46</w:t>
            </w:r>
          </w:p>
        </w:tc>
      </w:tr>
      <w:tr w:rsidR="00296578" w:rsidRPr="008B3FAA" w14:paraId="16CBD16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8408AB7"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F16610D" w14:textId="77777777" w:rsidR="00296578" w:rsidRPr="008B3FAA" w:rsidRDefault="00296578" w:rsidP="00CD5AFC">
            <w:pPr>
              <w:jc w:val="center"/>
              <w:rPr>
                <w:color w:val="000000"/>
              </w:rPr>
            </w:pPr>
            <w:r w:rsidRPr="008B3FAA">
              <w:rPr>
                <w:color w:val="000000"/>
              </w:rPr>
              <w:t>25001SС360</w:t>
            </w:r>
          </w:p>
        </w:tc>
        <w:tc>
          <w:tcPr>
            <w:tcW w:w="840" w:type="dxa"/>
            <w:tcBorders>
              <w:top w:val="nil"/>
              <w:left w:val="nil"/>
              <w:bottom w:val="single" w:sz="4" w:space="0" w:color="000000"/>
              <w:right w:val="single" w:sz="4" w:space="0" w:color="000000"/>
            </w:tcBorders>
            <w:shd w:val="clear" w:color="auto" w:fill="auto"/>
            <w:vAlign w:val="center"/>
            <w:hideMark/>
          </w:tcPr>
          <w:p w14:paraId="48961001"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FF0DFF0" w14:textId="77777777" w:rsidR="00296578" w:rsidRPr="008B3FAA" w:rsidRDefault="00296578" w:rsidP="00CD5AFC">
            <w:pPr>
              <w:jc w:val="center"/>
              <w:rPr>
                <w:color w:val="000000"/>
              </w:rPr>
            </w:pPr>
            <w:r w:rsidRPr="008B3FAA">
              <w:rPr>
                <w:color w:val="000000"/>
              </w:rPr>
              <w:t>236,46</w:t>
            </w:r>
          </w:p>
        </w:tc>
      </w:tr>
      <w:tr w:rsidR="00296578" w:rsidRPr="008B3FAA" w14:paraId="258E1DA2"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242D46BE" w14:textId="77777777" w:rsidR="00296578" w:rsidRPr="008B3FAA" w:rsidRDefault="00296578" w:rsidP="00CD5AFC">
            <w:pPr>
              <w:jc w:val="center"/>
              <w:rPr>
                <w:color w:val="000000"/>
              </w:rPr>
            </w:pPr>
            <w:r w:rsidRPr="008B3FAA">
              <w:rPr>
                <w:color w:val="000000"/>
              </w:rPr>
              <w:lastRenderedPageBreak/>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7FFB732" w14:textId="77777777" w:rsidR="00296578" w:rsidRPr="008B3FAA" w:rsidRDefault="00296578" w:rsidP="00CD5AFC">
            <w:pPr>
              <w:jc w:val="center"/>
              <w:rPr>
                <w:color w:val="000000"/>
              </w:rPr>
            </w:pPr>
            <w:r w:rsidRPr="008B3FAA">
              <w:rPr>
                <w:color w:val="000000"/>
              </w:rPr>
              <w:t>25001SС361</w:t>
            </w:r>
          </w:p>
        </w:tc>
        <w:tc>
          <w:tcPr>
            <w:tcW w:w="840" w:type="dxa"/>
            <w:tcBorders>
              <w:top w:val="nil"/>
              <w:left w:val="nil"/>
              <w:bottom w:val="single" w:sz="4" w:space="0" w:color="000000"/>
              <w:right w:val="single" w:sz="4" w:space="0" w:color="000000"/>
            </w:tcBorders>
            <w:shd w:val="clear" w:color="FFFFFF" w:fill="FFFFFF"/>
            <w:vAlign w:val="center"/>
            <w:hideMark/>
          </w:tcPr>
          <w:p w14:paraId="2823E0A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36DC794" w14:textId="77777777" w:rsidR="00296578" w:rsidRPr="008B3FAA" w:rsidRDefault="00296578" w:rsidP="00CD5AFC">
            <w:pPr>
              <w:jc w:val="center"/>
              <w:rPr>
                <w:color w:val="000000"/>
              </w:rPr>
            </w:pPr>
            <w:r w:rsidRPr="008B3FAA">
              <w:rPr>
                <w:color w:val="000000"/>
              </w:rPr>
              <w:t>15,07</w:t>
            </w:r>
          </w:p>
        </w:tc>
      </w:tr>
      <w:tr w:rsidR="00296578" w:rsidRPr="008B3FAA" w14:paraId="34B792A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813916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1BE66E1" w14:textId="77777777" w:rsidR="00296578" w:rsidRPr="008B3FAA" w:rsidRDefault="00296578" w:rsidP="00CD5AFC">
            <w:pPr>
              <w:jc w:val="center"/>
              <w:rPr>
                <w:color w:val="000000"/>
              </w:rPr>
            </w:pPr>
            <w:r w:rsidRPr="008B3FAA">
              <w:rPr>
                <w:color w:val="000000"/>
              </w:rPr>
              <w:t>25001SС361</w:t>
            </w:r>
          </w:p>
        </w:tc>
        <w:tc>
          <w:tcPr>
            <w:tcW w:w="840" w:type="dxa"/>
            <w:tcBorders>
              <w:top w:val="nil"/>
              <w:left w:val="nil"/>
              <w:bottom w:val="single" w:sz="4" w:space="0" w:color="000000"/>
              <w:right w:val="single" w:sz="4" w:space="0" w:color="000000"/>
            </w:tcBorders>
            <w:shd w:val="clear" w:color="auto" w:fill="auto"/>
            <w:vAlign w:val="center"/>
            <w:hideMark/>
          </w:tcPr>
          <w:p w14:paraId="007D7147"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76F525C" w14:textId="77777777" w:rsidR="00296578" w:rsidRPr="008B3FAA" w:rsidRDefault="00296578" w:rsidP="00CD5AFC">
            <w:pPr>
              <w:jc w:val="center"/>
              <w:rPr>
                <w:color w:val="000000"/>
              </w:rPr>
            </w:pPr>
            <w:r w:rsidRPr="008B3FAA">
              <w:rPr>
                <w:color w:val="000000"/>
              </w:rPr>
              <w:t>2,58</w:t>
            </w:r>
          </w:p>
        </w:tc>
      </w:tr>
      <w:tr w:rsidR="00296578" w:rsidRPr="008B3FAA" w14:paraId="6B1A428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1819B03"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6424781C" w14:textId="77777777" w:rsidR="00296578" w:rsidRPr="008B3FAA" w:rsidRDefault="00296578" w:rsidP="00CD5AFC">
            <w:pPr>
              <w:jc w:val="center"/>
              <w:rPr>
                <w:color w:val="000000"/>
              </w:rPr>
            </w:pPr>
            <w:r w:rsidRPr="008B3FAA">
              <w:rPr>
                <w:color w:val="000000"/>
              </w:rPr>
              <w:t>25001SС361</w:t>
            </w:r>
          </w:p>
        </w:tc>
        <w:tc>
          <w:tcPr>
            <w:tcW w:w="840" w:type="dxa"/>
            <w:tcBorders>
              <w:top w:val="nil"/>
              <w:left w:val="nil"/>
              <w:bottom w:val="single" w:sz="4" w:space="0" w:color="000000"/>
              <w:right w:val="single" w:sz="4" w:space="0" w:color="000000"/>
            </w:tcBorders>
            <w:shd w:val="clear" w:color="auto" w:fill="auto"/>
            <w:vAlign w:val="center"/>
            <w:hideMark/>
          </w:tcPr>
          <w:p w14:paraId="6620C8F3"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12CA0479" w14:textId="77777777" w:rsidR="00296578" w:rsidRPr="008B3FAA" w:rsidRDefault="00296578" w:rsidP="00CD5AFC">
            <w:pPr>
              <w:jc w:val="center"/>
              <w:rPr>
                <w:color w:val="000000"/>
              </w:rPr>
            </w:pPr>
            <w:r w:rsidRPr="008B3FAA">
              <w:rPr>
                <w:color w:val="000000"/>
              </w:rPr>
              <w:t>2,58</w:t>
            </w:r>
          </w:p>
        </w:tc>
      </w:tr>
      <w:tr w:rsidR="00296578" w:rsidRPr="008B3FAA" w14:paraId="6CEA09C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97784E4"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9321A3D" w14:textId="77777777" w:rsidR="00296578" w:rsidRPr="008B3FAA" w:rsidRDefault="00296578" w:rsidP="00CD5AFC">
            <w:pPr>
              <w:jc w:val="center"/>
              <w:rPr>
                <w:color w:val="000000"/>
              </w:rPr>
            </w:pPr>
            <w:r w:rsidRPr="008B3FAA">
              <w:rPr>
                <w:color w:val="000000"/>
              </w:rPr>
              <w:t>25001SС361</w:t>
            </w:r>
          </w:p>
        </w:tc>
        <w:tc>
          <w:tcPr>
            <w:tcW w:w="840" w:type="dxa"/>
            <w:tcBorders>
              <w:top w:val="nil"/>
              <w:left w:val="nil"/>
              <w:bottom w:val="single" w:sz="4" w:space="0" w:color="000000"/>
              <w:right w:val="single" w:sz="4" w:space="0" w:color="000000"/>
            </w:tcBorders>
            <w:shd w:val="clear" w:color="auto" w:fill="auto"/>
            <w:vAlign w:val="center"/>
            <w:hideMark/>
          </w:tcPr>
          <w:p w14:paraId="02254FDC"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C755926" w14:textId="77777777" w:rsidR="00296578" w:rsidRPr="008B3FAA" w:rsidRDefault="00296578" w:rsidP="00CD5AFC">
            <w:pPr>
              <w:jc w:val="center"/>
              <w:rPr>
                <w:color w:val="000000"/>
              </w:rPr>
            </w:pPr>
            <w:r w:rsidRPr="008B3FAA">
              <w:rPr>
                <w:color w:val="000000"/>
              </w:rPr>
              <w:t>12,49</w:t>
            </w:r>
          </w:p>
        </w:tc>
      </w:tr>
      <w:tr w:rsidR="00296578" w:rsidRPr="008B3FAA" w14:paraId="481D033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9861BB0"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8E12DA4" w14:textId="77777777" w:rsidR="00296578" w:rsidRPr="008B3FAA" w:rsidRDefault="00296578" w:rsidP="00CD5AFC">
            <w:pPr>
              <w:jc w:val="center"/>
              <w:rPr>
                <w:color w:val="000000"/>
              </w:rPr>
            </w:pPr>
            <w:r w:rsidRPr="008B3FAA">
              <w:rPr>
                <w:color w:val="000000"/>
              </w:rPr>
              <w:t>25001SС361</w:t>
            </w:r>
          </w:p>
        </w:tc>
        <w:tc>
          <w:tcPr>
            <w:tcW w:w="840" w:type="dxa"/>
            <w:tcBorders>
              <w:top w:val="nil"/>
              <w:left w:val="nil"/>
              <w:bottom w:val="single" w:sz="4" w:space="0" w:color="000000"/>
              <w:right w:val="single" w:sz="4" w:space="0" w:color="000000"/>
            </w:tcBorders>
            <w:shd w:val="clear" w:color="auto" w:fill="auto"/>
            <w:vAlign w:val="center"/>
            <w:hideMark/>
          </w:tcPr>
          <w:p w14:paraId="51A0CC56"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0CBDE54" w14:textId="77777777" w:rsidR="00296578" w:rsidRPr="008B3FAA" w:rsidRDefault="00296578" w:rsidP="00CD5AFC">
            <w:pPr>
              <w:jc w:val="center"/>
              <w:rPr>
                <w:color w:val="000000"/>
              </w:rPr>
            </w:pPr>
            <w:r w:rsidRPr="008B3FAA">
              <w:rPr>
                <w:color w:val="000000"/>
              </w:rPr>
              <w:t>12,49</w:t>
            </w:r>
          </w:p>
        </w:tc>
      </w:tr>
      <w:tr w:rsidR="00296578" w:rsidRPr="008B3FAA" w14:paraId="2BB1D61C"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1C1273B6" w14:textId="77777777" w:rsidR="00296578" w:rsidRPr="008B3FAA" w:rsidRDefault="00296578" w:rsidP="00CD5AFC">
            <w:pPr>
              <w:jc w:val="center"/>
              <w:rPr>
                <w:color w:val="000000"/>
              </w:rPr>
            </w:pPr>
            <w:r w:rsidRPr="008B3FAA">
              <w:rPr>
                <w:color w:val="000000"/>
              </w:rPr>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AEDCF35" w14:textId="77777777" w:rsidR="00296578" w:rsidRPr="008B3FAA" w:rsidRDefault="00296578" w:rsidP="00CD5AFC">
            <w:pPr>
              <w:jc w:val="center"/>
              <w:rPr>
                <w:color w:val="000000"/>
              </w:rPr>
            </w:pPr>
            <w:r w:rsidRPr="008B3FAA">
              <w:rPr>
                <w:color w:val="000000"/>
              </w:rPr>
              <w:t>25010SС360</w:t>
            </w:r>
          </w:p>
        </w:tc>
        <w:tc>
          <w:tcPr>
            <w:tcW w:w="840" w:type="dxa"/>
            <w:tcBorders>
              <w:top w:val="nil"/>
              <w:left w:val="nil"/>
              <w:bottom w:val="single" w:sz="4" w:space="0" w:color="000000"/>
              <w:right w:val="single" w:sz="4" w:space="0" w:color="000000"/>
            </w:tcBorders>
            <w:shd w:val="clear" w:color="FFFFFF" w:fill="FFFFFF"/>
            <w:vAlign w:val="center"/>
            <w:hideMark/>
          </w:tcPr>
          <w:p w14:paraId="6032DFA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ABBA4E6" w14:textId="77777777" w:rsidR="00296578" w:rsidRPr="008B3FAA" w:rsidRDefault="00296578" w:rsidP="00CD5AFC">
            <w:pPr>
              <w:jc w:val="center"/>
              <w:rPr>
                <w:color w:val="000000"/>
              </w:rPr>
            </w:pPr>
            <w:r w:rsidRPr="008B3FAA">
              <w:rPr>
                <w:color w:val="000000"/>
              </w:rPr>
              <w:t>213,67</w:t>
            </w:r>
          </w:p>
        </w:tc>
      </w:tr>
      <w:tr w:rsidR="00296578" w:rsidRPr="008B3FAA" w14:paraId="53AC2E9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06FBFBE"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A1BD87B" w14:textId="77777777" w:rsidR="00296578" w:rsidRPr="008B3FAA" w:rsidRDefault="00296578" w:rsidP="00CD5AFC">
            <w:pPr>
              <w:jc w:val="center"/>
              <w:rPr>
                <w:color w:val="000000"/>
              </w:rPr>
            </w:pPr>
            <w:r w:rsidRPr="008B3FAA">
              <w:rPr>
                <w:color w:val="000000"/>
              </w:rPr>
              <w:t>25010SС360</w:t>
            </w:r>
          </w:p>
        </w:tc>
        <w:tc>
          <w:tcPr>
            <w:tcW w:w="840" w:type="dxa"/>
            <w:tcBorders>
              <w:top w:val="nil"/>
              <w:left w:val="nil"/>
              <w:bottom w:val="single" w:sz="4" w:space="0" w:color="000000"/>
              <w:right w:val="single" w:sz="4" w:space="0" w:color="000000"/>
            </w:tcBorders>
            <w:shd w:val="clear" w:color="auto" w:fill="auto"/>
            <w:vAlign w:val="center"/>
            <w:hideMark/>
          </w:tcPr>
          <w:p w14:paraId="594CB535"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ED099E1" w14:textId="77777777" w:rsidR="00296578" w:rsidRPr="008B3FAA" w:rsidRDefault="00296578" w:rsidP="00CD5AFC">
            <w:pPr>
              <w:jc w:val="center"/>
              <w:rPr>
                <w:color w:val="000000"/>
              </w:rPr>
            </w:pPr>
            <w:r w:rsidRPr="008B3FAA">
              <w:rPr>
                <w:color w:val="000000"/>
              </w:rPr>
              <w:t>213,67</w:t>
            </w:r>
          </w:p>
        </w:tc>
      </w:tr>
      <w:tr w:rsidR="00296578" w:rsidRPr="008B3FAA" w14:paraId="5CA801B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F845FC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45A1D1E" w14:textId="77777777" w:rsidR="00296578" w:rsidRPr="008B3FAA" w:rsidRDefault="00296578" w:rsidP="00CD5AFC">
            <w:pPr>
              <w:jc w:val="center"/>
              <w:rPr>
                <w:color w:val="000000"/>
              </w:rPr>
            </w:pPr>
            <w:r w:rsidRPr="008B3FAA">
              <w:rPr>
                <w:color w:val="000000"/>
              </w:rPr>
              <w:t>25010SС360</w:t>
            </w:r>
          </w:p>
        </w:tc>
        <w:tc>
          <w:tcPr>
            <w:tcW w:w="840" w:type="dxa"/>
            <w:tcBorders>
              <w:top w:val="nil"/>
              <w:left w:val="nil"/>
              <w:bottom w:val="single" w:sz="4" w:space="0" w:color="000000"/>
              <w:right w:val="single" w:sz="4" w:space="0" w:color="000000"/>
            </w:tcBorders>
            <w:shd w:val="clear" w:color="auto" w:fill="auto"/>
            <w:vAlign w:val="center"/>
            <w:hideMark/>
          </w:tcPr>
          <w:p w14:paraId="701BF5F7"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BB7FE69" w14:textId="77777777" w:rsidR="00296578" w:rsidRPr="008B3FAA" w:rsidRDefault="00296578" w:rsidP="00CD5AFC">
            <w:pPr>
              <w:jc w:val="center"/>
              <w:rPr>
                <w:color w:val="000000"/>
              </w:rPr>
            </w:pPr>
            <w:r w:rsidRPr="008B3FAA">
              <w:rPr>
                <w:color w:val="000000"/>
              </w:rPr>
              <w:t>213,67</w:t>
            </w:r>
          </w:p>
        </w:tc>
      </w:tr>
      <w:tr w:rsidR="00296578" w:rsidRPr="008B3FAA" w14:paraId="7B8C3D83"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3457E31D" w14:textId="77777777" w:rsidR="00296578" w:rsidRPr="008B3FAA" w:rsidRDefault="00296578" w:rsidP="00CD5AFC">
            <w:pPr>
              <w:jc w:val="center"/>
              <w:rPr>
                <w:color w:val="000000"/>
              </w:rPr>
            </w:pPr>
            <w:r w:rsidRPr="008B3FAA">
              <w:rPr>
                <w:color w:val="000000"/>
              </w:rPr>
              <w:lastRenderedPageBreak/>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AB0AA80" w14:textId="77777777" w:rsidR="00296578" w:rsidRPr="008B3FAA" w:rsidRDefault="00296578" w:rsidP="00CD5AFC">
            <w:pPr>
              <w:jc w:val="center"/>
              <w:rPr>
                <w:color w:val="000000"/>
              </w:rPr>
            </w:pPr>
            <w:r w:rsidRPr="008B3FAA">
              <w:rPr>
                <w:color w:val="000000"/>
              </w:rPr>
              <w:t>25010SС361</w:t>
            </w:r>
          </w:p>
        </w:tc>
        <w:tc>
          <w:tcPr>
            <w:tcW w:w="840" w:type="dxa"/>
            <w:tcBorders>
              <w:top w:val="nil"/>
              <w:left w:val="nil"/>
              <w:bottom w:val="single" w:sz="4" w:space="0" w:color="000000"/>
              <w:right w:val="single" w:sz="4" w:space="0" w:color="000000"/>
            </w:tcBorders>
            <w:shd w:val="clear" w:color="FFFFFF" w:fill="FFFFFF"/>
            <w:vAlign w:val="center"/>
            <w:hideMark/>
          </w:tcPr>
          <w:p w14:paraId="5689B79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C559D9B" w14:textId="77777777" w:rsidR="00296578" w:rsidRPr="008B3FAA" w:rsidRDefault="00296578" w:rsidP="00CD5AFC">
            <w:pPr>
              <w:jc w:val="center"/>
              <w:rPr>
                <w:color w:val="000000"/>
              </w:rPr>
            </w:pPr>
            <w:r w:rsidRPr="008B3FAA">
              <w:rPr>
                <w:color w:val="000000"/>
              </w:rPr>
              <w:t>11,33</w:t>
            </w:r>
          </w:p>
        </w:tc>
      </w:tr>
      <w:tr w:rsidR="00296578" w:rsidRPr="008B3FAA" w14:paraId="4FCCE85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E20D4AF"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C8C0E6C" w14:textId="77777777" w:rsidR="00296578" w:rsidRPr="008B3FAA" w:rsidRDefault="00296578" w:rsidP="00CD5AFC">
            <w:pPr>
              <w:jc w:val="center"/>
              <w:rPr>
                <w:color w:val="000000"/>
              </w:rPr>
            </w:pPr>
            <w:r w:rsidRPr="008B3FAA">
              <w:rPr>
                <w:color w:val="000000"/>
              </w:rPr>
              <w:t>25010SС361</w:t>
            </w:r>
          </w:p>
        </w:tc>
        <w:tc>
          <w:tcPr>
            <w:tcW w:w="840" w:type="dxa"/>
            <w:tcBorders>
              <w:top w:val="nil"/>
              <w:left w:val="nil"/>
              <w:bottom w:val="single" w:sz="4" w:space="0" w:color="000000"/>
              <w:right w:val="single" w:sz="4" w:space="0" w:color="000000"/>
            </w:tcBorders>
            <w:shd w:val="clear" w:color="auto" w:fill="auto"/>
            <w:vAlign w:val="center"/>
            <w:hideMark/>
          </w:tcPr>
          <w:p w14:paraId="04121EB4"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6308E39" w14:textId="77777777" w:rsidR="00296578" w:rsidRPr="008B3FAA" w:rsidRDefault="00296578" w:rsidP="00CD5AFC">
            <w:pPr>
              <w:jc w:val="center"/>
              <w:rPr>
                <w:color w:val="000000"/>
              </w:rPr>
            </w:pPr>
            <w:r w:rsidRPr="008B3FAA">
              <w:rPr>
                <w:color w:val="000000"/>
              </w:rPr>
              <w:t>11,33</w:t>
            </w:r>
          </w:p>
        </w:tc>
      </w:tr>
      <w:tr w:rsidR="00296578" w:rsidRPr="008B3FAA" w14:paraId="67A7AEB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2FA1DF6"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05C1D5D" w14:textId="77777777" w:rsidR="00296578" w:rsidRPr="008B3FAA" w:rsidRDefault="00296578" w:rsidP="00CD5AFC">
            <w:pPr>
              <w:jc w:val="center"/>
              <w:rPr>
                <w:color w:val="000000"/>
              </w:rPr>
            </w:pPr>
            <w:r w:rsidRPr="008B3FAA">
              <w:rPr>
                <w:color w:val="000000"/>
              </w:rPr>
              <w:t>25010SС361</w:t>
            </w:r>
          </w:p>
        </w:tc>
        <w:tc>
          <w:tcPr>
            <w:tcW w:w="840" w:type="dxa"/>
            <w:tcBorders>
              <w:top w:val="nil"/>
              <w:left w:val="nil"/>
              <w:bottom w:val="single" w:sz="4" w:space="0" w:color="000000"/>
              <w:right w:val="single" w:sz="4" w:space="0" w:color="000000"/>
            </w:tcBorders>
            <w:shd w:val="clear" w:color="auto" w:fill="auto"/>
            <w:vAlign w:val="center"/>
            <w:hideMark/>
          </w:tcPr>
          <w:p w14:paraId="78DF5F1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C4ED755" w14:textId="77777777" w:rsidR="00296578" w:rsidRPr="008B3FAA" w:rsidRDefault="00296578" w:rsidP="00CD5AFC">
            <w:pPr>
              <w:jc w:val="center"/>
              <w:rPr>
                <w:color w:val="000000"/>
              </w:rPr>
            </w:pPr>
            <w:r w:rsidRPr="008B3FAA">
              <w:rPr>
                <w:color w:val="000000"/>
              </w:rPr>
              <w:t>11,33</w:t>
            </w:r>
          </w:p>
        </w:tc>
      </w:tr>
      <w:tr w:rsidR="00296578" w:rsidRPr="008B3FAA" w14:paraId="2D34282B"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26E6B6B1" w14:textId="77777777" w:rsidR="00296578" w:rsidRPr="008B3FAA" w:rsidRDefault="00296578" w:rsidP="00CD5AFC">
            <w:pPr>
              <w:jc w:val="center"/>
              <w:rPr>
                <w:color w:val="000000"/>
              </w:rPr>
            </w:pPr>
            <w:r w:rsidRPr="008B3FAA">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BFB62B6" w14:textId="77777777" w:rsidR="00296578" w:rsidRPr="008B3FAA" w:rsidRDefault="00296578" w:rsidP="00CD5AFC">
            <w:pPr>
              <w:jc w:val="center"/>
              <w:rPr>
                <w:color w:val="000000"/>
              </w:rPr>
            </w:pPr>
            <w:r w:rsidRPr="008B3FAA">
              <w:rPr>
                <w:color w:val="000000"/>
              </w:rPr>
              <w:t>2600000000</w:t>
            </w:r>
          </w:p>
        </w:tc>
        <w:tc>
          <w:tcPr>
            <w:tcW w:w="840" w:type="dxa"/>
            <w:tcBorders>
              <w:top w:val="nil"/>
              <w:left w:val="nil"/>
              <w:bottom w:val="single" w:sz="4" w:space="0" w:color="000000"/>
              <w:right w:val="single" w:sz="4" w:space="0" w:color="000000"/>
            </w:tcBorders>
            <w:shd w:val="clear" w:color="auto" w:fill="auto"/>
            <w:vAlign w:val="center"/>
            <w:hideMark/>
          </w:tcPr>
          <w:p w14:paraId="7606EC1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29BC729" w14:textId="77777777" w:rsidR="00296578" w:rsidRPr="008B3FAA" w:rsidRDefault="00296578" w:rsidP="00CD5AFC">
            <w:pPr>
              <w:jc w:val="center"/>
              <w:rPr>
                <w:color w:val="000000"/>
              </w:rPr>
            </w:pPr>
            <w:r w:rsidRPr="008B3FAA">
              <w:rPr>
                <w:color w:val="000000"/>
              </w:rPr>
              <w:t>47,00</w:t>
            </w:r>
          </w:p>
        </w:tc>
      </w:tr>
      <w:tr w:rsidR="00296578" w:rsidRPr="008B3FAA" w14:paraId="38416037"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auto" w:fill="auto"/>
            <w:hideMark/>
          </w:tcPr>
          <w:p w14:paraId="44F5BCE9" w14:textId="77777777" w:rsidR="00296578" w:rsidRPr="008B3FAA" w:rsidRDefault="00296578" w:rsidP="00CD5AFC">
            <w:pPr>
              <w:jc w:val="center"/>
              <w:rPr>
                <w:color w:val="000000"/>
              </w:rPr>
            </w:pPr>
            <w:r w:rsidRPr="008B3FAA">
              <w:rPr>
                <w:color w:val="000000"/>
              </w:rPr>
              <w:t>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25D0579" w14:textId="77777777" w:rsidR="00296578" w:rsidRPr="008B3FAA" w:rsidRDefault="00296578" w:rsidP="00CD5AFC">
            <w:pPr>
              <w:jc w:val="center"/>
              <w:rPr>
                <w:color w:val="000000"/>
              </w:rPr>
            </w:pPr>
            <w:r w:rsidRPr="008B3FAA">
              <w:rPr>
                <w:color w:val="000000"/>
              </w:rPr>
              <w:t>2630000000</w:t>
            </w:r>
          </w:p>
        </w:tc>
        <w:tc>
          <w:tcPr>
            <w:tcW w:w="840" w:type="dxa"/>
            <w:tcBorders>
              <w:top w:val="nil"/>
              <w:left w:val="nil"/>
              <w:bottom w:val="single" w:sz="4" w:space="0" w:color="000000"/>
              <w:right w:val="single" w:sz="4" w:space="0" w:color="000000"/>
            </w:tcBorders>
            <w:shd w:val="clear" w:color="auto" w:fill="auto"/>
            <w:vAlign w:val="center"/>
            <w:hideMark/>
          </w:tcPr>
          <w:p w14:paraId="65A7A9B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C273C4E" w14:textId="77777777" w:rsidR="00296578" w:rsidRPr="008B3FAA" w:rsidRDefault="00296578" w:rsidP="00CD5AFC">
            <w:pPr>
              <w:jc w:val="center"/>
              <w:rPr>
                <w:color w:val="000000"/>
              </w:rPr>
            </w:pPr>
            <w:r w:rsidRPr="008B3FAA">
              <w:rPr>
                <w:color w:val="000000"/>
              </w:rPr>
              <w:t>32,00</w:t>
            </w:r>
          </w:p>
        </w:tc>
      </w:tr>
      <w:tr w:rsidR="00296578" w:rsidRPr="008B3FAA" w14:paraId="58DFA57F" w14:textId="77777777" w:rsidTr="00CD5AFC">
        <w:trPr>
          <w:trHeight w:val="3780"/>
        </w:trPr>
        <w:tc>
          <w:tcPr>
            <w:tcW w:w="5380" w:type="dxa"/>
            <w:tcBorders>
              <w:top w:val="nil"/>
              <w:left w:val="single" w:sz="4" w:space="0" w:color="000000"/>
              <w:bottom w:val="single" w:sz="4" w:space="0" w:color="000000"/>
              <w:right w:val="single" w:sz="4" w:space="0" w:color="000000"/>
            </w:tcBorders>
            <w:shd w:val="clear" w:color="FFFFFF" w:fill="FFFFFF"/>
            <w:hideMark/>
          </w:tcPr>
          <w:p w14:paraId="3F14FCC4" w14:textId="77777777" w:rsidR="00296578" w:rsidRPr="008B3FAA" w:rsidRDefault="00296578" w:rsidP="00CD5AFC">
            <w:pPr>
              <w:jc w:val="center"/>
              <w:rPr>
                <w:color w:val="000000"/>
              </w:rPr>
            </w:pPr>
            <w:r w:rsidRPr="008B3FAA">
              <w:rPr>
                <w:color w:val="000000"/>
              </w:rPr>
              <w:t>Проведение общероссийских праздничных мероприятий, национальных праздников и памятных дат народов, проживающих на территории Ванинского муниципального района (в том числе: День молодежи, День народного единства, День славянской письменности и культуры, День России, День Государственного флага, День Конституции Российской Федерации) в рамках подпрограммы "Укрепление единства и духовной общности многонационального народа Российской Федерации (российской нации)"</w:t>
            </w:r>
          </w:p>
        </w:tc>
        <w:tc>
          <w:tcPr>
            <w:tcW w:w="1540" w:type="dxa"/>
            <w:tcBorders>
              <w:top w:val="nil"/>
              <w:left w:val="nil"/>
              <w:bottom w:val="single" w:sz="4" w:space="0" w:color="000000"/>
              <w:right w:val="single" w:sz="4" w:space="0" w:color="000000"/>
            </w:tcBorders>
            <w:shd w:val="clear" w:color="auto" w:fill="auto"/>
            <w:vAlign w:val="center"/>
            <w:hideMark/>
          </w:tcPr>
          <w:p w14:paraId="2331BC6D" w14:textId="77777777" w:rsidR="00296578" w:rsidRPr="008B3FAA" w:rsidRDefault="00296578" w:rsidP="00CD5AFC">
            <w:pPr>
              <w:jc w:val="center"/>
              <w:rPr>
                <w:color w:val="000000"/>
              </w:rPr>
            </w:pPr>
            <w:r w:rsidRPr="008B3FAA">
              <w:rPr>
                <w:color w:val="000000"/>
              </w:rPr>
              <w:t>2630100050</w:t>
            </w:r>
          </w:p>
        </w:tc>
        <w:tc>
          <w:tcPr>
            <w:tcW w:w="840" w:type="dxa"/>
            <w:tcBorders>
              <w:top w:val="nil"/>
              <w:left w:val="nil"/>
              <w:bottom w:val="single" w:sz="4" w:space="0" w:color="000000"/>
              <w:right w:val="single" w:sz="4" w:space="0" w:color="000000"/>
            </w:tcBorders>
            <w:shd w:val="clear" w:color="FFFFFF" w:fill="FFFFFF"/>
            <w:vAlign w:val="center"/>
            <w:hideMark/>
          </w:tcPr>
          <w:p w14:paraId="4616778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6F4D015" w14:textId="77777777" w:rsidR="00296578" w:rsidRPr="008B3FAA" w:rsidRDefault="00296578" w:rsidP="00CD5AFC">
            <w:pPr>
              <w:jc w:val="center"/>
              <w:rPr>
                <w:color w:val="000000"/>
              </w:rPr>
            </w:pPr>
            <w:r w:rsidRPr="008B3FAA">
              <w:rPr>
                <w:color w:val="000000"/>
              </w:rPr>
              <w:t>17,00</w:t>
            </w:r>
          </w:p>
        </w:tc>
      </w:tr>
      <w:tr w:rsidR="00296578" w:rsidRPr="008B3FAA" w14:paraId="72B0BD9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6DCDA3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1AD65F3" w14:textId="77777777" w:rsidR="00296578" w:rsidRPr="008B3FAA" w:rsidRDefault="00296578" w:rsidP="00CD5AFC">
            <w:pPr>
              <w:jc w:val="center"/>
              <w:rPr>
                <w:color w:val="000000"/>
              </w:rPr>
            </w:pPr>
            <w:r w:rsidRPr="008B3FAA">
              <w:rPr>
                <w:color w:val="000000"/>
              </w:rPr>
              <w:t>2630100050</w:t>
            </w:r>
          </w:p>
        </w:tc>
        <w:tc>
          <w:tcPr>
            <w:tcW w:w="840" w:type="dxa"/>
            <w:tcBorders>
              <w:top w:val="nil"/>
              <w:left w:val="nil"/>
              <w:bottom w:val="single" w:sz="4" w:space="0" w:color="000000"/>
              <w:right w:val="single" w:sz="4" w:space="0" w:color="000000"/>
            </w:tcBorders>
            <w:shd w:val="clear" w:color="auto" w:fill="auto"/>
            <w:vAlign w:val="center"/>
            <w:hideMark/>
          </w:tcPr>
          <w:p w14:paraId="642CE48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9490E27" w14:textId="77777777" w:rsidR="00296578" w:rsidRPr="008B3FAA" w:rsidRDefault="00296578" w:rsidP="00CD5AFC">
            <w:pPr>
              <w:jc w:val="center"/>
              <w:rPr>
                <w:color w:val="000000"/>
              </w:rPr>
            </w:pPr>
            <w:r w:rsidRPr="008B3FAA">
              <w:rPr>
                <w:color w:val="000000"/>
              </w:rPr>
              <w:t>17,00</w:t>
            </w:r>
          </w:p>
        </w:tc>
      </w:tr>
      <w:tr w:rsidR="00296578" w:rsidRPr="008B3FAA" w14:paraId="06C05F4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1663861"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98D91B7" w14:textId="77777777" w:rsidR="00296578" w:rsidRPr="008B3FAA" w:rsidRDefault="00296578" w:rsidP="00CD5AFC">
            <w:pPr>
              <w:jc w:val="center"/>
              <w:rPr>
                <w:color w:val="000000"/>
              </w:rPr>
            </w:pPr>
            <w:r w:rsidRPr="008B3FAA">
              <w:rPr>
                <w:color w:val="000000"/>
              </w:rPr>
              <w:t>2630100050</w:t>
            </w:r>
          </w:p>
        </w:tc>
        <w:tc>
          <w:tcPr>
            <w:tcW w:w="840" w:type="dxa"/>
            <w:tcBorders>
              <w:top w:val="nil"/>
              <w:left w:val="nil"/>
              <w:bottom w:val="single" w:sz="4" w:space="0" w:color="000000"/>
              <w:right w:val="single" w:sz="4" w:space="0" w:color="000000"/>
            </w:tcBorders>
            <w:shd w:val="clear" w:color="auto" w:fill="auto"/>
            <w:vAlign w:val="center"/>
            <w:hideMark/>
          </w:tcPr>
          <w:p w14:paraId="571C075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951EB65" w14:textId="77777777" w:rsidR="00296578" w:rsidRPr="008B3FAA" w:rsidRDefault="00296578" w:rsidP="00CD5AFC">
            <w:pPr>
              <w:jc w:val="center"/>
              <w:rPr>
                <w:color w:val="000000"/>
              </w:rPr>
            </w:pPr>
            <w:r w:rsidRPr="008B3FAA">
              <w:rPr>
                <w:color w:val="000000"/>
              </w:rPr>
              <w:t>17,00</w:t>
            </w:r>
          </w:p>
        </w:tc>
      </w:tr>
      <w:tr w:rsidR="00296578" w:rsidRPr="008B3FAA" w14:paraId="4311A33C"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1D13FB9D" w14:textId="77777777" w:rsidR="00296578" w:rsidRPr="008B3FAA" w:rsidRDefault="00296578" w:rsidP="00CD5AFC">
            <w:pPr>
              <w:jc w:val="center"/>
              <w:rPr>
                <w:color w:val="000000"/>
              </w:rPr>
            </w:pPr>
            <w:r w:rsidRPr="008B3FAA">
              <w:rPr>
                <w:color w:val="000000"/>
              </w:rPr>
              <w:lastRenderedPageBreak/>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1540" w:type="dxa"/>
            <w:tcBorders>
              <w:top w:val="nil"/>
              <w:left w:val="nil"/>
              <w:bottom w:val="single" w:sz="4" w:space="0" w:color="000000"/>
              <w:right w:val="single" w:sz="4" w:space="0" w:color="000000"/>
            </w:tcBorders>
            <w:shd w:val="clear" w:color="auto" w:fill="auto"/>
            <w:vAlign w:val="center"/>
            <w:hideMark/>
          </w:tcPr>
          <w:p w14:paraId="22A88131" w14:textId="77777777" w:rsidR="00296578" w:rsidRPr="008B3FAA" w:rsidRDefault="00296578" w:rsidP="00CD5AFC">
            <w:pPr>
              <w:jc w:val="center"/>
              <w:rPr>
                <w:color w:val="000000"/>
              </w:rPr>
            </w:pPr>
            <w:r w:rsidRPr="008B3FAA">
              <w:rPr>
                <w:color w:val="000000"/>
              </w:rPr>
              <w:t>2630200050</w:t>
            </w:r>
          </w:p>
        </w:tc>
        <w:tc>
          <w:tcPr>
            <w:tcW w:w="840" w:type="dxa"/>
            <w:tcBorders>
              <w:top w:val="nil"/>
              <w:left w:val="nil"/>
              <w:bottom w:val="single" w:sz="4" w:space="0" w:color="000000"/>
              <w:right w:val="single" w:sz="4" w:space="0" w:color="000000"/>
            </w:tcBorders>
            <w:shd w:val="clear" w:color="FFFFFF" w:fill="FFFFFF"/>
            <w:vAlign w:val="center"/>
            <w:hideMark/>
          </w:tcPr>
          <w:p w14:paraId="3570EF6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89CD12E" w14:textId="77777777" w:rsidR="00296578" w:rsidRPr="008B3FAA" w:rsidRDefault="00296578" w:rsidP="00CD5AFC">
            <w:pPr>
              <w:jc w:val="center"/>
              <w:rPr>
                <w:color w:val="000000"/>
              </w:rPr>
            </w:pPr>
            <w:r w:rsidRPr="008B3FAA">
              <w:rPr>
                <w:color w:val="000000"/>
              </w:rPr>
              <w:t>15,00</w:t>
            </w:r>
          </w:p>
        </w:tc>
      </w:tr>
      <w:tr w:rsidR="00296578" w:rsidRPr="008B3FAA" w14:paraId="71352FC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6B00041"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9066DB7" w14:textId="77777777" w:rsidR="00296578" w:rsidRPr="008B3FAA" w:rsidRDefault="00296578" w:rsidP="00CD5AFC">
            <w:pPr>
              <w:jc w:val="center"/>
              <w:rPr>
                <w:color w:val="000000"/>
              </w:rPr>
            </w:pPr>
            <w:r w:rsidRPr="008B3FAA">
              <w:rPr>
                <w:color w:val="000000"/>
              </w:rPr>
              <w:t>2630200050</w:t>
            </w:r>
          </w:p>
        </w:tc>
        <w:tc>
          <w:tcPr>
            <w:tcW w:w="840" w:type="dxa"/>
            <w:tcBorders>
              <w:top w:val="nil"/>
              <w:left w:val="nil"/>
              <w:bottom w:val="single" w:sz="4" w:space="0" w:color="000000"/>
              <w:right w:val="single" w:sz="4" w:space="0" w:color="000000"/>
            </w:tcBorders>
            <w:shd w:val="clear" w:color="auto" w:fill="auto"/>
            <w:vAlign w:val="center"/>
            <w:hideMark/>
          </w:tcPr>
          <w:p w14:paraId="06ABF6DA"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E29B5EE" w14:textId="77777777" w:rsidR="00296578" w:rsidRPr="008B3FAA" w:rsidRDefault="00296578" w:rsidP="00CD5AFC">
            <w:pPr>
              <w:jc w:val="center"/>
              <w:rPr>
                <w:color w:val="000000"/>
              </w:rPr>
            </w:pPr>
            <w:r w:rsidRPr="008B3FAA">
              <w:rPr>
                <w:color w:val="000000"/>
              </w:rPr>
              <w:t>15,00</w:t>
            </w:r>
          </w:p>
        </w:tc>
      </w:tr>
      <w:tr w:rsidR="00296578" w:rsidRPr="008B3FAA" w14:paraId="4A8EF75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07771C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15418CA" w14:textId="77777777" w:rsidR="00296578" w:rsidRPr="008B3FAA" w:rsidRDefault="00296578" w:rsidP="00CD5AFC">
            <w:pPr>
              <w:jc w:val="center"/>
              <w:rPr>
                <w:color w:val="000000"/>
              </w:rPr>
            </w:pPr>
            <w:r w:rsidRPr="008B3FAA">
              <w:rPr>
                <w:color w:val="000000"/>
              </w:rPr>
              <w:t>2630200050</w:t>
            </w:r>
          </w:p>
        </w:tc>
        <w:tc>
          <w:tcPr>
            <w:tcW w:w="840" w:type="dxa"/>
            <w:tcBorders>
              <w:top w:val="nil"/>
              <w:left w:val="nil"/>
              <w:bottom w:val="single" w:sz="4" w:space="0" w:color="000000"/>
              <w:right w:val="single" w:sz="4" w:space="0" w:color="000000"/>
            </w:tcBorders>
            <w:shd w:val="clear" w:color="auto" w:fill="auto"/>
            <w:vAlign w:val="center"/>
            <w:hideMark/>
          </w:tcPr>
          <w:p w14:paraId="3247B3C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3C8D48E" w14:textId="77777777" w:rsidR="00296578" w:rsidRPr="008B3FAA" w:rsidRDefault="00296578" w:rsidP="00CD5AFC">
            <w:pPr>
              <w:jc w:val="center"/>
              <w:rPr>
                <w:color w:val="000000"/>
              </w:rPr>
            </w:pPr>
            <w:r w:rsidRPr="008B3FAA">
              <w:rPr>
                <w:color w:val="000000"/>
              </w:rPr>
              <w:t>15,00</w:t>
            </w:r>
          </w:p>
        </w:tc>
      </w:tr>
      <w:tr w:rsidR="00296578" w:rsidRPr="008B3FAA" w14:paraId="32C8EB74"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auto" w:fill="auto"/>
            <w:hideMark/>
          </w:tcPr>
          <w:p w14:paraId="69B3C7CD" w14:textId="77777777" w:rsidR="00296578" w:rsidRPr="008B3FAA" w:rsidRDefault="00296578" w:rsidP="00CD5AFC">
            <w:pPr>
              <w:jc w:val="center"/>
              <w:rPr>
                <w:color w:val="000000"/>
              </w:rPr>
            </w:pPr>
            <w:r w:rsidRPr="008B3FAA">
              <w:rPr>
                <w:color w:val="000000"/>
              </w:rPr>
              <w:t>Обеспечение межнационального мира и согласия, гармонизации межнациональных (межэтнических) отношений"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10505B3" w14:textId="77777777" w:rsidR="00296578" w:rsidRPr="008B3FAA" w:rsidRDefault="00296578" w:rsidP="00CD5AFC">
            <w:pPr>
              <w:jc w:val="center"/>
              <w:rPr>
                <w:color w:val="000000"/>
              </w:rPr>
            </w:pPr>
            <w:r w:rsidRPr="008B3FAA">
              <w:rPr>
                <w:color w:val="000000"/>
              </w:rPr>
              <w:t>2640000000</w:t>
            </w:r>
          </w:p>
        </w:tc>
        <w:tc>
          <w:tcPr>
            <w:tcW w:w="840" w:type="dxa"/>
            <w:tcBorders>
              <w:top w:val="nil"/>
              <w:left w:val="nil"/>
              <w:bottom w:val="single" w:sz="4" w:space="0" w:color="000000"/>
              <w:right w:val="single" w:sz="4" w:space="0" w:color="000000"/>
            </w:tcBorders>
            <w:shd w:val="clear" w:color="auto" w:fill="auto"/>
            <w:vAlign w:val="center"/>
            <w:hideMark/>
          </w:tcPr>
          <w:p w14:paraId="28B8720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6FB53C1" w14:textId="77777777" w:rsidR="00296578" w:rsidRPr="008B3FAA" w:rsidRDefault="00296578" w:rsidP="00CD5AFC">
            <w:pPr>
              <w:jc w:val="center"/>
              <w:rPr>
                <w:color w:val="000000"/>
              </w:rPr>
            </w:pPr>
            <w:r w:rsidRPr="008B3FAA">
              <w:rPr>
                <w:color w:val="000000"/>
              </w:rPr>
              <w:t>5,00</w:t>
            </w:r>
          </w:p>
        </w:tc>
      </w:tr>
      <w:tr w:rsidR="00296578" w:rsidRPr="008B3FAA" w14:paraId="493D48C4"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60FDA0E6" w14:textId="77777777" w:rsidR="00296578" w:rsidRPr="008B3FAA" w:rsidRDefault="00296578" w:rsidP="00CD5AFC">
            <w:pPr>
              <w:jc w:val="center"/>
              <w:rPr>
                <w:color w:val="000000"/>
              </w:rPr>
            </w:pPr>
            <w:r w:rsidRPr="008B3FAA">
              <w:rPr>
                <w:color w:val="000000"/>
              </w:rPr>
              <w:t>Конфликт логический мониторинг состояния деятельности молодежных объединений (изучение практики борьбы с распространением негативных этнических и религиозных идей среди молодежи) в рамках подпрограммы "Обеспечение межнационального мира и согласия, гармонизации межнациональных (межэтнических) отношений"</w:t>
            </w:r>
          </w:p>
        </w:tc>
        <w:tc>
          <w:tcPr>
            <w:tcW w:w="1540" w:type="dxa"/>
            <w:tcBorders>
              <w:top w:val="nil"/>
              <w:left w:val="nil"/>
              <w:bottom w:val="single" w:sz="4" w:space="0" w:color="000000"/>
              <w:right w:val="single" w:sz="4" w:space="0" w:color="000000"/>
            </w:tcBorders>
            <w:shd w:val="clear" w:color="auto" w:fill="auto"/>
            <w:vAlign w:val="center"/>
            <w:hideMark/>
          </w:tcPr>
          <w:p w14:paraId="7D1276A3" w14:textId="77777777" w:rsidR="00296578" w:rsidRPr="008B3FAA" w:rsidRDefault="00296578" w:rsidP="00CD5AFC">
            <w:pPr>
              <w:jc w:val="center"/>
              <w:rPr>
                <w:color w:val="000000"/>
              </w:rPr>
            </w:pPr>
            <w:r w:rsidRPr="008B3FAA">
              <w:rPr>
                <w:color w:val="000000"/>
              </w:rPr>
              <w:t>2640100050</w:t>
            </w:r>
          </w:p>
        </w:tc>
        <w:tc>
          <w:tcPr>
            <w:tcW w:w="840" w:type="dxa"/>
            <w:tcBorders>
              <w:top w:val="nil"/>
              <w:left w:val="nil"/>
              <w:bottom w:val="single" w:sz="4" w:space="0" w:color="000000"/>
              <w:right w:val="single" w:sz="4" w:space="0" w:color="000000"/>
            </w:tcBorders>
            <w:shd w:val="clear" w:color="FFFFFF" w:fill="FFFFFF"/>
            <w:vAlign w:val="center"/>
            <w:hideMark/>
          </w:tcPr>
          <w:p w14:paraId="485E384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1A31A85" w14:textId="77777777" w:rsidR="00296578" w:rsidRPr="008B3FAA" w:rsidRDefault="00296578" w:rsidP="00CD5AFC">
            <w:pPr>
              <w:jc w:val="center"/>
              <w:rPr>
                <w:color w:val="000000"/>
              </w:rPr>
            </w:pPr>
            <w:r w:rsidRPr="008B3FAA">
              <w:rPr>
                <w:color w:val="000000"/>
              </w:rPr>
              <w:t>5,00</w:t>
            </w:r>
          </w:p>
        </w:tc>
      </w:tr>
      <w:tr w:rsidR="00296578" w:rsidRPr="008B3FAA" w14:paraId="76D522F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F1D68FC"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65166F6" w14:textId="77777777" w:rsidR="00296578" w:rsidRPr="008B3FAA" w:rsidRDefault="00296578" w:rsidP="00CD5AFC">
            <w:pPr>
              <w:jc w:val="center"/>
              <w:rPr>
                <w:color w:val="000000"/>
              </w:rPr>
            </w:pPr>
            <w:r w:rsidRPr="008B3FAA">
              <w:rPr>
                <w:color w:val="000000"/>
              </w:rPr>
              <w:t>2640100050</w:t>
            </w:r>
          </w:p>
        </w:tc>
        <w:tc>
          <w:tcPr>
            <w:tcW w:w="840" w:type="dxa"/>
            <w:tcBorders>
              <w:top w:val="nil"/>
              <w:left w:val="nil"/>
              <w:bottom w:val="single" w:sz="4" w:space="0" w:color="000000"/>
              <w:right w:val="single" w:sz="4" w:space="0" w:color="000000"/>
            </w:tcBorders>
            <w:shd w:val="clear" w:color="auto" w:fill="auto"/>
            <w:vAlign w:val="center"/>
            <w:hideMark/>
          </w:tcPr>
          <w:p w14:paraId="6BE7B5E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33AEE4F" w14:textId="77777777" w:rsidR="00296578" w:rsidRPr="008B3FAA" w:rsidRDefault="00296578" w:rsidP="00CD5AFC">
            <w:pPr>
              <w:jc w:val="center"/>
              <w:rPr>
                <w:color w:val="000000"/>
              </w:rPr>
            </w:pPr>
            <w:r w:rsidRPr="008B3FAA">
              <w:rPr>
                <w:color w:val="000000"/>
              </w:rPr>
              <w:t>5,00</w:t>
            </w:r>
          </w:p>
        </w:tc>
      </w:tr>
      <w:tr w:rsidR="00296578" w:rsidRPr="008B3FAA" w14:paraId="18360FA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9AA540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665D6A0" w14:textId="77777777" w:rsidR="00296578" w:rsidRPr="008B3FAA" w:rsidRDefault="00296578" w:rsidP="00CD5AFC">
            <w:pPr>
              <w:jc w:val="center"/>
              <w:rPr>
                <w:color w:val="000000"/>
              </w:rPr>
            </w:pPr>
            <w:r w:rsidRPr="008B3FAA">
              <w:rPr>
                <w:color w:val="000000"/>
              </w:rPr>
              <w:t>2640100050</w:t>
            </w:r>
          </w:p>
        </w:tc>
        <w:tc>
          <w:tcPr>
            <w:tcW w:w="840" w:type="dxa"/>
            <w:tcBorders>
              <w:top w:val="nil"/>
              <w:left w:val="nil"/>
              <w:bottom w:val="single" w:sz="4" w:space="0" w:color="000000"/>
              <w:right w:val="single" w:sz="4" w:space="0" w:color="000000"/>
            </w:tcBorders>
            <w:shd w:val="clear" w:color="auto" w:fill="auto"/>
            <w:vAlign w:val="center"/>
            <w:hideMark/>
          </w:tcPr>
          <w:p w14:paraId="4BE7824E"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B7EBD6F" w14:textId="77777777" w:rsidR="00296578" w:rsidRPr="008B3FAA" w:rsidRDefault="00296578" w:rsidP="00CD5AFC">
            <w:pPr>
              <w:jc w:val="center"/>
              <w:rPr>
                <w:color w:val="000000"/>
              </w:rPr>
            </w:pPr>
            <w:r w:rsidRPr="008B3FAA">
              <w:rPr>
                <w:color w:val="000000"/>
              </w:rPr>
              <w:t>5,00</w:t>
            </w:r>
          </w:p>
        </w:tc>
      </w:tr>
      <w:tr w:rsidR="00296578" w:rsidRPr="008B3FAA" w14:paraId="293B0686"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6D03930B" w14:textId="77777777" w:rsidR="00296578" w:rsidRPr="008B3FAA" w:rsidRDefault="00296578" w:rsidP="00CD5AFC">
            <w:pPr>
              <w:jc w:val="center"/>
              <w:rPr>
                <w:color w:val="000000"/>
              </w:rPr>
            </w:pPr>
            <w:r w:rsidRPr="008B3FAA">
              <w:rPr>
                <w:color w:val="000000"/>
              </w:rPr>
              <w:t>Содействие сохранению и развитию этнокультурного многообразия народов России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D2D063B" w14:textId="77777777" w:rsidR="00296578" w:rsidRPr="008B3FAA" w:rsidRDefault="00296578" w:rsidP="00CD5AFC">
            <w:pPr>
              <w:jc w:val="center"/>
              <w:rPr>
                <w:color w:val="000000"/>
              </w:rPr>
            </w:pPr>
            <w:r w:rsidRPr="008B3FAA">
              <w:rPr>
                <w:color w:val="000000"/>
              </w:rPr>
              <w:t>2650000000</w:t>
            </w:r>
          </w:p>
        </w:tc>
        <w:tc>
          <w:tcPr>
            <w:tcW w:w="840" w:type="dxa"/>
            <w:tcBorders>
              <w:top w:val="nil"/>
              <w:left w:val="nil"/>
              <w:bottom w:val="single" w:sz="4" w:space="0" w:color="000000"/>
              <w:right w:val="single" w:sz="4" w:space="0" w:color="000000"/>
            </w:tcBorders>
            <w:shd w:val="clear" w:color="auto" w:fill="auto"/>
            <w:vAlign w:val="center"/>
            <w:hideMark/>
          </w:tcPr>
          <w:p w14:paraId="0354DB6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970D8D3" w14:textId="77777777" w:rsidR="00296578" w:rsidRPr="008B3FAA" w:rsidRDefault="00296578" w:rsidP="00CD5AFC">
            <w:pPr>
              <w:jc w:val="center"/>
              <w:rPr>
                <w:color w:val="000000"/>
              </w:rPr>
            </w:pPr>
            <w:r w:rsidRPr="008B3FAA">
              <w:rPr>
                <w:color w:val="000000"/>
              </w:rPr>
              <w:t>10,00</w:t>
            </w:r>
          </w:p>
        </w:tc>
      </w:tr>
      <w:tr w:rsidR="00296578" w:rsidRPr="008B3FAA" w14:paraId="5D803E6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5876146D" w14:textId="77777777" w:rsidR="00296578" w:rsidRPr="008B3FAA" w:rsidRDefault="00296578" w:rsidP="00CD5AFC">
            <w:pPr>
              <w:jc w:val="center"/>
              <w:rPr>
                <w:color w:val="000000"/>
              </w:rPr>
            </w:pPr>
            <w:r w:rsidRPr="008B3FAA">
              <w:rPr>
                <w:color w:val="000000"/>
              </w:rPr>
              <w:t>Проведение книжных выставок национального творчества, национального рукоделия в рамках подпрограммы "Содействие сохранению и развитию этнокультурного многообразия народов России"</w:t>
            </w:r>
          </w:p>
        </w:tc>
        <w:tc>
          <w:tcPr>
            <w:tcW w:w="1540" w:type="dxa"/>
            <w:tcBorders>
              <w:top w:val="nil"/>
              <w:left w:val="nil"/>
              <w:bottom w:val="single" w:sz="4" w:space="0" w:color="000000"/>
              <w:right w:val="single" w:sz="4" w:space="0" w:color="000000"/>
            </w:tcBorders>
            <w:shd w:val="clear" w:color="auto" w:fill="auto"/>
            <w:vAlign w:val="center"/>
            <w:hideMark/>
          </w:tcPr>
          <w:p w14:paraId="44FA79F5" w14:textId="77777777" w:rsidR="00296578" w:rsidRPr="008B3FAA" w:rsidRDefault="00296578" w:rsidP="00CD5AFC">
            <w:pPr>
              <w:jc w:val="center"/>
              <w:rPr>
                <w:color w:val="000000"/>
              </w:rPr>
            </w:pPr>
            <w:r w:rsidRPr="008B3FAA">
              <w:rPr>
                <w:color w:val="000000"/>
              </w:rPr>
              <w:t>2650200050</w:t>
            </w:r>
          </w:p>
        </w:tc>
        <w:tc>
          <w:tcPr>
            <w:tcW w:w="840" w:type="dxa"/>
            <w:tcBorders>
              <w:top w:val="nil"/>
              <w:left w:val="nil"/>
              <w:bottom w:val="single" w:sz="4" w:space="0" w:color="000000"/>
              <w:right w:val="single" w:sz="4" w:space="0" w:color="000000"/>
            </w:tcBorders>
            <w:shd w:val="clear" w:color="FFFFFF" w:fill="FFFFFF"/>
            <w:vAlign w:val="center"/>
            <w:hideMark/>
          </w:tcPr>
          <w:p w14:paraId="5825761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030DC4D" w14:textId="77777777" w:rsidR="00296578" w:rsidRPr="008B3FAA" w:rsidRDefault="00296578" w:rsidP="00CD5AFC">
            <w:pPr>
              <w:jc w:val="center"/>
              <w:rPr>
                <w:color w:val="000000"/>
              </w:rPr>
            </w:pPr>
            <w:r w:rsidRPr="008B3FAA">
              <w:rPr>
                <w:color w:val="000000"/>
              </w:rPr>
              <w:t>10,00</w:t>
            </w:r>
          </w:p>
        </w:tc>
      </w:tr>
      <w:tr w:rsidR="00296578" w:rsidRPr="008B3FAA" w14:paraId="1A75F65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BE7CE3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6DFD08E" w14:textId="77777777" w:rsidR="00296578" w:rsidRPr="008B3FAA" w:rsidRDefault="00296578" w:rsidP="00CD5AFC">
            <w:pPr>
              <w:jc w:val="center"/>
              <w:rPr>
                <w:color w:val="000000"/>
              </w:rPr>
            </w:pPr>
            <w:r w:rsidRPr="008B3FAA">
              <w:rPr>
                <w:color w:val="000000"/>
              </w:rPr>
              <w:t>2650200050</w:t>
            </w:r>
          </w:p>
        </w:tc>
        <w:tc>
          <w:tcPr>
            <w:tcW w:w="840" w:type="dxa"/>
            <w:tcBorders>
              <w:top w:val="nil"/>
              <w:left w:val="nil"/>
              <w:bottom w:val="single" w:sz="4" w:space="0" w:color="000000"/>
              <w:right w:val="single" w:sz="4" w:space="0" w:color="000000"/>
            </w:tcBorders>
            <w:shd w:val="clear" w:color="auto" w:fill="auto"/>
            <w:vAlign w:val="center"/>
            <w:hideMark/>
          </w:tcPr>
          <w:p w14:paraId="73509B9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66EF9E6" w14:textId="77777777" w:rsidR="00296578" w:rsidRPr="008B3FAA" w:rsidRDefault="00296578" w:rsidP="00CD5AFC">
            <w:pPr>
              <w:jc w:val="center"/>
              <w:rPr>
                <w:color w:val="000000"/>
              </w:rPr>
            </w:pPr>
            <w:r w:rsidRPr="008B3FAA">
              <w:rPr>
                <w:color w:val="000000"/>
              </w:rPr>
              <w:t>10,00</w:t>
            </w:r>
          </w:p>
        </w:tc>
      </w:tr>
      <w:tr w:rsidR="00296578" w:rsidRPr="008B3FAA" w14:paraId="5E04E80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A788FA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E2C7D12" w14:textId="77777777" w:rsidR="00296578" w:rsidRPr="008B3FAA" w:rsidRDefault="00296578" w:rsidP="00CD5AFC">
            <w:pPr>
              <w:jc w:val="center"/>
              <w:rPr>
                <w:color w:val="000000"/>
              </w:rPr>
            </w:pPr>
            <w:r w:rsidRPr="008B3FAA">
              <w:rPr>
                <w:color w:val="000000"/>
              </w:rPr>
              <w:t>2650200050</w:t>
            </w:r>
          </w:p>
        </w:tc>
        <w:tc>
          <w:tcPr>
            <w:tcW w:w="840" w:type="dxa"/>
            <w:tcBorders>
              <w:top w:val="nil"/>
              <w:left w:val="nil"/>
              <w:bottom w:val="single" w:sz="4" w:space="0" w:color="000000"/>
              <w:right w:val="single" w:sz="4" w:space="0" w:color="000000"/>
            </w:tcBorders>
            <w:shd w:val="clear" w:color="auto" w:fill="auto"/>
            <w:vAlign w:val="center"/>
            <w:hideMark/>
          </w:tcPr>
          <w:p w14:paraId="4BC6EF3C"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9D4A684" w14:textId="77777777" w:rsidR="00296578" w:rsidRPr="008B3FAA" w:rsidRDefault="00296578" w:rsidP="00CD5AFC">
            <w:pPr>
              <w:jc w:val="center"/>
              <w:rPr>
                <w:color w:val="000000"/>
              </w:rPr>
            </w:pPr>
            <w:r w:rsidRPr="008B3FAA">
              <w:rPr>
                <w:color w:val="000000"/>
              </w:rPr>
              <w:t>10,00</w:t>
            </w:r>
          </w:p>
        </w:tc>
      </w:tr>
      <w:tr w:rsidR="00296578" w:rsidRPr="008B3FAA" w14:paraId="13BC439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D451DDD" w14:textId="77777777" w:rsidR="00296578" w:rsidRPr="008B3FAA" w:rsidRDefault="00296578" w:rsidP="00CD5AFC">
            <w:pPr>
              <w:jc w:val="center"/>
              <w:rPr>
                <w:color w:val="000000"/>
              </w:rPr>
            </w:pPr>
            <w:r w:rsidRPr="008B3FAA">
              <w:rPr>
                <w:color w:val="000000"/>
              </w:rPr>
              <w:lastRenderedPageBreak/>
              <w:t>Муниципальная программа "Укрепление общественного здоровья"</w:t>
            </w:r>
          </w:p>
        </w:tc>
        <w:tc>
          <w:tcPr>
            <w:tcW w:w="1540" w:type="dxa"/>
            <w:tcBorders>
              <w:top w:val="nil"/>
              <w:left w:val="nil"/>
              <w:bottom w:val="single" w:sz="4" w:space="0" w:color="000000"/>
              <w:right w:val="single" w:sz="4" w:space="0" w:color="000000"/>
            </w:tcBorders>
            <w:shd w:val="clear" w:color="auto" w:fill="auto"/>
            <w:vAlign w:val="center"/>
            <w:hideMark/>
          </w:tcPr>
          <w:p w14:paraId="5F97ADA1" w14:textId="77777777" w:rsidR="00296578" w:rsidRPr="008B3FAA" w:rsidRDefault="00296578" w:rsidP="00CD5AFC">
            <w:pPr>
              <w:jc w:val="center"/>
              <w:rPr>
                <w:color w:val="000000"/>
              </w:rPr>
            </w:pPr>
            <w:r w:rsidRPr="008B3FAA">
              <w:rPr>
                <w:color w:val="000000"/>
              </w:rPr>
              <w:t>2700000000</w:t>
            </w:r>
          </w:p>
        </w:tc>
        <w:tc>
          <w:tcPr>
            <w:tcW w:w="840" w:type="dxa"/>
            <w:tcBorders>
              <w:top w:val="nil"/>
              <w:left w:val="nil"/>
              <w:bottom w:val="single" w:sz="4" w:space="0" w:color="000000"/>
              <w:right w:val="single" w:sz="4" w:space="0" w:color="000000"/>
            </w:tcBorders>
            <w:shd w:val="clear" w:color="auto" w:fill="auto"/>
            <w:vAlign w:val="center"/>
            <w:hideMark/>
          </w:tcPr>
          <w:p w14:paraId="58ECED8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46221ED" w14:textId="77777777" w:rsidR="00296578" w:rsidRPr="008B3FAA" w:rsidRDefault="00296578" w:rsidP="00CD5AFC">
            <w:pPr>
              <w:jc w:val="center"/>
              <w:rPr>
                <w:color w:val="000000"/>
              </w:rPr>
            </w:pPr>
            <w:r w:rsidRPr="008B3FAA">
              <w:rPr>
                <w:color w:val="000000"/>
              </w:rPr>
              <w:t>130,00</w:t>
            </w:r>
          </w:p>
        </w:tc>
      </w:tr>
      <w:tr w:rsidR="00296578" w:rsidRPr="008B3FAA" w14:paraId="7802DA61"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3878A336" w14:textId="77777777" w:rsidR="00296578" w:rsidRPr="008B3FAA" w:rsidRDefault="00296578" w:rsidP="00CD5AFC">
            <w:pPr>
              <w:jc w:val="center"/>
              <w:rPr>
                <w:color w:val="000000"/>
              </w:rPr>
            </w:pPr>
            <w:r w:rsidRPr="008B3FAA">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1540" w:type="dxa"/>
            <w:tcBorders>
              <w:top w:val="nil"/>
              <w:left w:val="nil"/>
              <w:bottom w:val="single" w:sz="4" w:space="0" w:color="000000"/>
              <w:right w:val="single" w:sz="4" w:space="0" w:color="000000"/>
            </w:tcBorders>
            <w:shd w:val="clear" w:color="auto" w:fill="auto"/>
            <w:vAlign w:val="center"/>
            <w:hideMark/>
          </w:tcPr>
          <w:p w14:paraId="071A156E" w14:textId="77777777" w:rsidR="00296578" w:rsidRPr="008B3FAA" w:rsidRDefault="00296578" w:rsidP="00CD5AFC">
            <w:pPr>
              <w:jc w:val="center"/>
              <w:rPr>
                <w:color w:val="000000"/>
              </w:rPr>
            </w:pPr>
            <w:r w:rsidRPr="008B3FAA">
              <w:rPr>
                <w:color w:val="000000"/>
              </w:rPr>
              <w:t>2710000000</w:t>
            </w:r>
          </w:p>
        </w:tc>
        <w:tc>
          <w:tcPr>
            <w:tcW w:w="840" w:type="dxa"/>
            <w:tcBorders>
              <w:top w:val="nil"/>
              <w:left w:val="nil"/>
              <w:bottom w:val="single" w:sz="4" w:space="0" w:color="000000"/>
              <w:right w:val="single" w:sz="4" w:space="0" w:color="000000"/>
            </w:tcBorders>
            <w:shd w:val="clear" w:color="auto" w:fill="auto"/>
            <w:vAlign w:val="center"/>
            <w:hideMark/>
          </w:tcPr>
          <w:p w14:paraId="0EB4C30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7AAA182" w14:textId="77777777" w:rsidR="00296578" w:rsidRPr="008B3FAA" w:rsidRDefault="00296578" w:rsidP="00CD5AFC">
            <w:pPr>
              <w:jc w:val="center"/>
              <w:rPr>
                <w:color w:val="000000"/>
              </w:rPr>
            </w:pPr>
            <w:r w:rsidRPr="008B3FAA">
              <w:rPr>
                <w:color w:val="000000"/>
              </w:rPr>
              <w:t>95,00</w:t>
            </w:r>
          </w:p>
        </w:tc>
      </w:tr>
      <w:tr w:rsidR="00296578" w:rsidRPr="008B3FAA" w14:paraId="0A6E3D90"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2080B97F" w14:textId="77777777" w:rsidR="00296578" w:rsidRPr="008B3FAA" w:rsidRDefault="00296578" w:rsidP="00CD5AFC">
            <w:pPr>
              <w:jc w:val="center"/>
              <w:rPr>
                <w:color w:val="000000"/>
              </w:rPr>
            </w:pPr>
            <w:r w:rsidRPr="008B3FAA">
              <w:rPr>
                <w:color w:val="000000"/>
              </w:rPr>
              <w:t>Проведение районного конкурса среди образовательных учреждений Ванинского муниципального района Хабаровского края по теме "Формирование здорового образа жизни школьника" в рамках муниципальной программы "Укрепление общественного здоровья"</w:t>
            </w:r>
          </w:p>
        </w:tc>
        <w:tc>
          <w:tcPr>
            <w:tcW w:w="1540" w:type="dxa"/>
            <w:tcBorders>
              <w:top w:val="nil"/>
              <w:left w:val="nil"/>
              <w:bottom w:val="single" w:sz="4" w:space="0" w:color="000000"/>
              <w:right w:val="single" w:sz="4" w:space="0" w:color="000000"/>
            </w:tcBorders>
            <w:shd w:val="clear" w:color="auto" w:fill="auto"/>
            <w:vAlign w:val="center"/>
            <w:hideMark/>
          </w:tcPr>
          <w:p w14:paraId="0558F32A" w14:textId="77777777" w:rsidR="00296578" w:rsidRPr="008B3FAA" w:rsidRDefault="00296578" w:rsidP="00CD5AFC">
            <w:pPr>
              <w:jc w:val="center"/>
              <w:rPr>
                <w:color w:val="000000"/>
              </w:rPr>
            </w:pPr>
            <w:r w:rsidRPr="008B3FAA">
              <w:rPr>
                <w:color w:val="000000"/>
              </w:rPr>
              <w:t>2710100050</w:t>
            </w:r>
          </w:p>
        </w:tc>
        <w:tc>
          <w:tcPr>
            <w:tcW w:w="840" w:type="dxa"/>
            <w:tcBorders>
              <w:top w:val="nil"/>
              <w:left w:val="nil"/>
              <w:bottom w:val="single" w:sz="4" w:space="0" w:color="000000"/>
              <w:right w:val="single" w:sz="4" w:space="0" w:color="000000"/>
            </w:tcBorders>
            <w:shd w:val="clear" w:color="FFFFFF" w:fill="FFFFFF"/>
            <w:vAlign w:val="center"/>
            <w:hideMark/>
          </w:tcPr>
          <w:p w14:paraId="4075444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DCA716C" w14:textId="77777777" w:rsidR="00296578" w:rsidRPr="008B3FAA" w:rsidRDefault="00296578" w:rsidP="00CD5AFC">
            <w:pPr>
              <w:jc w:val="center"/>
              <w:rPr>
                <w:color w:val="000000"/>
              </w:rPr>
            </w:pPr>
            <w:r w:rsidRPr="008B3FAA">
              <w:rPr>
                <w:color w:val="000000"/>
              </w:rPr>
              <w:t>30,00</w:t>
            </w:r>
          </w:p>
        </w:tc>
      </w:tr>
      <w:tr w:rsidR="00296578" w:rsidRPr="008B3FAA" w14:paraId="492BC30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23C849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6B6A4EA" w14:textId="77777777" w:rsidR="00296578" w:rsidRPr="008B3FAA" w:rsidRDefault="00296578" w:rsidP="00CD5AFC">
            <w:pPr>
              <w:jc w:val="center"/>
              <w:rPr>
                <w:color w:val="000000"/>
              </w:rPr>
            </w:pPr>
            <w:r w:rsidRPr="008B3FAA">
              <w:rPr>
                <w:color w:val="000000"/>
              </w:rPr>
              <w:t>2710100050</w:t>
            </w:r>
          </w:p>
        </w:tc>
        <w:tc>
          <w:tcPr>
            <w:tcW w:w="840" w:type="dxa"/>
            <w:tcBorders>
              <w:top w:val="nil"/>
              <w:left w:val="nil"/>
              <w:bottom w:val="single" w:sz="4" w:space="0" w:color="000000"/>
              <w:right w:val="single" w:sz="4" w:space="0" w:color="000000"/>
            </w:tcBorders>
            <w:shd w:val="clear" w:color="auto" w:fill="auto"/>
            <w:vAlign w:val="center"/>
            <w:hideMark/>
          </w:tcPr>
          <w:p w14:paraId="47E1709C"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EA9F514" w14:textId="77777777" w:rsidR="00296578" w:rsidRPr="008B3FAA" w:rsidRDefault="00296578" w:rsidP="00CD5AFC">
            <w:pPr>
              <w:jc w:val="center"/>
              <w:rPr>
                <w:color w:val="000000"/>
              </w:rPr>
            </w:pPr>
            <w:r w:rsidRPr="008B3FAA">
              <w:rPr>
                <w:color w:val="000000"/>
              </w:rPr>
              <w:t>30,00</w:t>
            </w:r>
          </w:p>
        </w:tc>
      </w:tr>
      <w:tr w:rsidR="00296578" w:rsidRPr="008B3FAA" w14:paraId="4D7234D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EE5B75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DB654C0" w14:textId="77777777" w:rsidR="00296578" w:rsidRPr="008B3FAA" w:rsidRDefault="00296578" w:rsidP="00CD5AFC">
            <w:pPr>
              <w:jc w:val="center"/>
              <w:rPr>
                <w:color w:val="000000"/>
              </w:rPr>
            </w:pPr>
            <w:r w:rsidRPr="008B3FAA">
              <w:rPr>
                <w:color w:val="000000"/>
              </w:rPr>
              <w:t>2710100050</w:t>
            </w:r>
          </w:p>
        </w:tc>
        <w:tc>
          <w:tcPr>
            <w:tcW w:w="840" w:type="dxa"/>
            <w:tcBorders>
              <w:top w:val="nil"/>
              <w:left w:val="nil"/>
              <w:bottom w:val="single" w:sz="4" w:space="0" w:color="000000"/>
              <w:right w:val="single" w:sz="4" w:space="0" w:color="000000"/>
            </w:tcBorders>
            <w:shd w:val="clear" w:color="auto" w:fill="auto"/>
            <w:vAlign w:val="center"/>
            <w:hideMark/>
          </w:tcPr>
          <w:p w14:paraId="16DE17AE"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13F1E17" w14:textId="77777777" w:rsidR="00296578" w:rsidRPr="008B3FAA" w:rsidRDefault="00296578" w:rsidP="00CD5AFC">
            <w:pPr>
              <w:jc w:val="center"/>
              <w:rPr>
                <w:color w:val="000000"/>
              </w:rPr>
            </w:pPr>
            <w:r w:rsidRPr="008B3FAA">
              <w:rPr>
                <w:color w:val="000000"/>
              </w:rPr>
              <w:t>30,00</w:t>
            </w:r>
          </w:p>
        </w:tc>
      </w:tr>
      <w:tr w:rsidR="00296578" w:rsidRPr="008B3FAA" w14:paraId="22EB2AE4"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31611550" w14:textId="77777777" w:rsidR="00296578" w:rsidRPr="008B3FAA" w:rsidRDefault="00296578" w:rsidP="00CD5AFC">
            <w:pPr>
              <w:jc w:val="center"/>
              <w:rPr>
                <w:color w:val="000000"/>
              </w:rPr>
            </w:pPr>
            <w:r w:rsidRPr="008B3FAA">
              <w:rPr>
                <w:color w:val="000000"/>
              </w:rPr>
              <w:t>Проведение акции, посвященной всемирному Дню здоровья, направленной на привлечение населения всех возрастных групп к ведению здорового образа жизни в рамках муниципальной программы "Укрепление общественного здоровья"</w:t>
            </w:r>
          </w:p>
        </w:tc>
        <w:tc>
          <w:tcPr>
            <w:tcW w:w="1540" w:type="dxa"/>
            <w:tcBorders>
              <w:top w:val="nil"/>
              <w:left w:val="nil"/>
              <w:bottom w:val="single" w:sz="4" w:space="0" w:color="000000"/>
              <w:right w:val="single" w:sz="4" w:space="0" w:color="000000"/>
            </w:tcBorders>
            <w:shd w:val="clear" w:color="auto" w:fill="auto"/>
            <w:vAlign w:val="center"/>
            <w:hideMark/>
          </w:tcPr>
          <w:p w14:paraId="747B5A4D" w14:textId="77777777" w:rsidR="00296578" w:rsidRPr="008B3FAA" w:rsidRDefault="00296578" w:rsidP="00CD5AFC">
            <w:pPr>
              <w:jc w:val="center"/>
              <w:rPr>
                <w:color w:val="000000"/>
              </w:rPr>
            </w:pPr>
            <w:r w:rsidRPr="008B3FAA">
              <w:rPr>
                <w:color w:val="000000"/>
              </w:rPr>
              <w:t>2710200050</w:t>
            </w:r>
          </w:p>
        </w:tc>
        <w:tc>
          <w:tcPr>
            <w:tcW w:w="840" w:type="dxa"/>
            <w:tcBorders>
              <w:top w:val="nil"/>
              <w:left w:val="nil"/>
              <w:bottom w:val="single" w:sz="4" w:space="0" w:color="000000"/>
              <w:right w:val="single" w:sz="4" w:space="0" w:color="000000"/>
            </w:tcBorders>
            <w:shd w:val="clear" w:color="FFFFFF" w:fill="FFFFFF"/>
            <w:vAlign w:val="center"/>
            <w:hideMark/>
          </w:tcPr>
          <w:p w14:paraId="3B443DA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3FED982" w14:textId="77777777" w:rsidR="00296578" w:rsidRPr="008B3FAA" w:rsidRDefault="00296578" w:rsidP="00CD5AFC">
            <w:pPr>
              <w:jc w:val="center"/>
              <w:rPr>
                <w:color w:val="000000"/>
              </w:rPr>
            </w:pPr>
            <w:r w:rsidRPr="008B3FAA">
              <w:rPr>
                <w:color w:val="000000"/>
              </w:rPr>
              <w:t>40,00</w:t>
            </w:r>
          </w:p>
        </w:tc>
      </w:tr>
      <w:tr w:rsidR="00296578" w:rsidRPr="008B3FAA" w14:paraId="68E942B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2D93E6D"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33CAE05" w14:textId="77777777" w:rsidR="00296578" w:rsidRPr="008B3FAA" w:rsidRDefault="00296578" w:rsidP="00CD5AFC">
            <w:pPr>
              <w:jc w:val="center"/>
              <w:rPr>
                <w:color w:val="000000"/>
              </w:rPr>
            </w:pPr>
            <w:r w:rsidRPr="008B3FAA">
              <w:rPr>
                <w:color w:val="000000"/>
              </w:rPr>
              <w:t>2710200050</w:t>
            </w:r>
          </w:p>
        </w:tc>
        <w:tc>
          <w:tcPr>
            <w:tcW w:w="840" w:type="dxa"/>
            <w:tcBorders>
              <w:top w:val="nil"/>
              <w:left w:val="nil"/>
              <w:bottom w:val="single" w:sz="4" w:space="0" w:color="000000"/>
              <w:right w:val="single" w:sz="4" w:space="0" w:color="000000"/>
            </w:tcBorders>
            <w:shd w:val="clear" w:color="auto" w:fill="auto"/>
            <w:vAlign w:val="center"/>
            <w:hideMark/>
          </w:tcPr>
          <w:p w14:paraId="59ECC82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BC7BEA2" w14:textId="77777777" w:rsidR="00296578" w:rsidRPr="008B3FAA" w:rsidRDefault="00296578" w:rsidP="00CD5AFC">
            <w:pPr>
              <w:jc w:val="center"/>
              <w:rPr>
                <w:color w:val="000000"/>
              </w:rPr>
            </w:pPr>
            <w:r w:rsidRPr="008B3FAA">
              <w:rPr>
                <w:color w:val="000000"/>
              </w:rPr>
              <w:t>40,00</w:t>
            </w:r>
          </w:p>
        </w:tc>
      </w:tr>
      <w:tr w:rsidR="00296578" w:rsidRPr="008B3FAA" w14:paraId="3EF3596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7B135A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4652DD3" w14:textId="77777777" w:rsidR="00296578" w:rsidRPr="008B3FAA" w:rsidRDefault="00296578" w:rsidP="00CD5AFC">
            <w:pPr>
              <w:jc w:val="center"/>
              <w:rPr>
                <w:color w:val="000000"/>
              </w:rPr>
            </w:pPr>
            <w:r w:rsidRPr="008B3FAA">
              <w:rPr>
                <w:color w:val="000000"/>
              </w:rPr>
              <w:t>2710200050</w:t>
            </w:r>
          </w:p>
        </w:tc>
        <w:tc>
          <w:tcPr>
            <w:tcW w:w="840" w:type="dxa"/>
            <w:tcBorders>
              <w:top w:val="nil"/>
              <w:left w:val="nil"/>
              <w:bottom w:val="single" w:sz="4" w:space="0" w:color="000000"/>
              <w:right w:val="single" w:sz="4" w:space="0" w:color="000000"/>
            </w:tcBorders>
            <w:shd w:val="clear" w:color="auto" w:fill="auto"/>
            <w:vAlign w:val="center"/>
            <w:hideMark/>
          </w:tcPr>
          <w:p w14:paraId="789BDAC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E25106A" w14:textId="77777777" w:rsidR="00296578" w:rsidRPr="008B3FAA" w:rsidRDefault="00296578" w:rsidP="00CD5AFC">
            <w:pPr>
              <w:jc w:val="center"/>
              <w:rPr>
                <w:color w:val="000000"/>
              </w:rPr>
            </w:pPr>
            <w:r w:rsidRPr="008B3FAA">
              <w:rPr>
                <w:color w:val="000000"/>
              </w:rPr>
              <w:t>40,00</w:t>
            </w:r>
          </w:p>
        </w:tc>
      </w:tr>
      <w:tr w:rsidR="00296578" w:rsidRPr="008B3FAA" w14:paraId="2DC28719"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18B95BF3" w14:textId="77777777" w:rsidR="00296578" w:rsidRPr="008B3FAA" w:rsidRDefault="00296578" w:rsidP="00CD5AFC">
            <w:pPr>
              <w:jc w:val="center"/>
              <w:rPr>
                <w:color w:val="000000"/>
              </w:rPr>
            </w:pPr>
            <w:r w:rsidRPr="008B3FAA">
              <w:rPr>
                <w:color w:val="000000"/>
              </w:rPr>
              <w:t>Проведение ежегодной акции "Подари мне жизнь!", направленной на повышение рождаемости в рамках муниципальной программы "Укрепление общественного здоровья"</w:t>
            </w:r>
          </w:p>
        </w:tc>
        <w:tc>
          <w:tcPr>
            <w:tcW w:w="1540" w:type="dxa"/>
            <w:tcBorders>
              <w:top w:val="nil"/>
              <w:left w:val="nil"/>
              <w:bottom w:val="single" w:sz="4" w:space="0" w:color="000000"/>
              <w:right w:val="single" w:sz="4" w:space="0" w:color="000000"/>
            </w:tcBorders>
            <w:shd w:val="clear" w:color="auto" w:fill="auto"/>
            <w:vAlign w:val="center"/>
            <w:hideMark/>
          </w:tcPr>
          <w:p w14:paraId="1A092E1B" w14:textId="77777777" w:rsidR="00296578" w:rsidRPr="008B3FAA" w:rsidRDefault="00296578" w:rsidP="00CD5AFC">
            <w:pPr>
              <w:jc w:val="center"/>
              <w:rPr>
                <w:color w:val="000000"/>
              </w:rPr>
            </w:pPr>
            <w:r w:rsidRPr="008B3FAA">
              <w:rPr>
                <w:color w:val="000000"/>
              </w:rPr>
              <w:t>2710300050</w:t>
            </w:r>
          </w:p>
        </w:tc>
        <w:tc>
          <w:tcPr>
            <w:tcW w:w="840" w:type="dxa"/>
            <w:tcBorders>
              <w:top w:val="nil"/>
              <w:left w:val="nil"/>
              <w:bottom w:val="single" w:sz="4" w:space="0" w:color="000000"/>
              <w:right w:val="single" w:sz="4" w:space="0" w:color="000000"/>
            </w:tcBorders>
            <w:shd w:val="clear" w:color="FFFFFF" w:fill="FFFFFF"/>
            <w:vAlign w:val="center"/>
            <w:hideMark/>
          </w:tcPr>
          <w:p w14:paraId="6D3A777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7059F70" w14:textId="77777777" w:rsidR="00296578" w:rsidRPr="008B3FAA" w:rsidRDefault="00296578" w:rsidP="00CD5AFC">
            <w:pPr>
              <w:jc w:val="center"/>
              <w:rPr>
                <w:color w:val="000000"/>
              </w:rPr>
            </w:pPr>
            <w:r w:rsidRPr="008B3FAA">
              <w:rPr>
                <w:color w:val="000000"/>
              </w:rPr>
              <w:t>25,00</w:t>
            </w:r>
          </w:p>
        </w:tc>
      </w:tr>
      <w:tr w:rsidR="00296578" w:rsidRPr="008B3FAA" w14:paraId="7F3B047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AC583D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6601DC2" w14:textId="77777777" w:rsidR="00296578" w:rsidRPr="008B3FAA" w:rsidRDefault="00296578" w:rsidP="00CD5AFC">
            <w:pPr>
              <w:jc w:val="center"/>
              <w:rPr>
                <w:color w:val="000000"/>
              </w:rPr>
            </w:pPr>
            <w:r w:rsidRPr="008B3FAA">
              <w:rPr>
                <w:color w:val="000000"/>
              </w:rPr>
              <w:t>2710300050</w:t>
            </w:r>
          </w:p>
        </w:tc>
        <w:tc>
          <w:tcPr>
            <w:tcW w:w="840" w:type="dxa"/>
            <w:tcBorders>
              <w:top w:val="nil"/>
              <w:left w:val="nil"/>
              <w:bottom w:val="single" w:sz="4" w:space="0" w:color="000000"/>
              <w:right w:val="single" w:sz="4" w:space="0" w:color="000000"/>
            </w:tcBorders>
            <w:shd w:val="clear" w:color="auto" w:fill="auto"/>
            <w:vAlign w:val="center"/>
            <w:hideMark/>
          </w:tcPr>
          <w:p w14:paraId="506273F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C07B86C" w14:textId="77777777" w:rsidR="00296578" w:rsidRPr="008B3FAA" w:rsidRDefault="00296578" w:rsidP="00CD5AFC">
            <w:pPr>
              <w:jc w:val="center"/>
              <w:rPr>
                <w:color w:val="000000"/>
              </w:rPr>
            </w:pPr>
            <w:r w:rsidRPr="008B3FAA">
              <w:rPr>
                <w:color w:val="000000"/>
              </w:rPr>
              <w:t>25,00</w:t>
            </w:r>
          </w:p>
        </w:tc>
      </w:tr>
      <w:tr w:rsidR="00296578" w:rsidRPr="008B3FAA" w14:paraId="388ACB0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6262A9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13D6821" w14:textId="77777777" w:rsidR="00296578" w:rsidRPr="008B3FAA" w:rsidRDefault="00296578" w:rsidP="00CD5AFC">
            <w:pPr>
              <w:jc w:val="center"/>
              <w:rPr>
                <w:color w:val="000000"/>
              </w:rPr>
            </w:pPr>
            <w:r w:rsidRPr="008B3FAA">
              <w:rPr>
                <w:color w:val="000000"/>
              </w:rPr>
              <w:t>2710300050</w:t>
            </w:r>
          </w:p>
        </w:tc>
        <w:tc>
          <w:tcPr>
            <w:tcW w:w="840" w:type="dxa"/>
            <w:tcBorders>
              <w:top w:val="nil"/>
              <w:left w:val="nil"/>
              <w:bottom w:val="single" w:sz="4" w:space="0" w:color="000000"/>
              <w:right w:val="single" w:sz="4" w:space="0" w:color="000000"/>
            </w:tcBorders>
            <w:shd w:val="clear" w:color="auto" w:fill="auto"/>
            <w:vAlign w:val="center"/>
            <w:hideMark/>
          </w:tcPr>
          <w:p w14:paraId="3BD0A270"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DF48478" w14:textId="77777777" w:rsidR="00296578" w:rsidRPr="008B3FAA" w:rsidRDefault="00296578" w:rsidP="00CD5AFC">
            <w:pPr>
              <w:jc w:val="center"/>
              <w:rPr>
                <w:color w:val="000000"/>
              </w:rPr>
            </w:pPr>
            <w:r w:rsidRPr="008B3FAA">
              <w:rPr>
                <w:color w:val="000000"/>
              </w:rPr>
              <w:t>25,00</w:t>
            </w:r>
          </w:p>
        </w:tc>
      </w:tr>
      <w:tr w:rsidR="00296578" w:rsidRPr="008B3FAA" w14:paraId="2A9B71CE"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auto" w:fill="auto"/>
            <w:hideMark/>
          </w:tcPr>
          <w:p w14:paraId="3F9AD648" w14:textId="77777777" w:rsidR="00296578" w:rsidRPr="008B3FAA" w:rsidRDefault="00296578" w:rsidP="00CD5AFC">
            <w:pPr>
              <w:jc w:val="center"/>
              <w:rPr>
                <w:color w:val="000000"/>
              </w:rPr>
            </w:pPr>
            <w:r w:rsidRPr="008B3FAA">
              <w:rPr>
                <w:color w:val="000000"/>
              </w:rPr>
              <w:t>Подпрограмма "Межведомственное взаимодействие в вопросах снижения распространенности поведенческих факторов риска (курение, алкоголь, низкая физическая активность, нерациональное питание) на территории Ванинского муниципального района Хабаровского края" в рамках муниципальной программы "Укрепление общественного здоровья"</w:t>
            </w:r>
          </w:p>
        </w:tc>
        <w:tc>
          <w:tcPr>
            <w:tcW w:w="1540" w:type="dxa"/>
            <w:tcBorders>
              <w:top w:val="nil"/>
              <w:left w:val="nil"/>
              <w:bottom w:val="single" w:sz="4" w:space="0" w:color="000000"/>
              <w:right w:val="single" w:sz="4" w:space="0" w:color="000000"/>
            </w:tcBorders>
            <w:shd w:val="clear" w:color="auto" w:fill="auto"/>
            <w:vAlign w:val="center"/>
            <w:hideMark/>
          </w:tcPr>
          <w:p w14:paraId="321B57BB" w14:textId="77777777" w:rsidR="00296578" w:rsidRPr="008B3FAA" w:rsidRDefault="00296578" w:rsidP="00CD5AFC">
            <w:pPr>
              <w:jc w:val="center"/>
              <w:rPr>
                <w:color w:val="000000"/>
              </w:rPr>
            </w:pPr>
            <w:r w:rsidRPr="008B3FAA">
              <w:rPr>
                <w:color w:val="000000"/>
              </w:rPr>
              <w:t>2720000000</w:t>
            </w:r>
          </w:p>
        </w:tc>
        <w:tc>
          <w:tcPr>
            <w:tcW w:w="840" w:type="dxa"/>
            <w:tcBorders>
              <w:top w:val="nil"/>
              <w:left w:val="nil"/>
              <w:bottom w:val="single" w:sz="4" w:space="0" w:color="000000"/>
              <w:right w:val="single" w:sz="4" w:space="0" w:color="000000"/>
            </w:tcBorders>
            <w:shd w:val="clear" w:color="auto" w:fill="auto"/>
            <w:vAlign w:val="center"/>
            <w:hideMark/>
          </w:tcPr>
          <w:p w14:paraId="5E01770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9401611" w14:textId="77777777" w:rsidR="00296578" w:rsidRPr="008B3FAA" w:rsidRDefault="00296578" w:rsidP="00CD5AFC">
            <w:pPr>
              <w:jc w:val="center"/>
              <w:rPr>
                <w:color w:val="000000"/>
              </w:rPr>
            </w:pPr>
            <w:r w:rsidRPr="008B3FAA">
              <w:rPr>
                <w:color w:val="000000"/>
              </w:rPr>
              <w:t>35,00</w:t>
            </w:r>
          </w:p>
        </w:tc>
      </w:tr>
      <w:tr w:rsidR="00296578" w:rsidRPr="008B3FAA" w14:paraId="7B864ACE"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2869A768" w14:textId="77777777" w:rsidR="00296578" w:rsidRPr="008B3FAA" w:rsidRDefault="00296578" w:rsidP="00CD5AFC">
            <w:pPr>
              <w:jc w:val="center"/>
              <w:rPr>
                <w:color w:val="000000"/>
              </w:rPr>
            </w:pPr>
            <w:r w:rsidRPr="008B3FAA">
              <w:rPr>
                <w:color w:val="000000"/>
              </w:rPr>
              <w:lastRenderedPageBreak/>
              <w:t>Подготовка и распространение агитационной и разъяснительной печатной продукции по вопросам здорового образа жизни (листовки, плакаты) и социальные рекламы (размещение на электронном табло), выступление на телевидение, в коллективах, школах, статей в СМИ, размещение информации на официальном сайте Ванинского муниципального района Хабаровского края в рамках муниципальной программы "Укрепление общественного здоровья"</w:t>
            </w:r>
          </w:p>
        </w:tc>
        <w:tc>
          <w:tcPr>
            <w:tcW w:w="1540" w:type="dxa"/>
            <w:tcBorders>
              <w:top w:val="nil"/>
              <w:left w:val="nil"/>
              <w:bottom w:val="single" w:sz="4" w:space="0" w:color="000000"/>
              <w:right w:val="single" w:sz="4" w:space="0" w:color="000000"/>
            </w:tcBorders>
            <w:shd w:val="clear" w:color="auto" w:fill="auto"/>
            <w:vAlign w:val="center"/>
            <w:hideMark/>
          </w:tcPr>
          <w:p w14:paraId="784803C4" w14:textId="77777777" w:rsidR="00296578" w:rsidRPr="008B3FAA" w:rsidRDefault="00296578" w:rsidP="00CD5AFC">
            <w:pPr>
              <w:jc w:val="center"/>
              <w:rPr>
                <w:color w:val="000000"/>
              </w:rPr>
            </w:pPr>
            <w:r w:rsidRPr="008B3FAA">
              <w:rPr>
                <w:color w:val="000000"/>
              </w:rPr>
              <w:t>2720100050</w:t>
            </w:r>
          </w:p>
        </w:tc>
        <w:tc>
          <w:tcPr>
            <w:tcW w:w="840" w:type="dxa"/>
            <w:tcBorders>
              <w:top w:val="nil"/>
              <w:left w:val="nil"/>
              <w:bottom w:val="single" w:sz="4" w:space="0" w:color="000000"/>
              <w:right w:val="single" w:sz="4" w:space="0" w:color="000000"/>
            </w:tcBorders>
            <w:shd w:val="clear" w:color="FFFFFF" w:fill="FFFFFF"/>
            <w:vAlign w:val="center"/>
            <w:hideMark/>
          </w:tcPr>
          <w:p w14:paraId="7DC55EE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7D5AE24" w14:textId="77777777" w:rsidR="00296578" w:rsidRPr="008B3FAA" w:rsidRDefault="00296578" w:rsidP="00CD5AFC">
            <w:pPr>
              <w:jc w:val="center"/>
              <w:rPr>
                <w:color w:val="000000"/>
              </w:rPr>
            </w:pPr>
            <w:r w:rsidRPr="008B3FAA">
              <w:rPr>
                <w:color w:val="000000"/>
              </w:rPr>
              <w:t>15,00</w:t>
            </w:r>
          </w:p>
        </w:tc>
      </w:tr>
      <w:tr w:rsidR="00296578" w:rsidRPr="008B3FAA" w14:paraId="28EDE53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9F0B5B9"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27861D5" w14:textId="77777777" w:rsidR="00296578" w:rsidRPr="008B3FAA" w:rsidRDefault="00296578" w:rsidP="00CD5AFC">
            <w:pPr>
              <w:jc w:val="center"/>
              <w:rPr>
                <w:color w:val="000000"/>
              </w:rPr>
            </w:pPr>
            <w:r w:rsidRPr="008B3FAA">
              <w:rPr>
                <w:color w:val="000000"/>
              </w:rPr>
              <w:t>2720100050</w:t>
            </w:r>
          </w:p>
        </w:tc>
        <w:tc>
          <w:tcPr>
            <w:tcW w:w="840" w:type="dxa"/>
            <w:tcBorders>
              <w:top w:val="nil"/>
              <w:left w:val="nil"/>
              <w:bottom w:val="single" w:sz="4" w:space="0" w:color="000000"/>
              <w:right w:val="single" w:sz="4" w:space="0" w:color="000000"/>
            </w:tcBorders>
            <w:shd w:val="clear" w:color="auto" w:fill="auto"/>
            <w:vAlign w:val="center"/>
            <w:hideMark/>
          </w:tcPr>
          <w:p w14:paraId="6F4E0A3C"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FEB822E" w14:textId="77777777" w:rsidR="00296578" w:rsidRPr="008B3FAA" w:rsidRDefault="00296578" w:rsidP="00CD5AFC">
            <w:pPr>
              <w:jc w:val="center"/>
              <w:rPr>
                <w:color w:val="000000"/>
              </w:rPr>
            </w:pPr>
            <w:r w:rsidRPr="008B3FAA">
              <w:rPr>
                <w:color w:val="000000"/>
              </w:rPr>
              <w:t>15,00</w:t>
            </w:r>
          </w:p>
        </w:tc>
      </w:tr>
      <w:tr w:rsidR="00296578" w:rsidRPr="008B3FAA" w14:paraId="49F92DA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97F6C4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86914CA" w14:textId="77777777" w:rsidR="00296578" w:rsidRPr="008B3FAA" w:rsidRDefault="00296578" w:rsidP="00CD5AFC">
            <w:pPr>
              <w:jc w:val="center"/>
              <w:rPr>
                <w:color w:val="000000"/>
              </w:rPr>
            </w:pPr>
            <w:r w:rsidRPr="008B3FAA">
              <w:rPr>
                <w:color w:val="000000"/>
              </w:rPr>
              <w:t>2720100050</w:t>
            </w:r>
          </w:p>
        </w:tc>
        <w:tc>
          <w:tcPr>
            <w:tcW w:w="840" w:type="dxa"/>
            <w:tcBorders>
              <w:top w:val="nil"/>
              <w:left w:val="nil"/>
              <w:bottom w:val="single" w:sz="4" w:space="0" w:color="000000"/>
              <w:right w:val="single" w:sz="4" w:space="0" w:color="000000"/>
            </w:tcBorders>
            <w:shd w:val="clear" w:color="auto" w:fill="auto"/>
            <w:vAlign w:val="center"/>
            <w:hideMark/>
          </w:tcPr>
          <w:p w14:paraId="324F6A0B"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BA3E79D" w14:textId="77777777" w:rsidR="00296578" w:rsidRPr="008B3FAA" w:rsidRDefault="00296578" w:rsidP="00CD5AFC">
            <w:pPr>
              <w:jc w:val="center"/>
              <w:rPr>
                <w:color w:val="000000"/>
              </w:rPr>
            </w:pPr>
            <w:r w:rsidRPr="008B3FAA">
              <w:rPr>
                <w:color w:val="000000"/>
              </w:rPr>
              <w:t>15,00</w:t>
            </w:r>
          </w:p>
        </w:tc>
      </w:tr>
      <w:tr w:rsidR="00296578" w:rsidRPr="008B3FAA" w14:paraId="42B133DE"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775A362A" w14:textId="77777777" w:rsidR="00296578" w:rsidRPr="008B3FAA" w:rsidRDefault="00296578" w:rsidP="00CD5AFC">
            <w:pPr>
              <w:jc w:val="center"/>
              <w:rPr>
                <w:color w:val="000000"/>
              </w:rPr>
            </w:pPr>
            <w:r w:rsidRPr="008B3FAA">
              <w:rPr>
                <w:color w:val="000000"/>
              </w:rPr>
              <w:t>Проведение социологического опроса по изучению по изучению уровня знаний населения в области охраны здоровья, укрепления общественного здоровья и здорового образа жизни в рамках муниципальной программы "Укрепление общественного здоровья"</w:t>
            </w:r>
          </w:p>
        </w:tc>
        <w:tc>
          <w:tcPr>
            <w:tcW w:w="1540" w:type="dxa"/>
            <w:tcBorders>
              <w:top w:val="nil"/>
              <w:left w:val="nil"/>
              <w:bottom w:val="single" w:sz="4" w:space="0" w:color="000000"/>
              <w:right w:val="single" w:sz="4" w:space="0" w:color="000000"/>
            </w:tcBorders>
            <w:shd w:val="clear" w:color="auto" w:fill="auto"/>
            <w:vAlign w:val="center"/>
            <w:hideMark/>
          </w:tcPr>
          <w:p w14:paraId="5ADCCDCF" w14:textId="77777777" w:rsidR="00296578" w:rsidRPr="008B3FAA" w:rsidRDefault="00296578" w:rsidP="00CD5AFC">
            <w:pPr>
              <w:jc w:val="center"/>
              <w:rPr>
                <w:color w:val="000000"/>
              </w:rPr>
            </w:pPr>
            <w:r w:rsidRPr="008B3FAA">
              <w:rPr>
                <w:color w:val="000000"/>
              </w:rPr>
              <w:t>2720200050</w:t>
            </w:r>
          </w:p>
        </w:tc>
        <w:tc>
          <w:tcPr>
            <w:tcW w:w="840" w:type="dxa"/>
            <w:tcBorders>
              <w:top w:val="nil"/>
              <w:left w:val="nil"/>
              <w:bottom w:val="single" w:sz="4" w:space="0" w:color="000000"/>
              <w:right w:val="single" w:sz="4" w:space="0" w:color="000000"/>
            </w:tcBorders>
            <w:shd w:val="clear" w:color="FFFFFF" w:fill="FFFFFF"/>
            <w:vAlign w:val="center"/>
            <w:hideMark/>
          </w:tcPr>
          <w:p w14:paraId="63D075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F35169C" w14:textId="77777777" w:rsidR="00296578" w:rsidRPr="008B3FAA" w:rsidRDefault="00296578" w:rsidP="00CD5AFC">
            <w:pPr>
              <w:jc w:val="center"/>
              <w:rPr>
                <w:color w:val="000000"/>
              </w:rPr>
            </w:pPr>
            <w:r w:rsidRPr="008B3FAA">
              <w:rPr>
                <w:color w:val="000000"/>
              </w:rPr>
              <w:t>20,00</w:t>
            </w:r>
          </w:p>
        </w:tc>
      </w:tr>
      <w:tr w:rsidR="00296578" w:rsidRPr="008B3FAA" w14:paraId="6433461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31F9348"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D61FD83" w14:textId="77777777" w:rsidR="00296578" w:rsidRPr="008B3FAA" w:rsidRDefault="00296578" w:rsidP="00CD5AFC">
            <w:pPr>
              <w:jc w:val="center"/>
              <w:rPr>
                <w:color w:val="000000"/>
              </w:rPr>
            </w:pPr>
            <w:r w:rsidRPr="008B3FAA">
              <w:rPr>
                <w:color w:val="000000"/>
              </w:rPr>
              <w:t>2720200050</w:t>
            </w:r>
          </w:p>
        </w:tc>
        <w:tc>
          <w:tcPr>
            <w:tcW w:w="840" w:type="dxa"/>
            <w:tcBorders>
              <w:top w:val="nil"/>
              <w:left w:val="nil"/>
              <w:bottom w:val="single" w:sz="4" w:space="0" w:color="000000"/>
              <w:right w:val="single" w:sz="4" w:space="0" w:color="000000"/>
            </w:tcBorders>
            <w:shd w:val="clear" w:color="auto" w:fill="auto"/>
            <w:vAlign w:val="center"/>
            <w:hideMark/>
          </w:tcPr>
          <w:p w14:paraId="0347419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FABFDC5" w14:textId="77777777" w:rsidR="00296578" w:rsidRPr="008B3FAA" w:rsidRDefault="00296578" w:rsidP="00CD5AFC">
            <w:pPr>
              <w:jc w:val="center"/>
              <w:rPr>
                <w:color w:val="000000"/>
              </w:rPr>
            </w:pPr>
            <w:r w:rsidRPr="008B3FAA">
              <w:rPr>
                <w:color w:val="000000"/>
              </w:rPr>
              <w:t>20,00</w:t>
            </w:r>
          </w:p>
        </w:tc>
      </w:tr>
      <w:tr w:rsidR="00296578" w:rsidRPr="008B3FAA" w14:paraId="1732897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E148A7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510D438" w14:textId="77777777" w:rsidR="00296578" w:rsidRPr="008B3FAA" w:rsidRDefault="00296578" w:rsidP="00CD5AFC">
            <w:pPr>
              <w:jc w:val="center"/>
              <w:rPr>
                <w:color w:val="000000"/>
              </w:rPr>
            </w:pPr>
            <w:r w:rsidRPr="008B3FAA">
              <w:rPr>
                <w:color w:val="000000"/>
              </w:rPr>
              <w:t>2720200050</w:t>
            </w:r>
          </w:p>
        </w:tc>
        <w:tc>
          <w:tcPr>
            <w:tcW w:w="840" w:type="dxa"/>
            <w:tcBorders>
              <w:top w:val="nil"/>
              <w:left w:val="nil"/>
              <w:bottom w:val="single" w:sz="4" w:space="0" w:color="000000"/>
              <w:right w:val="single" w:sz="4" w:space="0" w:color="000000"/>
            </w:tcBorders>
            <w:shd w:val="clear" w:color="auto" w:fill="auto"/>
            <w:vAlign w:val="center"/>
            <w:hideMark/>
          </w:tcPr>
          <w:p w14:paraId="41AA2BC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85E5D6A" w14:textId="77777777" w:rsidR="00296578" w:rsidRPr="008B3FAA" w:rsidRDefault="00296578" w:rsidP="00CD5AFC">
            <w:pPr>
              <w:jc w:val="center"/>
              <w:rPr>
                <w:color w:val="000000"/>
              </w:rPr>
            </w:pPr>
            <w:r w:rsidRPr="008B3FAA">
              <w:rPr>
                <w:color w:val="000000"/>
              </w:rPr>
              <w:t>20,00</w:t>
            </w:r>
          </w:p>
        </w:tc>
      </w:tr>
      <w:tr w:rsidR="00296578" w:rsidRPr="008B3FAA" w14:paraId="3A85244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8D091E5" w14:textId="77777777" w:rsidR="00296578" w:rsidRPr="008B3FAA" w:rsidRDefault="00296578" w:rsidP="00CD5AFC">
            <w:pPr>
              <w:jc w:val="center"/>
              <w:rPr>
                <w:color w:val="000000"/>
              </w:rPr>
            </w:pPr>
            <w:r w:rsidRPr="008B3FAA">
              <w:rPr>
                <w:color w:val="000000"/>
              </w:rPr>
              <w:t>Муниципальная программа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479B4BD" w14:textId="77777777" w:rsidR="00296578" w:rsidRPr="008B3FAA" w:rsidRDefault="00296578" w:rsidP="00CD5AFC">
            <w:pPr>
              <w:jc w:val="center"/>
              <w:rPr>
                <w:color w:val="000000"/>
              </w:rPr>
            </w:pPr>
            <w:r w:rsidRPr="008B3FAA">
              <w:rPr>
                <w:color w:val="000000"/>
              </w:rPr>
              <w:t>2800000000</w:t>
            </w:r>
          </w:p>
        </w:tc>
        <w:tc>
          <w:tcPr>
            <w:tcW w:w="840" w:type="dxa"/>
            <w:tcBorders>
              <w:top w:val="nil"/>
              <w:left w:val="nil"/>
              <w:bottom w:val="single" w:sz="4" w:space="0" w:color="000000"/>
              <w:right w:val="single" w:sz="4" w:space="0" w:color="000000"/>
            </w:tcBorders>
            <w:shd w:val="clear" w:color="auto" w:fill="auto"/>
            <w:vAlign w:val="center"/>
            <w:hideMark/>
          </w:tcPr>
          <w:p w14:paraId="0C17997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06840A8" w14:textId="77777777" w:rsidR="00296578" w:rsidRPr="008B3FAA" w:rsidRDefault="00296578" w:rsidP="00CD5AFC">
            <w:pPr>
              <w:jc w:val="center"/>
              <w:rPr>
                <w:color w:val="000000"/>
              </w:rPr>
            </w:pPr>
            <w:r w:rsidRPr="008B3FAA">
              <w:rPr>
                <w:color w:val="000000"/>
              </w:rPr>
              <w:t>1 742 511,10</w:t>
            </w:r>
          </w:p>
        </w:tc>
      </w:tr>
      <w:tr w:rsidR="00296578" w:rsidRPr="008B3FAA" w14:paraId="060BBD9D"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20CCA670" w14:textId="77777777" w:rsidR="00296578" w:rsidRPr="008B3FAA" w:rsidRDefault="00296578" w:rsidP="00CD5AFC">
            <w:pPr>
              <w:jc w:val="center"/>
              <w:rPr>
                <w:color w:val="000000"/>
              </w:rPr>
            </w:pPr>
            <w:r w:rsidRPr="008B3FAA">
              <w:rPr>
                <w:color w:val="000000"/>
              </w:rPr>
              <w:t>Подпрограмма "Развитие системы дошкольного образования" в рамках муниципальной программы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619C9DD" w14:textId="77777777" w:rsidR="00296578" w:rsidRPr="008B3FAA" w:rsidRDefault="00296578" w:rsidP="00CD5AFC">
            <w:pPr>
              <w:jc w:val="center"/>
              <w:rPr>
                <w:color w:val="000000"/>
              </w:rPr>
            </w:pPr>
            <w:r w:rsidRPr="008B3FAA">
              <w:rPr>
                <w:color w:val="000000"/>
              </w:rPr>
              <w:t>2810000000</w:t>
            </w:r>
          </w:p>
        </w:tc>
        <w:tc>
          <w:tcPr>
            <w:tcW w:w="840" w:type="dxa"/>
            <w:tcBorders>
              <w:top w:val="nil"/>
              <w:left w:val="nil"/>
              <w:bottom w:val="single" w:sz="4" w:space="0" w:color="000000"/>
              <w:right w:val="single" w:sz="4" w:space="0" w:color="000000"/>
            </w:tcBorders>
            <w:shd w:val="clear" w:color="auto" w:fill="auto"/>
            <w:vAlign w:val="center"/>
            <w:hideMark/>
          </w:tcPr>
          <w:p w14:paraId="0661FF7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891A249" w14:textId="77777777" w:rsidR="00296578" w:rsidRPr="008B3FAA" w:rsidRDefault="00296578" w:rsidP="00CD5AFC">
            <w:pPr>
              <w:jc w:val="center"/>
              <w:rPr>
                <w:color w:val="000000"/>
              </w:rPr>
            </w:pPr>
            <w:r w:rsidRPr="008B3FAA">
              <w:rPr>
                <w:color w:val="000000"/>
              </w:rPr>
              <w:t>570 535,33</w:t>
            </w:r>
          </w:p>
        </w:tc>
      </w:tr>
      <w:tr w:rsidR="00296578" w:rsidRPr="008B3FAA" w14:paraId="63FCC1A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0B75E384"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1540" w:type="dxa"/>
            <w:tcBorders>
              <w:top w:val="nil"/>
              <w:left w:val="nil"/>
              <w:bottom w:val="single" w:sz="4" w:space="0" w:color="000000"/>
              <w:right w:val="single" w:sz="4" w:space="0" w:color="000000"/>
            </w:tcBorders>
            <w:shd w:val="clear" w:color="auto" w:fill="auto"/>
            <w:vAlign w:val="center"/>
            <w:hideMark/>
          </w:tcPr>
          <w:p w14:paraId="44A5EA43" w14:textId="77777777" w:rsidR="00296578" w:rsidRPr="008B3FAA" w:rsidRDefault="00296578" w:rsidP="00CD5AFC">
            <w:pPr>
              <w:jc w:val="center"/>
              <w:rPr>
                <w:color w:val="000000"/>
              </w:rPr>
            </w:pPr>
            <w:r w:rsidRPr="008B3FAA">
              <w:rPr>
                <w:color w:val="000000"/>
              </w:rPr>
              <w:t>2810100030</w:t>
            </w:r>
          </w:p>
        </w:tc>
        <w:tc>
          <w:tcPr>
            <w:tcW w:w="840" w:type="dxa"/>
            <w:tcBorders>
              <w:top w:val="nil"/>
              <w:left w:val="nil"/>
              <w:bottom w:val="single" w:sz="4" w:space="0" w:color="000000"/>
              <w:right w:val="single" w:sz="4" w:space="0" w:color="000000"/>
            </w:tcBorders>
            <w:shd w:val="clear" w:color="FFFFFF" w:fill="FFFFFF"/>
            <w:vAlign w:val="center"/>
            <w:hideMark/>
          </w:tcPr>
          <w:p w14:paraId="2C18E5B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2320528" w14:textId="77777777" w:rsidR="00296578" w:rsidRPr="008B3FAA" w:rsidRDefault="00296578" w:rsidP="00CD5AFC">
            <w:pPr>
              <w:jc w:val="center"/>
              <w:rPr>
                <w:color w:val="000000"/>
              </w:rPr>
            </w:pPr>
            <w:r w:rsidRPr="008B3FAA">
              <w:rPr>
                <w:color w:val="000000"/>
              </w:rPr>
              <w:t>375 170,70</w:t>
            </w:r>
          </w:p>
        </w:tc>
      </w:tr>
      <w:tr w:rsidR="00296578" w:rsidRPr="008B3FAA" w14:paraId="47EB9D8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29DC947"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A3FB00A" w14:textId="77777777" w:rsidR="00296578" w:rsidRPr="008B3FAA" w:rsidRDefault="00296578" w:rsidP="00CD5AFC">
            <w:pPr>
              <w:jc w:val="center"/>
              <w:rPr>
                <w:color w:val="000000"/>
              </w:rPr>
            </w:pPr>
            <w:r w:rsidRPr="008B3FAA">
              <w:rPr>
                <w:color w:val="000000"/>
              </w:rPr>
              <w:t>2810100030</w:t>
            </w:r>
          </w:p>
        </w:tc>
        <w:tc>
          <w:tcPr>
            <w:tcW w:w="840" w:type="dxa"/>
            <w:tcBorders>
              <w:top w:val="nil"/>
              <w:left w:val="nil"/>
              <w:bottom w:val="single" w:sz="4" w:space="0" w:color="000000"/>
              <w:right w:val="single" w:sz="4" w:space="0" w:color="000000"/>
            </w:tcBorders>
            <w:shd w:val="clear" w:color="auto" w:fill="auto"/>
            <w:vAlign w:val="center"/>
            <w:hideMark/>
          </w:tcPr>
          <w:p w14:paraId="6851443A"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0B341AF" w14:textId="77777777" w:rsidR="00296578" w:rsidRPr="008B3FAA" w:rsidRDefault="00296578" w:rsidP="00CD5AFC">
            <w:pPr>
              <w:jc w:val="center"/>
              <w:rPr>
                <w:color w:val="000000"/>
              </w:rPr>
            </w:pPr>
            <w:r w:rsidRPr="008B3FAA">
              <w:rPr>
                <w:color w:val="000000"/>
              </w:rPr>
              <w:t>375 170,70</w:t>
            </w:r>
          </w:p>
        </w:tc>
      </w:tr>
      <w:tr w:rsidR="00296578" w:rsidRPr="008B3FAA" w14:paraId="157E42C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50744C5"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2E615A7" w14:textId="77777777" w:rsidR="00296578" w:rsidRPr="008B3FAA" w:rsidRDefault="00296578" w:rsidP="00CD5AFC">
            <w:pPr>
              <w:jc w:val="center"/>
              <w:rPr>
                <w:color w:val="000000"/>
              </w:rPr>
            </w:pPr>
            <w:r w:rsidRPr="008B3FAA">
              <w:rPr>
                <w:color w:val="000000"/>
              </w:rPr>
              <w:t>2810100030</w:t>
            </w:r>
          </w:p>
        </w:tc>
        <w:tc>
          <w:tcPr>
            <w:tcW w:w="840" w:type="dxa"/>
            <w:tcBorders>
              <w:top w:val="nil"/>
              <w:left w:val="nil"/>
              <w:bottom w:val="single" w:sz="4" w:space="0" w:color="000000"/>
              <w:right w:val="single" w:sz="4" w:space="0" w:color="000000"/>
            </w:tcBorders>
            <w:shd w:val="clear" w:color="auto" w:fill="auto"/>
            <w:vAlign w:val="center"/>
            <w:hideMark/>
          </w:tcPr>
          <w:p w14:paraId="7FD98A92"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7A5FA40" w14:textId="77777777" w:rsidR="00296578" w:rsidRPr="008B3FAA" w:rsidRDefault="00296578" w:rsidP="00CD5AFC">
            <w:pPr>
              <w:jc w:val="center"/>
              <w:rPr>
                <w:color w:val="000000"/>
              </w:rPr>
            </w:pPr>
            <w:r w:rsidRPr="008B3FAA">
              <w:rPr>
                <w:color w:val="000000"/>
              </w:rPr>
              <w:t>375 170,70</w:t>
            </w:r>
          </w:p>
        </w:tc>
      </w:tr>
      <w:tr w:rsidR="00296578" w:rsidRPr="008B3FAA" w14:paraId="4B8DE9A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27D51B8C"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1540" w:type="dxa"/>
            <w:tcBorders>
              <w:top w:val="nil"/>
              <w:left w:val="nil"/>
              <w:bottom w:val="single" w:sz="4" w:space="0" w:color="000000"/>
              <w:right w:val="single" w:sz="4" w:space="0" w:color="000000"/>
            </w:tcBorders>
            <w:shd w:val="clear" w:color="auto" w:fill="auto"/>
            <w:vAlign w:val="center"/>
            <w:hideMark/>
          </w:tcPr>
          <w:p w14:paraId="358E8D5F" w14:textId="77777777" w:rsidR="00296578" w:rsidRPr="008B3FAA" w:rsidRDefault="00296578" w:rsidP="00CD5AFC">
            <w:pPr>
              <w:jc w:val="center"/>
              <w:rPr>
                <w:color w:val="000000"/>
              </w:rPr>
            </w:pPr>
            <w:r w:rsidRPr="008B3FAA">
              <w:rPr>
                <w:color w:val="000000"/>
              </w:rPr>
              <w:t>281010П390</w:t>
            </w:r>
          </w:p>
        </w:tc>
        <w:tc>
          <w:tcPr>
            <w:tcW w:w="840" w:type="dxa"/>
            <w:tcBorders>
              <w:top w:val="nil"/>
              <w:left w:val="nil"/>
              <w:bottom w:val="single" w:sz="4" w:space="0" w:color="000000"/>
              <w:right w:val="single" w:sz="4" w:space="0" w:color="000000"/>
            </w:tcBorders>
            <w:shd w:val="clear" w:color="FFFFFF" w:fill="FFFFFF"/>
            <w:vAlign w:val="center"/>
            <w:hideMark/>
          </w:tcPr>
          <w:p w14:paraId="38D2423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543F7FF" w14:textId="77777777" w:rsidR="00296578" w:rsidRPr="008B3FAA" w:rsidRDefault="00296578" w:rsidP="00CD5AFC">
            <w:pPr>
              <w:jc w:val="center"/>
              <w:rPr>
                <w:color w:val="000000"/>
              </w:rPr>
            </w:pPr>
            <w:r w:rsidRPr="008B3FAA">
              <w:rPr>
                <w:color w:val="000000"/>
              </w:rPr>
              <w:t>183 913,50</w:t>
            </w:r>
          </w:p>
        </w:tc>
      </w:tr>
      <w:tr w:rsidR="00296578" w:rsidRPr="008B3FAA" w14:paraId="3E37EEF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E4A4507"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246D358" w14:textId="77777777" w:rsidR="00296578" w:rsidRPr="008B3FAA" w:rsidRDefault="00296578" w:rsidP="00CD5AFC">
            <w:pPr>
              <w:jc w:val="center"/>
              <w:rPr>
                <w:color w:val="000000"/>
              </w:rPr>
            </w:pPr>
            <w:r w:rsidRPr="008B3FAA">
              <w:rPr>
                <w:color w:val="000000"/>
              </w:rPr>
              <w:t>281010П390</w:t>
            </w:r>
          </w:p>
        </w:tc>
        <w:tc>
          <w:tcPr>
            <w:tcW w:w="840" w:type="dxa"/>
            <w:tcBorders>
              <w:top w:val="nil"/>
              <w:left w:val="nil"/>
              <w:bottom w:val="single" w:sz="4" w:space="0" w:color="000000"/>
              <w:right w:val="single" w:sz="4" w:space="0" w:color="000000"/>
            </w:tcBorders>
            <w:shd w:val="clear" w:color="auto" w:fill="auto"/>
            <w:vAlign w:val="center"/>
            <w:hideMark/>
          </w:tcPr>
          <w:p w14:paraId="12269A7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E012D68" w14:textId="77777777" w:rsidR="00296578" w:rsidRPr="008B3FAA" w:rsidRDefault="00296578" w:rsidP="00CD5AFC">
            <w:pPr>
              <w:jc w:val="center"/>
              <w:rPr>
                <w:color w:val="000000"/>
              </w:rPr>
            </w:pPr>
            <w:r w:rsidRPr="008B3FAA">
              <w:rPr>
                <w:color w:val="000000"/>
              </w:rPr>
              <w:t>183 913,50</w:t>
            </w:r>
          </w:p>
        </w:tc>
      </w:tr>
      <w:tr w:rsidR="00296578" w:rsidRPr="008B3FAA" w14:paraId="0000940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2D80B4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5361C9B" w14:textId="77777777" w:rsidR="00296578" w:rsidRPr="008B3FAA" w:rsidRDefault="00296578" w:rsidP="00CD5AFC">
            <w:pPr>
              <w:jc w:val="center"/>
              <w:rPr>
                <w:color w:val="000000"/>
              </w:rPr>
            </w:pPr>
            <w:r w:rsidRPr="008B3FAA">
              <w:rPr>
                <w:color w:val="000000"/>
              </w:rPr>
              <w:t>281010П390</w:t>
            </w:r>
          </w:p>
        </w:tc>
        <w:tc>
          <w:tcPr>
            <w:tcW w:w="840" w:type="dxa"/>
            <w:tcBorders>
              <w:top w:val="nil"/>
              <w:left w:val="nil"/>
              <w:bottom w:val="single" w:sz="4" w:space="0" w:color="000000"/>
              <w:right w:val="single" w:sz="4" w:space="0" w:color="000000"/>
            </w:tcBorders>
            <w:shd w:val="clear" w:color="auto" w:fill="auto"/>
            <w:vAlign w:val="center"/>
            <w:hideMark/>
          </w:tcPr>
          <w:p w14:paraId="77F4306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DF235A3" w14:textId="77777777" w:rsidR="00296578" w:rsidRPr="008B3FAA" w:rsidRDefault="00296578" w:rsidP="00CD5AFC">
            <w:pPr>
              <w:jc w:val="center"/>
              <w:rPr>
                <w:color w:val="000000"/>
              </w:rPr>
            </w:pPr>
            <w:r w:rsidRPr="008B3FAA">
              <w:rPr>
                <w:color w:val="000000"/>
              </w:rPr>
              <w:t>183 913,50</w:t>
            </w:r>
          </w:p>
        </w:tc>
      </w:tr>
      <w:tr w:rsidR="00296578" w:rsidRPr="008B3FAA" w14:paraId="5271D61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313C3E24" w14:textId="77777777" w:rsidR="00296578" w:rsidRPr="008B3FAA" w:rsidRDefault="00296578" w:rsidP="00CD5AFC">
            <w:pPr>
              <w:jc w:val="center"/>
              <w:rPr>
                <w:color w:val="000000"/>
              </w:rPr>
            </w:pPr>
            <w:r w:rsidRPr="008B3FAA">
              <w:rPr>
                <w:color w:val="000000"/>
              </w:rPr>
              <w:t>Осуществление капитального ремонта зданий, помещений и прилегающих территорий муниципальных дошкольных образовательных учреждений в рамках подпрограммы "Развитие системы дошкольного образования"</w:t>
            </w:r>
          </w:p>
        </w:tc>
        <w:tc>
          <w:tcPr>
            <w:tcW w:w="1540" w:type="dxa"/>
            <w:tcBorders>
              <w:top w:val="nil"/>
              <w:left w:val="nil"/>
              <w:bottom w:val="single" w:sz="4" w:space="0" w:color="000000"/>
              <w:right w:val="single" w:sz="4" w:space="0" w:color="000000"/>
            </w:tcBorders>
            <w:shd w:val="clear" w:color="auto" w:fill="auto"/>
            <w:vAlign w:val="center"/>
            <w:hideMark/>
          </w:tcPr>
          <w:p w14:paraId="6F28C43E" w14:textId="77777777" w:rsidR="00296578" w:rsidRPr="008B3FAA" w:rsidRDefault="00296578" w:rsidP="00CD5AFC">
            <w:pPr>
              <w:jc w:val="center"/>
              <w:rPr>
                <w:color w:val="000000"/>
              </w:rPr>
            </w:pPr>
            <w:r w:rsidRPr="008B3FAA">
              <w:rPr>
                <w:color w:val="000000"/>
              </w:rPr>
              <w:t>2810300050</w:t>
            </w:r>
          </w:p>
        </w:tc>
        <w:tc>
          <w:tcPr>
            <w:tcW w:w="840" w:type="dxa"/>
            <w:tcBorders>
              <w:top w:val="nil"/>
              <w:left w:val="nil"/>
              <w:bottom w:val="single" w:sz="4" w:space="0" w:color="000000"/>
              <w:right w:val="single" w:sz="4" w:space="0" w:color="000000"/>
            </w:tcBorders>
            <w:shd w:val="clear" w:color="FFFFFF" w:fill="FFFFFF"/>
            <w:vAlign w:val="center"/>
            <w:hideMark/>
          </w:tcPr>
          <w:p w14:paraId="09FD6BF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A24D7A6" w14:textId="77777777" w:rsidR="00296578" w:rsidRPr="008B3FAA" w:rsidRDefault="00296578" w:rsidP="00CD5AFC">
            <w:pPr>
              <w:jc w:val="center"/>
              <w:rPr>
                <w:color w:val="000000"/>
              </w:rPr>
            </w:pPr>
            <w:r w:rsidRPr="008B3FAA">
              <w:rPr>
                <w:color w:val="000000"/>
              </w:rPr>
              <w:t>11 451,13</w:t>
            </w:r>
          </w:p>
        </w:tc>
      </w:tr>
      <w:tr w:rsidR="00296578" w:rsidRPr="008B3FAA" w14:paraId="172C8DC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4301C6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4BF9880" w14:textId="77777777" w:rsidR="00296578" w:rsidRPr="008B3FAA" w:rsidRDefault="00296578" w:rsidP="00CD5AFC">
            <w:pPr>
              <w:jc w:val="center"/>
              <w:rPr>
                <w:color w:val="000000"/>
              </w:rPr>
            </w:pPr>
            <w:r w:rsidRPr="008B3FAA">
              <w:rPr>
                <w:color w:val="000000"/>
              </w:rPr>
              <w:t>2810300050</w:t>
            </w:r>
          </w:p>
        </w:tc>
        <w:tc>
          <w:tcPr>
            <w:tcW w:w="840" w:type="dxa"/>
            <w:tcBorders>
              <w:top w:val="nil"/>
              <w:left w:val="nil"/>
              <w:bottom w:val="single" w:sz="4" w:space="0" w:color="000000"/>
              <w:right w:val="single" w:sz="4" w:space="0" w:color="000000"/>
            </w:tcBorders>
            <w:shd w:val="clear" w:color="auto" w:fill="auto"/>
            <w:vAlign w:val="center"/>
            <w:hideMark/>
          </w:tcPr>
          <w:p w14:paraId="754A601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155E485" w14:textId="77777777" w:rsidR="00296578" w:rsidRPr="008B3FAA" w:rsidRDefault="00296578" w:rsidP="00CD5AFC">
            <w:pPr>
              <w:jc w:val="center"/>
              <w:rPr>
                <w:color w:val="000000"/>
              </w:rPr>
            </w:pPr>
            <w:r w:rsidRPr="008B3FAA">
              <w:rPr>
                <w:color w:val="000000"/>
              </w:rPr>
              <w:t>11 451,13</w:t>
            </w:r>
          </w:p>
        </w:tc>
      </w:tr>
      <w:tr w:rsidR="00296578" w:rsidRPr="008B3FAA" w14:paraId="12D3B80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347950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C2D4547" w14:textId="77777777" w:rsidR="00296578" w:rsidRPr="008B3FAA" w:rsidRDefault="00296578" w:rsidP="00CD5AFC">
            <w:pPr>
              <w:jc w:val="center"/>
              <w:rPr>
                <w:color w:val="000000"/>
              </w:rPr>
            </w:pPr>
            <w:r w:rsidRPr="008B3FAA">
              <w:rPr>
                <w:color w:val="000000"/>
              </w:rPr>
              <w:t>2810300050</w:t>
            </w:r>
          </w:p>
        </w:tc>
        <w:tc>
          <w:tcPr>
            <w:tcW w:w="840" w:type="dxa"/>
            <w:tcBorders>
              <w:top w:val="nil"/>
              <w:left w:val="nil"/>
              <w:bottom w:val="single" w:sz="4" w:space="0" w:color="000000"/>
              <w:right w:val="single" w:sz="4" w:space="0" w:color="000000"/>
            </w:tcBorders>
            <w:shd w:val="clear" w:color="auto" w:fill="auto"/>
            <w:vAlign w:val="center"/>
            <w:hideMark/>
          </w:tcPr>
          <w:p w14:paraId="3FC7617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EF25C81" w14:textId="77777777" w:rsidR="00296578" w:rsidRPr="008B3FAA" w:rsidRDefault="00296578" w:rsidP="00CD5AFC">
            <w:pPr>
              <w:jc w:val="center"/>
              <w:rPr>
                <w:color w:val="000000"/>
              </w:rPr>
            </w:pPr>
            <w:r w:rsidRPr="008B3FAA">
              <w:rPr>
                <w:color w:val="000000"/>
              </w:rPr>
              <w:t>11 451,13</w:t>
            </w:r>
          </w:p>
        </w:tc>
      </w:tr>
      <w:tr w:rsidR="00296578" w:rsidRPr="008B3FAA" w14:paraId="1F668E11"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5F46AA7F" w14:textId="77777777" w:rsidR="00296578" w:rsidRPr="008B3FAA" w:rsidRDefault="00296578" w:rsidP="00CD5AFC">
            <w:pPr>
              <w:jc w:val="center"/>
              <w:rPr>
                <w:color w:val="000000"/>
              </w:rPr>
            </w:pPr>
            <w:r w:rsidRPr="008B3FAA">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507A374" w14:textId="77777777" w:rsidR="00296578" w:rsidRPr="008B3FAA" w:rsidRDefault="00296578" w:rsidP="00CD5AFC">
            <w:pPr>
              <w:jc w:val="center"/>
              <w:rPr>
                <w:color w:val="000000"/>
              </w:rPr>
            </w:pPr>
            <w:r w:rsidRPr="008B3FAA">
              <w:rPr>
                <w:color w:val="000000"/>
              </w:rPr>
              <w:t>2820000000</w:t>
            </w:r>
          </w:p>
        </w:tc>
        <w:tc>
          <w:tcPr>
            <w:tcW w:w="840" w:type="dxa"/>
            <w:tcBorders>
              <w:top w:val="nil"/>
              <w:left w:val="nil"/>
              <w:bottom w:val="single" w:sz="4" w:space="0" w:color="000000"/>
              <w:right w:val="single" w:sz="4" w:space="0" w:color="000000"/>
            </w:tcBorders>
            <w:shd w:val="clear" w:color="auto" w:fill="auto"/>
            <w:vAlign w:val="center"/>
            <w:hideMark/>
          </w:tcPr>
          <w:p w14:paraId="0116606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27CF8ED" w14:textId="77777777" w:rsidR="00296578" w:rsidRPr="008B3FAA" w:rsidRDefault="00296578" w:rsidP="00CD5AFC">
            <w:pPr>
              <w:jc w:val="center"/>
              <w:rPr>
                <w:color w:val="000000"/>
              </w:rPr>
            </w:pPr>
            <w:r w:rsidRPr="008B3FAA">
              <w:rPr>
                <w:color w:val="000000"/>
              </w:rPr>
              <w:t>937 999,70</w:t>
            </w:r>
          </w:p>
        </w:tc>
      </w:tr>
      <w:tr w:rsidR="00296578" w:rsidRPr="008B3FAA" w14:paraId="4DB4438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3C64EBAE"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общеобразовательным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6B25352" w14:textId="77777777" w:rsidR="00296578" w:rsidRPr="008B3FAA" w:rsidRDefault="00296578" w:rsidP="00CD5AFC">
            <w:pPr>
              <w:jc w:val="center"/>
              <w:rPr>
                <w:color w:val="000000"/>
              </w:rPr>
            </w:pPr>
            <w:r w:rsidRPr="008B3FAA">
              <w:rPr>
                <w:color w:val="000000"/>
              </w:rPr>
              <w:t>2820100030</w:t>
            </w:r>
          </w:p>
        </w:tc>
        <w:tc>
          <w:tcPr>
            <w:tcW w:w="840" w:type="dxa"/>
            <w:tcBorders>
              <w:top w:val="nil"/>
              <w:left w:val="nil"/>
              <w:bottom w:val="single" w:sz="4" w:space="0" w:color="000000"/>
              <w:right w:val="single" w:sz="4" w:space="0" w:color="000000"/>
            </w:tcBorders>
            <w:shd w:val="clear" w:color="FFFFFF" w:fill="FFFFFF"/>
            <w:vAlign w:val="center"/>
            <w:hideMark/>
          </w:tcPr>
          <w:p w14:paraId="023333D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158FB7B" w14:textId="77777777" w:rsidR="00296578" w:rsidRPr="008B3FAA" w:rsidRDefault="00296578" w:rsidP="00CD5AFC">
            <w:pPr>
              <w:jc w:val="center"/>
              <w:rPr>
                <w:color w:val="000000"/>
              </w:rPr>
            </w:pPr>
            <w:r w:rsidRPr="008B3FAA">
              <w:rPr>
                <w:color w:val="000000"/>
              </w:rPr>
              <w:t>199 663,98</w:t>
            </w:r>
          </w:p>
        </w:tc>
      </w:tr>
      <w:tr w:rsidR="00296578" w:rsidRPr="008B3FAA" w14:paraId="64535D7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78F521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04D81CA" w14:textId="77777777" w:rsidR="00296578" w:rsidRPr="008B3FAA" w:rsidRDefault="00296578" w:rsidP="00CD5AFC">
            <w:pPr>
              <w:jc w:val="center"/>
              <w:rPr>
                <w:color w:val="000000"/>
              </w:rPr>
            </w:pPr>
            <w:r w:rsidRPr="008B3FAA">
              <w:rPr>
                <w:color w:val="000000"/>
              </w:rPr>
              <w:t>2820100030</w:t>
            </w:r>
          </w:p>
        </w:tc>
        <w:tc>
          <w:tcPr>
            <w:tcW w:w="840" w:type="dxa"/>
            <w:tcBorders>
              <w:top w:val="nil"/>
              <w:left w:val="nil"/>
              <w:bottom w:val="single" w:sz="4" w:space="0" w:color="000000"/>
              <w:right w:val="single" w:sz="4" w:space="0" w:color="000000"/>
            </w:tcBorders>
            <w:shd w:val="clear" w:color="auto" w:fill="auto"/>
            <w:vAlign w:val="center"/>
            <w:hideMark/>
          </w:tcPr>
          <w:p w14:paraId="6879141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805DF47" w14:textId="77777777" w:rsidR="00296578" w:rsidRPr="008B3FAA" w:rsidRDefault="00296578" w:rsidP="00CD5AFC">
            <w:pPr>
              <w:jc w:val="center"/>
              <w:rPr>
                <w:color w:val="000000"/>
              </w:rPr>
            </w:pPr>
            <w:r w:rsidRPr="008B3FAA">
              <w:rPr>
                <w:color w:val="000000"/>
              </w:rPr>
              <w:t>199 663,98</w:t>
            </w:r>
          </w:p>
        </w:tc>
      </w:tr>
      <w:tr w:rsidR="00296578" w:rsidRPr="008B3FAA" w14:paraId="7DE46FD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D36752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D3A2759" w14:textId="77777777" w:rsidR="00296578" w:rsidRPr="008B3FAA" w:rsidRDefault="00296578" w:rsidP="00CD5AFC">
            <w:pPr>
              <w:jc w:val="center"/>
              <w:rPr>
                <w:color w:val="000000"/>
              </w:rPr>
            </w:pPr>
            <w:r w:rsidRPr="008B3FAA">
              <w:rPr>
                <w:color w:val="000000"/>
              </w:rPr>
              <w:t>2820100030</w:t>
            </w:r>
          </w:p>
        </w:tc>
        <w:tc>
          <w:tcPr>
            <w:tcW w:w="840" w:type="dxa"/>
            <w:tcBorders>
              <w:top w:val="nil"/>
              <w:left w:val="nil"/>
              <w:bottom w:val="single" w:sz="4" w:space="0" w:color="000000"/>
              <w:right w:val="single" w:sz="4" w:space="0" w:color="000000"/>
            </w:tcBorders>
            <w:shd w:val="clear" w:color="auto" w:fill="auto"/>
            <w:vAlign w:val="center"/>
            <w:hideMark/>
          </w:tcPr>
          <w:p w14:paraId="1B045FAB"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1D6F0E6" w14:textId="77777777" w:rsidR="00296578" w:rsidRPr="008B3FAA" w:rsidRDefault="00296578" w:rsidP="00CD5AFC">
            <w:pPr>
              <w:jc w:val="center"/>
              <w:rPr>
                <w:color w:val="000000"/>
              </w:rPr>
            </w:pPr>
            <w:r w:rsidRPr="008B3FAA">
              <w:rPr>
                <w:color w:val="000000"/>
              </w:rPr>
              <w:t>199 663,98</w:t>
            </w:r>
          </w:p>
        </w:tc>
      </w:tr>
      <w:tr w:rsidR="00296578" w:rsidRPr="008B3FAA" w14:paraId="231AC36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3FA42FA0"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общеобразовательным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8C3EBC3" w14:textId="77777777" w:rsidR="00296578" w:rsidRPr="008B3FAA" w:rsidRDefault="00296578" w:rsidP="00CD5AFC">
            <w:pPr>
              <w:jc w:val="center"/>
              <w:rPr>
                <w:color w:val="000000"/>
              </w:rPr>
            </w:pPr>
            <w:r w:rsidRPr="008B3FAA">
              <w:rPr>
                <w:color w:val="000000"/>
              </w:rPr>
              <w:t>282010П380</w:t>
            </w:r>
          </w:p>
        </w:tc>
        <w:tc>
          <w:tcPr>
            <w:tcW w:w="840" w:type="dxa"/>
            <w:tcBorders>
              <w:top w:val="nil"/>
              <w:left w:val="nil"/>
              <w:bottom w:val="single" w:sz="4" w:space="0" w:color="000000"/>
              <w:right w:val="single" w:sz="4" w:space="0" w:color="000000"/>
            </w:tcBorders>
            <w:shd w:val="clear" w:color="FFFFFF" w:fill="FFFFFF"/>
            <w:vAlign w:val="center"/>
            <w:hideMark/>
          </w:tcPr>
          <w:p w14:paraId="2F385B2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00CB8D0" w14:textId="77777777" w:rsidR="00296578" w:rsidRPr="008B3FAA" w:rsidRDefault="00296578" w:rsidP="00CD5AFC">
            <w:pPr>
              <w:jc w:val="center"/>
              <w:rPr>
                <w:color w:val="000000"/>
              </w:rPr>
            </w:pPr>
            <w:r w:rsidRPr="008B3FAA">
              <w:rPr>
                <w:color w:val="000000"/>
              </w:rPr>
              <w:t>585 727,90</w:t>
            </w:r>
          </w:p>
        </w:tc>
      </w:tr>
      <w:tr w:rsidR="00296578" w:rsidRPr="008B3FAA" w14:paraId="183AC0B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4C716F7"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4C8E5AF" w14:textId="77777777" w:rsidR="00296578" w:rsidRPr="008B3FAA" w:rsidRDefault="00296578" w:rsidP="00CD5AFC">
            <w:pPr>
              <w:jc w:val="center"/>
              <w:rPr>
                <w:color w:val="000000"/>
              </w:rPr>
            </w:pPr>
            <w:r w:rsidRPr="008B3FAA">
              <w:rPr>
                <w:color w:val="000000"/>
              </w:rPr>
              <w:t>282010П380</w:t>
            </w:r>
          </w:p>
        </w:tc>
        <w:tc>
          <w:tcPr>
            <w:tcW w:w="840" w:type="dxa"/>
            <w:tcBorders>
              <w:top w:val="nil"/>
              <w:left w:val="nil"/>
              <w:bottom w:val="single" w:sz="4" w:space="0" w:color="000000"/>
              <w:right w:val="single" w:sz="4" w:space="0" w:color="000000"/>
            </w:tcBorders>
            <w:shd w:val="clear" w:color="auto" w:fill="auto"/>
            <w:vAlign w:val="center"/>
            <w:hideMark/>
          </w:tcPr>
          <w:p w14:paraId="5A205040"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4B393D3" w14:textId="77777777" w:rsidR="00296578" w:rsidRPr="008B3FAA" w:rsidRDefault="00296578" w:rsidP="00CD5AFC">
            <w:pPr>
              <w:jc w:val="center"/>
              <w:rPr>
                <w:color w:val="000000"/>
              </w:rPr>
            </w:pPr>
            <w:r w:rsidRPr="008B3FAA">
              <w:rPr>
                <w:color w:val="000000"/>
              </w:rPr>
              <w:t>585 727,90</w:t>
            </w:r>
          </w:p>
        </w:tc>
      </w:tr>
      <w:tr w:rsidR="00296578" w:rsidRPr="008B3FAA" w14:paraId="3176D9F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0FF4B9A"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D040BBD" w14:textId="77777777" w:rsidR="00296578" w:rsidRPr="008B3FAA" w:rsidRDefault="00296578" w:rsidP="00CD5AFC">
            <w:pPr>
              <w:jc w:val="center"/>
              <w:rPr>
                <w:color w:val="000000"/>
              </w:rPr>
            </w:pPr>
            <w:r w:rsidRPr="008B3FAA">
              <w:rPr>
                <w:color w:val="000000"/>
              </w:rPr>
              <w:t>282010П380</w:t>
            </w:r>
          </w:p>
        </w:tc>
        <w:tc>
          <w:tcPr>
            <w:tcW w:w="840" w:type="dxa"/>
            <w:tcBorders>
              <w:top w:val="nil"/>
              <w:left w:val="nil"/>
              <w:bottom w:val="single" w:sz="4" w:space="0" w:color="000000"/>
              <w:right w:val="single" w:sz="4" w:space="0" w:color="000000"/>
            </w:tcBorders>
            <w:shd w:val="clear" w:color="auto" w:fill="auto"/>
            <w:vAlign w:val="center"/>
            <w:hideMark/>
          </w:tcPr>
          <w:p w14:paraId="1F4345BA"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72D6B1FB" w14:textId="77777777" w:rsidR="00296578" w:rsidRPr="008B3FAA" w:rsidRDefault="00296578" w:rsidP="00CD5AFC">
            <w:pPr>
              <w:jc w:val="center"/>
              <w:rPr>
                <w:color w:val="000000"/>
              </w:rPr>
            </w:pPr>
            <w:r w:rsidRPr="008B3FAA">
              <w:rPr>
                <w:color w:val="000000"/>
              </w:rPr>
              <w:t>585 727,90</w:t>
            </w:r>
          </w:p>
        </w:tc>
      </w:tr>
      <w:tr w:rsidR="00296578" w:rsidRPr="008B3FAA" w14:paraId="7F654A0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379525F6" w14:textId="77777777" w:rsidR="00296578" w:rsidRPr="008B3FAA" w:rsidRDefault="00296578" w:rsidP="00CD5AFC">
            <w:pPr>
              <w:jc w:val="center"/>
              <w:rPr>
                <w:color w:val="000000"/>
              </w:rPr>
            </w:pPr>
            <w:r w:rsidRPr="008B3FAA">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1540" w:type="dxa"/>
            <w:tcBorders>
              <w:top w:val="nil"/>
              <w:left w:val="nil"/>
              <w:bottom w:val="single" w:sz="4" w:space="0" w:color="000000"/>
              <w:right w:val="single" w:sz="4" w:space="0" w:color="000000"/>
            </w:tcBorders>
            <w:shd w:val="clear" w:color="auto" w:fill="auto"/>
            <w:vAlign w:val="center"/>
            <w:hideMark/>
          </w:tcPr>
          <w:p w14:paraId="6FDE158C" w14:textId="77777777" w:rsidR="00296578" w:rsidRPr="008B3FAA" w:rsidRDefault="00296578" w:rsidP="00CD5AFC">
            <w:pPr>
              <w:jc w:val="center"/>
              <w:rPr>
                <w:color w:val="000000"/>
              </w:rPr>
            </w:pPr>
            <w:r w:rsidRPr="008B3FAA">
              <w:rPr>
                <w:color w:val="000000"/>
              </w:rPr>
              <w:t>2820200050</w:t>
            </w:r>
          </w:p>
        </w:tc>
        <w:tc>
          <w:tcPr>
            <w:tcW w:w="840" w:type="dxa"/>
            <w:tcBorders>
              <w:top w:val="nil"/>
              <w:left w:val="nil"/>
              <w:bottom w:val="single" w:sz="4" w:space="0" w:color="000000"/>
              <w:right w:val="single" w:sz="4" w:space="0" w:color="000000"/>
            </w:tcBorders>
            <w:shd w:val="clear" w:color="FFFFFF" w:fill="FFFFFF"/>
            <w:vAlign w:val="center"/>
            <w:hideMark/>
          </w:tcPr>
          <w:p w14:paraId="35ED8B2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4FF40C9" w14:textId="77777777" w:rsidR="00296578" w:rsidRPr="008B3FAA" w:rsidRDefault="00296578" w:rsidP="00CD5AFC">
            <w:pPr>
              <w:jc w:val="center"/>
              <w:rPr>
                <w:color w:val="000000"/>
              </w:rPr>
            </w:pPr>
            <w:r w:rsidRPr="008B3FAA">
              <w:rPr>
                <w:color w:val="000000"/>
              </w:rPr>
              <w:t>1 284,00</w:t>
            </w:r>
          </w:p>
        </w:tc>
      </w:tr>
      <w:tr w:rsidR="00296578" w:rsidRPr="008B3FAA" w14:paraId="5A6A9C3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BD563FA"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46956A4" w14:textId="77777777" w:rsidR="00296578" w:rsidRPr="008B3FAA" w:rsidRDefault="00296578" w:rsidP="00CD5AFC">
            <w:pPr>
              <w:jc w:val="center"/>
              <w:rPr>
                <w:color w:val="000000"/>
              </w:rPr>
            </w:pPr>
            <w:r w:rsidRPr="008B3FAA">
              <w:rPr>
                <w:color w:val="000000"/>
              </w:rPr>
              <w:t>2820200050</w:t>
            </w:r>
          </w:p>
        </w:tc>
        <w:tc>
          <w:tcPr>
            <w:tcW w:w="840" w:type="dxa"/>
            <w:tcBorders>
              <w:top w:val="nil"/>
              <w:left w:val="nil"/>
              <w:bottom w:val="single" w:sz="4" w:space="0" w:color="000000"/>
              <w:right w:val="single" w:sz="4" w:space="0" w:color="000000"/>
            </w:tcBorders>
            <w:shd w:val="clear" w:color="auto" w:fill="auto"/>
            <w:vAlign w:val="center"/>
            <w:hideMark/>
          </w:tcPr>
          <w:p w14:paraId="082DD648"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1822FA4" w14:textId="77777777" w:rsidR="00296578" w:rsidRPr="008B3FAA" w:rsidRDefault="00296578" w:rsidP="00CD5AFC">
            <w:pPr>
              <w:jc w:val="center"/>
              <w:rPr>
                <w:color w:val="000000"/>
              </w:rPr>
            </w:pPr>
            <w:r w:rsidRPr="008B3FAA">
              <w:rPr>
                <w:color w:val="000000"/>
              </w:rPr>
              <w:t>1 284,00</w:t>
            </w:r>
          </w:p>
        </w:tc>
      </w:tr>
      <w:tr w:rsidR="00296578" w:rsidRPr="008B3FAA" w14:paraId="2830628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6F7CA9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B22D553" w14:textId="77777777" w:rsidR="00296578" w:rsidRPr="008B3FAA" w:rsidRDefault="00296578" w:rsidP="00CD5AFC">
            <w:pPr>
              <w:jc w:val="center"/>
              <w:rPr>
                <w:color w:val="000000"/>
              </w:rPr>
            </w:pPr>
            <w:r w:rsidRPr="008B3FAA">
              <w:rPr>
                <w:color w:val="000000"/>
              </w:rPr>
              <w:t>2820200050</w:t>
            </w:r>
          </w:p>
        </w:tc>
        <w:tc>
          <w:tcPr>
            <w:tcW w:w="840" w:type="dxa"/>
            <w:tcBorders>
              <w:top w:val="nil"/>
              <w:left w:val="nil"/>
              <w:bottom w:val="single" w:sz="4" w:space="0" w:color="000000"/>
              <w:right w:val="single" w:sz="4" w:space="0" w:color="000000"/>
            </w:tcBorders>
            <w:shd w:val="clear" w:color="auto" w:fill="auto"/>
            <w:vAlign w:val="center"/>
            <w:hideMark/>
          </w:tcPr>
          <w:p w14:paraId="725E90EA"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0EA50F4" w14:textId="77777777" w:rsidR="00296578" w:rsidRPr="008B3FAA" w:rsidRDefault="00296578" w:rsidP="00CD5AFC">
            <w:pPr>
              <w:jc w:val="center"/>
              <w:rPr>
                <w:color w:val="000000"/>
              </w:rPr>
            </w:pPr>
            <w:r w:rsidRPr="008B3FAA">
              <w:rPr>
                <w:color w:val="000000"/>
              </w:rPr>
              <w:t>1 284,00</w:t>
            </w:r>
          </w:p>
        </w:tc>
      </w:tr>
      <w:tr w:rsidR="00296578" w:rsidRPr="008B3FAA" w14:paraId="26F60AD1"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633FBBBD" w14:textId="77777777" w:rsidR="00296578" w:rsidRPr="008B3FAA" w:rsidRDefault="00296578" w:rsidP="00CD5AFC">
            <w:pPr>
              <w:jc w:val="center"/>
              <w:rPr>
                <w:color w:val="000000"/>
              </w:rPr>
            </w:pPr>
            <w:r w:rsidRPr="008B3FAA">
              <w:rPr>
                <w:color w:val="000000"/>
              </w:rPr>
              <w:t>Внедрение федеральных государственных образовательных стандартов нового поколения в муниципальных общеобразовательных учреждениях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1F122970" w14:textId="77777777" w:rsidR="00296578" w:rsidRPr="008B3FAA" w:rsidRDefault="00296578" w:rsidP="00CD5AFC">
            <w:pPr>
              <w:jc w:val="center"/>
              <w:rPr>
                <w:color w:val="000000"/>
              </w:rPr>
            </w:pPr>
            <w:r w:rsidRPr="008B3FAA">
              <w:rPr>
                <w:color w:val="000000"/>
              </w:rPr>
              <w:t>282020И260</w:t>
            </w:r>
          </w:p>
        </w:tc>
        <w:tc>
          <w:tcPr>
            <w:tcW w:w="840" w:type="dxa"/>
            <w:tcBorders>
              <w:top w:val="nil"/>
              <w:left w:val="nil"/>
              <w:bottom w:val="single" w:sz="4" w:space="0" w:color="000000"/>
              <w:right w:val="single" w:sz="4" w:space="0" w:color="000000"/>
            </w:tcBorders>
            <w:shd w:val="clear" w:color="FFFFFF" w:fill="FFFFFF"/>
            <w:vAlign w:val="center"/>
            <w:hideMark/>
          </w:tcPr>
          <w:p w14:paraId="16CC771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D02940A" w14:textId="77777777" w:rsidR="00296578" w:rsidRPr="008B3FAA" w:rsidRDefault="00296578" w:rsidP="00CD5AFC">
            <w:pPr>
              <w:jc w:val="center"/>
              <w:rPr>
                <w:color w:val="000000"/>
              </w:rPr>
            </w:pPr>
            <w:r w:rsidRPr="008B3FAA">
              <w:rPr>
                <w:color w:val="000000"/>
              </w:rPr>
              <w:t>513,54</w:t>
            </w:r>
          </w:p>
        </w:tc>
      </w:tr>
      <w:tr w:rsidR="00296578" w:rsidRPr="008B3FAA" w14:paraId="02A1065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809BCD5"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89E071A" w14:textId="77777777" w:rsidR="00296578" w:rsidRPr="008B3FAA" w:rsidRDefault="00296578" w:rsidP="00CD5AFC">
            <w:pPr>
              <w:jc w:val="center"/>
              <w:rPr>
                <w:color w:val="000000"/>
              </w:rPr>
            </w:pPr>
            <w:r w:rsidRPr="008B3FAA">
              <w:rPr>
                <w:color w:val="000000"/>
              </w:rPr>
              <w:t>282020И260</w:t>
            </w:r>
          </w:p>
        </w:tc>
        <w:tc>
          <w:tcPr>
            <w:tcW w:w="840" w:type="dxa"/>
            <w:tcBorders>
              <w:top w:val="nil"/>
              <w:left w:val="nil"/>
              <w:bottom w:val="single" w:sz="4" w:space="0" w:color="000000"/>
              <w:right w:val="single" w:sz="4" w:space="0" w:color="000000"/>
            </w:tcBorders>
            <w:shd w:val="clear" w:color="auto" w:fill="auto"/>
            <w:vAlign w:val="center"/>
            <w:hideMark/>
          </w:tcPr>
          <w:p w14:paraId="2183547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64C929A" w14:textId="77777777" w:rsidR="00296578" w:rsidRPr="008B3FAA" w:rsidRDefault="00296578" w:rsidP="00CD5AFC">
            <w:pPr>
              <w:jc w:val="center"/>
              <w:rPr>
                <w:color w:val="000000"/>
              </w:rPr>
            </w:pPr>
            <w:r w:rsidRPr="008B3FAA">
              <w:rPr>
                <w:color w:val="000000"/>
              </w:rPr>
              <w:t>513,54</w:t>
            </w:r>
          </w:p>
        </w:tc>
      </w:tr>
      <w:tr w:rsidR="00296578" w:rsidRPr="008B3FAA" w14:paraId="11E6A65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67C5299"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A79BD7C" w14:textId="77777777" w:rsidR="00296578" w:rsidRPr="008B3FAA" w:rsidRDefault="00296578" w:rsidP="00CD5AFC">
            <w:pPr>
              <w:jc w:val="center"/>
              <w:rPr>
                <w:color w:val="000000"/>
              </w:rPr>
            </w:pPr>
            <w:r w:rsidRPr="008B3FAA">
              <w:rPr>
                <w:color w:val="000000"/>
              </w:rPr>
              <w:t>282020И260</w:t>
            </w:r>
          </w:p>
        </w:tc>
        <w:tc>
          <w:tcPr>
            <w:tcW w:w="840" w:type="dxa"/>
            <w:tcBorders>
              <w:top w:val="nil"/>
              <w:left w:val="nil"/>
              <w:bottom w:val="single" w:sz="4" w:space="0" w:color="000000"/>
              <w:right w:val="single" w:sz="4" w:space="0" w:color="000000"/>
            </w:tcBorders>
            <w:shd w:val="clear" w:color="auto" w:fill="auto"/>
            <w:vAlign w:val="center"/>
            <w:hideMark/>
          </w:tcPr>
          <w:p w14:paraId="4B66F8D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86626AD" w14:textId="77777777" w:rsidR="00296578" w:rsidRPr="008B3FAA" w:rsidRDefault="00296578" w:rsidP="00CD5AFC">
            <w:pPr>
              <w:jc w:val="center"/>
              <w:rPr>
                <w:color w:val="000000"/>
              </w:rPr>
            </w:pPr>
            <w:r w:rsidRPr="008B3FAA">
              <w:rPr>
                <w:color w:val="000000"/>
              </w:rPr>
              <w:t>513,54</w:t>
            </w:r>
          </w:p>
        </w:tc>
      </w:tr>
      <w:tr w:rsidR="00296578" w:rsidRPr="008B3FAA" w14:paraId="42EA89DD"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58895716" w14:textId="77777777" w:rsidR="00296578" w:rsidRPr="008B3FAA" w:rsidRDefault="00296578" w:rsidP="00CD5AFC">
            <w:pPr>
              <w:jc w:val="center"/>
              <w:rPr>
                <w:color w:val="000000"/>
              </w:rPr>
            </w:pPr>
            <w:r w:rsidRPr="008B3FAA">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1540" w:type="dxa"/>
            <w:tcBorders>
              <w:top w:val="nil"/>
              <w:left w:val="nil"/>
              <w:bottom w:val="single" w:sz="4" w:space="0" w:color="000000"/>
              <w:right w:val="single" w:sz="4" w:space="0" w:color="000000"/>
            </w:tcBorders>
            <w:shd w:val="clear" w:color="auto" w:fill="auto"/>
            <w:vAlign w:val="center"/>
            <w:hideMark/>
          </w:tcPr>
          <w:p w14:paraId="27DED942" w14:textId="77777777" w:rsidR="00296578" w:rsidRPr="008B3FAA" w:rsidRDefault="00296578" w:rsidP="00CD5AFC">
            <w:pPr>
              <w:jc w:val="center"/>
              <w:rPr>
                <w:color w:val="000000"/>
              </w:rPr>
            </w:pPr>
            <w:r w:rsidRPr="008B3FAA">
              <w:rPr>
                <w:color w:val="000000"/>
              </w:rPr>
              <w:t>282020П410</w:t>
            </w:r>
          </w:p>
        </w:tc>
        <w:tc>
          <w:tcPr>
            <w:tcW w:w="840" w:type="dxa"/>
            <w:tcBorders>
              <w:top w:val="nil"/>
              <w:left w:val="nil"/>
              <w:bottom w:val="single" w:sz="4" w:space="0" w:color="000000"/>
              <w:right w:val="single" w:sz="4" w:space="0" w:color="000000"/>
            </w:tcBorders>
            <w:shd w:val="clear" w:color="FFFFFF" w:fill="FFFFFF"/>
            <w:vAlign w:val="center"/>
            <w:hideMark/>
          </w:tcPr>
          <w:p w14:paraId="2B4192E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DAD0D79" w14:textId="77777777" w:rsidR="00296578" w:rsidRPr="008B3FAA" w:rsidRDefault="00296578" w:rsidP="00CD5AFC">
            <w:pPr>
              <w:jc w:val="center"/>
              <w:rPr>
                <w:color w:val="000000"/>
              </w:rPr>
            </w:pPr>
            <w:r w:rsidRPr="008B3FAA">
              <w:rPr>
                <w:color w:val="000000"/>
              </w:rPr>
              <w:t>2 793,50</w:t>
            </w:r>
          </w:p>
        </w:tc>
      </w:tr>
      <w:tr w:rsidR="00296578" w:rsidRPr="008B3FAA" w14:paraId="4F2F647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AB7B1E3"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43019B2" w14:textId="77777777" w:rsidR="00296578" w:rsidRPr="008B3FAA" w:rsidRDefault="00296578" w:rsidP="00CD5AFC">
            <w:pPr>
              <w:jc w:val="center"/>
              <w:rPr>
                <w:color w:val="000000"/>
              </w:rPr>
            </w:pPr>
            <w:r w:rsidRPr="008B3FAA">
              <w:rPr>
                <w:color w:val="000000"/>
              </w:rPr>
              <w:t>282020П410</w:t>
            </w:r>
          </w:p>
        </w:tc>
        <w:tc>
          <w:tcPr>
            <w:tcW w:w="840" w:type="dxa"/>
            <w:tcBorders>
              <w:top w:val="nil"/>
              <w:left w:val="nil"/>
              <w:bottom w:val="single" w:sz="4" w:space="0" w:color="000000"/>
              <w:right w:val="single" w:sz="4" w:space="0" w:color="000000"/>
            </w:tcBorders>
            <w:shd w:val="clear" w:color="auto" w:fill="auto"/>
            <w:vAlign w:val="center"/>
            <w:hideMark/>
          </w:tcPr>
          <w:p w14:paraId="34569F6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A2DEECF" w14:textId="77777777" w:rsidR="00296578" w:rsidRPr="008B3FAA" w:rsidRDefault="00296578" w:rsidP="00CD5AFC">
            <w:pPr>
              <w:jc w:val="center"/>
              <w:rPr>
                <w:color w:val="000000"/>
              </w:rPr>
            </w:pPr>
            <w:r w:rsidRPr="008B3FAA">
              <w:rPr>
                <w:color w:val="000000"/>
              </w:rPr>
              <w:t>2 793,50</w:t>
            </w:r>
          </w:p>
        </w:tc>
      </w:tr>
      <w:tr w:rsidR="00296578" w:rsidRPr="008B3FAA" w14:paraId="0E57B55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82E57B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4E8C912" w14:textId="77777777" w:rsidR="00296578" w:rsidRPr="008B3FAA" w:rsidRDefault="00296578" w:rsidP="00CD5AFC">
            <w:pPr>
              <w:jc w:val="center"/>
              <w:rPr>
                <w:color w:val="000000"/>
              </w:rPr>
            </w:pPr>
            <w:r w:rsidRPr="008B3FAA">
              <w:rPr>
                <w:color w:val="000000"/>
              </w:rPr>
              <w:t>282020П410</w:t>
            </w:r>
          </w:p>
        </w:tc>
        <w:tc>
          <w:tcPr>
            <w:tcW w:w="840" w:type="dxa"/>
            <w:tcBorders>
              <w:top w:val="nil"/>
              <w:left w:val="nil"/>
              <w:bottom w:val="single" w:sz="4" w:space="0" w:color="000000"/>
              <w:right w:val="single" w:sz="4" w:space="0" w:color="000000"/>
            </w:tcBorders>
            <w:shd w:val="clear" w:color="auto" w:fill="auto"/>
            <w:vAlign w:val="center"/>
            <w:hideMark/>
          </w:tcPr>
          <w:p w14:paraId="0176A876"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0296014" w14:textId="77777777" w:rsidR="00296578" w:rsidRPr="008B3FAA" w:rsidRDefault="00296578" w:rsidP="00CD5AFC">
            <w:pPr>
              <w:jc w:val="center"/>
              <w:rPr>
                <w:color w:val="000000"/>
              </w:rPr>
            </w:pPr>
            <w:r w:rsidRPr="008B3FAA">
              <w:rPr>
                <w:color w:val="000000"/>
              </w:rPr>
              <w:t>2 793,50</w:t>
            </w:r>
          </w:p>
        </w:tc>
      </w:tr>
      <w:tr w:rsidR="00296578" w:rsidRPr="008B3FAA" w14:paraId="0E06AD0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55D56469" w14:textId="77777777" w:rsidR="00296578" w:rsidRPr="008B3FAA" w:rsidRDefault="00296578" w:rsidP="00CD5AFC">
            <w:pPr>
              <w:jc w:val="center"/>
              <w:rPr>
                <w:color w:val="000000"/>
              </w:rPr>
            </w:pPr>
            <w:r w:rsidRPr="008B3FAA">
              <w:rPr>
                <w:color w:val="000000"/>
              </w:rPr>
              <w:t>Укрепление и пополнение материально-технической базы муниципальных общеобразовательных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7679EFC0" w14:textId="77777777" w:rsidR="00296578" w:rsidRPr="008B3FAA" w:rsidRDefault="00296578" w:rsidP="00CD5AFC">
            <w:pPr>
              <w:jc w:val="center"/>
              <w:rPr>
                <w:color w:val="000000"/>
              </w:rPr>
            </w:pPr>
            <w:r w:rsidRPr="008B3FAA">
              <w:rPr>
                <w:color w:val="000000"/>
              </w:rPr>
              <w:t>2820300050</w:t>
            </w:r>
          </w:p>
        </w:tc>
        <w:tc>
          <w:tcPr>
            <w:tcW w:w="840" w:type="dxa"/>
            <w:tcBorders>
              <w:top w:val="nil"/>
              <w:left w:val="nil"/>
              <w:bottom w:val="single" w:sz="4" w:space="0" w:color="000000"/>
              <w:right w:val="single" w:sz="4" w:space="0" w:color="000000"/>
            </w:tcBorders>
            <w:shd w:val="clear" w:color="FFFFFF" w:fill="FFFFFF"/>
            <w:vAlign w:val="center"/>
            <w:hideMark/>
          </w:tcPr>
          <w:p w14:paraId="3EEF904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77E2965" w14:textId="77777777" w:rsidR="00296578" w:rsidRPr="008B3FAA" w:rsidRDefault="00296578" w:rsidP="00CD5AFC">
            <w:pPr>
              <w:jc w:val="center"/>
              <w:rPr>
                <w:color w:val="000000"/>
              </w:rPr>
            </w:pPr>
            <w:r w:rsidRPr="008B3FAA">
              <w:rPr>
                <w:color w:val="000000"/>
              </w:rPr>
              <w:t>2 943,40</w:t>
            </w:r>
          </w:p>
        </w:tc>
      </w:tr>
      <w:tr w:rsidR="00296578" w:rsidRPr="008B3FAA" w14:paraId="79C56A7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127EABD"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365134C" w14:textId="77777777" w:rsidR="00296578" w:rsidRPr="008B3FAA" w:rsidRDefault="00296578" w:rsidP="00CD5AFC">
            <w:pPr>
              <w:jc w:val="center"/>
              <w:rPr>
                <w:color w:val="000000"/>
              </w:rPr>
            </w:pPr>
            <w:r w:rsidRPr="008B3FAA">
              <w:rPr>
                <w:color w:val="000000"/>
              </w:rPr>
              <w:t>2820300050</w:t>
            </w:r>
          </w:p>
        </w:tc>
        <w:tc>
          <w:tcPr>
            <w:tcW w:w="840" w:type="dxa"/>
            <w:tcBorders>
              <w:top w:val="nil"/>
              <w:left w:val="nil"/>
              <w:bottom w:val="single" w:sz="4" w:space="0" w:color="000000"/>
              <w:right w:val="single" w:sz="4" w:space="0" w:color="000000"/>
            </w:tcBorders>
            <w:shd w:val="clear" w:color="auto" w:fill="auto"/>
            <w:vAlign w:val="center"/>
            <w:hideMark/>
          </w:tcPr>
          <w:p w14:paraId="37A2451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7426910" w14:textId="77777777" w:rsidR="00296578" w:rsidRPr="008B3FAA" w:rsidRDefault="00296578" w:rsidP="00CD5AFC">
            <w:pPr>
              <w:jc w:val="center"/>
              <w:rPr>
                <w:color w:val="000000"/>
              </w:rPr>
            </w:pPr>
            <w:r w:rsidRPr="008B3FAA">
              <w:rPr>
                <w:color w:val="000000"/>
              </w:rPr>
              <w:t>2 943,40</w:t>
            </w:r>
          </w:p>
        </w:tc>
      </w:tr>
      <w:tr w:rsidR="00296578" w:rsidRPr="008B3FAA" w14:paraId="6EAF2A4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5936241"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22D2278" w14:textId="77777777" w:rsidR="00296578" w:rsidRPr="008B3FAA" w:rsidRDefault="00296578" w:rsidP="00CD5AFC">
            <w:pPr>
              <w:jc w:val="center"/>
              <w:rPr>
                <w:color w:val="000000"/>
              </w:rPr>
            </w:pPr>
            <w:r w:rsidRPr="008B3FAA">
              <w:rPr>
                <w:color w:val="000000"/>
              </w:rPr>
              <w:t>2820300050</w:t>
            </w:r>
          </w:p>
        </w:tc>
        <w:tc>
          <w:tcPr>
            <w:tcW w:w="840" w:type="dxa"/>
            <w:tcBorders>
              <w:top w:val="nil"/>
              <w:left w:val="nil"/>
              <w:bottom w:val="single" w:sz="4" w:space="0" w:color="000000"/>
              <w:right w:val="single" w:sz="4" w:space="0" w:color="000000"/>
            </w:tcBorders>
            <w:shd w:val="clear" w:color="auto" w:fill="auto"/>
            <w:vAlign w:val="center"/>
            <w:hideMark/>
          </w:tcPr>
          <w:p w14:paraId="38901AAE"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B5C4AD3" w14:textId="77777777" w:rsidR="00296578" w:rsidRPr="008B3FAA" w:rsidRDefault="00296578" w:rsidP="00CD5AFC">
            <w:pPr>
              <w:jc w:val="center"/>
              <w:rPr>
                <w:color w:val="000000"/>
              </w:rPr>
            </w:pPr>
            <w:r w:rsidRPr="008B3FAA">
              <w:rPr>
                <w:color w:val="000000"/>
              </w:rPr>
              <w:t>2 943,40</w:t>
            </w:r>
          </w:p>
        </w:tc>
      </w:tr>
      <w:tr w:rsidR="00296578" w:rsidRPr="008B3FAA" w14:paraId="463D8704"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50F7189A" w14:textId="77777777" w:rsidR="00296578" w:rsidRPr="008B3FAA" w:rsidRDefault="00296578" w:rsidP="00CD5AFC">
            <w:pPr>
              <w:jc w:val="center"/>
              <w:rPr>
                <w:color w:val="000000"/>
              </w:rPr>
            </w:pPr>
            <w:r w:rsidRPr="008B3FAA">
              <w:rPr>
                <w:color w:val="000000"/>
              </w:rPr>
              <w:t>Укрепление и пополнение материально-технической базы муниципальных общеобразовательных учреждений в рамках муниципальной программы "Образование в Ванинском муниципальном районе Хабаровского края"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3277A82F" w14:textId="77777777" w:rsidR="00296578" w:rsidRPr="008B3FAA" w:rsidRDefault="00296578" w:rsidP="00CD5AFC">
            <w:pPr>
              <w:jc w:val="center"/>
              <w:rPr>
                <w:color w:val="000000"/>
              </w:rPr>
            </w:pPr>
            <w:r w:rsidRPr="008B3FAA">
              <w:rPr>
                <w:color w:val="000000"/>
              </w:rPr>
              <w:t>28203SС380</w:t>
            </w:r>
          </w:p>
        </w:tc>
        <w:tc>
          <w:tcPr>
            <w:tcW w:w="840" w:type="dxa"/>
            <w:tcBorders>
              <w:top w:val="nil"/>
              <w:left w:val="nil"/>
              <w:bottom w:val="single" w:sz="4" w:space="0" w:color="000000"/>
              <w:right w:val="single" w:sz="4" w:space="0" w:color="000000"/>
            </w:tcBorders>
            <w:shd w:val="clear" w:color="FFFFFF" w:fill="FFFFFF"/>
            <w:vAlign w:val="center"/>
            <w:hideMark/>
          </w:tcPr>
          <w:p w14:paraId="337BDD8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1EF5931" w14:textId="77777777" w:rsidR="00296578" w:rsidRPr="008B3FAA" w:rsidRDefault="00296578" w:rsidP="00CD5AFC">
            <w:pPr>
              <w:jc w:val="center"/>
              <w:rPr>
                <w:color w:val="000000"/>
              </w:rPr>
            </w:pPr>
            <w:r w:rsidRPr="008B3FAA">
              <w:rPr>
                <w:color w:val="000000"/>
              </w:rPr>
              <w:t>4 200,00</w:t>
            </w:r>
          </w:p>
        </w:tc>
      </w:tr>
      <w:tr w:rsidR="00296578" w:rsidRPr="008B3FAA" w14:paraId="24A9595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171729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8466918" w14:textId="77777777" w:rsidR="00296578" w:rsidRPr="008B3FAA" w:rsidRDefault="00296578" w:rsidP="00CD5AFC">
            <w:pPr>
              <w:jc w:val="center"/>
              <w:rPr>
                <w:color w:val="000000"/>
              </w:rPr>
            </w:pPr>
            <w:r w:rsidRPr="008B3FAA">
              <w:rPr>
                <w:color w:val="000000"/>
              </w:rPr>
              <w:t>28203SС380</w:t>
            </w:r>
          </w:p>
        </w:tc>
        <w:tc>
          <w:tcPr>
            <w:tcW w:w="840" w:type="dxa"/>
            <w:tcBorders>
              <w:top w:val="nil"/>
              <w:left w:val="nil"/>
              <w:bottom w:val="single" w:sz="4" w:space="0" w:color="000000"/>
              <w:right w:val="single" w:sz="4" w:space="0" w:color="000000"/>
            </w:tcBorders>
            <w:shd w:val="clear" w:color="auto" w:fill="auto"/>
            <w:vAlign w:val="center"/>
            <w:hideMark/>
          </w:tcPr>
          <w:p w14:paraId="003A8DD2"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15F6B6F" w14:textId="77777777" w:rsidR="00296578" w:rsidRPr="008B3FAA" w:rsidRDefault="00296578" w:rsidP="00CD5AFC">
            <w:pPr>
              <w:jc w:val="center"/>
              <w:rPr>
                <w:color w:val="000000"/>
              </w:rPr>
            </w:pPr>
            <w:r w:rsidRPr="008B3FAA">
              <w:rPr>
                <w:color w:val="000000"/>
              </w:rPr>
              <w:t>4 200,00</w:t>
            </w:r>
          </w:p>
        </w:tc>
      </w:tr>
      <w:tr w:rsidR="00296578" w:rsidRPr="008B3FAA" w14:paraId="7CAF73F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FD63D6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8FF1CA5" w14:textId="77777777" w:rsidR="00296578" w:rsidRPr="008B3FAA" w:rsidRDefault="00296578" w:rsidP="00CD5AFC">
            <w:pPr>
              <w:jc w:val="center"/>
              <w:rPr>
                <w:color w:val="000000"/>
              </w:rPr>
            </w:pPr>
            <w:r w:rsidRPr="008B3FAA">
              <w:rPr>
                <w:color w:val="000000"/>
              </w:rPr>
              <w:t>28203SС380</w:t>
            </w:r>
          </w:p>
        </w:tc>
        <w:tc>
          <w:tcPr>
            <w:tcW w:w="840" w:type="dxa"/>
            <w:tcBorders>
              <w:top w:val="nil"/>
              <w:left w:val="nil"/>
              <w:bottom w:val="single" w:sz="4" w:space="0" w:color="000000"/>
              <w:right w:val="single" w:sz="4" w:space="0" w:color="000000"/>
            </w:tcBorders>
            <w:shd w:val="clear" w:color="auto" w:fill="auto"/>
            <w:vAlign w:val="center"/>
            <w:hideMark/>
          </w:tcPr>
          <w:p w14:paraId="5DFAB98F"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76AD980F" w14:textId="77777777" w:rsidR="00296578" w:rsidRPr="008B3FAA" w:rsidRDefault="00296578" w:rsidP="00CD5AFC">
            <w:pPr>
              <w:jc w:val="center"/>
              <w:rPr>
                <w:color w:val="000000"/>
              </w:rPr>
            </w:pPr>
            <w:r w:rsidRPr="008B3FAA">
              <w:rPr>
                <w:color w:val="000000"/>
              </w:rPr>
              <w:t>4 200,00</w:t>
            </w:r>
          </w:p>
        </w:tc>
      </w:tr>
      <w:tr w:rsidR="00296578" w:rsidRPr="008B3FAA" w14:paraId="056FF90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720139D3" w14:textId="77777777" w:rsidR="00296578" w:rsidRPr="008B3FAA" w:rsidRDefault="00296578" w:rsidP="00CD5AFC">
            <w:pPr>
              <w:jc w:val="center"/>
              <w:rPr>
                <w:color w:val="000000"/>
              </w:rPr>
            </w:pPr>
            <w:r w:rsidRPr="008B3FAA">
              <w:rPr>
                <w:color w:val="000000"/>
              </w:rPr>
              <w:t>Укрепление и пополнение материально-технической базы муниципальных общеобразовательных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414452B" w14:textId="77777777" w:rsidR="00296578" w:rsidRPr="008B3FAA" w:rsidRDefault="00296578" w:rsidP="00CD5AFC">
            <w:pPr>
              <w:jc w:val="center"/>
              <w:rPr>
                <w:color w:val="000000"/>
              </w:rPr>
            </w:pPr>
            <w:r w:rsidRPr="008B3FAA">
              <w:rPr>
                <w:color w:val="000000"/>
              </w:rPr>
              <w:t>28203SС510</w:t>
            </w:r>
          </w:p>
        </w:tc>
        <w:tc>
          <w:tcPr>
            <w:tcW w:w="840" w:type="dxa"/>
            <w:tcBorders>
              <w:top w:val="nil"/>
              <w:left w:val="nil"/>
              <w:bottom w:val="single" w:sz="4" w:space="0" w:color="000000"/>
              <w:right w:val="single" w:sz="4" w:space="0" w:color="000000"/>
            </w:tcBorders>
            <w:shd w:val="clear" w:color="FFFFFF" w:fill="FFFFFF"/>
            <w:vAlign w:val="center"/>
            <w:hideMark/>
          </w:tcPr>
          <w:p w14:paraId="08AE63A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531E020" w14:textId="77777777" w:rsidR="00296578" w:rsidRPr="008B3FAA" w:rsidRDefault="00296578" w:rsidP="00CD5AFC">
            <w:pPr>
              <w:jc w:val="center"/>
              <w:rPr>
                <w:color w:val="000000"/>
              </w:rPr>
            </w:pPr>
            <w:r w:rsidRPr="008B3FAA">
              <w:rPr>
                <w:color w:val="000000"/>
              </w:rPr>
              <w:t>265,20</w:t>
            </w:r>
          </w:p>
        </w:tc>
      </w:tr>
      <w:tr w:rsidR="00296578" w:rsidRPr="008B3FAA" w14:paraId="25A705B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3B14D5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3F20875" w14:textId="77777777" w:rsidR="00296578" w:rsidRPr="008B3FAA" w:rsidRDefault="00296578" w:rsidP="00CD5AFC">
            <w:pPr>
              <w:jc w:val="center"/>
              <w:rPr>
                <w:color w:val="000000"/>
              </w:rPr>
            </w:pPr>
            <w:r w:rsidRPr="008B3FAA">
              <w:rPr>
                <w:color w:val="000000"/>
              </w:rPr>
              <w:t>28203SС510</w:t>
            </w:r>
          </w:p>
        </w:tc>
        <w:tc>
          <w:tcPr>
            <w:tcW w:w="840" w:type="dxa"/>
            <w:tcBorders>
              <w:top w:val="nil"/>
              <w:left w:val="nil"/>
              <w:bottom w:val="single" w:sz="4" w:space="0" w:color="000000"/>
              <w:right w:val="single" w:sz="4" w:space="0" w:color="000000"/>
            </w:tcBorders>
            <w:shd w:val="clear" w:color="auto" w:fill="auto"/>
            <w:vAlign w:val="center"/>
            <w:hideMark/>
          </w:tcPr>
          <w:p w14:paraId="673B4D43"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90FFE98" w14:textId="77777777" w:rsidR="00296578" w:rsidRPr="008B3FAA" w:rsidRDefault="00296578" w:rsidP="00CD5AFC">
            <w:pPr>
              <w:jc w:val="center"/>
              <w:rPr>
                <w:color w:val="000000"/>
              </w:rPr>
            </w:pPr>
            <w:r w:rsidRPr="008B3FAA">
              <w:rPr>
                <w:color w:val="000000"/>
              </w:rPr>
              <w:t>265,20</w:t>
            </w:r>
          </w:p>
        </w:tc>
      </w:tr>
      <w:tr w:rsidR="00296578" w:rsidRPr="008B3FAA" w14:paraId="5124A67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392A73B"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C2637EE" w14:textId="77777777" w:rsidR="00296578" w:rsidRPr="008B3FAA" w:rsidRDefault="00296578" w:rsidP="00CD5AFC">
            <w:pPr>
              <w:jc w:val="center"/>
              <w:rPr>
                <w:color w:val="000000"/>
              </w:rPr>
            </w:pPr>
            <w:r w:rsidRPr="008B3FAA">
              <w:rPr>
                <w:color w:val="000000"/>
              </w:rPr>
              <w:t>28203SС510</w:t>
            </w:r>
          </w:p>
        </w:tc>
        <w:tc>
          <w:tcPr>
            <w:tcW w:w="840" w:type="dxa"/>
            <w:tcBorders>
              <w:top w:val="nil"/>
              <w:left w:val="nil"/>
              <w:bottom w:val="single" w:sz="4" w:space="0" w:color="000000"/>
              <w:right w:val="single" w:sz="4" w:space="0" w:color="000000"/>
            </w:tcBorders>
            <w:shd w:val="clear" w:color="auto" w:fill="auto"/>
            <w:vAlign w:val="center"/>
            <w:hideMark/>
          </w:tcPr>
          <w:p w14:paraId="613C99D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CE610F0" w14:textId="77777777" w:rsidR="00296578" w:rsidRPr="008B3FAA" w:rsidRDefault="00296578" w:rsidP="00CD5AFC">
            <w:pPr>
              <w:jc w:val="center"/>
              <w:rPr>
                <w:color w:val="000000"/>
              </w:rPr>
            </w:pPr>
            <w:r w:rsidRPr="008B3FAA">
              <w:rPr>
                <w:color w:val="000000"/>
              </w:rPr>
              <w:t>265,20</w:t>
            </w:r>
          </w:p>
        </w:tc>
      </w:tr>
      <w:tr w:rsidR="00296578" w:rsidRPr="008B3FAA" w14:paraId="417140A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061431C7" w14:textId="77777777" w:rsidR="00296578" w:rsidRPr="008B3FAA" w:rsidRDefault="00296578" w:rsidP="00CD5AFC">
            <w:pPr>
              <w:jc w:val="center"/>
              <w:rPr>
                <w:color w:val="000000"/>
              </w:rPr>
            </w:pPr>
            <w:r w:rsidRPr="008B3FAA">
              <w:rPr>
                <w:color w:val="000000"/>
              </w:rPr>
              <w:t>Укрепление и пополнение материально-технической базы муниципальных общеобразовательных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4FC65863" w14:textId="77777777" w:rsidR="00296578" w:rsidRPr="008B3FAA" w:rsidRDefault="00296578" w:rsidP="00CD5AFC">
            <w:pPr>
              <w:jc w:val="center"/>
              <w:rPr>
                <w:color w:val="000000"/>
              </w:rPr>
            </w:pPr>
            <w:r w:rsidRPr="008B3FAA">
              <w:rPr>
                <w:color w:val="000000"/>
              </w:rPr>
              <w:t>28203SС511</w:t>
            </w:r>
          </w:p>
        </w:tc>
        <w:tc>
          <w:tcPr>
            <w:tcW w:w="840" w:type="dxa"/>
            <w:tcBorders>
              <w:top w:val="nil"/>
              <w:left w:val="nil"/>
              <w:bottom w:val="single" w:sz="4" w:space="0" w:color="000000"/>
              <w:right w:val="single" w:sz="4" w:space="0" w:color="000000"/>
            </w:tcBorders>
            <w:shd w:val="clear" w:color="FFFFFF" w:fill="FFFFFF"/>
            <w:vAlign w:val="center"/>
            <w:hideMark/>
          </w:tcPr>
          <w:p w14:paraId="0739B78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C430059" w14:textId="77777777" w:rsidR="00296578" w:rsidRPr="008B3FAA" w:rsidRDefault="00296578" w:rsidP="00CD5AFC">
            <w:pPr>
              <w:jc w:val="center"/>
              <w:rPr>
                <w:color w:val="000000"/>
              </w:rPr>
            </w:pPr>
            <w:r w:rsidRPr="008B3FAA">
              <w:rPr>
                <w:color w:val="000000"/>
              </w:rPr>
              <w:t>113,70</w:t>
            </w:r>
          </w:p>
        </w:tc>
      </w:tr>
      <w:tr w:rsidR="00296578" w:rsidRPr="008B3FAA" w14:paraId="344F5D2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0CA3D3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99ADB5E" w14:textId="77777777" w:rsidR="00296578" w:rsidRPr="008B3FAA" w:rsidRDefault="00296578" w:rsidP="00CD5AFC">
            <w:pPr>
              <w:jc w:val="center"/>
              <w:rPr>
                <w:color w:val="000000"/>
              </w:rPr>
            </w:pPr>
            <w:r w:rsidRPr="008B3FAA">
              <w:rPr>
                <w:color w:val="000000"/>
              </w:rPr>
              <w:t>28203SС511</w:t>
            </w:r>
          </w:p>
        </w:tc>
        <w:tc>
          <w:tcPr>
            <w:tcW w:w="840" w:type="dxa"/>
            <w:tcBorders>
              <w:top w:val="nil"/>
              <w:left w:val="nil"/>
              <w:bottom w:val="single" w:sz="4" w:space="0" w:color="000000"/>
              <w:right w:val="single" w:sz="4" w:space="0" w:color="000000"/>
            </w:tcBorders>
            <w:shd w:val="clear" w:color="auto" w:fill="auto"/>
            <w:vAlign w:val="center"/>
            <w:hideMark/>
          </w:tcPr>
          <w:p w14:paraId="24DE7912"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5D76BCD" w14:textId="77777777" w:rsidR="00296578" w:rsidRPr="008B3FAA" w:rsidRDefault="00296578" w:rsidP="00CD5AFC">
            <w:pPr>
              <w:jc w:val="center"/>
              <w:rPr>
                <w:color w:val="000000"/>
              </w:rPr>
            </w:pPr>
            <w:r w:rsidRPr="008B3FAA">
              <w:rPr>
                <w:color w:val="000000"/>
              </w:rPr>
              <w:t>113,70</w:t>
            </w:r>
          </w:p>
        </w:tc>
      </w:tr>
      <w:tr w:rsidR="00296578" w:rsidRPr="008B3FAA" w14:paraId="630A4E3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3B59E85"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98F5019" w14:textId="77777777" w:rsidR="00296578" w:rsidRPr="008B3FAA" w:rsidRDefault="00296578" w:rsidP="00CD5AFC">
            <w:pPr>
              <w:jc w:val="center"/>
              <w:rPr>
                <w:color w:val="000000"/>
              </w:rPr>
            </w:pPr>
            <w:r w:rsidRPr="008B3FAA">
              <w:rPr>
                <w:color w:val="000000"/>
              </w:rPr>
              <w:t>28203SС511</w:t>
            </w:r>
          </w:p>
        </w:tc>
        <w:tc>
          <w:tcPr>
            <w:tcW w:w="840" w:type="dxa"/>
            <w:tcBorders>
              <w:top w:val="nil"/>
              <w:left w:val="nil"/>
              <w:bottom w:val="single" w:sz="4" w:space="0" w:color="000000"/>
              <w:right w:val="single" w:sz="4" w:space="0" w:color="000000"/>
            </w:tcBorders>
            <w:shd w:val="clear" w:color="auto" w:fill="auto"/>
            <w:vAlign w:val="center"/>
            <w:hideMark/>
          </w:tcPr>
          <w:p w14:paraId="1A00AB9F"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6C4B2C1" w14:textId="77777777" w:rsidR="00296578" w:rsidRPr="008B3FAA" w:rsidRDefault="00296578" w:rsidP="00CD5AFC">
            <w:pPr>
              <w:jc w:val="center"/>
              <w:rPr>
                <w:color w:val="000000"/>
              </w:rPr>
            </w:pPr>
            <w:r w:rsidRPr="008B3FAA">
              <w:rPr>
                <w:color w:val="000000"/>
              </w:rPr>
              <w:t>113,70</w:t>
            </w:r>
          </w:p>
        </w:tc>
      </w:tr>
      <w:tr w:rsidR="00296578" w:rsidRPr="008B3FAA" w14:paraId="00532E0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1D682F83" w14:textId="77777777" w:rsidR="00296578" w:rsidRPr="008B3FAA" w:rsidRDefault="00296578" w:rsidP="00CD5AFC">
            <w:pPr>
              <w:jc w:val="center"/>
              <w:rPr>
                <w:color w:val="000000"/>
              </w:rPr>
            </w:pPr>
            <w:r w:rsidRPr="008B3FAA">
              <w:rPr>
                <w:color w:val="000000"/>
              </w:rPr>
              <w:t>Проведение муниципального конкурса на лучшую организацию питания школьников</w:t>
            </w:r>
          </w:p>
        </w:tc>
        <w:tc>
          <w:tcPr>
            <w:tcW w:w="1540" w:type="dxa"/>
            <w:tcBorders>
              <w:top w:val="nil"/>
              <w:left w:val="nil"/>
              <w:bottom w:val="single" w:sz="4" w:space="0" w:color="000000"/>
              <w:right w:val="single" w:sz="4" w:space="0" w:color="000000"/>
            </w:tcBorders>
            <w:shd w:val="clear" w:color="auto" w:fill="auto"/>
            <w:vAlign w:val="center"/>
            <w:hideMark/>
          </w:tcPr>
          <w:p w14:paraId="40F374A7" w14:textId="77777777" w:rsidR="00296578" w:rsidRPr="008B3FAA" w:rsidRDefault="00296578" w:rsidP="00CD5AFC">
            <w:pPr>
              <w:jc w:val="center"/>
              <w:rPr>
                <w:color w:val="000000"/>
              </w:rPr>
            </w:pPr>
            <w:r w:rsidRPr="008B3FAA">
              <w:rPr>
                <w:color w:val="000000"/>
              </w:rPr>
              <w:t>2820400050</w:t>
            </w:r>
          </w:p>
        </w:tc>
        <w:tc>
          <w:tcPr>
            <w:tcW w:w="840" w:type="dxa"/>
            <w:tcBorders>
              <w:top w:val="nil"/>
              <w:left w:val="nil"/>
              <w:bottom w:val="single" w:sz="4" w:space="0" w:color="000000"/>
              <w:right w:val="single" w:sz="4" w:space="0" w:color="000000"/>
            </w:tcBorders>
            <w:shd w:val="clear" w:color="FFFFFF" w:fill="FFFFFF"/>
            <w:vAlign w:val="center"/>
            <w:hideMark/>
          </w:tcPr>
          <w:p w14:paraId="56CF101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0AA4CDA" w14:textId="77777777" w:rsidR="00296578" w:rsidRPr="008B3FAA" w:rsidRDefault="00296578" w:rsidP="00CD5AFC">
            <w:pPr>
              <w:jc w:val="center"/>
              <w:rPr>
                <w:color w:val="000000"/>
              </w:rPr>
            </w:pPr>
            <w:r w:rsidRPr="008B3FAA">
              <w:rPr>
                <w:color w:val="000000"/>
              </w:rPr>
              <w:t>300,00</w:t>
            </w:r>
          </w:p>
        </w:tc>
      </w:tr>
      <w:tr w:rsidR="00296578" w:rsidRPr="008B3FAA" w14:paraId="7A0BE5A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2187192"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EC9B107" w14:textId="77777777" w:rsidR="00296578" w:rsidRPr="008B3FAA" w:rsidRDefault="00296578" w:rsidP="00CD5AFC">
            <w:pPr>
              <w:jc w:val="center"/>
              <w:rPr>
                <w:color w:val="000000"/>
              </w:rPr>
            </w:pPr>
            <w:r w:rsidRPr="008B3FAA">
              <w:rPr>
                <w:color w:val="000000"/>
              </w:rPr>
              <w:t>2820400050</w:t>
            </w:r>
          </w:p>
        </w:tc>
        <w:tc>
          <w:tcPr>
            <w:tcW w:w="840" w:type="dxa"/>
            <w:tcBorders>
              <w:top w:val="nil"/>
              <w:left w:val="nil"/>
              <w:bottom w:val="single" w:sz="4" w:space="0" w:color="000000"/>
              <w:right w:val="single" w:sz="4" w:space="0" w:color="000000"/>
            </w:tcBorders>
            <w:shd w:val="clear" w:color="auto" w:fill="auto"/>
            <w:vAlign w:val="center"/>
            <w:hideMark/>
          </w:tcPr>
          <w:p w14:paraId="2A992A3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50F5A01A" w14:textId="77777777" w:rsidR="00296578" w:rsidRPr="008B3FAA" w:rsidRDefault="00296578" w:rsidP="00CD5AFC">
            <w:pPr>
              <w:jc w:val="center"/>
              <w:rPr>
                <w:color w:val="000000"/>
              </w:rPr>
            </w:pPr>
            <w:r w:rsidRPr="008B3FAA">
              <w:rPr>
                <w:color w:val="000000"/>
              </w:rPr>
              <w:t>300,00</w:t>
            </w:r>
          </w:p>
        </w:tc>
      </w:tr>
      <w:tr w:rsidR="00296578" w:rsidRPr="008B3FAA" w14:paraId="6C31CED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5761A3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ED7EAFA" w14:textId="77777777" w:rsidR="00296578" w:rsidRPr="008B3FAA" w:rsidRDefault="00296578" w:rsidP="00CD5AFC">
            <w:pPr>
              <w:jc w:val="center"/>
              <w:rPr>
                <w:color w:val="000000"/>
              </w:rPr>
            </w:pPr>
            <w:r w:rsidRPr="008B3FAA">
              <w:rPr>
                <w:color w:val="000000"/>
              </w:rPr>
              <w:t>2820400050</w:t>
            </w:r>
          </w:p>
        </w:tc>
        <w:tc>
          <w:tcPr>
            <w:tcW w:w="840" w:type="dxa"/>
            <w:tcBorders>
              <w:top w:val="nil"/>
              <w:left w:val="nil"/>
              <w:bottom w:val="single" w:sz="4" w:space="0" w:color="000000"/>
              <w:right w:val="single" w:sz="4" w:space="0" w:color="000000"/>
            </w:tcBorders>
            <w:shd w:val="clear" w:color="auto" w:fill="auto"/>
            <w:vAlign w:val="center"/>
            <w:hideMark/>
          </w:tcPr>
          <w:p w14:paraId="0C5E212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229E48E" w14:textId="77777777" w:rsidR="00296578" w:rsidRPr="008B3FAA" w:rsidRDefault="00296578" w:rsidP="00CD5AFC">
            <w:pPr>
              <w:jc w:val="center"/>
              <w:rPr>
                <w:color w:val="000000"/>
              </w:rPr>
            </w:pPr>
            <w:r w:rsidRPr="008B3FAA">
              <w:rPr>
                <w:color w:val="000000"/>
              </w:rPr>
              <w:t>300,00</w:t>
            </w:r>
          </w:p>
        </w:tc>
      </w:tr>
      <w:tr w:rsidR="00296578" w:rsidRPr="008B3FAA" w14:paraId="1281EE4E"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4DD8CADF" w14:textId="77777777" w:rsidR="00296578" w:rsidRPr="008B3FAA" w:rsidRDefault="00296578" w:rsidP="00CD5AFC">
            <w:pPr>
              <w:jc w:val="center"/>
              <w:rPr>
                <w:color w:val="000000"/>
              </w:rPr>
            </w:pPr>
            <w:r w:rsidRPr="008B3FAA">
              <w:rPr>
                <w:color w:val="000000"/>
              </w:rPr>
              <w:t>Осуществление капитального ремонта зданий, помещений и прилегающих территорий муниципальных общеобразовательных учреждениях</w:t>
            </w:r>
          </w:p>
        </w:tc>
        <w:tc>
          <w:tcPr>
            <w:tcW w:w="1540" w:type="dxa"/>
            <w:tcBorders>
              <w:top w:val="nil"/>
              <w:left w:val="nil"/>
              <w:bottom w:val="single" w:sz="4" w:space="0" w:color="000000"/>
              <w:right w:val="single" w:sz="4" w:space="0" w:color="000000"/>
            </w:tcBorders>
            <w:shd w:val="clear" w:color="auto" w:fill="auto"/>
            <w:vAlign w:val="center"/>
            <w:hideMark/>
          </w:tcPr>
          <w:p w14:paraId="10EBB2D8" w14:textId="77777777" w:rsidR="00296578" w:rsidRPr="008B3FAA" w:rsidRDefault="00296578" w:rsidP="00CD5AFC">
            <w:pPr>
              <w:jc w:val="center"/>
              <w:rPr>
                <w:color w:val="000000"/>
              </w:rPr>
            </w:pPr>
            <w:r w:rsidRPr="008B3FAA">
              <w:rPr>
                <w:color w:val="000000"/>
              </w:rPr>
              <w:t>2820500050</w:t>
            </w:r>
          </w:p>
        </w:tc>
        <w:tc>
          <w:tcPr>
            <w:tcW w:w="840" w:type="dxa"/>
            <w:tcBorders>
              <w:top w:val="nil"/>
              <w:left w:val="nil"/>
              <w:bottom w:val="single" w:sz="4" w:space="0" w:color="000000"/>
              <w:right w:val="single" w:sz="4" w:space="0" w:color="000000"/>
            </w:tcBorders>
            <w:shd w:val="clear" w:color="FFFFFF" w:fill="FFFFFF"/>
            <w:vAlign w:val="center"/>
            <w:hideMark/>
          </w:tcPr>
          <w:p w14:paraId="3D38B62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3B1AE8B" w14:textId="77777777" w:rsidR="00296578" w:rsidRPr="008B3FAA" w:rsidRDefault="00296578" w:rsidP="00CD5AFC">
            <w:pPr>
              <w:jc w:val="center"/>
              <w:rPr>
                <w:color w:val="000000"/>
              </w:rPr>
            </w:pPr>
            <w:r w:rsidRPr="008B3FAA">
              <w:rPr>
                <w:color w:val="000000"/>
              </w:rPr>
              <w:t>57 073,21</w:t>
            </w:r>
          </w:p>
        </w:tc>
      </w:tr>
      <w:tr w:rsidR="00296578" w:rsidRPr="008B3FAA" w14:paraId="08E0432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D9FD7B7"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82355DC" w14:textId="77777777" w:rsidR="00296578" w:rsidRPr="008B3FAA" w:rsidRDefault="00296578" w:rsidP="00CD5AFC">
            <w:pPr>
              <w:jc w:val="center"/>
              <w:rPr>
                <w:color w:val="000000"/>
              </w:rPr>
            </w:pPr>
            <w:r w:rsidRPr="008B3FAA">
              <w:rPr>
                <w:color w:val="000000"/>
              </w:rPr>
              <w:t>2820500050</w:t>
            </w:r>
          </w:p>
        </w:tc>
        <w:tc>
          <w:tcPr>
            <w:tcW w:w="840" w:type="dxa"/>
            <w:tcBorders>
              <w:top w:val="nil"/>
              <w:left w:val="nil"/>
              <w:bottom w:val="single" w:sz="4" w:space="0" w:color="000000"/>
              <w:right w:val="single" w:sz="4" w:space="0" w:color="000000"/>
            </w:tcBorders>
            <w:shd w:val="clear" w:color="auto" w:fill="auto"/>
            <w:vAlign w:val="center"/>
            <w:hideMark/>
          </w:tcPr>
          <w:p w14:paraId="1EA18C40"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68E36FC" w14:textId="77777777" w:rsidR="00296578" w:rsidRPr="008B3FAA" w:rsidRDefault="00296578" w:rsidP="00CD5AFC">
            <w:pPr>
              <w:jc w:val="center"/>
              <w:rPr>
                <w:color w:val="000000"/>
              </w:rPr>
            </w:pPr>
            <w:r w:rsidRPr="008B3FAA">
              <w:rPr>
                <w:color w:val="000000"/>
              </w:rPr>
              <w:t>57 073,21</w:t>
            </w:r>
          </w:p>
        </w:tc>
      </w:tr>
      <w:tr w:rsidR="00296578" w:rsidRPr="008B3FAA" w14:paraId="2A64D1E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E7E093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433493B" w14:textId="77777777" w:rsidR="00296578" w:rsidRPr="008B3FAA" w:rsidRDefault="00296578" w:rsidP="00CD5AFC">
            <w:pPr>
              <w:jc w:val="center"/>
              <w:rPr>
                <w:color w:val="000000"/>
              </w:rPr>
            </w:pPr>
            <w:r w:rsidRPr="008B3FAA">
              <w:rPr>
                <w:color w:val="000000"/>
              </w:rPr>
              <w:t>2820500050</w:t>
            </w:r>
          </w:p>
        </w:tc>
        <w:tc>
          <w:tcPr>
            <w:tcW w:w="840" w:type="dxa"/>
            <w:tcBorders>
              <w:top w:val="nil"/>
              <w:left w:val="nil"/>
              <w:bottom w:val="single" w:sz="4" w:space="0" w:color="000000"/>
              <w:right w:val="single" w:sz="4" w:space="0" w:color="000000"/>
            </w:tcBorders>
            <w:shd w:val="clear" w:color="auto" w:fill="auto"/>
            <w:vAlign w:val="center"/>
            <w:hideMark/>
          </w:tcPr>
          <w:p w14:paraId="1E8D51A0"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E811DE6" w14:textId="77777777" w:rsidR="00296578" w:rsidRPr="008B3FAA" w:rsidRDefault="00296578" w:rsidP="00CD5AFC">
            <w:pPr>
              <w:jc w:val="center"/>
              <w:rPr>
                <w:color w:val="000000"/>
              </w:rPr>
            </w:pPr>
            <w:r w:rsidRPr="008B3FAA">
              <w:rPr>
                <w:color w:val="000000"/>
              </w:rPr>
              <w:t>57 073,21</w:t>
            </w:r>
          </w:p>
        </w:tc>
      </w:tr>
      <w:tr w:rsidR="00296578" w:rsidRPr="008B3FAA" w14:paraId="4D9EC81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78D654F9" w14:textId="77777777" w:rsidR="00296578" w:rsidRPr="008B3FAA" w:rsidRDefault="00296578" w:rsidP="00CD5AFC">
            <w:pPr>
              <w:jc w:val="center"/>
              <w:rPr>
                <w:color w:val="000000"/>
              </w:rPr>
            </w:pPr>
            <w:r w:rsidRPr="008B3FAA">
              <w:rPr>
                <w:color w:val="000000"/>
              </w:rPr>
              <w:t>Реализация мероприятий по модернизации школьных систем образования</w:t>
            </w:r>
          </w:p>
        </w:tc>
        <w:tc>
          <w:tcPr>
            <w:tcW w:w="1540" w:type="dxa"/>
            <w:tcBorders>
              <w:top w:val="nil"/>
              <w:left w:val="nil"/>
              <w:bottom w:val="single" w:sz="4" w:space="0" w:color="000000"/>
              <w:right w:val="single" w:sz="4" w:space="0" w:color="000000"/>
            </w:tcBorders>
            <w:shd w:val="clear" w:color="auto" w:fill="auto"/>
            <w:vAlign w:val="center"/>
            <w:hideMark/>
          </w:tcPr>
          <w:p w14:paraId="5186D987" w14:textId="77777777" w:rsidR="00296578" w:rsidRPr="008B3FAA" w:rsidRDefault="00296578" w:rsidP="00CD5AFC">
            <w:pPr>
              <w:jc w:val="center"/>
              <w:rPr>
                <w:color w:val="000000"/>
              </w:rPr>
            </w:pPr>
            <w:r w:rsidRPr="008B3FAA">
              <w:rPr>
                <w:color w:val="000000"/>
              </w:rPr>
              <w:t>2820700050</w:t>
            </w:r>
          </w:p>
        </w:tc>
        <w:tc>
          <w:tcPr>
            <w:tcW w:w="840" w:type="dxa"/>
            <w:tcBorders>
              <w:top w:val="nil"/>
              <w:left w:val="nil"/>
              <w:bottom w:val="single" w:sz="4" w:space="0" w:color="000000"/>
              <w:right w:val="single" w:sz="4" w:space="0" w:color="000000"/>
            </w:tcBorders>
            <w:shd w:val="clear" w:color="FFFFFF" w:fill="FFFFFF"/>
            <w:vAlign w:val="center"/>
            <w:hideMark/>
          </w:tcPr>
          <w:p w14:paraId="3D5400A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AAA2D75" w14:textId="77777777" w:rsidR="00296578" w:rsidRPr="008B3FAA" w:rsidRDefault="00296578" w:rsidP="00CD5AFC">
            <w:pPr>
              <w:jc w:val="center"/>
              <w:rPr>
                <w:color w:val="000000"/>
              </w:rPr>
            </w:pPr>
            <w:r w:rsidRPr="008B3FAA">
              <w:rPr>
                <w:color w:val="000000"/>
              </w:rPr>
              <w:t>7 079,75</w:t>
            </w:r>
          </w:p>
        </w:tc>
      </w:tr>
      <w:tr w:rsidR="00296578" w:rsidRPr="008B3FAA" w14:paraId="0C9C739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F6E9AA7"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12FEE62" w14:textId="77777777" w:rsidR="00296578" w:rsidRPr="008B3FAA" w:rsidRDefault="00296578" w:rsidP="00CD5AFC">
            <w:pPr>
              <w:jc w:val="center"/>
              <w:rPr>
                <w:color w:val="000000"/>
              </w:rPr>
            </w:pPr>
            <w:r w:rsidRPr="008B3FAA">
              <w:rPr>
                <w:color w:val="000000"/>
              </w:rPr>
              <w:t>2820700050</w:t>
            </w:r>
          </w:p>
        </w:tc>
        <w:tc>
          <w:tcPr>
            <w:tcW w:w="840" w:type="dxa"/>
            <w:tcBorders>
              <w:top w:val="nil"/>
              <w:left w:val="nil"/>
              <w:bottom w:val="single" w:sz="4" w:space="0" w:color="000000"/>
              <w:right w:val="single" w:sz="4" w:space="0" w:color="000000"/>
            </w:tcBorders>
            <w:shd w:val="clear" w:color="auto" w:fill="auto"/>
            <w:vAlign w:val="center"/>
            <w:hideMark/>
          </w:tcPr>
          <w:p w14:paraId="16D8E6C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A1AAE46" w14:textId="77777777" w:rsidR="00296578" w:rsidRPr="008B3FAA" w:rsidRDefault="00296578" w:rsidP="00CD5AFC">
            <w:pPr>
              <w:jc w:val="center"/>
              <w:rPr>
                <w:color w:val="000000"/>
              </w:rPr>
            </w:pPr>
            <w:r w:rsidRPr="008B3FAA">
              <w:rPr>
                <w:color w:val="000000"/>
              </w:rPr>
              <w:t>7 079,75</w:t>
            </w:r>
          </w:p>
        </w:tc>
      </w:tr>
      <w:tr w:rsidR="00296578" w:rsidRPr="008B3FAA" w14:paraId="0AEBC4F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90A6E1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02E888D" w14:textId="77777777" w:rsidR="00296578" w:rsidRPr="008B3FAA" w:rsidRDefault="00296578" w:rsidP="00CD5AFC">
            <w:pPr>
              <w:jc w:val="center"/>
              <w:rPr>
                <w:color w:val="000000"/>
              </w:rPr>
            </w:pPr>
            <w:r w:rsidRPr="008B3FAA">
              <w:rPr>
                <w:color w:val="000000"/>
              </w:rPr>
              <w:t>2820700050</w:t>
            </w:r>
          </w:p>
        </w:tc>
        <w:tc>
          <w:tcPr>
            <w:tcW w:w="840" w:type="dxa"/>
            <w:tcBorders>
              <w:top w:val="nil"/>
              <w:left w:val="nil"/>
              <w:bottom w:val="single" w:sz="4" w:space="0" w:color="000000"/>
              <w:right w:val="single" w:sz="4" w:space="0" w:color="000000"/>
            </w:tcBorders>
            <w:shd w:val="clear" w:color="auto" w:fill="auto"/>
            <w:vAlign w:val="center"/>
            <w:hideMark/>
          </w:tcPr>
          <w:p w14:paraId="24397067"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A99D777" w14:textId="77777777" w:rsidR="00296578" w:rsidRPr="008B3FAA" w:rsidRDefault="00296578" w:rsidP="00CD5AFC">
            <w:pPr>
              <w:jc w:val="center"/>
              <w:rPr>
                <w:color w:val="000000"/>
              </w:rPr>
            </w:pPr>
            <w:r w:rsidRPr="008B3FAA">
              <w:rPr>
                <w:color w:val="000000"/>
              </w:rPr>
              <w:t>7 079,75</w:t>
            </w:r>
          </w:p>
        </w:tc>
      </w:tr>
      <w:tr w:rsidR="00296578" w:rsidRPr="008B3FAA" w14:paraId="511D7A0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11F06F02"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общеобразовательным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FDF5E71" w14:textId="77777777" w:rsidR="00296578" w:rsidRPr="008B3FAA" w:rsidRDefault="00296578" w:rsidP="00CD5AFC">
            <w:pPr>
              <w:jc w:val="center"/>
              <w:rPr>
                <w:color w:val="000000"/>
              </w:rPr>
            </w:pPr>
            <w:r w:rsidRPr="008B3FAA">
              <w:rPr>
                <w:color w:val="000000"/>
              </w:rPr>
              <w:t>282Ю650500</w:t>
            </w:r>
          </w:p>
        </w:tc>
        <w:tc>
          <w:tcPr>
            <w:tcW w:w="840" w:type="dxa"/>
            <w:tcBorders>
              <w:top w:val="nil"/>
              <w:left w:val="nil"/>
              <w:bottom w:val="single" w:sz="4" w:space="0" w:color="000000"/>
              <w:right w:val="single" w:sz="4" w:space="0" w:color="000000"/>
            </w:tcBorders>
            <w:shd w:val="clear" w:color="FFFFFF" w:fill="FFFFFF"/>
            <w:vAlign w:val="center"/>
            <w:hideMark/>
          </w:tcPr>
          <w:p w14:paraId="4736F02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1A8504E" w14:textId="77777777" w:rsidR="00296578" w:rsidRPr="008B3FAA" w:rsidRDefault="00296578" w:rsidP="00CD5AFC">
            <w:pPr>
              <w:jc w:val="center"/>
              <w:rPr>
                <w:color w:val="000000"/>
              </w:rPr>
            </w:pPr>
            <w:r w:rsidRPr="008B3FAA">
              <w:rPr>
                <w:color w:val="000000"/>
              </w:rPr>
              <w:t>1 780,55</w:t>
            </w:r>
          </w:p>
        </w:tc>
      </w:tr>
      <w:tr w:rsidR="00296578" w:rsidRPr="008B3FAA" w14:paraId="17377DA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2DF597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D79601C" w14:textId="77777777" w:rsidR="00296578" w:rsidRPr="008B3FAA" w:rsidRDefault="00296578" w:rsidP="00CD5AFC">
            <w:pPr>
              <w:jc w:val="center"/>
              <w:rPr>
                <w:color w:val="000000"/>
              </w:rPr>
            </w:pPr>
            <w:r w:rsidRPr="008B3FAA">
              <w:rPr>
                <w:color w:val="000000"/>
              </w:rPr>
              <w:t>282Ю650500</w:t>
            </w:r>
          </w:p>
        </w:tc>
        <w:tc>
          <w:tcPr>
            <w:tcW w:w="840" w:type="dxa"/>
            <w:tcBorders>
              <w:top w:val="nil"/>
              <w:left w:val="nil"/>
              <w:bottom w:val="single" w:sz="4" w:space="0" w:color="000000"/>
              <w:right w:val="single" w:sz="4" w:space="0" w:color="000000"/>
            </w:tcBorders>
            <w:shd w:val="clear" w:color="auto" w:fill="auto"/>
            <w:vAlign w:val="center"/>
            <w:hideMark/>
          </w:tcPr>
          <w:p w14:paraId="3468FF7E"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B1E5F36" w14:textId="77777777" w:rsidR="00296578" w:rsidRPr="008B3FAA" w:rsidRDefault="00296578" w:rsidP="00CD5AFC">
            <w:pPr>
              <w:jc w:val="center"/>
              <w:rPr>
                <w:color w:val="000000"/>
              </w:rPr>
            </w:pPr>
            <w:r w:rsidRPr="008B3FAA">
              <w:rPr>
                <w:color w:val="000000"/>
              </w:rPr>
              <w:t>1 780,55</w:t>
            </w:r>
          </w:p>
        </w:tc>
      </w:tr>
      <w:tr w:rsidR="00296578" w:rsidRPr="008B3FAA" w14:paraId="3AE0D6D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6DD0E45"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9793E4A" w14:textId="77777777" w:rsidR="00296578" w:rsidRPr="008B3FAA" w:rsidRDefault="00296578" w:rsidP="00CD5AFC">
            <w:pPr>
              <w:jc w:val="center"/>
              <w:rPr>
                <w:color w:val="000000"/>
              </w:rPr>
            </w:pPr>
            <w:r w:rsidRPr="008B3FAA">
              <w:rPr>
                <w:color w:val="000000"/>
              </w:rPr>
              <w:t>282Ю650500</w:t>
            </w:r>
          </w:p>
        </w:tc>
        <w:tc>
          <w:tcPr>
            <w:tcW w:w="840" w:type="dxa"/>
            <w:tcBorders>
              <w:top w:val="nil"/>
              <w:left w:val="nil"/>
              <w:bottom w:val="single" w:sz="4" w:space="0" w:color="000000"/>
              <w:right w:val="single" w:sz="4" w:space="0" w:color="000000"/>
            </w:tcBorders>
            <w:shd w:val="clear" w:color="auto" w:fill="auto"/>
            <w:vAlign w:val="center"/>
            <w:hideMark/>
          </w:tcPr>
          <w:p w14:paraId="2B5772D4"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4DCEF9A" w14:textId="77777777" w:rsidR="00296578" w:rsidRPr="008B3FAA" w:rsidRDefault="00296578" w:rsidP="00CD5AFC">
            <w:pPr>
              <w:jc w:val="center"/>
              <w:rPr>
                <w:color w:val="000000"/>
              </w:rPr>
            </w:pPr>
            <w:r w:rsidRPr="008B3FAA">
              <w:rPr>
                <w:color w:val="000000"/>
              </w:rPr>
              <w:t>1 780,55</w:t>
            </w:r>
          </w:p>
        </w:tc>
      </w:tr>
      <w:tr w:rsidR="00296578" w:rsidRPr="008B3FAA" w14:paraId="2410E19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5E9DCAAB"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общеобразовательным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674EB8B" w14:textId="77777777" w:rsidR="00296578" w:rsidRPr="008B3FAA" w:rsidRDefault="00296578" w:rsidP="00CD5AFC">
            <w:pPr>
              <w:jc w:val="center"/>
              <w:rPr>
                <w:color w:val="000000"/>
              </w:rPr>
            </w:pPr>
            <w:r w:rsidRPr="008B3FAA">
              <w:rPr>
                <w:color w:val="000000"/>
              </w:rPr>
              <w:t>282Ю651790</w:t>
            </w:r>
          </w:p>
        </w:tc>
        <w:tc>
          <w:tcPr>
            <w:tcW w:w="840" w:type="dxa"/>
            <w:tcBorders>
              <w:top w:val="nil"/>
              <w:left w:val="nil"/>
              <w:bottom w:val="single" w:sz="4" w:space="0" w:color="000000"/>
              <w:right w:val="single" w:sz="4" w:space="0" w:color="000000"/>
            </w:tcBorders>
            <w:shd w:val="clear" w:color="FFFFFF" w:fill="FFFFFF"/>
            <w:vAlign w:val="center"/>
            <w:hideMark/>
          </w:tcPr>
          <w:p w14:paraId="2E7D232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1B9E849" w14:textId="77777777" w:rsidR="00296578" w:rsidRPr="008B3FAA" w:rsidRDefault="00296578" w:rsidP="00CD5AFC">
            <w:pPr>
              <w:jc w:val="center"/>
              <w:rPr>
                <w:color w:val="000000"/>
              </w:rPr>
            </w:pPr>
            <w:r w:rsidRPr="008B3FAA">
              <w:rPr>
                <w:color w:val="000000"/>
              </w:rPr>
              <w:t>5 512,60</w:t>
            </w:r>
          </w:p>
        </w:tc>
      </w:tr>
      <w:tr w:rsidR="00296578" w:rsidRPr="008B3FAA" w14:paraId="0521601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6AAD949"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35E9C49" w14:textId="77777777" w:rsidR="00296578" w:rsidRPr="008B3FAA" w:rsidRDefault="00296578" w:rsidP="00CD5AFC">
            <w:pPr>
              <w:jc w:val="center"/>
              <w:rPr>
                <w:color w:val="000000"/>
              </w:rPr>
            </w:pPr>
            <w:r w:rsidRPr="008B3FAA">
              <w:rPr>
                <w:color w:val="000000"/>
              </w:rPr>
              <w:t>282Ю651790</w:t>
            </w:r>
          </w:p>
        </w:tc>
        <w:tc>
          <w:tcPr>
            <w:tcW w:w="840" w:type="dxa"/>
            <w:tcBorders>
              <w:top w:val="nil"/>
              <w:left w:val="nil"/>
              <w:bottom w:val="single" w:sz="4" w:space="0" w:color="000000"/>
              <w:right w:val="single" w:sz="4" w:space="0" w:color="000000"/>
            </w:tcBorders>
            <w:shd w:val="clear" w:color="auto" w:fill="auto"/>
            <w:vAlign w:val="center"/>
            <w:hideMark/>
          </w:tcPr>
          <w:p w14:paraId="6F9E8365"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F23A298" w14:textId="77777777" w:rsidR="00296578" w:rsidRPr="008B3FAA" w:rsidRDefault="00296578" w:rsidP="00CD5AFC">
            <w:pPr>
              <w:jc w:val="center"/>
              <w:rPr>
                <w:color w:val="000000"/>
              </w:rPr>
            </w:pPr>
            <w:r w:rsidRPr="008B3FAA">
              <w:rPr>
                <w:color w:val="000000"/>
              </w:rPr>
              <w:t>5 512,60</w:t>
            </w:r>
          </w:p>
        </w:tc>
      </w:tr>
      <w:tr w:rsidR="00296578" w:rsidRPr="008B3FAA" w14:paraId="4564397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C6FEEA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D245604" w14:textId="77777777" w:rsidR="00296578" w:rsidRPr="008B3FAA" w:rsidRDefault="00296578" w:rsidP="00CD5AFC">
            <w:pPr>
              <w:jc w:val="center"/>
              <w:rPr>
                <w:color w:val="000000"/>
              </w:rPr>
            </w:pPr>
            <w:r w:rsidRPr="008B3FAA">
              <w:rPr>
                <w:color w:val="000000"/>
              </w:rPr>
              <w:t>282Ю651790</w:t>
            </w:r>
          </w:p>
        </w:tc>
        <w:tc>
          <w:tcPr>
            <w:tcW w:w="840" w:type="dxa"/>
            <w:tcBorders>
              <w:top w:val="nil"/>
              <w:left w:val="nil"/>
              <w:bottom w:val="single" w:sz="4" w:space="0" w:color="000000"/>
              <w:right w:val="single" w:sz="4" w:space="0" w:color="000000"/>
            </w:tcBorders>
            <w:shd w:val="clear" w:color="auto" w:fill="auto"/>
            <w:vAlign w:val="center"/>
            <w:hideMark/>
          </w:tcPr>
          <w:p w14:paraId="160491FA"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860D1FA" w14:textId="77777777" w:rsidR="00296578" w:rsidRPr="008B3FAA" w:rsidRDefault="00296578" w:rsidP="00CD5AFC">
            <w:pPr>
              <w:jc w:val="center"/>
              <w:rPr>
                <w:color w:val="000000"/>
              </w:rPr>
            </w:pPr>
            <w:r w:rsidRPr="008B3FAA">
              <w:rPr>
                <w:color w:val="000000"/>
              </w:rPr>
              <w:t>5 512,60</w:t>
            </w:r>
          </w:p>
        </w:tc>
      </w:tr>
      <w:tr w:rsidR="00296578" w:rsidRPr="008B3FAA" w14:paraId="33F09AB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30FD554F"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общеобразовательным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1BE91B1" w14:textId="77777777" w:rsidR="00296578" w:rsidRPr="008B3FAA" w:rsidRDefault="00296578" w:rsidP="00CD5AFC">
            <w:pPr>
              <w:jc w:val="center"/>
              <w:rPr>
                <w:color w:val="000000"/>
              </w:rPr>
            </w:pPr>
            <w:r w:rsidRPr="008B3FAA">
              <w:rPr>
                <w:color w:val="000000"/>
              </w:rPr>
              <w:t>282Ю65303М</w:t>
            </w:r>
          </w:p>
        </w:tc>
        <w:tc>
          <w:tcPr>
            <w:tcW w:w="840" w:type="dxa"/>
            <w:tcBorders>
              <w:top w:val="nil"/>
              <w:left w:val="nil"/>
              <w:bottom w:val="single" w:sz="4" w:space="0" w:color="000000"/>
              <w:right w:val="single" w:sz="4" w:space="0" w:color="000000"/>
            </w:tcBorders>
            <w:shd w:val="clear" w:color="FFFFFF" w:fill="FFFFFF"/>
            <w:vAlign w:val="center"/>
            <w:hideMark/>
          </w:tcPr>
          <w:p w14:paraId="06E7EC8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A6A8803" w14:textId="77777777" w:rsidR="00296578" w:rsidRPr="008B3FAA" w:rsidRDefault="00296578" w:rsidP="00CD5AFC">
            <w:pPr>
              <w:jc w:val="center"/>
              <w:rPr>
                <w:color w:val="000000"/>
              </w:rPr>
            </w:pPr>
            <w:r w:rsidRPr="008B3FAA">
              <w:rPr>
                <w:color w:val="000000"/>
              </w:rPr>
              <w:t>60 558,62</w:t>
            </w:r>
          </w:p>
        </w:tc>
      </w:tr>
      <w:tr w:rsidR="00296578" w:rsidRPr="008B3FAA" w14:paraId="4B6385B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06B716A"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4EABEC9" w14:textId="77777777" w:rsidR="00296578" w:rsidRPr="008B3FAA" w:rsidRDefault="00296578" w:rsidP="00CD5AFC">
            <w:pPr>
              <w:jc w:val="center"/>
              <w:rPr>
                <w:color w:val="000000"/>
              </w:rPr>
            </w:pPr>
            <w:r w:rsidRPr="008B3FAA">
              <w:rPr>
                <w:color w:val="000000"/>
              </w:rPr>
              <w:t>282Ю65303М</w:t>
            </w:r>
          </w:p>
        </w:tc>
        <w:tc>
          <w:tcPr>
            <w:tcW w:w="840" w:type="dxa"/>
            <w:tcBorders>
              <w:top w:val="nil"/>
              <w:left w:val="nil"/>
              <w:bottom w:val="single" w:sz="4" w:space="0" w:color="000000"/>
              <w:right w:val="single" w:sz="4" w:space="0" w:color="000000"/>
            </w:tcBorders>
            <w:shd w:val="clear" w:color="auto" w:fill="auto"/>
            <w:vAlign w:val="center"/>
            <w:hideMark/>
          </w:tcPr>
          <w:p w14:paraId="5CA5DF3D"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272062B" w14:textId="77777777" w:rsidR="00296578" w:rsidRPr="008B3FAA" w:rsidRDefault="00296578" w:rsidP="00CD5AFC">
            <w:pPr>
              <w:jc w:val="center"/>
              <w:rPr>
                <w:color w:val="000000"/>
              </w:rPr>
            </w:pPr>
            <w:r w:rsidRPr="008B3FAA">
              <w:rPr>
                <w:color w:val="000000"/>
              </w:rPr>
              <w:t>60 558,62</w:t>
            </w:r>
          </w:p>
        </w:tc>
      </w:tr>
      <w:tr w:rsidR="00296578" w:rsidRPr="008B3FAA" w14:paraId="1B5CEBE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40EE054"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9C0DE98" w14:textId="77777777" w:rsidR="00296578" w:rsidRPr="008B3FAA" w:rsidRDefault="00296578" w:rsidP="00CD5AFC">
            <w:pPr>
              <w:jc w:val="center"/>
              <w:rPr>
                <w:color w:val="000000"/>
              </w:rPr>
            </w:pPr>
            <w:r w:rsidRPr="008B3FAA">
              <w:rPr>
                <w:color w:val="000000"/>
              </w:rPr>
              <w:t>282Ю65303М</w:t>
            </w:r>
          </w:p>
        </w:tc>
        <w:tc>
          <w:tcPr>
            <w:tcW w:w="840" w:type="dxa"/>
            <w:tcBorders>
              <w:top w:val="nil"/>
              <w:left w:val="nil"/>
              <w:bottom w:val="single" w:sz="4" w:space="0" w:color="000000"/>
              <w:right w:val="single" w:sz="4" w:space="0" w:color="000000"/>
            </w:tcBorders>
            <w:shd w:val="clear" w:color="auto" w:fill="auto"/>
            <w:vAlign w:val="center"/>
            <w:hideMark/>
          </w:tcPr>
          <w:p w14:paraId="47282C2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B32EA8C" w14:textId="77777777" w:rsidR="00296578" w:rsidRPr="008B3FAA" w:rsidRDefault="00296578" w:rsidP="00CD5AFC">
            <w:pPr>
              <w:jc w:val="center"/>
              <w:rPr>
                <w:color w:val="000000"/>
              </w:rPr>
            </w:pPr>
            <w:r w:rsidRPr="008B3FAA">
              <w:rPr>
                <w:color w:val="000000"/>
              </w:rPr>
              <w:t>60 558,62</w:t>
            </w:r>
          </w:p>
        </w:tc>
      </w:tr>
      <w:tr w:rsidR="00296578" w:rsidRPr="008B3FAA" w14:paraId="56F4B1D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56D2DE40"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общеобразовательным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2A51537" w14:textId="77777777" w:rsidR="00296578" w:rsidRPr="008B3FAA" w:rsidRDefault="00296578" w:rsidP="00CD5AFC">
            <w:pPr>
              <w:jc w:val="center"/>
              <w:rPr>
                <w:color w:val="000000"/>
              </w:rPr>
            </w:pPr>
            <w:r w:rsidRPr="008B3FAA">
              <w:rPr>
                <w:color w:val="000000"/>
              </w:rPr>
              <w:t>282Ю6А0500</w:t>
            </w:r>
          </w:p>
        </w:tc>
        <w:tc>
          <w:tcPr>
            <w:tcW w:w="840" w:type="dxa"/>
            <w:tcBorders>
              <w:top w:val="nil"/>
              <w:left w:val="nil"/>
              <w:bottom w:val="single" w:sz="4" w:space="0" w:color="000000"/>
              <w:right w:val="single" w:sz="4" w:space="0" w:color="000000"/>
            </w:tcBorders>
            <w:shd w:val="clear" w:color="FFFFFF" w:fill="FFFFFF"/>
            <w:vAlign w:val="center"/>
            <w:hideMark/>
          </w:tcPr>
          <w:p w14:paraId="422BC24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3C851BE" w14:textId="77777777" w:rsidR="00296578" w:rsidRPr="008B3FAA" w:rsidRDefault="00296578" w:rsidP="00CD5AFC">
            <w:pPr>
              <w:jc w:val="center"/>
              <w:rPr>
                <w:color w:val="000000"/>
              </w:rPr>
            </w:pPr>
            <w:r w:rsidRPr="008B3FAA">
              <w:rPr>
                <w:color w:val="000000"/>
              </w:rPr>
              <w:t>93,74</w:t>
            </w:r>
          </w:p>
        </w:tc>
      </w:tr>
      <w:tr w:rsidR="00296578" w:rsidRPr="008B3FAA" w14:paraId="3D5B011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457CB2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71900D7" w14:textId="77777777" w:rsidR="00296578" w:rsidRPr="008B3FAA" w:rsidRDefault="00296578" w:rsidP="00CD5AFC">
            <w:pPr>
              <w:jc w:val="center"/>
              <w:rPr>
                <w:color w:val="000000"/>
              </w:rPr>
            </w:pPr>
            <w:r w:rsidRPr="008B3FAA">
              <w:rPr>
                <w:color w:val="000000"/>
              </w:rPr>
              <w:t>282Ю6А0500</w:t>
            </w:r>
          </w:p>
        </w:tc>
        <w:tc>
          <w:tcPr>
            <w:tcW w:w="840" w:type="dxa"/>
            <w:tcBorders>
              <w:top w:val="nil"/>
              <w:left w:val="nil"/>
              <w:bottom w:val="single" w:sz="4" w:space="0" w:color="000000"/>
              <w:right w:val="single" w:sz="4" w:space="0" w:color="000000"/>
            </w:tcBorders>
            <w:shd w:val="clear" w:color="auto" w:fill="auto"/>
            <w:vAlign w:val="center"/>
            <w:hideMark/>
          </w:tcPr>
          <w:p w14:paraId="55420D00"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61F98B1F" w14:textId="77777777" w:rsidR="00296578" w:rsidRPr="008B3FAA" w:rsidRDefault="00296578" w:rsidP="00CD5AFC">
            <w:pPr>
              <w:jc w:val="center"/>
              <w:rPr>
                <w:color w:val="000000"/>
              </w:rPr>
            </w:pPr>
            <w:r w:rsidRPr="008B3FAA">
              <w:rPr>
                <w:color w:val="000000"/>
              </w:rPr>
              <w:t>93,74</w:t>
            </w:r>
          </w:p>
        </w:tc>
      </w:tr>
      <w:tr w:rsidR="00296578" w:rsidRPr="008B3FAA" w14:paraId="1CDAD65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745F7F1" w14:textId="77777777" w:rsidR="00296578" w:rsidRPr="008B3FAA" w:rsidRDefault="00296578" w:rsidP="00CD5AFC">
            <w:pPr>
              <w:jc w:val="center"/>
              <w:rPr>
                <w:color w:val="000000"/>
              </w:rPr>
            </w:pPr>
            <w:r w:rsidRPr="008B3FAA">
              <w:rPr>
                <w:color w:val="000000"/>
              </w:rPr>
              <w:lastRenderedPageBreak/>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0245CCEB" w14:textId="77777777" w:rsidR="00296578" w:rsidRPr="008B3FAA" w:rsidRDefault="00296578" w:rsidP="00CD5AFC">
            <w:pPr>
              <w:jc w:val="center"/>
              <w:rPr>
                <w:color w:val="000000"/>
              </w:rPr>
            </w:pPr>
            <w:r w:rsidRPr="008B3FAA">
              <w:rPr>
                <w:color w:val="000000"/>
              </w:rPr>
              <w:t>282Ю6А0500</w:t>
            </w:r>
          </w:p>
        </w:tc>
        <w:tc>
          <w:tcPr>
            <w:tcW w:w="840" w:type="dxa"/>
            <w:tcBorders>
              <w:top w:val="nil"/>
              <w:left w:val="nil"/>
              <w:bottom w:val="single" w:sz="4" w:space="0" w:color="000000"/>
              <w:right w:val="single" w:sz="4" w:space="0" w:color="000000"/>
            </w:tcBorders>
            <w:shd w:val="clear" w:color="auto" w:fill="auto"/>
            <w:vAlign w:val="center"/>
            <w:hideMark/>
          </w:tcPr>
          <w:p w14:paraId="4AD30A3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D3BDEB0" w14:textId="77777777" w:rsidR="00296578" w:rsidRPr="008B3FAA" w:rsidRDefault="00296578" w:rsidP="00CD5AFC">
            <w:pPr>
              <w:jc w:val="center"/>
              <w:rPr>
                <w:color w:val="000000"/>
              </w:rPr>
            </w:pPr>
            <w:r w:rsidRPr="008B3FAA">
              <w:rPr>
                <w:color w:val="000000"/>
              </w:rPr>
              <w:t>93,74</w:t>
            </w:r>
          </w:p>
        </w:tc>
      </w:tr>
      <w:tr w:rsidR="00296578" w:rsidRPr="008B3FAA" w14:paraId="4E40560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125D7743"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общеобразовательным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6B50CE6" w14:textId="77777777" w:rsidR="00296578" w:rsidRPr="008B3FAA" w:rsidRDefault="00296578" w:rsidP="00CD5AFC">
            <w:pPr>
              <w:jc w:val="center"/>
              <w:rPr>
                <w:color w:val="000000"/>
              </w:rPr>
            </w:pPr>
            <w:r w:rsidRPr="008B3FAA">
              <w:rPr>
                <w:color w:val="000000"/>
              </w:rPr>
              <w:t>282Ю6А303М</w:t>
            </w:r>
          </w:p>
        </w:tc>
        <w:tc>
          <w:tcPr>
            <w:tcW w:w="840" w:type="dxa"/>
            <w:tcBorders>
              <w:top w:val="nil"/>
              <w:left w:val="nil"/>
              <w:bottom w:val="single" w:sz="4" w:space="0" w:color="000000"/>
              <w:right w:val="single" w:sz="4" w:space="0" w:color="000000"/>
            </w:tcBorders>
            <w:shd w:val="clear" w:color="FFFFFF" w:fill="FFFFFF"/>
            <w:vAlign w:val="center"/>
            <w:hideMark/>
          </w:tcPr>
          <w:p w14:paraId="0ABC98F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04410AC" w14:textId="77777777" w:rsidR="00296578" w:rsidRPr="008B3FAA" w:rsidRDefault="00296578" w:rsidP="00CD5AFC">
            <w:pPr>
              <w:jc w:val="center"/>
              <w:rPr>
                <w:color w:val="000000"/>
              </w:rPr>
            </w:pPr>
            <w:r w:rsidRPr="008B3FAA">
              <w:rPr>
                <w:color w:val="000000"/>
              </w:rPr>
              <w:t>8 096,01</w:t>
            </w:r>
          </w:p>
        </w:tc>
      </w:tr>
      <w:tr w:rsidR="00296578" w:rsidRPr="008B3FAA" w14:paraId="41F1509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530FF39"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3BBE3CF" w14:textId="77777777" w:rsidR="00296578" w:rsidRPr="008B3FAA" w:rsidRDefault="00296578" w:rsidP="00CD5AFC">
            <w:pPr>
              <w:jc w:val="center"/>
              <w:rPr>
                <w:color w:val="000000"/>
              </w:rPr>
            </w:pPr>
            <w:r w:rsidRPr="008B3FAA">
              <w:rPr>
                <w:color w:val="000000"/>
              </w:rPr>
              <w:t>282Ю6А303М</w:t>
            </w:r>
          </w:p>
        </w:tc>
        <w:tc>
          <w:tcPr>
            <w:tcW w:w="840" w:type="dxa"/>
            <w:tcBorders>
              <w:top w:val="nil"/>
              <w:left w:val="nil"/>
              <w:bottom w:val="single" w:sz="4" w:space="0" w:color="000000"/>
              <w:right w:val="single" w:sz="4" w:space="0" w:color="000000"/>
            </w:tcBorders>
            <w:shd w:val="clear" w:color="auto" w:fill="auto"/>
            <w:vAlign w:val="center"/>
            <w:hideMark/>
          </w:tcPr>
          <w:p w14:paraId="2A1F353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A4987F4" w14:textId="77777777" w:rsidR="00296578" w:rsidRPr="008B3FAA" w:rsidRDefault="00296578" w:rsidP="00CD5AFC">
            <w:pPr>
              <w:jc w:val="center"/>
              <w:rPr>
                <w:color w:val="000000"/>
              </w:rPr>
            </w:pPr>
            <w:r w:rsidRPr="008B3FAA">
              <w:rPr>
                <w:color w:val="000000"/>
              </w:rPr>
              <w:t>8 096,01</w:t>
            </w:r>
          </w:p>
        </w:tc>
      </w:tr>
      <w:tr w:rsidR="00296578" w:rsidRPr="008B3FAA" w14:paraId="2C3D75E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1AE80FB"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E97173D" w14:textId="77777777" w:rsidR="00296578" w:rsidRPr="008B3FAA" w:rsidRDefault="00296578" w:rsidP="00CD5AFC">
            <w:pPr>
              <w:jc w:val="center"/>
              <w:rPr>
                <w:color w:val="000000"/>
              </w:rPr>
            </w:pPr>
            <w:r w:rsidRPr="008B3FAA">
              <w:rPr>
                <w:color w:val="000000"/>
              </w:rPr>
              <w:t>282Ю6А303М</w:t>
            </w:r>
          </w:p>
        </w:tc>
        <w:tc>
          <w:tcPr>
            <w:tcW w:w="840" w:type="dxa"/>
            <w:tcBorders>
              <w:top w:val="nil"/>
              <w:left w:val="nil"/>
              <w:bottom w:val="single" w:sz="4" w:space="0" w:color="000000"/>
              <w:right w:val="single" w:sz="4" w:space="0" w:color="000000"/>
            </w:tcBorders>
            <w:shd w:val="clear" w:color="auto" w:fill="auto"/>
            <w:vAlign w:val="center"/>
            <w:hideMark/>
          </w:tcPr>
          <w:p w14:paraId="05637B3F"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47BCB92" w14:textId="77777777" w:rsidR="00296578" w:rsidRPr="008B3FAA" w:rsidRDefault="00296578" w:rsidP="00CD5AFC">
            <w:pPr>
              <w:jc w:val="center"/>
              <w:rPr>
                <w:color w:val="000000"/>
              </w:rPr>
            </w:pPr>
            <w:r w:rsidRPr="008B3FAA">
              <w:rPr>
                <w:color w:val="000000"/>
              </w:rPr>
              <w:t>8 096,01</w:t>
            </w:r>
          </w:p>
        </w:tc>
      </w:tr>
      <w:tr w:rsidR="00296578" w:rsidRPr="008B3FAA" w14:paraId="728C0C22"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auto" w:fill="auto"/>
            <w:hideMark/>
          </w:tcPr>
          <w:p w14:paraId="4CE12544" w14:textId="77777777" w:rsidR="00296578" w:rsidRPr="008B3FAA" w:rsidRDefault="00296578" w:rsidP="00CD5AFC">
            <w:pPr>
              <w:jc w:val="center"/>
              <w:rPr>
                <w:color w:val="000000"/>
              </w:rPr>
            </w:pPr>
            <w:r w:rsidRPr="008B3FAA">
              <w:rPr>
                <w:color w:val="000000"/>
              </w:rPr>
              <w:t>Подпрограмма "Развитие системы дополнительного образования. Обеспечение персонифицированного финансирования дополнительного образования детей" в рамках муниципальной программы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45F6F53" w14:textId="77777777" w:rsidR="00296578" w:rsidRPr="008B3FAA" w:rsidRDefault="00296578" w:rsidP="00CD5AFC">
            <w:pPr>
              <w:jc w:val="center"/>
              <w:rPr>
                <w:color w:val="000000"/>
              </w:rPr>
            </w:pPr>
            <w:r w:rsidRPr="008B3FAA">
              <w:rPr>
                <w:color w:val="000000"/>
              </w:rPr>
              <w:t>2830000000</w:t>
            </w:r>
          </w:p>
        </w:tc>
        <w:tc>
          <w:tcPr>
            <w:tcW w:w="840" w:type="dxa"/>
            <w:tcBorders>
              <w:top w:val="nil"/>
              <w:left w:val="nil"/>
              <w:bottom w:val="single" w:sz="4" w:space="0" w:color="000000"/>
              <w:right w:val="single" w:sz="4" w:space="0" w:color="000000"/>
            </w:tcBorders>
            <w:shd w:val="clear" w:color="auto" w:fill="auto"/>
            <w:vAlign w:val="center"/>
            <w:hideMark/>
          </w:tcPr>
          <w:p w14:paraId="0C3ECA4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FE1BFE8" w14:textId="77777777" w:rsidR="00296578" w:rsidRPr="008B3FAA" w:rsidRDefault="00296578" w:rsidP="00CD5AFC">
            <w:pPr>
              <w:jc w:val="center"/>
              <w:rPr>
                <w:color w:val="000000"/>
              </w:rPr>
            </w:pPr>
            <w:r w:rsidRPr="008B3FAA">
              <w:rPr>
                <w:color w:val="000000"/>
              </w:rPr>
              <w:t>85 510,88</w:t>
            </w:r>
          </w:p>
        </w:tc>
      </w:tr>
      <w:tr w:rsidR="00296578" w:rsidRPr="008B3FAA" w14:paraId="7554F67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01BA60ED"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учреждениями дополнительного образования детей</w:t>
            </w:r>
          </w:p>
        </w:tc>
        <w:tc>
          <w:tcPr>
            <w:tcW w:w="1540" w:type="dxa"/>
            <w:tcBorders>
              <w:top w:val="nil"/>
              <w:left w:val="nil"/>
              <w:bottom w:val="single" w:sz="4" w:space="0" w:color="000000"/>
              <w:right w:val="single" w:sz="4" w:space="0" w:color="000000"/>
            </w:tcBorders>
            <w:shd w:val="clear" w:color="auto" w:fill="auto"/>
            <w:vAlign w:val="center"/>
            <w:hideMark/>
          </w:tcPr>
          <w:p w14:paraId="66251F37" w14:textId="77777777" w:rsidR="00296578" w:rsidRPr="008B3FAA" w:rsidRDefault="00296578" w:rsidP="00CD5AFC">
            <w:pPr>
              <w:jc w:val="center"/>
              <w:rPr>
                <w:color w:val="000000"/>
              </w:rPr>
            </w:pPr>
            <w:r w:rsidRPr="008B3FAA">
              <w:rPr>
                <w:color w:val="000000"/>
              </w:rPr>
              <w:t>2830100030</w:t>
            </w:r>
          </w:p>
        </w:tc>
        <w:tc>
          <w:tcPr>
            <w:tcW w:w="840" w:type="dxa"/>
            <w:tcBorders>
              <w:top w:val="nil"/>
              <w:left w:val="nil"/>
              <w:bottom w:val="single" w:sz="4" w:space="0" w:color="000000"/>
              <w:right w:val="single" w:sz="4" w:space="0" w:color="000000"/>
            </w:tcBorders>
            <w:shd w:val="clear" w:color="FFFFFF" w:fill="FFFFFF"/>
            <w:vAlign w:val="center"/>
            <w:hideMark/>
          </w:tcPr>
          <w:p w14:paraId="392B66E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116DE24" w14:textId="77777777" w:rsidR="00296578" w:rsidRPr="008B3FAA" w:rsidRDefault="00296578" w:rsidP="00CD5AFC">
            <w:pPr>
              <w:jc w:val="center"/>
              <w:rPr>
                <w:color w:val="000000"/>
              </w:rPr>
            </w:pPr>
            <w:r w:rsidRPr="008B3FAA">
              <w:rPr>
                <w:color w:val="000000"/>
              </w:rPr>
              <w:t>36 370,06</w:t>
            </w:r>
          </w:p>
        </w:tc>
      </w:tr>
      <w:tr w:rsidR="00296578" w:rsidRPr="008B3FAA" w14:paraId="45439EA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77F7EC8"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12F92CD" w14:textId="77777777" w:rsidR="00296578" w:rsidRPr="008B3FAA" w:rsidRDefault="00296578" w:rsidP="00CD5AFC">
            <w:pPr>
              <w:jc w:val="center"/>
              <w:rPr>
                <w:color w:val="000000"/>
              </w:rPr>
            </w:pPr>
            <w:r w:rsidRPr="008B3FAA">
              <w:rPr>
                <w:color w:val="000000"/>
              </w:rPr>
              <w:t>2830100030</w:t>
            </w:r>
          </w:p>
        </w:tc>
        <w:tc>
          <w:tcPr>
            <w:tcW w:w="840" w:type="dxa"/>
            <w:tcBorders>
              <w:top w:val="nil"/>
              <w:left w:val="nil"/>
              <w:bottom w:val="single" w:sz="4" w:space="0" w:color="000000"/>
              <w:right w:val="single" w:sz="4" w:space="0" w:color="000000"/>
            </w:tcBorders>
            <w:shd w:val="clear" w:color="auto" w:fill="auto"/>
            <w:vAlign w:val="center"/>
            <w:hideMark/>
          </w:tcPr>
          <w:p w14:paraId="291F9BA4"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CA29BE6" w14:textId="77777777" w:rsidR="00296578" w:rsidRPr="008B3FAA" w:rsidRDefault="00296578" w:rsidP="00CD5AFC">
            <w:pPr>
              <w:jc w:val="center"/>
              <w:rPr>
                <w:color w:val="000000"/>
              </w:rPr>
            </w:pPr>
            <w:r w:rsidRPr="008B3FAA">
              <w:rPr>
                <w:color w:val="000000"/>
              </w:rPr>
              <w:t>36 370,06</w:t>
            </w:r>
          </w:p>
        </w:tc>
      </w:tr>
      <w:tr w:rsidR="00296578" w:rsidRPr="008B3FAA" w14:paraId="4F379BA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E2AF75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15F89B0" w14:textId="77777777" w:rsidR="00296578" w:rsidRPr="008B3FAA" w:rsidRDefault="00296578" w:rsidP="00CD5AFC">
            <w:pPr>
              <w:jc w:val="center"/>
              <w:rPr>
                <w:color w:val="000000"/>
              </w:rPr>
            </w:pPr>
            <w:r w:rsidRPr="008B3FAA">
              <w:rPr>
                <w:color w:val="000000"/>
              </w:rPr>
              <w:t>2830100030</w:t>
            </w:r>
          </w:p>
        </w:tc>
        <w:tc>
          <w:tcPr>
            <w:tcW w:w="840" w:type="dxa"/>
            <w:tcBorders>
              <w:top w:val="nil"/>
              <w:left w:val="nil"/>
              <w:bottom w:val="single" w:sz="4" w:space="0" w:color="000000"/>
              <w:right w:val="single" w:sz="4" w:space="0" w:color="000000"/>
            </w:tcBorders>
            <w:shd w:val="clear" w:color="auto" w:fill="auto"/>
            <w:vAlign w:val="center"/>
            <w:hideMark/>
          </w:tcPr>
          <w:p w14:paraId="293210E9"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0BF8AAC" w14:textId="77777777" w:rsidR="00296578" w:rsidRPr="008B3FAA" w:rsidRDefault="00296578" w:rsidP="00CD5AFC">
            <w:pPr>
              <w:jc w:val="center"/>
              <w:rPr>
                <w:color w:val="000000"/>
              </w:rPr>
            </w:pPr>
            <w:r w:rsidRPr="008B3FAA">
              <w:rPr>
                <w:color w:val="000000"/>
              </w:rPr>
              <w:t>36 370,06</w:t>
            </w:r>
          </w:p>
        </w:tc>
      </w:tr>
      <w:tr w:rsidR="00296578" w:rsidRPr="008B3FAA" w14:paraId="5896E325"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235B7E8F"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081302ED" w14:textId="77777777" w:rsidR="00296578" w:rsidRPr="008B3FAA" w:rsidRDefault="00296578" w:rsidP="00CD5AFC">
            <w:pPr>
              <w:jc w:val="center"/>
              <w:rPr>
                <w:color w:val="000000"/>
              </w:rPr>
            </w:pPr>
            <w:r w:rsidRPr="008B3FAA">
              <w:rPr>
                <w:color w:val="000000"/>
              </w:rPr>
              <w:t>28301SС030</w:t>
            </w:r>
          </w:p>
        </w:tc>
        <w:tc>
          <w:tcPr>
            <w:tcW w:w="840" w:type="dxa"/>
            <w:tcBorders>
              <w:top w:val="nil"/>
              <w:left w:val="nil"/>
              <w:bottom w:val="single" w:sz="4" w:space="0" w:color="000000"/>
              <w:right w:val="single" w:sz="4" w:space="0" w:color="000000"/>
            </w:tcBorders>
            <w:shd w:val="clear" w:color="FFFFFF" w:fill="FFFFFF"/>
            <w:vAlign w:val="center"/>
            <w:hideMark/>
          </w:tcPr>
          <w:p w14:paraId="5C6402C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3CC8855" w14:textId="77777777" w:rsidR="00296578" w:rsidRPr="008B3FAA" w:rsidRDefault="00296578" w:rsidP="00CD5AFC">
            <w:pPr>
              <w:jc w:val="center"/>
              <w:rPr>
                <w:color w:val="000000"/>
              </w:rPr>
            </w:pPr>
            <w:r w:rsidRPr="008B3FAA">
              <w:rPr>
                <w:color w:val="000000"/>
              </w:rPr>
              <w:t>18 923,06</w:t>
            </w:r>
          </w:p>
        </w:tc>
      </w:tr>
      <w:tr w:rsidR="00296578" w:rsidRPr="008B3FAA" w14:paraId="0A44B7C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F94DA1C"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C802B93" w14:textId="77777777" w:rsidR="00296578" w:rsidRPr="008B3FAA" w:rsidRDefault="00296578" w:rsidP="00CD5AFC">
            <w:pPr>
              <w:jc w:val="center"/>
              <w:rPr>
                <w:color w:val="000000"/>
              </w:rPr>
            </w:pPr>
            <w:r w:rsidRPr="008B3FAA">
              <w:rPr>
                <w:color w:val="000000"/>
              </w:rPr>
              <w:t>28301SС030</w:t>
            </w:r>
          </w:p>
        </w:tc>
        <w:tc>
          <w:tcPr>
            <w:tcW w:w="840" w:type="dxa"/>
            <w:tcBorders>
              <w:top w:val="nil"/>
              <w:left w:val="nil"/>
              <w:bottom w:val="single" w:sz="4" w:space="0" w:color="000000"/>
              <w:right w:val="single" w:sz="4" w:space="0" w:color="000000"/>
            </w:tcBorders>
            <w:shd w:val="clear" w:color="auto" w:fill="auto"/>
            <w:vAlign w:val="center"/>
            <w:hideMark/>
          </w:tcPr>
          <w:p w14:paraId="5C14AA93"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FE0B321" w14:textId="77777777" w:rsidR="00296578" w:rsidRPr="008B3FAA" w:rsidRDefault="00296578" w:rsidP="00CD5AFC">
            <w:pPr>
              <w:jc w:val="center"/>
              <w:rPr>
                <w:color w:val="000000"/>
              </w:rPr>
            </w:pPr>
            <w:r w:rsidRPr="008B3FAA">
              <w:rPr>
                <w:color w:val="000000"/>
              </w:rPr>
              <w:t>18 923,06</w:t>
            </w:r>
          </w:p>
        </w:tc>
      </w:tr>
      <w:tr w:rsidR="00296578" w:rsidRPr="008B3FAA" w14:paraId="71CA7A0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94B2F61"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46546CD" w14:textId="77777777" w:rsidR="00296578" w:rsidRPr="008B3FAA" w:rsidRDefault="00296578" w:rsidP="00CD5AFC">
            <w:pPr>
              <w:jc w:val="center"/>
              <w:rPr>
                <w:color w:val="000000"/>
              </w:rPr>
            </w:pPr>
            <w:r w:rsidRPr="008B3FAA">
              <w:rPr>
                <w:color w:val="000000"/>
              </w:rPr>
              <w:t>28301SС030</w:t>
            </w:r>
          </w:p>
        </w:tc>
        <w:tc>
          <w:tcPr>
            <w:tcW w:w="840" w:type="dxa"/>
            <w:tcBorders>
              <w:top w:val="nil"/>
              <w:left w:val="nil"/>
              <w:bottom w:val="single" w:sz="4" w:space="0" w:color="000000"/>
              <w:right w:val="single" w:sz="4" w:space="0" w:color="000000"/>
            </w:tcBorders>
            <w:shd w:val="clear" w:color="auto" w:fill="auto"/>
            <w:vAlign w:val="center"/>
            <w:hideMark/>
          </w:tcPr>
          <w:p w14:paraId="5C59E08A"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7F080591" w14:textId="77777777" w:rsidR="00296578" w:rsidRPr="008B3FAA" w:rsidRDefault="00296578" w:rsidP="00CD5AFC">
            <w:pPr>
              <w:jc w:val="center"/>
              <w:rPr>
                <w:color w:val="000000"/>
              </w:rPr>
            </w:pPr>
            <w:r w:rsidRPr="008B3FAA">
              <w:rPr>
                <w:color w:val="000000"/>
              </w:rPr>
              <w:t>18 923,06</w:t>
            </w:r>
          </w:p>
        </w:tc>
      </w:tr>
      <w:tr w:rsidR="00296578" w:rsidRPr="008B3FAA" w14:paraId="51AAEDE8"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7FB8E743" w14:textId="77777777" w:rsidR="00296578" w:rsidRPr="008B3FAA" w:rsidRDefault="00296578" w:rsidP="00CD5AFC">
            <w:pPr>
              <w:jc w:val="center"/>
              <w:rPr>
                <w:color w:val="000000"/>
              </w:rPr>
            </w:pPr>
            <w:r w:rsidRPr="008B3FAA">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738CEB80" w14:textId="77777777" w:rsidR="00296578" w:rsidRPr="008B3FAA" w:rsidRDefault="00296578" w:rsidP="00CD5AFC">
            <w:pPr>
              <w:jc w:val="center"/>
              <w:rPr>
                <w:color w:val="000000"/>
              </w:rPr>
            </w:pPr>
            <w:r w:rsidRPr="008B3FAA">
              <w:rPr>
                <w:color w:val="000000"/>
              </w:rPr>
              <w:t>28301SС031</w:t>
            </w:r>
          </w:p>
        </w:tc>
        <w:tc>
          <w:tcPr>
            <w:tcW w:w="840" w:type="dxa"/>
            <w:tcBorders>
              <w:top w:val="nil"/>
              <w:left w:val="nil"/>
              <w:bottom w:val="single" w:sz="4" w:space="0" w:color="000000"/>
              <w:right w:val="single" w:sz="4" w:space="0" w:color="000000"/>
            </w:tcBorders>
            <w:shd w:val="clear" w:color="FFFFFF" w:fill="FFFFFF"/>
            <w:vAlign w:val="center"/>
            <w:hideMark/>
          </w:tcPr>
          <w:p w14:paraId="0033789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1A5689B" w14:textId="77777777" w:rsidR="00296578" w:rsidRPr="008B3FAA" w:rsidRDefault="00296578" w:rsidP="00CD5AFC">
            <w:pPr>
              <w:jc w:val="center"/>
              <w:rPr>
                <w:color w:val="000000"/>
              </w:rPr>
            </w:pPr>
            <w:r w:rsidRPr="008B3FAA">
              <w:rPr>
                <w:color w:val="000000"/>
              </w:rPr>
              <w:t>10 569,44</w:t>
            </w:r>
          </w:p>
        </w:tc>
      </w:tr>
      <w:tr w:rsidR="00296578" w:rsidRPr="008B3FAA" w14:paraId="395723D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575BF37"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13563F8" w14:textId="77777777" w:rsidR="00296578" w:rsidRPr="008B3FAA" w:rsidRDefault="00296578" w:rsidP="00CD5AFC">
            <w:pPr>
              <w:jc w:val="center"/>
              <w:rPr>
                <w:color w:val="000000"/>
              </w:rPr>
            </w:pPr>
            <w:r w:rsidRPr="008B3FAA">
              <w:rPr>
                <w:color w:val="000000"/>
              </w:rPr>
              <w:t>28301SС031</w:t>
            </w:r>
          </w:p>
        </w:tc>
        <w:tc>
          <w:tcPr>
            <w:tcW w:w="840" w:type="dxa"/>
            <w:tcBorders>
              <w:top w:val="nil"/>
              <w:left w:val="nil"/>
              <w:bottom w:val="single" w:sz="4" w:space="0" w:color="000000"/>
              <w:right w:val="single" w:sz="4" w:space="0" w:color="000000"/>
            </w:tcBorders>
            <w:shd w:val="clear" w:color="auto" w:fill="auto"/>
            <w:vAlign w:val="center"/>
            <w:hideMark/>
          </w:tcPr>
          <w:p w14:paraId="6848E36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F48DD1B" w14:textId="77777777" w:rsidR="00296578" w:rsidRPr="008B3FAA" w:rsidRDefault="00296578" w:rsidP="00CD5AFC">
            <w:pPr>
              <w:jc w:val="center"/>
              <w:rPr>
                <w:color w:val="000000"/>
              </w:rPr>
            </w:pPr>
            <w:r w:rsidRPr="008B3FAA">
              <w:rPr>
                <w:color w:val="000000"/>
              </w:rPr>
              <w:t>10 569,44</w:t>
            </w:r>
          </w:p>
        </w:tc>
      </w:tr>
      <w:tr w:rsidR="00296578" w:rsidRPr="008B3FAA" w14:paraId="1AA26A3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F077A9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CF72AF4" w14:textId="77777777" w:rsidR="00296578" w:rsidRPr="008B3FAA" w:rsidRDefault="00296578" w:rsidP="00CD5AFC">
            <w:pPr>
              <w:jc w:val="center"/>
              <w:rPr>
                <w:color w:val="000000"/>
              </w:rPr>
            </w:pPr>
            <w:r w:rsidRPr="008B3FAA">
              <w:rPr>
                <w:color w:val="000000"/>
              </w:rPr>
              <w:t>28301SС031</w:t>
            </w:r>
          </w:p>
        </w:tc>
        <w:tc>
          <w:tcPr>
            <w:tcW w:w="840" w:type="dxa"/>
            <w:tcBorders>
              <w:top w:val="nil"/>
              <w:left w:val="nil"/>
              <w:bottom w:val="single" w:sz="4" w:space="0" w:color="000000"/>
              <w:right w:val="single" w:sz="4" w:space="0" w:color="000000"/>
            </w:tcBorders>
            <w:shd w:val="clear" w:color="auto" w:fill="auto"/>
            <w:vAlign w:val="center"/>
            <w:hideMark/>
          </w:tcPr>
          <w:p w14:paraId="7137B7A4"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18D0917" w14:textId="77777777" w:rsidR="00296578" w:rsidRPr="008B3FAA" w:rsidRDefault="00296578" w:rsidP="00CD5AFC">
            <w:pPr>
              <w:jc w:val="center"/>
              <w:rPr>
                <w:color w:val="000000"/>
              </w:rPr>
            </w:pPr>
            <w:r w:rsidRPr="008B3FAA">
              <w:rPr>
                <w:color w:val="000000"/>
              </w:rPr>
              <w:t>10 569,44</w:t>
            </w:r>
          </w:p>
        </w:tc>
      </w:tr>
      <w:tr w:rsidR="00296578" w:rsidRPr="008B3FAA" w14:paraId="2C267D04"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63D24016" w14:textId="77777777" w:rsidR="00296578" w:rsidRPr="008B3FAA" w:rsidRDefault="00296578" w:rsidP="00CD5AFC">
            <w:pPr>
              <w:jc w:val="center"/>
              <w:rPr>
                <w:color w:val="000000"/>
              </w:rPr>
            </w:pPr>
            <w:r w:rsidRPr="008B3FAA">
              <w:rPr>
                <w:color w:val="000000"/>
              </w:rPr>
              <w:t>Организация и проведение районных мероприятий учреждениями дополнительного образования. Организация участия в краевых, региональных, всероссийских мероприятиях</w:t>
            </w:r>
          </w:p>
        </w:tc>
        <w:tc>
          <w:tcPr>
            <w:tcW w:w="1540" w:type="dxa"/>
            <w:tcBorders>
              <w:top w:val="nil"/>
              <w:left w:val="nil"/>
              <w:bottom w:val="single" w:sz="4" w:space="0" w:color="000000"/>
              <w:right w:val="single" w:sz="4" w:space="0" w:color="000000"/>
            </w:tcBorders>
            <w:shd w:val="clear" w:color="auto" w:fill="auto"/>
            <w:vAlign w:val="center"/>
            <w:hideMark/>
          </w:tcPr>
          <w:p w14:paraId="13F16B7E" w14:textId="77777777" w:rsidR="00296578" w:rsidRPr="008B3FAA" w:rsidRDefault="00296578" w:rsidP="00CD5AFC">
            <w:pPr>
              <w:jc w:val="center"/>
              <w:rPr>
                <w:color w:val="000000"/>
              </w:rPr>
            </w:pPr>
            <w:r w:rsidRPr="008B3FAA">
              <w:rPr>
                <w:color w:val="000000"/>
              </w:rPr>
              <w:t>2830200050</w:t>
            </w:r>
          </w:p>
        </w:tc>
        <w:tc>
          <w:tcPr>
            <w:tcW w:w="840" w:type="dxa"/>
            <w:tcBorders>
              <w:top w:val="nil"/>
              <w:left w:val="nil"/>
              <w:bottom w:val="single" w:sz="4" w:space="0" w:color="000000"/>
              <w:right w:val="single" w:sz="4" w:space="0" w:color="000000"/>
            </w:tcBorders>
            <w:shd w:val="clear" w:color="FFFFFF" w:fill="FFFFFF"/>
            <w:vAlign w:val="center"/>
            <w:hideMark/>
          </w:tcPr>
          <w:p w14:paraId="2FB5745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F3C6CCA" w14:textId="77777777" w:rsidR="00296578" w:rsidRPr="008B3FAA" w:rsidRDefault="00296578" w:rsidP="00CD5AFC">
            <w:pPr>
              <w:jc w:val="center"/>
              <w:rPr>
                <w:color w:val="000000"/>
              </w:rPr>
            </w:pPr>
            <w:r w:rsidRPr="008B3FAA">
              <w:rPr>
                <w:color w:val="000000"/>
              </w:rPr>
              <w:t>300,00</w:t>
            </w:r>
          </w:p>
        </w:tc>
      </w:tr>
      <w:tr w:rsidR="00296578" w:rsidRPr="008B3FAA" w14:paraId="6DC2239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B96D10D"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3DECE51" w14:textId="77777777" w:rsidR="00296578" w:rsidRPr="008B3FAA" w:rsidRDefault="00296578" w:rsidP="00CD5AFC">
            <w:pPr>
              <w:jc w:val="center"/>
              <w:rPr>
                <w:color w:val="000000"/>
              </w:rPr>
            </w:pPr>
            <w:r w:rsidRPr="008B3FAA">
              <w:rPr>
                <w:color w:val="000000"/>
              </w:rPr>
              <w:t>2830200050</w:t>
            </w:r>
          </w:p>
        </w:tc>
        <w:tc>
          <w:tcPr>
            <w:tcW w:w="840" w:type="dxa"/>
            <w:tcBorders>
              <w:top w:val="nil"/>
              <w:left w:val="nil"/>
              <w:bottom w:val="single" w:sz="4" w:space="0" w:color="000000"/>
              <w:right w:val="single" w:sz="4" w:space="0" w:color="000000"/>
            </w:tcBorders>
            <w:shd w:val="clear" w:color="auto" w:fill="auto"/>
            <w:vAlign w:val="center"/>
            <w:hideMark/>
          </w:tcPr>
          <w:p w14:paraId="559DD72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35422A7" w14:textId="77777777" w:rsidR="00296578" w:rsidRPr="008B3FAA" w:rsidRDefault="00296578" w:rsidP="00CD5AFC">
            <w:pPr>
              <w:jc w:val="center"/>
              <w:rPr>
                <w:color w:val="000000"/>
              </w:rPr>
            </w:pPr>
            <w:r w:rsidRPr="008B3FAA">
              <w:rPr>
                <w:color w:val="000000"/>
              </w:rPr>
              <w:t>300,00</w:t>
            </w:r>
          </w:p>
        </w:tc>
      </w:tr>
      <w:tr w:rsidR="00296578" w:rsidRPr="008B3FAA" w14:paraId="59439DF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BDBC679"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959E467" w14:textId="77777777" w:rsidR="00296578" w:rsidRPr="008B3FAA" w:rsidRDefault="00296578" w:rsidP="00CD5AFC">
            <w:pPr>
              <w:jc w:val="center"/>
              <w:rPr>
                <w:color w:val="000000"/>
              </w:rPr>
            </w:pPr>
            <w:r w:rsidRPr="008B3FAA">
              <w:rPr>
                <w:color w:val="000000"/>
              </w:rPr>
              <w:t>2830200050</w:t>
            </w:r>
          </w:p>
        </w:tc>
        <w:tc>
          <w:tcPr>
            <w:tcW w:w="840" w:type="dxa"/>
            <w:tcBorders>
              <w:top w:val="nil"/>
              <w:left w:val="nil"/>
              <w:bottom w:val="single" w:sz="4" w:space="0" w:color="000000"/>
              <w:right w:val="single" w:sz="4" w:space="0" w:color="000000"/>
            </w:tcBorders>
            <w:shd w:val="clear" w:color="auto" w:fill="auto"/>
            <w:vAlign w:val="center"/>
            <w:hideMark/>
          </w:tcPr>
          <w:p w14:paraId="189C121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366EF1EB" w14:textId="77777777" w:rsidR="00296578" w:rsidRPr="008B3FAA" w:rsidRDefault="00296578" w:rsidP="00CD5AFC">
            <w:pPr>
              <w:jc w:val="center"/>
              <w:rPr>
                <w:color w:val="000000"/>
              </w:rPr>
            </w:pPr>
            <w:r w:rsidRPr="008B3FAA">
              <w:rPr>
                <w:color w:val="000000"/>
              </w:rPr>
              <w:t>300,00</w:t>
            </w:r>
          </w:p>
        </w:tc>
      </w:tr>
      <w:tr w:rsidR="00296578" w:rsidRPr="008B3FAA" w14:paraId="0EA64C48"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1210AFAE" w14:textId="77777777" w:rsidR="00296578" w:rsidRPr="008B3FAA" w:rsidRDefault="00296578" w:rsidP="00CD5AFC">
            <w:pPr>
              <w:jc w:val="center"/>
              <w:rPr>
                <w:color w:val="000000"/>
              </w:rPr>
            </w:pPr>
            <w:r w:rsidRPr="008B3FAA">
              <w:rPr>
                <w:color w:val="000000"/>
              </w:rPr>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w:t>
            </w:r>
          </w:p>
        </w:tc>
        <w:tc>
          <w:tcPr>
            <w:tcW w:w="1540" w:type="dxa"/>
            <w:tcBorders>
              <w:top w:val="nil"/>
              <w:left w:val="nil"/>
              <w:bottom w:val="single" w:sz="4" w:space="0" w:color="000000"/>
              <w:right w:val="single" w:sz="4" w:space="0" w:color="000000"/>
            </w:tcBorders>
            <w:shd w:val="clear" w:color="auto" w:fill="auto"/>
            <w:vAlign w:val="center"/>
            <w:hideMark/>
          </w:tcPr>
          <w:p w14:paraId="2530659A" w14:textId="77777777" w:rsidR="00296578" w:rsidRPr="008B3FAA" w:rsidRDefault="00296578" w:rsidP="00CD5AFC">
            <w:pPr>
              <w:jc w:val="center"/>
              <w:rPr>
                <w:color w:val="000000"/>
              </w:rPr>
            </w:pPr>
            <w:r w:rsidRPr="008B3FAA">
              <w:rPr>
                <w:color w:val="000000"/>
              </w:rPr>
              <w:t>2830400050</w:t>
            </w:r>
          </w:p>
        </w:tc>
        <w:tc>
          <w:tcPr>
            <w:tcW w:w="840" w:type="dxa"/>
            <w:tcBorders>
              <w:top w:val="nil"/>
              <w:left w:val="nil"/>
              <w:bottom w:val="single" w:sz="4" w:space="0" w:color="000000"/>
              <w:right w:val="single" w:sz="4" w:space="0" w:color="000000"/>
            </w:tcBorders>
            <w:shd w:val="clear" w:color="FFFFFF" w:fill="FFFFFF"/>
            <w:vAlign w:val="center"/>
            <w:hideMark/>
          </w:tcPr>
          <w:p w14:paraId="4CB6920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30DACAE" w14:textId="77777777" w:rsidR="00296578" w:rsidRPr="008B3FAA" w:rsidRDefault="00296578" w:rsidP="00CD5AFC">
            <w:pPr>
              <w:jc w:val="center"/>
              <w:rPr>
                <w:color w:val="000000"/>
              </w:rPr>
            </w:pPr>
            <w:r w:rsidRPr="008B3FAA">
              <w:rPr>
                <w:color w:val="000000"/>
              </w:rPr>
              <w:t>1 900,00</w:t>
            </w:r>
          </w:p>
        </w:tc>
      </w:tr>
      <w:tr w:rsidR="00296578" w:rsidRPr="008B3FAA" w14:paraId="3D0265F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CC91B0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A1FCB10" w14:textId="77777777" w:rsidR="00296578" w:rsidRPr="008B3FAA" w:rsidRDefault="00296578" w:rsidP="00CD5AFC">
            <w:pPr>
              <w:jc w:val="center"/>
              <w:rPr>
                <w:color w:val="000000"/>
              </w:rPr>
            </w:pPr>
            <w:r w:rsidRPr="008B3FAA">
              <w:rPr>
                <w:color w:val="000000"/>
              </w:rPr>
              <w:t>2830400050</w:t>
            </w:r>
          </w:p>
        </w:tc>
        <w:tc>
          <w:tcPr>
            <w:tcW w:w="840" w:type="dxa"/>
            <w:tcBorders>
              <w:top w:val="nil"/>
              <w:left w:val="nil"/>
              <w:bottom w:val="single" w:sz="4" w:space="0" w:color="000000"/>
              <w:right w:val="single" w:sz="4" w:space="0" w:color="000000"/>
            </w:tcBorders>
            <w:shd w:val="clear" w:color="auto" w:fill="auto"/>
            <w:vAlign w:val="center"/>
            <w:hideMark/>
          </w:tcPr>
          <w:p w14:paraId="60BE22FD"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9513F9D" w14:textId="77777777" w:rsidR="00296578" w:rsidRPr="008B3FAA" w:rsidRDefault="00296578" w:rsidP="00CD5AFC">
            <w:pPr>
              <w:jc w:val="center"/>
              <w:rPr>
                <w:color w:val="000000"/>
              </w:rPr>
            </w:pPr>
            <w:r w:rsidRPr="008B3FAA">
              <w:rPr>
                <w:color w:val="000000"/>
              </w:rPr>
              <w:t>1 900,00</w:t>
            </w:r>
          </w:p>
        </w:tc>
      </w:tr>
      <w:tr w:rsidR="00296578" w:rsidRPr="008B3FAA" w14:paraId="3F92C47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00E9F5B"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C042BBD" w14:textId="77777777" w:rsidR="00296578" w:rsidRPr="008B3FAA" w:rsidRDefault="00296578" w:rsidP="00CD5AFC">
            <w:pPr>
              <w:jc w:val="center"/>
              <w:rPr>
                <w:color w:val="000000"/>
              </w:rPr>
            </w:pPr>
            <w:r w:rsidRPr="008B3FAA">
              <w:rPr>
                <w:color w:val="000000"/>
              </w:rPr>
              <w:t>2830400050</w:t>
            </w:r>
          </w:p>
        </w:tc>
        <w:tc>
          <w:tcPr>
            <w:tcW w:w="840" w:type="dxa"/>
            <w:tcBorders>
              <w:top w:val="nil"/>
              <w:left w:val="nil"/>
              <w:bottom w:val="single" w:sz="4" w:space="0" w:color="000000"/>
              <w:right w:val="single" w:sz="4" w:space="0" w:color="000000"/>
            </w:tcBorders>
            <w:shd w:val="clear" w:color="auto" w:fill="auto"/>
            <w:vAlign w:val="center"/>
            <w:hideMark/>
          </w:tcPr>
          <w:p w14:paraId="770EEF0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2F441F3" w14:textId="77777777" w:rsidR="00296578" w:rsidRPr="008B3FAA" w:rsidRDefault="00296578" w:rsidP="00CD5AFC">
            <w:pPr>
              <w:jc w:val="center"/>
              <w:rPr>
                <w:color w:val="000000"/>
              </w:rPr>
            </w:pPr>
            <w:r w:rsidRPr="008B3FAA">
              <w:rPr>
                <w:color w:val="000000"/>
              </w:rPr>
              <w:t>1 900,00</w:t>
            </w:r>
          </w:p>
        </w:tc>
      </w:tr>
      <w:tr w:rsidR="00296578" w:rsidRPr="008B3FAA" w14:paraId="1BBAF969"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7C88FEF8" w14:textId="77777777" w:rsidR="00296578" w:rsidRPr="008B3FAA" w:rsidRDefault="00296578" w:rsidP="00CD5AFC">
            <w:pPr>
              <w:jc w:val="center"/>
              <w:rPr>
                <w:color w:val="000000"/>
              </w:rPr>
            </w:pPr>
            <w:r w:rsidRPr="008B3FAA">
              <w:rPr>
                <w:color w:val="000000"/>
              </w:rPr>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 (за счет дотации на поддержку мер по обеспечению сбалансированности местных бюджетов)</w:t>
            </w:r>
          </w:p>
        </w:tc>
        <w:tc>
          <w:tcPr>
            <w:tcW w:w="1540" w:type="dxa"/>
            <w:tcBorders>
              <w:top w:val="nil"/>
              <w:left w:val="nil"/>
              <w:bottom w:val="single" w:sz="4" w:space="0" w:color="000000"/>
              <w:right w:val="single" w:sz="4" w:space="0" w:color="000000"/>
            </w:tcBorders>
            <w:shd w:val="clear" w:color="auto" w:fill="auto"/>
            <w:vAlign w:val="center"/>
            <w:hideMark/>
          </w:tcPr>
          <w:p w14:paraId="2EAA7132" w14:textId="77777777" w:rsidR="00296578" w:rsidRPr="008B3FAA" w:rsidRDefault="00296578" w:rsidP="00CD5AFC">
            <w:pPr>
              <w:jc w:val="center"/>
              <w:rPr>
                <w:color w:val="000000"/>
              </w:rPr>
            </w:pPr>
            <w:r w:rsidRPr="008B3FAA">
              <w:rPr>
                <w:color w:val="000000"/>
              </w:rPr>
              <w:t>283040Д050</w:t>
            </w:r>
          </w:p>
        </w:tc>
        <w:tc>
          <w:tcPr>
            <w:tcW w:w="840" w:type="dxa"/>
            <w:tcBorders>
              <w:top w:val="nil"/>
              <w:left w:val="nil"/>
              <w:bottom w:val="single" w:sz="4" w:space="0" w:color="000000"/>
              <w:right w:val="single" w:sz="4" w:space="0" w:color="000000"/>
            </w:tcBorders>
            <w:shd w:val="clear" w:color="FFFFFF" w:fill="FFFFFF"/>
            <w:vAlign w:val="center"/>
            <w:hideMark/>
          </w:tcPr>
          <w:p w14:paraId="5BC563C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E92AB1B" w14:textId="77777777" w:rsidR="00296578" w:rsidRPr="008B3FAA" w:rsidRDefault="00296578" w:rsidP="00CD5AFC">
            <w:pPr>
              <w:jc w:val="center"/>
              <w:rPr>
                <w:color w:val="000000"/>
              </w:rPr>
            </w:pPr>
            <w:r w:rsidRPr="008B3FAA">
              <w:rPr>
                <w:color w:val="000000"/>
              </w:rPr>
              <w:t>15 248,32</w:t>
            </w:r>
          </w:p>
        </w:tc>
      </w:tr>
      <w:tr w:rsidR="00296578" w:rsidRPr="008B3FAA" w14:paraId="3218609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EFEF95F"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6B1B59C" w14:textId="77777777" w:rsidR="00296578" w:rsidRPr="008B3FAA" w:rsidRDefault="00296578" w:rsidP="00CD5AFC">
            <w:pPr>
              <w:jc w:val="center"/>
              <w:rPr>
                <w:color w:val="000000"/>
              </w:rPr>
            </w:pPr>
            <w:r w:rsidRPr="008B3FAA">
              <w:rPr>
                <w:color w:val="000000"/>
              </w:rPr>
              <w:t>283040Д050</w:t>
            </w:r>
          </w:p>
        </w:tc>
        <w:tc>
          <w:tcPr>
            <w:tcW w:w="840" w:type="dxa"/>
            <w:tcBorders>
              <w:top w:val="nil"/>
              <w:left w:val="nil"/>
              <w:bottom w:val="single" w:sz="4" w:space="0" w:color="000000"/>
              <w:right w:val="single" w:sz="4" w:space="0" w:color="000000"/>
            </w:tcBorders>
            <w:shd w:val="clear" w:color="auto" w:fill="auto"/>
            <w:vAlign w:val="center"/>
            <w:hideMark/>
          </w:tcPr>
          <w:p w14:paraId="2A910481"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86692BF" w14:textId="77777777" w:rsidR="00296578" w:rsidRPr="008B3FAA" w:rsidRDefault="00296578" w:rsidP="00CD5AFC">
            <w:pPr>
              <w:jc w:val="center"/>
              <w:rPr>
                <w:color w:val="000000"/>
              </w:rPr>
            </w:pPr>
            <w:r w:rsidRPr="008B3FAA">
              <w:rPr>
                <w:color w:val="000000"/>
              </w:rPr>
              <w:t>15 248,32</w:t>
            </w:r>
          </w:p>
        </w:tc>
      </w:tr>
      <w:tr w:rsidR="00296578" w:rsidRPr="008B3FAA" w14:paraId="6F91B4D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C3F157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B284DED" w14:textId="77777777" w:rsidR="00296578" w:rsidRPr="008B3FAA" w:rsidRDefault="00296578" w:rsidP="00CD5AFC">
            <w:pPr>
              <w:jc w:val="center"/>
              <w:rPr>
                <w:color w:val="000000"/>
              </w:rPr>
            </w:pPr>
            <w:r w:rsidRPr="008B3FAA">
              <w:rPr>
                <w:color w:val="000000"/>
              </w:rPr>
              <w:t>283040Д050</w:t>
            </w:r>
          </w:p>
        </w:tc>
        <w:tc>
          <w:tcPr>
            <w:tcW w:w="840" w:type="dxa"/>
            <w:tcBorders>
              <w:top w:val="nil"/>
              <w:left w:val="nil"/>
              <w:bottom w:val="single" w:sz="4" w:space="0" w:color="000000"/>
              <w:right w:val="single" w:sz="4" w:space="0" w:color="000000"/>
            </w:tcBorders>
            <w:shd w:val="clear" w:color="auto" w:fill="auto"/>
            <w:vAlign w:val="center"/>
            <w:hideMark/>
          </w:tcPr>
          <w:p w14:paraId="64425E2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6121FA71" w14:textId="77777777" w:rsidR="00296578" w:rsidRPr="008B3FAA" w:rsidRDefault="00296578" w:rsidP="00CD5AFC">
            <w:pPr>
              <w:jc w:val="center"/>
              <w:rPr>
                <w:color w:val="000000"/>
              </w:rPr>
            </w:pPr>
            <w:r w:rsidRPr="008B3FAA">
              <w:rPr>
                <w:color w:val="000000"/>
              </w:rPr>
              <w:t>15 248,32</w:t>
            </w:r>
          </w:p>
        </w:tc>
      </w:tr>
      <w:tr w:rsidR="00296578" w:rsidRPr="008B3FAA" w14:paraId="1A1BF77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43D281C1" w14:textId="77777777" w:rsidR="00296578" w:rsidRPr="008B3FAA" w:rsidRDefault="00296578" w:rsidP="00CD5AFC">
            <w:pPr>
              <w:jc w:val="center"/>
              <w:rPr>
                <w:color w:val="000000"/>
              </w:rPr>
            </w:pPr>
            <w:r w:rsidRPr="008B3FAA">
              <w:rPr>
                <w:color w:val="000000"/>
              </w:rPr>
              <w:t>Обеспечение персонифицированного финансирования дополнительного образования</w:t>
            </w:r>
          </w:p>
        </w:tc>
        <w:tc>
          <w:tcPr>
            <w:tcW w:w="1540" w:type="dxa"/>
            <w:tcBorders>
              <w:top w:val="nil"/>
              <w:left w:val="nil"/>
              <w:bottom w:val="single" w:sz="4" w:space="0" w:color="000000"/>
              <w:right w:val="single" w:sz="4" w:space="0" w:color="000000"/>
            </w:tcBorders>
            <w:shd w:val="clear" w:color="auto" w:fill="auto"/>
            <w:vAlign w:val="center"/>
            <w:hideMark/>
          </w:tcPr>
          <w:p w14:paraId="7DC89C0E" w14:textId="77777777" w:rsidR="00296578" w:rsidRPr="008B3FAA" w:rsidRDefault="00296578" w:rsidP="00CD5AFC">
            <w:pPr>
              <w:jc w:val="center"/>
              <w:rPr>
                <w:color w:val="000000"/>
              </w:rPr>
            </w:pPr>
            <w:r w:rsidRPr="008B3FAA">
              <w:rPr>
                <w:color w:val="000000"/>
              </w:rPr>
              <w:t>2830500030</w:t>
            </w:r>
          </w:p>
        </w:tc>
        <w:tc>
          <w:tcPr>
            <w:tcW w:w="840" w:type="dxa"/>
            <w:tcBorders>
              <w:top w:val="nil"/>
              <w:left w:val="nil"/>
              <w:bottom w:val="single" w:sz="4" w:space="0" w:color="000000"/>
              <w:right w:val="single" w:sz="4" w:space="0" w:color="000000"/>
            </w:tcBorders>
            <w:shd w:val="clear" w:color="FFFFFF" w:fill="FFFFFF"/>
            <w:vAlign w:val="center"/>
            <w:hideMark/>
          </w:tcPr>
          <w:p w14:paraId="1417C83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F6894A9" w14:textId="77777777" w:rsidR="00296578" w:rsidRPr="008B3FAA" w:rsidRDefault="00296578" w:rsidP="00CD5AFC">
            <w:pPr>
              <w:jc w:val="center"/>
              <w:rPr>
                <w:color w:val="000000"/>
              </w:rPr>
            </w:pPr>
            <w:r w:rsidRPr="008B3FAA">
              <w:rPr>
                <w:color w:val="000000"/>
              </w:rPr>
              <w:t>2 200,00</w:t>
            </w:r>
          </w:p>
        </w:tc>
      </w:tr>
      <w:tr w:rsidR="00296578" w:rsidRPr="008B3FAA" w14:paraId="4793B98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DF0F1E3"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F7C55A6" w14:textId="77777777" w:rsidR="00296578" w:rsidRPr="008B3FAA" w:rsidRDefault="00296578" w:rsidP="00CD5AFC">
            <w:pPr>
              <w:jc w:val="center"/>
              <w:rPr>
                <w:color w:val="000000"/>
              </w:rPr>
            </w:pPr>
            <w:r w:rsidRPr="008B3FAA">
              <w:rPr>
                <w:color w:val="000000"/>
              </w:rPr>
              <w:t>2830500030</w:t>
            </w:r>
          </w:p>
        </w:tc>
        <w:tc>
          <w:tcPr>
            <w:tcW w:w="840" w:type="dxa"/>
            <w:tcBorders>
              <w:top w:val="nil"/>
              <w:left w:val="nil"/>
              <w:bottom w:val="single" w:sz="4" w:space="0" w:color="000000"/>
              <w:right w:val="single" w:sz="4" w:space="0" w:color="000000"/>
            </w:tcBorders>
            <w:shd w:val="clear" w:color="auto" w:fill="auto"/>
            <w:vAlign w:val="center"/>
            <w:hideMark/>
          </w:tcPr>
          <w:p w14:paraId="3FEEA662"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171D8B7" w14:textId="77777777" w:rsidR="00296578" w:rsidRPr="008B3FAA" w:rsidRDefault="00296578" w:rsidP="00CD5AFC">
            <w:pPr>
              <w:jc w:val="center"/>
              <w:rPr>
                <w:color w:val="000000"/>
              </w:rPr>
            </w:pPr>
            <w:r w:rsidRPr="008B3FAA">
              <w:rPr>
                <w:color w:val="000000"/>
              </w:rPr>
              <w:t>2 200,00</w:t>
            </w:r>
          </w:p>
        </w:tc>
      </w:tr>
      <w:tr w:rsidR="00296578" w:rsidRPr="008B3FAA" w14:paraId="3512A4E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94129BE"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3EB0C42" w14:textId="77777777" w:rsidR="00296578" w:rsidRPr="008B3FAA" w:rsidRDefault="00296578" w:rsidP="00CD5AFC">
            <w:pPr>
              <w:jc w:val="center"/>
              <w:rPr>
                <w:color w:val="000000"/>
              </w:rPr>
            </w:pPr>
            <w:r w:rsidRPr="008B3FAA">
              <w:rPr>
                <w:color w:val="000000"/>
              </w:rPr>
              <w:t>2830500030</w:t>
            </w:r>
          </w:p>
        </w:tc>
        <w:tc>
          <w:tcPr>
            <w:tcW w:w="840" w:type="dxa"/>
            <w:tcBorders>
              <w:top w:val="nil"/>
              <w:left w:val="nil"/>
              <w:bottom w:val="single" w:sz="4" w:space="0" w:color="000000"/>
              <w:right w:val="single" w:sz="4" w:space="0" w:color="000000"/>
            </w:tcBorders>
            <w:shd w:val="clear" w:color="auto" w:fill="auto"/>
            <w:vAlign w:val="center"/>
            <w:hideMark/>
          </w:tcPr>
          <w:p w14:paraId="0B41F63A"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7C8FD606" w14:textId="77777777" w:rsidR="00296578" w:rsidRPr="008B3FAA" w:rsidRDefault="00296578" w:rsidP="00CD5AFC">
            <w:pPr>
              <w:jc w:val="center"/>
              <w:rPr>
                <w:color w:val="000000"/>
              </w:rPr>
            </w:pPr>
            <w:r w:rsidRPr="008B3FAA">
              <w:rPr>
                <w:color w:val="000000"/>
              </w:rPr>
              <w:t>2 200,00</w:t>
            </w:r>
          </w:p>
        </w:tc>
      </w:tr>
      <w:tr w:rsidR="00296578" w:rsidRPr="008B3FAA" w14:paraId="54FF9ED0"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274D3485" w14:textId="77777777" w:rsidR="00296578" w:rsidRPr="008B3FAA" w:rsidRDefault="00296578" w:rsidP="00CD5AFC">
            <w:pPr>
              <w:jc w:val="center"/>
              <w:rPr>
                <w:color w:val="000000"/>
              </w:rPr>
            </w:pPr>
            <w:r w:rsidRPr="008B3FAA">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7E49CCB" w14:textId="77777777" w:rsidR="00296578" w:rsidRPr="008B3FAA" w:rsidRDefault="00296578" w:rsidP="00CD5AFC">
            <w:pPr>
              <w:jc w:val="center"/>
              <w:rPr>
                <w:color w:val="000000"/>
              </w:rPr>
            </w:pPr>
            <w:r w:rsidRPr="008B3FAA">
              <w:rPr>
                <w:color w:val="000000"/>
              </w:rPr>
              <w:t>2840000000</w:t>
            </w:r>
          </w:p>
        </w:tc>
        <w:tc>
          <w:tcPr>
            <w:tcW w:w="840" w:type="dxa"/>
            <w:tcBorders>
              <w:top w:val="nil"/>
              <w:left w:val="nil"/>
              <w:bottom w:val="single" w:sz="4" w:space="0" w:color="000000"/>
              <w:right w:val="single" w:sz="4" w:space="0" w:color="000000"/>
            </w:tcBorders>
            <w:shd w:val="clear" w:color="auto" w:fill="auto"/>
            <w:vAlign w:val="center"/>
            <w:hideMark/>
          </w:tcPr>
          <w:p w14:paraId="786006B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6EE74B2" w14:textId="77777777" w:rsidR="00296578" w:rsidRPr="008B3FAA" w:rsidRDefault="00296578" w:rsidP="00CD5AFC">
            <w:pPr>
              <w:jc w:val="center"/>
              <w:rPr>
                <w:color w:val="000000"/>
              </w:rPr>
            </w:pPr>
            <w:r w:rsidRPr="008B3FAA">
              <w:rPr>
                <w:color w:val="000000"/>
              </w:rPr>
              <w:t>7 994,98</w:t>
            </w:r>
          </w:p>
        </w:tc>
      </w:tr>
      <w:tr w:rsidR="00296578" w:rsidRPr="008B3FAA" w14:paraId="43E72EE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6D7C7CB5" w14:textId="77777777" w:rsidR="00296578" w:rsidRPr="008B3FAA" w:rsidRDefault="00296578" w:rsidP="00CD5AFC">
            <w:pPr>
              <w:jc w:val="center"/>
              <w:rPr>
                <w:color w:val="000000"/>
              </w:rPr>
            </w:pPr>
            <w:r w:rsidRPr="008B3FAA">
              <w:rPr>
                <w:color w:val="000000"/>
              </w:rPr>
              <w:t>Организация отдыха, оздоровления и занятости детей в муниципальных общеобразовательных учреждениях в каникулярное время</w:t>
            </w:r>
          </w:p>
        </w:tc>
        <w:tc>
          <w:tcPr>
            <w:tcW w:w="1540" w:type="dxa"/>
            <w:tcBorders>
              <w:top w:val="nil"/>
              <w:left w:val="nil"/>
              <w:bottom w:val="single" w:sz="4" w:space="0" w:color="000000"/>
              <w:right w:val="single" w:sz="4" w:space="0" w:color="000000"/>
            </w:tcBorders>
            <w:shd w:val="clear" w:color="auto" w:fill="auto"/>
            <w:vAlign w:val="center"/>
            <w:hideMark/>
          </w:tcPr>
          <w:p w14:paraId="5BC92237" w14:textId="77777777" w:rsidR="00296578" w:rsidRPr="008B3FAA" w:rsidRDefault="00296578" w:rsidP="00CD5AFC">
            <w:pPr>
              <w:jc w:val="center"/>
              <w:rPr>
                <w:color w:val="000000"/>
              </w:rPr>
            </w:pPr>
            <w:r w:rsidRPr="008B3FAA">
              <w:rPr>
                <w:color w:val="000000"/>
              </w:rPr>
              <w:t>2840100030</w:t>
            </w:r>
          </w:p>
        </w:tc>
        <w:tc>
          <w:tcPr>
            <w:tcW w:w="840" w:type="dxa"/>
            <w:tcBorders>
              <w:top w:val="nil"/>
              <w:left w:val="nil"/>
              <w:bottom w:val="single" w:sz="4" w:space="0" w:color="000000"/>
              <w:right w:val="single" w:sz="4" w:space="0" w:color="000000"/>
            </w:tcBorders>
            <w:shd w:val="clear" w:color="FFFFFF" w:fill="FFFFFF"/>
            <w:vAlign w:val="center"/>
            <w:hideMark/>
          </w:tcPr>
          <w:p w14:paraId="4E32789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1480B53" w14:textId="77777777" w:rsidR="00296578" w:rsidRPr="008B3FAA" w:rsidRDefault="00296578" w:rsidP="00CD5AFC">
            <w:pPr>
              <w:jc w:val="center"/>
              <w:rPr>
                <w:color w:val="000000"/>
              </w:rPr>
            </w:pPr>
            <w:r w:rsidRPr="008B3FAA">
              <w:rPr>
                <w:color w:val="000000"/>
              </w:rPr>
              <w:t>6 364,00</w:t>
            </w:r>
          </w:p>
        </w:tc>
      </w:tr>
      <w:tr w:rsidR="00296578" w:rsidRPr="008B3FAA" w14:paraId="3C54EBA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6FFB6F4"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B1A7BD1" w14:textId="77777777" w:rsidR="00296578" w:rsidRPr="008B3FAA" w:rsidRDefault="00296578" w:rsidP="00CD5AFC">
            <w:pPr>
              <w:jc w:val="center"/>
              <w:rPr>
                <w:color w:val="000000"/>
              </w:rPr>
            </w:pPr>
            <w:r w:rsidRPr="008B3FAA">
              <w:rPr>
                <w:color w:val="000000"/>
              </w:rPr>
              <w:t>2840100030</w:t>
            </w:r>
          </w:p>
        </w:tc>
        <w:tc>
          <w:tcPr>
            <w:tcW w:w="840" w:type="dxa"/>
            <w:tcBorders>
              <w:top w:val="nil"/>
              <w:left w:val="nil"/>
              <w:bottom w:val="single" w:sz="4" w:space="0" w:color="000000"/>
              <w:right w:val="single" w:sz="4" w:space="0" w:color="000000"/>
            </w:tcBorders>
            <w:shd w:val="clear" w:color="auto" w:fill="auto"/>
            <w:vAlign w:val="center"/>
            <w:hideMark/>
          </w:tcPr>
          <w:p w14:paraId="720CDE35"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2B59D00" w14:textId="77777777" w:rsidR="00296578" w:rsidRPr="008B3FAA" w:rsidRDefault="00296578" w:rsidP="00CD5AFC">
            <w:pPr>
              <w:jc w:val="center"/>
              <w:rPr>
                <w:color w:val="000000"/>
              </w:rPr>
            </w:pPr>
            <w:r w:rsidRPr="008B3FAA">
              <w:rPr>
                <w:color w:val="000000"/>
              </w:rPr>
              <w:t>6 364,00</w:t>
            </w:r>
          </w:p>
        </w:tc>
      </w:tr>
      <w:tr w:rsidR="00296578" w:rsidRPr="008B3FAA" w14:paraId="396D886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0E25498"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5D411A7" w14:textId="77777777" w:rsidR="00296578" w:rsidRPr="008B3FAA" w:rsidRDefault="00296578" w:rsidP="00CD5AFC">
            <w:pPr>
              <w:jc w:val="center"/>
              <w:rPr>
                <w:color w:val="000000"/>
              </w:rPr>
            </w:pPr>
            <w:r w:rsidRPr="008B3FAA">
              <w:rPr>
                <w:color w:val="000000"/>
              </w:rPr>
              <w:t>2840100030</w:t>
            </w:r>
          </w:p>
        </w:tc>
        <w:tc>
          <w:tcPr>
            <w:tcW w:w="840" w:type="dxa"/>
            <w:tcBorders>
              <w:top w:val="nil"/>
              <w:left w:val="nil"/>
              <w:bottom w:val="single" w:sz="4" w:space="0" w:color="000000"/>
              <w:right w:val="single" w:sz="4" w:space="0" w:color="000000"/>
            </w:tcBorders>
            <w:shd w:val="clear" w:color="auto" w:fill="auto"/>
            <w:vAlign w:val="center"/>
            <w:hideMark/>
          </w:tcPr>
          <w:p w14:paraId="53B6039E"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8B596F9" w14:textId="77777777" w:rsidR="00296578" w:rsidRPr="008B3FAA" w:rsidRDefault="00296578" w:rsidP="00CD5AFC">
            <w:pPr>
              <w:jc w:val="center"/>
              <w:rPr>
                <w:color w:val="000000"/>
              </w:rPr>
            </w:pPr>
            <w:r w:rsidRPr="008B3FAA">
              <w:rPr>
                <w:color w:val="000000"/>
              </w:rPr>
              <w:t>6 364,00</w:t>
            </w:r>
          </w:p>
        </w:tc>
      </w:tr>
      <w:tr w:rsidR="00296578" w:rsidRPr="008B3FAA" w14:paraId="44FAFCF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3A15B460" w14:textId="77777777" w:rsidR="00296578" w:rsidRPr="008B3FAA" w:rsidRDefault="00296578" w:rsidP="00CD5AFC">
            <w:pPr>
              <w:jc w:val="center"/>
              <w:rPr>
                <w:color w:val="000000"/>
              </w:rPr>
            </w:pPr>
            <w:r w:rsidRPr="008B3FAA">
              <w:rPr>
                <w:color w:val="000000"/>
              </w:rPr>
              <w:t>Мероприятия по формированию районного экологического отряда и другие расходы в области охраны окружающей среды</w:t>
            </w:r>
          </w:p>
        </w:tc>
        <w:tc>
          <w:tcPr>
            <w:tcW w:w="1540" w:type="dxa"/>
            <w:tcBorders>
              <w:top w:val="nil"/>
              <w:left w:val="nil"/>
              <w:bottom w:val="single" w:sz="4" w:space="0" w:color="000000"/>
              <w:right w:val="single" w:sz="4" w:space="0" w:color="000000"/>
            </w:tcBorders>
            <w:shd w:val="clear" w:color="auto" w:fill="auto"/>
            <w:vAlign w:val="center"/>
            <w:hideMark/>
          </w:tcPr>
          <w:p w14:paraId="6DB5971F" w14:textId="77777777" w:rsidR="00296578" w:rsidRPr="008B3FAA" w:rsidRDefault="00296578" w:rsidP="00CD5AFC">
            <w:pPr>
              <w:jc w:val="center"/>
              <w:rPr>
                <w:color w:val="000000"/>
              </w:rPr>
            </w:pPr>
            <w:r w:rsidRPr="008B3FAA">
              <w:rPr>
                <w:color w:val="000000"/>
              </w:rPr>
              <w:t>2840200040</w:t>
            </w:r>
          </w:p>
        </w:tc>
        <w:tc>
          <w:tcPr>
            <w:tcW w:w="840" w:type="dxa"/>
            <w:tcBorders>
              <w:top w:val="nil"/>
              <w:left w:val="nil"/>
              <w:bottom w:val="single" w:sz="4" w:space="0" w:color="000000"/>
              <w:right w:val="single" w:sz="4" w:space="0" w:color="000000"/>
            </w:tcBorders>
            <w:shd w:val="clear" w:color="FFFFFF" w:fill="FFFFFF"/>
            <w:vAlign w:val="center"/>
            <w:hideMark/>
          </w:tcPr>
          <w:p w14:paraId="6A736EB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96AE5B3" w14:textId="77777777" w:rsidR="00296578" w:rsidRPr="008B3FAA" w:rsidRDefault="00296578" w:rsidP="00CD5AFC">
            <w:pPr>
              <w:jc w:val="center"/>
              <w:rPr>
                <w:color w:val="000000"/>
              </w:rPr>
            </w:pPr>
            <w:r w:rsidRPr="008B3FAA">
              <w:rPr>
                <w:color w:val="000000"/>
              </w:rPr>
              <w:t>1 630,98</w:t>
            </w:r>
          </w:p>
        </w:tc>
      </w:tr>
      <w:tr w:rsidR="00296578" w:rsidRPr="008B3FAA" w14:paraId="7D34D9B3"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BC749A6" w14:textId="77777777" w:rsidR="00296578" w:rsidRPr="008B3FAA" w:rsidRDefault="00296578" w:rsidP="00CD5AFC">
            <w:pPr>
              <w:jc w:val="center"/>
              <w:rPr>
                <w:color w:val="000000"/>
              </w:rPr>
            </w:pPr>
            <w:r w:rsidRPr="008B3F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7614ECD" w14:textId="77777777" w:rsidR="00296578" w:rsidRPr="008B3FAA" w:rsidRDefault="00296578" w:rsidP="00CD5AFC">
            <w:pPr>
              <w:jc w:val="center"/>
              <w:rPr>
                <w:color w:val="000000"/>
              </w:rPr>
            </w:pPr>
            <w:r w:rsidRPr="008B3FAA">
              <w:rPr>
                <w:color w:val="000000"/>
              </w:rPr>
              <w:t>2840200040</w:t>
            </w:r>
          </w:p>
        </w:tc>
        <w:tc>
          <w:tcPr>
            <w:tcW w:w="840" w:type="dxa"/>
            <w:tcBorders>
              <w:top w:val="nil"/>
              <w:left w:val="nil"/>
              <w:bottom w:val="single" w:sz="4" w:space="0" w:color="000000"/>
              <w:right w:val="single" w:sz="4" w:space="0" w:color="000000"/>
            </w:tcBorders>
            <w:shd w:val="clear" w:color="auto" w:fill="auto"/>
            <w:vAlign w:val="center"/>
            <w:hideMark/>
          </w:tcPr>
          <w:p w14:paraId="4B190515"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9E4E513" w14:textId="77777777" w:rsidR="00296578" w:rsidRPr="008B3FAA" w:rsidRDefault="00296578" w:rsidP="00CD5AFC">
            <w:pPr>
              <w:jc w:val="center"/>
              <w:rPr>
                <w:color w:val="000000"/>
              </w:rPr>
            </w:pPr>
            <w:r w:rsidRPr="008B3FAA">
              <w:rPr>
                <w:color w:val="000000"/>
              </w:rPr>
              <w:t>1 070,42</w:t>
            </w:r>
          </w:p>
        </w:tc>
      </w:tr>
      <w:tr w:rsidR="00296578" w:rsidRPr="008B3FAA" w14:paraId="3075B87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F909306"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186535B5" w14:textId="77777777" w:rsidR="00296578" w:rsidRPr="008B3FAA" w:rsidRDefault="00296578" w:rsidP="00CD5AFC">
            <w:pPr>
              <w:jc w:val="center"/>
              <w:rPr>
                <w:color w:val="000000"/>
              </w:rPr>
            </w:pPr>
            <w:r w:rsidRPr="008B3FAA">
              <w:rPr>
                <w:color w:val="000000"/>
              </w:rPr>
              <w:t>2840200040</w:t>
            </w:r>
          </w:p>
        </w:tc>
        <w:tc>
          <w:tcPr>
            <w:tcW w:w="840" w:type="dxa"/>
            <w:tcBorders>
              <w:top w:val="nil"/>
              <w:left w:val="nil"/>
              <w:bottom w:val="single" w:sz="4" w:space="0" w:color="000000"/>
              <w:right w:val="single" w:sz="4" w:space="0" w:color="000000"/>
            </w:tcBorders>
            <w:shd w:val="clear" w:color="auto" w:fill="auto"/>
            <w:vAlign w:val="center"/>
            <w:hideMark/>
          </w:tcPr>
          <w:p w14:paraId="7DCA2336"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4EB5D33D" w14:textId="77777777" w:rsidR="00296578" w:rsidRPr="008B3FAA" w:rsidRDefault="00296578" w:rsidP="00CD5AFC">
            <w:pPr>
              <w:jc w:val="center"/>
              <w:rPr>
                <w:color w:val="000000"/>
              </w:rPr>
            </w:pPr>
            <w:r w:rsidRPr="008B3FAA">
              <w:rPr>
                <w:color w:val="000000"/>
              </w:rPr>
              <w:t>1 070,42</w:t>
            </w:r>
          </w:p>
        </w:tc>
      </w:tr>
      <w:tr w:rsidR="00296578" w:rsidRPr="008B3FAA" w14:paraId="4D4DA9A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F33210C"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787A572" w14:textId="77777777" w:rsidR="00296578" w:rsidRPr="008B3FAA" w:rsidRDefault="00296578" w:rsidP="00CD5AFC">
            <w:pPr>
              <w:jc w:val="center"/>
              <w:rPr>
                <w:color w:val="000000"/>
              </w:rPr>
            </w:pPr>
            <w:r w:rsidRPr="008B3FAA">
              <w:rPr>
                <w:color w:val="000000"/>
              </w:rPr>
              <w:t>2840200040</w:t>
            </w:r>
          </w:p>
        </w:tc>
        <w:tc>
          <w:tcPr>
            <w:tcW w:w="840" w:type="dxa"/>
            <w:tcBorders>
              <w:top w:val="nil"/>
              <w:left w:val="nil"/>
              <w:bottom w:val="single" w:sz="4" w:space="0" w:color="000000"/>
              <w:right w:val="single" w:sz="4" w:space="0" w:color="000000"/>
            </w:tcBorders>
            <w:shd w:val="clear" w:color="auto" w:fill="auto"/>
            <w:vAlign w:val="center"/>
            <w:hideMark/>
          </w:tcPr>
          <w:p w14:paraId="09E2E953"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11DBFA3" w14:textId="77777777" w:rsidR="00296578" w:rsidRPr="008B3FAA" w:rsidRDefault="00296578" w:rsidP="00CD5AFC">
            <w:pPr>
              <w:jc w:val="center"/>
              <w:rPr>
                <w:color w:val="000000"/>
              </w:rPr>
            </w:pPr>
            <w:r w:rsidRPr="008B3FAA">
              <w:rPr>
                <w:color w:val="000000"/>
              </w:rPr>
              <w:t>560,56</w:t>
            </w:r>
          </w:p>
        </w:tc>
      </w:tr>
      <w:tr w:rsidR="00296578" w:rsidRPr="008B3FAA" w14:paraId="30A95D6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7734D68"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D6D5669" w14:textId="77777777" w:rsidR="00296578" w:rsidRPr="008B3FAA" w:rsidRDefault="00296578" w:rsidP="00CD5AFC">
            <w:pPr>
              <w:jc w:val="center"/>
              <w:rPr>
                <w:color w:val="000000"/>
              </w:rPr>
            </w:pPr>
            <w:r w:rsidRPr="008B3FAA">
              <w:rPr>
                <w:color w:val="000000"/>
              </w:rPr>
              <w:t>2840200040</w:t>
            </w:r>
          </w:p>
        </w:tc>
        <w:tc>
          <w:tcPr>
            <w:tcW w:w="840" w:type="dxa"/>
            <w:tcBorders>
              <w:top w:val="nil"/>
              <w:left w:val="nil"/>
              <w:bottom w:val="single" w:sz="4" w:space="0" w:color="000000"/>
              <w:right w:val="single" w:sz="4" w:space="0" w:color="000000"/>
            </w:tcBorders>
            <w:shd w:val="clear" w:color="auto" w:fill="auto"/>
            <w:vAlign w:val="center"/>
            <w:hideMark/>
          </w:tcPr>
          <w:p w14:paraId="4698ECD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3C39148" w14:textId="77777777" w:rsidR="00296578" w:rsidRPr="008B3FAA" w:rsidRDefault="00296578" w:rsidP="00CD5AFC">
            <w:pPr>
              <w:jc w:val="center"/>
              <w:rPr>
                <w:color w:val="000000"/>
              </w:rPr>
            </w:pPr>
            <w:r w:rsidRPr="008B3FAA">
              <w:rPr>
                <w:color w:val="000000"/>
              </w:rPr>
              <w:t>560,56</w:t>
            </w:r>
          </w:p>
        </w:tc>
      </w:tr>
      <w:tr w:rsidR="00296578" w:rsidRPr="008B3FAA" w14:paraId="06DC4ECB"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6C7242EA" w14:textId="77777777" w:rsidR="00296578" w:rsidRPr="008B3FAA" w:rsidRDefault="00296578" w:rsidP="00CD5AFC">
            <w:pPr>
              <w:jc w:val="center"/>
              <w:rPr>
                <w:color w:val="000000"/>
              </w:rPr>
            </w:pPr>
            <w:r w:rsidRPr="008B3FAA">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67DF1CE" w14:textId="77777777" w:rsidR="00296578" w:rsidRPr="008B3FAA" w:rsidRDefault="00296578" w:rsidP="00CD5AFC">
            <w:pPr>
              <w:jc w:val="center"/>
              <w:rPr>
                <w:color w:val="000000"/>
              </w:rPr>
            </w:pPr>
            <w:r w:rsidRPr="008B3FAA">
              <w:rPr>
                <w:color w:val="000000"/>
              </w:rPr>
              <w:t>2850000000</w:t>
            </w:r>
          </w:p>
        </w:tc>
        <w:tc>
          <w:tcPr>
            <w:tcW w:w="840" w:type="dxa"/>
            <w:tcBorders>
              <w:top w:val="nil"/>
              <w:left w:val="nil"/>
              <w:bottom w:val="single" w:sz="4" w:space="0" w:color="000000"/>
              <w:right w:val="single" w:sz="4" w:space="0" w:color="000000"/>
            </w:tcBorders>
            <w:shd w:val="clear" w:color="auto" w:fill="auto"/>
            <w:vAlign w:val="center"/>
            <w:hideMark/>
          </w:tcPr>
          <w:p w14:paraId="58B2742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11DFF69" w14:textId="77777777" w:rsidR="00296578" w:rsidRPr="008B3FAA" w:rsidRDefault="00296578" w:rsidP="00CD5AFC">
            <w:pPr>
              <w:jc w:val="center"/>
              <w:rPr>
                <w:color w:val="000000"/>
              </w:rPr>
            </w:pPr>
            <w:r w:rsidRPr="008B3FAA">
              <w:rPr>
                <w:color w:val="000000"/>
              </w:rPr>
              <w:t>2 423,00</w:t>
            </w:r>
          </w:p>
        </w:tc>
      </w:tr>
      <w:tr w:rsidR="00296578" w:rsidRPr="008B3FAA" w14:paraId="749BD41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4CC76796" w14:textId="77777777" w:rsidR="00296578" w:rsidRPr="008B3FAA" w:rsidRDefault="00296578" w:rsidP="00CD5AFC">
            <w:pPr>
              <w:jc w:val="center"/>
              <w:rPr>
                <w:color w:val="000000"/>
              </w:rPr>
            </w:pPr>
            <w:r w:rsidRPr="008B3FAA">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18DDB4EB" w14:textId="77777777" w:rsidR="00296578" w:rsidRPr="008B3FAA" w:rsidRDefault="00296578" w:rsidP="00CD5AFC">
            <w:pPr>
              <w:jc w:val="center"/>
              <w:rPr>
                <w:color w:val="000000"/>
              </w:rPr>
            </w:pPr>
            <w:r w:rsidRPr="008B3FAA">
              <w:rPr>
                <w:color w:val="000000"/>
              </w:rPr>
              <w:t>2850200040</w:t>
            </w:r>
          </w:p>
        </w:tc>
        <w:tc>
          <w:tcPr>
            <w:tcW w:w="840" w:type="dxa"/>
            <w:tcBorders>
              <w:top w:val="nil"/>
              <w:left w:val="nil"/>
              <w:bottom w:val="single" w:sz="4" w:space="0" w:color="000000"/>
              <w:right w:val="single" w:sz="4" w:space="0" w:color="000000"/>
            </w:tcBorders>
            <w:shd w:val="clear" w:color="FFFFFF" w:fill="FFFFFF"/>
            <w:vAlign w:val="center"/>
            <w:hideMark/>
          </w:tcPr>
          <w:p w14:paraId="0C72638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B6108D0" w14:textId="77777777" w:rsidR="00296578" w:rsidRPr="008B3FAA" w:rsidRDefault="00296578" w:rsidP="00CD5AFC">
            <w:pPr>
              <w:jc w:val="center"/>
              <w:rPr>
                <w:color w:val="000000"/>
              </w:rPr>
            </w:pPr>
            <w:r w:rsidRPr="008B3FAA">
              <w:rPr>
                <w:color w:val="000000"/>
              </w:rPr>
              <w:t>105,00</w:t>
            </w:r>
          </w:p>
        </w:tc>
      </w:tr>
      <w:tr w:rsidR="00296578" w:rsidRPr="008B3FAA" w14:paraId="400C0AF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923C5CE"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C682EB4" w14:textId="77777777" w:rsidR="00296578" w:rsidRPr="008B3FAA" w:rsidRDefault="00296578" w:rsidP="00CD5AFC">
            <w:pPr>
              <w:jc w:val="center"/>
              <w:rPr>
                <w:color w:val="000000"/>
              </w:rPr>
            </w:pPr>
            <w:r w:rsidRPr="008B3FAA">
              <w:rPr>
                <w:color w:val="000000"/>
              </w:rPr>
              <w:t>2850200040</w:t>
            </w:r>
          </w:p>
        </w:tc>
        <w:tc>
          <w:tcPr>
            <w:tcW w:w="840" w:type="dxa"/>
            <w:tcBorders>
              <w:top w:val="nil"/>
              <w:left w:val="nil"/>
              <w:bottom w:val="single" w:sz="4" w:space="0" w:color="000000"/>
              <w:right w:val="single" w:sz="4" w:space="0" w:color="000000"/>
            </w:tcBorders>
            <w:shd w:val="clear" w:color="auto" w:fill="auto"/>
            <w:vAlign w:val="center"/>
            <w:hideMark/>
          </w:tcPr>
          <w:p w14:paraId="13D47214"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8293611" w14:textId="77777777" w:rsidR="00296578" w:rsidRPr="008B3FAA" w:rsidRDefault="00296578" w:rsidP="00CD5AFC">
            <w:pPr>
              <w:jc w:val="center"/>
              <w:rPr>
                <w:color w:val="000000"/>
              </w:rPr>
            </w:pPr>
            <w:r w:rsidRPr="008B3FAA">
              <w:rPr>
                <w:color w:val="000000"/>
              </w:rPr>
              <w:t>105,00</w:t>
            </w:r>
          </w:p>
        </w:tc>
      </w:tr>
      <w:tr w:rsidR="00296578" w:rsidRPr="008B3FAA" w14:paraId="074CEB0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90E3319"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0CB1FD9" w14:textId="77777777" w:rsidR="00296578" w:rsidRPr="008B3FAA" w:rsidRDefault="00296578" w:rsidP="00CD5AFC">
            <w:pPr>
              <w:jc w:val="center"/>
              <w:rPr>
                <w:color w:val="000000"/>
              </w:rPr>
            </w:pPr>
            <w:r w:rsidRPr="008B3FAA">
              <w:rPr>
                <w:color w:val="000000"/>
              </w:rPr>
              <w:t>2850200040</w:t>
            </w:r>
          </w:p>
        </w:tc>
        <w:tc>
          <w:tcPr>
            <w:tcW w:w="840" w:type="dxa"/>
            <w:tcBorders>
              <w:top w:val="nil"/>
              <w:left w:val="nil"/>
              <w:bottom w:val="single" w:sz="4" w:space="0" w:color="000000"/>
              <w:right w:val="single" w:sz="4" w:space="0" w:color="000000"/>
            </w:tcBorders>
            <w:shd w:val="clear" w:color="auto" w:fill="auto"/>
            <w:vAlign w:val="center"/>
            <w:hideMark/>
          </w:tcPr>
          <w:p w14:paraId="2B91928A"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0AAF6F49" w14:textId="77777777" w:rsidR="00296578" w:rsidRPr="008B3FAA" w:rsidRDefault="00296578" w:rsidP="00CD5AFC">
            <w:pPr>
              <w:jc w:val="center"/>
              <w:rPr>
                <w:color w:val="000000"/>
              </w:rPr>
            </w:pPr>
            <w:r w:rsidRPr="008B3FAA">
              <w:rPr>
                <w:color w:val="000000"/>
              </w:rPr>
              <w:t>105,00</w:t>
            </w:r>
          </w:p>
        </w:tc>
      </w:tr>
      <w:tr w:rsidR="00296578" w:rsidRPr="008B3FAA" w14:paraId="0568120D"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2CE07B01" w14:textId="77777777" w:rsidR="00296578" w:rsidRPr="008B3FAA" w:rsidRDefault="00296578" w:rsidP="00CD5AFC">
            <w:pPr>
              <w:jc w:val="center"/>
              <w:rPr>
                <w:color w:val="000000"/>
              </w:rPr>
            </w:pPr>
            <w:r w:rsidRPr="008B3FAA">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ADB8F95" w14:textId="77777777" w:rsidR="00296578" w:rsidRPr="008B3FAA" w:rsidRDefault="00296578" w:rsidP="00CD5AFC">
            <w:pPr>
              <w:jc w:val="center"/>
              <w:rPr>
                <w:color w:val="000000"/>
              </w:rPr>
            </w:pPr>
            <w:r w:rsidRPr="008B3FAA">
              <w:rPr>
                <w:color w:val="000000"/>
              </w:rPr>
              <w:t>2850200050</w:t>
            </w:r>
          </w:p>
        </w:tc>
        <w:tc>
          <w:tcPr>
            <w:tcW w:w="840" w:type="dxa"/>
            <w:tcBorders>
              <w:top w:val="nil"/>
              <w:left w:val="nil"/>
              <w:bottom w:val="single" w:sz="4" w:space="0" w:color="000000"/>
              <w:right w:val="single" w:sz="4" w:space="0" w:color="000000"/>
            </w:tcBorders>
            <w:shd w:val="clear" w:color="FFFFFF" w:fill="FFFFFF"/>
            <w:vAlign w:val="center"/>
            <w:hideMark/>
          </w:tcPr>
          <w:p w14:paraId="1420262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063F2D8" w14:textId="77777777" w:rsidR="00296578" w:rsidRPr="008B3FAA" w:rsidRDefault="00296578" w:rsidP="00CD5AFC">
            <w:pPr>
              <w:jc w:val="center"/>
              <w:rPr>
                <w:color w:val="000000"/>
              </w:rPr>
            </w:pPr>
            <w:r w:rsidRPr="008B3FAA">
              <w:rPr>
                <w:color w:val="000000"/>
              </w:rPr>
              <w:t>650,00</w:t>
            </w:r>
          </w:p>
        </w:tc>
      </w:tr>
      <w:tr w:rsidR="00296578" w:rsidRPr="008B3FAA" w14:paraId="59F9059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4893E7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02D0DA1" w14:textId="77777777" w:rsidR="00296578" w:rsidRPr="008B3FAA" w:rsidRDefault="00296578" w:rsidP="00CD5AFC">
            <w:pPr>
              <w:jc w:val="center"/>
              <w:rPr>
                <w:color w:val="000000"/>
              </w:rPr>
            </w:pPr>
            <w:r w:rsidRPr="008B3FAA">
              <w:rPr>
                <w:color w:val="000000"/>
              </w:rPr>
              <w:t>2850200050</w:t>
            </w:r>
          </w:p>
        </w:tc>
        <w:tc>
          <w:tcPr>
            <w:tcW w:w="840" w:type="dxa"/>
            <w:tcBorders>
              <w:top w:val="nil"/>
              <w:left w:val="nil"/>
              <w:bottom w:val="single" w:sz="4" w:space="0" w:color="000000"/>
              <w:right w:val="single" w:sz="4" w:space="0" w:color="000000"/>
            </w:tcBorders>
            <w:shd w:val="clear" w:color="auto" w:fill="auto"/>
            <w:vAlign w:val="center"/>
            <w:hideMark/>
          </w:tcPr>
          <w:p w14:paraId="7B70A324"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2B2F8B20" w14:textId="77777777" w:rsidR="00296578" w:rsidRPr="008B3FAA" w:rsidRDefault="00296578" w:rsidP="00CD5AFC">
            <w:pPr>
              <w:jc w:val="center"/>
              <w:rPr>
                <w:color w:val="000000"/>
              </w:rPr>
            </w:pPr>
            <w:r w:rsidRPr="008B3FAA">
              <w:rPr>
                <w:color w:val="000000"/>
              </w:rPr>
              <w:t>650,00</w:t>
            </w:r>
          </w:p>
        </w:tc>
      </w:tr>
      <w:tr w:rsidR="00296578" w:rsidRPr="008B3FAA" w14:paraId="1B186DB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158702F"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8D49E5A" w14:textId="77777777" w:rsidR="00296578" w:rsidRPr="008B3FAA" w:rsidRDefault="00296578" w:rsidP="00CD5AFC">
            <w:pPr>
              <w:jc w:val="center"/>
              <w:rPr>
                <w:color w:val="000000"/>
              </w:rPr>
            </w:pPr>
            <w:r w:rsidRPr="008B3FAA">
              <w:rPr>
                <w:color w:val="000000"/>
              </w:rPr>
              <w:t>2850200050</w:t>
            </w:r>
          </w:p>
        </w:tc>
        <w:tc>
          <w:tcPr>
            <w:tcW w:w="840" w:type="dxa"/>
            <w:tcBorders>
              <w:top w:val="nil"/>
              <w:left w:val="nil"/>
              <w:bottom w:val="single" w:sz="4" w:space="0" w:color="000000"/>
              <w:right w:val="single" w:sz="4" w:space="0" w:color="000000"/>
            </w:tcBorders>
            <w:shd w:val="clear" w:color="auto" w:fill="auto"/>
            <w:vAlign w:val="center"/>
            <w:hideMark/>
          </w:tcPr>
          <w:p w14:paraId="0FCBD663"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9EC58D4" w14:textId="77777777" w:rsidR="00296578" w:rsidRPr="008B3FAA" w:rsidRDefault="00296578" w:rsidP="00CD5AFC">
            <w:pPr>
              <w:jc w:val="center"/>
              <w:rPr>
                <w:color w:val="000000"/>
              </w:rPr>
            </w:pPr>
            <w:r w:rsidRPr="008B3FAA">
              <w:rPr>
                <w:color w:val="000000"/>
              </w:rPr>
              <w:t>650,00</w:t>
            </w:r>
          </w:p>
        </w:tc>
      </w:tr>
      <w:tr w:rsidR="00296578" w:rsidRPr="008B3FAA" w14:paraId="6274F61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1336083C" w14:textId="77777777" w:rsidR="00296578" w:rsidRPr="008B3FAA" w:rsidRDefault="00296578" w:rsidP="00CD5AFC">
            <w:pPr>
              <w:jc w:val="center"/>
              <w:rPr>
                <w:color w:val="000000"/>
              </w:rPr>
            </w:pPr>
            <w:r w:rsidRPr="008B3FAA">
              <w:rPr>
                <w:color w:val="000000"/>
              </w:rPr>
              <w:t>Компенсация проезда к месту прохождения практики и обратно студентам, обучающимся по программам среднего и высшего профессионального образования по договорам о целевом обучении</w:t>
            </w:r>
          </w:p>
        </w:tc>
        <w:tc>
          <w:tcPr>
            <w:tcW w:w="1540" w:type="dxa"/>
            <w:tcBorders>
              <w:top w:val="nil"/>
              <w:left w:val="nil"/>
              <w:bottom w:val="single" w:sz="4" w:space="0" w:color="000000"/>
              <w:right w:val="single" w:sz="4" w:space="0" w:color="000000"/>
            </w:tcBorders>
            <w:shd w:val="clear" w:color="auto" w:fill="auto"/>
            <w:vAlign w:val="center"/>
            <w:hideMark/>
          </w:tcPr>
          <w:p w14:paraId="1AE697DA" w14:textId="77777777" w:rsidR="00296578" w:rsidRPr="008B3FAA" w:rsidRDefault="00296578" w:rsidP="00CD5AFC">
            <w:pPr>
              <w:jc w:val="center"/>
              <w:rPr>
                <w:color w:val="000000"/>
              </w:rPr>
            </w:pPr>
            <w:r w:rsidRPr="008B3FAA">
              <w:rPr>
                <w:color w:val="000000"/>
              </w:rPr>
              <w:t>2850300040</w:t>
            </w:r>
          </w:p>
        </w:tc>
        <w:tc>
          <w:tcPr>
            <w:tcW w:w="840" w:type="dxa"/>
            <w:tcBorders>
              <w:top w:val="nil"/>
              <w:left w:val="nil"/>
              <w:bottom w:val="single" w:sz="4" w:space="0" w:color="000000"/>
              <w:right w:val="single" w:sz="4" w:space="0" w:color="000000"/>
            </w:tcBorders>
            <w:shd w:val="clear" w:color="FFFFFF" w:fill="FFFFFF"/>
            <w:vAlign w:val="center"/>
            <w:hideMark/>
          </w:tcPr>
          <w:p w14:paraId="1B5C469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E0BB6EA" w14:textId="77777777" w:rsidR="00296578" w:rsidRPr="008B3FAA" w:rsidRDefault="00296578" w:rsidP="00CD5AFC">
            <w:pPr>
              <w:jc w:val="center"/>
              <w:rPr>
                <w:color w:val="000000"/>
              </w:rPr>
            </w:pPr>
            <w:r w:rsidRPr="008B3FAA">
              <w:rPr>
                <w:color w:val="000000"/>
              </w:rPr>
              <w:t>40,00</w:t>
            </w:r>
          </w:p>
        </w:tc>
      </w:tr>
      <w:tr w:rsidR="00296578" w:rsidRPr="008B3FAA" w14:paraId="5ED52B5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C129ED6"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31644B97" w14:textId="77777777" w:rsidR="00296578" w:rsidRPr="008B3FAA" w:rsidRDefault="00296578" w:rsidP="00CD5AFC">
            <w:pPr>
              <w:jc w:val="center"/>
              <w:rPr>
                <w:color w:val="000000"/>
              </w:rPr>
            </w:pPr>
            <w:r w:rsidRPr="008B3FAA">
              <w:rPr>
                <w:color w:val="000000"/>
              </w:rPr>
              <w:t>2850300040</w:t>
            </w:r>
          </w:p>
        </w:tc>
        <w:tc>
          <w:tcPr>
            <w:tcW w:w="840" w:type="dxa"/>
            <w:tcBorders>
              <w:top w:val="nil"/>
              <w:left w:val="nil"/>
              <w:bottom w:val="single" w:sz="4" w:space="0" w:color="000000"/>
              <w:right w:val="single" w:sz="4" w:space="0" w:color="000000"/>
            </w:tcBorders>
            <w:shd w:val="clear" w:color="auto" w:fill="auto"/>
            <w:vAlign w:val="center"/>
            <w:hideMark/>
          </w:tcPr>
          <w:p w14:paraId="6FB49D25"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EFD849B" w14:textId="77777777" w:rsidR="00296578" w:rsidRPr="008B3FAA" w:rsidRDefault="00296578" w:rsidP="00CD5AFC">
            <w:pPr>
              <w:jc w:val="center"/>
              <w:rPr>
                <w:color w:val="000000"/>
              </w:rPr>
            </w:pPr>
            <w:r w:rsidRPr="008B3FAA">
              <w:rPr>
                <w:color w:val="000000"/>
              </w:rPr>
              <w:t>40,00</w:t>
            </w:r>
          </w:p>
        </w:tc>
      </w:tr>
      <w:tr w:rsidR="00296578" w:rsidRPr="008B3FAA" w14:paraId="3CC4159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2ED6EC5" w14:textId="77777777" w:rsidR="00296578" w:rsidRPr="008B3FAA" w:rsidRDefault="00296578" w:rsidP="00CD5AFC">
            <w:pPr>
              <w:jc w:val="center"/>
              <w:rPr>
                <w:color w:val="000000"/>
              </w:rPr>
            </w:pPr>
            <w:r w:rsidRPr="008B3FAA">
              <w:rPr>
                <w:color w:val="000000"/>
              </w:rPr>
              <w:lastRenderedPageBreak/>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59BF4931" w14:textId="77777777" w:rsidR="00296578" w:rsidRPr="008B3FAA" w:rsidRDefault="00296578" w:rsidP="00CD5AFC">
            <w:pPr>
              <w:jc w:val="center"/>
              <w:rPr>
                <w:color w:val="000000"/>
              </w:rPr>
            </w:pPr>
            <w:r w:rsidRPr="008B3FAA">
              <w:rPr>
                <w:color w:val="000000"/>
              </w:rPr>
              <w:t>2850300040</w:t>
            </w:r>
          </w:p>
        </w:tc>
        <w:tc>
          <w:tcPr>
            <w:tcW w:w="840" w:type="dxa"/>
            <w:tcBorders>
              <w:top w:val="nil"/>
              <w:left w:val="nil"/>
              <w:bottom w:val="single" w:sz="4" w:space="0" w:color="000000"/>
              <w:right w:val="single" w:sz="4" w:space="0" w:color="000000"/>
            </w:tcBorders>
            <w:shd w:val="clear" w:color="auto" w:fill="auto"/>
            <w:vAlign w:val="center"/>
            <w:hideMark/>
          </w:tcPr>
          <w:p w14:paraId="1A67BD89"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18DEF75B" w14:textId="77777777" w:rsidR="00296578" w:rsidRPr="008B3FAA" w:rsidRDefault="00296578" w:rsidP="00CD5AFC">
            <w:pPr>
              <w:jc w:val="center"/>
              <w:rPr>
                <w:color w:val="000000"/>
              </w:rPr>
            </w:pPr>
            <w:r w:rsidRPr="008B3FAA">
              <w:rPr>
                <w:color w:val="000000"/>
              </w:rPr>
              <w:t>40,00</w:t>
            </w:r>
          </w:p>
        </w:tc>
      </w:tr>
      <w:tr w:rsidR="00296578" w:rsidRPr="008B3FAA" w14:paraId="1570E9C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497CBF75" w14:textId="77777777" w:rsidR="00296578" w:rsidRPr="008B3FAA" w:rsidRDefault="00296578" w:rsidP="00CD5AFC">
            <w:pPr>
              <w:jc w:val="center"/>
              <w:rPr>
                <w:color w:val="000000"/>
              </w:rPr>
            </w:pPr>
            <w:r w:rsidRPr="008B3FAA">
              <w:rPr>
                <w:color w:val="000000"/>
              </w:rPr>
              <w:t>Компенсация арендной платы по договорам аренды (найма) жилья педагогическим работникам образовательных учреждений, расположенных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1C9CC89" w14:textId="77777777" w:rsidR="00296578" w:rsidRPr="008B3FAA" w:rsidRDefault="00296578" w:rsidP="00CD5AFC">
            <w:pPr>
              <w:jc w:val="center"/>
              <w:rPr>
                <w:color w:val="000000"/>
              </w:rPr>
            </w:pPr>
            <w:r w:rsidRPr="008B3FAA">
              <w:rPr>
                <w:color w:val="000000"/>
              </w:rPr>
              <w:t>2850400040</w:t>
            </w:r>
          </w:p>
        </w:tc>
        <w:tc>
          <w:tcPr>
            <w:tcW w:w="840" w:type="dxa"/>
            <w:tcBorders>
              <w:top w:val="nil"/>
              <w:left w:val="nil"/>
              <w:bottom w:val="single" w:sz="4" w:space="0" w:color="000000"/>
              <w:right w:val="single" w:sz="4" w:space="0" w:color="000000"/>
            </w:tcBorders>
            <w:shd w:val="clear" w:color="FFFFFF" w:fill="FFFFFF"/>
            <w:vAlign w:val="center"/>
            <w:hideMark/>
          </w:tcPr>
          <w:p w14:paraId="45B8863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3022C78" w14:textId="77777777" w:rsidR="00296578" w:rsidRPr="008B3FAA" w:rsidRDefault="00296578" w:rsidP="00CD5AFC">
            <w:pPr>
              <w:jc w:val="center"/>
              <w:rPr>
                <w:color w:val="000000"/>
              </w:rPr>
            </w:pPr>
            <w:r w:rsidRPr="008B3FAA">
              <w:rPr>
                <w:color w:val="000000"/>
              </w:rPr>
              <w:t>500,00</w:t>
            </w:r>
          </w:p>
        </w:tc>
      </w:tr>
      <w:tr w:rsidR="00296578" w:rsidRPr="008B3FAA" w14:paraId="02E04D5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27C596F8"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23D5E7D" w14:textId="77777777" w:rsidR="00296578" w:rsidRPr="008B3FAA" w:rsidRDefault="00296578" w:rsidP="00CD5AFC">
            <w:pPr>
              <w:jc w:val="center"/>
              <w:rPr>
                <w:color w:val="000000"/>
              </w:rPr>
            </w:pPr>
            <w:r w:rsidRPr="008B3FAA">
              <w:rPr>
                <w:color w:val="000000"/>
              </w:rPr>
              <w:t>2850400040</w:t>
            </w:r>
          </w:p>
        </w:tc>
        <w:tc>
          <w:tcPr>
            <w:tcW w:w="840" w:type="dxa"/>
            <w:tcBorders>
              <w:top w:val="nil"/>
              <w:left w:val="nil"/>
              <w:bottom w:val="single" w:sz="4" w:space="0" w:color="000000"/>
              <w:right w:val="single" w:sz="4" w:space="0" w:color="000000"/>
            </w:tcBorders>
            <w:shd w:val="clear" w:color="auto" w:fill="auto"/>
            <w:vAlign w:val="center"/>
            <w:hideMark/>
          </w:tcPr>
          <w:p w14:paraId="675EDCAA"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D445E3E" w14:textId="77777777" w:rsidR="00296578" w:rsidRPr="008B3FAA" w:rsidRDefault="00296578" w:rsidP="00CD5AFC">
            <w:pPr>
              <w:jc w:val="center"/>
              <w:rPr>
                <w:color w:val="000000"/>
              </w:rPr>
            </w:pPr>
            <w:r w:rsidRPr="008B3FAA">
              <w:rPr>
                <w:color w:val="000000"/>
              </w:rPr>
              <w:t>500,00</w:t>
            </w:r>
          </w:p>
        </w:tc>
      </w:tr>
      <w:tr w:rsidR="00296578" w:rsidRPr="008B3FAA" w14:paraId="743E89C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2049E48"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6392486" w14:textId="77777777" w:rsidR="00296578" w:rsidRPr="008B3FAA" w:rsidRDefault="00296578" w:rsidP="00CD5AFC">
            <w:pPr>
              <w:jc w:val="center"/>
              <w:rPr>
                <w:color w:val="000000"/>
              </w:rPr>
            </w:pPr>
            <w:r w:rsidRPr="008B3FAA">
              <w:rPr>
                <w:color w:val="000000"/>
              </w:rPr>
              <w:t>2850400040</w:t>
            </w:r>
          </w:p>
        </w:tc>
        <w:tc>
          <w:tcPr>
            <w:tcW w:w="840" w:type="dxa"/>
            <w:tcBorders>
              <w:top w:val="nil"/>
              <w:left w:val="nil"/>
              <w:bottom w:val="single" w:sz="4" w:space="0" w:color="000000"/>
              <w:right w:val="single" w:sz="4" w:space="0" w:color="000000"/>
            </w:tcBorders>
            <w:shd w:val="clear" w:color="auto" w:fill="auto"/>
            <w:vAlign w:val="center"/>
            <w:hideMark/>
          </w:tcPr>
          <w:p w14:paraId="493AF688"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76108EAD" w14:textId="77777777" w:rsidR="00296578" w:rsidRPr="008B3FAA" w:rsidRDefault="00296578" w:rsidP="00CD5AFC">
            <w:pPr>
              <w:jc w:val="center"/>
              <w:rPr>
                <w:color w:val="000000"/>
              </w:rPr>
            </w:pPr>
            <w:r w:rsidRPr="008B3FAA">
              <w:rPr>
                <w:color w:val="000000"/>
              </w:rPr>
              <w:t>500,00</w:t>
            </w:r>
          </w:p>
        </w:tc>
      </w:tr>
      <w:tr w:rsidR="00296578" w:rsidRPr="008B3FAA" w14:paraId="412F813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1E390FD5" w14:textId="77777777" w:rsidR="00296578" w:rsidRPr="008B3FAA" w:rsidRDefault="00296578" w:rsidP="00CD5AFC">
            <w:pPr>
              <w:jc w:val="center"/>
              <w:rPr>
                <w:color w:val="000000"/>
              </w:rPr>
            </w:pPr>
            <w:r w:rsidRPr="008B3FAA">
              <w:rPr>
                <w:color w:val="000000"/>
              </w:rPr>
              <w:t>Компенсация оплаты за проживание в студенческом общежитии студентам, обучающимся по программам среднего и высшего профессионального образования по договорам о целевом обучении</w:t>
            </w:r>
          </w:p>
        </w:tc>
        <w:tc>
          <w:tcPr>
            <w:tcW w:w="1540" w:type="dxa"/>
            <w:tcBorders>
              <w:top w:val="nil"/>
              <w:left w:val="nil"/>
              <w:bottom w:val="single" w:sz="4" w:space="0" w:color="000000"/>
              <w:right w:val="single" w:sz="4" w:space="0" w:color="000000"/>
            </w:tcBorders>
            <w:shd w:val="clear" w:color="auto" w:fill="auto"/>
            <w:vAlign w:val="center"/>
            <w:hideMark/>
          </w:tcPr>
          <w:p w14:paraId="0E212531" w14:textId="77777777" w:rsidR="00296578" w:rsidRPr="008B3FAA" w:rsidRDefault="00296578" w:rsidP="00CD5AFC">
            <w:pPr>
              <w:jc w:val="center"/>
              <w:rPr>
                <w:color w:val="000000"/>
              </w:rPr>
            </w:pPr>
            <w:r w:rsidRPr="008B3FAA">
              <w:rPr>
                <w:color w:val="000000"/>
              </w:rPr>
              <w:t>2850500040</w:t>
            </w:r>
          </w:p>
        </w:tc>
        <w:tc>
          <w:tcPr>
            <w:tcW w:w="840" w:type="dxa"/>
            <w:tcBorders>
              <w:top w:val="nil"/>
              <w:left w:val="nil"/>
              <w:bottom w:val="single" w:sz="4" w:space="0" w:color="000000"/>
              <w:right w:val="single" w:sz="4" w:space="0" w:color="000000"/>
            </w:tcBorders>
            <w:shd w:val="clear" w:color="FFFFFF" w:fill="FFFFFF"/>
            <w:vAlign w:val="center"/>
            <w:hideMark/>
          </w:tcPr>
          <w:p w14:paraId="289C6ED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455F89E" w14:textId="77777777" w:rsidR="00296578" w:rsidRPr="008B3FAA" w:rsidRDefault="00296578" w:rsidP="00CD5AFC">
            <w:pPr>
              <w:jc w:val="center"/>
              <w:rPr>
                <w:color w:val="000000"/>
              </w:rPr>
            </w:pPr>
            <w:r w:rsidRPr="008B3FAA">
              <w:rPr>
                <w:color w:val="000000"/>
              </w:rPr>
              <w:t>240,00</w:t>
            </w:r>
          </w:p>
        </w:tc>
      </w:tr>
      <w:tr w:rsidR="00296578" w:rsidRPr="008B3FAA" w14:paraId="7FAD3ED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67C0CB1"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6FFFBE9C" w14:textId="77777777" w:rsidR="00296578" w:rsidRPr="008B3FAA" w:rsidRDefault="00296578" w:rsidP="00CD5AFC">
            <w:pPr>
              <w:jc w:val="center"/>
              <w:rPr>
                <w:color w:val="000000"/>
              </w:rPr>
            </w:pPr>
            <w:r w:rsidRPr="008B3FAA">
              <w:rPr>
                <w:color w:val="000000"/>
              </w:rPr>
              <w:t>2850500040</w:t>
            </w:r>
          </w:p>
        </w:tc>
        <w:tc>
          <w:tcPr>
            <w:tcW w:w="840" w:type="dxa"/>
            <w:tcBorders>
              <w:top w:val="nil"/>
              <w:left w:val="nil"/>
              <w:bottom w:val="single" w:sz="4" w:space="0" w:color="000000"/>
              <w:right w:val="single" w:sz="4" w:space="0" w:color="000000"/>
            </w:tcBorders>
            <w:shd w:val="clear" w:color="auto" w:fill="auto"/>
            <w:vAlign w:val="center"/>
            <w:hideMark/>
          </w:tcPr>
          <w:p w14:paraId="41405E7C"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5D757F9B" w14:textId="77777777" w:rsidR="00296578" w:rsidRPr="008B3FAA" w:rsidRDefault="00296578" w:rsidP="00CD5AFC">
            <w:pPr>
              <w:jc w:val="center"/>
              <w:rPr>
                <w:color w:val="000000"/>
              </w:rPr>
            </w:pPr>
            <w:r w:rsidRPr="008B3FAA">
              <w:rPr>
                <w:color w:val="000000"/>
              </w:rPr>
              <w:t>240,00</w:t>
            </w:r>
          </w:p>
        </w:tc>
      </w:tr>
      <w:tr w:rsidR="00296578" w:rsidRPr="008B3FAA" w14:paraId="0B7D26C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4519128" w14:textId="77777777" w:rsidR="00296578" w:rsidRPr="008B3FAA" w:rsidRDefault="00296578" w:rsidP="00CD5AFC">
            <w:pPr>
              <w:jc w:val="center"/>
              <w:rPr>
                <w:color w:val="000000"/>
              </w:rPr>
            </w:pPr>
            <w:r w:rsidRPr="008B3FAA">
              <w:rPr>
                <w:color w:val="000000"/>
              </w:rPr>
              <w:t>Социальные выплаты гражданам, кроме публичных нормативных социальных выплат</w:t>
            </w:r>
          </w:p>
        </w:tc>
        <w:tc>
          <w:tcPr>
            <w:tcW w:w="1540" w:type="dxa"/>
            <w:tcBorders>
              <w:top w:val="nil"/>
              <w:left w:val="nil"/>
              <w:bottom w:val="single" w:sz="4" w:space="0" w:color="000000"/>
              <w:right w:val="single" w:sz="4" w:space="0" w:color="000000"/>
            </w:tcBorders>
            <w:shd w:val="clear" w:color="auto" w:fill="auto"/>
            <w:vAlign w:val="center"/>
            <w:hideMark/>
          </w:tcPr>
          <w:p w14:paraId="383A8286" w14:textId="77777777" w:rsidR="00296578" w:rsidRPr="008B3FAA" w:rsidRDefault="00296578" w:rsidP="00CD5AFC">
            <w:pPr>
              <w:jc w:val="center"/>
              <w:rPr>
                <w:color w:val="000000"/>
              </w:rPr>
            </w:pPr>
            <w:r w:rsidRPr="008B3FAA">
              <w:rPr>
                <w:color w:val="000000"/>
              </w:rPr>
              <w:t>2850500040</w:t>
            </w:r>
          </w:p>
        </w:tc>
        <w:tc>
          <w:tcPr>
            <w:tcW w:w="840" w:type="dxa"/>
            <w:tcBorders>
              <w:top w:val="nil"/>
              <w:left w:val="nil"/>
              <w:bottom w:val="single" w:sz="4" w:space="0" w:color="000000"/>
              <w:right w:val="single" w:sz="4" w:space="0" w:color="000000"/>
            </w:tcBorders>
            <w:shd w:val="clear" w:color="auto" w:fill="auto"/>
            <w:vAlign w:val="center"/>
            <w:hideMark/>
          </w:tcPr>
          <w:p w14:paraId="37AE2419" w14:textId="77777777" w:rsidR="00296578" w:rsidRPr="008B3FAA" w:rsidRDefault="00296578" w:rsidP="00CD5AFC">
            <w:pPr>
              <w:jc w:val="center"/>
              <w:rPr>
                <w:color w:val="000000"/>
              </w:rPr>
            </w:pPr>
            <w:r w:rsidRPr="008B3FAA">
              <w:rPr>
                <w:color w:val="000000"/>
              </w:rPr>
              <w:t>320</w:t>
            </w:r>
          </w:p>
        </w:tc>
        <w:tc>
          <w:tcPr>
            <w:tcW w:w="1660" w:type="dxa"/>
            <w:tcBorders>
              <w:top w:val="nil"/>
              <w:left w:val="nil"/>
              <w:bottom w:val="single" w:sz="4" w:space="0" w:color="000000"/>
              <w:right w:val="single" w:sz="4" w:space="0" w:color="000000"/>
            </w:tcBorders>
            <w:shd w:val="clear" w:color="auto" w:fill="auto"/>
            <w:vAlign w:val="center"/>
            <w:hideMark/>
          </w:tcPr>
          <w:p w14:paraId="2EABAF9F" w14:textId="77777777" w:rsidR="00296578" w:rsidRPr="008B3FAA" w:rsidRDefault="00296578" w:rsidP="00CD5AFC">
            <w:pPr>
              <w:jc w:val="center"/>
              <w:rPr>
                <w:color w:val="000000"/>
              </w:rPr>
            </w:pPr>
            <w:r w:rsidRPr="008B3FAA">
              <w:rPr>
                <w:color w:val="000000"/>
              </w:rPr>
              <w:t>240,00</w:t>
            </w:r>
          </w:p>
        </w:tc>
      </w:tr>
      <w:tr w:rsidR="00296578" w:rsidRPr="008B3FAA" w14:paraId="6CA090CC"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5B44723C" w14:textId="77777777" w:rsidR="00296578" w:rsidRPr="008B3FAA" w:rsidRDefault="00296578" w:rsidP="00CD5AFC">
            <w:pPr>
              <w:jc w:val="center"/>
              <w:rPr>
                <w:color w:val="000000"/>
              </w:rPr>
            </w:pPr>
            <w:r w:rsidRPr="008B3FAA">
              <w:rPr>
                <w:color w:val="000000"/>
              </w:rPr>
              <w:t>Выплата студентам, обучающимся по программам среднего и высшего профессионального образования по договорам о целевом обучении по итогам сессии</w:t>
            </w:r>
          </w:p>
        </w:tc>
        <w:tc>
          <w:tcPr>
            <w:tcW w:w="1540" w:type="dxa"/>
            <w:tcBorders>
              <w:top w:val="nil"/>
              <w:left w:val="nil"/>
              <w:bottom w:val="single" w:sz="4" w:space="0" w:color="000000"/>
              <w:right w:val="single" w:sz="4" w:space="0" w:color="000000"/>
            </w:tcBorders>
            <w:shd w:val="clear" w:color="auto" w:fill="auto"/>
            <w:vAlign w:val="center"/>
            <w:hideMark/>
          </w:tcPr>
          <w:p w14:paraId="6BDF4382" w14:textId="77777777" w:rsidR="00296578" w:rsidRPr="008B3FAA" w:rsidRDefault="00296578" w:rsidP="00CD5AFC">
            <w:pPr>
              <w:jc w:val="center"/>
              <w:rPr>
                <w:color w:val="000000"/>
              </w:rPr>
            </w:pPr>
            <w:r w:rsidRPr="008B3FAA">
              <w:rPr>
                <w:color w:val="000000"/>
              </w:rPr>
              <w:t>2850600040</w:t>
            </w:r>
          </w:p>
        </w:tc>
        <w:tc>
          <w:tcPr>
            <w:tcW w:w="840" w:type="dxa"/>
            <w:tcBorders>
              <w:top w:val="nil"/>
              <w:left w:val="nil"/>
              <w:bottom w:val="single" w:sz="4" w:space="0" w:color="000000"/>
              <w:right w:val="single" w:sz="4" w:space="0" w:color="000000"/>
            </w:tcBorders>
            <w:shd w:val="clear" w:color="FFFFFF" w:fill="FFFFFF"/>
            <w:vAlign w:val="center"/>
            <w:hideMark/>
          </w:tcPr>
          <w:p w14:paraId="6F2DB8A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811C432" w14:textId="77777777" w:rsidR="00296578" w:rsidRPr="008B3FAA" w:rsidRDefault="00296578" w:rsidP="00CD5AFC">
            <w:pPr>
              <w:jc w:val="center"/>
              <w:rPr>
                <w:color w:val="000000"/>
              </w:rPr>
            </w:pPr>
            <w:r w:rsidRPr="008B3FAA">
              <w:rPr>
                <w:color w:val="000000"/>
              </w:rPr>
              <w:t>288,00</w:t>
            </w:r>
          </w:p>
        </w:tc>
      </w:tr>
      <w:tr w:rsidR="00296578" w:rsidRPr="008B3FAA" w14:paraId="5EA5A85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6DFCBC2"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3298AFD0" w14:textId="77777777" w:rsidR="00296578" w:rsidRPr="008B3FAA" w:rsidRDefault="00296578" w:rsidP="00CD5AFC">
            <w:pPr>
              <w:jc w:val="center"/>
              <w:rPr>
                <w:color w:val="000000"/>
              </w:rPr>
            </w:pPr>
            <w:r w:rsidRPr="008B3FAA">
              <w:rPr>
                <w:color w:val="000000"/>
              </w:rPr>
              <w:t>2850600040</w:t>
            </w:r>
          </w:p>
        </w:tc>
        <w:tc>
          <w:tcPr>
            <w:tcW w:w="840" w:type="dxa"/>
            <w:tcBorders>
              <w:top w:val="nil"/>
              <w:left w:val="nil"/>
              <w:bottom w:val="single" w:sz="4" w:space="0" w:color="000000"/>
              <w:right w:val="single" w:sz="4" w:space="0" w:color="000000"/>
            </w:tcBorders>
            <w:shd w:val="clear" w:color="auto" w:fill="auto"/>
            <w:vAlign w:val="center"/>
            <w:hideMark/>
          </w:tcPr>
          <w:p w14:paraId="269D8C57"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051DADEA" w14:textId="77777777" w:rsidR="00296578" w:rsidRPr="008B3FAA" w:rsidRDefault="00296578" w:rsidP="00CD5AFC">
            <w:pPr>
              <w:jc w:val="center"/>
              <w:rPr>
                <w:color w:val="000000"/>
              </w:rPr>
            </w:pPr>
            <w:r w:rsidRPr="008B3FAA">
              <w:rPr>
                <w:color w:val="000000"/>
              </w:rPr>
              <w:t>288,00</w:t>
            </w:r>
          </w:p>
        </w:tc>
      </w:tr>
      <w:tr w:rsidR="00296578" w:rsidRPr="008B3FAA" w14:paraId="2489B63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4383CF8" w14:textId="77777777" w:rsidR="00296578" w:rsidRPr="008B3FAA" w:rsidRDefault="00296578" w:rsidP="00CD5AFC">
            <w:pPr>
              <w:jc w:val="center"/>
              <w:rPr>
                <w:color w:val="000000"/>
              </w:rPr>
            </w:pPr>
            <w:r w:rsidRPr="008B3FAA">
              <w:rPr>
                <w:color w:val="000000"/>
              </w:rPr>
              <w:t>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4C87B961" w14:textId="77777777" w:rsidR="00296578" w:rsidRPr="008B3FAA" w:rsidRDefault="00296578" w:rsidP="00CD5AFC">
            <w:pPr>
              <w:jc w:val="center"/>
              <w:rPr>
                <w:color w:val="000000"/>
              </w:rPr>
            </w:pPr>
            <w:r w:rsidRPr="008B3FAA">
              <w:rPr>
                <w:color w:val="000000"/>
              </w:rPr>
              <w:t>2850600040</w:t>
            </w:r>
          </w:p>
        </w:tc>
        <w:tc>
          <w:tcPr>
            <w:tcW w:w="840" w:type="dxa"/>
            <w:tcBorders>
              <w:top w:val="nil"/>
              <w:left w:val="nil"/>
              <w:bottom w:val="single" w:sz="4" w:space="0" w:color="000000"/>
              <w:right w:val="single" w:sz="4" w:space="0" w:color="000000"/>
            </w:tcBorders>
            <w:shd w:val="clear" w:color="auto" w:fill="auto"/>
            <w:vAlign w:val="center"/>
            <w:hideMark/>
          </w:tcPr>
          <w:p w14:paraId="0DDF9C6D" w14:textId="77777777" w:rsidR="00296578" w:rsidRPr="008B3FAA" w:rsidRDefault="00296578" w:rsidP="00CD5AFC">
            <w:pPr>
              <w:jc w:val="center"/>
              <w:rPr>
                <w:color w:val="000000"/>
              </w:rPr>
            </w:pPr>
            <w:r w:rsidRPr="008B3FAA">
              <w:rPr>
                <w:color w:val="000000"/>
              </w:rPr>
              <w:t>360</w:t>
            </w:r>
          </w:p>
        </w:tc>
        <w:tc>
          <w:tcPr>
            <w:tcW w:w="1660" w:type="dxa"/>
            <w:tcBorders>
              <w:top w:val="nil"/>
              <w:left w:val="nil"/>
              <w:bottom w:val="single" w:sz="4" w:space="0" w:color="000000"/>
              <w:right w:val="single" w:sz="4" w:space="0" w:color="000000"/>
            </w:tcBorders>
            <w:shd w:val="clear" w:color="auto" w:fill="auto"/>
            <w:vAlign w:val="center"/>
            <w:hideMark/>
          </w:tcPr>
          <w:p w14:paraId="5680C16F" w14:textId="77777777" w:rsidR="00296578" w:rsidRPr="008B3FAA" w:rsidRDefault="00296578" w:rsidP="00CD5AFC">
            <w:pPr>
              <w:jc w:val="center"/>
              <w:rPr>
                <w:color w:val="000000"/>
              </w:rPr>
            </w:pPr>
            <w:r w:rsidRPr="008B3FAA">
              <w:rPr>
                <w:color w:val="000000"/>
              </w:rPr>
              <w:t>288,00</w:t>
            </w:r>
          </w:p>
        </w:tc>
      </w:tr>
      <w:tr w:rsidR="00296578" w:rsidRPr="008B3FAA" w14:paraId="3CC3009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5220FFC0" w14:textId="77777777" w:rsidR="00296578" w:rsidRPr="008B3FAA" w:rsidRDefault="00296578" w:rsidP="00CD5AFC">
            <w:pPr>
              <w:jc w:val="center"/>
              <w:rPr>
                <w:color w:val="000000"/>
              </w:rPr>
            </w:pPr>
            <w:r w:rsidRPr="008B3FAA">
              <w:rPr>
                <w:color w:val="000000"/>
              </w:rPr>
              <w:t>Единовременная выплата педагогическим работникам, впервые прибывшим в образовательные организации</w:t>
            </w:r>
          </w:p>
        </w:tc>
        <w:tc>
          <w:tcPr>
            <w:tcW w:w="1540" w:type="dxa"/>
            <w:tcBorders>
              <w:top w:val="nil"/>
              <w:left w:val="nil"/>
              <w:bottom w:val="single" w:sz="4" w:space="0" w:color="000000"/>
              <w:right w:val="single" w:sz="4" w:space="0" w:color="000000"/>
            </w:tcBorders>
            <w:shd w:val="clear" w:color="auto" w:fill="auto"/>
            <w:vAlign w:val="center"/>
            <w:hideMark/>
          </w:tcPr>
          <w:p w14:paraId="57004E6D" w14:textId="77777777" w:rsidR="00296578" w:rsidRPr="008B3FAA" w:rsidRDefault="00296578" w:rsidP="00CD5AFC">
            <w:pPr>
              <w:jc w:val="center"/>
              <w:rPr>
                <w:color w:val="000000"/>
              </w:rPr>
            </w:pPr>
            <w:r w:rsidRPr="008B3FAA">
              <w:rPr>
                <w:color w:val="000000"/>
              </w:rPr>
              <w:t>2850800040</w:t>
            </w:r>
          </w:p>
        </w:tc>
        <w:tc>
          <w:tcPr>
            <w:tcW w:w="840" w:type="dxa"/>
            <w:tcBorders>
              <w:top w:val="nil"/>
              <w:left w:val="nil"/>
              <w:bottom w:val="single" w:sz="4" w:space="0" w:color="000000"/>
              <w:right w:val="single" w:sz="4" w:space="0" w:color="000000"/>
            </w:tcBorders>
            <w:shd w:val="clear" w:color="FFFFFF" w:fill="FFFFFF"/>
            <w:vAlign w:val="center"/>
            <w:hideMark/>
          </w:tcPr>
          <w:p w14:paraId="41CD981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750AB29" w14:textId="77777777" w:rsidR="00296578" w:rsidRPr="008B3FAA" w:rsidRDefault="00296578" w:rsidP="00CD5AFC">
            <w:pPr>
              <w:jc w:val="center"/>
              <w:rPr>
                <w:color w:val="000000"/>
              </w:rPr>
            </w:pPr>
            <w:r w:rsidRPr="008B3FAA">
              <w:rPr>
                <w:color w:val="000000"/>
              </w:rPr>
              <w:t>600,00</w:t>
            </w:r>
          </w:p>
        </w:tc>
      </w:tr>
      <w:tr w:rsidR="00296578" w:rsidRPr="008B3FAA" w14:paraId="5638E172"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FFA5947"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23FCA03" w14:textId="77777777" w:rsidR="00296578" w:rsidRPr="008B3FAA" w:rsidRDefault="00296578" w:rsidP="00CD5AFC">
            <w:pPr>
              <w:jc w:val="center"/>
              <w:rPr>
                <w:color w:val="000000"/>
              </w:rPr>
            </w:pPr>
            <w:r w:rsidRPr="008B3FAA">
              <w:rPr>
                <w:color w:val="000000"/>
              </w:rPr>
              <w:t>2850800040</w:t>
            </w:r>
          </w:p>
        </w:tc>
        <w:tc>
          <w:tcPr>
            <w:tcW w:w="840" w:type="dxa"/>
            <w:tcBorders>
              <w:top w:val="nil"/>
              <w:left w:val="nil"/>
              <w:bottom w:val="single" w:sz="4" w:space="0" w:color="000000"/>
              <w:right w:val="single" w:sz="4" w:space="0" w:color="000000"/>
            </w:tcBorders>
            <w:shd w:val="clear" w:color="auto" w:fill="auto"/>
            <w:vAlign w:val="center"/>
            <w:hideMark/>
          </w:tcPr>
          <w:p w14:paraId="4435D165"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FAEF6A4" w14:textId="77777777" w:rsidR="00296578" w:rsidRPr="008B3FAA" w:rsidRDefault="00296578" w:rsidP="00CD5AFC">
            <w:pPr>
              <w:jc w:val="center"/>
              <w:rPr>
                <w:color w:val="000000"/>
              </w:rPr>
            </w:pPr>
            <w:r w:rsidRPr="008B3FAA">
              <w:rPr>
                <w:color w:val="000000"/>
              </w:rPr>
              <w:t>600,00</w:t>
            </w:r>
          </w:p>
        </w:tc>
      </w:tr>
      <w:tr w:rsidR="00296578" w:rsidRPr="008B3FAA" w14:paraId="7883714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F2DB385"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774CDEBD" w14:textId="77777777" w:rsidR="00296578" w:rsidRPr="008B3FAA" w:rsidRDefault="00296578" w:rsidP="00CD5AFC">
            <w:pPr>
              <w:jc w:val="center"/>
              <w:rPr>
                <w:color w:val="000000"/>
              </w:rPr>
            </w:pPr>
            <w:r w:rsidRPr="008B3FAA">
              <w:rPr>
                <w:color w:val="000000"/>
              </w:rPr>
              <w:t>2850800040</w:t>
            </w:r>
          </w:p>
        </w:tc>
        <w:tc>
          <w:tcPr>
            <w:tcW w:w="840" w:type="dxa"/>
            <w:tcBorders>
              <w:top w:val="nil"/>
              <w:left w:val="nil"/>
              <w:bottom w:val="single" w:sz="4" w:space="0" w:color="000000"/>
              <w:right w:val="single" w:sz="4" w:space="0" w:color="000000"/>
            </w:tcBorders>
            <w:shd w:val="clear" w:color="auto" w:fill="auto"/>
            <w:vAlign w:val="center"/>
            <w:hideMark/>
          </w:tcPr>
          <w:p w14:paraId="5B09E84D"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2621C4B1" w14:textId="77777777" w:rsidR="00296578" w:rsidRPr="008B3FAA" w:rsidRDefault="00296578" w:rsidP="00CD5AFC">
            <w:pPr>
              <w:jc w:val="center"/>
              <w:rPr>
                <w:color w:val="000000"/>
              </w:rPr>
            </w:pPr>
            <w:r w:rsidRPr="008B3FAA">
              <w:rPr>
                <w:color w:val="000000"/>
              </w:rPr>
              <w:t>600,00</w:t>
            </w:r>
          </w:p>
        </w:tc>
      </w:tr>
      <w:tr w:rsidR="00296578" w:rsidRPr="008B3FAA" w14:paraId="65FB530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59E56E2" w14:textId="77777777" w:rsidR="00296578" w:rsidRPr="008B3FAA" w:rsidRDefault="00296578" w:rsidP="00CD5AFC">
            <w:pPr>
              <w:jc w:val="center"/>
              <w:rPr>
                <w:color w:val="000000"/>
              </w:rPr>
            </w:pPr>
            <w:r w:rsidRPr="008B3FAA">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6781A0F" w14:textId="77777777" w:rsidR="00296578" w:rsidRPr="008B3FAA" w:rsidRDefault="00296578" w:rsidP="00CD5AFC">
            <w:pPr>
              <w:jc w:val="center"/>
              <w:rPr>
                <w:color w:val="000000"/>
              </w:rPr>
            </w:pPr>
            <w:r w:rsidRPr="008B3FAA">
              <w:rPr>
                <w:color w:val="000000"/>
              </w:rPr>
              <w:t>2860000000</w:t>
            </w:r>
          </w:p>
        </w:tc>
        <w:tc>
          <w:tcPr>
            <w:tcW w:w="840" w:type="dxa"/>
            <w:tcBorders>
              <w:top w:val="nil"/>
              <w:left w:val="nil"/>
              <w:bottom w:val="single" w:sz="4" w:space="0" w:color="000000"/>
              <w:right w:val="single" w:sz="4" w:space="0" w:color="000000"/>
            </w:tcBorders>
            <w:shd w:val="clear" w:color="auto" w:fill="auto"/>
            <w:vAlign w:val="center"/>
            <w:hideMark/>
          </w:tcPr>
          <w:p w14:paraId="488C71E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EF9F365" w14:textId="77777777" w:rsidR="00296578" w:rsidRPr="008B3FAA" w:rsidRDefault="00296578" w:rsidP="00CD5AFC">
            <w:pPr>
              <w:jc w:val="center"/>
              <w:rPr>
                <w:color w:val="000000"/>
              </w:rPr>
            </w:pPr>
            <w:r w:rsidRPr="008B3FAA">
              <w:rPr>
                <w:color w:val="000000"/>
              </w:rPr>
              <w:t>133 775,13</w:t>
            </w:r>
          </w:p>
        </w:tc>
      </w:tr>
      <w:tr w:rsidR="00296578" w:rsidRPr="008B3FAA" w14:paraId="45B1738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75AD8F4E" w14:textId="77777777" w:rsidR="00296578" w:rsidRPr="008B3FAA" w:rsidRDefault="00296578" w:rsidP="00CD5AFC">
            <w:pPr>
              <w:jc w:val="center"/>
              <w:rPr>
                <w:color w:val="000000"/>
              </w:rPr>
            </w:pPr>
            <w:r w:rsidRPr="008B3FAA">
              <w:rPr>
                <w:color w:val="000000"/>
              </w:rPr>
              <w:lastRenderedPageBreak/>
              <w:t>Питание обучающихся в муниципальных общеобразовательных учреждениях</w:t>
            </w:r>
          </w:p>
        </w:tc>
        <w:tc>
          <w:tcPr>
            <w:tcW w:w="1540" w:type="dxa"/>
            <w:tcBorders>
              <w:top w:val="nil"/>
              <w:left w:val="nil"/>
              <w:bottom w:val="single" w:sz="4" w:space="0" w:color="000000"/>
              <w:right w:val="single" w:sz="4" w:space="0" w:color="000000"/>
            </w:tcBorders>
            <w:shd w:val="clear" w:color="auto" w:fill="auto"/>
            <w:vAlign w:val="center"/>
            <w:hideMark/>
          </w:tcPr>
          <w:p w14:paraId="1E5F9A06" w14:textId="77777777" w:rsidR="00296578" w:rsidRPr="008B3FAA" w:rsidRDefault="00296578" w:rsidP="00CD5AFC">
            <w:pPr>
              <w:jc w:val="center"/>
              <w:rPr>
                <w:color w:val="000000"/>
              </w:rPr>
            </w:pPr>
            <w:r w:rsidRPr="008B3FAA">
              <w:rPr>
                <w:color w:val="000000"/>
              </w:rPr>
              <w:t>2860100030</w:t>
            </w:r>
          </w:p>
        </w:tc>
        <w:tc>
          <w:tcPr>
            <w:tcW w:w="840" w:type="dxa"/>
            <w:tcBorders>
              <w:top w:val="nil"/>
              <w:left w:val="nil"/>
              <w:bottom w:val="single" w:sz="4" w:space="0" w:color="000000"/>
              <w:right w:val="single" w:sz="4" w:space="0" w:color="000000"/>
            </w:tcBorders>
            <w:shd w:val="clear" w:color="FFFFFF" w:fill="FFFFFF"/>
            <w:vAlign w:val="center"/>
            <w:hideMark/>
          </w:tcPr>
          <w:p w14:paraId="54A4A73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BB04E1C" w14:textId="77777777" w:rsidR="00296578" w:rsidRPr="008B3FAA" w:rsidRDefault="00296578" w:rsidP="00CD5AFC">
            <w:pPr>
              <w:jc w:val="center"/>
              <w:rPr>
                <w:color w:val="000000"/>
              </w:rPr>
            </w:pPr>
            <w:r w:rsidRPr="008B3FAA">
              <w:rPr>
                <w:color w:val="000000"/>
              </w:rPr>
              <w:t>19 546,74</w:t>
            </w:r>
          </w:p>
        </w:tc>
      </w:tr>
      <w:tr w:rsidR="00296578" w:rsidRPr="008B3FAA" w14:paraId="3516CDA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3AA8080"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F1082A4" w14:textId="77777777" w:rsidR="00296578" w:rsidRPr="008B3FAA" w:rsidRDefault="00296578" w:rsidP="00CD5AFC">
            <w:pPr>
              <w:jc w:val="center"/>
              <w:rPr>
                <w:color w:val="000000"/>
              </w:rPr>
            </w:pPr>
            <w:r w:rsidRPr="008B3FAA">
              <w:rPr>
                <w:color w:val="000000"/>
              </w:rPr>
              <w:t>2860100030</w:t>
            </w:r>
          </w:p>
        </w:tc>
        <w:tc>
          <w:tcPr>
            <w:tcW w:w="840" w:type="dxa"/>
            <w:tcBorders>
              <w:top w:val="nil"/>
              <w:left w:val="nil"/>
              <w:bottom w:val="single" w:sz="4" w:space="0" w:color="000000"/>
              <w:right w:val="single" w:sz="4" w:space="0" w:color="000000"/>
            </w:tcBorders>
            <w:shd w:val="clear" w:color="auto" w:fill="auto"/>
            <w:vAlign w:val="center"/>
            <w:hideMark/>
          </w:tcPr>
          <w:p w14:paraId="3770CD1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D7964A3" w14:textId="77777777" w:rsidR="00296578" w:rsidRPr="008B3FAA" w:rsidRDefault="00296578" w:rsidP="00CD5AFC">
            <w:pPr>
              <w:jc w:val="center"/>
              <w:rPr>
                <w:color w:val="000000"/>
              </w:rPr>
            </w:pPr>
            <w:r w:rsidRPr="008B3FAA">
              <w:rPr>
                <w:color w:val="000000"/>
              </w:rPr>
              <w:t>19 546,74</w:t>
            </w:r>
          </w:p>
        </w:tc>
      </w:tr>
      <w:tr w:rsidR="00296578" w:rsidRPr="008B3FAA" w14:paraId="0192C16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6DB829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E2E94CD" w14:textId="77777777" w:rsidR="00296578" w:rsidRPr="008B3FAA" w:rsidRDefault="00296578" w:rsidP="00CD5AFC">
            <w:pPr>
              <w:jc w:val="center"/>
              <w:rPr>
                <w:color w:val="000000"/>
              </w:rPr>
            </w:pPr>
            <w:r w:rsidRPr="008B3FAA">
              <w:rPr>
                <w:color w:val="000000"/>
              </w:rPr>
              <w:t>2860100030</w:t>
            </w:r>
          </w:p>
        </w:tc>
        <w:tc>
          <w:tcPr>
            <w:tcW w:w="840" w:type="dxa"/>
            <w:tcBorders>
              <w:top w:val="nil"/>
              <w:left w:val="nil"/>
              <w:bottom w:val="single" w:sz="4" w:space="0" w:color="000000"/>
              <w:right w:val="single" w:sz="4" w:space="0" w:color="000000"/>
            </w:tcBorders>
            <w:shd w:val="clear" w:color="auto" w:fill="auto"/>
            <w:vAlign w:val="center"/>
            <w:hideMark/>
          </w:tcPr>
          <w:p w14:paraId="0C0F7F87"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99C05AE" w14:textId="77777777" w:rsidR="00296578" w:rsidRPr="008B3FAA" w:rsidRDefault="00296578" w:rsidP="00CD5AFC">
            <w:pPr>
              <w:jc w:val="center"/>
              <w:rPr>
                <w:color w:val="000000"/>
              </w:rPr>
            </w:pPr>
            <w:r w:rsidRPr="008B3FAA">
              <w:rPr>
                <w:color w:val="000000"/>
              </w:rPr>
              <w:t>19 546,74</w:t>
            </w:r>
          </w:p>
        </w:tc>
      </w:tr>
      <w:tr w:rsidR="00296578" w:rsidRPr="008B3FAA" w14:paraId="1FF2E8F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76132492" w14:textId="77777777" w:rsidR="00296578" w:rsidRPr="008B3FAA" w:rsidRDefault="00296578" w:rsidP="00CD5AFC">
            <w:pPr>
              <w:jc w:val="center"/>
              <w:rPr>
                <w:color w:val="000000"/>
              </w:rPr>
            </w:pPr>
            <w:r w:rsidRPr="008B3FAA">
              <w:rPr>
                <w:color w:val="000000"/>
              </w:rPr>
              <w:t>Питание обучающихся в муниципальных общеобразовательных учреждениях</w:t>
            </w:r>
          </w:p>
        </w:tc>
        <w:tc>
          <w:tcPr>
            <w:tcW w:w="1540" w:type="dxa"/>
            <w:tcBorders>
              <w:top w:val="nil"/>
              <w:left w:val="nil"/>
              <w:bottom w:val="single" w:sz="4" w:space="0" w:color="000000"/>
              <w:right w:val="single" w:sz="4" w:space="0" w:color="000000"/>
            </w:tcBorders>
            <w:shd w:val="clear" w:color="auto" w:fill="auto"/>
            <w:vAlign w:val="center"/>
            <w:hideMark/>
          </w:tcPr>
          <w:p w14:paraId="576EFB29" w14:textId="77777777" w:rsidR="00296578" w:rsidRPr="008B3FAA" w:rsidRDefault="00296578" w:rsidP="00CD5AFC">
            <w:pPr>
              <w:jc w:val="center"/>
              <w:rPr>
                <w:color w:val="000000"/>
              </w:rPr>
            </w:pPr>
            <w:r w:rsidRPr="008B3FAA">
              <w:rPr>
                <w:color w:val="000000"/>
              </w:rPr>
              <w:t>28601L304М</w:t>
            </w:r>
          </w:p>
        </w:tc>
        <w:tc>
          <w:tcPr>
            <w:tcW w:w="840" w:type="dxa"/>
            <w:tcBorders>
              <w:top w:val="nil"/>
              <w:left w:val="nil"/>
              <w:bottom w:val="single" w:sz="4" w:space="0" w:color="000000"/>
              <w:right w:val="single" w:sz="4" w:space="0" w:color="000000"/>
            </w:tcBorders>
            <w:shd w:val="clear" w:color="FFFFFF" w:fill="FFFFFF"/>
            <w:vAlign w:val="center"/>
            <w:hideMark/>
          </w:tcPr>
          <w:p w14:paraId="57A63E8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FB93A01" w14:textId="77777777" w:rsidR="00296578" w:rsidRPr="008B3FAA" w:rsidRDefault="00296578" w:rsidP="00CD5AFC">
            <w:pPr>
              <w:jc w:val="center"/>
              <w:rPr>
                <w:color w:val="000000"/>
              </w:rPr>
            </w:pPr>
            <w:r w:rsidRPr="008B3FAA">
              <w:rPr>
                <w:color w:val="000000"/>
              </w:rPr>
              <w:t>22 814,71</w:t>
            </w:r>
          </w:p>
        </w:tc>
      </w:tr>
      <w:tr w:rsidR="00296578" w:rsidRPr="008B3FAA" w14:paraId="7A66409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4E12DB1"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0DA2BBD7" w14:textId="77777777" w:rsidR="00296578" w:rsidRPr="008B3FAA" w:rsidRDefault="00296578" w:rsidP="00CD5AFC">
            <w:pPr>
              <w:jc w:val="center"/>
              <w:rPr>
                <w:color w:val="000000"/>
              </w:rPr>
            </w:pPr>
            <w:r w:rsidRPr="008B3FAA">
              <w:rPr>
                <w:color w:val="000000"/>
              </w:rPr>
              <w:t>28601L304М</w:t>
            </w:r>
          </w:p>
        </w:tc>
        <w:tc>
          <w:tcPr>
            <w:tcW w:w="840" w:type="dxa"/>
            <w:tcBorders>
              <w:top w:val="nil"/>
              <w:left w:val="nil"/>
              <w:bottom w:val="single" w:sz="4" w:space="0" w:color="000000"/>
              <w:right w:val="single" w:sz="4" w:space="0" w:color="000000"/>
            </w:tcBorders>
            <w:shd w:val="clear" w:color="auto" w:fill="auto"/>
            <w:vAlign w:val="center"/>
            <w:hideMark/>
          </w:tcPr>
          <w:p w14:paraId="370CE718"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50A6235" w14:textId="77777777" w:rsidR="00296578" w:rsidRPr="008B3FAA" w:rsidRDefault="00296578" w:rsidP="00CD5AFC">
            <w:pPr>
              <w:jc w:val="center"/>
              <w:rPr>
                <w:color w:val="000000"/>
              </w:rPr>
            </w:pPr>
            <w:r w:rsidRPr="008B3FAA">
              <w:rPr>
                <w:color w:val="000000"/>
              </w:rPr>
              <w:t>22 814,71</w:t>
            </w:r>
          </w:p>
        </w:tc>
      </w:tr>
      <w:tr w:rsidR="00296578" w:rsidRPr="008B3FAA" w14:paraId="777834F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FC93A5F"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5D1340B" w14:textId="77777777" w:rsidR="00296578" w:rsidRPr="008B3FAA" w:rsidRDefault="00296578" w:rsidP="00CD5AFC">
            <w:pPr>
              <w:jc w:val="center"/>
              <w:rPr>
                <w:color w:val="000000"/>
              </w:rPr>
            </w:pPr>
            <w:r w:rsidRPr="008B3FAA">
              <w:rPr>
                <w:color w:val="000000"/>
              </w:rPr>
              <w:t>28601L304М</w:t>
            </w:r>
          </w:p>
        </w:tc>
        <w:tc>
          <w:tcPr>
            <w:tcW w:w="840" w:type="dxa"/>
            <w:tcBorders>
              <w:top w:val="nil"/>
              <w:left w:val="nil"/>
              <w:bottom w:val="single" w:sz="4" w:space="0" w:color="000000"/>
              <w:right w:val="single" w:sz="4" w:space="0" w:color="000000"/>
            </w:tcBorders>
            <w:shd w:val="clear" w:color="auto" w:fill="auto"/>
            <w:vAlign w:val="center"/>
            <w:hideMark/>
          </w:tcPr>
          <w:p w14:paraId="65C6423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1E6347C" w14:textId="77777777" w:rsidR="00296578" w:rsidRPr="008B3FAA" w:rsidRDefault="00296578" w:rsidP="00CD5AFC">
            <w:pPr>
              <w:jc w:val="center"/>
              <w:rPr>
                <w:color w:val="000000"/>
              </w:rPr>
            </w:pPr>
            <w:r w:rsidRPr="008B3FAA">
              <w:rPr>
                <w:color w:val="000000"/>
              </w:rPr>
              <w:t>22 814,71</w:t>
            </w:r>
          </w:p>
        </w:tc>
      </w:tr>
      <w:tr w:rsidR="00296578" w:rsidRPr="008B3FAA" w14:paraId="6B0B4BB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5995B3BD" w14:textId="77777777" w:rsidR="00296578" w:rsidRPr="008B3FAA" w:rsidRDefault="00296578" w:rsidP="00CD5AFC">
            <w:pPr>
              <w:jc w:val="center"/>
              <w:rPr>
                <w:color w:val="000000"/>
              </w:rPr>
            </w:pPr>
            <w:r w:rsidRPr="008B3FAA">
              <w:rPr>
                <w:color w:val="000000"/>
              </w:rPr>
              <w:t>Питание обучающихся в муниципальных общеобразовательных учреждениях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5F1D44BB" w14:textId="77777777" w:rsidR="00296578" w:rsidRPr="008B3FAA" w:rsidRDefault="00296578" w:rsidP="00CD5AFC">
            <w:pPr>
              <w:jc w:val="center"/>
              <w:rPr>
                <w:color w:val="000000"/>
              </w:rPr>
            </w:pPr>
            <w:r w:rsidRPr="008B3FAA">
              <w:rPr>
                <w:color w:val="000000"/>
              </w:rPr>
              <w:t>28601SС430</w:t>
            </w:r>
          </w:p>
        </w:tc>
        <w:tc>
          <w:tcPr>
            <w:tcW w:w="840" w:type="dxa"/>
            <w:tcBorders>
              <w:top w:val="nil"/>
              <w:left w:val="nil"/>
              <w:bottom w:val="single" w:sz="4" w:space="0" w:color="000000"/>
              <w:right w:val="single" w:sz="4" w:space="0" w:color="000000"/>
            </w:tcBorders>
            <w:shd w:val="clear" w:color="FFFFFF" w:fill="FFFFFF"/>
            <w:vAlign w:val="center"/>
            <w:hideMark/>
          </w:tcPr>
          <w:p w14:paraId="00E2A96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28A9F3B" w14:textId="77777777" w:rsidR="00296578" w:rsidRPr="008B3FAA" w:rsidRDefault="00296578" w:rsidP="00CD5AFC">
            <w:pPr>
              <w:jc w:val="center"/>
              <w:rPr>
                <w:color w:val="000000"/>
              </w:rPr>
            </w:pPr>
            <w:r w:rsidRPr="008B3FAA">
              <w:rPr>
                <w:color w:val="000000"/>
              </w:rPr>
              <w:t>4 625,29</w:t>
            </w:r>
          </w:p>
        </w:tc>
      </w:tr>
      <w:tr w:rsidR="00296578" w:rsidRPr="008B3FAA" w14:paraId="6C3638D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B65649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6BCFFB3F" w14:textId="77777777" w:rsidR="00296578" w:rsidRPr="008B3FAA" w:rsidRDefault="00296578" w:rsidP="00CD5AFC">
            <w:pPr>
              <w:jc w:val="center"/>
              <w:rPr>
                <w:color w:val="000000"/>
              </w:rPr>
            </w:pPr>
            <w:r w:rsidRPr="008B3FAA">
              <w:rPr>
                <w:color w:val="000000"/>
              </w:rPr>
              <w:t>28601SС430</w:t>
            </w:r>
          </w:p>
        </w:tc>
        <w:tc>
          <w:tcPr>
            <w:tcW w:w="840" w:type="dxa"/>
            <w:tcBorders>
              <w:top w:val="nil"/>
              <w:left w:val="nil"/>
              <w:bottom w:val="single" w:sz="4" w:space="0" w:color="000000"/>
              <w:right w:val="single" w:sz="4" w:space="0" w:color="000000"/>
            </w:tcBorders>
            <w:shd w:val="clear" w:color="auto" w:fill="auto"/>
            <w:vAlign w:val="center"/>
            <w:hideMark/>
          </w:tcPr>
          <w:p w14:paraId="24E6814C"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9FAF92E" w14:textId="77777777" w:rsidR="00296578" w:rsidRPr="008B3FAA" w:rsidRDefault="00296578" w:rsidP="00CD5AFC">
            <w:pPr>
              <w:jc w:val="center"/>
              <w:rPr>
                <w:color w:val="000000"/>
              </w:rPr>
            </w:pPr>
            <w:r w:rsidRPr="008B3FAA">
              <w:rPr>
                <w:color w:val="000000"/>
              </w:rPr>
              <w:t>4 625,29</w:t>
            </w:r>
          </w:p>
        </w:tc>
      </w:tr>
      <w:tr w:rsidR="00296578" w:rsidRPr="008B3FAA" w14:paraId="362A82F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73090B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D2C7DE5" w14:textId="77777777" w:rsidR="00296578" w:rsidRPr="008B3FAA" w:rsidRDefault="00296578" w:rsidP="00CD5AFC">
            <w:pPr>
              <w:jc w:val="center"/>
              <w:rPr>
                <w:color w:val="000000"/>
              </w:rPr>
            </w:pPr>
            <w:r w:rsidRPr="008B3FAA">
              <w:rPr>
                <w:color w:val="000000"/>
              </w:rPr>
              <w:t>28601SС430</w:t>
            </w:r>
          </w:p>
        </w:tc>
        <w:tc>
          <w:tcPr>
            <w:tcW w:w="840" w:type="dxa"/>
            <w:tcBorders>
              <w:top w:val="nil"/>
              <w:left w:val="nil"/>
              <w:bottom w:val="single" w:sz="4" w:space="0" w:color="000000"/>
              <w:right w:val="single" w:sz="4" w:space="0" w:color="000000"/>
            </w:tcBorders>
            <w:shd w:val="clear" w:color="auto" w:fill="auto"/>
            <w:vAlign w:val="center"/>
            <w:hideMark/>
          </w:tcPr>
          <w:p w14:paraId="4EE683B2"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7C5724C5" w14:textId="77777777" w:rsidR="00296578" w:rsidRPr="008B3FAA" w:rsidRDefault="00296578" w:rsidP="00CD5AFC">
            <w:pPr>
              <w:jc w:val="center"/>
              <w:rPr>
                <w:color w:val="000000"/>
              </w:rPr>
            </w:pPr>
            <w:r w:rsidRPr="008B3FAA">
              <w:rPr>
                <w:color w:val="000000"/>
              </w:rPr>
              <w:t>4 625,29</w:t>
            </w:r>
          </w:p>
        </w:tc>
      </w:tr>
      <w:tr w:rsidR="00296578" w:rsidRPr="008B3FAA" w14:paraId="61D3401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17F013A2" w14:textId="77777777" w:rsidR="00296578" w:rsidRPr="008B3FAA" w:rsidRDefault="00296578" w:rsidP="00CD5AFC">
            <w:pPr>
              <w:jc w:val="center"/>
              <w:rPr>
                <w:color w:val="000000"/>
              </w:rPr>
            </w:pPr>
            <w:r w:rsidRPr="008B3FAA">
              <w:rPr>
                <w:color w:val="000000"/>
              </w:rPr>
              <w:t>Питание обучающихся в муниципальных общеобразовательных учреждениях (за счет средств районного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702DDAA8" w14:textId="77777777" w:rsidR="00296578" w:rsidRPr="008B3FAA" w:rsidRDefault="00296578" w:rsidP="00CD5AFC">
            <w:pPr>
              <w:jc w:val="center"/>
              <w:rPr>
                <w:color w:val="000000"/>
              </w:rPr>
            </w:pPr>
            <w:r w:rsidRPr="008B3FAA">
              <w:rPr>
                <w:color w:val="000000"/>
              </w:rPr>
              <w:t>28601SС431</w:t>
            </w:r>
          </w:p>
        </w:tc>
        <w:tc>
          <w:tcPr>
            <w:tcW w:w="840" w:type="dxa"/>
            <w:tcBorders>
              <w:top w:val="nil"/>
              <w:left w:val="nil"/>
              <w:bottom w:val="single" w:sz="4" w:space="0" w:color="000000"/>
              <w:right w:val="single" w:sz="4" w:space="0" w:color="000000"/>
            </w:tcBorders>
            <w:shd w:val="clear" w:color="FFFFFF" w:fill="FFFFFF"/>
            <w:vAlign w:val="center"/>
            <w:hideMark/>
          </w:tcPr>
          <w:p w14:paraId="2A2A50B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466ABA2" w14:textId="77777777" w:rsidR="00296578" w:rsidRPr="008B3FAA" w:rsidRDefault="00296578" w:rsidP="00CD5AFC">
            <w:pPr>
              <w:jc w:val="center"/>
              <w:rPr>
                <w:color w:val="000000"/>
              </w:rPr>
            </w:pPr>
            <w:r w:rsidRPr="008B3FAA">
              <w:rPr>
                <w:color w:val="000000"/>
              </w:rPr>
              <w:t>1 982,27</w:t>
            </w:r>
          </w:p>
        </w:tc>
      </w:tr>
      <w:tr w:rsidR="00296578" w:rsidRPr="008B3FAA" w14:paraId="38291D9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04D9A55"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C264D4D" w14:textId="77777777" w:rsidR="00296578" w:rsidRPr="008B3FAA" w:rsidRDefault="00296578" w:rsidP="00CD5AFC">
            <w:pPr>
              <w:jc w:val="center"/>
              <w:rPr>
                <w:color w:val="000000"/>
              </w:rPr>
            </w:pPr>
            <w:r w:rsidRPr="008B3FAA">
              <w:rPr>
                <w:color w:val="000000"/>
              </w:rPr>
              <w:t>28601SС431</w:t>
            </w:r>
          </w:p>
        </w:tc>
        <w:tc>
          <w:tcPr>
            <w:tcW w:w="840" w:type="dxa"/>
            <w:tcBorders>
              <w:top w:val="nil"/>
              <w:left w:val="nil"/>
              <w:bottom w:val="single" w:sz="4" w:space="0" w:color="000000"/>
              <w:right w:val="single" w:sz="4" w:space="0" w:color="000000"/>
            </w:tcBorders>
            <w:shd w:val="clear" w:color="auto" w:fill="auto"/>
            <w:vAlign w:val="center"/>
            <w:hideMark/>
          </w:tcPr>
          <w:p w14:paraId="24705313"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42FC870" w14:textId="77777777" w:rsidR="00296578" w:rsidRPr="008B3FAA" w:rsidRDefault="00296578" w:rsidP="00CD5AFC">
            <w:pPr>
              <w:jc w:val="center"/>
              <w:rPr>
                <w:color w:val="000000"/>
              </w:rPr>
            </w:pPr>
            <w:r w:rsidRPr="008B3FAA">
              <w:rPr>
                <w:color w:val="000000"/>
              </w:rPr>
              <w:t>1 982,27</w:t>
            </w:r>
          </w:p>
        </w:tc>
      </w:tr>
      <w:tr w:rsidR="00296578" w:rsidRPr="008B3FAA" w14:paraId="6D66481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C603C5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2F68D79" w14:textId="77777777" w:rsidR="00296578" w:rsidRPr="008B3FAA" w:rsidRDefault="00296578" w:rsidP="00CD5AFC">
            <w:pPr>
              <w:jc w:val="center"/>
              <w:rPr>
                <w:color w:val="000000"/>
              </w:rPr>
            </w:pPr>
            <w:r w:rsidRPr="008B3FAA">
              <w:rPr>
                <w:color w:val="000000"/>
              </w:rPr>
              <w:t>28601SС431</w:t>
            </w:r>
          </w:p>
        </w:tc>
        <w:tc>
          <w:tcPr>
            <w:tcW w:w="840" w:type="dxa"/>
            <w:tcBorders>
              <w:top w:val="nil"/>
              <w:left w:val="nil"/>
              <w:bottom w:val="single" w:sz="4" w:space="0" w:color="000000"/>
              <w:right w:val="single" w:sz="4" w:space="0" w:color="000000"/>
            </w:tcBorders>
            <w:shd w:val="clear" w:color="auto" w:fill="auto"/>
            <w:vAlign w:val="center"/>
            <w:hideMark/>
          </w:tcPr>
          <w:p w14:paraId="379E2E94"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A6DB284" w14:textId="77777777" w:rsidR="00296578" w:rsidRPr="008B3FAA" w:rsidRDefault="00296578" w:rsidP="00CD5AFC">
            <w:pPr>
              <w:jc w:val="center"/>
              <w:rPr>
                <w:color w:val="000000"/>
              </w:rPr>
            </w:pPr>
            <w:r w:rsidRPr="008B3FAA">
              <w:rPr>
                <w:color w:val="000000"/>
              </w:rPr>
              <w:t>1 982,27</w:t>
            </w:r>
          </w:p>
        </w:tc>
      </w:tr>
      <w:tr w:rsidR="00296578" w:rsidRPr="008B3FAA" w14:paraId="7B6CB5B9"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07E9A2C2" w14:textId="77777777" w:rsidR="00296578" w:rsidRPr="008B3FAA" w:rsidRDefault="00296578" w:rsidP="00CD5AFC">
            <w:pPr>
              <w:jc w:val="center"/>
              <w:rPr>
                <w:color w:val="000000"/>
              </w:rPr>
            </w:pPr>
            <w:r w:rsidRPr="008B3FAA">
              <w:rPr>
                <w:color w:val="000000"/>
              </w:rPr>
              <w:t>Компенсация части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w:t>
            </w:r>
          </w:p>
        </w:tc>
        <w:tc>
          <w:tcPr>
            <w:tcW w:w="1540" w:type="dxa"/>
            <w:tcBorders>
              <w:top w:val="nil"/>
              <w:left w:val="nil"/>
              <w:bottom w:val="single" w:sz="4" w:space="0" w:color="000000"/>
              <w:right w:val="single" w:sz="4" w:space="0" w:color="000000"/>
            </w:tcBorders>
            <w:shd w:val="clear" w:color="auto" w:fill="auto"/>
            <w:vAlign w:val="center"/>
            <w:hideMark/>
          </w:tcPr>
          <w:p w14:paraId="2915A9B2" w14:textId="77777777" w:rsidR="00296578" w:rsidRPr="008B3FAA" w:rsidRDefault="00296578" w:rsidP="00CD5AFC">
            <w:pPr>
              <w:jc w:val="center"/>
              <w:rPr>
                <w:color w:val="000000"/>
              </w:rPr>
            </w:pPr>
            <w:r w:rsidRPr="008B3FAA">
              <w:rPr>
                <w:color w:val="000000"/>
              </w:rPr>
              <w:t>286020П250</w:t>
            </w:r>
          </w:p>
        </w:tc>
        <w:tc>
          <w:tcPr>
            <w:tcW w:w="840" w:type="dxa"/>
            <w:tcBorders>
              <w:top w:val="nil"/>
              <w:left w:val="nil"/>
              <w:bottom w:val="single" w:sz="4" w:space="0" w:color="000000"/>
              <w:right w:val="single" w:sz="4" w:space="0" w:color="000000"/>
            </w:tcBorders>
            <w:shd w:val="clear" w:color="FFFFFF" w:fill="FFFFFF"/>
            <w:vAlign w:val="center"/>
            <w:hideMark/>
          </w:tcPr>
          <w:p w14:paraId="3F1BD48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9B40D3D" w14:textId="77777777" w:rsidR="00296578" w:rsidRPr="008B3FAA" w:rsidRDefault="00296578" w:rsidP="00CD5AFC">
            <w:pPr>
              <w:jc w:val="center"/>
              <w:rPr>
                <w:color w:val="000000"/>
              </w:rPr>
            </w:pPr>
            <w:r w:rsidRPr="008B3FAA">
              <w:rPr>
                <w:color w:val="000000"/>
              </w:rPr>
              <w:t>15 780,95</w:t>
            </w:r>
          </w:p>
        </w:tc>
      </w:tr>
      <w:tr w:rsidR="00296578" w:rsidRPr="008B3FAA" w14:paraId="0DE73EC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4846EE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79E33CF" w14:textId="77777777" w:rsidR="00296578" w:rsidRPr="008B3FAA" w:rsidRDefault="00296578" w:rsidP="00CD5AFC">
            <w:pPr>
              <w:jc w:val="center"/>
              <w:rPr>
                <w:color w:val="000000"/>
              </w:rPr>
            </w:pPr>
            <w:r w:rsidRPr="008B3FAA">
              <w:rPr>
                <w:color w:val="000000"/>
              </w:rPr>
              <w:t>286020П250</w:t>
            </w:r>
          </w:p>
        </w:tc>
        <w:tc>
          <w:tcPr>
            <w:tcW w:w="840" w:type="dxa"/>
            <w:tcBorders>
              <w:top w:val="nil"/>
              <w:left w:val="nil"/>
              <w:bottom w:val="single" w:sz="4" w:space="0" w:color="000000"/>
              <w:right w:val="single" w:sz="4" w:space="0" w:color="000000"/>
            </w:tcBorders>
            <w:shd w:val="clear" w:color="auto" w:fill="auto"/>
            <w:vAlign w:val="center"/>
            <w:hideMark/>
          </w:tcPr>
          <w:p w14:paraId="4B365B06"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7F4ED250" w14:textId="77777777" w:rsidR="00296578" w:rsidRPr="008B3FAA" w:rsidRDefault="00296578" w:rsidP="00CD5AFC">
            <w:pPr>
              <w:jc w:val="center"/>
              <w:rPr>
                <w:color w:val="000000"/>
              </w:rPr>
            </w:pPr>
            <w:r w:rsidRPr="008B3FAA">
              <w:rPr>
                <w:color w:val="000000"/>
              </w:rPr>
              <w:t>454,00</w:t>
            </w:r>
          </w:p>
        </w:tc>
      </w:tr>
      <w:tr w:rsidR="00296578" w:rsidRPr="008B3FAA" w14:paraId="3DB1D90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B60FC23"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2B5B75C" w14:textId="77777777" w:rsidR="00296578" w:rsidRPr="008B3FAA" w:rsidRDefault="00296578" w:rsidP="00CD5AFC">
            <w:pPr>
              <w:jc w:val="center"/>
              <w:rPr>
                <w:color w:val="000000"/>
              </w:rPr>
            </w:pPr>
            <w:r w:rsidRPr="008B3FAA">
              <w:rPr>
                <w:color w:val="000000"/>
              </w:rPr>
              <w:t>286020П250</w:t>
            </w:r>
          </w:p>
        </w:tc>
        <w:tc>
          <w:tcPr>
            <w:tcW w:w="840" w:type="dxa"/>
            <w:tcBorders>
              <w:top w:val="nil"/>
              <w:left w:val="nil"/>
              <w:bottom w:val="single" w:sz="4" w:space="0" w:color="000000"/>
              <w:right w:val="single" w:sz="4" w:space="0" w:color="000000"/>
            </w:tcBorders>
            <w:shd w:val="clear" w:color="auto" w:fill="auto"/>
            <w:vAlign w:val="center"/>
            <w:hideMark/>
          </w:tcPr>
          <w:p w14:paraId="20482CF3"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BF128AB" w14:textId="77777777" w:rsidR="00296578" w:rsidRPr="008B3FAA" w:rsidRDefault="00296578" w:rsidP="00CD5AFC">
            <w:pPr>
              <w:jc w:val="center"/>
              <w:rPr>
                <w:color w:val="000000"/>
              </w:rPr>
            </w:pPr>
            <w:r w:rsidRPr="008B3FAA">
              <w:rPr>
                <w:color w:val="000000"/>
              </w:rPr>
              <w:t>454,00</w:t>
            </w:r>
          </w:p>
        </w:tc>
      </w:tr>
      <w:tr w:rsidR="00296578" w:rsidRPr="008B3FAA" w14:paraId="03F824B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AE092A6"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4466DCB8" w14:textId="77777777" w:rsidR="00296578" w:rsidRPr="008B3FAA" w:rsidRDefault="00296578" w:rsidP="00CD5AFC">
            <w:pPr>
              <w:jc w:val="center"/>
              <w:rPr>
                <w:color w:val="000000"/>
              </w:rPr>
            </w:pPr>
            <w:r w:rsidRPr="008B3FAA">
              <w:rPr>
                <w:color w:val="000000"/>
              </w:rPr>
              <w:t>286020П250</w:t>
            </w:r>
          </w:p>
        </w:tc>
        <w:tc>
          <w:tcPr>
            <w:tcW w:w="840" w:type="dxa"/>
            <w:tcBorders>
              <w:top w:val="nil"/>
              <w:left w:val="nil"/>
              <w:bottom w:val="single" w:sz="4" w:space="0" w:color="000000"/>
              <w:right w:val="single" w:sz="4" w:space="0" w:color="000000"/>
            </w:tcBorders>
            <w:shd w:val="clear" w:color="auto" w:fill="auto"/>
            <w:vAlign w:val="center"/>
            <w:hideMark/>
          </w:tcPr>
          <w:p w14:paraId="392E66C5"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44296AEF" w14:textId="77777777" w:rsidR="00296578" w:rsidRPr="008B3FAA" w:rsidRDefault="00296578" w:rsidP="00CD5AFC">
            <w:pPr>
              <w:jc w:val="center"/>
              <w:rPr>
                <w:color w:val="000000"/>
              </w:rPr>
            </w:pPr>
            <w:r w:rsidRPr="008B3FAA">
              <w:rPr>
                <w:color w:val="000000"/>
              </w:rPr>
              <w:t>15 326,95</w:t>
            </w:r>
          </w:p>
        </w:tc>
      </w:tr>
      <w:tr w:rsidR="00296578" w:rsidRPr="008B3FAA" w14:paraId="561E724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1A59523" w14:textId="77777777" w:rsidR="00296578" w:rsidRPr="008B3FAA" w:rsidRDefault="00296578" w:rsidP="00CD5AFC">
            <w:pPr>
              <w:jc w:val="center"/>
              <w:rPr>
                <w:color w:val="000000"/>
              </w:rPr>
            </w:pPr>
            <w:r w:rsidRPr="008B3FAA">
              <w:rPr>
                <w:color w:val="000000"/>
              </w:rPr>
              <w:t>Публичные нормативные социальные выплаты гражданам</w:t>
            </w:r>
          </w:p>
        </w:tc>
        <w:tc>
          <w:tcPr>
            <w:tcW w:w="1540" w:type="dxa"/>
            <w:tcBorders>
              <w:top w:val="nil"/>
              <w:left w:val="nil"/>
              <w:bottom w:val="single" w:sz="4" w:space="0" w:color="000000"/>
              <w:right w:val="single" w:sz="4" w:space="0" w:color="000000"/>
            </w:tcBorders>
            <w:shd w:val="clear" w:color="auto" w:fill="auto"/>
            <w:vAlign w:val="center"/>
            <w:hideMark/>
          </w:tcPr>
          <w:p w14:paraId="285747F1" w14:textId="77777777" w:rsidR="00296578" w:rsidRPr="008B3FAA" w:rsidRDefault="00296578" w:rsidP="00CD5AFC">
            <w:pPr>
              <w:jc w:val="center"/>
              <w:rPr>
                <w:color w:val="000000"/>
              </w:rPr>
            </w:pPr>
            <w:r w:rsidRPr="008B3FAA">
              <w:rPr>
                <w:color w:val="000000"/>
              </w:rPr>
              <w:t>286020П250</w:t>
            </w:r>
          </w:p>
        </w:tc>
        <w:tc>
          <w:tcPr>
            <w:tcW w:w="840" w:type="dxa"/>
            <w:tcBorders>
              <w:top w:val="nil"/>
              <w:left w:val="nil"/>
              <w:bottom w:val="single" w:sz="4" w:space="0" w:color="000000"/>
              <w:right w:val="single" w:sz="4" w:space="0" w:color="000000"/>
            </w:tcBorders>
            <w:shd w:val="clear" w:color="auto" w:fill="auto"/>
            <w:vAlign w:val="center"/>
            <w:hideMark/>
          </w:tcPr>
          <w:p w14:paraId="376FB56E" w14:textId="77777777" w:rsidR="00296578" w:rsidRPr="008B3FAA" w:rsidRDefault="00296578" w:rsidP="00CD5AFC">
            <w:pPr>
              <w:jc w:val="center"/>
              <w:rPr>
                <w:color w:val="000000"/>
              </w:rPr>
            </w:pPr>
            <w:r w:rsidRPr="008B3FAA">
              <w:rPr>
                <w:color w:val="000000"/>
              </w:rPr>
              <w:t>310</w:t>
            </w:r>
          </w:p>
        </w:tc>
        <w:tc>
          <w:tcPr>
            <w:tcW w:w="1660" w:type="dxa"/>
            <w:tcBorders>
              <w:top w:val="nil"/>
              <w:left w:val="nil"/>
              <w:bottom w:val="single" w:sz="4" w:space="0" w:color="000000"/>
              <w:right w:val="single" w:sz="4" w:space="0" w:color="000000"/>
            </w:tcBorders>
            <w:shd w:val="clear" w:color="auto" w:fill="auto"/>
            <w:vAlign w:val="center"/>
            <w:hideMark/>
          </w:tcPr>
          <w:p w14:paraId="538FFE5F" w14:textId="77777777" w:rsidR="00296578" w:rsidRPr="008B3FAA" w:rsidRDefault="00296578" w:rsidP="00CD5AFC">
            <w:pPr>
              <w:jc w:val="center"/>
              <w:rPr>
                <w:color w:val="000000"/>
              </w:rPr>
            </w:pPr>
            <w:r w:rsidRPr="008B3FAA">
              <w:rPr>
                <w:color w:val="000000"/>
              </w:rPr>
              <w:t>15 326,95</w:t>
            </w:r>
          </w:p>
        </w:tc>
      </w:tr>
      <w:tr w:rsidR="00296578" w:rsidRPr="008B3FAA" w14:paraId="5F801FE9"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6913F479" w14:textId="77777777" w:rsidR="00296578" w:rsidRPr="008B3FAA" w:rsidRDefault="00296578" w:rsidP="00CD5AFC">
            <w:pPr>
              <w:jc w:val="center"/>
              <w:rPr>
                <w:color w:val="000000"/>
              </w:rPr>
            </w:pPr>
            <w:r w:rsidRPr="008B3FAA">
              <w:rPr>
                <w:color w:val="000000"/>
              </w:rPr>
              <w:t>Обеспечение детей-сирот, детей, оставшихся без попечения родителей, и лиц из их числа бесплатным проездом на городском, пригородном транспорте</w:t>
            </w:r>
          </w:p>
        </w:tc>
        <w:tc>
          <w:tcPr>
            <w:tcW w:w="1540" w:type="dxa"/>
            <w:tcBorders>
              <w:top w:val="nil"/>
              <w:left w:val="nil"/>
              <w:bottom w:val="single" w:sz="4" w:space="0" w:color="000000"/>
              <w:right w:val="single" w:sz="4" w:space="0" w:color="000000"/>
            </w:tcBorders>
            <w:shd w:val="clear" w:color="auto" w:fill="auto"/>
            <w:vAlign w:val="center"/>
            <w:hideMark/>
          </w:tcPr>
          <w:p w14:paraId="3D96B381" w14:textId="77777777" w:rsidR="00296578" w:rsidRPr="008B3FAA" w:rsidRDefault="00296578" w:rsidP="00CD5AFC">
            <w:pPr>
              <w:jc w:val="center"/>
              <w:rPr>
                <w:color w:val="000000"/>
              </w:rPr>
            </w:pPr>
            <w:r w:rsidRPr="008B3FAA">
              <w:rPr>
                <w:color w:val="000000"/>
              </w:rPr>
              <w:t>286030П190</w:t>
            </w:r>
          </w:p>
        </w:tc>
        <w:tc>
          <w:tcPr>
            <w:tcW w:w="840" w:type="dxa"/>
            <w:tcBorders>
              <w:top w:val="nil"/>
              <w:left w:val="nil"/>
              <w:bottom w:val="single" w:sz="4" w:space="0" w:color="000000"/>
              <w:right w:val="single" w:sz="4" w:space="0" w:color="000000"/>
            </w:tcBorders>
            <w:shd w:val="clear" w:color="FFFFFF" w:fill="FFFFFF"/>
            <w:vAlign w:val="center"/>
            <w:hideMark/>
          </w:tcPr>
          <w:p w14:paraId="597124C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49C694A" w14:textId="77777777" w:rsidR="00296578" w:rsidRPr="008B3FAA" w:rsidRDefault="00296578" w:rsidP="00CD5AFC">
            <w:pPr>
              <w:jc w:val="center"/>
              <w:rPr>
                <w:color w:val="000000"/>
              </w:rPr>
            </w:pPr>
            <w:r w:rsidRPr="008B3FAA">
              <w:rPr>
                <w:color w:val="000000"/>
              </w:rPr>
              <w:t>101,25</w:t>
            </w:r>
          </w:p>
        </w:tc>
      </w:tr>
      <w:tr w:rsidR="00296578" w:rsidRPr="008B3FAA" w14:paraId="09F5788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1551A4A"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8DE7142" w14:textId="77777777" w:rsidR="00296578" w:rsidRPr="008B3FAA" w:rsidRDefault="00296578" w:rsidP="00CD5AFC">
            <w:pPr>
              <w:jc w:val="center"/>
              <w:rPr>
                <w:color w:val="000000"/>
              </w:rPr>
            </w:pPr>
            <w:r w:rsidRPr="008B3FAA">
              <w:rPr>
                <w:color w:val="000000"/>
              </w:rPr>
              <w:t>286030П190</w:t>
            </w:r>
          </w:p>
        </w:tc>
        <w:tc>
          <w:tcPr>
            <w:tcW w:w="840" w:type="dxa"/>
            <w:tcBorders>
              <w:top w:val="nil"/>
              <w:left w:val="nil"/>
              <w:bottom w:val="single" w:sz="4" w:space="0" w:color="000000"/>
              <w:right w:val="single" w:sz="4" w:space="0" w:color="000000"/>
            </w:tcBorders>
            <w:shd w:val="clear" w:color="auto" w:fill="auto"/>
            <w:vAlign w:val="center"/>
            <w:hideMark/>
          </w:tcPr>
          <w:p w14:paraId="18ABCBC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11B5E3EB" w14:textId="77777777" w:rsidR="00296578" w:rsidRPr="008B3FAA" w:rsidRDefault="00296578" w:rsidP="00CD5AFC">
            <w:pPr>
              <w:jc w:val="center"/>
              <w:rPr>
                <w:color w:val="000000"/>
              </w:rPr>
            </w:pPr>
            <w:r w:rsidRPr="008B3FAA">
              <w:rPr>
                <w:color w:val="000000"/>
              </w:rPr>
              <w:t>101,25</w:t>
            </w:r>
          </w:p>
        </w:tc>
      </w:tr>
      <w:tr w:rsidR="00296578" w:rsidRPr="008B3FAA" w14:paraId="14EA17B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91E8C52"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13F9EA20" w14:textId="77777777" w:rsidR="00296578" w:rsidRPr="008B3FAA" w:rsidRDefault="00296578" w:rsidP="00CD5AFC">
            <w:pPr>
              <w:jc w:val="center"/>
              <w:rPr>
                <w:color w:val="000000"/>
              </w:rPr>
            </w:pPr>
            <w:r w:rsidRPr="008B3FAA">
              <w:rPr>
                <w:color w:val="000000"/>
              </w:rPr>
              <w:t>286030П190</w:t>
            </w:r>
          </w:p>
        </w:tc>
        <w:tc>
          <w:tcPr>
            <w:tcW w:w="840" w:type="dxa"/>
            <w:tcBorders>
              <w:top w:val="nil"/>
              <w:left w:val="nil"/>
              <w:bottom w:val="single" w:sz="4" w:space="0" w:color="000000"/>
              <w:right w:val="single" w:sz="4" w:space="0" w:color="000000"/>
            </w:tcBorders>
            <w:shd w:val="clear" w:color="auto" w:fill="auto"/>
            <w:vAlign w:val="center"/>
            <w:hideMark/>
          </w:tcPr>
          <w:p w14:paraId="75979A46"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40668AA" w14:textId="77777777" w:rsidR="00296578" w:rsidRPr="008B3FAA" w:rsidRDefault="00296578" w:rsidP="00CD5AFC">
            <w:pPr>
              <w:jc w:val="center"/>
              <w:rPr>
                <w:color w:val="000000"/>
              </w:rPr>
            </w:pPr>
            <w:r w:rsidRPr="008B3FAA">
              <w:rPr>
                <w:color w:val="000000"/>
              </w:rPr>
              <w:t>101,25</w:t>
            </w:r>
          </w:p>
        </w:tc>
      </w:tr>
      <w:tr w:rsidR="00296578" w:rsidRPr="008B3FAA" w14:paraId="7ADAB067"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739C14FA" w14:textId="77777777" w:rsidR="00296578" w:rsidRPr="008B3FAA" w:rsidRDefault="00296578" w:rsidP="00CD5AFC">
            <w:pPr>
              <w:jc w:val="center"/>
              <w:rPr>
                <w:color w:val="000000"/>
              </w:rPr>
            </w:pPr>
            <w:r w:rsidRPr="008B3FAA">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1540" w:type="dxa"/>
            <w:tcBorders>
              <w:top w:val="nil"/>
              <w:left w:val="nil"/>
              <w:bottom w:val="single" w:sz="4" w:space="0" w:color="000000"/>
              <w:right w:val="single" w:sz="4" w:space="0" w:color="000000"/>
            </w:tcBorders>
            <w:shd w:val="clear" w:color="auto" w:fill="auto"/>
            <w:vAlign w:val="center"/>
            <w:hideMark/>
          </w:tcPr>
          <w:p w14:paraId="45DDAAB0" w14:textId="77777777" w:rsidR="00296578" w:rsidRPr="008B3FAA" w:rsidRDefault="00296578" w:rsidP="00CD5AFC">
            <w:pPr>
              <w:jc w:val="center"/>
              <w:rPr>
                <w:color w:val="000000"/>
              </w:rPr>
            </w:pPr>
            <w:r w:rsidRPr="008B3FAA">
              <w:rPr>
                <w:color w:val="000000"/>
              </w:rPr>
              <w:t>286040П140</w:t>
            </w:r>
          </w:p>
        </w:tc>
        <w:tc>
          <w:tcPr>
            <w:tcW w:w="840" w:type="dxa"/>
            <w:tcBorders>
              <w:top w:val="nil"/>
              <w:left w:val="nil"/>
              <w:bottom w:val="single" w:sz="4" w:space="0" w:color="000000"/>
              <w:right w:val="single" w:sz="4" w:space="0" w:color="000000"/>
            </w:tcBorders>
            <w:shd w:val="clear" w:color="FFFFFF" w:fill="FFFFFF"/>
            <w:vAlign w:val="center"/>
            <w:hideMark/>
          </w:tcPr>
          <w:p w14:paraId="63EA031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386864B" w14:textId="77777777" w:rsidR="00296578" w:rsidRPr="008B3FAA" w:rsidRDefault="00296578" w:rsidP="00CD5AFC">
            <w:pPr>
              <w:jc w:val="center"/>
              <w:rPr>
                <w:color w:val="000000"/>
              </w:rPr>
            </w:pPr>
            <w:r w:rsidRPr="008B3FAA">
              <w:rPr>
                <w:color w:val="000000"/>
              </w:rPr>
              <w:t>947,68</w:t>
            </w:r>
          </w:p>
        </w:tc>
      </w:tr>
      <w:tr w:rsidR="00296578" w:rsidRPr="008B3FAA" w14:paraId="45ED109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2AE525C"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49A5F79" w14:textId="77777777" w:rsidR="00296578" w:rsidRPr="008B3FAA" w:rsidRDefault="00296578" w:rsidP="00CD5AFC">
            <w:pPr>
              <w:jc w:val="center"/>
              <w:rPr>
                <w:color w:val="000000"/>
              </w:rPr>
            </w:pPr>
            <w:r w:rsidRPr="008B3FAA">
              <w:rPr>
                <w:color w:val="000000"/>
              </w:rPr>
              <w:t>286040П140</w:t>
            </w:r>
          </w:p>
        </w:tc>
        <w:tc>
          <w:tcPr>
            <w:tcW w:w="840" w:type="dxa"/>
            <w:tcBorders>
              <w:top w:val="nil"/>
              <w:left w:val="nil"/>
              <w:bottom w:val="single" w:sz="4" w:space="0" w:color="000000"/>
              <w:right w:val="single" w:sz="4" w:space="0" w:color="000000"/>
            </w:tcBorders>
            <w:shd w:val="clear" w:color="auto" w:fill="auto"/>
            <w:vAlign w:val="center"/>
            <w:hideMark/>
          </w:tcPr>
          <w:p w14:paraId="114D8CD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71FB198" w14:textId="77777777" w:rsidR="00296578" w:rsidRPr="008B3FAA" w:rsidRDefault="00296578" w:rsidP="00CD5AFC">
            <w:pPr>
              <w:jc w:val="center"/>
              <w:rPr>
                <w:color w:val="000000"/>
              </w:rPr>
            </w:pPr>
            <w:r w:rsidRPr="008B3FAA">
              <w:rPr>
                <w:color w:val="000000"/>
              </w:rPr>
              <w:t>947,68</w:t>
            </w:r>
          </w:p>
        </w:tc>
      </w:tr>
      <w:tr w:rsidR="00296578" w:rsidRPr="008B3FAA" w14:paraId="15DFD8C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2A2AB81"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59A3940" w14:textId="77777777" w:rsidR="00296578" w:rsidRPr="008B3FAA" w:rsidRDefault="00296578" w:rsidP="00CD5AFC">
            <w:pPr>
              <w:jc w:val="center"/>
              <w:rPr>
                <w:color w:val="000000"/>
              </w:rPr>
            </w:pPr>
            <w:r w:rsidRPr="008B3FAA">
              <w:rPr>
                <w:color w:val="000000"/>
              </w:rPr>
              <w:t>286040П140</w:t>
            </w:r>
          </w:p>
        </w:tc>
        <w:tc>
          <w:tcPr>
            <w:tcW w:w="840" w:type="dxa"/>
            <w:tcBorders>
              <w:top w:val="nil"/>
              <w:left w:val="nil"/>
              <w:bottom w:val="single" w:sz="4" w:space="0" w:color="000000"/>
              <w:right w:val="single" w:sz="4" w:space="0" w:color="000000"/>
            </w:tcBorders>
            <w:shd w:val="clear" w:color="auto" w:fill="auto"/>
            <w:vAlign w:val="center"/>
            <w:hideMark/>
          </w:tcPr>
          <w:p w14:paraId="2893075F"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2B8E870D" w14:textId="77777777" w:rsidR="00296578" w:rsidRPr="008B3FAA" w:rsidRDefault="00296578" w:rsidP="00CD5AFC">
            <w:pPr>
              <w:jc w:val="center"/>
              <w:rPr>
                <w:color w:val="000000"/>
              </w:rPr>
            </w:pPr>
            <w:r w:rsidRPr="008B3FAA">
              <w:rPr>
                <w:color w:val="000000"/>
              </w:rPr>
              <w:t>947,68</w:t>
            </w:r>
          </w:p>
        </w:tc>
      </w:tr>
      <w:tr w:rsidR="00296578" w:rsidRPr="008B3FAA" w14:paraId="1A2873D3"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478B7EEA" w14:textId="77777777" w:rsidR="00296578" w:rsidRPr="008B3FAA" w:rsidRDefault="00296578" w:rsidP="00CD5AFC">
            <w:pPr>
              <w:jc w:val="center"/>
              <w:rPr>
                <w:color w:val="000000"/>
              </w:rPr>
            </w:pPr>
            <w:r w:rsidRPr="008B3FAA">
              <w:rPr>
                <w:color w:val="000000"/>
              </w:rPr>
              <w:t>Возмещение расходов,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4D90BB30" w14:textId="77777777" w:rsidR="00296578" w:rsidRPr="008B3FAA" w:rsidRDefault="00296578" w:rsidP="00CD5AFC">
            <w:pPr>
              <w:jc w:val="center"/>
              <w:rPr>
                <w:color w:val="000000"/>
              </w:rPr>
            </w:pPr>
            <w:r w:rsidRPr="008B3FAA">
              <w:rPr>
                <w:color w:val="000000"/>
              </w:rPr>
              <w:t>286050П230</w:t>
            </w:r>
          </w:p>
        </w:tc>
        <w:tc>
          <w:tcPr>
            <w:tcW w:w="840" w:type="dxa"/>
            <w:tcBorders>
              <w:top w:val="nil"/>
              <w:left w:val="nil"/>
              <w:bottom w:val="single" w:sz="4" w:space="0" w:color="000000"/>
              <w:right w:val="single" w:sz="4" w:space="0" w:color="000000"/>
            </w:tcBorders>
            <w:shd w:val="clear" w:color="FFFFFF" w:fill="FFFFFF"/>
            <w:vAlign w:val="center"/>
            <w:hideMark/>
          </w:tcPr>
          <w:p w14:paraId="4469F4A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FDBB12A" w14:textId="77777777" w:rsidR="00296578" w:rsidRPr="008B3FAA" w:rsidRDefault="00296578" w:rsidP="00CD5AFC">
            <w:pPr>
              <w:jc w:val="center"/>
              <w:rPr>
                <w:color w:val="000000"/>
              </w:rPr>
            </w:pPr>
            <w:r w:rsidRPr="008B3FAA">
              <w:rPr>
                <w:color w:val="000000"/>
              </w:rPr>
              <w:t>67 976,24</w:t>
            </w:r>
          </w:p>
        </w:tc>
      </w:tr>
      <w:tr w:rsidR="00296578" w:rsidRPr="008B3FAA" w14:paraId="2FC5F526"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CF017C8"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1CD1AFD" w14:textId="77777777" w:rsidR="00296578" w:rsidRPr="008B3FAA" w:rsidRDefault="00296578" w:rsidP="00CD5AFC">
            <w:pPr>
              <w:jc w:val="center"/>
              <w:rPr>
                <w:color w:val="000000"/>
              </w:rPr>
            </w:pPr>
            <w:r w:rsidRPr="008B3FAA">
              <w:rPr>
                <w:color w:val="000000"/>
              </w:rPr>
              <w:t>286050П230</w:t>
            </w:r>
          </w:p>
        </w:tc>
        <w:tc>
          <w:tcPr>
            <w:tcW w:w="840" w:type="dxa"/>
            <w:tcBorders>
              <w:top w:val="nil"/>
              <w:left w:val="nil"/>
              <w:bottom w:val="single" w:sz="4" w:space="0" w:color="000000"/>
              <w:right w:val="single" w:sz="4" w:space="0" w:color="000000"/>
            </w:tcBorders>
            <w:shd w:val="clear" w:color="auto" w:fill="auto"/>
            <w:vAlign w:val="center"/>
            <w:hideMark/>
          </w:tcPr>
          <w:p w14:paraId="749132C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154DD99" w14:textId="77777777" w:rsidR="00296578" w:rsidRPr="008B3FAA" w:rsidRDefault="00296578" w:rsidP="00CD5AFC">
            <w:pPr>
              <w:jc w:val="center"/>
              <w:rPr>
                <w:color w:val="000000"/>
              </w:rPr>
            </w:pPr>
            <w:r w:rsidRPr="008B3FAA">
              <w:rPr>
                <w:color w:val="000000"/>
              </w:rPr>
              <w:t>48 300,00</w:t>
            </w:r>
          </w:p>
        </w:tc>
      </w:tr>
      <w:tr w:rsidR="00296578" w:rsidRPr="008B3FAA" w14:paraId="212EA33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85A7FFB"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2ECA8F9" w14:textId="77777777" w:rsidR="00296578" w:rsidRPr="008B3FAA" w:rsidRDefault="00296578" w:rsidP="00CD5AFC">
            <w:pPr>
              <w:jc w:val="center"/>
              <w:rPr>
                <w:color w:val="000000"/>
              </w:rPr>
            </w:pPr>
            <w:r w:rsidRPr="008B3FAA">
              <w:rPr>
                <w:color w:val="000000"/>
              </w:rPr>
              <w:t>286050П230</w:t>
            </w:r>
          </w:p>
        </w:tc>
        <w:tc>
          <w:tcPr>
            <w:tcW w:w="840" w:type="dxa"/>
            <w:tcBorders>
              <w:top w:val="nil"/>
              <w:left w:val="nil"/>
              <w:bottom w:val="single" w:sz="4" w:space="0" w:color="000000"/>
              <w:right w:val="single" w:sz="4" w:space="0" w:color="000000"/>
            </w:tcBorders>
            <w:shd w:val="clear" w:color="auto" w:fill="auto"/>
            <w:vAlign w:val="center"/>
            <w:hideMark/>
          </w:tcPr>
          <w:p w14:paraId="6C1B2016"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67AADEB5" w14:textId="77777777" w:rsidR="00296578" w:rsidRPr="008B3FAA" w:rsidRDefault="00296578" w:rsidP="00CD5AFC">
            <w:pPr>
              <w:jc w:val="center"/>
              <w:rPr>
                <w:color w:val="000000"/>
              </w:rPr>
            </w:pPr>
            <w:r w:rsidRPr="008B3FAA">
              <w:rPr>
                <w:color w:val="000000"/>
              </w:rPr>
              <w:t>48 300,00</w:t>
            </w:r>
          </w:p>
        </w:tc>
      </w:tr>
      <w:tr w:rsidR="00296578" w:rsidRPr="008B3FAA" w14:paraId="7735E03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53755B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6DEEDF9" w14:textId="77777777" w:rsidR="00296578" w:rsidRPr="008B3FAA" w:rsidRDefault="00296578" w:rsidP="00CD5AFC">
            <w:pPr>
              <w:jc w:val="center"/>
              <w:rPr>
                <w:color w:val="000000"/>
              </w:rPr>
            </w:pPr>
            <w:r w:rsidRPr="008B3FAA">
              <w:rPr>
                <w:color w:val="000000"/>
              </w:rPr>
              <w:t>286050П230</w:t>
            </w:r>
          </w:p>
        </w:tc>
        <w:tc>
          <w:tcPr>
            <w:tcW w:w="840" w:type="dxa"/>
            <w:tcBorders>
              <w:top w:val="nil"/>
              <w:left w:val="nil"/>
              <w:bottom w:val="single" w:sz="4" w:space="0" w:color="000000"/>
              <w:right w:val="single" w:sz="4" w:space="0" w:color="000000"/>
            </w:tcBorders>
            <w:shd w:val="clear" w:color="auto" w:fill="auto"/>
            <w:vAlign w:val="center"/>
            <w:hideMark/>
          </w:tcPr>
          <w:p w14:paraId="315C234E"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6C32381" w14:textId="77777777" w:rsidR="00296578" w:rsidRPr="008B3FAA" w:rsidRDefault="00296578" w:rsidP="00CD5AFC">
            <w:pPr>
              <w:jc w:val="center"/>
              <w:rPr>
                <w:color w:val="000000"/>
              </w:rPr>
            </w:pPr>
            <w:r w:rsidRPr="008B3FAA">
              <w:rPr>
                <w:color w:val="000000"/>
              </w:rPr>
              <w:t>315,00</w:t>
            </w:r>
          </w:p>
        </w:tc>
      </w:tr>
      <w:tr w:rsidR="00296578" w:rsidRPr="008B3FAA" w14:paraId="016D08A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8E82580"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CF39943" w14:textId="77777777" w:rsidR="00296578" w:rsidRPr="008B3FAA" w:rsidRDefault="00296578" w:rsidP="00CD5AFC">
            <w:pPr>
              <w:jc w:val="center"/>
              <w:rPr>
                <w:color w:val="000000"/>
              </w:rPr>
            </w:pPr>
            <w:r w:rsidRPr="008B3FAA">
              <w:rPr>
                <w:color w:val="000000"/>
              </w:rPr>
              <w:t>286050П230</w:t>
            </w:r>
          </w:p>
        </w:tc>
        <w:tc>
          <w:tcPr>
            <w:tcW w:w="840" w:type="dxa"/>
            <w:tcBorders>
              <w:top w:val="nil"/>
              <w:left w:val="nil"/>
              <w:bottom w:val="single" w:sz="4" w:space="0" w:color="000000"/>
              <w:right w:val="single" w:sz="4" w:space="0" w:color="000000"/>
            </w:tcBorders>
            <w:shd w:val="clear" w:color="auto" w:fill="auto"/>
            <w:vAlign w:val="center"/>
            <w:hideMark/>
          </w:tcPr>
          <w:p w14:paraId="184B593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DA9429B" w14:textId="77777777" w:rsidR="00296578" w:rsidRPr="008B3FAA" w:rsidRDefault="00296578" w:rsidP="00CD5AFC">
            <w:pPr>
              <w:jc w:val="center"/>
              <w:rPr>
                <w:color w:val="000000"/>
              </w:rPr>
            </w:pPr>
            <w:r w:rsidRPr="008B3FAA">
              <w:rPr>
                <w:color w:val="000000"/>
              </w:rPr>
              <w:t>315,00</w:t>
            </w:r>
          </w:p>
        </w:tc>
      </w:tr>
      <w:tr w:rsidR="00296578" w:rsidRPr="008B3FAA" w14:paraId="4C762B4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EF2C2EB"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522C84B1" w14:textId="77777777" w:rsidR="00296578" w:rsidRPr="008B3FAA" w:rsidRDefault="00296578" w:rsidP="00CD5AFC">
            <w:pPr>
              <w:jc w:val="center"/>
              <w:rPr>
                <w:color w:val="000000"/>
              </w:rPr>
            </w:pPr>
            <w:r w:rsidRPr="008B3FAA">
              <w:rPr>
                <w:color w:val="000000"/>
              </w:rPr>
              <w:t>286050П230</w:t>
            </w:r>
          </w:p>
        </w:tc>
        <w:tc>
          <w:tcPr>
            <w:tcW w:w="840" w:type="dxa"/>
            <w:tcBorders>
              <w:top w:val="nil"/>
              <w:left w:val="nil"/>
              <w:bottom w:val="single" w:sz="4" w:space="0" w:color="000000"/>
              <w:right w:val="single" w:sz="4" w:space="0" w:color="000000"/>
            </w:tcBorders>
            <w:shd w:val="clear" w:color="auto" w:fill="auto"/>
            <w:vAlign w:val="center"/>
            <w:hideMark/>
          </w:tcPr>
          <w:p w14:paraId="10EB5F02"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30A88800" w14:textId="77777777" w:rsidR="00296578" w:rsidRPr="008B3FAA" w:rsidRDefault="00296578" w:rsidP="00CD5AFC">
            <w:pPr>
              <w:jc w:val="center"/>
              <w:rPr>
                <w:color w:val="000000"/>
              </w:rPr>
            </w:pPr>
            <w:r w:rsidRPr="008B3FAA">
              <w:rPr>
                <w:color w:val="000000"/>
              </w:rPr>
              <w:t>19 361,24</w:t>
            </w:r>
          </w:p>
        </w:tc>
      </w:tr>
      <w:tr w:rsidR="00296578" w:rsidRPr="008B3FAA" w14:paraId="3616223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C676DB4" w14:textId="77777777" w:rsidR="00296578" w:rsidRPr="008B3FAA" w:rsidRDefault="00296578" w:rsidP="00CD5AFC">
            <w:pPr>
              <w:jc w:val="center"/>
              <w:rPr>
                <w:color w:val="000000"/>
              </w:rPr>
            </w:pPr>
            <w:r w:rsidRPr="008B3FAA">
              <w:rPr>
                <w:color w:val="000000"/>
              </w:rPr>
              <w:t>Публичные нормативные социальные выплаты гражданам</w:t>
            </w:r>
          </w:p>
        </w:tc>
        <w:tc>
          <w:tcPr>
            <w:tcW w:w="1540" w:type="dxa"/>
            <w:tcBorders>
              <w:top w:val="nil"/>
              <w:left w:val="nil"/>
              <w:bottom w:val="single" w:sz="4" w:space="0" w:color="000000"/>
              <w:right w:val="single" w:sz="4" w:space="0" w:color="000000"/>
            </w:tcBorders>
            <w:shd w:val="clear" w:color="auto" w:fill="auto"/>
            <w:vAlign w:val="center"/>
            <w:hideMark/>
          </w:tcPr>
          <w:p w14:paraId="56E87897" w14:textId="77777777" w:rsidR="00296578" w:rsidRPr="008B3FAA" w:rsidRDefault="00296578" w:rsidP="00CD5AFC">
            <w:pPr>
              <w:jc w:val="center"/>
              <w:rPr>
                <w:color w:val="000000"/>
              </w:rPr>
            </w:pPr>
            <w:r w:rsidRPr="008B3FAA">
              <w:rPr>
                <w:color w:val="000000"/>
              </w:rPr>
              <w:t>286050П230</w:t>
            </w:r>
          </w:p>
        </w:tc>
        <w:tc>
          <w:tcPr>
            <w:tcW w:w="840" w:type="dxa"/>
            <w:tcBorders>
              <w:top w:val="nil"/>
              <w:left w:val="nil"/>
              <w:bottom w:val="single" w:sz="4" w:space="0" w:color="000000"/>
              <w:right w:val="single" w:sz="4" w:space="0" w:color="000000"/>
            </w:tcBorders>
            <w:shd w:val="clear" w:color="auto" w:fill="auto"/>
            <w:vAlign w:val="center"/>
            <w:hideMark/>
          </w:tcPr>
          <w:p w14:paraId="2F672FC5" w14:textId="77777777" w:rsidR="00296578" w:rsidRPr="008B3FAA" w:rsidRDefault="00296578" w:rsidP="00CD5AFC">
            <w:pPr>
              <w:jc w:val="center"/>
              <w:rPr>
                <w:color w:val="000000"/>
              </w:rPr>
            </w:pPr>
            <w:r w:rsidRPr="008B3FAA">
              <w:rPr>
                <w:color w:val="000000"/>
              </w:rPr>
              <w:t>310</w:t>
            </w:r>
          </w:p>
        </w:tc>
        <w:tc>
          <w:tcPr>
            <w:tcW w:w="1660" w:type="dxa"/>
            <w:tcBorders>
              <w:top w:val="nil"/>
              <w:left w:val="nil"/>
              <w:bottom w:val="single" w:sz="4" w:space="0" w:color="000000"/>
              <w:right w:val="single" w:sz="4" w:space="0" w:color="000000"/>
            </w:tcBorders>
            <w:shd w:val="clear" w:color="auto" w:fill="auto"/>
            <w:vAlign w:val="center"/>
            <w:hideMark/>
          </w:tcPr>
          <w:p w14:paraId="24A05629" w14:textId="77777777" w:rsidR="00296578" w:rsidRPr="008B3FAA" w:rsidRDefault="00296578" w:rsidP="00CD5AFC">
            <w:pPr>
              <w:jc w:val="center"/>
              <w:rPr>
                <w:color w:val="000000"/>
              </w:rPr>
            </w:pPr>
            <w:r w:rsidRPr="008B3FAA">
              <w:rPr>
                <w:color w:val="000000"/>
              </w:rPr>
              <w:t>19 361,24</w:t>
            </w:r>
          </w:p>
        </w:tc>
      </w:tr>
      <w:tr w:rsidR="00296578" w:rsidRPr="008B3FAA" w14:paraId="2AEBBA2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A2B37C1" w14:textId="77777777" w:rsidR="00296578" w:rsidRPr="008B3FAA" w:rsidRDefault="00296578" w:rsidP="00CD5AFC">
            <w:pPr>
              <w:jc w:val="center"/>
              <w:rPr>
                <w:color w:val="000000"/>
              </w:rPr>
            </w:pPr>
            <w:r w:rsidRPr="008B3FAA">
              <w:rPr>
                <w:color w:val="000000"/>
              </w:rPr>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7069B30" w14:textId="77777777" w:rsidR="00296578" w:rsidRPr="008B3FAA" w:rsidRDefault="00296578" w:rsidP="00CD5AFC">
            <w:pPr>
              <w:jc w:val="center"/>
              <w:rPr>
                <w:color w:val="000000"/>
              </w:rPr>
            </w:pPr>
            <w:r w:rsidRPr="008B3FAA">
              <w:rPr>
                <w:color w:val="000000"/>
              </w:rPr>
              <w:t>2870000000</w:t>
            </w:r>
          </w:p>
        </w:tc>
        <w:tc>
          <w:tcPr>
            <w:tcW w:w="840" w:type="dxa"/>
            <w:tcBorders>
              <w:top w:val="nil"/>
              <w:left w:val="nil"/>
              <w:bottom w:val="single" w:sz="4" w:space="0" w:color="000000"/>
              <w:right w:val="single" w:sz="4" w:space="0" w:color="000000"/>
            </w:tcBorders>
            <w:shd w:val="clear" w:color="auto" w:fill="auto"/>
            <w:vAlign w:val="center"/>
            <w:hideMark/>
          </w:tcPr>
          <w:p w14:paraId="137C637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601B78F" w14:textId="77777777" w:rsidR="00296578" w:rsidRPr="008B3FAA" w:rsidRDefault="00296578" w:rsidP="00CD5AFC">
            <w:pPr>
              <w:jc w:val="center"/>
              <w:rPr>
                <w:color w:val="000000"/>
              </w:rPr>
            </w:pPr>
            <w:r w:rsidRPr="008B3FAA">
              <w:rPr>
                <w:color w:val="000000"/>
              </w:rPr>
              <w:t>1 572,08</w:t>
            </w:r>
          </w:p>
        </w:tc>
      </w:tr>
      <w:tr w:rsidR="00296578" w:rsidRPr="008B3FAA" w14:paraId="660793C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3051FFEE" w14:textId="77777777" w:rsidR="00296578" w:rsidRPr="008B3FAA" w:rsidRDefault="00296578" w:rsidP="00CD5AFC">
            <w:pPr>
              <w:jc w:val="center"/>
              <w:rPr>
                <w:color w:val="000000"/>
              </w:rPr>
            </w:pPr>
            <w:r w:rsidRPr="008B3FAA">
              <w:rPr>
                <w:color w:val="000000"/>
              </w:rPr>
              <w:t>Ограждение территорий (ремонт ограждения) муниципальных образовательных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54D40E0C" w14:textId="77777777" w:rsidR="00296578" w:rsidRPr="008B3FAA" w:rsidRDefault="00296578" w:rsidP="00CD5AFC">
            <w:pPr>
              <w:jc w:val="center"/>
              <w:rPr>
                <w:color w:val="000000"/>
              </w:rPr>
            </w:pPr>
            <w:r w:rsidRPr="008B3FAA">
              <w:rPr>
                <w:color w:val="000000"/>
              </w:rPr>
              <w:t>2870200050</w:t>
            </w:r>
          </w:p>
        </w:tc>
        <w:tc>
          <w:tcPr>
            <w:tcW w:w="840" w:type="dxa"/>
            <w:tcBorders>
              <w:top w:val="nil"/>
              <w:left w:val="nil"/>
              <w:bottom w:val="single" w:sz="4" w:space="0" w:color="000000"/>
              <w:right w:val="single" w:sz="4" w:space="0" w:color="000000"/>
            </w:tcBorders>
            <w:shd w:val="clear" w:color="FFFFFF" w:fill="FFFFFF"/>
            <w:vAlign w:val="center"/>
            <w:hideMark/>
          </w:tcPr>
          <w:p w14:paraId="662BD23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A2CDC2E" w14:textId="77777777" w:rsidR="00296578" w:rsidRPr="008B3FAA" w:rsidRDefault="00296578" w:rsidP="00CD5AFC">
            <w:pPr>
              <w:jc w:val="center"/>
              <w:rPr>
                <w:color w:val="000000"/>
              </w:rPr>
            </w:pPr>
            <w:r w:rsidRPr="008B3FAA">
              <w:rPr>
                <w:color w:val="000000"/>
              </w:rPr>
              <w:t>1 550,00</w:t>
            </w:r>
          </w:p>
        </w:tc>
      </w:tr>
      <w:tr w:rsidR="00296578" w:rsidRPr="008B3FAA" w14:paraId="331AF1F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BBCDC36" w14:textId="77777777" w:rsidR="00296578" w:rsidRPr="008B3FAA" w:rsidRDefault="00296578" w:rsidP="00CD5AFC">
            <w:pPr>
              <w:jc w:val="center"/>
              <w:rPr>
                <w:color w:val="000000"/>
              </w:rPr>
            </w:pPr>
            <w:r w:rsidRPr="008B3FAA">
              <w:rPr>
                <w:color w:val="00000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758CFD2" w14:textId="77777777" w:rsidR="00296578" w:rsidRPr="008B3FAA" w:rsidRDefault="00296578" w:rsidP="00CD5AFC">
            <w:pPr>
              <w:jc w:val="center"/>
              <w:rPr>
                <w:color w:val="000000"/>
              </w:rPr>
            </w:pPr>
            <w:r w:rsidRPr="008B3FAA">
              <w:rPr>
                <w:color w:val="000000"/>
              </w:rPr>
              <w:t>2870200050</w:t>
            </w:r>
          </w:p>
        </w:tc>
        <w:tc>
          <w:tcPr>
            <w:tcW w:w="840" w:type="dxa"/>
            <w:tcBorders>
              <w:top w:val="nil"/>
              <w:left w:val="nil"/>
              <w:bottom w:val="single" w:sz="4" w:space="0" w:color="000000"/>
              <w:right w:val="single" w:sz="4" w:space="0" w:color="000000"/>
            </w:tcBorders>
            <w:shd w:val="clear" w:color="auto" w:fill="auto"/>
            <w:vAlign w:val="center"/>
            <w:hideMark/>
          </w:tcPr>
          <w:p w14:paraId="15297AB7"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35586A2" w14:textId="77777777" w:rsidR="00296578" w:rsidRPr="008B3FAA" w:rsidRDefault="00296578" w:rsidP="00CD5AFC">
            <w:pPr>
              <w:jc w:val="center"/>
              <w:rPr>
                <w:color w:val="000000"/>
              </w:rPr>
            </w:pPr>
            <w:r w:rsidRPr="008B3FAA">
              <w:rPr>
                <w:color w:val="000000"/>
              </w:rPr>
              <w:t>1 550,00</w:t>
            </w:r>
          </w:p>
        </w:tc>
      </w:tr>
      <w:tr w:rsidR="00296578" w:rsidRPr="008B3FAA" w14:paraId="0BAC128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BC21136"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4F1B1517" w14:textId="77777777" w:rsidR="00296578" w:rsidRPr="008B3FAA" w:rsidRDefault="00296578" w:rsidP="00CD5AFC">
            <w:pPr>
              <w:jc w:val="center"/>
              <w:rPr>
                <w:color w:val="000000"/>
              </w:rPr>
            </w:pPr>
            <w:r w:rsidRPr="008B3FAA">
              <w:rPr>
                <w:color w:val="000000"/>
              </w:rPr>
              <w:t>2870200050</w:t>
            </w:r>
          </w:p>
        </w:tc>
        <w:tc>
          <w:tcPr>
            <w:tcW w:w="840" w:type="dxa"/>
            <w:tcBorders>
              <w:top w:val="nil"/>
              <w:left w:val="nil"/>
              <w:bottom w:val="single" w:sz="4" w:space="0" w:color="000000"/>
              <w:right w:val="single" w:sz="4" w:space="0" w:color="000000"/>
            </w:tcBorders>
            <w:shd w:val="clear" w:color="auto" w:fill="auto"/>
            <w:vAlign w:val="center"/>
            <w:hideMark/>
          </w:tcPr>
          <w:p w14:paraId="5D04F057"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21852368" w14:textId="77777777" w:rsidR="00296578" w:rsidRPr="008B3FAA" w:rsidRDefault="00296578" w:rsidP="00CD5AFC">
            <w:pPr>
              <w:jc w:val="center"/>
              <w:rPr>
                <w:color w:val="000000"/>
              </w:rPr>
            </w:pPr>
            <w:r w:rsidRPr="008B3FAA">
              <w:rPr>
                <w:color w:val="000000"/>
              </w:rPr>
              <w:t>1 550,00</w:t>
            </w:r>
          </w:p>
        </w:tc>
      </w:tr>
      <w:tr w:rsidR="00296578" w:rsidRPr="008B3FAA" w14:paraId="6C1C6F4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63501617" w14:textId="77777777" w:rsidR="00296578" w:rsidRPr="008B3FAA" w:rsidRDefault="00296578" w:rsidP="00CD5AFC">
            <w:pPr>
              <w:jc w:val="center"/>
              <w:rPr>
                <w:color w:val="000000"/>
              </w:rPr>
            </w:pPr>
            <w:r w:rsidRPr="008B3FAA">
              <w:rPr>
                <w:color w:val="000000"/>
              </w:rPr>
              <w:t>Установка систем видеонаблюдения в муниципальных образовательных учреждениях</w:t>
            </w:r>
          </w:p>
        </w:tc>
        <w:tc>
          <w:tcPr>
            <w:tcW w:w="1540" w:type="dxa"/>
            <w:tcBorders>
              <w:top w:val="nil"/>
              <w:left w:val="nil"/>
              <w:bottom w:val="single" w:sz="4" w:space="0" w:color="000000"/>
              <w:right w:val="single" w:sz="4" w:space="0" w:color="000000"/>
            </w:tcBorders>
            <w:shd w:val="clear" w:color="auto" w:fill="auto"/>
            <w:vAlign w:val="center"/>
            <w:hideMark/>
          </w:tcPr>
          <w:p w14:paraId="126C6805" w14:textId="77777777" w:rsidR="00296578" w:rsidRPr="008B3FAA" w:rsidRDefault="00296578" w:rsidP="00CD5AFC">
            <w:pPr>
              <w:jc w:val="center"/>
              <w:rPr>
                <w:color w:val="000000"/>
              </w:rPr>
            </w:pPr>
            <w:r w:rsidRPr="008B3FAA">
              <w:rPr>
                <w:color w:val="000000"/>
              </w:rPr>
              <w:t>2870300050</w:t>
            </w:r>
          </w:p>
        </w:tc>
        <w:tc>
          <w:tcPr>
            <w:tcW w:w="840" w:type="dxa"/>
            <w:tcBorders>
              <w:top w:val="nil"/>
              <w:left w:val="nil"/>
              <w:bottom w:val="single" w:sz="4" w:space="0" w:color="000000"/>
              <w:right w:val="single" w:sz="4" w:space="0" w:color="000000"/>
            </w:tcBorders>
            <w:shd w:val="clear" w:color="FFFFFF" w:fill="FFFFFF"/>
            <w:vAlign w:val="center"/>
            <w:hideMark/>
          </w:tcPr>
          <w:p w14:paraId="63DF3E5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668589F" w14:textId="77777777" w:rsidR="00296578" w:rsidRPr="008B3FAA" w:rsidRDefault="00296578" w:rsidP="00CD5AFC">
            <w:pPr>
              <w:jc w:val="center"/>
              <w:rPr>
                <w:color w:val="000000"/>
              </w:rPr>
            </w:pPr>
            <w:r w:rsidRPr="008B3FAA">
              <w:rPr>
                <w:color w:val="000000"/>
              </w:rPr>
              <w:t>22,08</w:t>
            </w:r>
          </w:p>
        </w:tc>
      </w:tr>
      <w:tr w:rsidR="00296578" w:rsidRPr="008B3FAA" w14:paraId="1FDB319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9E5D462"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1116222" w14:textId="77777777" w:rsidR="00296578" w:rsidRPr="008B3FAA" w:rsidRDefault="00296578" w:rsidP="00CD5AFC">
            <w:pPr>
              <w:jc w:val="center"/>
              <w:rPr>
                <w:color w:val="000000"/>
              </w:rPr>
            </w:pPr>
            <w:r w:rsidRPr="008B3FAA">
              <w:rPr>
                <w:color w:val="000000"/>
              </w:rPr>
              <w:t>2870300050</w:t>
            </w:r>
          </w:p>
        </w:tc>
        <w:tc>
          <w:tcPr>
            <w:tcW w:w="840" w:type="dxa"/>
            <w:tcBorders>
              <w:top w:val="nil"/>
              <w:left w:val="nil"/>
              <w:bottom w:val="single" w:sz="4" w:space="0" w:color="000000"/>
              <w:right w:val="single" w:sz="4" w:space="0" w:color="000000"/>
            </w:tcBorders>
            <w:shd w:val="clear" w:color="auto" w:fill="auto"/>
            <w:vAlign w:val="center"/>
            <w:hideMark/>
          </w:tcPr>
          <w:p w14:paraId="32EE847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35CF2CC" w14:textId="77777777" w:rsidR="00296578" w:rsidRPr="008B3FAA" w:rsidRDefault="00296578" w:rsidP="00CD5AFC">
            <w:pPr>
              <w:jc w:val="center"/>
              <w:rPr>
                <w:color w:val="000000"/>
              </w:rPr>
            </w:pPr>
            <w:r w:rsidRPr="008B3FAA">
              <w:rPr>
                <w:color w:val="000000"/>
              </w:rPr>
              <w:t>22,08</w:t>
            </w:r>
          </w:p>
        </w:tc>
      </w:tr>
      <w:tr w:rsidR="00296578" w:rsidRPr="008B3FAA" w14:paraId="62F6395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70AFBA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3B65D2B2" w14:textId="77777777" w:rsidR="00296578" w:rsidRPr="008B3FAA" w:rsidRDefault="00296578" w:rsidP="00CD5AFC">
            <w:pPr>
              <w:jc w:val="center"/>
              <w:rPr>
                <w:color w:val="000000"/>
              </w:rPr>
            </w:pPr>
            <w:r w:rsidRPr="008B3FAA">
              <w:rPr>
                <w:color w:val="000000"/>
              </w:rPr>
              <w:t>2870300050</w:t>
            </w:r>
          </w:p>
        </w:tc>
        <w:tc>
          <w:tcPr>
            <w:tcW w:w="840" w:type="dxa"/>
            <w:tcBorders>
              <w:top w:val="nil"/>
              <w:left w:val="nil"/>
              <w:bottom w:val="single" w:sz="4" w:space="0" w:color="000000"/>
              <w:right w:val="single" w:sz="4" w:space="0" w:color="000000"/>
            </w:tcBorders>
            <w:shd w:val="clear" w:color="auto" w:fill="auto"/>
            <w:vAlign w:val="center"/>
            <w:hideMark/>
          </w:tcPr>
          <w:p w14:paraId="4C50CF0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322391F" w14:textId="77777777" w:rsidR="00296578" w:rsidRPr="008B3FAA" w:rsidRDefault="00296578" w:rsidP="00CD5AFC">
            <w:pPr>
              <w:jc w:val="center"/>
              <w:rPr>
                <w:color w:val="000000"/>
              </w:rPr>
            </w:pPr>
            <w:r w:rsidRPr="008B3FAA">
              <w:rPr>
                <w:color w:val="000000"/>
              </w:rPr>
              <w:t>22,08</w:t>
            </w:r>
          </w:p>
        </w:tc>
      </w:tr>
      <w:tr w:rsidR="00296578" w:rsidRPr="008B3FAA" w14:paraId="192F9487"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B02D211" w14:textId="77777777" w:rsidR="00296578" w:rsidRPr="008B3FAA" w:rsidRDefault="00296578" w:rsidP="00CD5AFC">
            <w:pPr>
              <w:jc w:val="center"/>
              <w:rPr>
                <w:color w:val="000000"/>
              </w:rPr>
            </w:pPr>
            <w:r w:rsidRPr="008B3FAA">
              <w:rPr>
                <w:color w:val="000000"/>
              </w:rPr>
              <w:t>Подпрограмма "Организация и проведение мероприятий в сфере образования" в рамках муниципальной программы "Образование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6419BA2" w14:textId="77777777" w:rsidR="00296578" w:rsidRPr="008B3FAA" w:rsidRDefault="00296578" w:rsidP="00CD5AFC">
            <w:pPr>
              <w:jc w:val="center"/>
              <w:rPr>
                <w:color w:val="000000"/>
              </w:rPr>
            </w:pPr>
            <w:r w:rsidRPr="008B3FAA">
              <w:rPr>
                <w:color w:val="000000"/>
              </w:rPr>
              <w:t>2880000000</w:t>
            </w:r>
          </w:p>
        </w:tc>
        <w:tc>
          <w:tcPr>
            <w:tcW w:w="840" w:type="dxa"/>
            <w:tcBorders>
              <w:top w:val="nil"/>
              <w:left w:val="nil"/>
              <w:bottom w:val="single" w:sz="4" w:space="0" w:color="000000"/>
              <w:right w:val="single" w:sz="4" w:space="0" w:color="000000"/>
            </w:tcBorders>
            <w:shd w:val="clear" w:color="auto" w:fill="auto"/>
            <w:vAlign w:val="center"/>
            <w:hideMark/>
          </w:tcPr>
          <w:p w14:paraId="2DFC7E4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A8631C1" w14:textId="77777777" w:rsidR="00296578" w:rsidRPr="008B3FAA" w:rsidRDefault="00296578" w:rsidP="00CD5AFC">
            <w:pPr>
              <w:jc w:val="center"/>
              <w:rPr>
                <w:color w:val="000000"/>
              </w:rPr>
            </w:pPr>
            <w:r w:rsidRPr="008B3FAA">
              <w:rPr>
                <w:color w:val="000000"/>
              </w:rPr>
              <w:t>2 700,00</w:t>
            </w:r>
          </w:p>
        </w:tc>
      </w:tr>
      <w:tr w:rsidR="00296578" w:rsidRPr="008B3FAA" w14:paraId="648DADE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5161C999" w14:textId="77777777" w:rsidR="00296578" w:rsidRPr="008B3FAA" w:rsidRDefault="00296578" w:rsidP="00CD5AFC">
            <w:pPr>
              <w:jc w:val="center"/>
              <w:rPr>
                <w:color w:val="000000"/>
              </w:rPr>
            </w:pPr>
            <w:r w:rsidRPr="008B3FAA">
              <w:rPr>
                <w:color w:val="000000"/>
              </w:rPr>
              <w:t>"Мероприятия, направленные на повышение профессиональной компетенции и престижа педагогических работников "</w:t>
            </w:r>
          </w:p>
        </w:tc>
        <w:tc>
          <w:tcPr>
            <w:tcW w:w="1540" w:type="dxa"/>
            <w:tcBorders>
              <w:top w:val="nil"/>
              <w:left w:val="nil"/>
              <w:bottom w:val="single" w:sz="4" w:space="0" w:color="000000"/>
              <w:right w:val="single" w:sz="4" w:space="0" w:color="000000"/>
            </w:tcBorders>
            <w:shd w:val="clear" w:color="auto" w:fill="auto"/>
            <w:vAlign w:val="center"/>
            <w:hideMark/>
          </w:tcPr>
          <w:p w14:paraId="2F7FC228" w14:textId="77777777" w:rsidR="00296578" w:rsidRPr="008B3FAA" w:rsidRDefault="00296578" w:rsidP="00CD5AFC">
            <w:pPr>
              <w:jc w:val="center"/>
              <w:rPr>
                <w:color w:val="000000"/>
              </w:rPr>
            </w:pPr>
            <w:r w:rsidRPr="008B3FAA">
              <w:rPr>
                <w:color w:val="000000"/>
              </w:rPr>
              <w:t>2880100040</w:t>
            </w:r>
          </w:p>
        </w:tc>
        <w:tc>
          <w:tcPr>
            <w:tcW w:w="840" w:type="dxa"/>
            <w:tcBorders>
              <w:top w:val="nil"/>
              <w:left w:val="nil"/>
              <w:bottom w:val="single" w:sz="4" w:space="0" w:color="000000"/>
              <w:right w:val="single" w:sz="4" w:space="0" w:color="000000"/>
            </w:tcBorders>
            <w:shd w:val="clear" w:color="FFFFFF" w:fill="FFFFFF"/>
            <w:vAlign w:val="center"/>
            <w:hideMark/>
          </w:tcPr>
          <w:p w14:paraId="53484E9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7FD1EA7" w14:textId="77777777" w:rsidR="00296578" w:rsidRPr="008B3FAA" w:rsidRDefault="00296578" w:rsidP="00CD5AFC">
            <w:pPr>
              <w:jc w:val="center"/>
              <w:rPr>
                <w:color w:val="000000"/>
              </w:rPr>
            </w:pPr>
            <w:r w:rsidRPr="008B3FAA">
              <w:rPr>
                <w:color w:val="000000"/>
              </w:rPr>
              <w:t>740,80</w:t>
            </w:r>
          </w:p>
        </w:tc>
      </w:tr>
      <w:tr w:rsidR="00296578" w:rsidRPr="008B3FAA" w14:paraId="3DBA7A0B"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2A566552"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F79B6CE" w14:textId="77777777" w:rsidR="00296578" w:rsidRPr="008B3FAA" w:rsidRDefault="00296578" w:rsidP="00CD5AFC">
            <w:pPr>
              <w:jc w:val="center"/>
              <w:rPr>
                <w:color w:val="000000"/>
              </w:rPr>
            </w:pPr>
            <w:r w:rsidRPr="008B3FAA">
              <w:rPr>
                <w:color w:val="000000"/>
              </w:rPr>
              <w:t>2880100040</w:t>
            </w:r>
          </w:p>
        </w:tc>
        <w:tc>
          <w:tcPr>
            <w:tcW w:w="840" w:type="dxa"/>
            <w:tcBorders>
              <w:top w:val="nil"/>
              <w:left w:val="nil"/>
              <w:bottom w:val="single" w:sz="4" w:space="0" w:color="000000"/>
              <w:right w:val="single" w:sz="4" w:space="0" w:color="000000"/>
            </w:tcBorders>
            <w:shd w:val="clear" w:color="auto" w:fill="auto"/>
            <w:vAlign w:val="center"/>
            <w:hideMark/>
          </w:tcPr>
          <w:p w14:paraId="0B66E9A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61DBBCE" w14:textId="77777777" w:rsidR="00296578" w:rsidRPr="008B3FAA" w:rsidRDefault="00296578" w:rsidP="00CD5AFC">
            <w:pPr>
              <w:jc w:val="center"/>
              <w:rPr>
                <w:color w:val="000000"/>
              </w:rPr>
            </w:pPr>
            <w:r w:rsidRPr="008B3FAA">
              <w:rPr>
                <w:color w:val="000000"/>
              </w:rPr>
              <w:t>213,20</w:t>
            </w:r>
          </w:p>
        </w:tc>
      </w:tr>
      <w:tr w:rsidR="00296578" w:rsidRPr="008B3FAA" w14:paraId="3F9D122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5E8D848"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40BE054B" w14:textId="77777777" w:rsidR="00296578" w:rsidRPr="008B3FAA" w:rsidRDefault="00296578" w:rsidP="00CD5AFC">
            <w:pPr>
              <w:jc w:val="center"/>
              <w:rPr>
                <w:color w:val="000000"/>
              </w:rPr>
            </w:pPr>
            <w:r w:rsidRPr="008B3FAA">
              <w:rPr>
                <w:color w:val="000000"/>
              </w:rPr>
              <w:t>2880100040</w:t>
            </w:r>
          </w:p>
        </w:tc>
        <w:tc>
          <w:tcPr>
            <w:tcW w:w="840" w:type="dxa"/>
            <w:tcBorders>
              <w:top w:val="nil"/>
              <w:left w:val="nil"/>
              <w:bottom w:val="single" w:sz="4" w:space="0" w:color="000000"/>
              <w:right w:val="single" w:sz="4" w:space="0" w:color="000000"/>
            </w:tcBorders>
            <w:shd w:val="clear" w:color="auto" w:fill="auto"/>
            <w:vAlign w:val="center"/>
            <w:hideMark/>
          </w:tcPr>
          <w:p w14:paraId="54DDDE7E"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5EAD7637" w14:textId="77777777" w:rsidR="00296578" w:rsidRPr="008B3FAA" w:rsidRDefault="00296578" w:rsidP="00CD5AFC">
            <w:pPr>
              <w:jc w:val="center"/>
              <w:rPr>
                <w:color w:val="000000"/>
              </w:rPr>
            </w:pPr>
            <w:r w:rsidRPr="008B3FAA">
              <w:rPr>
                <w:color w:val="000000"/>
              </w:rPr>
              <w:t>213,20</w:t>
            </w:r>
          </w:p>
        </w:tc>
      </w:tr>
      <w:tr w:rsidR="00296578" w:rsidRPr="008B3FAA" w14:paraId="53F24AC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7CDDA14"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F33F36C" w14:textId="77777777" w:rsidR="00296578" w:rsidRPr="008B3FAA" w:rsidRDefault="00296578" w:rsidP="00CD5AFC">
            <w:pPr>
              <w:jc w:val="center"/>
              <w:rPr>
                <w:color w:val="000000"/>
              </w:rPr>
            </w:pPr>
            <w:r w:rsidRPr="008B3FAA">
              <w:rPr>
                <w:color w:val="000000"/>
              </w:rPr>
              <w:t>2880100040</w:t>
            </w:r>
          </w:p>
        </w:tc>
        <w:tc>
          <w:tcPr>
            <w:tcW w:w="840" w:type="dxa"/>
            <w:tcBorders>
              <w:top w:val="nil"/>
              <w:left w:val="nil"/>
              <w:bottom w:val="single" w:sz="4" w:space="0" w:color="000000"/>
              <w:right w:val="single" w:sz="4" w:space="0" w:color="000000"/>
            </w:tcBorders>
            <w:shd w:val="clear" w:color="auto" w:fill="auto"/>
            <w:vAlign w:val="center"/>
            <w:hideMark/>
          </w:tcPr>
          <w:p w14:paraId="070E855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31E7EC6" w14:textId="77777777" w:rsidR="00296578" w:rsidRPr="008B3FAA" w:rsidRDefault="00296578" w:rsidP="00CD5AFC">
            <w:pPr>
              <w:jc w:val="center"/>
              <w:rPr>
                <w:color w:val="000000"/>
              </w:rPr>
            </w:pPr>
            <w:r w:rsidRPr="008B3FAA">
              <w:rPr>
                <w:color w:val="000000"/>
              </w:rPr>
              <w:t>367,60</w:t>
            </w:r>
          </w:p>
        </w:tc>
      </w:tr>
      <w:tr w:rsidR="00296578" w:rsidRPr="008B3FAA" w14:paraId="5C05609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12C37EC"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86A1AF8" w14:textId="77777777" w:rsidR="00296578" w:rsidRPr="008B3FAA" w:rsidRDefault="00296578" w:rsidP="00CD5AFC">
            <w:pPr>
              <w:jc w:val="center"/>
              <w:rPr>
                <w:color w:val="000000"/>
              </w:rPr>
            </w:pPr>
            <w:r w:rsidRPr="008B3FAA">
              <w:rPr>
                <w:color w:val="000000"/>
              </w:rPr>
              <w:t>2880100040</w:t>
            </w:r>
          </w:p>
        </w:tc>
        <w:tc>
          <w:tcPr>
            <w:tcW w:w="840" w:type="dxa"/>
            <w:tcBorders>
              <w:top w:val="nil"/>
              <w:left w:val="nil"/>
              <w:bottom w:val="single" w:sz="4" w:space="0" w:color="000000"/>
              <w:right w:val="single" w:sz="4" w:space="0" w:color="000000"/>
            </w:tcBorders>
            <w:shd w:val="clear" w:color="auto" w:fill="auto"/>
            <w:vAlign w:val="center"/>
            <w:hideMark/>
          </w:tcPr>
          <w:p w14:paraId="49998BD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2957DBC" w14:textId="77777777" w:rsidR="00296578" w:rsidRPr="008B3FAA" w:rsidRDefault="00296578" w:rsidP="00CD5AFC">
            <w:pPr>
              <w:jc w:val="center"/>
              <w:rPr>
                <w:color w:val="000000"/>
              </w:rPr>
            </w:pPr>
            <w:r w:rsidRPr="008B3FAA">
              <w:rPr>
                <w:color w:val="000000"/>
              </w:rPr>
              <w:t>367,60</w:t>
            </w:r>
          </w:p>
        </w:tc>
      </w:tr>
      <w:tr w:rsidR="00296578" w:rsidRPr="008B3FAA" w14:paraId="1B4CD88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557BC7A"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21E66791" w14:textId="77777777" w:rsidR="00296578" w:rsidRPr="008B3FAA" w:rsidRDefault="00296578" w:rsidP="00CD5AFC">
            <w:pPr>
              <w:jc w:val="center"/>
              <w:rPr>
                <w:color w:val="000000"/>
              </w:rPr>
            </w:pPr>
            <w:r w:rsidRPr="008B3FAA">
              <w:rPr>
                <w:color w:val="000000"/>
              </w:rPr>
              <w:t>2880100040</w:t>
            </w:r>
          </w:p>
        </w:tc>
        <w:tc>
          <w:tcPr>
            <w:tcW w:w="840" w:type="dxa"/>
            <w:tcBorders>
              <w:top w:val="nil"/>
              <w:left w:val="nil"/>
              <w:bottom w:val="single" w:sz="4" w:space="0" w:color="000000"/>
              <w:right w:val="single" w:sz="4" w:space="0" w:color="000000"/>
            </w:tcBorders>
            <w:shd w:val="clear" w:color="auto" w:fill="auto"/>
            <w:vAlign w:val="center"/>
            <w:hideMark/>
          </w:tcPr>
          <w:p w14:paraId="1F1FF7F3"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2877E9B0" w14:textId="77777777" w:rsidR="00296578" w:rsidRPr="008B3FAA" w:rsidRDefault="00296578" w:rsidP="00CD5AFC">
            <w:pPr>
              <w:jc w:val="center"/>
              <w:rPr>
                <w:color w:val="000000"/>
              </w:rPr>
            </w:pPr>
            <w:r w:rsidRPr="008B3FAA">
              <w:rPr>
                <w:color w:val="000000"/>
              </w:rPr>
              <w:t>160,00</w:t>
            </w:r>
          </w:p>
        </w:tc>
      </w:tr>
      <w:tr w:rsidR="00296578" w:rsidRPr="008B3FAA" w14:paraId="6CC779C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E1CB4B2" w14:textId="77777777" w:rsidR="00296578" w:rsidRPr="008B3FAA" w:rsidRDefault="00296578" w:rsidP="00CD5AFC">
            <w:pPr>
              <w:jc w:val="center"/>
              <w:rPr>
                <w:color w:val="000000"/>
              </w:rPr>
            </w:pPr>
            <w:r w:rsidRPr="008B3FAA">
              <w:rPr>
                <w:color w:val="000000"/>
              </w:rPr>
              <w:t>Премии и гранты</w:t>
            </w:r>
          </w:p>
        </w:tc>
        <w:tc>
          <w:tcPr>
            <w:tcW w:w="1540" w:type="dxa"/>
            <w:tcBorders>
              <w:top w:val="nil"/>
              <w:left w:val="nil"/>
              <w:bottom w:val="single" w:sz="4" w:space="0" w:color="000000"/>
              <w:right w:val="single" w:sz="4" w:space="0" w:color="000000"/>
            </w:tcBorders>
            <w:shd w:val="clear" w:color="auto" w:fill="auto"/>
            <w:vAlign w:val="center"/>
            <w:hideMark/>
          </w:tcPr>
          <w:p w14:paraId="5E4D0D32" w14:textId="77777777" w:rsidR="00296578" w:rsidRPr="008B3FAA" w:rsidRDefault="00296578" w:rsidP="00CD5AFC">
            <w:pPr>
              <w:jc w:val="center"/>
              <w:rPr>
                <w:color w:val="000000"/>
              </w:rPr>
            </w:pPr>
            <w:r w:rsidRPr="008B3FAA">
              <w:rPr>
                <w:color w:val="000000"/>
              </w:rPr>
              <w:t>2880100040</w:t>
            </w:r>
          </w:p>
        </w:tc>
        <w:tc>
          <w:tcPr>
            <w:tcW w:w="840" w:type="dxa"/>
            <w:tcBorders>
              <w:top w:val="nil"/>
              <w:left w:val="nil"/>
              <w:bottom w:val="single" w:sz="4" w:space="0" w:color="000000"/>
              <w:right w:val="single" w:sz="4" w:space="0" w:color="000000"/>
            </w:tcBorders>
            <w:shd w:val="clear" w:color="auto" w:fill="auto"/>
            <w:vAlign w:val="center"/>
            <w:hideMark/>
          </w:tcPr>
          <w:p w14:paraId="4D000CCE" w14:textId="77777777" w:rsidR="00296578" w:rsidRPr="008B3FAA" w:rsidRDefault="00296578" w:rsidP="00CD5AFC">
            <w:pPr>
              <w:jc w:val="center"/>
              <w:rPr>
                <w:color w:val="000000"/>
              </w:rPr>
            </w:pPr>
            <w:r w:rsidRPr="008B3FAA">
              <w:rPr>
                <w:color w:val="000000"/>
              </w:rPr>
              <w:t>350</w:t>
            </w:r>
          </w:p>
        </w:tc>
        <w:tc>
          <w:tcPr>
            <w:tcW w:w="1660" w:type="dxa"/>
            <w:tcBorders>
              <w:top w:val="nil"/>
              <w:left w:val="nil"/>
              <w:bottom w:val="single" w:sz="4" w:space="0" w:color="000000"/>
              <w:right w:val="single" w:sz="4" w:space="0" w:color="000000"/>
            </w:tcBorders>
            <w:shd w:val="clear" w:color="auto" w:fill="auto"/>
            <w:vAlign w:val="center"/>
            <w:hideMark/>
          </w:tcPr>
          <w:p w14:paraId="15F82C48" w14:textId="77777777" w:rsidR="00296578" w:rsidRPr="008B3FAA" w:rsidRDefault="00296578" w:rsidP="00CD5AFC">
            <w:pPr>
              <w:jc w:val="center"/>
              <w:rPr>
                <w:color w:val="000000"/>
              </w:rPr>
            </w:pPr>
            <w:r w:rsidRPr="008B3FAA">
              <w:rPr>
                <w:color w:val="000000"/>
              </w:rPr>
              <w:t>160,00</w:t>
            </w:r>
          </w:p>
        </w:tc>
      </w:tr>
      <w:tr w:rsidR="00296578" w:rsidRPr="008B3FAA" w14:paraId="6E430DC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3B97CD44" w14:textId="77777777" w:rsidR="00296578" w:rsidRPr="008B3FAA" w:rsidRDefault="00296578" w:rsidP="00CD5AFC">
            <w:pPr>
              <w:jc w:val="center"/>
              <w:rPr>
                <w:color w:val="000000"/>
              </w:rPr>
            </w:pPr>
            <w:r w:rsidRPr="008B3FAA">
              <w:rPr>
                <w:color w:val="000000"/>
              </w:rPr>
              <w:t>"Мероприятия, для обучающихся образовательных учреждений "</w:t>
            </w:r>
          </w:p>
        </w:tc>
        <w:tc>
          <w:tcPr>
            <w:tcW w:w="1540" w:type="dxa"/>
            <w:tcBorders>
              <w:top w:val="nil"/>
              <w:left w:val="nil"/>
              <w:bottom w:val="single" w:sz="4" w:space="0" w:color="000000"/>
              <w:right w:val="single" w:sz="4" w:space="0" w:color="000000"/>
            </w:tcBorders>
            <w:shd w:val="clear" w:color="auto" w:fill="auto"/>
            <w:vAlign w:val="center"/>
            <w:hideMark/>
          </w:tcPr>
          <w:p w14:paraId="49AA7ADA" w14:textId="77777777" w:rsidR="00296578" w:rsidRPr="008B3FAA" w:rsidRDefault="00296578" w:rsidP="00CD5AFC">
            <w:pPr>
              <w:jc w:val="center"/>
              <w:rPr>
                <w:color w:val="000000"/>
              </w:rPr>
            </w:pPr>
            <w:r w:rsidRPr="008B3FAA">
              <w:rPr>
                <w:color w:val="000000"/>
              </w:rPr>
              <w:t>2880200040</w:t>
            </w:r>
          </w:p>
        </w:tc>
        <w:tc>
          <w:tcPr>
            <w:tcW w:w="840" w:type="dxa"/>
            <w:tcBorders>
              <w:top w:val="nil"/>
              <w:left w:val="nil"/>
              <w:bottom w:val="single" w:sz="4" w:space="0" w:color="000000"/>
              <w:right w:val="single" w:sz="4" w:space="0" w:color="000000"/>
            </w:tcBorders>
            <w:shd w:val="clear" w:color="FFFFFF" w:fill="FFFFFF"/>
            <w:vAlign w:val="center"/>
            <w:hideMark/>
          </w:tcPr>
          <w:p w14:paraId="2C37CC2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3A078B1" w14:textId="77777777" w:rsidR="00296578" w:rsidRPr="008B3FAA" w:rsidRDefault="00296578" w:rsidP="00CD5AFC">
            <w:pPr>
              <w:jc w:val="center"/>
              <w:rPr>
                <w:color w:val="000000"/>
              </w:rPr>
            </w:pPr>
            <w:r w:rsidRPr="008B3FAA">
              <w:rPr>
                <w:color w:val="000000"/>
              </w:rPr>
              <w:t>1 309,20</w:t>
            </w:r>
          </w:p>
        </w:tc>
      </w:tr>
      <w:tr w:rsidR="00296578" w:rsidRPr="008B3FAA" w14:paraId="2ACBF68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D750961"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DF57F9E" w14:textId="77777777" w:rsidR="00296578" w:rsidRPr="008B3FAA" w:rsidRDefault="00296578" w:rsidP="00CD5AFC">
            <w:pPr>
              <w:jc w:val="center"/>
              <w:rPr>
                <w:color w:val="000000"/>
              </w:rPr>
            </w:pPr>
            <w:r w:rsidRPr="008B3FAA">
              <w:rPr>
                <w:color w:val="000000"/>
              </w:rPr>
              <w:t>2880200040</w:t>
            </w:r>
          </w:p>
        </w:tc>
        <w:tc>
          <w:tcPr>
            <w:tcW w:w="840" w:type="dxa"/>
            <w:tcBorders>
              <w:top w:val="nil"/>
              <w:left w:val="nil"/>
              <w:bottom w:val="single" w:sz="4" w:space="0" w:color="000000"/>
              <w:right w:val="single" w:sz="4" w:space="0" w:color="000000"/>
            </w:tcBorders>
            <w:shd w:val="clear" w:color="auto" w:fill="auto"/>
            <w:vAlign w:val="center"/>
            <w:hideMark/>
          </w:tcPr>
          <w:p w14:paraId="3E2D9EC6"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730EB9E" w14:textId="77777777" w:rsidR="00296578" w:rsidRPr="008B3FAA" w:rsidRDefault="00296578" w:rsidP="00CD5AFC">
            <w:pPr>
              <w:jc w:val="center"/>
              <w:rPr>
                <w:color w:val="000000"/>
              </w:rPr>
            </w:pPr>
            <w:r w:rsidRPr="008B3FAA">
              <w:rPr>
                <w:color w:val="000000"/>
              </w:rPr>
              <w:t>669,20</w:t>
            </w:r>
          </w:p>
        </w:tc>
      </w:tr>
      <w:tr w:rsidR="00296578" w:rsidRPr="008B3FAA" w14:paraId="6EE951D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DBC47C4"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6B1A1E0A" w14:textId="77777777" w:rsidR="00296578" w:rsidRPr="008B3FAA" w:rsidRDefault="00296578" w:rsidP="00CD5AFC">
            <w:pPr>
              <w:jc w:val="center"/>
              <w:rPr>
                <w:color w:val="000000"/>
              </w:rPr>
            </w:pPr>
            <w:r w:rsidRPr="008B3FAA">
              <w:rPr>
                <w:color w:val="000000"/>
              </w:rPr>
              <w:t>2880200040</w:t>
            </w:r>
          </w:p>
        </w:tc>
        <w:tc>
          <w:tcPr>
            <w:tcW w:w="840" w:type="dxa"/>
            <w:tcBorders>
              <w:top w:val="nil"/>
              <w:left w:val="nil"/>
              <w:bottom w:val="single" w:sz="4" w:space="0" w:color="000000"/>
              <w:right w:val="single" w:sz="4" w:space="0" w:color="000000"/>
            </w:tcBorders>
            <w:shd w:val="clear" w:color="auto" w:fill="auto"/>
            <w:vAlign w:val="center"/>
            <w:hideMark/>
          </w:tcPr>
          <w:p w14:paraId="63FF5EF1"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56EA2063" w14:textId="77777777" w:rsidR="00296578" w:rsidRPr="008B3FAA" w:rsidRDefault="00296578" w:rsidP="00CD5AFC">
            <w:pPr>
              <w:jc w:val="center"/>
              <w:rPr>
                <w:color w:val="000000"/>
              </w:rPr>
            </w:pPr>
            <w:r w:rsidRPr="008B3FAA">
              <w:rPr>
                <w:color w:val="000000"/>
              </w:rPr>
              <w:t>669,20</w:t>
            </w:r>
          </w:p>
        </w:tc>
      </w:tr>
      <w:tr w:rsidR="00296578" w:rsidRPr="008B3FAA" w14:paraId="140F7D6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7F50005"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D0E76BD" w14:textId="77777777" w:rsidR="00296578" w:rsidRPr="008B3FAA" w:rsidRDefault="00296578" w:rsidP="00CD5AFC">
            <w:pPr>
              <w:jc w:val="center"/>
              <w:rPr>
                <w:color w:val="000000"/>
              </w:rPr>
            </w:pPr>
            <w:r w:rsidRPr="008B3FAA">
              <w:rPr>
                <w:color w:val="000000"/>
              </w:rPr>
              <w:t>2880200040</w:t>
            </w:r>
          </w:p>
        </w:tc>
        <w:tc>
          <w:tcPr>
            <w:tcW w:w="840" w:type="dxa"/>
            <w:tcBorders>
              <w:top w:val="nil"/>
              <w:left w:val="nil"/>
              <w:bottom w:val="single" w:sz="4" w:space="0" w:color="000000"/>
              <w:right w:val="single" w:sz="4" w:space="0" w:color="000000"/>
            </w:tcBorders>
            <w:shd w:val="clear" w:color="auto" w:fill="auto"/>
            <w:vAlign w:val="center"/>
            <w:hideMark/>
          </w:tcPr>
          <w:p w14:paraId="0EEE0FF9"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DE778BB" w14:textId="77777777" w:rsidR="00296578" w:rsidRPr="008B3FAA" w:rsidRDefault="00296578" w:rsidP="00CD5AFC">
            <w:pPr>
              <w:jc w:val="center"/>
              <w:rPr>
                <w:color w:val="000000"/>
              </w:rPr>
            </w:pPr>
            <w:r w:rsidRPr="008B3FAA">
              <w:rPr>
                <w:color w:val="000000"/>
              </w:rPr>
              <w:t>410,00</w:t>
            </w:r>
          </w:p>
        </w:tc>
      </w:tr>
      <w:tr w:rsidR="00296578" w:rsidRPr="008B3FAA" w14:paraId="302CD94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14A4EE7"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AC1CB23" w14:textId="77777777" w:rsidR="00296578" w:rsidRPr="008B3FAA" w:rsidRDefault="00296578" w:rsidP="00CD5AFC">
            <w:pPr>
              <w:jc w:val="center"/>
              <w:rPr>
                <w:color w:val="000000"/>
              </w:rPr>
            </w:pPr>
            <w:r w:rsidRPr="008B3FAA">
              <w:rPr>
                <w:color w:val="000000"/>
              </w:rPr>
              <w:t>2880200040</w:t>
            </w:r>
          </w:p>
        </w:tc>
        <w:tc>
          <w:tcPr>
            <w:tcW w:w="840" w:type="dxa"/>
            <w:tcBorders>
              <w:top w:val="nil"/>
              <w:left w:val="nil"/>
              <w:bottom w:val="single" w:sz="4" w:space="0" w:color="000000"/>
              <w:right w:val="single" w:sz="4" w:space="0" w:color="000000"/>
            </w:tcBorders>
            <w:shd w:val="clear" w:color="auto" w:fill="auto"/>
            <w:vAlign w:val="center"/>
            <w:hideMark/>
          </w:tcPr>
          <w:p w14:paraId="479AC1A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704DA06" w14:textId="77777777" w:rsidR="00296578" w:rsidRPr="008B3FAA" w:rsidRDefault="00296578" w:rsidP="00CD5AFC">
            <w:pPr>
              <w:jc w:val="center"/>
              <w:rPr>
                <w:color w:val="000000"/>
              </w:rPr>
            </w:pPr>
            <w:r w:rsidRPr="008B3FAA">
              <w:rPr>
                <w:color w:val="000000"/>
              </w:rPr>
              <w:t>410,00</w:t>
            </w:r>
          </w:p>
        </w:tc>
      </w:tr>
      <w:tr w:rsidR="00296578" w:rsidRPr="008B3FAA" w14:paraId="6947708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398E62A"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5BC2C3E1" w14:textId="77777777" w:rsidR="00296578" w:rsidRPr="008B3FAA" w:rsidRDefault="00296578" w:rsidP="00CD5AFC">
            <w:pPr>
              <w:jc w:val="center"/>
              <w:rPr>
                <w:color w:val="000000"/>
              </w:rPr>
            </w:pPr>
            <w:r w:rsidRPr="008B3FAA">
              <w:rPr>
                <w:color w:val="000000"/>
              </w:rPr>
              <w:t>2880200040</w:t>
            </w:r>
          </w:p>
        </w:tc>
        <w:tc>
          <w:tcPr>
            <w:tcW w:w="840" w:type="dxa"/>
            <w:tcBorders>
              <w:top w:val="nil"/>
              <w:left w:val="nil"/>
              <w:bottom w:val="single" w:sz="4" w:space="0" w:color="000000"/>
              <w:right w:val="single" w:sz="4" w:space="0" w:color="000000"/>
            </w:tcBorders>
            <w:shd w:val="clear" w:color="auto" w:fill="auto"/>
            <w:vAlign w:val="center"/>
            <w:hideMark/>
          </w:tcPr>
          <w:p w14:paraId="59E17AC9"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3A304803" w14:textId="77777777" w:rsidR="00296578" w:rsidRPr="008B3FAA" w:rsidRDefault="00296578" w:rsidP="00CD5AFC">
            <w:pPr>
              <w:jc w:val="center"/>
              <w:rPr>
                <w:color w:val="000000"/>
              </w:rPr>
            </w:pPr>
            <w:r w:rsidRPr="008B3FAA">
              <w:rPr>
                <w:color w:val="000000"/>
              </w:rPr>
              <w:t>230,00</w:t>
            </w:r>
          </w:p>
        </w:tc>
      </w:tr>
      <w:tr w:rsidR="00296578" w:rsidRPr="008B3FAA" w14:paraId="632165C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4B407C3" w14:textId="77777777" w:rsidR="00296578" w:rsidRPr="008B3FAA" w:rsidRDefault="00296578" w:rsidP="00CD5AFC">
            <w:pPr>
              <w:jc w:val="center"/>
              <w:rPr>
                <w:color w:val="000000"/>
              </w:rPr>
            </w:pPr>
            <w:r w:rsidRPr="008B3FAA">
              <w:rPr>
                <w:color w:val="000000"/>
              </w:rPr>
              <w:t>Премии и гранты</w:t>
            </w:r>
          </w:p>
        </w:tc>
        <w:tc>
          <w:tcPr>
            <w:tcW w:w="1540" w:type="dxa"/>
            <w:tcBorders>
              <w:top w:val="nil"/>
              <w:left w:val="nil"/>
              <w:bottom w:val="single" w:sz="4" w:space="0" w:color="000000"/>
              <w:right w:val="single" w:sz="4" w:space="0" w:color="000000"/>
            </w:tcBorders>
            <w:shd w:val="clear" w:color="auto" w:fill="auto"/>
            <w:vAlign w:val="center"/>
            <w:hideMark/>
          </w:tcPr>
          <w:p w14:paraId="399AAA31" w14:textId="77777777" w:rsidR="00296578" w:rsidRPr="008B3FAA" w:rsidRDefault="00296578" w:rsidP="00CD5AFC">
            <w:pPr>
              <w:jc w:val="center"/>
              <w:rPr>
                <w:color w:val="000000"/>
              </w:rPr>
            </w:pPr>
            <w:r w:rsidRPr="008B3FAA">
              <w:rPr>
                <w:color w:val="000000"/>
              </w:rPr>
              <w:t>2880200040</w:t>
            </w:r>
          </w:p>
        </w:tc>
        <w:tc>
          <w:tcPr>
            <w:tcW w:w="840" w:type="dxa"/>
            <w:tcBorders>
              <w:top w:val="nil"/>
              <w:left w:val="nil"/>
              <w:bottom w:val="single" w:sz="4" w:space="0" w:color="000000"/>
              <w:right w:val="single" w:sz="4" w:space="0" w:color="000000"/>
            </w:tcBorders>
            <w:shd w:val="clear" w:color="auto" w:fill="auto"/>
            <w:vAlign w:val="center"/>
            <w:hideMark/>
          </w:tcPr>
          <w:p w14:paraId="7D7FF86F" w14:textId="77777777" w:rsidR="00296578" w:rsidRPr="008B3FAA" w:rsidRDefault="00296578" w:rsidP="00CD5AFC">
            <w:pPr>
              <w:jc w:val="center"/>
              <w:rPr>
                <w:color w:val="000000"/>
              </w:rPr>
            </w:pPr>
            <w:r w:rsidRPr="008B3FAA">
              <w:rPr>
                <w:color w:val="000000"/>
              </w:rPr>
              <w:t>350</w:t>
            </w:r>
          </w:p>
        </w:tc>
        <w:tc>
          <w:tcPr>
            <w:tcW w:w="1660" w:type="dxa"/>
            <w:tcBorders>
              <w:top w:val="nil"/>
              <w:left w:val="nil"/>
              <w:bottom w:val="single" w:sz="4" w:space="0" w:color="000000"/>
              <w:right w:val="single" w:sz="4" w:space="0" w:color="000000"/>
            </w:tcBorders>
            <w:shd w:val="clear" w:color="auto" w:fill="auto"/>
            <w:vAlign w:val="center"/>
            <w:hideMark/>
          </w:tcPr>
          <w:p w14:paraId="316AA3F9" w14:textId="77777777" w:rsidR="00296578" w:rsidRPr="008B3FAA" w:rsidRDefault="00296578" w:rsidP="00CD5AFC">
            <w:pPr>
              <w:jc w:val="center"/>
              <w:rPr>
                <w:color w:val="000000"/>
              </w:rPr>
            </w:pPr>
            <w:r w:rsidRPr="008B3FAA">
              <w:rPr>
                <w:color w:val="000000"/>
              </w:rPr>
              <w:t>230,00</w:t>
            </w:r>
          </w:p>
        </w:tc>
      </w:tr>
      <w:tr w:rsidR="00296578" w:rsidRPr="008B3FAA" w14:paraId="0C5686C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134AEA86" w14:textId="77777777" w:rsidR="00296578" w:rsidRPr="008B3FAA" w:rsidRDefault="00296578" w:rsidP="00CD5AFC">
            <w:pPr>
              <w:jc w:val="center"/>
              <w:rPr>
                <w:color w:val="000000"/>
              </w:rPr>
            </w:pPr>
            <w:r w:rsidRPr="008B3FAA">
              <w:rPr>
                <w:color w:val="000000"/>
              </w:rPr>
              <w:t>"Мероприятия для муниципальных образовательных учреждений "</w:t>
            </w:r>
          </w:p>
        </w:tc>
        <w:tc>
          <w:tcPr>
            <w:tcW w:w="1540" w:type="dxa"/>
            <w:tcBorders>
              <w:top w:val="nil"/>
              <w:left w:val="nil"/>
              <w:bottom w:val="single" w:sz="4" w:space="0" w:color="000000"/>
              <w:right w:val="single" w:sz="4" w:space="0" w:color="000000"/>
            </w:tcBorders>
            <w:shd w:val="clear" w:color="auto" w:fill="auto"/>
            <w:vAlign w:val="center"/>
            <w:hideMark/>
          </w:tcPr>
          <w:p w14:paraId="3C13DEFC" w14:textId="77777777" w:rsidR="00296578" w:rsidRPr="008B3FAA" w:rsidRDefault="00296578" w:rsidP="00CD5AFC">
            <w:pPr>
              <w:jc w:val="center"/>
              <w:rPr>
                <w:color w:val="000000"/>
              </w:rPr>
            </w:pPr>
            <w:r w:rsidRPr="008B3FAA">
              <w:rPr>
                <w:color w:val="000000"/>
              </w:rPr>
              <w:t>2880300040</w:t>
            </w:r>
          </w:p>
        </w:tc>
        <w:tc>
          <w:tcPr>
            <w:tcW w:w="840" w:type="dxa"/>
            <w:tcBorders>
              <w:top w:val="nil"/>
              <w:left w:val="nil"/>
              <w:bottom w:val="single" w:sz="4" w:space="0" w:color="000000"/>
              <w:right w:val="single" w:sz="4" w:space="0" w:color="000000"/>
            </w:tcBorders>
            <w:shd w:val="clear" w:color="FFFFFF" w:fill="FFFFFF"/>
            <w:vAlign w:val="center"/>
            <w:hideMark/>
          </w:tcPr>
          <w:p w14:paraId="615E4E4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9ECCBE2" w14:textId="77777777" w:rsidR="00296578" w:rsidRPr="008B3FAA" w:rsidRDefault="00296578" w:rsidP="00CD5AFC">
            <w:pPr>
              <w:jc w:val="center"/>
              <w:rPr>
                <w:color w:val="000000"/>
              </w:rPr>
            </w:pPr>
            <w:r w:rsidRPr="008B3FAA">
              <w:rPr>
                <w:color w:val="000000"/>
              </w:rPr>
              <w:t>650,00</w:t>
            </w:r>
          </w:p>
        </w:tc>
      </w:tr>
      <w:tr w:rsidR="00296578" w:rsidRPr="008B3FAA" w14:paraId="67A6B5E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E7C5215"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3265E3C5" w14:textId="77777777" w:rsidR="00296578" w:rsidRPr="008B3FAA" w:rsidRDefault="00296578" w:rsidP="00CD5AFC">
            <w:pPr>
              <w:jc w:val="center"/>
              <w:rPr>
                <w:color w:val="000000"/>
              </w:rPr>
            </w:pPr>
            <w:r w:rsidRPr="008B3FAA">
              <w:rPr>
                <w:color w:val="000000"/>
              </w:rPr>
              <w:t>2880300040</w:t>
            </w:r>
          </w:p>
        </w:tc>
        <w:tc>
          <w:tcPr>
            <w:tcW w:w="840" w:type="dxa"/>
            <w:tcBorders>
              <w:top w:val="nil"/>
              <w:left w:val="nil"/>
              <w:bottom w:val="single" w:sz="4" w:space="0" w:color="000000"/>
              <w:right w:val="single" w:sz="4" w:space="0" w:color="000000"/>
            </w:tcBorders>
            <w:shd w:val="clear" w:color="auto" w:fill="auto"/>
            <w:vAlign w:val="center"/>
            <w:hideMark/>
          </w:tcPr>
          <w:p w14:paraId="09DFC507"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8964374" w14:textId="77777777" w:rsidR="00296578" w:rsidRPr="008B3FAA" w:rsidRDefault="00296578" w:rsidP="00CD5AFC">
            <w:pPr>
              <w:jc w:val="center"/>
              <w:rPr>
                <w:color w:val="000000"/>
              </w:rPr>
            </w:pPr>
            <w:r w:rsidRPr="008B3FAA">
              <w:rPr>
                <w:color w:val="000000"/>
              </w:rPr>
              <w:t>550,00</w:t>
            </w:r>
          </w:p>
        </w:tc>
      </w:tr>
      <w:tr w:rsidR="00296578" w:rsidRPr="008B3FAA" w14:paraId="13FCD1D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19CFC98"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7E9303FE" w14:textId="77777777" w:rsidR="00296578" w:rsidRPr="008B3FAA" w:rsidRDefault="00296578" w:rsidP="00CD5AFC">
            <w:pPr>
              <w:jc w:val="center"/>
              <w:rPr>
                <w:color w:val="000000"/>
              </w:rPr>
            </w:pPr>
            <w:r w:rsidRPr="008B3FAA">
              <w:rPr>
                <w:color w:val="000000"/>
              </w:rPr>
              <w:t>2880300040</w:t>
            </w:r>
          </w:p>
        </w:tc>
        <w:tc>
          <w:tcPr>
            <w:tcW w:w="840" w:type="dxa"/>
            <w:tcBorders>
              <w:top w:val="nil"/>
              <w:left w:val="nil"/>
              <w:bottom w:val="single" w:sz="4" w:space="0" w:color="000000"/>
              <w:right w:val="single" w:sz="4" w:space="0" w:color="000000"/>
            </w:tcBorders>
            <w:shd w:val="clear" w:color="auto" w:fill="auto"/>
            <w:vAlign w:val="center"/>
            <w:hideMark/>
          </w:tcPr>
          <w:p w14:paraId="690D30FE"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3A1D601B" w14:textId="77777777" w:rsidR="00296578" w:rsidRPr="008B3FAA" w:rsidRDefault="00296578" w:rsidP="00CD5AFC">
            <w:pPr>
              <w:jc w:val="center"/>
              <w:rPr>
                <w:color w:val="000000"/>
              </w:rPr>
            </w:pPr>
            <w:r w:rsidRPr="008B3FAA">
              <w:rPr>
                <w:color w:val="000000"/>
              </w:rPr>
              <w:t>550,00</w:t>
            </w:r>
          </w:p>
        </w:tc>
      </w:tr>
      <w:tr w:rsidR="00296578" w:rsidRPr="008B3FAA" w14:paraId="1575719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50BCDE5"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0E6B664" w14:textId="77777777" w:rsidR="00296578" w:rsidRPr="008B3FAA" w:rsidRDefault="00296578" w:rsidP="00CD5AFC">
            <w:pPr>
              <w:jc w:val="center"/>
              <w:rPr>
                <w:color w:val="000000"/>
              </w:rPr>
            </w:pPr>
            <w:r w:rsidRPr="008B3FAA">
              <w:rPr>
                <w:color w:val="000000"/>
              </w:rPr>
              <w:t>2880300040</w:t>
            </w:r>
          </w:p>
        </w:tc>
        <w:tc>
          <w:tcPr>
            <w:tcW w:w="840" w:type="dxa"/>
            <w:tcBorders>
              <w:top w:val="nil"/>
              <w:left w:val="nil"/>
              <w:bottom w:val="single" w:sz="4" w:space="0" w:color="000000"/>
              <w:right w:val="single" w:sz="4" w:space="0" w:color="000000"/>
            </w:tcBorders>
            <w:shd w:val="clear" w:color="auto" w:fill="auto"/>
            <w:vAlign w:val="center"/>
            <w:hideMark/>
          </w:tcPr>
          <w:p w14:paraId="7DEFD8E4"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7560965D" w14:textId="77777777" w:rsidR="00296578" w:rsidRPr="008B3FAA" w:rsidRDefault="00296578" w:rsidP="00CD5AFC">
            <w:pPr>
              <w:jc w:val="center"/>
              <w:rPr>
                <w:color w:val="000000"/>
              </w:rPr>
            </w:pPr>
            <w:r w:rsidRPr="008B3FAA">
              <w:rPr>
                <w:color w:val="000000"/>
              </w:rPr>
              <w:t>100,00</w:t>
            </w:r>
          </w:p>
        </w:tc>
      </w:tr>
      <w:tr w:rsidR="00296578" w:rsidRPr="008B3FAA" w14:paraId="109BF71C"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5934E73"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F356C25" w14:textId="77777777" w:rsidR="00296578" w:rsidRPr="008B3FAA" w:rsidRDefault="00296578" w:rsidP="00CD5AFC">
            <w:pPr>
              <w:jc w:val="center"/>
              <w:rPr>
                <w:color w:val="000000"/>
              </w:rPr>
            </w:pPr>
            <w:r w:rsidRPr="008B3FAA">
              <w:rPr>
                <w:color w:val="000000"/>
              </w:rPr>
              <w:t>2880300040</w:t>
            </w:r>
          </w:p>
        </w:tc>
        <w:tc>
          <w:tcPr>
            <w:tcW w:w="840" w:type="dxa"/>
            <w:tcBorders>
              <w:top w:val="nil"/>
              <w:left w:val="nil"/>
              <w:bottom w:val="single" w:sz="4" w:space="0" w:color="000000"/>
              <w:right w:val="single" w:sz="4" w:space="0" w:color="000000"/>
            </w:tcBorders>
            <w:shd w:val="clear" w:color="auto" w:fill="auto"/>
            <w:vAlign w:val="center"/>
            <w:hideMark/>
          </w:tcPr>
          <w:p w14:paraId="0F827D2B"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C08972A" w14:textId="77777777" w:rsidR="00296578" w:rsidRPr="008B3FAA" w:rsidRDefault="00296578" w:rsidP="00CD5AFC">
            <w:pPr>
              <w:jc w:val="center"/>
              <w:rPr>
                <w:color w:val="000000"/>
              </w:rPr>
            </w:pPr>
            <w:r w:rsidRPr="008B3FAA">
              <w:rPr>
                <w:color w:val="000000"/>
              </w:rPr>
              <w:t>100,00</w:t>
            </w:r>
          </w:p>
        </w:tc>
      </w:tr>
      <w:tr w:rsidR="00296578" w:rsidRPr="008B3FAA" w14:paraId="47E90B60"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4A63A046" w14:textId="77777777" w:rsidR="00296578" w:rsidRPr="008B3FAA" w:rsidRDefault="00296578" w:rsidP="00CD5AFC">
            <w:pPr>
              <w:jc w:val="center"/>
              <w:rPr>
                <w:color w:val="000000"/>
              </w:rPr>
            </w:pPr>
            <w:r w:rsidRPr="008B3FAA">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B08729F" w14:textId="77777777" w:rsidR="00296578" w:rsidRPr="008B3FAA" w:rsidRDefault="00296578" w:rsidP="00CD5AFC">
            <w:pPr>
              <w:jc w:val="center"/>
              <w:rPr>
                <w:color w:val="000000"/>
              </w:rPr>
            </w:pPr>
            <w:r w:rsidRPr="008B3FAA">
              <w:rPr>
                <w:color w:val="000000"/>
              </w:rPr>
              <w:t>3000000000</w:t>
            </w:r>
          </w:p>
        </w:tc>
        <w:tc>
          <w:tcPr>
            <w:tcW w:w="840" w:type="dxa"/>
            <w:tcBorders>
              <w:top w:val="nil"/>
              <w:left w:val="nil"/>
              <w:bottom w:val="single" w:sz="4" w:space="0" w:color="000000"/>
              <w:right w:val="single" w:sz="4" w:space="0" w:color="000000"/>
            </w:tcBorders>
            <w:shd w:val="clear" w:color="auto" w:fill="auto"/>
            <w:vAlign w:val="center"/>
            <w:hideMark/>
          </w:tcPr>
          <w:p w14:paraId="3E222BC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FF57DD4" w14:textId="77777777" w:rsidR="00296578" w:rsidRPr="008B3FAA" w:rsidRDefault="00296578" w:rsidP="00CD5AFC">
            <w:pPr>
              <w:jc w:val="center"/>
              <w:rPr>
                <w:color w:val="000000"/>
              </w:rPr>
            </w:pPr>
            <w:r w:rsidRPr="008B3FAA">
              <w:rPr>
                <w:color w:val="000000"/>
              </w:rPr>
              <w:t>360 179,70</w:t>
            </w:r>
          </w:p>
        </w:tc>
      </w:tr>
      <w:tr w:rsidR="00296578" w:rsidRPr="008B3FAA" w14:paraId="4E7D575A"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52664827" w14:textId="77777777" w:rsidR="00296578" w:rsidRPr="008B3FAA" w:rsidRDefault="00296578" w:rsidP="00CD5AFC">
            <w:pPr>
              <w:jc w:val="center"/>
              <w:rPr>
                <w:color w:val="000000"/>
              </w:rPr>
            </w:pPr>
            <w:r w:rsidRPr="008B3FAA">
              <w:rPr>
                <w:color w:val="000000"/>
              </w:rPr>
              <w:t>Теплоснабжение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8EAD7AF" w14:textId="77777777" w:rsidR="00296578" w:rsidRPr="008B3FAA" w:rsidRDefault="00296578" w:rsidP="00CD5AFC">
            <w:pPr>
              <w:jc w:val="center"/>
              <w:rPr>
                <w:color w:val="000000"/>
              </w:rPr>
            </w:pPr>
            <w:r w:rsidRPr="008B3FAA">
              <w:rPr>
                <w:color w:val="000000"/>
              </w:rPr>
              <w:t>3010000000</w:t>
            </w:r>
          </w:p>
        </w:tc>
        <w:tc>
          <w:tcPr>
            <w:tcW w:w="840" w:type="dxa"/>
            <w:tcBorders>
              <w:top w:val="nil"/>
              <w:left w:val="nil"/>
              <w:bottom w:val="single" w:sz="4" w:space="0" w:color="000000"/>
              <w:right w:val="single" w:sz="4" w:space="0" w:color="000000"/>
            </w:tcBorders>
            <w:shd w:val="clear" w:color="auto" w:fill="auto"/>
            <w:vAlign w:val="center"/>
            <w:hideMark/>
          </w:tcPr>
          <w:p w14:paraId="246134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0245FD5" w14:textId="77777777" w:rsidR="00296578" w:rsidRPr="008B3FAA" w:rsidRDefault="00296578" w:rsidP="00CD5AFC">
            <w:pPr>
              <w:jc w:val="center"/>
              <w:rPr>
                <w:color w:val="000000"/>
              </w:rPr>
            </w:pPr>
            <w:r w:rsidRPr="008B3FAA">
              <w:rPr>
                <w:color w:val="000000"/>
              </w:rPr>
              <w:t>256 282,43</w:t>
            </w:r>
          </w:p>
        </w:tc>
      </w:tr>
      <w:tr w:rsidR="00296578" w:rsidRPr="008B3FAA" w14:paraId="77277BC3"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398D03E4" w14:textId="77777777" w:rsidR="00296578" w:rsidRPr="008B3FAA" w:rsidRDefault="00296578" w:rsidP="00CD5AFC">
            <w:pPr>
              <w:jc w:val="center"/>
              <w:rPr>
                <w:color w:val="000000"/>
              </w:rPr>
            </w:pPr>
            <w:r w:rsidRPr="008B3FAA">
              <w:rPr>
                <w:color w:val="000000"/>
              </w:rPr>
              <w:t>Капитальный ремонт объектов теплоснабжения и горячего водоснабжения и приобретение оборудования и материальных запасов для капитального ремонта, в рамках подпрограммы "Теплоснабжение"</w:t>
            </w:r>
          </w:p>
        </w:tc>
        <w:tc>
          <w:tcPr>
            <w:tcW w:w="1540" w:type="dxa"/>
            <w:tcBorders>
              <w:top w:val="nil"/>
              <w:left w:val="nil"/>
              <w:bottom w:val="single" w:sz="4" w:space="0" w:color="000000"/>
              <w:right w:val="single" w:sz="4" w:space="0" w:color="000000"/>
            </w:tcBorders>
            <w:shd w:val="clear" w:color="auto" w:fill="auto"/>
            <w:vAlign w:val="center"/>
            <w:hideMark/>
          </w:tcPr>
          <w:p w14:paraId="71DB26C1" w14:textId="77777777" w:rsidR="00296578" w:rsidRPr="008B3FAA" w:rsidRDefault="00296578" w:rsidP="00CD5AFC">
            <w:pPr>
              <w:jc w:val="center"/>
              <w:rPr>
                <w:color w:val="000000"/>
              </w:rPr>
            </w:pPr>
            <w:r w:rsidRPr="008B3FAA">
              <w:rPr>
                <w:color w:val="000000"/>
              </w:rPr>
              <w:t>3010100040</w:t>
            </w:r>
          </w:p>
        </w:tc>
        <w:tc>
          <w:tcPr>
            <w:tcW w:w="840" w:type="dxa"/>
            <w:tcBorders>
              <w:top w:val="nil"/>
              <w:left w:val="nil"/>
              <w:bottom w:val="single" w:sz="4" w:space="0" w:color="000000"/>
              <w:right w:val="single" w:sz="4" w:space="0" w:color="000000"/>
            </w:tcBorders>
            <w:shd w:val="clear" w:color="FFFFFF" w:fill="FFFFFF"/>
            <w:vAlign w:val="center"/>
            <w:hideMark/>
          </w:tcPr>
          <w:p w14:paraId="7F6AADA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A94BD1B" w14:textId="77777777" w:rsidR="00296578" w:rsidRPr="008B3FAA" w:rsidRDefault="00296578" w:rsidP="00CD5AFC">
            <w:pPr>
              <w:jc w:val="center"/>
              <w:rPr>
                <w:color w:val="000000"/>
              </w:rPr>
            </w:pPr>
            <w:r w:rsidRPr="008B3FAA">
              <w:rPr>
                <w:color w:val="000000"/>
              </w:rPr>
              <w:t>156 824,21</w:t>
            </w:r>
          </w:p>
        </w:tc>
      </w:tr>
      <w:tr w:rsidR="00296578" w:rsidRPr="008B3FAA" w14:paraId="167FB0A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0C3E891"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6BDDEEA" w14:textId="77777777" w:rsidR="00296578" w:rsidRPr="008B3FAA" w:rsidRDefault="00296578" w:rsidP="00CD5AFC">
            <w:pPr>
              <w:jc w:val="center"/>
              <w:rPr>
                <w:color w:val="000000"/>
              </w:rPr>
            </w:pPr>
            <w:r w:rsidRPr="008B3FAA">
              <w:rPr>
                <w:color w:val="000000"/>
              </w:rPr>
              <w:t>3010100040</w:t>
            </w:r>
          </w:p>
        </w:tc>
        <w:tc>
          <w:tcPr>
            <w:tcW w:w="840" w:type="dxa"/>
            <w:tcBorders>
              <w:top w:val="nil"/>
              <w:left w:val="nil"/>
              <w:bottom w:val="single" w:sz="4" w:space="0" w:color="000000"/>
              <w:right w:val="single" w:sz="4" w:space="0" w:color="000000"/>
            </w:tcBorders>
            <w:shd w:val="clear" w:color="auto" w:fill="auto"/>
            <w:vAlign w:val="center"/>
            <w:hideMark/>
          </w:tcPr>
          <w:p w14:paraId="2D1D817D"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FFD6104" w14:textId="77777777" w:rsidR="00296578" w:rsidRPr="008B3FAA" w:rsidRDefault="00296578" w:rsidP="00CD5AFC">
            <w:pPr>
              <w:jc w:val="center"/>
              <w:rPr>
                <w:color w:val="000000"/>
              </w:rPr>
            </w:pPr>
            <w:r w:rsidRPr="008B3FAA">
              <w:rPr>
                <w:color w:val="000000"/>
              </w:rPr>
              <w:t>149 354,56</w:t>
            </w:r>
          </w:p>
        </w:tc>
      </w:tr>
      <w:tr w:rsidR="00296578" w:rsidRPr="008B3FAA" w14:paraId="3F056CD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BA95E46"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B926836" w14:textId="77777777" w:rsidR="00296578" w:rsidRPr="008B3FAA" w:rsidRDefault="00296578" w:rsidP="00CD5AFC">
            <w:pPr>
              <w:jc w:val="center"/>
              <w:rPr>
                <w:color w:val="000000"/>
              </w:rPr>
            </w:pPr>
            <w:r w:rsidRPr="008B3FAA">
              <w:rPr>
                <w:color w:val="000000"/>
              </w:rPr>
              <w:t>3010100040</w:t>
            </w:r>
          </w:p>
        </w:tc>
        <w:tc>
          <w:tcPr>
            <w:tcW w:w="840" w:type="dxa"/>
            <w:tcBorders>
              <w:top w:val="nil"/>
              <w:left w:val="nil"/>
              <w:bottom w:val="single" w:sz="4" w:space="0" w:color="000000"/>
              <w:right w:val="single" w:sz="4" w:space="0" w:color="000000"/>
            </w:tcBorders>
            <w:shd w:val="clear" w:color="auto" w:fill="auto"/>
            <w:vAlign w:val="center"/>
            <w:hideMark/>
          </w:tcPr>
          <w:p w14:paraId="6AB4D614"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6859DD9" w14:textId="77777777" w:rsidR="00296578" w:rsidRPr="008B3FAA" w:rsidRDefault="00296578" w:rsidP="00CD5AFC">
            <w:pPr>
              <w:jc w:val="center"/>
              <w:rPr>
                <w:color w:val="000000"/>
              </w:rPr>
            </w:pPr>
            <w:r w:rsidRPr="008B3FAA">
              <w:rPr>
                <w:color w:val="000000"/>
              </w:rPr>
              <w:t>149 354,56</w:t>
            </w:r>
          </w:p>
        </w:tc>
      </w:tr>
      <w:tr w:rsidR="00296578" w:rsidRPr="008B3FAA" w14:paraId="53F747C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E2D5A3B" w14:textId="77777777" w:rsidR="00296578" w:rsidRPr="008B3FAA" w:rsidRDefault="00296578" w:rsidP="00CD5AFC">
            <w:pPr>
              <w:jc w:val="center"/>
              <w:rPr>
                <w:color w:val="000000"/>
              </w:rPr>
            </w:pPr>
            <w:r w:rsidRPr="008B3FAA">
              <w:rPr>
                <w:color w:val="000000"/>
              </w:rPr>
              <w:t>Капитальные вложения в объекты государственной (муниципальной) собственности</w:t>
            </w:r>
          </w:p>
        </w:tc>
        <w:tc>
          <w:tcPr>
            <w:tcW w:w="1540" w:type="dxa"/>
            <w:tcBorders>
              <w:top w:val="nil"/>
              <w:left w:val="nil"/>
              <w:bottom w:val="single" w:sz="4" w:space="0" w:color="000000"/>
              <w:right w:val="single" w:sz="4" w:space="0" w:color="000000"/>
            </w:tcBorders>
            <w:shd w:val="clear" w:color="auto" w:fill="auto"/>
            <w:vAlign w:val="center"/>
            <w:hideMark/>
          </w:tcPr>
          <w:p w14:paraId="3CEB7961" w14:textId="77777777" w:rsidR="00296578" w:rsidRPr="008B3FAA" w:rsidRDefault="00296578" w:rsidP="00CD5AFC">
            <w:pPr>
              <w:jc w:val="center"/>
              <w:rPr>
                <w:color w:val="000000"/>
              </w:rPr>
            </w:pPr>
            <w:r w:rsidRPr="008B3FAA">
              <w:rPr>
                <w:color w:val="000000"/>
              </w:rPr>
              <w:t>3010100040</w:t>
            </w:r>
          </w:p>
        </w:tc>
        <w:tc>
          <w:tcPr>
            <w:tcW w:w="840" w:type="dxa"/>
            <w:tcBorders>
              <w:top w:val="nil"/>
              <w:left w:val="nil"/>
              <w:bottom w:val="single" w:sz="4" w:space="0" w:color="000000"/>
              <w:right w:val="single" w:sz="4" w:space="0" w:color="000000"/>
            </w:tcBorders>
            <w:shd w:val="clear" w:color="auto" w:fill="auto"/>
            <w:vAlign w:val="center"/>
            <w:hideMark/>
          </w:tcPr>
          <w:p w14:paraId="309C3FF4" w14:textId="77777777" w:rsidR="00296578" w:rsidRPr="008B3FAA" w:rsidRDefault="00296578" w:rsidP="00CD5AFC">
            <w:pPr>
              <w:jc w:val="center"/>
              <w:rPr>
                <w:color w:val="000000"/>
              </w:rPr>
            </w:pPr>
            <w:r w:rsidRPr="008B3FAA">
              <w:rPr>
                <w:color w:val="000000"/>
              </w:rPr>
              <w:t>400</w:t>
            </w:r>
          </w:p>
        </w:tc>
        <w:tc>
          <w:tcPr>
            <w:tcW w:w="1660" w:type="dxa"/>
            <w:tcBorders>
              <w:top w:val="nil"/>
              <w:left w:val="nil"/>
              <w:bottom w:val="single" w:sz="4" w:space="0" w:color="000000"/>
              <w:right w:val="single" w:sz="4" w:space="0" w:color="000000"/>
            </w:tcBorders>
            <w:shd w:val="clear" w:color="auto" w:fill="auto"/>
            <w:vAlign w:val="center"/>
            <w:hideMark/>
          </w:tcPr>
          <w:p w14:paraId="754E3294" w14:textId="77777777" w:rsidR="00296578" w:rsidRPr="008B3FAA" w:rsidRDefault="00296578" w:rsidP="00CD5AFC">
            <w:pPr>
              <w:jc w:val="center"/>
              <w:rPr>
                <w:color w:val="000000"/>
              </w:rPr>
            </w:pPr>
            <w:r w:rsidRPr="008B3FAA">
              <w:rPr>
                <w:color w:val="000000"/>
              </w:rPr>
              <w:t>7 469,65</w:t>
            </w:r>
          </w:p>
        </w:tc>
      </w:tr>
      <w:tr w:rsidR="00296578" w:rsidRPr="008B3FAA" w14:paraId="70DAE92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089B2C6" w14:textId="77777777" w:rsidR="00296578" w:rsidRPr="008B3FAA" w:rsidRDefault="00296578" w:rsidP="00CD5AFC">
            <w:pPr>
              <w:jc w:val="center"/>
              <w:rPr>
                <w:color w:val="000000"/>
              </w:rPr>
            </w:pPr>
            <w:r w:rsidRPr="008B3FAA">
              <w:rPr>
                <w:color w:val="000000"/>
              </w:rPr>
              <w:t>Бюджетные инвестиции</w:t>
            </w:r>
          </w:p>
        </w:tc>
        <w:tc>
          <w:tcPr>
            <w:tcW w:w="1540" w:type="dxa"/>
            <w:tcBorders>
              <w:top w:val="nil"/>
              <w:left w:val="nil"/>
              <w:bottom w:val="single" w:sz="4" w:space="0" w:color="000000"/>
              <w:right w:val="single" w:sz="4" w:space="0" w:color="000000"/>
            </w:tcBorders>
            <w:shd w:val="clear" w:color="auto" w:fill="auto"/>
            <w:vAlign w:val="center"/>
            <w:hideMark/>
          </w:tcPr>
          <w:p w14:paraId="4D9C3E14" w14:textId="77777777" w:rsidR="00296578" w:rsidRPr="008B3FAA" w:rsidRDefault="00296578" w:rsidP="00CD5AFC">
            <w:pPr>
              <w:jc w:val="center"/>
              <w:rPr>
                <w:color w:val="000000"/>
              </w:rPr>
            </w:pPr>
            <w:r w:rsidRPr="008B3FAA">
              <w:rPr>
                <w:color w:val="000000"/>
              </w:rPr>
              <w:t>3010100040</w:t>
            </w:r>
          </w:p>
        </w:tc>
        <w:tc>
          <w:tcPr>
            <w:tcW w:w="840" w:type="dxa"/>
            <w:tcBorders>
              <w:top w:val="nil"/>
              <w:left w:val="nil"/>
              <w:bottom w:val="single" w:sz="4" w:space="0" w:color="000000"/>
              <w:right w:val="single" w:sz="4" w:space="0" w:color="000000"/>
            </w:tcBorders>
            <w:shd w:val="clear" w:color="auto" w:fill="auto"/>
            <w:vAlign w:val="center"/>
            <w:hideMark/>
          </w:tcPr>
          <w:p w14:paraId="7E067189" w14:textId="77777777" w:rsidR="00296578" w:rsidRPr="008B3FAA" w:rsidRDefault="00296578" w:rsidP="00CD5AFC">
            <w:pPr>
              <w:jc w:val="center"/>
              <w:rPr>
                <w:color w:val="000000"/>
              </w:rPr>
            </w:pPr>
            <w:r w:rsidRPr="008B3FAA">
              <w:rPr>
                <w:color w:val="000000"/>
              </w:rPr>
              <w:t>410</w:t>
            </w:r>
          </w:p>
        </w:tc>
        <w:tc>
          <w:tcPr>
            <w:tcW w:w="1660" w:type="dxa"/>
            <w:tcBorders>
              <w:top w:val="nil"/>
              <w:left w:val="nil"/>
              <w:bottom w:val="single" w:sz="4" w:space="0" w:color="000000"/>
              <w:right w:val="single" w:sz="4" w:space="0" w:color="000000"/>
            </w:tcBorders>
            <w:shd w:val="clear" w:color="auto" w:fill="auto"/>
            <w:vAlign w:val="center"/>
            <w:hideMark/>
          </w:tcPr>
          <w:p w14:paraId="583E80AA" w14:textId="77777777" w:rsidR="00296578" w:rsidRPr="008B3FAA" w:rsidRDefault="00296578" w:rsidP="00CD5AFC">
            <w:pPr>
              <w:jc w:val="center"/>
              <w:rPr>
                <w:color w:val="000000"/>
              </w:rPr>
            </w:pPr>
            <w:r w:rsidRPr="008B3FAA">
              <w:rPr>
                <w:color w:val="000000"/>
              </w:rPr>
              <w:t>7 469,65</w:t>
            </w:r>
          </w:p>
        </w:tc>
      </w:tr>
      <w:tr w:rsidR="00296578" w:rsidRPr="008B3FAA" w14:paraId="2FFDDADA"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19304103" w14:textId="77777777" w:rsidR="00296578" w:rsidRPr="008B3FAA" w:rsidRDefault="00296578" w:rsidP="00CD5AFC">
            <w:pPr>
              <w:jc w:val="center"/>
              <w:rPr>
                <w:color w:val="000000"/>
              </w:rPr>
            </w:pPr>
            <w:r w:rsidRPr="008B3FAA">
              <w:rPr>
                <w:color w:val="000000"/>
              </w:rPr>
              <w:lastRenderedPageBreak/>
              <w:t>Субсидии муниципальным унитарным предприятиям на финансовое обеспечение затрат, связанных с их деятельностью, в рамках подпрограммы "Теплоснабжение"</w:t>
            </w:r>
          </w:p>
        </w:tc>
        <w:tc>
          <w:tcPr>
            <w:tcW w:w="1540" w:type="dxa"/>
            <w:tcBorders>
              <w:top w:val="nil"/>
              <w:left w:val="nil"/>
              <w:bottom w:val="single" w:sz="4" w:space="0" w:color="000000"/>
              <w:right w:val="single" w:sz="4" w:space="0" w:color="000000"/>
            </w:tcBorders>
            <w:shd w:val="clear" w:color="auto" w:fill="auto"/>
            <w:vAlign w:val="center"/>
            <w:hideMark/>
          </w:tcPr>
          <w:p w14:paraId="6B3AC5A9" w14:textId="77777777" w:rsidR="00296578" w:rsidRPr="008B3FAA" w:rsidRDefault="00296578" w:rsidP="00CD5AFC">
            <w:pPr>
              <w:jc w:val="center"/>
              <w:rPr>
                <w:color w:val="000000"/>
              </w:rPr>
            </w:pPr>
            <w:r w:rsidRPr="008B3FAA">
              <w:rPr>
                <w:color w:val="000000"/>
              </w:rPr>
              <w:t>3010400040</w:t>
            </w:r>
          </w:p>
        </w:tc>
        <w:tc>
          <w:tcPr>
            <w:tcW w:w="840" w:type="dxa"/>
            <w:tcBorders>
              <w:top w:val="nil"/>
              <w:left w:val="nil"/>
              <w:bottom w:val="single" w:sz="4" w:space="0" w:color="000000"/>
              <w:right w:val="single" w:sz="4" w:space="0" w:color="000000"/>
            </w:tcBorders>
            <w:shd w:val="clear" w:color="FFFFFF" w:fill="FFFFFF"/>
            <w:vAlign w:val="center"/>
            <w:hideMark/>
          </w:tcPr>
          <w:p w14:paraId="48BDDFB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73CBBD0" w14:textId="77777777" w:rsidR="00296578" w:rsidRPr="008B3FAA" w:rsidRDefault="00296578" w:rsidP="00CD5AFC">
            <w:pPr>
              <w:jc w:val="center"/>
              <w:rPr>
                <w:color w:val="000000"/>
              </w:rPr>
            </w:pPr>
            <w:r w:rsidRPr="008B3FAA">
              <w:rPr>
                <w:color w:val="000000"/>
              </w:rPr>
              <w:t>99 458,22</w:t>
            </w:r>
          </w:p>
        </w:tc>
      </w:tr>
      <w:tr w:rsidR="00296578" w:rsidRPr="008B3FAA" w14:paraId="1FC09D23"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8C1B131"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79B77007" w14:textId="77777777" w:rsidR="00296578" w:rsidRPr="008B3FAA" w:rsidRDefault="00296578" w:rsidP="00CD5AFC">
            <w:pPr>
              <w:jc w:val="center"/>
              <w:rPr>
                <w:color w:val="000000"/>
              </w:rPr>
            </w:pPr>
            <w:r w:rsidRPr="008B3FAA">
              <w:rPr>
                <w:color w:val="000000"/>
              </w:rPr>
              <w:t>3010400040</w:t>
            </w:r>
          </w:p>
        </w:tc>
        <w:tc>
          <w:tcPr>
            <w:tcW w:w="840" w:type="dxa"/>
            <w:tcBorders>
              <w:top w:val="nil"/>
              <w:left w:val="nil"/>
              <w:bottom w:val="single" w:sz="4" w:space="0" w:color="000000"/>
              <w:right w:val="single" w:sz="4" w:space="0" w:color="000000"/>
            </w:tcBorders>
            <w:shd w:val="clear" w:color="auto" w:fill="auto"/>
            <w:vAlign w:val="center"/>
            <w:hideMark/>
          </w:tcPr>
          <w:p w14:paraId="0D51A479"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101F670A" w14:textId="77777777" w:rsidR="00296578" w:rsidRPr="008B3FAA" w:rsidRDefault="00296578" w:rsidP="00CD5AFC">
            <w:pPr>
              <w:jc w:val="center"/>
              <w:rPr>
                <w:color w:val="000000"/>
              </w:rPr>
            </w:pPr>
            <w:r w:rsidRPr="008B3FAA">
              <w:rPr>
                <w:color w:val="000000"/>
              </w:rPr>
              <w:t>99 458,22</w:t>
            </w:r>
          </w:p>
        </w:tc>
      </w:tr>
      <w:tr w:rsidR="00296578" w:rsidRPr="008B3FAA" w14:paraId="1CA17F25"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3B590B87"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621BFC47" w14:textId="77777777" w:rsidR="00296578" w:rsidRPr="008B3FAA" w:rsidRDefault="00296578" w:rsidP="00CD5AFC">
            <w:pPr>
              <w:jc w:val="center"/>
              <w:rPr>
                <w:color w:val="000000"/>
              </w:rPr>
            </w:pPr>
            <w:r w:rsidRPr="008B3FAA">
              <w:rPr>
                <w:color w:val="000000"/>
              </w:rPr>
              <w:t>3010400040</w:t>
            </w:r>
          </w:p>
        </w:tc>
        <w:tc>
          <w:tcPr>
            <w:tcW w:w="840" w:type="dxa"/>
            <w:tcBorders>
              <w:top w:val="nil"/>
              <w:left w:val="nil"/>
              <w:bottom w:val="single" w:sz="4" w:space="0" w:color="000000"/>
              <w:right w:val="single" w:sz="4" w:space="0" w:color="000000"/>
            </w:tcBorders>
            <w:shd w:val="clear" w:color="auto" w:fill="auto"/>
            <w:vAlign w:val="center"/>
            <w:hideMark/>
          </w:tcPr>
          <w:p w14:paraId="66AA1F82"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2787B7C3" w14:textId="77777777" w:rsidR="00296578" w:rsidRPr="008B3FAA" w:rsidRDefault="00296578" w:rsidP="00CD5AFC">
            <w:pPr>
              <w:jc w:val="center"/>
              <w:rPr>
                <w:color w:val="000000"/>
              </w:rPr>
            </w:pPr>
            <w:r w:rsidRPr="008B3FAA">
              <w:rPr>
                <w:color w:val="000000"/>
              </w:rPr>
              <w:t>99 458,22</w:t>
            </w:r>
          </w:p>
        </w:tc>
      </w:tr>
      <w:tr w:rsidR="00296578" w:rsidRPr="008B3FAA" w14:paraId="0E039D2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7A9776F8" w14:textId="77777777" w:rsidR="00296578" w:rsidRPr="008B3FAA" w:rsidRDefault="00296578" w:rsidP="00CD5AFC">
            <w:pPr>
              <w:jc w:val="center"/>
              <w:rPr>
                <w:color w:val="000000"/>
              </w:rPr>
            </w:pPr>
            <w:r w:rsidRPr="008B3FAA">
              <w:rPr>
                <w:color w:val="000000"/>
              </w:rPr>
              <w:t>Электроснабжение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FBC01B4" w14:textId="77777777" w:rsidR="00296578" w:rsidRPr="008B3FAA" w:rsidRDefault="00296578" w:rsidP="00CD5AFC">
            <w:pPr>
              <w:jc w:val="center"/>
              <w:rPr>
                <w:color w:val="000000"/>
              </w:rPr>
            </w:pPr>
            <w:r w:rsidRPr="008B3FAA">
              <w:rPr>
                <w:color w:val="000000"/>
              </w:rPr>
              <w:t>3020000000</w:t>
            </w:r>
          </w:p>
        </w:tc>
        <w:tc>
          <w:tcPr>
            <w:tcW w:w="840" w:type="dxa"/>
            <w:tcBorders>
              <w:top w:val="nil"/>
              <w:left w:val="nil"/>
              <w:bottom w:val="single" w:sz="4" w:space="0" w:color="000000"/>
              <w:right w:val="single" w:sz="4" w:space="0" w:color="000000"/>
            </w:tcBorders>
            <w:shd w:val="clear" w:color="auto" w:fill="auto"/>
            <w:vAlign w:val="center"/>
            <w:hideMark/>
          </w:tcPr>
          <w:p w14:paraId="0A9A28B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719A609" w14:textId="77777777" w:rsidR="00296578" w:rsidRPr="008B3FAA" w:rsidRDefault="00296578" w:rsidP="00CD5AFC">
            <w:pPr>
              <w:jc w:val="center"/>
              <w:rPr>
                <w:color w:val="000000"/>
              </w:rPr>
            </w:pPr>
            <w:r w:rsidRPr="008B3FAA">
              <w:rPr>
                <w:color w:val="000000"/>
              </w:rPr>
              <w:t>52 850,69</w:t>
            </w:r>
          </w:p>
        </w:tc>
      </w:tr>
      <w:tr w:rsidR="00296578" w:rsidRPr="008B3FAA" w14:paraId="0BD8CAF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3BAFF07A" w14:textId="77777777" w:rsidR="00296578" w:rsidRPr="008B3FAA" w:rsidRDefault="00296578" w:rsidP="00CD5AFC">
            <w:pPr>
              <w:jc w:val="center"/>
              <w:rPr>
                <w:color w:val="000000"/>
              </w:rPr>
            </w:pPr>
            <w:r w:rsidRPr="008B3FAA">
              <w:rPr>
                <w:color w:val="000000"/>
              </w:rPr>
              <w:t>Капитальный ремонт объектов электроснабжения и приобретение оборудования и материальных запасов для капитального ремонта, в рамках подпрограммы "Электроснабжение"</w:t>
            </w:r>
          </w:p>
        </w:tc>
        <w:tc>
          <w:tcPr>
            <w:tcW w:w="1540" w:type="dxa"/>
            <w:tcBorders>
              <w:top w:val="nil"/>
              <w:left w:val="nil"/>
              <w:bottom w:val="single" w:sz="4" w:space="0" w:color="000000"/>
              <w:right w:val="single" w:sz="4" w:space="0" w:color="000000"/>
            </w:tcBorders>
            <w:shd w:val="clear" w:color="auto" w:fill="auto"/>
            <w:vAlign w:val="center"/>
            <w:hideMark/>
          </w:tcPr>
          <w:p w14:paraId="67A94AF7" w14:textId="77777777" w:rsidR="00296578" w:rsidRPr="008B3FAA" w:rsidRDefault="00296578" w:rsidP="00CD5AFC">
            <w:pPr>
              <w:jc w:val="center"/>
              <w:rPr>
                <w:color w:val="000000"/>
              </w:rPr>
            </w:pPr>
            <w:r w:rsidRPr="008B3FAA">
              <w:rPr>
                <w:color w:val="000000"/>
              </w:rPr>
              <w:t>3020100040</w:t>
            </w:r>
          </w:p>
        </w:tc>
        <w:tc>
          <w:tcPr>
            <w:tcW w:w="840" w:type="dxa"/>
            <w:tcBorders>
              <w:top w:val="nil"/>
              <w:left w:val="nil"/>
              <w:bottom w:val="single" w:sz="4" w:space="0" w:color="000000"/>
              <w:right w:val="single" w:sz="4" w:space="0" w:color="000000"/>
            </w:tcBorders>
            <w:shd w:val="clear" w:color="FFFFFF" w:fill="FFFFFF"/>
            <w:vAlign w:val="center"/>
            <w:hideMark/>
          </w:tcPr>
          <w:p w14:paraId="64ADCCF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A9D9E8F" w14:textId="77777777" w:rsidR="00296578" w:rsidRPr="008B3FAA" w:rsidRDefault="00296578" w:rsidP="00CD5AFC">
            <w:pPr>
              <w:jc w:val="center"/>
              <w:rPr>
                <w:color w:val="000000"/>
              </w:rPr>
            </w:pPr>
            <w:r w:rsidRPr="008B3FAA">
              <w:rPr>
                <w:color w:val="000000"/>
              </w:rPr>
              <w:t>213,51</w:t>
            </w:r>
          </w:p>
        </w:tc>
      </w:tr>
      <w:tr w:rsidR="00296578" w:rsidRPr="008B3FAA" w14:paraId="6144DB9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6EE1DC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7F809F1" w14:textId="77777777" w:rsidR="00296578" w:rsidRPr="008B3FAA" w:rsidRDefault="00296578" w:rsidP="00CD5AFC">
            <w:pPr>
              <w:jc w:val="center"/>
              <w:rPr>
                <w:color w:val="000000"/>
              </w:rPr>
            </w:pPr>
            <w:r w:rsidRPr="008B3FAA">
              <w:rPr>
                <w:color w:val="000000"/>
              </w:rPr>
              <w:t>3020100040</w:t>
            </w:r>
          </w:p>
        </w:tc>
        <w:tc>
          <w:tcPr>
            <w:tcW w:w="840" w:type="dxa"/>
            <w:tcBorders>
              <w:top w:val="nil"/>
              <w:left w:val="nil"/>
              <w:bottom w:val="single" w:sz="4" w:space="0" w:color="000000"/>
              <w:right w:val="single" w:sz="4" w:space="0" w:color="000000"/>
            </w:tcBorders>
            <w:shd w:val="clear" w:color="auto" w:fill="auto"/>
            <w:vAlign w:val="center"/>
            <w:hideMark/>
          </w:tcPr>
          <w:p w14:paraId="11A24F6D"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ACDB927" w14:textId="77777777" w:rsidR="00296578" w:rsidRPr="008B3FAA" w:rsidRDefault="00296578" w:rsidP="00CD5AFC">
            <w:pPr>
              <w:jc w:val="center"/>
              <w:rPr>
                <w:color w:val="000000"/>
              </w:rPr>
            </w:pPr>
            <w:r w:rsidRPr="008B3FAA">
              <w:rPr>
                <w:color w:val="000000"/>
              </w:rPr>
              <w:t>213,51</w:t>
            </w:r>
          </w:p>
        </w:tc>
      </w:tr>
      <w:tr w:rsidR="00296578" w:rsidRPr="008B3FAA" w14:paraId="0C6F901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9AA1D0F"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E29880F" w14:textId="77777777" w:rsidR="00296578" w:rsidRPr="008B3FAA" w:rsidRDefault="00296578" w:rsidP="00CD5AFC">
            <w:pPr>
              <w:jc w:val="center"/>
              <w:rPr>
                <w:color w:val="000000"/>
              </w:rPr>
            </w:pPr>
            <w:r w:rsidRPr="008B3FAA">
              <w:rPr>
                <w:color w:val="000000"/>
              </w:rPr>
              <w:t>3020100040</w:t>
            </w:r>
          </w:p>
        </w:tc>
        <w:tc>
          <w:tcPr>
            <w:tcW w:w="840" w:type="dxa"/>
            <w:tcBorders>
              <w:top w:val="nil"/>
              <w:left w:val="nil"/>
              <w:bottom w:val="single" w:sz="4" w:space="0" w:color="000000"/>
              <w:right w:val="single" w:sz="4" w:space="0" w:color="000000"/>
            </w:tcBorders>
            <w:shd w:val="clear" w:color="auto" w:fill="auto"/>
            <w:vAlign w:val="center"/>
            <w:hideMark/>
          </w:tcPr>
          <w:p w14:paraId="1A55AFD2"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6446D53E" w14:textId="77777777" w:rsidR="00296578" w:rsidRPr="008B3FAA" w:rsidRDefault="00296578" w:rsidP="00CD5AFC">
            <w:pPr>
              <w:jc w:val="center"/>
              <w:rPr>
                <w:color w:val="000000"/>
              </w:rPr>
            </w:pPr>
            <w:r w:rsidRPr="008B3FAA">
              <w:rPr>
                <w:color w:val="000000"/>
              </w:rPr>
              <w:t>213,51</w:t>
            </w:r>
          </w:p>
        </w:tc>
      </w:tr>
      <w:tr w:rsidR="00296578" w:rsidRPr="008B3FAA" w14:paraId="79E017B8"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2EF71FF7" w14:textId="77777777" w:rsidR="00296578" w:rsidRPr="008B3FAA" w:rsidRDefault="00296578" w:rsidP="00CD5AFC">
            <w:pPr>
              <w:jc w:val="center"/>
              <w:rPr>
                <w:color w:val="000000"/>
              </w:rPr>
            </w:pPr>
            <w:r w:rsidRPr="008B3FAA">
              <w:rPr>
                <w:color w:val="000000"/>
              </w:rPr>
              <w:t>Реализация Закона Хабаровского края от 31.10.2007 № 143 "О наделении органов местного самоуправления Хабаровского края государственными полномочиями Хабаровского края по компенсации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энергосбережения" в рамках подпрограммы "Электроснабжение"</w:t>
            </w:r>
          </w:p>
        </w:tc>
        <w:tc>
          <w:tcPr>
            <w:tcW w:w="1540" w:type="dxa"/>
            <w:tcBorders>
              <w:top w:val="nil"/>
              <w:left w:val="nil"/>
              <w:bottom w:val="single" w:sz="4" w:space="0" w:color="000000"/>
              <w:right w:val="single" w:sz="4" w:space="0" w:color="000000"/>
            </w:tcBorders>
            <w:shd w:val="clear" w:color="auto" w:fill="auto"/>
            <w:vAlign w:val="center"/>
            <w:hideMark/>
          </w:tcPr>
          <w:p w14:paraId="59921242" w14:textId="77777777" w:rsidR="00296578" w:rsidRPr="008B3FAA" w:rsidRDefault="00296578" w:rsidP="00CD5AFC">
            <w:pPr>
              <w:jc w:val="center"/>
              <w:rPr>
                <w:color w:val="000000"/>
              </w:rPr>
            </w:pPr>
            <w:r w:rsidRPr="008B3FAA">
              <w:rPr>
                <w:color w:val="000000"/>
              </w:rPr>
              <w:t>302030П080</w:t>
            </w:r>
          </w:p>
        </w:tc>
        <w:tc>
          <w:tcPr>
            <w:tcW w:w="840" w:type="dxa"/>
            <w:tcBorders>
              <w:top w:val="nil"/>
              <w:left w:val="nil"/>
              <w:bottom w:val="single" w:sz="4" w:space="0" w:color="000000"/>
              <w:right w:val="single" w:sz="4" w:space="0" w:color="000000"/>
            </w:tcBorders>
            <w:shd w:val="clear" w:color="FFFFFF" w:fill="FFFFFF"/>
            <w:vAlign w:val="center"/>
            <w:hideMark/>
          </w:tcPr>
          <w:p w14:paraId="53D34B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C00E863" w14:textId="77777777" w:rsidR="00296578" w:rsidRPr="008B3FAA" w:rsidRDefault="00296578" w:rsidP="00CD5AFC">
            <w:pPr>
              <w:jc w:val="center"/>
              <w:rPr>
                <w:color w:val="000000"/>
              </w:rPr>
            </w:pPr>
            <w:r w:rsidRPr="008B3FAA">
              <w:rPr>
                <w:color w:val="000000"/>
              </w:rPr>
              <w:t>52 637,18</w:t>
            </w:r>
          </w:p>
        </w:tc>
      </w:tr>
      <w:tr w:rsidR="00296578" w:rsidRPr="008B3FAA" w14:paraId="6BCC246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4FAF47E"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4A8248FC" w14:textId="77777777" w:rsidR="00296578" w:rsidRPr="008B3FAA" w:rsidRDefault="00296578" w:rsidP="00CD5AFC">
            <w:pPr>
              <w:jc w:val="center"/>
              <w:rPr>
                <w:color w:val="000000"/>
              </w:rPr>
            </w:pPr>
            <w:r w:rsidRPr="008B3FAA">
              <w:rPr>
                <w:color w:val="000000"/>
              </w:rPr>
              <w:t>302030П080</w:t>
            </w:r>
          </w:p>
        </w:tc>
        <w:tc>
          <w:tcPr>
            <w:tcW w:w="840" w:type="dxa"/>
            <w:tcBorders>
              <w:top w:val="nil"/>
              <w:left w:val="nil"/>
              <w:bottom w:val="single" w:sz="4" w:space="0" w:color="000000"/>
              <w:right w:val="single" w:sz="4" w:space="0" w:color="000000"/>
            </w:tcBorders>
            <w:shd w:val="clear" w:color="auto" w:fill="auto"/>
            <w:vAlign w:val="center"/>
            <w:hideMark/>
          </w:tcPr>
          <w:p w14:paraId="0336C2C4"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66DA9D29" w14:textId="77777777" w:rsidR="00296578" w:rsidRPr="008B3FAA" w:rsidRDefault="00296578" w:rsidP="00CD5AFC">
            <w:pPr>
              <w:jc w:val="center"/>
              <w:rPr>
                <w:color w:val="000000"/>
              </w:rPr>
            </w:pPr>
            <w:r w:rsidRPr="008B3FAA">
              <w:rPr>
                <w:color w:val="000000"/>
              </w:rPr>
              <w:t>52 637,18</w:t>
            </w:r>
          </w:p>
        </w:tc>
      </w:tr>
      <w:tr w:rsidR="00296578" w:rsidRPr="008B3FAA" w14:paraId="40958D80"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19E8E71"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0ACB4FE8" w14:textId="77777777" w:rsidR="00296578" w:rsidRPr="008B3FAA" w:rsidRDefault="00296578" w:rsidP="00CD5AFC">
            <w:pPr>
              <w:jc w:val="center"/>
              <w:rPr>
                <w:color w:val="000000"/>
              </w:rPr>
            </w:pPr>
            <w:r w:rsidRPr="008B3FAA">
              <w:rPr>
                <w:color w:val="000000"/>
              </w:rPr>
              <w:t>302030П080</w:t>
            </w:r>
          </w:p>
        </w:tc>
        <w:tc>
          <w:tcPr>
            <w:tcW w:w="840" w:type="dxa"/>
            <w:tcBorders>
              <w:top w:val="nil"/>
              <w:left w:val="nil"/>
              <w:bottom w:val="single" w:sz="4" w:space="0" w:color="000000"/>
              <w:right w:val="single" w:sz="4" w:space="0" w:color="000000"/>
            </w:tcBorders>
            <w:shd w:val="clear" w:color="auto" w:fill="auto"/>
            <w:vAlign w:val="center"/>
            <w:hideMark/>
          </w:tcPr>
          <w:p w14:paraId="34C53C5E"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0DA9A7C3" w14:textId="77777777" w:rsidR="00296578" w:rsidRPr="008B3FAA" w:rsidRDefault="00296578" w:rsidP="00CD5AFC">
            <w:pPr>
              <w:jc w:val="center"/>
              <w:rPr>
                <w:color w:val="000000"/>
              </w:rPr>
            </w:pPr>
            <w:r w:rsidRPr="008B3FAA">
              <w:rPr>
                <w:color w:val="000000"/>
              </w:rPr>
              <w:t>52 637,18</w:t>
            </w:r>
          </w:p>
        </w:tc>
      </w:tr>
      <w:tr w:rsidR="00296578" w:rsidRPr="008B3FAA" w14:paraId="60B24A3F"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4462410A" w14:textId="77777777" w:rsidR="00296578" w:rsidRPr="008B3FAA" w:rsidRDefault="00296578" w:rsidP="00CD5AFC">
            <w:pPr>
              <w:jc w:val="center"/>
              <w:rPr>
                <w:color w:val="000000"/>
              </w:rPr>
            </w:pPr>
            <w:r w:rsidRPr="008B3FAA">
              <w:rPr>
                <w:color w:val="000000"/>
              </w:rPr>
              <w:t>Водоснабжение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865F8CC" w14:textId="77777777" w:rsidR="00296578" w:rsidRPr="008B3FAA" w:rsidRDefault="00296578" w:rsidP="00CD5AFC">
            <w:pPr>
              <w:jc w:val="center"/>
              <w:rPr>
                <w:color w:val="000000"/>
              </w:rPr>
            </w:pPr>
            <w:r w:rsidRPr="008B3FAA">
              <w:rPr>
                <w:color w:val="000000"/>
              </w:rPr>
              <w:t>3030000000</w:t>
            </w:r>
          </w:p>
        </w:tc>
        <w:tc>
          <w:tcPr>
            <w:tcW w:w="840" w:type="dxa"/>
            <w:tcBorders>
              <w:top w:val="nil"/>
              <w:left w:val="nil"/>
              <w:bottom w:val="single" w:sz="4" w:space="0" w:color="000000"/>
              <w:right w:val="single" w:sz="4" w:space="0" w:color="000000"/>
            </w:tcBorders>
            <w:shd w:val="clear" w:color="auto" w:fill="auto"/>
            <w:vAlign w:val="center"/>
            <w:hideMark/>
          </w:tcPr>
          <w:p w14:paraId="4B066D9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0A8397D" w14:textId="77777777" w:rsidR="00296578" w:rsidRPr="008B3FAA" w:rsidRDefault="00296578" w:rsidP="00CD5AFC">
            <w:pPr>
              <w:jc w:val="center"/>
              <w:rPr>
                <w:color w:val="000000"/>
              </w:rPr>
            </w:pPr>
            <w:r w:rsidRPr="008B3FAA">
              <w:rPr>
                <w:color w:val="000000"/>
              </w:rPr>
              <w:t>30 546,58</w:t>
            </w:r>
          </w:p>
        </w:tc>
      </w:tr>
      <w:tr w:rsidR="00296578" w:rsidRPr="008B3FAA" w14:paraId="0871B242"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32D74AEC" w14:textId="77777777" w:rsidR="00296578" w:rsidRPr="008B3FAA" w:rsidRDefault="00296578" w:rsidP="00CD5AFC">
            <w:pPr>
              <w:jc w:val="center"/>
              <w:rPr>
                <w:color w:val="000000"/>
              </w:rPr>
            </w:pPr>
            <w:r w:rsidRPr="008B3FAA">
              <w:rPr>
                <w:color w:val="000000"/>
              </w:rPr>
              <w:lastRenderedPageBreak/>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w:t>
            </w:r>
          </w:p>
        </w:tc>
        <w:tc>
          <w:tcPr>
            <w:tcW w:w="1540" w:type="dxa"/>
            <w:tcBorders>
              <w:top w:val="nil"/>
              <w:left w:val="nil"/>
              <w:bottom w:val="single" w:sz="4" w:space="0" w:color="000000"/>
              <w:right w:val="single" w:sz="4" w:space="0" w:color="000000"/>
            </w:tcBorders>
            <w:shd w:val="clear" w:color="auto" w:fill="auto"/>
            <w:vAlign w:val="center"/>
            <w:hideMark/>
          </w:tcPr>
          <w:p w14:paraId="08621921" w14:textId="77777777" w:rsidR="00296578" w:rsidRPr="008B3FAA" w:rsidRDefault="00296578" w:rsidP="00CD5AFC">
            <w:pPr>
              <w:jc w:val="center"/>
              <w:rPr>
                <w:color w:val="000000"/>
              </w:rPr>
            </w:pPr>
            <w:r w:rsidRPr="008B3FAA">
              <w:rPr>
                <w:color w:val="000000"/>
              </w:rPr>
              <w:t>3030100040</w:t>
            </w:r>
          </w:p>
        </w:tc>
        <w:tc>
          <w:tcPr>
            <w:tcW w:w="840" w:type="dxa"/>
            <w:tcBorders>
              <w:top w:val="nil"/>
              <w:left w:val="nil"/>
              <w:bottom w:val="single" w:sz="4" w:space="0" w:color="000000"/>
              <w:right w:val="single" w:sz="4" w:space="0" w:color="000000"/>
            </w:tcBorders>
            <w:shd w:val="clear" w:color="FFFFFF" w:fill="FFFFFF"/>
            <w:vAlign w:val="center"/>
            <w:hideMark/>
          </w:tcPr>
          <w:p w14:paraId="366AAED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5C2ACF3" w14:textId="77777777" w:rsidR="00296578" w:rsidRPr="008B3FAA" w:rsidRDefault="00296578" w:rsidP="00CD5AFC">
            <w:pPr>
              <w:jc w:val="center"/>
              <w:rPr>
                <w:color w:val="000000"/>
              </w:rPr>
            </w:pPr>
            <w:r w:rsidRPr="008B3FAA">
              <w:rPr>
                <w:color w:val="000000"/>
              </w:rPr>
              <w:t>16 046,58</w:t>
            </w:r>
          </w:p>
        </w:tc>
      </w:tr>
      <w:tr w:rsidR="00296578" w:rsidRPr="008B3FAA" w14:paraId="183E7F1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CD0488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D7A04A8" w14:textId="77777777" w:rsidR="00296578" w:rsidRPr="008B3FAA" w:rsidRDefault="00296578" w:rsidP="00CD5AFC">
            <w:pPr>
              <w:jc w:val="center"/>
              <w:rPr>
                <w:color w:val="000000"/>
              </w:rPr>
            </w:pPr>
            <w:r w:rsidRPr="008B3FAA">
              <w:rPr>
                <w:color w:val="000000"/>
              </w:rPr>
              <w:t>3030100040</w:t>
            </w:r>
          </w:p>
        </w:tc>
        <w:tc>
          <w:tcPr>
            <w:tcW w:w="840" w:type="dxa"/>
            <w:tcBorders>
              <w:top w:val="nil"/>
              <w:left w:val="nil"/>
              <w:bottom w:val="single" w:sz="4" w:space="0" w:color="000000"/>
              <w:right w:val="single" w:sz="4" w:space="0" w:color="000000"/>
            </w:tcBorders>
            <w:shd w:val="clear" w:color="auto" w:fill="auto"/>
            <w:vAlign w:val="center"/>
            <w:hideMark/>
          </w:tcPr>
          <w:p w14:paraId="3D1176AD"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20295ED" w14:textId="77777777" w:rsidR="00296578" w:rsidRPr="008B3FAA" w:rsidRDefault="00296578" w:rsidP="00CD5AFC">
            <w:pPr>
              <w:jc w:val="center"/>
              <w:rPr>
                <w:color w:val="000000"/>
              </w:rPr>
            </w:pPr>
            <w:r w:rsidRPr="008B3FAA">
              <w:rPr>
                <w:color w:val="000000"/>
              </w:rPr>
              <w:t>16 046,58</w:t>
            </w:r>
          </w:p>
        </w:tc>
      </w:tr>
      <w:tr w:rsidR="00296578" w:rsidRPr="008B3FAA" w14:paraId="7C5C3F0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09E4E9A"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43A3B18" w14:textId="77777777" w:rsidR="00296578" w:rsidRPr="008B3FAA" w:rsidRDefault="00296578" w:rsidP="00CD5AFC">
            <w:pPr>
              <w:jc w:val="center"/>
              <w:rPr>
                <w:color w:val="000000"/>
              </w:rPr>
            </w:pPr>
            <w:r w:rsidRPr="008B3FAA">
              <w:rPr>
                <w:color w:val="000000"/>
              </w:rPr>
              <w:t>3030100040</w:t>
            </w:r>
          </w:p>
        </w:tc>
        <w:tc>
          <w:tcPr>
            <w:tcW w:w="840" w:type="dxa"/>
            <w:tcBorders>
              <w:top w:val="nil"/>
              <w:left w:val="nil"/>
              <w:bottom w:val="single" w:sz="4" w:space="0" w:color="000000"/>
              <w:right w:val="single" w:sz="4" w:space="0" w:color="000000"/>
            </w:tcBorders>
            <w:shd w:val="clear" w:color="auto" w:fill="auto"/>
            <w:vAlign w:val="center"/>
            <w:hideMark/>
          </w:tcPr>
          <w:p w14:paraId="08F9D6B2"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3AE2F5F" w14:textId="77777777" w:rsidR="00296578" w:rsidRPr="008B3FAA" w:rsidRDefault="00296578" w:rsidP="00CD5AFC">
            <w:pPr>
              <w:jc w:val="center"/>
              <w:rPr>
                <w:color w:val="000000"/>
              </w:rPr>
            </w:pPr>
            <w:r w:rsidRPr="008B3FAA">
              <w:rPr>
                <w:color w:val="000000"/>
              </w:rPr>
              <w:t>16 046,58</w:t>
            </w:r>
          </w:p>
        </w:tc>
      </w:tr>
      <w:tr w:rsidR="00296578" w:rsidRPr="008B3FAA" w14:paraId="4F3C9761"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79E9EDFD" w14:textId="77777777" w:rsidR="00296578" w:rsidRPr="008B3FAA" w:rsidRDefault="00296578" w:rsidP="00CD5AFC">
            <w:pPr>
              <w:jc w:val="center"/>
              <w:rPr>
                <w:color w:val="000000"/>
              </w:rPr>
            </w:pPr>
            <w:r w:rsidRPr="008B3FAA">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 (за счет безвозмездных поступлений от негосударственных организаций)</w:t>
            </w:r>
          </w:p>
        </w:tc>
        <w:tc>
          <w:tcPr>
            <w:tcW w:w="1540" w:type="dxa"/>
            <w:tcBorders>
              <w:top w:val="nil"/>
              <w:left w:val="nil"/>
              <w:bottom w:val="single" w:sz="4" w:space="0" w:color="000000"/>
              <w:right w:val="single" w:sz="4" w:space="0" w:color="000000"/>
            </w:tcBorders>
            <w:shd w:val="clear" w:color="auto" w:fill="auto"/>
            <w:vAlign w:val="center"/>
            <w:hideMark/>
          </w:tcPr>
          <w:p w14:paraId="1E5C0104" w14:textId="77777777" w:rsidR="00296578" w:rsidRPr="008B3FAA" w:rsidRDefault="00296578" w:rsidP="00CD5AFC">
            <w:pPr>
              <w:jc w:val="center"/>
              <w:rPr>
                <w:color w:val="000000"/>
              </w:rPr>
            </w:pPr>
            <w:r w:rsidRPr="008B3FAA">
              <w:rPr>
                <w:color w:val="000000"/>
              </w:rPr>
              <w:t>3030100043</w:t>
            </w:r>
          </w:p>
        </w:tc>
        <w:tc>
          <w:tcPr>
            <w:tcW w:w="840" w:type="dxa"/>
            <w:tcBorders>
              <w:top w:val="nil"/>
              <w:left w:val="nil"/>
              <w:bottom w:val="single" w:sz="4" w:space="0" w:color="000000"/>
              <w:right w:val="single" w:sz="4" w:space="0" w:color="000000"/>
            </w:tcBorders>
            <w:shd w:val="clear" w:color="FFFFFF" w:fill="FFFFFF"/>
            <w:vAlign w:val="center"/>
            <w:hideMark/>
          </w:tcPr>
          <w:p w14:paraId="4A9FC4E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E51B293" w14:textId="77777777" w:rsidR="00296578" w:rsidRPr="008B3FAA" w:rsidRDefault="00296578" w:rsidP="00CD5AFC">
            <w:pPr>
              <w:jc w:val="center"/>
              <w:rPr>
                <w:color w:val="000000"/>
              </w:rPr>
            </w:pPr>
            <w:r w:rsidRPr="008B3FAA">
              <w:rPr>
                <w:color w:val="000000"/>
              </w:rPr>
              <w:t>14 500,00</w:t>
            </w:r>
          </w:p>
        </w:tc>
      </w:tr>
      <w:tr w:rsidR="00296578" w:rsidRPr="008B3FAA" w14:paraId="6825939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2884651"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0FE88B7" w14:textId="77777777" w:rsidR="00296578" w:rsidRPr="008B3FAA" w:rsidRDefault="00296578" w:rsidP="00CD5AFC">
            <w:pPr>
              <w:jc w:val="center"/>
              <w:rPr>
                <w:color w:val="000000"/>
              </w:rPr>
            </w:pPr>
            <w:r w:rsidRPr="008B3FAA">
              <w:rPr>
                <w:color w:val="000000"/>
              </w:rPr>
              <w:t>3030100043</w:t>
            </w:r>
          </w:p>
        </w:tc>
        <w:tc>
          <w:tcPr>
            <w:tcW w:w="840" w:type="dxa"/>
            <w:tcBorders>
              <w:top w:val="nil"/>
              <w:left w:val="nil"/>
              <w:bottom w:val="single" w:sz="4" w:space="0" w:color="000000"/>
              <w:right w:val="single" w:sz="4" w:space="0" w:color="000000"/>
            </w:tcBorders>
            <w:shd w:val="clear" w:color="auto" w:fill="auto"/>
            <w:vAlign w:val="center"/>
            <w:hideMark/>
          </w:tcPr>
          <w:p w14:paraId="5FCF8E8C"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89C884C" w14:textId="77777777" w:rsidR="00296578" w:rsidRPr="008B3FAA" w:rsidRDefault="00296578" w:rsidP="00CD5AFC">
            <w:pPr>
              <w:jc w:val="center"/>
              <w:rPr>
                <w:color w:val="000000"/>
              </w:rPr>
            </w:pPr>
            <w:r w:rsidRPr="008B3FAA">
              <w:rPr>
                <w:color w:val="000000"/>
              </w:rPr>
              <w:t>14 500,00</w:t>
            </w:r>
          </w:p>
        </w:tc>
      </w:tr>
      <w:tr w:rsidR="00296578" w:rsidRPr="008B3FAA" w14:paraId="45CE60D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49CDD3C"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0DFE931" w14:textId="77777777" w:rsidR="00296578" w:rsidRPr="008B3FAA" w:rsidRDefault="00296578" w:rsidP="00CD5AFC">
            <w:pPr>
              <w:jc w:val="center"/>
              <w:rPr>
                <w:color w:val="000000"/>
              </w:rPr>
            </w:pPr>
            <w:r w:rsidRPr="008B3FAA">
              <w:rPr>
                <w:color w:val="000000"/>
              </w:rPr>
              <w:t>3030100043</w:t>
            </w:r>
          </w:p>
        </w:tc>
        <w:tc>
          <w:tcPr>
            <w:tcW w:w="840" w:type="dxa"/>
            <w:tcBorders>
              <w:top w:val="nil"/>
              <w:left w:val="nil"/>
              <w:bottom w:val="single" w:sz="4" w:space="0" w:color="000000"/>
              <w:right w:val="single" w:sz="4" w:space="0" w:color="000000"/>
            </w:tcBorders>
            <w:shd w:val="clear" w:color="auto" w:fill="auto"/>
            <w:vAlign w:val="center"/>
            <w:hideMark/>
          </w:tcPr>
          <w:p w14:paraId="7901BE96"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2F96CC3" w14:textId="77777777" w:rsidR="00296578" w:rsidRPr="008B3FAA" w:rsidRDefault="00296578" w:rsidP="00CD5AFC">
            <w:pPr>
              <w:jc w:val="center"/>
              <w:rPr>
                <w:color w:val="000000"/>
              </w:rPr>
            </w:pPr>
            <w:r w:rsidRPr="008B3FAA">
              <w:rPr>
                <w:color w:val="000000"/>
              </w:rPr>
              <w:t>14 500,00</w:t>
            </w:r>
          </w:p>
        </w:tc>
      </w:tr>
      <w:tr w:rsidR="00296578" w:rsidRPr="008B3FAA" w14:paraId="1811D374"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964DB97" w14:textId="77777777" w:rsidR="00296578" w:rsidRPr="008B3FAA" w:rsidRDefault="00296578" w:rsidP="00CD5AFC">
            <w:pPr>
              <w:jc w:val="center"/>
              <w:rPr>
                <w:color w:val="000000"/>
              </w:rPr>
            </w:pPr>
            <w:r w:rsidRPr="008B3FAA">
              <w:rPr>
                <w:color w:val="000000"/>
              </w:rPr>
              <w:t>Водоотведение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D48E308" w14:textId="77777777" w:rsidR="00296578" w:rsidRPr="008B3FAA" w:rsidRDefault="00296578" w:rsidP="00CD5AFC">
            <w:pPr>
              <w:jc w:val="center"/>
              <w:rPr>
                <w:color w:val="000000"/>
              </w:rPr>
            </w:pPr>
            <w:r w:rsidRPr="008B3FAA">
              <w:rPr>
                <w:color w:val="000000"/>
              </w:rPr>
              <w:t>3040000000</w:t>
            </w:r>
          </w:p>
        </w:tc>
        <w:tc>
          <w:tcPr>
            <w:tcW w:w="840" w:type="dxa"/>
            <w:tcBorders>
              <w:top w:val="nil"/>
              <w:left w:val="nil"/>
              <w:bottom w:val="single" w:sz="4" w:space="0" w:color="000000"/>
              <w:right w:val="single" w:sz="4" w:space="0" w:color="000000"/>
            </w:tcBorders>
            <w:shd w:val="clear" w:color="auto" w:fill="auto"/>
            <w:vAlign w:val="center"/>
            <w:hideMark/>
          </w:tcPr>
          <w:p w14:paraId="003A861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036240C" w14:textId="77777777" w:rsidR="00296578" w:rsidRPr="008B3FAA" w:rsidRDefault="00296578" w:rsidP="00CD5AFC">
            <w:pPr>
              <w:jc w:val="center"/>
              <w:rPr>
                <w:color w:val="000000"/>
              </w:rPr>
            </w:pPr>
            <w:r w:rsidRPr="008B3FAA">
              <w:rPr>
                <w:color w:val="000000"/>
              </w:rPr>
              <w:t>4 500,00</w:t>
            </w:r>
          </w:p>
        </w:tc>
      </w:tr>
      <w:tr w:rsidR="00296578" w:rsidRPr="008B3FAA" w14:paraId="4FF93851"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7EE9CB00" w14:textId="77777777" w:rsidR="00296578" w:rsidRPr="008B3FAA" w:rsidRDefault="00296578" w:rsidP="00CD5AFC">
            <w:pPr>
              <w:jc w:val="center"/>
              <w:rPr>
                <w:color w:val="000000"/>
              </w:rPr>
            </w:pPr>
            <w:r w:rsidRPr="008B3FAA">
              <w:rPr>
                <w:color w:val="000000"/>
              </w:rPr>
              <w:t>Капитальный ремонт объектов водоотведения и приобретение оборудования и материальных запасов для капитального ремонта, в рамках подпрограммы "Водоотведение"</w:t>
            </w:r>
          </w:p>
        </w:tc>
        <w:tc>
          <w:tcPr>
            <w:tcW w:w="1540" w:type="dxa"/>
            <w:tcBorders>
              <w:top w:val="nil"/>
              <w:left w:val="nil"/>
              <w:bottom w:val="single" w:sz="4" w:space="0" w:color="000000"/>
              <w:right w:val="single" w:sz="4" w:space="0" w:color="000000"/>
            </w:tcBorders>
            <w:shd w:val="clear" w:color="auto" w:fill="auto"/>
            <w:vAlign w:val="center"/>
            <w:hideMark/>
          </w:tcPr>
          <w:p w14:paraId="6A1DB23D" w14:textId="77777777" w:rsidR="00296578" w:rsidRPr="008B3FAA" w:rsidRDefault="00296578" w:rsidP="00CD5AFC">
            <w:pPr>
              <w:jc w:val="center"/>
              <w:rPr>
                <w:color w:val="000000"/>
              </w:rPr>
            </w:pPr>
            <w:r w:rsidRPr="008B3FAA">
              <w:rPr>
                <w:color w:val="000000"/>
              </w:rPr>
              <w:t>3040100040</w:t>
            </w:r>
          </w:p>
        </w:tc>
        <w:tc>
          <w:tcPr>
            <w:tcW w:w="840" w:type="dxa"/>
            <w:tcBorders>
              <w:top w:val="nil"/>
              <w:left w:val="nil"/>
              <w:bottom w:val="single" w:sz="4" w:space="0" w:color="000000"/>
              <w:right w:val="single" w:sz="4" w:space="0" w:color="000000"/>
            </w:tcBorders>
            <w:shd w:val="clear" w:color="FFFFFF" w:fill="FFFFFF"/>
            <w:vAlign w:val="center"/>
            <w:hideMark/>
          </w:tcPr>
          <w:p w14:paraId="104BB61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395415C" w14:textId="77777777" w:rsidR="00296578" w:rsidRPr="008B3FAA" w:rsidRDefault="00296578" w:rsidP="00CD5AFC">
            <w:pPr>
              <w:jc w:val="center"/>
              <w:rPr>
                <w:color w:val="000000"/>
              </w:rPr>
            </w:pPr>
            <w:r w:rsidRPr="008B3FAA">
              <w:rPr>
                <w:color w:val="000000"/>
              </w:rPr>
              <w:t>4 500,00</w:t>
            </w:r>
          </w:p>
        </w:tc>
      </w:tr>
      <w:tr w:rsidR="00296578" w:rsidRPr="008B3FAA" w14:paraId="287FF2F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6F269B9"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CCEA012" w14:textId="77777777" w:rsidR="00296578" w:rsidRPr="008B3FAA" w:rsidRDefault="00296578" w:rsidP="00CD5AFC">
            <w:pPr>
              <w:jc w:val="center"/>
              <w:rPr>
                <w:color w:val="000000"/>
              </w:rPr>
            </w:pPr>
            <w:r w:rsidRPr="008B3FAA">
              <w:rPr>
                <w:color w:val="000000"/>
              </w:rPr>
              <w:t>3040100040</w:t>
            </w:r>
          </w:p>
        </w:tc>
        <w:tc>
          <w:tcPr>
            <w:tcW w:w="840" w:type="dxa"/>
            <w:tcBorders>
              <w:top w:val="nil"/>
              <w:left w:val="nil"/>
              <w:bottom w:val="single" w:sz="4" w:space="0" w:color="000000"/>
              <w:right w:val="single" w:sz="4" w:space="0" w:color="000000"/>
            </w:tcBorders>
            <w:shd w:val="clear" w:color="auto" w:fill="auto"/>
            <w:vAlign w:val="center"/>
            <w:hideMark/>
          </w:tcPr>
          <w:p w14:paraId="5DDF9F6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6F38D48" w14:textId="77777777" w:rsidR="00296578" w:rsidRPr="008B3FAA" w:rsidRDefault="00296578" w:rsidP="00CD5AFC">
            <w:pPr>
              <w:jc w:val="center"/>
              <w:rPr>
                <w:color w:val="000000"/>
              </w:rPr>
            </w:pPr>
            <w:r w:rsidRPr="008B3FAA">
              <w:rPr>
                <w:color w:val="000000"/>
              </w:rPr>
              <w:t>4 500,00</w:t>
            </w:r>
          </w:p>
        </w:tc>
      </w:tr>
      <w:tr w:rsidR="00296578" w:rsidRPr="008B3FAA" w14:paraId="136364A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F982E6A"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C39860E" w14:textId="77777777" w:rsidR="00296578" w:rsidRPr="008B3FAA" w:rsidRDefault="00296578" w:rsidP="00CD5AFC">
            <w:pPr>
              <w:jc w:val="center"/>
              <w:rPr>
                <w:color w:val="000000"/>
              </w:rPr>
            </w:pPr>
            <w:r w:rsidRPr="008B3FAA">
              <w:rPr>
                <w:color w:val="000000"/>
              </w:rPr>
              <w:t>3040100040</w:t>
            </w:r>
          </w:p>
        </w:tc>
        <w:tc>
          <w:tcPr>
            <w:tcW w:w="840" w:type="dxa"/>
            <w:tcBorders>
              <w:top w:val="nil"/>
              <w:left w:val="nil"/>
              <w:bottom w:val="single" w:sz="4" w:space="0" w:color="000000"/>
              <w:right w:val="single" w:sz="4" w:space="0" w:color="000000"/>
            </w:tcBorders>
            <w:shd w:val="clear" w:color="auto" w:fill="auto"/>
            <w:vAlign w:val="center"/>
            <w:hideMark/>
          </w:tcPr>
          <w:p w14:paraId="65D88FF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018D2FF" w14:textId="77777777" w:rsidR="00296578" w:rsidRPr="008B3FAA" w:rsidRDefault="00296578" w:rsidP="00CD5AFC">
            <w:pPr>
              <w:jc w:val="center"/>
              <w:rPr>
                <w:color w:val="000000"/>
              </w:rPr>
            </w:pPr>
            <w:r w:rsidRPr="008B3FAA">
              <w:rPr>
                <w:color w:val="000000"/>
              </w:rPr>
              <w:t>4 500,00</w:t>
            </w:r>
          </w:p>
        </w:tc>
      </w:tr>
      <w:tr w:rsidR="00296578" w:rsidRPr="008B3FAA" w14:paraId="3607DB3A"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6719BA67" w14:textId="77777777" w:rsidR="00296578" w:rsidRPr="008B3FAA" w:rsidRDefault="00296578" w:rsidP="00CD5AFC">
            <w:pPr>
              <w:jc w:val="center"/>
              <w:rPr>
                <w:color w:val="000000"/>
              </w:rPr>
            </w:pPr>
            <w:r w:rsidRPr="008B3FAA">
              <w:rPr>
                <w:color w:val="000000"/>
              </w:rPr>
              <w:t>Жилищное хозяйство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110E9CB" w14:textId="77777777" w:rsidR="00296578" w:rsidRPr="008B3FAA" w:rsidRDefault="00296578" w:rsidP="00CD5AFC">
            <w:pPr>
              <w:jc w:val="center"/>
              <w:rPr>
                <w:color w:val="000000"/>
              </w:rPr>
            </w:pPr>
            <w:r w:rsidRPr="008B3FAA">
              <w:rPr>
                <w:color w:val="000000"/>
              </w:rPr>
              <w:t>3060000000</w:t>
            </w:r>
          </w:p>
        </w:tc>
        <w:tc>
          <w:tcPr>
            <w:tcW w:w="840" w:type="dxa"/>
            <w:tcBorders>
              <w:top w:val="nil"/>
              <w:left w:val="nil"/>
              <w:bottom w:val="single" w:sz="4" w:space="0" w:color="000000"/>
              <w:right w:val="single" w:sz="4" w:space="0" w:color="000000"/>
            </w:tcBorders>
            <w:shd w:val="clear" w:color="auto" w:fill="auto"/>
            <w:vAlign w:val="center"/>
            <w:hideMark/>
          </w:tcPr>
          <w:p w14:paraId="60E5EB8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F8AAC7B" w14:textId="77777777" w:rsidR="00296578" w:rsidRPr="008B3FAA" w:rsidRDefault="00296578" w:rsidP="00CD5AFC">
            <w:pPr>
              <w:jc w:val="center"/>
              <w:rPr>
                <w:color w:val="000000"/>
              </w:rPr>
            </w:pPr>
            <w:r w:rsidRPr="008B3FAA">
              <w:rPr>
                <w:color w:val="000000"/>
              </w:rPr>
              <w:t>16 000,00</w:t>
            </w:r>
          </w:p>
        </w:tc>
      </w:tr>
      <w:tr w:rsidR="00296578" w:rsidRPr="008B3FAA" w14:paraId="6E3E2C72"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66721350" w14:textId="77777777" w:rsidR="00296578" w:rsidRPr="008B3FAA" w:rsidRDefault="00296578" w:rsidP="00CD5AFC">
            <w:pPr>
              <w:jc w:val="center"/>
              <w:rPr>
                <w:color w:val="000000"/>
              </w:rPr>
            </w:pPr>
            <w:r w:rsidRPr="008B3FAA">
              <w:rPr>
                <w:color w:val="000000"/>
              </w:rPr>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на формирование или увеличение уставного фонда муниципальных унитарных предприятий Ванинского муниципального района Хабаровского края в рамках подпрограммы "Жилищное хозяйство"</w:t>
            </w:r>
          </w:p>
        </w:tc>
        <w:tc>
          <w:tcPr>
            <w:tcW w:w="1540" w:type="dxa"/>
            <w:tcBorders>
              <w:top w:val="nil"/>
              <w:left w:val="nil"/>
              <w:bottom w:val="single" w:sz="4" w:space="0" w:color="000000"/>
              <w:right w:val="single" w:sz="4" w:space="0" w:color="000000"/>
            </w:tcBorders>
            <w:shd w:val="clear" w:color="auto" w:fill="auto"/>
            <w:vAlign w:val="center"/>
            <w:hideMark/>
          </w:tcPr>
          <w:p w14:paraId="415BDCB3" w14:textId="77777777" w:rsidR="00296578" w:rsidRPr="008B3FAA" w:rsidRDefault="00296578" w:rsidP="00CD5AFC">
            <w:pPr>
              <w:jc w:val="center"/>
              <w:rPr>
                <w:color w:val="000000"/>
              </w:rPr>
            </w:pPr>
            <w:r w:rsidRPr="008B3FAA">
              <w:rPr>
                <w:color w:val="000000"/>
              </w:rPr>
              <w:t>3060100040</w:t>
            </w:r>
          </w:p>
        </w:tc>
        <w:tc>
          <w:tcPr>
            <w:tcW w:w="840" w:type="dxa"/>
            <w:tcBorders>
              <w:top w:val="nil"/>
              <w:left w:val="nil"/>
              <w:bottom w:val="single" w:sz="4" w:space="0" w:color="000000"/>
              <w:right w:val="single" w:sz="4" w:space="0" w:color="000000"/>
            </w:tcBorders>
            <w:shd w:val="clear" w:color="FFFFFF" w:fill="FFFFFF"/>
            <w:vAlign w:val="center"/>
            <w:hideMark/>
          </w:tcPr>
          <w:p w14:paraId="7C2E836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F75334F" w14:textId="77777777" w:rsidR="00296578" w:rsidRPr="008B3FAA" w:rsidRDefault="00296578" w:rsidP="00CD5AFC">
            <w:pPr>
              <w:jc w:val="center"/>
              <w:rPr>
                <w:color w:val="000000"/>
              </w:rPr>
            </w:pPr>
            <w:r w:rsidRPr="008B3FAA">
              <w:rPr>
                <w:color w:val="000000"/>
              </w:rPr>
              <w:t>16 000,00</w:t>
            </w:r>
          </w:p>
        </w:tc>
      </w:tr>
      <w:tr w:rsidR="00296578" w:rsidRPr="008B3FAA" w14:paraId="1304AA1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23C0DF1" w14:textId="77777777" w:rsidR="00296578" w:rsidRPr="008B3FAA" w:rsidRDefault="00296578" w:rsidP="00CD5AFC">
            <w:pPr>
              <w:jc w:val="center"/>
              <w:rPr>
                <w:color w:val="000000"/>
              </w:rPr>
            </w:pPr>
            <w:r w:rsidRPr="008B3FAA">
              <w:rPr>
                <w:color w:val="000000"/>
              </w:rPr>
              <w:lastRenderedPageBreak/>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34EFD28F" w14:textId="77777777" w:rsidR="00296578" w:rsidRPr="008B3FAA" w:rsidRDefault="00296578" w:rsidP="00CD5AFC">
            <w:pPr>
              <w:jc w:val="center"/>
              <w:rPr>
                <w:color w:val="000000"/>
              </w:rPr>
            </w:pPr>
            <w:r w:rsidRPr="008B3FAA">
              <w:rPr>
                <w:color w:val="000000"/>
              </w:rPr>
              <w:t>3060100040</w:t>
            </w:r>
          </w:p>
        </w:tc>
        <w:tc>
          <w:tcPr>
            <w:tcW w:w="840" w:type="dxa"/>
            <w:tcBorders>
              <w:top w:val="nil"/>
              <w:left w:val="nil"/>
              <w:bottom w:val="single" w:sz="4" w:space="0" w:color="000000"/>
              <w:right w:val="single" w:sz="4" w:space="0" w:color="000000"/>
            </w:tcBorders>
            <w:shd w:val="clear" w:color="auto" w:fill="auto"/>
            <w:vAlign w:val="center"/>
            <w:hideMark/>
          </w:tcPr>
          <w:p w14:paraId="6F6D8306"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57487D88" w14:textId="77777777" w:rsidR="00296578" w:rsidRPr="008B3FAA" w:rsidRDefault="00296578" w:rsidP="00CD5AFC">
            <w:pPr>
              <w:jc w:val="center"/>
              <w:rPr>
                <w:color w:val="000000"/>
              </w:rPr>
            </w:pPr>
            <w:r w:rsidRPr="008B3FAA">
              <w:rPr>
                <w:color w:val="000000"/>
              </w:rPr>
              <w:t>16 000,00</w:t>
            </w:r>
          </w:p>
        </w:tc>
      </w:tr>
      <w:tr w:rsidR="00296578" w:rsidRPr="008B3FAA" w14:paraId="1240AA09"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34FE0C79"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113148D0" w14:textId="77777777" w:rsidR="00296578" w:rsidRPr="008B3FAA" w:rsidRDefault="00296578" w:rsidP="00CD5AFC">
            <w:pPr>
              <w:jc w:val="center"/>
              <w:rPr>
                <w:color w:val="000000"/>
              </w:rPr>
            </w:pPr>
            <w:r w:rsidRPr="008B3FAA">
              <w:rPr>
                <w:color w:val="000000"/>
              </w:rPr>
              <w:t>3060100040</w:t>
            </w:r>
          </w:p>
        </w:tc>
        <w:tc>
          <w:tcPr>
            <w:tcW w:w="840" w:type="dxa"/>
            <w:tcBorders>
              <w:top w:val="nil"/>
              <w:left w:val="nil"/>
              <w:bottom w:val="single" w:sz="4" w:space="0" w:color="000000"/>
              <w:right w:val="single" w:sz="4" w:space="0" w:color="000000"/>
            </w:tcBorders>
            <w:shd w:val="clear" w:color="auto" w:fill="auto"/>
            <w:vAlign w:val="center"/>
            <w:hideMark/>
          </w:tcPr>
          <w:p w14:paraId="2AC318A6"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19955DEA" w14:textId="77777777" w:rsidR="00296578" w:rsidRPr="008B3FAA" w:rsidRDefault="00296578" w:rsidP="00CD5AFC">
            <w:pPr>
              <w:jc w:val="center"/>
              <w:rPr>
                <w:color w:val="000000"/>
              </w:rPr>
            </w:pPr>
            <w:r w:rsidRPr="008B3FAA">
              <w:rPr>
                <w:color w:val="000000"/>
              </w:rPr>
              <w:t>16 000,00</w:t>
            </w:r>
          </w:p>
        </w:tc>
      </w:tr>
      <w:tr w:rsidR="00296578" w:rsidRPr="008B3FAA" w14:paraId="1182741B"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55C7CE72" w14:textId="77777777" w:rsidR="00296578" w:rsidRPr="008B3FAA" w:rsidRDefault="00296578" w:rsidP="00CD5AFC">
            <w:pPr>
              <w:jc w:val="center"/>
              <w:rPr>
                <w:color w:val="000000"/>
              </w:rPr>
            </w:pPr>
            <w:r w:rsidRPr="008B3FAA">
              <w:rPr>
                <w:color w:val="000000"/>
              </w:rPr>
              <w:t>Муниципальная программа "Охрана окружающей среды и обеспечение экологической безопасности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D47C793" w14:textId="77777777" w:rsidR="00296578" w:rsidRPr="008B3FAA" w:rsidRDefault="00296578" w:rsidP="00CD5AFC">
            <w:pPr>
              <w:jc w:val="center"/>
              <w:rPr>
                <w:color w:val="000000"/>
              </w:rPr>
            </w:pPr>
            <w:r w:rsidRPr="008B3FAA">
              <w:rPr>
                <w:color w:val="000000"/>
              </w:rPr>
              <w:t>3100000000</w:t>
            </w:r>
          </w:p>
        </w:tc>
        <w:tc>
          <w:tcPr>
            <w:tcW w:w="840" w:type="dxa"/>
            <w:tcBorders>
              <w:top w:val="nil"/>
              <w:left w:val="nil"/>
              <w:bottom w:val="single" w:sz="4" w:space="0" w:color="000000"/>
              <w:right w:val="single" w:sz="4" w:space="0" w:color="000000"/>
            </w:tcBorders>
            <w:shd w:val="clear" w:color="auto" w:fill="auto"/>
            <w:vAlign w:val="center"/>
            <w:hideMark/>
          </w:tcPr>
          <w:p w14:paraId="75C03C4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AD53C98" w14:textId="77777777" w:rsidR="00296578" w:rsidRPr="008B3FAA" w:rsidRDefault="00296578" w:rsidP="00CD5AFC">
            <w:pPr>
              <w:jc w:val="center"/>
              <w:rPr>
                <w:color w:val="000000"/>
              </w:rPr>
            </w:pPr>
            <w:r w:rsidRPr="008B3FAA">
              <w:rPr>
                <w:color w:val="000000"/>
              </w:rPr>
              <w:t>13 321,00</w:t>
            </w:r>
          </w:p>
        </w:tc>
      </w:tr>
      <w:tr w:rsidR="00296578" w:rsidRPr="008B3FAA" w14:paraId="66915877"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auto" w:fill="auto"/>
            <w:hideMark/>
          </w:tcPr>
          <w:p w14:paraId="54ACDE0A" w14:textId="77777777" w:rsidR="00296578" w:rsidRPr="008B3FAA" w:rsidRDefault="00296578" w:rsidP="00CD5AFC">
            <w:pPr>
              <w:jc w:val="center"/>
              <w:rPr>
                <w:color w:val="000000"/>
              </w:rPr>
            </w:pPr>
            <w:r w:rsidRPr="008B3FAA">
              <w:rPr>
                <w:color w:val="000000"/>
              </w:rPr>
              <w:t>Мероприятия, направленные на снижение экологической нагрузки на окружающую среду и поддержание санитарно-эпидемиологического благополучия населения в рамках муниципальной программы "Охрана окружающей среды и обеспечение экологической безопасности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6CF023F" w14:textId="77777777" w:rsidR="00296578" w:rsidRPr="008B3FAA" w:rsidRDefault="00296578" w:rsidP="00CD5AFC">
            <w:pPr>
              <w:jc w:val="center"/>
              <w:rPr>
                <w:color w:val="000000"/>
              </w:rPr>
            </w:pPr>
            <w:r w:rsidRPr="008B3FAA">
              <w:rPr>
                <w:color w:val="000000"/>
              </w:rPr>
              <w:t>3120000000</w:t>
            </w:r>
          </w:p>
        </w:tc>
        <w:tc>
          <w:tcPr>
            <w:tcW w:w="840" w:type="dxa"/>
            <w:tcBorders>
              <w:top w:val="nil"/>
              <w:left w:val="nil"/>
              <w:bottom w:val="single" w:sz="4" w:space="0" w:color="000000"/>
              <w:right w:val="single" w:sz="4" w:space="0" w:color="000000"/>
            </w:tcBorders>
            <w:shd w:val="clear" w:color="auto" w:fill="auto"/>
            <w:vAlign w:val="center"/>
            <w:hideMark/>
          </w:tcPr>
          <w:p w14:paraId="4E95F1D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96BC5D4" w14:textId="77777777" w:rsidR="00296578" w:rsidRPr="008B3FAA" w:rsidRDefault="00296578" w:rsidP="00CD5AFC">
            <w:pPr>
              <w:jc w:val="center"/>
              <w:rPr>
                <w:color w:val="000000"/>
              </w:rPr>
            </w:pPr>
            <w:r w:rsidRPr="008B3FAA">
              <w:rPr>
                <w:color w:val="000000"/>
              </w:rPr>
              <w:t>13 321,00</w:t>
            </w:r>
          </w:p>
        </w:tc>
      </w:tr>
      <w:tr w:rsidR="00296578" w:rsidRPr="008B3FAA" w14:paraId="498C3F03"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70FBB022" w14:textId="77777777" w:rsidR="00296578" w:rsidRPr="008B3FAA" w:rsidRDefault="00296578" w:rsidP="00CD5AFC">
            <w:pPr>
              <w:jc w:val="center"/>
              <w:rPr>
                <w:color w:val="000000"/>
              </w:rPr>
            </w:pPr>
            <w:r w:rsidRPr="008B3FAA">
              <w:rPr>
                <w:color w:val="000000"/>
              </w:rPr>
              <w:t>Ликвидация несанкционированных свалок в границах межселенной территории, территории сельских поселений Ванинского муниципального района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1540" w:type="dxa"/>
            <w:tcBorders>
              <w:top w:val="nil"/>
              <w:left w:val="nil"/>
              <w:bottom w:val="single" w:sz="4" w:space="0" w:color="000000"/>
              <w:right w:val="single" w:sz="4" w:space="0" w:color="000000"/>
            </w:tcBorders>
            <w:shd w:val="clear" w:color="auto" w:fill="auto"/>
            <w:vAlign w:val="center"/>
            <w:hideMark/>
          </w:tcPr>
          <w:p w14:paraId="02A0FF91" w14:textId="77777777" w:rsidR="00296578" w:rsidRPr="008B3FAA" w:rsidRDefault="00296578" w:rsidP="00CD5AFC">
            <w:pPr>
              <w:jc w:val="center"/>
              <w:rPr>
                <w:color w:val="000000"/>
              </w:rPr>
            </w:pPr>
            <w:r w:rsidRPr="008B3FAA">
              <w:rPr>
                <w:color w:val="000000"/>
              </w:rPr>
              <w:t>3120100040</w:t>
            </w:r>
          </w:p>
        </w:tc>
        <w:tc>
          <w:tcPr>
            <w:tcW w:w="840" w:type="dxa"/>
            <w:tcBorders>
              <w:top w:val="nil"/>
              <w:left w:val="nil"/>
              <w:bottom w:val="single" w:sz="4" w:space="0" w:color="000000"/>
              <w:right w:val="single" w:sz="4" w:space="0" w:color="000000"/>
            </w:tcBorders>
            <w:shd w:val="clear" w:color="FFFFFF" w:fill="FFFFFF"/>
            <w:vAlign w:val="center"/>
            <w:hideMark/>
          </w:tcPr>
          <w:p w14:paraId="757910D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088575C" w14:textId="77777777" w:rsidR="00296578" w:rsidRPr="008B3FAA" w:rsidRDefault="00296578" w:rsidP="00CD5AFC">
            <w:pPr>
              <w:jc w:val="center"/>
              <w:rPr>
                <w:color w:val="000000"/>
              </w:rPr>
            </w:pPr>
            <w:r w:rsidRPr="008B3FAA">
              <w:rPr>
                <w:color w:val="000000"/>
              </w:rPr>
              <w:t>10 421,00</w:t>
            </w:r>
          </w:p>
        </w:tc>
      </w:tr>
      <w:tr w:rsidR="00296578" w:rsidRPr="008B3FAA" w14:paraId="1A736A2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45A20B8"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0A60963" w14:textId="77777777" w:rsidR="00296578" w:rsidRPr="008B3FAA" w:rsidRDefault="00296578" w:rsidP="00CD5AFC">
            <w:pPr>
              <w:jc w:val="center"/>
              <w:rPr>
                <w:color w:val="000000"/>
              </w:rPr>
            </w:pPr>
            <w:r w:rsidRPr="008B3FAA">
              <w:rPr>
                <w:color w:val="000000"/>
              </w:rPr>
              <w:t>3120100040</w:t>
            </w:r>
          </w:p>
        </w:tc>
        <w:tc>
          <w:tcPr>
            <w:tcW w:w="840" w:type="dxa"/>
            <w:tcBorders>
              <w:top w:val="nil"/>
              <w:left w:val="nil"/>
              <w:bottom w:val="single" w:sz="4" w:space="0" w:color="000000"/>
              <w:right w:val="single" w:sz="4" w:space="0" w:color="000000"/>
            </w:tcBorders>
            <w:shd w:val="clear" w:color="auto" w:fill="auto"/>
            <w:vAlign w:val="center"/>
            <w:hideMark/>
          </w:tcPr>
          <w:p w14:paraId="6CC2ECEF"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D088217" w14:textId="77777777" w:rsidR="00296578" w:rsidRPr="008B3FAA" w:rsidRDefault="00296578" w:rsidP="00CD5AFC">
            <w:pPr>
              <w:jc w:val="center"/>
              <w:rPr>
                <w:color w:val="000000"/>
              </w:rPr>
            </w:pPr>
            <w:r w:rsidRPr="008B3FAA">
              <w:rPr>
                <w:color w:val="000000"/>
              </w:rPr>
              <w:t>10 421,00</w:t>
            </w:r>
          </w:p>
        </w:tc>
      </w:tr>
      <w:tr w:rsidR="00296578" w:rsidRPr="008B3FAA" w14:paraId="53722A4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8BCEE34"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30B2106" w14:textId="77777777" w:rsidR="00296578" w:rsidRPr="008B3FAA" w:rsidRDefault="00296578" w:rsidP="00CD5AFC">
            <w:pPr>
              <w:jc w:val="center"/>
              <w:rPr>
                <w:color w:val="000000"/>
              </w:rPr>
            </w:pPr>
            <w:r w:rsidRPr="008B3FAA">
              <w:rPr>
                <w:color w:val="000000"/>
              </w:rPr>
              <w:t>3120100040</w:t>
            </w:r>
          </w:p>
        </w:tc>
        <w:tc>
          <w:tcPr>
            <w:tcW w:w="840" w:type="dxa"/>
            <w:tcBorders>
              <w:top w:val="nil"/>
              <w:left w:val="nil"/>
              <w:bottom w:val="single" w:sz="4" w:space="0" w:color="000000"/>
              <w:right w:val="single" w:sz="4" w:space="0" w:color="000000"/>
            </w:tcBorders>
            <w:shd w:val="clear" w:color="auto" w:fill="auto"/>
            <w:vAlign w:val="center"/>
            <w:hideMark/>
          </w:tcPr>
          <w:p w14:paraId="3CFEBEBE"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3E85784" w14:textId="77777777" w:rsidR="00296578" w:rsidRPr="008B3FAA" w:rsidRDefault="00296578" w:rsidP="00CD5AFC">
            <w:pPr>
              <w:jc w:val="center"/>
              <w:rPr>
                <w:color w:val="000000"/>
              </w:rPr>
            </w:pPr>
            <w:r w:rsidRPr="008B3FAA">
              <w:rPr>
                <w:color w:val="000000"/>
              </w:rPr>
              <w:t>10 421,00</w:t>
            </w:r>
          </w:p>
        </w:tc>
      </w:tr>
      <w:tr w:rsidR="00296578" w:rsidRPr="008B3FAA" w14:paraId="0512C30D"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5DCD095C" w14:textId="77777777" w:rsidR="00296578" w:rsidRPr="008B3FAA" w:rsidRDefault="00296578" w:rsidP="00CD5AFC">
            <w:pPr>
              <w:jc w:val="center"/>
              <w:rPr>
                <w:color w:val="000000"/>
              </w:rPr>
            </w:pPr>
            <w:r w:rsidRPr="008B3FAA">
              <w:rPr>
                <w:color w:val="000000"/>
              </w:rPr>
              <w:t>Организация мероприятий при осуществлении деятельности по обращению с животными без владельцев на межселенной территории, на территории сельских поселений Ванинского муниципального района и на территории объектов муниципальной собственности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1540" w:type="dxa"/>
            <w:tcBorders>
              <w:top w:val="nil"/>
              <w:left w:val="nil"/>
              <w:bottom w:val="single" w:sz="4" w:space="0" w:color="000000"/>
              <w:right w:val="single" w:sz="4" w:space="0" w:color="000000"/>
            </w:tcBorders>
            <w:shd w:val="clear" w:color="auto" w:fill="auto"/>
            <w:vAlign w:val="center"/>
            <w:hideMark/>
          </w:tcPr>
          <w:p w14:paraId="1DECFC45" w14:textId="77777777" w:rsidR="00296578" w:rsidRPr="008B3FAA" w:rsidRDefault="00296578" w:rsidP="00CD5AFC">
            <w:pPr>
              <w:jc w:val="center"/>
              <w:rPr>
                <w:color w:val="000000"/>
              </w:rPr>
            </w:pPr>
            <w:r w:rsidRPr="008B3FAA">
              <w:rPr>
                <w:color w:val="000000"/>
              </w:rPr>
              <w:t>3120200040</w:t>
            </w:r>
          </w:p>
        </w:tc>
        <w:tc>
          <w:tcPr>
            <w:tcW w:w="840" w:type="dxa"/>
            <w:tcBorders>
              <w:top w:val="nil"/>
              <w:left w:val="nil"/>
              <w:bottom w:val="single" w:sz="4" w:space="0" w:color="000000"/>
              <w:right w:val="single" w:sz="4" w:space="0" w:color="000000"/>
            </w:tcBorders>
            <w:shd w:val="clear" w:color="FFFFFF" w:fill="FFFFFF"/>
            <w:vAlign w:val="center"/>
            <w:hideMark/>
          </w:tcPr>
          <w:p w14:paraId="2796A17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8BDD149" w14:textId="77777777" w:rsidR="00296578" w:rsidRPr="008B3FAA" w:rsidRDefault="00296578" w:rsidP="00CD5AFC">
            <w:pPr>
              <w:jc w:val="center"/>
              <w:rPr>
                <w:color w:val="000000"/>
              </w:rPr>
            </w:pPr>
            <w:r w:rsidRPr="008B3FAA">
              <w:rPr>
                <w:color w:val="000000"/>
              </w:rPr>
              <w:t>267,16</w:t>
            </w:r>
          </w:p>
        </w:tc>
      </w:tr>
      <w:tr w:rsidR="00296578" w:rsidRPr="008B3FAA" w14:paraId="69300A9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BD181EB"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F71F70D" w14:textId="77777777" w:rsidR="00296578" w:rsidRPr="008B3FAA" w:rsidRDefault="00296578" w:rsidP="00CD5AFC">
            <w:pPr>
              <w:jc w:val="center"/>
              <w:rPr>
                <w:color w:val="000000"/>
              </w:rPr>
            </w:pPr>
            <w:r w:rsidRPr="008B3FAA">
              <w:rPr>
                <w:color w:val="000000"/>
              </w:rPr>
              <w:t>3120200040</w:t>
            </w:r>
          </w:p>
        </w:tc>
        <w:tc>
          <w:tcPr>
            <w:tcW w:w="840" w:type="dxa"/>
            <w:tcBorders>
              <w:top w:val="nil"/>
              <w:left w:val="nil"/>
              <w:bottom w:val="single" w:sz="4" w:space="0" w:color="000000"/>
              <w:right w:val="single" w:sz="4" w:space="0" w:color="000000"/>
            </w:tcBorders>
            <w:shd w:val="clear" w:color="auto" w:fill="auto"/>
            <w:vAlign w:val="center"/>
            <w:hideMark/>
          </w:tcPr>
          <w:p w14:paraId="021F900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FE54260" w14:textId="77777777" w:rsidR="00296578" w:rsidRPr="008B3FAA" w:rsidRDefault="00296578" w:rsidP="00CD5AFC">
            <w:pPr>
              <w:jc w:val="center"/>
              <w:rPr>
                <w:color w:val="000000"/>
              </w:rPr>
            </w:pPr>
            <w:r w:rsidRPr="008B3FAA">
              <w:rPr>
                <w:color w:val="000000"/>
              </w:rPr>
              <w:t>267,16</w:t>
            </w:r>
          </w:p>
        </w:tc>
      </w:tr>
      <w:tr w:rsidR="00296578" w:rsidRPr="008B3FAA" w14:paraId="1C6FC0B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312DF53"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60E7441" w14:textId="77777777" w:rsidR="00296578" w:rsidRPr="008B3FAA" w:rsidRDefault="00296578" w:rsidP="00CD5AFC">
            <w:pPr>
              <w:jc w:val="center"/>
              <w:rPr>
                <w:color w:val="000000"/>
              </w:rPr>
            </w:pPr>
            <w:r w:rsidRPr="008B3FAA">
              <w:rPr>
                <w:color w:val="000000"/>
              </w:rPr>
              <w:t>3120200040</w:t>
            </w:r>
          </w:p>
        </w:tc>
        <w:tc>
          <w:tcPr>
            <w:tcW w:w="840" w:type="dxa"/>
            <w:tcBorders>
              <w:top w:val="nil"/>
              <w:left w:val="nil"/>
              <w:bottom w:val="single" w:sz="4" w:space="0" w:color="000000"/>
              <w:right w:val="single" w:sz="4" w:space="0" w:color="000000"/>
            </w:tcBorders>
            <w:shd w:val="clear" w:color="auto" w:fill="auto"/>
            <w:vAlign w:val="center"/>
            <w:hideMark/>
          </w:tcPr>
          <w:p w14:paraId="638EBA4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58C24E1" w14:textId="77777777" w:rsidR="00296578" w:rsidRPr="008B3FAA" w:rsidRDefault="00296578" w:rsidP="00CD5AFC">
            <w:pPr>
              <w:jc w:val="center"/>
              <w:rPr>
                <w:color w:val="000000"/>
              </w:rPr>
            </w:pPr>
            <w:r w:rsidRPr="008B3FAA">
              <w:rPr>
                <w:color w:val="000000"/>
              </w:rPr>
              <w:t>267,16</w:t>
            </w:r>
          </w:p>
        </w:tc>
      </w:tr>
      <w:tr w:rsidR="00296578" w:rsidRPr="008B3FAA" w14:paraId="34274264"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064081B3" w14:textId="77777777" w:rsidR="00296578" w:rsidRPr="008B3FAA" w:rsidRDefault="00296578" w:rsidP="00CD5AFC">
            <w:pPr>
              <w:jc w:val="center"/>
              <w:rPr>
                <w:color w:val="000000"/>
              </w:rPr>
            </w:pPr>
            <w:r w:rsidRPr="008B3FAA">
              <w:rPr>
                <w:color w:val="000000"/>
              </w:rPr>
              <w:t xml:space="preserve">Обустройство модульных зданий "Приют для животных" на территории </w:t>
            </w:r>
            <w:proofErr w:type="spellStart"/>
            <w:r w:rsidRPr="008B3FAA">
              <w:rPr>
                <w:color w:val="000000"/>
              </w:rPr>
              <w:t>р.п</w:t>
            </w:r>
            <w:proofErr w:type="spellEnd"/>
            <w:r w:rsidRPr="008B3FAA">
              <w:rPr>
                <w:color w:val="000000"/>
              </w:rPr>
              <w:t>. Ванино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1540" w:type="dxa"/>
            <w:tcBorders>
              <w:top w:val="nil"/>
              <w:left w:val="nil"/>
              <w:bottom w:val="single" w:sz="4" w:space="0" w:color="000000"/>
              <w:right w:val="single" w:sz="4" w:space="0" w:color="000000"/>
            </w:tcBorders>
            <w:shd w:val="clear" w:color="auto" w:fill="auto"/>
            <w:vAlign w:val="center"/>
            <w:hideMark/>
          </w:tcPr>
          <w:p w14:paraId="73BC6E5D" w14:textId="77777777" w:rsidR="00296578" w:rsidRPr="008B3FAA" w:rsidRDefault="00296578" w:rsidP="00CD5AFC">
            <w:pPr>
              <w:jc w:val="center"/>
              <w:rPr>
                <w:color w:val="000000"/>
              </w:rPr>
            </w:pPr>
            <w:r w:rsidRPr="008B3FAA">
              <w:rPr>
                <w:color w:val="000000"/>
              </w:rPr>
              <w:t>3120300040</w:t>
            </w:r>
          </w:p>
        </w:tc>
        <w:tc>
          <w:tcPr>
            <w:tcW w:w="840" w:type="dxa"/>
            <w:tcBorders>
              <w:top w:val="nil"/>
              <w:left w:val="nil"/>
              <w:bottom w:val="single" w:sz="4" w:space="0" w:color="000000"/>
              <w:right w:val="single" w:sz="4" w:space="0" w:color="000000"/>
            </w:tcBorders>
            <w:shd w:val="clear" w:color="FFFFFF" w:fill="FFFFFF"/>
            <w:vAlign w:val="center"/>
            <w:hideMark/>
          </w:tcPr>
          <w:p w14:paraId="1EE2EAC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255E462" w14:textId="77777777" w:rsidR="00296578" w:rsidRPr="008B3FAA" w:rsidRDefault="00296578" w:rsidP="00CD5AFC">
            <w:pPr>
              <w:jc w:val="center"/>
              <w:rPr>
                <w:color w:val="000000"/>
              </w:rPr>
            </w:pPr>
            <w:r w:rsidRPr="008B3FAA">
              <w:rPr>
                <w:color w:val="000000"/>
              </w:rPr>
              <w:t>902,80</w:t>
            </w:r>
          </w:p>
        </w:tc>
      </w:tr>
      <w:tr w:rsidR="00296578" w:rsidRPr="008B3FAA" w14:paraId="1E8A47A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12AD869"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3BD1C12" w14:textId="77777777" w:rsidR="00296578" w:rsidRPr="008B3FAA" w:rsidRDefault="00296578" w:rsidP="00CD5AFC">
            <w:pPr>
              <w:jc w:val="center"/>
              <w:rPr>
                <w:color w:val="000000"/>
              </w:rPr>
            </w:pPr>
            <w:r w:rsidRPr="008B3FAA">
              <w:rPr>
                <w:color w:val="000000"/>
              </w:rPr>
              <w:t>3120300040</w:t>
            </w:r>
          </w:p>
        </w:tc>
        <w:tc>
          <w:tcPr>
            <w:tcW w:w="840" w:type="dxa"/>
            <w:tcBorders>
              <w:top w:val="nil"/>
              <w:left w:val="nil"/>
              <w:bottom w:val="single" w:sz="4" w:space="0" w:color="000000"/>
              <w:right w:val="single" w:sz="4" w:space="0" w:color="000000"/>
            </w:tcBorders>
            <w:shd w:val="clear" w:color="auto" w:fill="auto"/>
            <w:vAlign w:val="center"/>
            <w:hideMark/>
          </w:tcPr>
          <w:p w14:paraId="48EAB5E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F51572D" w14:textId="77777777" w:rsidR="00296578" w:rsidRPr="008B3FAA" w:rsidRDefault="00296578" w:rsidP="00CD5AFC">
            <w:pPr>
              <w:jc w:val="center"/>
              <w:rPr>
                <w:color w:val="000000"/>
              </w:rPr>
            </w:pPr>
            <w:r w:rsidRPr="008B3FAA">
              <w:rPr>
                <w:color w:val="000000"/>
              </w:rPr>
              <w:t>902,80</w:t>
            </w:r>
          </w:p>
        </w:tc>
      </w:tr>
      <w:tr w:rsidR="00296578" w:rsidRPr="008B3FAA" w14:paraId="5091F1E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9EB46CE"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20819B7" w14:textId="77777777" w:rsidR="00296578" w:rsidRPr="008B3FAA" w:rsidRDefault="00296578" w:rsidP="00CD5AFC">
            <w:pPr>
              <w:jc w:val="center"/>
              <w:rPr>
                <w:color w:val="000000"/>
              </w:rPr>
            </w:pPr>
            <w:r w:rsidRPr="008B3FAA">
              <w:rPr>
                <w:color w:val="000000"/>
              </w:rPr>
              <w:t>3120300040</w:t>
            </w:r>
          </w:p>
        </w:tc>
        <w:tc>
          <w:tcPr>
            <w:tcW w:w="840" w:type="dxa"/>
            <w:tcBorders>
              <w:top w:val="nil"/>
              <w:left w:val="nil"/>
              <w:bottom w:val="single" w:sz="4" w:space="0" w:color="000000"/>
              <w:right w:val="single" w:sz="4" w:space="0" w:color="000000"/>
            </w:tcBorders>
            <w:shd w:val="clear" w:color="auto" w:fill="auto"/>
            <w:vAlign w:val="center"/>
            <w:hideMark/>
          </w:tcPr>
          <w:p w14:paraId="5BCF42E4"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946149F" w14:textId="77777777" w:rsidR="00296578" w:rsidRPr="008B3FAA" w:rsidRDefault="00296578" w:rsidP="00CD5AFC">
            <w:pPr>
              <w:jc w:val="center"/>
              <w:rPr>
                <w:color w:val="000000"/>
              </w:rPr>
            </w:pPr>
            <w:r w:rsidRPr="008B3FAA">
              <w:rPr>
                <w:color w:val="000000"/>
              </w:rPr>
              <w:t>902,80</w:t>
            </w:r>
          </w:p>
        </w:tc>
      </w:tr>
      <w:tr w:rsidR="00296578" w:rsidRPr="008B3FAA" w14:paraId="142AC434" w14:textId="77777777" w:rsidTr="00CD5AFC">
        <w:trPr>
          <w:trHeight w:val="4095"/>
        </w:trPr>
        <w:tc>
          <w:tcPr>
            <w:tcW w:w="5380" w:type="dxa"/>
            <w:tcBorders>
              <w:top w:val="nil"/>
              <w:left w:val="single" w:sz="4" w:space="0" w:color="000000"/>
              <w:bottom w:val="single" w:sz="4" w:space="0" w:color="000000"/>
              <w:right w:val="single" w:sz="4" w:space="0" w:color="000000"/>
            </w:tcBorders>
            <w:shd w:val="clear" w:color="FFFFFF" w:fill="FFFFFF"/>
            <w:hideMark/>
          </w:tcPr>
          <w:p w14:paraId="09F9F21A" w14:textId="77777777" w:rsidR="00296578" w:rsidRPr="008B3FAA" w:rsidRDefault="00296578" w:rsidP="00CD5AFC">
            <w:pPr>
              <w:jc w:val="center"/>
              <w:rPr>
                <w:color w:val="000000"/>
              </w:rPr>
            </w:pPr>
            <w:r w:rsidRPr="008B3FAA">
              <w:rPr>
                <w:color w:val="000000"/>
              </w:rPr>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а также физическим лицам, осуществляющим деятельность по обращению с животными без владельцев на территории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1540" w:type="dxa"/>
            <w:tcBorders>
              <w:top w:val="nil"/>
              <w:left w:val="nil"/>
              <w:bottom w:val="single" w:sz="4" w:space="0" w:color="000000"/>
              <w:right w:val="single" w:sz="4" w:space="0" w:color="000000"/>
            </w:tcBorders>
            <w:shd w:val="clear" w:color="auto" w:fill="auto"/>
            <w:vAlign w:val="center"/>
            <w:hideMark/>
          </w:tcPr>
          <w:p w14:paraId="54C99859" w14:textId="77777777" w:rsidR="00296578" w:rsidRPr="008B3FAA" w:rsidRDefault="00296578" w:rsidP="00CD5AFC">
            <w:pPr>
              <w:jc w:val="center"/>
              <w:rPr>
                <w:color w:val="000000"/>
              </w:rPr>
            </w:pPr>
            <w:r w:rsidRPr="008B3FAA">
              <w:rPr>
                <w:color w:val="000000"/>
              </w:rPr>
              <w:t>3120400040</w:t>
            </w:r>
          </w:p>
        </w:tc>
        <w:tc>
          <w:tcPr>
            <w:tcW w:w="840" w:type="dxa"/>
            <w:tcBorders>
              <w:top w:val="nil"/>
              <w:left w:val="nil"/>
              <w:bottom w:val="single" w:sz="4" w:space="0" w:color="000000"/>
              <w:right w:val="single" w:sz="4" w:space="0" w:color="000000"/>
            </w:tcBorders>
            <w:shd w:val="clear" w:color="FFFFFF" w:fill="FFFFFF"/>
            <w:vAlign w:val="center"/>
            <w:hideMark/>
          </w:tcPr>
          <w:p w14:paraId="54E6846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A72E0E7" w14:textId="77777777" w:rsidR="00296578" w:rsidRPr="008B3FAA" w:rsidRDefault="00296578" w:rsidP="00CD5AFC">
            <w:pPr>
              <w:jc w:val="center"/>
              <w:rPr>
                <w:color w:val="000000"/>
              </w:rPr>
            </w:pPr>
            <w:r w:rsidRPr="008B3FAA">
              <w:rPr>
                <w:color w:val="000000"/>
              </w:rPr>
              <w:t>1 730,04</w:t>
            </w:r>
          </w:p>
        </w:tc>
      </w:tr>
      <w:tr w:rsidR="00296578" w:rsidRPr="008B3FAA" w14:paraId="1711F50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7B5C0E7"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22B638BC" w14:textId="77777777" w:rsidR="00296578" w:rsidRPr="008B3FAA" w:rsidRDefault="00296578" w:rsidP="00CD5AFC">
            <w:pPr>
              <w:jc w:val="center"/>
              <w:rPr>
                <w:color w:val="000000"/>
              </w:rPr>
            </w:pPr>
            <w:r w:rsidRPr="008B3FAA">
              <w:rPr>
                <w:color w:val="000000"/>
              </w:rPr>
              <w:t>3120400040</w:t>
            </w:r>
          </w:p>
        </w:tc>
        <w:tc>
          <w:tcPr>
            <w:tcW w:w="840" w:type="dxa"/>
            <w:tcBorders>
              <w:top w:val="nil"/>
              <w:left w:val="nil"/>
              <w:bottom w:val="single" w:sz="4" w:space="0" w:color="000000"/>
              <w:right w:val="single" w:sz="4" w:space="0" w:color="000000"/>
            </w:tcBorders>
            <w:shd w:val="clear" w:color="auto" w:fill="auto"/>
            <w:vAlign w:val="center"/>
            <w:hideMark/>
          </w:tcPr>
          <w:p w14:paraId="43AB3D78"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1B61EEC6" w14:textId="77777777" w:rsidR="00296578" w:rsidRPr="008B3FAA" w:rsidRDefault="00296578" w:rsidP="00CD5AFC">
            <w:pPr>
              <w:jc w:val="center"/>
              <w:rPr>
                <w:color w:val="000000"/>
              </w:rPr>
            </w:pPr>
            <w:r w:rsidRPr="008B3FAA">
              <w:rPr>
                <w:color w:val="000000"/>
              </w:rPr>
              <w:t>1 730,04</w:t>
            </w:r>
          </w:p>
        </w:tc>
      </w:tr>
      <w:tr w:rsidR="00296578" w:rsidRPr="008B3FAA" w14:paraId="1ED930E2"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26F1D1E1"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260D7164" w14:textId="77777777" w:rsidR="00296578" w:rsidRPr="008B3FAA" w:rsidRDefault="00296578" w:rsidP="00CD5AFC">
            <w:pPr>
              <w:jc w:val="center"/>
              <w:rPr>
                <w:color w:val="000000"/>
              </w:rPr>
            </w:pPr>
            <w:r w:rsidRPr="008B3FAA">
              <w:rPr>
                <w:color w:val="000000"/>
              </w:rPr>
              <w:t>3120400040</w:t>
            </w:r>
          </w:p>
        </w:tc>
        <w:tc>
          <w:tcPr>
            <w:tcW w:w="840" w:type="dxa"/>
            <w:tcBorders>
              <w:top w:val="nil"/>
              <w:left w:val="nil"/>
              <w:bottom w:val="single" w:sz="4" w:space="0" w:color="000000"/>
              <w:right w:val="single" w:sz="4" w:space="0" w:color="000000"/>
            </w:tcBorders>
            <w:shd w:val="clear" w:color="auto" w:fill="auto"/>
            <w:vAlign w:val="center"/>
            <w:hideMark/>
          </w:tcPr>
          <w:p w14:paraId="6CC3DC32"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30E36652" w14:textId="77777777" w:rsidR="00296578" w:rsidRPr="008B3FAA" w:rsidRDefault="00296578" w:rsidP="00CD5AFC">
            <w:pPr>
              <w:jc w:val="center"/>
              <w:rPr>
                <w:color w:val="000000"/>
              </w:rPr>
            </w:pPr>
            <w:r w:rsidRPr="008B3FAA">
              <w:rPr>
                <w:color w:val="000000"/>
              </w:rPr>
              <w:t>1 730,04</w:t>
            </w:r>
          </w:p>
        </w:tc>
      </w:tr>
      <w:tr w:rsidR="00296578" w:rsidRPr="008B3FAA" w14:paraId="3550861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D350075" w14:textId="77777777" w:rsidR="00296578" w:rsidRPr="008B3FAA" w:rsidRDefault="00296578" w:rsidP="00CD5AFC">
            <w:pPr>
              <w:jc w:val="center"/>
              <w:rPr>
                <w:color w:val="000000"/>
              </w:rPr>
            </w:pPr>
            <w:r w:rsidRPr="008B3FAA">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55F3E61" w14:textId="77777777" w:rsidR="00296578" w:rsidRPr="008B3FAA" w:rsidRDefault="00296578" w:rsidP="00CD5AFC">
            <w:pPr>
              <w:jc w:val="center"/>
              <w:rPr>
                <w:color w:val="000000"/>
              </w:rPr>
            </w:pPr>
            <w:r w:rsidRPr="008B3FAA">
              <w:rPr>
                <w:color w:val="000000"/>
              </w:rPr>
              <w:t>3200000000</w:t>
            </w:r>
          </w:p>
        </w:tc>
        <w:tc>
          <w:tcPr>
            <w:tcW w:w="840" w:type="dxa"/>
            <w:tcBorders>
              <w:top w:val="nil"/>
              <w:left w:val="nil"/>
              <w:bottom w:val="single" w:sz="4" w:space="0" w:color="000000"/>
              <w:right w:val="single" w:sz="4" w:space="0" w:color="000000"/>
            </w:tcBorders>
            <w:shd w:val="clear" w:color="auto" w:fill="auto"/>
            <w:vAlign w:val="center"/>
            <w:hideMark/>
          </w:tcPr>
          <w:p w14:paraId="71E8D9B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CF53074" w14:textId="77777777" w:rsidR="00296578" w:rsidRPr="008B3FAA" w:rsidRDefault="00296578" w:rsidP="00CD5AFC">
            <w:pPr>
              <w:jc w:val="center"/>
              <w:rPr>
                <w:color w:val="000000"/>
              </w:rPr>
            </w:pPr>
            <w:r w:rsidRPr="008B3FAA">
              <w:rPr>
                <w:color w:val="000000"/>
              </w:rPr>
              <w:t>74 903,38</w:t>
            </w:r>
          </w:p>
        </w:tc>
      </w:tr>
      <w:tr w:rsidR="00296578" w:rsidRPr="008B3FAA" w14:paraId="6B17B712"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auto" w:fill="auto"/>
            <w:hideMark/>
          </w:tcPr>
          <w:p w14:paraId="6D340F4B" w14:textId="77777777" w:rsidR="00296578" w:rsidRPr="008B3FAA" w:rsidRDefault="00296578" w:rsidP="00CD5AFC">
            <w:pPr>
              <w:jc w:val="center"/>
              <w:rPr>
                <w:color w:val="000000"/>
              </w:rPr>
            </w:pPr>
            <w:r w:rsidRPr="008B3FAA">
              <w:rPr>
                <w:color w:val="000000"/>
              </w:rPr>
              <w:lastRenderedPageBreak/>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13B9747" w14:textId="77777777" w:rsidR="00296578" w:rsidRPr="008B3FAA" w:rsidRDefault="00296578" w:rsidP="00CD5AFC">
            <w:pPr>
              <w:jc w:val="center"/>
              <w:rPr>
                <w:color w:val="000000"/>
              </w:rPr>
            </w:pPr>
            <w:r w:rsidRPr="008B3FAA">
              <w:rPr>
                <w:color w:val="000000"/>
              </w:rPr>
              <w:t>3210000000</w:t>
            </w:r>
          </w:p>
        </w:tc>
        <w:tc>
          <w:tcPr>
            <w:tcW w:w="840" w:type="dxa"/>
            <w:tcBorders>
              <w:top w:val="nil"/>
              <w:left w:val="nil"/>
              <w:bottom w:val="single" w:sz="4" w:space="0" w:color="000000"/>
              <w:right w:val="single" w:sz="4" w:space="0" w:color="000000"/>
            </w:tcBorders>
            <w:shd w:val="clear" w:color="auto" w:fill="auto"/>
            <w:vAlign w:val="center"/>
            <w:hideMark/>
          </w:tcPr>
          <w:p w14:paraId="662728F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75BE2C8" w14:textId="77777777" w:rsidR="00296578" w:rsidRPr="008B3FAA" w:rsidRDefault="00296578" w:rsidP="00CD5AFC">
            <w:pPr>
              <w:jc w:val="center"/>
              <w:rPr>
                <w:color w:val="000000"/>
              </w:rPr>
            </w:pPr>
            <w:r w:rsidRPr="008B3FAA">
              <w:rPr>
                <w:color w:val="000000"/>
              </w:rPr>
              <w:t>71 857,00</w:t>
            </w:r>
          </w:p>
        </w:tc>
      </w:tr>
      <w:tr w:rsidR="00296578" w:rsidRPr="008B3FAA" w14:paraId="6FFD227D"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07D71206" w14:textId="77777777" w:rsidR="00296578" w:rsidRPr="008B3FAA" w:rsidRDefault="00296578" w:rsidP="00CD5AFC">
            <w:pPr>
              <w:jc w:val="center"/>
              <w:rPr>
                <w:color w:val="000000"/>
              </w:rPr>
            </w:pPr>
            <w:r w:rsidRPr="008B3FAA">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540" w:type="dxa"/>
            <w:tcBorders>
              <w:top w:val="nil"/>
              <w:left w:val="nil"/>
              <w:bottom w:val="single" w:sz="4" w:space="0" w:color="000000"/>
              <w:right w:val="single" w:sz="4" w:space="0" w:color="000000"/>
            </w:tcBorders>
            <w:shd w:val="clear" w:color="auto" w:fill="auto"/>
            <w:vAlign w:val="center"/>
            <w:hideMark/>
          </w:tcPr>
          <w:p w14:paraId="60DB139E" w14:textId="77777777" w:rsidR="00296578" w:rsidRPr="008B3FAA" w:rsidRDefault="00296578" w:rsidP="00CD5AFC">
            <w:pPr>
              <w:jc w:val="center"/>
              <w:rPr>
                <w:color w:val="000000"/>
              </w:rPr>
            </w:pPr>
            <w:r w:rsidRPr="008B3FAA">
              <w:rPr>
                <w:color w:val="000000"/>
              </w:rPr>
              <w:t>3210127030</w:t>
            </w:r>
          </w:p>
        </w:tc>
        <w:tc>
          <w:tcPr>
            <w:tcW w:w="840" w:type="dxa"/>
            <w:tcBorders>
              <w:top w:val="nil"/>
              <w:left w:val="nil"/>
              <w:bottom w:val="single" w:sz="4" w:space="0" w:color="000000"/>
              <w:right w:val="single" w:sz="4" w:space="0" w:color="000000"/>
            </w:tcBorders>
            <w:shd w:val="clear" w:color="FFFFFF" w:fill="FFFFFF"/>
            <w:vAlign w:val="center"/>
            <w:hideMark/>
          </w:tcPr>
          <w:p w14:paraId="4F8C916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EB20F2D" w14:textId="77777777" w:rsidR="00296578" w:rsidRPr="008B3FAA" w:rsidRDefault="00296578" w:rsidP="00CD5AFC">
            <w:pPr>
              <w:jc w:val="center"/>
              <w:rPr>
                <w:color w:val="000000"/>
              </w:rPr>
            </w:pPr>
            <w:r w:rsidRPr="008B3FAA">
              <w:rPr>
                <w:color w:val="000000"/>
              </w:rPr>
              <w:t>28 607,70</w:t>
            </w:r>
          </w:p>
        </w:tc>
      </w:tr>
      <w:tr w:rsidR="00296578" w:rsidRPr="008B3FAA" w14:paraId="20FE288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D20F9E3"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51F69A2" w14:textId="77777777" w:rsidR="00296578" w:rsidRPr="008B3FAA" w:rsidRDefault="00296578" w:rsidP="00CD5AFC">
            <w:pPr>
              <w:jc w:val="center"/>
              <w:rPr>
                <w:color w:val="000000"/>
              </w:rPr>
            </w:pPr>
            <w:r w:rsidRPr="008B3FAA">
              <w:rPr>
                <w:color w:val="000000"/>
              </w:rPr>
              <w:t>3210127030</w:t>
            </w:r>
          </w:p>
        </w:tc>
        <w:tc>
          <w:tcPr>
            <w:tcW w:w="840" w:type="dxa"/>
            <w:tcBorders>
              <w:top w:val="nil"/>
              <w:left w:val="nil"/>
              <w:bottom w:val="single" w:sz="4" w:space="0" w:color="000000"/>
              <w:right w:val="single" w:sz="4" w:space="0" w:color="000000"/>
            </w:tcBorders>
            <w:shd w:val="clear" w:color="auto" w:fill="auto"/>
            <w:vAlign w:val="center"/>
            <w:hideMark/>
          </w:tcPr>
          <w:p w14:paraId="31244278"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716CE88" w14:textId="77777777" w:rsidR="00296578" w:rsidRPr="008B3FAA" w:rsidRDefault="00296578" w:rsidP="00CD5AFC">
            <w:pPr>
              <w:jc w:val="center"/>
              <w:rPr>
                <w:color w:val="000000"/>
              </w:rPr>
            </w:pPr>
            <w:r w:rsidRPr="008B3FAA">
              <w:rPr>
                <w:color w:val="000000"/>
              </w:rPr>
              <w:t>28 607,70</w:t>
            </w:r>
          </w:p>
        </w:tc>
      </w:tr>
      <w:tr w:rsidR="00296578" w:rsidRPr="008B3FAA" w14:paraId="2949783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1666756"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60973E55" w14:textId="77777777" w:rsidR="00296578" w:rsidRPr="008B3FAA" w:rsidRDefault="00296578" w:rsidP="00CD5AFC">
            <w:pPr>
              <w:jc w:val="center"/>
              <w:rPr>
                <w:color w:val="000000"/>
              </w:rPr>
            </w:pPr>
            <w:r w:rsidRPr="008B3FAA">
              <w:rPr>
                <w:color w:val="000000"/>
              </w:rPr>
              <w:t>3210127030</w:t>
            </w:r>
          </w:p>
        </w:tc>
        <w:tc>
          <w:tcPr>
            <w:tcW w:w="840" w:type="dxa"/>
            <w:tcBorders>
              <w:top w:val="nil"/>
              <w:left w:val="nil"/>
              <w:bottom w:val="single" w:sz="4" w:space="0" w:color="000000"/>
              <w:right w:val="single" w:sz="4" w:space="0" w:color="000000"/>
            </w:tcBorders>
            <w:shd w:val="clear" w:color="auto" w:fill="auto"/>
            <w:vAlign w:val="center"/>
            <w:hideMark/>
          </w:tcPr>
          <w:p w14:paraId="253F38E5"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05765FE5" w14:textId="77777777" w:rsidR="00296578" w:rsidRPr="008B3FAA" w:rsidRDefault="00296578" w:rsidP="00CD5AFC">
            <w:pPr>
              <w:jc w:val="center"/>
              <w:rPr>
                <w:color w:val="000000"/>
              </w:rPr>
            </w:pPr>
            <w:r w:rsidRPr="008B3FAA">
              <w:rPr>
                <w:color w:val="000000"/>
              </w:rPr>
              <w:t>28 607,70</w:t>
            </w:r>
          </w:p>
        </w:tc>
      </w:tr>
      <w:tr w:rsidR="00296578" w:rsidRPr="008B3FAA" w14:paraId="7872C3E1"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02965770" w14:textId="77777777" w:rsidR="00296578" w:rsidRPr="008B3FAA" w:rsidRDefault="00296578" w:rsidP="00CD5AFC">
            <w:pPr>
              <w:jc w:val="center"/>
              <w:rPr>
                <w:color w:val="000000"/>
              </w:rPr>
            </w:pPr>
            <w:r w:rsidRPr="008B3FAA">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540" w:type="dxa"/>
            <w:tcBorders>
              <w:top w:val="nil"/>
              <w:left w:val="nil"/>
              <w:bottom w:val="single" w:sz="4" w:space="0" w:color="000000"/>
              <w:right w:val="single" w:sz="4" w:space="0" w:color="000000"/>
            </w:tcBorders>
            <w:shd w:val="clear" w:color="auto" w:fill="auto"/>
            <w:vAlign w:val="center"/>
            <w:hideMark/>
          </w:tcPr>
          <w:p w14:paraId="5CA51BA8" w14:textId="77777777" w:rsidR="00296578" w:rsidRPr="008B3FAA" w:rsidRDefault="00296578" w:rsidP="00CD5AFC">
            <w:pPr>
              <w:jc w:val="center"/>
              <w:rPr>
                <w:color w:val="000000"/>
              </w:rPr>
            </w:pPr>
            <w:r w:rsidRPr="008B3FAA">
              <w:rPr>
                <w:color w:val="000000"/>
              </w:rPr>
              <w:t>3210129030</w:t>
            </w:r>
          </w:p>
        </w:tc>
        <w:tc>
          <w:tcPr>
            <w:tcW w:w="840" w:type="dxa"/>
            <w:tcBorders>
              <w:top w:val="nil"/>
              <w:left w:val="nil"/>
              <w:bottom w:val="single" w:sz="4" w:space="0" w:color="000000"/>
              <w:right w:val="single" w:sz="4" w:space="0" w:color="000000"/>
            </w:tcBorders>
            <w:shd w:val="clear" w:color="FFFFFF" w:fill="FFFFFF"/>
            <w:vAlign w:val="center"/>
            <w:hideMark/>
          </w:tcPr>
          <w:p w14:paraId="4522F02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864A74B" w14:textId="77777777" w:rsidR="00296578" w:rsidRPr="008B3FAA" w:rsidRDefault="00296578" w:rsidP="00CD5AFC">
            <w:pPr>
              <w:jc w:val="center"/>
              <w:rPr>
                <w:color w:val="000000"/>
              </w:rPr>
            </w:pPr>
            <w:r w:rsidRPr="008B3FAA">
              <w:rPr>
                <w:color w:val="000000"/>
              </w:rPr>
              <w:t>41 441,71</w:t>
            </w:r>
          </w:p>
        </w:tc>
      </w:tr>
      <w:tr w:rsidR="00296578" w:rsidRPr="008B3FAA" w14:paraId="7744B187"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5D1948F"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343D1BAD" w14:textId="77777777" w:rsidR="00296578" w:rsidRPr="008B3FAA" w:rsidRDefault="00296578" w:rsidP="00CD5AFC">
            <w:pPr>
              <w:jc w:val="center"/>
              <w:rPr>
                <w:color w:val="000000"/>
              </w:rPr>
            </w:pPr>
            <w:r w:rsidRPr="008B3FAA">
              <w:rPr>
                <w:color w:val="000000"/>
              </w:rPr>
              <w:t>3210129030</w:t>
            </w:r>
          </w:p>
        </w:tc>
        <w:tc>
          <w:tcPr>
            <w:tcW w:w="840" w:type="dxa"/>
            <w:tcBorders>
              <w:top w:val="nil"/>
              <w:left w:val="nil"/>
              <w:bottom w:val="single" w:sz="4" w:space="0" w:color="000000"/>
              <w:right w:val="single" w:sz="4" w:space="0" w:color="000000"/>
            </w:tcBorders>
            <w:shd w:val="clear" w:color="auto" w:fill="auto"/>
            <w:vAlign w:val="center"/>
            <w:hideMark/>
          </w:tcPr>
          <w:p w14:paraId="275B7AA4"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B7CA14B" w14:textId="77777777" w:rsidR="00296578" w:rsidRPr="008B3FAA" w:rsidRDefault="00296578" w:rsidP="00CD5AFC">
            <w:pPr>
              <w:jc w:val="center"/>
              <w:rPr>
                <w:color w:val="000000"/>
              </w:rPr>
            </w:pPr>
            <w:r w:rsidRPr="008B3FAA">
              <w:rPr>
                <w:color w:val="000000"/>
              </w:rPr>
              <w:t>41 441,71</w:t>
            </w:r>
          </w:p>
        </w:tc>
      </w:tr>
      <w:tr w:rsidR="00296578" w:rsidRPr="008B3FAA" w14:paraId="09D63BC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15B8ED7"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50839F41" w14:textId="77777777" w:rsidR="00296578" w:rsidRPr="008B3FAA" w:rsidRDefault="00296578" w:rsidP="00CD5AFC">
            <w:pPr>
              <w:jc w:val="center"/>
              <w:rPr>
                <w:color w:val="000000"/>
              </w:rPr>
            </w:pPr>
            <w:r w:rsidRPr="008B3FAA">
              <w:rPr>
                <w:color w:val="000000"/>
              </w:rPr>
              <w:t>3210129030</w:t>
            </w:r>
          </w:p>
        </w:tc>
        <w:tc>
          <w:tcPr>
            <w:tcW w:w="840" w:type="dxa"/>
            <w:tcBorders>
              <w:top w:val="nil"/>
              <w:left w:val="nil"/>
              <w:bottom w:val="single" w:sz="4" w:space="0" w:color="000000"/>
              <w:right w:val="single" w:sz="4" w:space="0" w:color="000000"/>
            </w:tcBorders>
            <w:shd w:val="clear" w:color="auto" w:fill="auto"/>
            <w:vAlign w:val="center"/>
            <w:hideMark/>
          </w:tcPr>
          <w:p w14:paraId="64814F96"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4FD71890" w14:textId="77777777" w:rsidR="00296578" w:rsidRPr="008B3FAA" w:rsidRDefault="00296578" w:rsidP="00CD5AFC">
            <w:pPr>
              <w:jc w:val="center"/>
              <w:rPr>
                <w:color w:val="000000"/>
              </w:rPr>
            </w:pPr>
            <w:r w:rsidRPr="008B3FAA">
              <w:rPr>
                <w:color w:val="000000"/>
              </w:rPr>
              <w:t>41 441,71</w:t>
            </w:r>
          </w:p>
        </w:tc>
      </w:tr>
      <w:tr w:rsidR="00296578" w:rsidRPr="008B3FAA" w14:paraId="2A2246DB"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7AC13276" w14:textId="77777777" w:rsidR="00296578" w:rsidRPr="008B3FAA" w:rsidRDefault="00296578" w:rsidP="00CD5AFC">
            <w:pPr>
              <w:jc w:val="center"/>
              <w:rPr>
                <w:color w:val="000000"/>
              </w:rPr>
            </w:pPr>
            <w:r w:rsidRPr="008B3FAA">
              <w:rPr>
                <w:color w:val="000000"/>
              </w:rPr>
              <w:lastRenderedPageBreak/>
              <w:t>Уплата налогов, сборов, и иных платежей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540" w:type="dxa"/>
            <w:tcBorders>
              <w:top w:val="nil"/>
              <w:left w:val="nil"/>
              <w:bottom w:val="single" w:sz="4" w:space="0" w:color="000000"/>
              <w:right w:val="single" w:sz="4" w:space="0" w:color="000000"/>
            </w:tcBorders>
            <w:shd w:val="clear" w:color="auto" w:fill="auto"/>
            <w:vAlign w:val="center"/>
            <w:hideMark/>
          </w:tcPr>
          <w:p w14:paraId="60B9D6E5" w14:textId="77777777" w:rsidR="00296578" w:rsidRPr="008B3FAA" w:rsidRDefault="00296578" w:rsidP="00CD5AFC">
            <w:pPr>
              <w:jc w:val="center"/>
              <w:rPr>
                <w:color w:val="000000"/>
              </w:rPr>
            </w:pPr>
            <w:r w:rsidRPr="008B3FAA">
              <w:rPr>
                <w:color w:val="000000"/>
              </w:rPr>
              <w:t>3210227030</w:t>
            </w:r>
          </w:p>
        </w:tc>
        <w:tc>
          <w:tcPr>
            <w:tcW w:w="840" w:type="dxa"/>
            <w:tcBorders>
              <w:top w:val="nil"/>
              <w:left w:val="nil"/>
              <w:bottom w:val="single" w:sz="4" w:space="0" w:color="000000"/>
              <w:right w:val="single" w:sz="4" w:space="0" w:color="000000"/>
            </w:tcBorders>
            <w:shd w:val="clear" w:color="FFFFFF" w:fill="FFFFFF"/>
            <w:vAlign w:val="center"/>
            <w:hideMark/>
          </w:tcPr>
          <w:p w14:paraId="5475FD1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D7C06EB" w14:textId="77777777" w:rsidR="00296578" w:rsidRPr="008B3FAA" w:rsidRDefault="00296578" w:rsidP="00CD5AFC">
            <w:pPr>
              <w:jc w:val="center"/>
              <w:rPr>
                <w:color w:val="000000"/>
              </w:rPr>
            </w:pPr>
            <w:r w:rsidRPr="008B3FAA">
              <w:rPr>
                <w:color w:val="000000"/>
              </w:rPr>
              <w:t>0,01</w:t>
            </w:r>
          </w:p>
        </w:tc>
      </w:tr>
      <w:tr w:rsidR="00296578" w:rsidRPr="008B3FAA" w14:paraId="0D02928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004FF1A"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5ABB3D1E" w14:textId="77777777" w:rsidR="00296578" w:rsidRPr="008B3FAA" w:rsidRDefault="00296578" w:rsidP="00CD5AFC">
            <w:pPr>
              <w:jc w:val="center"/>
              <w:rPr>
                <w:color w:val="000000"/>
              </w:rPr>
            </w:pPr>
            <w:r w:rsidRPr="008B3FAA">
              <w:rPr>
                <w:color w:val="000000"/>
              </w:rPr>
              <w:t>3210227030</w:t>
            </w:r>
          </w:p>
        </w:tc>
        <w:tc>
          <w:tcPr>
            <w:tcW w:w="840" w:type="dxa"/>
            <w:tcBorders>
              <w:top w:val="nil"/>
              <w:left w:val="nil"/>
              <w:bottom w:val="single" w:sz="4" w:space="0" w:color="000000"/>
              <w:right w:val="single" w:sz="4" w:space="0" w:color="000000"/>
            </w:tcBorders>
            <w:shd w:val="clear" w:color="auto" w:fill="auto"/>
            <w:vAlign w:val="center"/>
            <w:hideMark/>
          </w:tcPr>
          <w:p w14:paraId="5C249C56"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038E8149" w14:textId="77777777" w:rsidR="00296578" w:rsidRPr="008B3FAA" w:rsidRDefault="00296578" w:rsidP="00CD5AFC">
            <w:pPr>
              <w:jc w:val="center"/>
              <w:rPr>
                <w:color w:val="000000"/>
              </w:rPr>
            </w:pPr>
            <w:r w:rsidRPr="008B3FAA">
              <w:rPr>
                <w:color w:val="000000"/>
              </w:rPr>
              <w:t>0,01</w:t>
            </w:r>
          </w:p>
        </w:tc>
      </w:tr>
      <w:tr w:rsidR="00296578" w:rsidRPr="008B3FAA" w14:paraId="59398CE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6BC2A0C" w14:textId="77777777" w:rsidR="00296578" w:rsidRPr="008B3FAA" w:rsidRDefault="00296578" w:rsidP="00CD5AFC">
            <w:pPr>
              <w:jc w:val="center"/>
              <w:rPr>
                <w:color w:val="000000"/>
              </w:rPr>
            </w:pPr>
            <w:r w:rsidRPr="008B3FAA">
              <w:rPr>
                <w:color w:val="000000"/>
              </w:rPr>
              <w:t>Уплата налогов, сборов и иных платежей</w:t>
            </w:r>
          </w:p>
        </w:tc>
        <w:tc>
          <w:tcPr>
            <w:tcW w:w="1540" w:type="dxa"/>
            <w:tcBorders>
              <w:top w:val="nil"/>
              <w:left w:val="nil"/>
              <w:bottom w:val="single" w:sz="4" w:space="0" w:color="000000"/>
              <w:right w:val="single" w:sz="4" w:space="0" w:color="000000"/>
            </w:tcBorders>
            <w:shd w:val="clear" w:color="auto" w:fill="auto"/>
            <w:vAlign w:val="center"/>
            <w:hideMark/>
          </w:tcPr>
          <w:p w14:paraId="6BA5E280" w14:textId="77777777" w:rsidR="00296578" w:rsidRPr="008B3FAA" w:rsidRDefault="00296578" w:rsidP="00CD5AFC">
            <w:pPr>
              <w:jc w:val="center"/>
              <w:rPr>
                <w:color w:val="000000"/>
              </w:rPr>
            </w:pPr>
            <w:r w:rsidRPr="008B3FAA">
              <w:rPr>
                <w:color w:val="000000"/>
              </w:rPr>
              <w:t>3210227030</w:t>
            </w:r>
          </w:p>
        </w:tc>
        <w:tc>
          <w:tcPr>
            <w:tcW w:w="840" w:type="dxa"/>
            <w:tcBorders>
              <w:top w:val="nil"/>
              <w:left w:val="nil"/>
              <w:bottom w:val="single" w:sz="4" w:space="0" w:color="000000"/>
              <w:right w:val="single" w:sz="4" w:space="0" w:color="000000"/>
            </w:tcBorders>
            <w:shd w:val="clear" w:color="auto" w:fill="auto"/>
            <w:vAlign w:val="center"/>
            <w:hideMark/>
          </w:tcPr>
          <w:p w14:paraId="55EF4807" w14:textId="77777777" w:rsidR="00296578" w:rsidRPr="008B3FAA" w:rsidRDefault="00296578" w:rsidP="00CD5AFC">
            <w:pPr>
              <w:jc w:val="center"/>
              <w:rPr>
                <w:color w:val="000000"/>
              </w:rPr>
            </w:pPr>
            <w:r w:rsidRPr="008B3FAA">
              <w:rPr>
                <w:color w:val="000000"/>
              </w:rPr>
              <w:t>850</w:t>
            </w:r>
          </w:p>
        </w:tc>
        <w:tc>
          <w:tcPr>
            <w:tcW w:w="1660" w:type="dxa"/>
            <w:tcBorders>
              <w:top w:val="nil"/>
              <w:left w:val="nil"/>
              <w:bottom w:val="single" w:sz="4" w:space="0" w:color="000000"/>
              <w:right w:val="single" w:sz="4" w:space="0" w:color="000000"/>
            </w:tcBorders>
            <w:shd w:val="clear" w:color="auto" w:fill="auto"/>
            <w:vAlign w:val="center"/>
            <w:hideMark/>
          </w:tcPr>
          <w:p w14:paraId="57AB1460" w14:textId="77777777" w:rsidR="00296578" w:rsidRPr="008B3FAA" w:rsidRDefault="00296578" w:rsidP="00CD5AFC">
            <w:pPr>
              <w:jc w:val="center"/>
              <w:rPr>
                <w:color w:val="000000"/>
              </w:rPr>
            </w:pPr>
            <w:r w:rsidRPr="008B3FAA">
              <w:rPr>
                <w:color w:val="000000"/>
              </w:rPr>
              <w:t>0,01</w:t>
            </w:r>
          </w:p>
        </w:tc>
      </w:tr>
      <w:tr w:rsidR="00296578" w:rsidRPr="008B3FAA" w14:paraId="3E9D1C2C"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0FE04913" w14:textId="77777777" w:rsidR="00296578" w:rsidRPr="008B3FAA" w:rsidRDefault="00296578" w:rsidP="00CD5AFC">
            <w:pPr>
              <w:jc w:val="center"/>
              <w:rPr>
                <w:color w:val="000000"/>
              </w:rPr>
            </w:pPr>
            <w:r w:rsidRPr="008B3FAA">
              <w:rPr>
                <w:color w:val="000000"/>
              </w:rPr>
              <w:t>Обеспечение хозяйственной деятельности МКУ "</w:t>
            </w:r>
            <w:proofErr w:type="spellStart"/>
            <w:r w:rsidRPr="008B3FAA">
              <w:rPr>
                <w:color w:val="000000"/>
              </w:rPr>
              <w:t>ЦБАиМУ</w:t>
            </w:r>
            <w:proofErr w:type="spellEnd"/>
            <w:r w:rsidRPr="008B3FAA">
              <w:rPr>
                <w:color w:val="000000"/>
              </w:rPr>
              <w:t>"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540" w:type="dxa"/>
            <w:tcBorders>
              <w:top w:val="nil"/>
              <w:left w:val="nil"/>
              <w:bottom w:val="single" w:sz="4" w:space="0" w:color="000000"/>
              <w:right w:val="single" w:sz="4" w:space="0" w:color="000000"/>
            </w:tcBorders>
            <w:shd w:val="clear" w:color="auto" w:fill="auto"/>
            <w:vAlign w:val="center"/>
            <w:hideMark/>
          </w:tcPr>
          <w:p w14:paraId="2A6023BD" w14:textId="77777777" w:rsidR="00296578" w:rsidRPr="008B3FAA" w:rsidRDefault="00296578" w:rsidP="00CD5AFC">
            <w:pPr>
              <w:jc w:val="center"/>
              <w:rPr>
                <w:color w:val="000000"/>
              </w:rPr>
            </w:pPr>
            <w:r w:rsidRPr="008B3FAA">
              <w:rPr>
                <w:color w:val="000000"/>
              </w:rPr>
              <w:t>3210327030</w:t>
            </w:r>
          </w:p>
        </w:tc>
        <w:tc>
          <w:tcPr>
            <w:tcW w:w="840" w:type="dxa"/>
            <w:tcBorders>
              <w:top w:val="nil"/>
              <w:left w:val="nil"/>
              <w:bottom w:val="single" w:sz="4" w:space="0" w:color="000000"/>
              <w:right w:val="single" w:sz="4" w:space="0" w:color="000000"/>
            </w:tcBorders>
            <w:shd w:val="clear" w:color="FFFFFF" w:fill="FFFFFF"/>
            <w:vAlign w:val="center"/>
            <w:hideMark/>
          </w:tcPr>
          <w:p w14:paraId="4547C83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DD9263E" w14:textId="77777777" w:rsidR="00296578" w:rsidRPr="008B3FAA" w:rsidRDefault="00296578" w:rsidP="00CD5AFC">
            <w:pPr>
              <w:jc w:val="center"/>
              <w:rPr>
                <w:color w:val="000000"/>
              </w:rPr>
            </w:pPr>
            <w:r w:rsidRPr="008B3FAA">
              <w:rPr>
                <w:color w:val="000000"/>
              </w:rPr>
              <w:t>1 098,37</w:t>
            </w:r>
          </w:p>
        </w:tc>
      </w:tr>
      <w:tr w:rsidR="00296578" w:rsidRPr="008B3FAA" w14:paraId="44614E44"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2C4EA35F"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FDE2FC1" w14:textId="77777777" w:rsidR="00296578" w:rsidRPr="008B3FAA" w:rsidRDefault="00296578" w:rsidP="00CD5AFC">
            <w:pPr>
              <w:jc w:val="center"/>
              <w:rPr>
                <w:color w:val="000000"/>
              </w:rPr>
            </w:pPr>
            <w:r w:rsidRPr="008B3FAA">
              <w:rPr>
                <w:color w:val="000000"/>
              </w:rPr>
              <w:t>3210327030</w:t>
            </w:r>
          </w:p>
        </w:tc>
        <w:tc>
          <w:tcPr>
            <w:tcW w:w="840" w:type="dxa"/>
            <w:tcBorders>
              <w:top w:val="nil"/>
              <w:left w:val="nil"/>
              <w:bottom w:val="single" w:sz="4" w:space="0" w:color="000000"/>
              <w:right w:val="single" w:sz="4" w:space="0" w:color="000000"/>
            </w:tcBorders>
            <w:shd w:val="clear" w:color="auto" w:fill="auto"/>
            <w:vAlign w:val="center"/>
            <w:hideMark/>
          </w:tcPr>
          <w:p w14:paraId="69DADA7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BFB57BB" w14:textId="77777777" w:rsidR="00296578" w:rsidRPr="008B3FAA" w:rsidRDefault="00296578" w:rsidP="00CD5AFC">
            <w:pPr>
              <w:jc w:val="center"/>
              <w:rPr>
                <w:color w:val="000000"/>
              </w:rPr>
            </w:pPr>
            <w:r w:rsidRPr="008B3FAA">
              <w:rPr>
                <w:color w:val="000000"/>
              </w:rPr>
              <w:t>106,00</w:t>
            </w:r>
          </w:p>
        </w:tc>
      </w:tr>
      <w:tr w:rsidR="00296578" w:rsidRPr="008B3FAA" w14:paraId="7D10C7E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4045C6B"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165A6D49" w14:textId="77777777" w:rsidR="00296578" w:rsidRPr="008B3FAA" w:rsidRDefault="00296578" w:rsidP="00CD5AFC">
            <w:pPr>
              <w:jc w:val="center"/>
              <w:rPr>
                <w:color w:val="000000"/>
              </w:rPr>
            </w:pPr>
            <w:r w:rsidRPr="008B3FAA">
              <w:rPr>
                <w:color w:val="000000"/>
              </w:rPr>
              <w:t>3210327030</w:t>
            </w:r>
          </w:p>
        </w:tc>
        <w:tc>
          <w:tcPr>
            <w:tcW w:w="840" w:type="dxa"/>
            <w:tcBorders>
              <w:top w:val="nil"/>
              <w:left w:val="nil"/>
              <w:bottom w:val="single" w:sz="4" w:space="0" w:color="000000"/>
              <w:right w:val="single" w:sz="4" w:space="0" w:color="000000"/>
            </w:tcBorders>
            <w:shd w:val="clear" w:color="auto" w:fill="auto"/>
            <w:vAlign w:val="center"/>
            <w:hideMark/>
          </w:tcPr>
          <w:p w14:paraId="261F3907"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16DB7B2A" w14:textId="77777777" w:rsidR="00296578" w:rsidRPr="008B3FAA" w:rsidRDefault="00296578" w:rsidP="00CD5AFC">
            <w:pPr>
              <w:jc w:val="center"/>
              <w:rPr>
                <w:color w:val="000000"/>
              </w:rPr>
            </w:pPr>
            <w:r w:rsidRPr="008B3FAA">
              <w:rPr>
                <w:color w:val="000000"/>
              </w:rPr>
              <w:t>106,00</w:t>
            </w:r>
          </w:p>
        </w:tc>
      </w:tr>
      <w:tr w:rsidR="00296578" w:rsidRPr="008B3FAA" w14:paraId="6DE6225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7D109D6"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9731D65" w14:textId="77777777" w:rsidR="00296578" w:rsidRPr="008B3FAA" w:rsidRDefault="00296578" w:rsidP="00CD5AFC">
            <w:pPr>
              <w:jc w:val="center"/>
              <w:rPr>
                <w:color w:val="000000"/>
              </w:rPr>
            </w:pPr>
            <w:r w:rsidRPr="008B3FAA">
              <w:rPr>
                <w:color w:val="000000"/>
              </w:rPr>
              <w:t>3210327030</w:t>
            </w:r>
          </w:p>
        </w:tc>
        <w:tc>
          <w:tcPr>
            <w:tcW w:w="840" w:type="dxa"/>
            <w:tcBorders>
              <w:top w:val="nil"/>
              <w:left w:val="nil"/>
              <w:bottom w:val="single" w:sz="4" w:space="0" w:color="000000"/>
              <w:right w:val="single" w:sz="4" w:space="0" w:color="000000"/>
            </w:tcBorders>
            <w:shd w:val="clear" w:color="auto" w:fill="auto"/>
            <w:vAlign w:val="center"/>
            <w:hideMark/>
          </w:tcPr>
          <w:p w14:paraId="503BB6E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DE4CF01" w14:textId="77777777" w:rsidR="00296578" w:rsidRPr="008B3FAA" w:rsidRDefault="00296578" w:rsidP="00CD5AFC">
            <w:pPr>
              <w:jc w:val="center"/>
              <w:rPr>
                <w:color w:val="000000"/>
              </w:rPr>
            </w:pPr>
            <w:r w:rsidRPr="008B3FAA">
              <w:rPr>
                <w:color w:val="000000"/>
              </w:rPr>
              <w:t>992,37</w:t>
            </w:r>
          </w:p>
        </w:tc>
      </w:tr>
      <w:tr w:rsidR="00296578" w:rsidRPr="008B3FAA" w14:paraId="0BD70E6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0C060A9"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F491360" w14:textId="77777777" w:rsidR="00296578" w:rsidRPr="008B3FAA" w:rsidRDefault="00296578" w:rsidP="00CD5AFC">
            <w:pPr>
              <w:jc w:val="center"/>
              <w:rPr>
                <w:color w:val="000000"/>
              </w:rPr>
            </w:pPr>
            <w:r w:rsidRPr="008B3FAA">
              <w:rPr>
                <w:color w:val="000000"/>
              </w:rPr>
              <w:t>3210327030</w:t>
            </w:r>
          </w:p>
        </w:tc>
        <w:tc>
          <w:tcPr>
            <w:tcW w:w="840" w:type="dxa"/>
            <w:tcBorders>
              <w:top w:val="nil"/>
              <w:left w:val="nil"/>
              <w:bottom w:val="single" w:sz="4" w:space="0" w:color="000000"/>
              <w:right w:val="single" w:sz="4" w:space="0" w:color="000000"/>
            </w:tcBorders>
            <w:shd w:val="clear" w:color="auto" w:fill="auto"/>
            <w:vAlign w:val="center"/>
            <w:hideMark/>
          </w:tcPr>
          <w:p w14:paraId="11793DDE"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3472804" w14:textId="77777777" w:rsidR="00296578" w:rsidRPr="008B3FAA" w:rsidRDefault="00296578" w:rsidP="00CD5AFC">
            <w:pPr>
              <w:jc w:val="center"/>
              <w:rPr>
                <w:color w:val="000000"/>
              </w:rPr>
            </w:pPr>
            <w:r w:rsidRPr="008B3FAA">
              <w:rPr>
                <w:color w:val="000000"/>
              </w:rPr>
              <w:t>992,37</w:t>
            </w:r>
          </w:p>
        </w:tc>
      </w:tr>
      <w:tr w:rsidR="00296578" w:rsidRPr="008B3FAA" w14:paraId="37060152"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54503D17" w14:textId="77777777" w:rsidR="00296578" w:rsidRPr="008B3FAA" w:rsidRDefault="00296578" w:rsidP="00CD5AFC">
            <w:pPr>
              <w:jc w:val="center"/>
              <w:rPr>
                <w:color w:val="000000"/>
              </w:rPr>
            </w:pPr>
            <w:r w:rsidRPr="008B3FAA">
              <w:rPr>
                <w:color w:val="000000"/>
              </w:rPr>
              <w:t>Обеспечение хозяйственной деятельности МКУ "ЦБУО"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1540" w:type="dxa"/>
            <w:tcBorders>
              <w:top w:val="nil"/>
              <w:left w:val="nil"/>
              <w:bottom w:val="single" w:sz="4" w:space="0" w:color="000000"/>
              <w:right w:val="single" w:sz="4" w:space="0" w:color="000000"/>
            </w:tcBorders>
            <w:shd w:val="clear" w:color="auto" w:fill="auto"/>
            <w:vAlign w:val="center"/>
            <w:hideMark/>
          </w:tcPr>
          <w:p w14:paraId="2544739F" w14:textId="77777777" w:rsidR="00296578" w:rsidRPr="008B3FAA" w:rsidRDefault="00296578" w:rsidP="00CD5AFC">
            <w:pPr>
              <w:jc w:val="center"/>
              <w:rPr>
                <w:color w:val="000000"/>
              </w:rPr>
            </w:pPr>
            <w:r w:rsidRPr="008B3FAA">
              <w:rPr>
                <w:color w:val="000000"/>
              </w:rPr>
              <w:t>3210329030</w:t>
            </w:r>
          </w:p>
        </w:tc>
        <w:tc>
          <w:tcPr>
            <w:tcW w:w="840" w:type="dxa"/>
            <w:tcBorders>
              <w:top w:val="nil"/>
              <w:left w:val="nil"/>
              <w:bottom w:val="single" w:sz="4" w:space="0" w:color="000000"/>
              <w:right w:val="single" w:sz="4" w:space="0" w:color="000000"/>
            </w:tcBorders>
            <w:shd w:val="clear" w:color="FFFFFF" w:fill="FFFFFF"/>
            <w:vAlign w:val="center"/>
            <w:hideMark/>
          </w:tcPr>
          <w:p w14:paraId="4E14738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1A1CB6F" w14:textId="77777777" w:rsidR="00296578" w:rsidRPr="008B3FAA" w:rsidRDefault="00296578" w:rsidP="00CD5AFC">
            <w:pPr>
              <w:jc w:val="center"/>
              <w:rPr>
                <w:color w:val="000000"/>
              </w:rPr>
            </w:pPr>
            <w:r w:rsidRPr="008B3FAA">
              <w:rPr>
                <w:color w:val="000000"/>
              </w:rPr>
              <w:t>709,21</w:t>
            </w:r>
          </w:p>
        </w:tc>
      </w:tr>
      <w:tr w:rsidR="00296578" w:rsidRPr="008B3FAA" w14:paraId="42E691E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C6D6FC4"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D65BABA" w14:textId="77777777" w:rsidR="00296578" w:rsidRPr="008B3FAA" w:rsidRDefault="00296578" w:rsidP="00CD5AFC">
            <w:pPr>
              <w:jc w:val="center"/>
              <w:rPr>
                <w:color w:val="000000"/>
              </w:rPr>
            </w:pPr>
            <w:r w:rsidRPr="008B3FAA">
              <w:rPr>
                <w:color w:val="000000"/>
              </w:rPr>
              <w:t>3210329030</w:t>
            </w:r>
          </w:p>
        </w:tc>
        <w:tc>
          <w:tcPr>
            <w:tcW w:w="840" w:type="dxa"/>
            <w:tcBorders>
              <w:top w:val="nil"/>
              <w:left w:val="nil"/>
              <w:bottom w:val="single" w:sz="4" w:space="0" w:color="000000"/>
              <w:right w:val="single" w:sz="4" w:space="0" w:color="000000"/>
            </w:tcBorders>
            <w:shd w:val="clear" w:color="auto" w:fill="auto"/>
            <w:vAlign w:val="center"/>
            <w:hideMark/>
          </w:tcPr>
          <w:p w14:paraId="12B9234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38A1222" w14:textId="77777777" w:rsidR="00296578" w:rsidRPr="008B3FAA" w:rsidRDefault="00296578" w:rsidP="00CD5AFC">
            <w:pPr>
              <w:jc w:val="center"/>
              <w:rPr>
                <w:color w:val="000000"/>
              </w:rPr>
            </w:pPr>
            <w:r w:rsidRPr="008B3FAA">
              <w:rPr>
                <w:color w:val="000000"/>
              </w:rPr>
              <w:t>98,00</w:t>
            </w:r>
          </w:p>
        </w:tc>
      </w:tr>
      <w:tr w:rsidR="00296578" w:rsidRPr="008B3FAA" w14:paraId="6E16B53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278CFF8"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FCF30A4" w14:textId="77777777" w:rsidR="00296578" w:rsidRPr="008B3FAA" w:rsidRDefault="00296578" w:rsidP="00CD5AFC">
            <w:pPr>
              <w:jc w:val="center"/>
              <w:rPr>
                <w:color w:val="000000"/>
              </w:rPr>
            </w:pPr>
            <w:r w:rsidRPr="008B3FAA">
              <w:rPr>
                <w:color w:val="000000"/>
              </w:rPr>
              <w:t>3210329030</w:t>
            </w:r>
          </w:p>
        </w:tc>
        <w:tc>
          <w:tcPr>
            <w:tcW w:w="840" w:type="dxa"/>
            <w:tcBorders>
              <w:top w:val="nil"/>
              <w:left w:val="nil"/>
              <w:bottom w:val="single" w:sz="4" w:space="0" w:color="000000"/>
              <w:right w:val="single" w:sz="4" w:space="0" w:color="000000"/>
            </w:tcBorders>
            <w:shd w:val="clear" w:color="auto" w:fill="auto"/>
            <w:vAlign w:val="center"/>
            <w:hideMark/>
          </w:tcPr>
          <w:p w14:paraId="1A89CB5D"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334B62B6" w14:textId="77777777" w:rsidR="00296578" w:rsidRPr="008B3FAA" w:rsidRDefault="00296578" w:rsidP="00CD5AFC">
            <w:pPr>
              <w:jc w:val="center"/>
              <w:rPr>
                <w:color w:val="000000"/>
              </w:rPr>
            </w:pPr>
            <w:r w:rsidRPr="008B3FAA">
              <w:rPr>
                <w:color w:val="000000"/>
              </w:rPr>
              <w:t>98,00</w:t>
            </w:r>
          </w:p>
        </w:tc>
      </w:tr>
      <w:tr w:rsidR="00296578" w:rsidRPr="008B3FAA" w14:paraId="32E72BA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833A5D2"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06D6033" w14:textId="77777777" w:rsidR="00296578" w:rsidRPr="008B3FAA" w:rsidRDefault="00296578" w:rsidP="00CD5AFC">
            <w:pPr>
              <w:jc w:val="center"/>
              <w:rPr>
                <w:color w:val="000000"/>
              </w:rPr>
            </w:pPr>
            <w:r w:rsidRPr="008B3FAA">
              <w:rPr>
                <w:color w:val="000000"/>
              </w:rPr>
              <w:t>3210329030</w:t>
            </w:r>
          </w:p>
        </w:tc>
        <w:tc>
          <w:tcPr>
            <w:tcW w:w="840" w:type="dxa"/>
            <w:tcBorders>
              <w:top w:val="nil"/>
              <w:left w:val="nil"/>
              <w:bottom w:val="single" w:sz="4" w:space="0" w:color="000000"/>
              <w:right w:val="single" w:sz="4" w:space="0" w:color="000000"/>
            </w:tcBorders>
            <w:shd w:val="clear" w:color="auto" w:fill="auto"/>
            <w:vAlign w:val="center"/>
            <w:hideMark/>
          </w:tcPr>
          <w:p w14:paraId="2F10688F"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387FC4F" w14:textId="77777777" w:rsidR="00296578" w:rsidRPr="008B3FAA" w:rsidRDefault="00296578" w:rsidP="00CD5AFC">
            <w:pPr>
              <w:jc w:val="center"/>
              <w:rPr>
                <w:color w:val="000000"/>
              </w:rPr>
            </w:pPr>
            <w:r w:rsidRPr="008B3FAA">
              <w:rPr>
                <w:color w:val="000000"/>
              </w:rPr>
              <w:t>611,21</w:t>
            </w:r>
          </w:p>
        </w:tc>
      </w:tr>
      <w:tr w:rsidR="00296578" w:rsidRPr="008B3FAA" w14:paraId="5BD26AC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98388E7"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627E5D3" w14:textId="77777777" w:rsidR="00296578" w:rsidRPr="008B3FAA" w:rsidRDefault="00296578" w:rsidP="00CD5AFC">
            <w:pPr>
              <w:jc w:val="center"/>
              <w:rPr>
                <w:color w:val="000000"/>
              </w:rPr>
            </w:pPr>
            <w:r w:rsidRPr="008B3FAA">
              <w:rPr>
                <w:color w:val="000000"/>
              </w:rPr>
              <w:t>3210329030</w:t>
            </w:r>
          </w:p>
        </w:tc>
        <w:tc>
          <w:tcPr>
            <w:tcW w:w="840" w:type="dxa"/>
            <w:tcBorders>
              <w:top w:val="nil"/>
              <w:left w:val="nil"/>
              <w:bottom w:val="single" w:sz="4" w:space="0" w:color="000000"/>
              <w:right w:val="single" w:sz="4" w:space="0" w:color="000000"/>
            </w:tcBorders>
            <w:shd w:val="clear" w:color="auto" w:fill="auto"/>
            <w:vAlign w:val="center"/>
            <w:hideMark/>
          </w:tcPr>
          <w:p w14:paraId="73A8BCA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B5AF76A" w14:textId="77777777" w:rsidR="00296578" w:rsidRPr="008B3FAA" w:rsidRDefault="00296578" w:rsidP="00CD5AFC">
            <w:pPr>
              <w:jc w:val="center"/>
              <w:rPr>
                <w:color w:val="000000"/>
              </w:rPr>
            </w:pPr>
            <w:r w:rsidRPr="008B3FAA">
              <w:rPr>
                <w:color w:val="000000"/>
              </w:rPr>
              <w:t>611,21</w:t>
            </w:r>
          </w:p>
        </w:tc>
      </w:tr>
      <w:tr w:rsidR="00296578" w:rsidRPr="008B3FAA" w14:paraId="233BE632"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auto" w:fill="auto"/>
            <w:hideMark/>
          </w:tcPr>
          <w:p w14:paraId="325678BB" w14:textId="77777777" w:rsidR="00296578" w:rsidRPr="008B3FAA" w:rsidRDefault="00296578" w:rsidP="00CD5AFC">
            <w:pPr>
              <w:jc w:val="center"/>
              <w:rPr>
                <w:color w:val="000000"/>
              </w:rPr>
            </w:pPr>
            <w:r w:rsidRPr="008B3FAA">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A62791F" w14:textId="77777777" w:rsidR="00296578" w:rsidRPr="008B3FAA" w:rsidRDefault="00296578" w:rsidP="00CD5AFC">
            <w:pPr>
              <w:jc w:val="center"/>
              <w:rPr>
                <w:color w:val="000000"/>
              </w:rPr>
            </w:pPr>
            <w:r w:rsidRPr="008B3FAA">
              <w:rPr>
                <w:color w:val="000000"/>
              </w:rPr>
              <w:t>3220000000</w:t>
            </w:r>
          </w:p>
        </w:tc>
        <w:tc>
          <w:tcPr>
            <w:tcW w:w="840" w:type="dxa"/>
            <w:tcBorders>
              <w:top w:val="nil"/>
              <w:left w:val="nil"/>
              <w:bottom w:val="single" w:sz="4" w:space="0" w:color="000000"/>
              <w:right w:val="single" w:sz="4" w:space="0" w:color="000000"/>
            </w:tcBorders>
            <w:shd w:val="clear" w:color="auto" w:fill="auto"/>
            <w:vAlign w:val="center"/>
            <w:hideMark/>
          </w:tcPr>
          <w:p w14:paraId="6ECD764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B3F375E" w14:textId="77777777" w:rsidR="00296578" w:rsidRPr="008B3FAA" w:rsidRDefault="00296578" w:rsidP="00CD5AFC">
            <w:pPr>
              <w:jc w:val="center"/>
              <w:rPr>
                <w:color w:val="000000"/>
              </w:rPr>
            </w:pPr>
            <w:r w:rsidRPr="008B3FAA">
              <w:rPr>
                <w:color w:val="000000"/>
              </w:rPr>
              <w:t>276,00</w:t>
            </w:r>
          </w:p>
        </w:tc>
      </w:tr>
      <w:tr w:rsidR="00296578" w:rsidRPr="008B3FAA" w14:paraId="57CB9337"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4BFAC5DC" w14:textId="77777777" w:rsidR="00296578" w:rsidRPr="008B3FAA" w:rsidRDefault="00296578" w:rsidP="00CD5AFC">
            <w:pPr>
              <w:jc w:val="center"/>
              <w:rPr>
                <w:color w:val="000000"/>
              </w:rPr>
            </w:pPr>
            <w:r w:rsidRPr="008B3FAA">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6E855D83" w14:textId="77777777" w:rsidR="00296578" w:rsidRPr="008B3FAA" w:rsidRDefault="00296578" w:rsidP="00CD5AFC">
            <w:pPr>
              <w:jc w:val="center"/>
              <w:rPr>
                <w:color w:val="000000"/>
              </w:rPr>
            </w:pPr>
            <w:r w:rsidRPr="008B3FAA">
              <w:rPr>
                <w:color w:val="000000"/>
              </w:rPr>
              <w:t>3220127030</w:t>
            </w:r>
          </w:p>
        </w:tc>
        <w:tc>
          <w:tcPr>
            <w:tcW w:w="840" w:type="dxa"/>
            <w:tcBorders>
              <w:top w:val="nil"/>
              <w:left w:val="nil"/>
              <w:bottom w:val="single" w:sz="4" w:space="0" w:color="000000"/>
              <w:right w:val="single" w:sz="4" w:space="0" w:color="000000"/>
            </w:tcBorders>
            <w:shd w:val="clear" w:color="FFFFFF" w:fill="FFFFFF"/>
            <w:vAlign w:val="center"/>
            <w:hideMark/>
          </w:tcPr>
          <w:p w14:paraId="0D616D9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DB51AA1" w14:textId="77777777" w:rsidR="00296578" w:rsidRPr="008B3FAA" w:rsidRDefault="00296578" w:rsidP="00CD5AFC">
            <w:pPr>
              <w:jc w:val="center"/>
              <w:rPr>
                <w:color w:val="000000"/>
              </w:rPr>
            </w:pPr>
            <w:r w:rsidRPr="008B3FAA">
              <w:rPr>
                <w:color w:val="000000"/>
              </w:rPr>
              <w:t>160,00</w:t>
            </w:r>
          </w:p>
        </w:tc>
      </w:tr>
      <w:tr w:rsidR="00296578" w:rsidRPr="008B3FAA" w14:paraId="51EB21D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7DB8138"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AF90BD2" w14:textId="77777777" w:rsidR="00296578" w:rsidRPr="008B3FAA" w:rsidRDefault="00296578" w:rsidP="00CD5AFC">
            <w:pPr>
              <w:jc w:val="center"/>
              <w:rPr>
                <w:color w:val="000000"/>
              </w:rPr>
            </w:pPr>
            <w:r w:rsidRPr="008B3FAA">
              <w:rPr>
                <w:color w:val="000000"/>
              </w:rPr>
              <w:t>3220127030</w:t>
            </w:r>
          </w:p>
        </w:tc>
        <w:tc>
          <w:tcPr>
            <w:tcW w:w="840" w:type="dxa"/>
            <w:tcBorders>
              <w:top w:val="nil"/>
              <w:left w:val="nil"/>
              <w:bottom w:val="single" w:sz="4" w:space="0" w:color="000000"/>
              <w:right w:val="single" w:sz="4" w:space="0" w:color="000000"/>
            </w:tcBorders>
            <w:shd w:val="clear" w:color="auto" w:fill="auto"/>
            <w:vAlign w:val="center"/>
            <w:hideMark/>
          </w:tcPr>
          <w:p w14:paraId="3F476642"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12ACC44" w14:textId="77777777" w:rsidR="00296578" w:rsidRPr="008B3FAA" w:rsidRDefault="00296578" w:rsidP="00CD5AFC">
            <w:pPr>
              <w:jc w:val="center"/>
              <w:rPr>
                <w:color w:val="000000"/>
              </w:rPr>
            </w:pPr>
            <w:r w:rsidRPr="008B3FAA">
              <w:rPr>
                <w:color w:val="000000"/>
              </w:rPr>
              <w:t>160,00</w:t>
            </w:r>
          </w:p>
        </w:tc>
      </w:tr>
      <w:tr w:rsidR="00296578" w:rsidRPr="008B3FAA" w14:paraId="10AC4096"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47D5C5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84B5FE7" w14:textId="77777777" w:rsidR="00296578" w:rsidRPr="008B3FAA" w:rsidRDefault="00296578" w:rsidP="00CD5AFC">
            <w:pPr>
              <w:jc w:val="center"/>
              <w:rPr>
                <w:color w:val="000000"/>
              </w:rPr>
            </w:pPr>
            <w:r w:rsidRPr="008B3FAA">
              <w:rPr>
                <w:color w:val="000000"/>
              </w:rPr>
              <w:t>3220127030</w:t>
            </w:r>
          </w:p>
        </w:tc>
        <w:tc>
          <w:tcPr>
            <w:tcW w:w="840" w:type="dxa"/>
            <w:tcBorders>
              <w:top w:val="nil"/>
              <w:left w:val="nil"/>
              <w:bottom w:val="single" w:sz="4" w:space="0" w:color="000000"/>
              <w:right w:val="single" w:sz="4" w:space="0" w:color="000000"/>
            </w:tcBorders>
            <w:shd w:val="clear" w:color="auto" w:fill="auto"/>
            <w:vAlign w:val="center"/>
            <w:hideMark/>
          </w:tcPr>
          <w:p w14:paraId="1EAAD78B"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B1BB2EF" w14:textId="77777777" w:rsidR="00296578" w:rsidRPr="008B3FAA" w:rsidRDefault="00296578" w:rsidP="00CD5AFC">
            <w:pPr>
              <w:jc w:val="center"/>
              <w:rPr>
                <w:color w:val="000000"/>
              </w:rPr>
            </w:pPr>
            <w:r w:rsidRPr="008B3FAA">
              <w:rPr>
                <w:color w:val="000000"/>
              </w:rPr>
              <w:t>160,00</w:t>
            </w:r>
          </w:p>
        </w:tc>
      </w:tr>
      <w:tr w:rsidR="00296578" w:rsidRPr="008B3FAA" w14:paraId="45912376"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3B367217" w14:textId="77777777" w:rsidR="00296578" w:rsidRPr="008B3FAA" w:rsidRDefault="00296578" w:rsidP="00CD5AFC">
            <w:pPr>
              <w:jc w:val="center"/>
              <w:rPr>
                <w:color w:val="000000"/>
              </w:rPr>
            </w:pPr>
            <w:r w:rsidRPr="008B3FAA">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2C3ADA7" w14:textId="77777777" w:rsidR="00296578" w:rsidRPr="008B3FAA" w:rsidRDefault="00296578" w:rsidP="00CD5AFC">
            <w:pPr>
              <w:jc w:val="center"/>
              <w:rPr>
                <w:color w:val="000000"/>
              </w:rPr>
            </w:pPr>
            <w:r w:rsidRPr="008B3FAA">
              <w:rPr>
                <w:color w:val="000000"/>
              </w:rPr>
              <w:t>3220129030</w:t>
            </w:r>
          </w:p>
        </w:tc>
        <w:tc>
          <w:tcPr>
            <w:tcW w:w="840" w:type="dxa"/>
            <w:tcBorders>
              <w:top w:val="nil"/>
              <w:left w:val="nil"/>
              <w:bottom w:val="single" w:sz="4" w:space="0" w:color="000000"/>
              <w:right w:val="single" w:sz="4" w:space="0" w:color="000000"/>
            </w:tcBorders>
            <w:shd w:val="clear" w:color="FFFFFF" w:fill="FFFFFF"/>
            <w:vAlign w:val="center"/>
            <w:hideMark/>
          </w:tcPr>
          <w:p w14:paraId="17E9BC9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CF45C98" w14:textId="77777777" w:rsidR="00296578" w:rsidRPr="008B3FAA" w:rsidRDefault="00296578" w:rsidP="00CD5AFC">
            <w:pPr>
              <w:jc w:val="center"/>
              <w:rPr>
                <w:color w:val="000000"/>
              </w:rPr>
            </w:pPr>
            <w:r w:rsidRPr="008B3FAA">
              <w:rPr>
                <w:color w:val="000000"/>
              </w:rPr>
              <w:t>116,00</w:t>
            </w:r>
          </w:p>
        </w:tc>
      </w:tr>
      <w:tr w:rsidR="00296578" w:rsidRPr="008B3FAA" w14:paraId="72ACB76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C0A439A"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0D04DB3" w14:textId="77777777" w:rsidR="00296578" w:rsidRPr="008B3FAA" w:rsidRDefault="00296578" w:rsidP="00CD5AFC">
            <w:pPr>
              <w:jc w:val="center"/>
              <w:rPr>
                <w:color w:val="000000"/>
              </w:rPr>
            </w:pPr>
            <w:r w:rsidRPr="008B3FAA">
              <w:rPr>
                <w:color w:val="000000"/>
              </w:rPr>
              <w:t>3220129030</w:t>
            </w:r>
          </w:p>
        </w:tc>
        <w:tc>
          <w:tcPr>
            <w:tcW w:w="840" w:type="dxa"/>
            <w:tcBorders>
              <w:top w:val="nil"/>
              <w:left w:val="nil"/>
              <w:bottom w:val="single" w:sz="4" w:space="0" w:color="000000"/>
              <w:right w:val="single" w:sz="4" w:space="0" w:color="000000"/>
            </w:tcBorders>
            <w:shd w:val="clear" w:color="auto" w:fill="auto"/>
            <w:vAlign w:val="center"/>
            <w:hideMark/>
          </w:tcPr>
          <w:p w14:paraId="3241B574"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DDAEC6C" w14:textId="77777777" w:rsidR="00296578" w:rsidRPr="008B3FAA" w:rsidRDefault="00296578" w:rsidP="00CD5AFC">
            <w:pPr>
              <w:jc w:val="center"/>
              <w:rPr>
                <w:color w:val="000000"/>
              </w:rPr>
            </w:pPr>
            <w:r w:rsidRPr="008B3FAA">
              <w:rPr>
                <w:color w:val="000000"/>
              </w:rPr>
              <w:t>116,00</w:t>
            </w:r>
          </w:p>
        </w:tc>
      </w:tr>
      <w:tr w:rsidR="00296578" w:rsidRPr="008B3FAA" w14:paraId="35448A5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706131C"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F1807B0" w14:textId="77777777" w:rsidR="00296578" w:rsidRPr="008B3FAA" w:rsidRDefault="00296578" w:rsidP="00CD5AFC">
            <w:pPr>
              <w:jc w:val="center"/>
              <w:rPr>
                <w:color w:val="000000"/>
              </w:rPr>
            </w:pPr>
            <w:r w:rsidRPr="008B3FAA">
              <w:rPr>
                <w:color w:val="000000"/>
              </w:rPr>
              <w:t>3220129030</w:t>
            </w:r>
          </w:p>
        </w:tc>
        <w:tc>
          <w:tcPr>
            <w:tcW w:w="840" w:type="dxa"/>
            <w:tcBorders>
              <w:top w:val="nil"/>
              <w:left w:val="nil"/>
              <w:bottom w:val="single" w:sz="4" w:space="0" w:color="000000"/>
              <w:right w:val="single" w:sz="4" w:space="0" w:color="000000"/>
            </w:tcBorders>
            <w:shd w:val="clear" w:color="auto" w:fill="auto"/>
            <w:vAlign w:val="center"/>
            <w:hideMark/>
          </w:tcPr>
          <w:p w14:paraId="07EBE812"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032BB35" w14:textId="77777777" w:rsidR="00296578" w:rsidRPr="008B3FAA" w:rsidRDefault="00296578" w:rsidP="00CD5AFC">
            <w:pPr>
              <w:jc w:val="center"/>
              <w:rPr>
                <w:color w:val="000000"/>
              </w:rPr>
            </w:pPr>
            <w:r w:rsidRPr="008B3FAA">
              <w:rPr>
                <w:color w:val="000000"/>
              </w:rPr>
              <w:t>116,00</w:t>
            </w:r>
          </w:p>
        </w:tc>
      </w:tr>
      <w:tr w:rsidR="00296578" w:rsidRPr="008B3FAA" w14:paraId="0DBD88C1"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auto" w:fill="auto"/>
            <w:hideMark/>
          </w:tcPr>
          <w:p w14:paraId="217CEEC6" w14:textId="77777777" w:rsidR="00296578" w:rsidRPr="008B3FAA" w:rsidRDefault="00296578" w:rsidP="00CD5AFC">
            <w:pPr>
              <w:jc w:val="center"/>
              <w:rPr>
                <w:color w:val="000000"/>
              </w:rPr>
            </w:pPr>
            <w:r w:rsidRPr="008B3FAA">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0E0F3C0" w14:textId="77777777" w:rsidR="00296578" w:rsidRPr="008B3FAA" w:rsidRDefault="00296578" w:rsidP="00CD5AFC">
            <w:pPr>
              <w:jc w:val="center"/>
              <w:rPr>
                <w:color w:val="000000"/>
              </w:rPr>
            </w:pPr>
            <w:r w:rsidRPr="008B3FAA">
              <w:rPr>
                <w:color w:val="000000"/>
              </w:rPr>
              <w:t>3230000000</w:t>
            </w:r>
          </w:p>
        </w:tc>
        <w:tc>
          <w:tcPr>
            <w:tcW w:w="840" w:type="dxa"/>
            <w:tcBorders>
              <w:top w:val="nil"/>
              <w:left w:val="nil"/>
              <w:bottom w:val="single" w:sz="4" w:space="0" w:color="000000"/>
              <w:right w:val="single" w:sz="4" w:space="0" w:color="000000"/>
            </w:tcBorders>
            <w:shd w:val="clear" w:color="auto" w:fill="auto"/>
            <w:vAlign w:val="center"/>
            <w:hideMark/>
          </w:tcPr>
          <w:p w14:paraId="60F3F41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9E76941" w14:textId="77777777" w:rsidR="00296578" w:rsidRPr="008B3FAA" w:rsidRDefault="00296578" w:rsidP="00CD5AFC">
            <w:pPr>
              <w:jc w:val="center"/>
              <w:rPr>
                <w:color w:val="000000"/>
              </w:rPr>
            </w:pPr>
            <w:r w:rsidRPr="008B3FAA">
              <w:rPr>
                <w:color w:val="000000"/>
              </w:rPr>
              <w:t>2 770,38</w:t>
            </w:r>
          </w:p>
        </w:tc>
      </w:tr>
      <w:tr w:rsidR="00296578" w:rsidRPr="008B3FAA" w14:paraId="53A046F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3B34190C" w14:textId="77777777" w:rsidR="00296578" w:rsidRPr="008B3FAA" w:rsidRDefault="00296578" w:rsidP="00CD5AFC">
            <w:pPr>
              <w:jc w:val="center"/>
              <w:rPr>
                <w:color w:val="000000"/>
              </w:rPr>
            </w:pPr>
            <w:r w:rsidRPr="008B3FAA">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1540" w:type="dxa"/>
            <w:tcBorders>
              <w:top w:val="nil"/>
              <w:left w:val="nil"/>
              <w:bottom w:val="single" w:sz="4" w:space="0" w:color="000000"/>
              <w:right w:val="single" w:sz="4" w:space="0" w:color="000000"/>
            </w:tcBorders>
            <w:shd w:val="clear" w:color="auto" w:fill="auto"/>
            <w:vAlign w:val="center"/>
            <w:hideMark/>
          </w:tcPr>
          <w:p w14:paraId="58B1BF65" w14:textId="77777777" w:rsidR="00296578" w:rsidRPr="008B3FAA" w:rsidRDefault="00296578" w:rsidP="00CD5AFC">
            <w:pPr>
              <w:jc w:val="center"/>
              <w:rPr>
                <w:color w:val="000000"/>
              </w:rPr>
            </w:pPr>
            <w:r w:rsidRPr="008B3FAA">
              <w:rPr>
                <w:color w:val="000000"/>
              </w:rPr>
              <w:t>3230127030</w:t>
            </w:r>
          </w:p>
        </w:tc>
        <w:tc>
          <w:tcPr>
            <w:tcW w:w="840" w:type="dxa"/>
            <w:tcBorders>
              <w:top w:val="nil"/>
              <w:left w:val="nil"/>
              <w:bottom w:val="single" w:sz="4" w:space="0" w:color="000000"/>
              <w:right w:val="single" w:sz="4" w:space="0" w:color="000000"/>
            </w:tcBorders>
            <w:shd w:val="clear" w:color="FFFFFF" w:fill="FFFFFF"/>
            <w:vAlign w:val="center"/>
            <w:hideMark/>
          </w:tcPr>
          <w:p w14:paraId="36085DF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A0958CA" w14:textId="77777777" w:rsidR="00296578" w:rsidRPr="008B3FAA" w:rsidRDefault="00296578" w:rsidP="00CD5AFC">
            <w:pPr>
              <w:jc w:val="center"/>
              <w:rPr>
                <w:color w:val="000000"/>
              </w:rPr>
            </w:pPr>
            <w:r w:rsidRPr="008B3FAA">
              <w:rPr>
                <w:color w:val="000000"/>
              </w:rPr>
              <w:t>330,00</w:t>
            </w:r>
          </w:p>
        </w:tc>
      </w:tr>
      <w:tr w:rsidR="00296578" w:rsidRPr="008B3FAA" w14:paraId="41D1CC2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6CEC50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56859FC" w14:textId="77777777" w:rsidR="00296578" w:rsidRPr="008B3FAA" w:rsidRDefault="00296578" w:rsidP="00CD5AFC">
            <w:pPr>
              <w:jc w:val="center"/>
              <w:rPr>
                <w:color w:val="000000"/>
              </w:rPr>
            </w:pPr>
            <w:r w:rsidRPr="008B3FAA">
              <w:rPr>
                <w:color w:val="000000"/>
              </w:rPr>
              <w:t>3230127030</w:t>
            </w:r>
          </w:p>
        </w:tc>
        <w:tc>
          <w:tcPr>
            <w:tcW w:w="840" w:type="dxa"/>
            <w:tcBorders>
              <w:top w:val="nil"/>
              <w:left w:val="nil"/>
              <w:bottom w:val="single" w:sz="4" w:space="0" w:color="000000"/>
              <w:right w:val="single" w:sz="4" w:space="0" w:color="000000"/>
            </w:tcBorders>
            <w:shd w:val="clear" w:color="auto" w:fill="auto"/>
            <w:vAlign w:val="center"/>
            <w:hideMark/>
          </w:tcPr>
          <w:p w14:paraId="0F50C8E1"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9371949" w14:textId="77777777" w:rsidR="00296578" w:rsidRPr="008B3FAA" w:rsidRDefault="00296578" w:rsidP="00CD5AFC">
            <w:pPr>
              <w:jc w:val="center"/>
              <w:rPr>
                <w:color w:val="000000"/>
              </w:rPr>
            </w:pPr>
            <w:r w:rsidRPr="008B3FAA">
              <w:rPr>
                <w:color w:val="000000"/>
              </w:rPr>
              <w:t>330,00</w:t>
            </w:r>
          </w:p>
        </w:tc>
      </w:tr>
      <w:tr w:rsidR="00296578" w:rsidRPr="008B3FAA" w14:paraId="32F4652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892BF34"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0BDF41A" w14:textId="77777777" w:rsidR="00296578" w:rsidRPr="008B3FAA" w:rsidRDefault="00296578" w:rsidP="00CD5AFC">
            <w:pPr>
              <w:jc w:val="center"/>
              <w:rPr>
                <w:color w:val="000000"/>
              </w:rPr>
            </w:pPr>
            <w:r w:rsidRPr="008B3FAA">
              <w:rPr>
                <w:color w:val="000000"/>
              </w:rPr>
              <w:t>3230127030</w:t>
            </w:r>
          </w:p>
        </w:tc>
        <w:tc>
          <w:tcPr>
            <w:tcW w:w="840" w:type="dxa"/>
            <w:tcBorders>
              <w:top w:val="nil"/>
              <w:left w:val="nil"/>
              <w:bottom w:val="single" w:sz="4" w:space="0" w:color="000000"/>
              <w:right w:val="single" w:sz="4" w:space="0" w:color="000000"/>
            </w:tcBorders>
            <w:shd w:val="clear" w:color="auto" w:fill="auto"/>
            <w:vAlign w:val="center"/>
            <w:hideMark/>
          </w:tcPr>
          <w:p w14:paraId="324A447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66324E58" w14:textId="77777777" w:rsidR="00296578" w:rsidRPr="008B3FAA" w:rsidRDefault="00296578" w:rsidP="00CD5AFC">
            <w:pPr>
              <w:jc w:val="center"/>
              <w:rPr>
                <w:color w:val="000000"/>
              </w:rPr>
            </w:pPr>
            <w:r w:rsidRPr="008B3FAA">
              <w:rPr>
                <w:color w:val="000000"/>
              </w:rPr>
              <w:t>330,00</w:t>
            </w:r>
          </w:p>
        </w:tc>
      </w:tr>
      <w:tr w:rsidR="00296578" w:rsidRPr="008B3FAA" w14:paraId="42033A00"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64D870B0" w14:textId="77777777" w:rsidR="00296578" w:rsidRPr="008B3FAA" w:rsidRDefault="00296578" w:rsidP="00CD5AFC">
            <w:pPr>
              <w:jc w:val="center"/>
              <w:rPr>
                <w:color w:val="000000"/>
              </w:rPr>
            </w:pPr>
            <w:r w:rsidRPr="008B3FAA">
              <w:rPr>
                <w:color w:val="000000"/>
              </w:rPr>
              <w:lastRenderedPageBreak/>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1540" w:type="dxa"/>
            <w:tcBorders>
              <w:top w:val="nil"/>
              <w:left w:val="nil"/>
              <w:bottom w:val="single" w:sz="4" w:space="0" w:color="000000"/>
              <w:right w:val="single" w:sz="4" w:space="0" w:color="000000"/>
            </w:tcBorders>
            <w:shd w:val="clear" w:color="auto" w:fill="auto"/>
            <w:vAlign w:val="center"/>
            <w:hideMark/>
          </w:tcPr>
          <w:p w14:paraId="5E67F7A3" w14:textId="77777777" w:rsidR="00296578" w:rsidRPr="008B3FAA" w:rsidRDefault="00296578" w:rsidP="00CD5AFC">
            <w:pPr>
              <w:jc w:val="center"/>
              <w:rPr>
                <w:color w:val="000000"/>
              </w:rPr>
            </w:pPr>
            <w:r w:rsidRPr="008B3FAA">
              <w:rPr>
                <w:color w:val="000000"/>
              </w:rPr>
              <w:t>3230129030</w:t>
            </w:r>
          </w:p>
        </w:tc>
        <w:tc>
          <w:tcPr>
            <w:tcW w:w="840" w:type="dxa"/>
            <w:tcBorders>
              <w:top w:val="nil"/>
              <w:left w:val="nil"/>
              <w:bottom w:val="single" w:sz="4" w:space="0" w:color="000000"/>
              <w:right w:val="single" w:sz="4" w:space="0" w:color="000000"/>
            </w:tcBorders>
            <w:shd w:val="clear" w:color="FFFFFF" w:fill="FFFFFF"/>
            <w:vAlign w:val="center"/>
            <w:hideMark/>
          </w:tcPr>
          <w:p w14:paraId="5594110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C5E8AE5" w14:textId="77777777" w:rsidR="00296578" w:rsidRPr="008B3FAA" w:rsidRDefault="00296578" w:rsidP="00CD5AFC">
            <w:pPr>
              <w:jc w:val="center"/>
              <w:rPr>
                <w:color w:val="000000"/>
              </w:rPr>
            </w:pPr>
            <w:r w:rsidRPr="008B3FAA">
              <w:rPr>
                <w:color w:val="000000"/>
              </w:rPr>
              <w:t>433,03</w:t>
            </w:r>
          </w:p>
        </w:tc>
      </w:tr>
      <w:tr w:rsidR="00296578" w:rsidRPr="008B3FAA" w14:paraId="74F5C32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0D4DE6E"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165DFED" w14:textId="77777777" w:rsidR="00296578" w:rsidRPr="008B3FAA" w:rsidRDefault="00296578" w:rsidP="00CD5AFC">
            <w:pPr>
              <w:jc w:val="center"/>
              <w:rPr>
                <w:color w:val="000000"/>
              </w:rPr>
            </w:pPr>
            <w:r w:rsidRPr="008B3FAA">
              <w:rPr>
                <w:color w:val="000000"/>
              </w:rPr>
              <w:t>3230129030</w:t>
            </w:r>
          </w:p>
        </w:tc>
        <w:tc>
          <w:tcPr>
            <w:tcW w:w="840" w:type="dxa"/>
            <w:tcBorders>
              <w:top w:val="nil"/>
              <w:left w:val="nil"/>
              <w:bottom w:val="single" w:sz="4" w:space="0" w:color="000000"/>
              <w:right w:val="single" w:sz="4" w:space="0" w:color="000000"/>
            </w:tcBorders>
            <w:shd w:val="clear" w:color="auto" w:fill="auto"/>
            <w:vAlign w:val="center"/>
            <w:hideMark/>
          </w:tcPr>
          <w:p w14:paraId="4C4C6941"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A6EBA81" w14:textId="77777777" w:rsidR="00296578" w:rsidRPr="008B3FAA" w:rsidRDefault="00296578" w:rsidP="00CD5AFC">
            <w:pPr>
              <w:jc w:val="center"/>
              <w:rPr>
                <w:color w:val="000000"/>
              </w:rPr>
            </w:pPr>
            <w:r w:rsidRPr="008B3FAA">
              <w:rPr>
                <w:color w:val="000000"/>
              </w:rPr>
              <w:t>433,03</w:t>
            </w:r>
          </w:p>
        </w:tc>
      </w:tr>
      <w:tr w:rsidR="00296578" w:rsidRPr="008B3FAA" w14:paraId="25367BC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34D66CC"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B6D64AC" w14:textId="77777777" w:rsidR="00296578" w:rsidRPr="008B3FAA" w:rsidRDefault="00296578" w:rsidP="00CD5AFC">
            <w:pPr>
              <w:jc w:val="center"/>
              <w:rPr>
                <w:color w:val="000000"/>
              </w:rPr>
            </w:pPr>
            <w:r w:rsidRPr="008B3FAA">
              <w:rPr>
                <w:color w:val="000000"/>
              </w:rPr>
              <w:t>3230129030</w:t>
            </w:r>
          </w:p>
        </w:tc>
        <w:tc>
          <w:tcPr>
            <w:tcW w:w="840" w:type="dxa"/>
            <w:tcBorders>
              <w:top w:val="nil"/>
              <w:left w:val="nil"/>
              <w:bottom w:val="single" w:sz="4" w:space="0" w:color="000000"/>
              <w:right w:val="single" w:sz="4" w:space="0" w:color="000000"/>
            </w:tcBorders>
            <w:shd w:val="clear" w:color="auto" w:fill="auto"/>
            <w:vAlign w:val="center"/>
            <w:hideMark/>
          </w:tcPr>
          <w:p w14:paraId="4EBBD5A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7013AB9" w14:textId="77777777" w:rsidR="00296578" w:rsidRPr="008B3FAA" w:rsidRDefault="00296578" w:rsidP="00CD5AFC">
            <w:pPr>
              <w:jc w:val="center"/>
              <w:rPr>
                <w:color w:val="000000"/>
              </w:rPr>
            </w:pPr>
            <w:r w:rsidRPr="008B3FAA">
              <w:rPr>
                <w:color w:val="000000"/>
              </w:rPr>
              <w:t>433,03</w:t>
            </w:r>
          </w:p>
        </w:tc>
      </w:tr>
      <w:tr w:rsidR="00296578" w:rsidRPr="008B3FAA" w14:paraId="58386F89"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3636B64A" w14:textId="77777777" w:rsidR="00296578" w:rsidRPr="008B3FAA" w:rsidRDefault="00296578" w:rsidP="00CD5AFC">
            <w:pPr>
              <w:jc w:val="center"/>
              <w:rPr>
                <w:color w:val="000000"/>
              </w:rPr>
            </w:pPr>
            <w:r w:rsidRPr="008B3FAA">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1540" w:type="dxa"/>
            <w:tcBorders>
              <w:top w:val="nil"/>
              <w:left w:val="nil"/>
              <w:bottom w:val="single" w:sz="4" w:space="0" w:color="000000"/>
              <w:right w:val="single" w:sz="4" w:space="0" w:color="000000"/>
            </w:tcBorders>
            <w:shd w:val="clear" w:color="auto" w:fill="auto"/>
            <w:vAlign w:val="center"/>
            <w:hideMark/>
          </w:tcPr>
          <w:p w14:paraId="6BFC158A" w14:textId="77777777" w:rsidR="00296578" w:rsidRPr="008B3FAA" w:rsidRDefault="00296578" w:rsidP="00CD5AFC">
            <w:pPr>
              <w:jc w:val="center"/>
              <w:rPr>
                <w:color w:val="000000"/>
              </w:rPr>
            </w:pPr>
            <w:r w:rsidRPr="008B3FAA">
              <w:rPr>
                <w:color w:val="000000"/>
              </w:rPr>
              <w:t>3230227030</w:t>
            </w:r>
          </w:p>
        </w:tc>
        <w:tc>
          <w:tcPr>
            <w:tcW w:w="840" w:type="dxa"/>
            <w:tcBorders>
              <w:top w:val="nil"/>
              <w:left w:val="nil"/>
              <w:bottom w:val="single" w:sz="4" w:space="0" w:color="000000"/>
              <w:right w:val="single" w:sz="4" w:space="0" w:color="000000"/>
            </w:tcBorders>
            <w:shd w:val="clear" w:color="FFFFFF" w:fill="FFFFFF"/>
            <w:vAlign w:val="center"/>
            <w:hideMark/>
          </w:tcPr>
          <w:p w14:paraId="40D3351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1A95542" w14:textId="77777777" w:rsidR="00296578" w:rsidRPr="008B3FAA" w:rsidRDefault="00296578" w:rsidP="00CD5AFC">
            <w:pPr>
              <w:jc w:val="center"/>
              <w:rPr>
                <w:color w:val="000000"/>
              </w:rPr>
            </w:pPr>
            <w:r w:rsidRPr="008B3FAA">
              <w:rPr>
                <w:color w:val="000000"/>
              </w:rPr>
              <w:t>1 425,10</w:t>
            </w:r>
          </w:p>
        </w:tc>
      </w:tr>
      <w:tr w:rsidR="00296578" w:rsidRPr="008B3FAA" w14:paraId="26037D8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81BBB35"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AE9966E" w14:textId="77777777" w:rsidR="00296578" w:rsidRPr="008B3FAA" w:rsidRDefault="00296578" w:rsidP="00CD5AFC">
            <w:pPr>
              <w:jc w:val="center"/>
              <w:rPr>
                <w:color w:val="000000"/>
              </w:rPr>
            </w:pPr>
            <w:r w:rsidRPr="008B3FAA">
              <w:rPr>
                <w:color w:val="000000"/>
              </w:rPr>
              <w:t>3230227030</w:t>
            </w:r>
          </w:p>
        </w:tc>
        <w:tc>
          <w:tcPr>
            <w:tcW w:w="840" w:type="dxa"/>
            <w:tcBorders>
              <w:top w:val="nil"/>
              <w:left w:val="nil"/>
              <w:bottom w:val="single" w:sz="4" w:space="0" w:color="000000"/>
              <w:right w:val="single" w:sz="4" w:space="0" w:color="000000"/>
            </w:tcBorders>
            <w:shd w:val="clear" w:color="auto" w:fill="auto"/>
            <w:vAlign w:val="center"/>
            <w:hideMark/>
          </w:tcPr>
          <w:p w14:paraId="5E3CB9F3"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AB67DC3" w14:textId="77777777" w:rsidR="00296578" w:rsidRPr="008B3FAA" w:rsidRDefault="00296578" w:rsidP="00CD5AFC">
            <w:pPr>
              <w:jc w:val="center"/>
              <w:rPr>
                <w:color w:val="000000"/>
              </w:rPr>
            </w:pPr>
            <w:r w:rsidRPr="008B3FAA">
              <w:rPr>
                <w:color w:val="000000"/>
              </w:rPr>
              <w:t>1 425,10</w:t>
            </w:r>
          </w:p>
        </w:tc>
      </w:tr>
      <w:tr w:rsidR="00296578" w:rsidRPr="008B3FAA" w14:paraId="4A36998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EF470A6"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29275C2" w14:textId="77777777" w:rsidR="00296578" w:rsidRPr="008B3FAA" w:rsidRDefault="00296578" w:rsidP="00CD5AFC">
            <w:pPr>
              <w:jc w:val="center"/>
              <w:rPr>
                <w:color w:val="000000"/>
              </w:rPr>
            </w:pPr>
            <w:r w:rsidRPr="008B3FAA">
              <w:rPr>
                <w:color w:val="000000"/>
              </w:rPr>
              <w:t>3230227030</w:t>
            </w:r>
          </w:p>
        </w:tc>
        <w:tc>
          <w:tcPr>
            <w:tcW w:w="840" w:type="dxa"/>
            <w:tcBorders>
              <w:top w:val="nil"/>
              <w:left w:val="nil"/>
              <w:bottom w:val="single" w:sz="4" w:space="0" w:color="000000"/>
              <w:right w:val="single" w:sz="4" w:space="0" w:color="000000"/>
            </w:tcBorders>
            <w:shd w:val="clear" w:color="auto" w:fill="auto"/>
            <w:vAlign w:val="center"/>
            <w:hideMark/>
          </w:tcPr>
          <w:p w14:paraId="37BC6B38"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26A11B8" w14:textId="77777777" w:rsidR="00296578" w:rsidRPr="008B3FAA" w:rsidRDefault="00296578" w:rsidP="00CD5AFC">
            <w:pPr>
              <w:jc w:val="center"/>
              <w:rPr>
                <w:color w:val="000000"/>
              </w:rPr>
            </w:pPr>
            <w:r w:rsidRPr="008B3FAA">
              <w:rPr>
                <w:color w:val="000000"/>
              </w:rPr>
              <w:t>1 425,10</w:t>
            </w:r>
          </w:p>
        </w:tc>
      </w:tr>
      <w:tr w:rsidR="00296578" w:rsidRPr="008B3FAA" w14:paraId="7DEA3A33"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2BACE082" w14:textId="77777777" w:rsidR="00296578" w:rsidRPr="008B3FAA" w:rsidRDefault="00296578" w:rsidP="00CD5AFC">
            <w:pPr>
              <w:jc w:val="center"/>
              <w:rPr>
                <w:color w:val="000000"/>
              </w:rPr>
            </w:pPr>
            <w:r w:rsidRPr="008B3FAA">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1540" w:type="dxa"/>
            <w:tcBorders>
              <w:top w:val="nil"/>
              <w:left w:val="nil"/>
              <w:bottom w:val="single" w:sz="4" w:space="0" w:color="000000"/>
              <w:right w:val="single" w:sz="4" w:space="0" w:color="000000"/>
            </w:tcBorders>
            <w:shd w:val="clear" w:color="auto" w:fill="auto"/>
            <w:vAlign w:val="center"/>
            <w:hideMark/>
          </w:tcPr>
          <w:p w14:paraId="222D967F" w14:textId="77777777" w:rsidR="00296578" w:rsidRPr="008B3FAA" w:rsidRDefault="00296578" w:rsidP="00CD5AFC">
            <w:pPr>
              <w:jc w:val="center"/>
              <w:rPr>
                <w:color w:val="000000"/>
              </w:rPr>
            </w:pPr>
            <w:r w:rsidRPr="008B3FAA">
              <w:rPr>
                <w:color w:val="000000"/>
              </w:rPr>
              <w:t>3230229030</w:t>
            </w:r>
          </w:p>
        </w:tc>
        <w:tc>
          <w:tcPr>
            <w:tcW w:w="840" w:type="dxa"/>
            <w:tcBorders>
              <w:top w:val="nil"/>
              <w:left w:val="nil"/>
              <w:bottom w:val="single" w:sz="4" w:space="0" w:color="000000"/>
              <w:right w:val="single" w:sz="4" w:space="0" w:color="000000"/>
            </w:tcBorders>
            <w:shd w:val="clear" w:color="FFFFFF" w:fill="FFFFFF"/>
            <w:vAlign w:val="center"/>
            <w:hideMark/>
          </w:tcPr>
          <w:p w14:paraId="49F3539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6DB80D5" w14:textId="77777777" w:rsidR="00296578" w:rsidRPr="008B3FAA" w:rsidRDefault="00296578" w:rsidP="00CD5AFC">
            <w:pPr>
              <w:jc w:val="center"/>
              <w:rPr>
                <w:color w:val="000000"/>
              </w:rPr>
            </w:pPr>
            <w:r w:rsidRPr="008B3FAA">
              <w:rPr>
                <w:color w:val="000000"/>
              </w:rPr>
              <w:t>582,25</w:t>
            </w:r>
          </w:p>
        </w:tc>
      </w:tr>
      <w:tr w:rsidR="00296578" w:rsidRPr="008B3FAA" w14:paraId="2EB70EC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DC7BA07"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2386FFE" w14:textId="77777777" w:rsidR="00296578" w:rsidRPr="008B3FAA" w:rsidRDefault="00296578" w:rsidP="00CD5AFC">
            <w:pPr>
              <w:jc w:val="center"/>
              <w:rPr>
                <w:color w:val="000000"/>
              </w:rPr>
            </w:pPr>
            <w:r w:rsidRPr="008B3FAA">
              <w:rPr>
                <w:color w:val="000000"/>
              </w:rPr>
              <w:t>3230229030</w:t>
            </w:r>
          </w:p>
        </w:tc>
        <w:tc>
          <w:tcPr>
            <w:tcW w:w="840" w:type="dxa"/>
            <w:tcBorders>
              <w:top w:val="nil"/>
              <w:left w:val="nil"/>
              <w:bottom w:val="single" w:sz="4" w:space="0" w:color="000000"/>
              <w:right w:val="single" w:sz="4" w:space="0" w:color="000000"/>
            </w:tcBorders>
            <w:shd w:val="clear" w:color="auto" w:fill="auto"/>
            <w:vAlign w:val="center"/>
            <w:hideMark/>
          </w:tcPr>
          <w:p w14:paraId="1A2D27C3"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15B1810" w14:textId="77777777" w:rsidR="00296578" w:rsidRPr="008B3FAA" w:rsidRDefault="00296578" w:rsidP="00CD5AFC">
            <w:pPr>
              <w:jc w:val="center"/>
              <w:rPr>
                <w:color w:val="000000"/>
              </w:rPr>
            </w:pPr>
            <w:r w:rsidRPr="008B3FAA">
              <w:rPr>
                <w:color w:val="000000"/>
              </w:rPr>
              <w:t>582,25</w:t>
            </w:r>
          </w:p>
        </w:tc>
      </w:tr>
      <w:tr w:rsidR="00296578" w:rsidRPr="008B3FAA" w14:paraId="188EA0B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FBFCB6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BEA1A36" w14:textId="77777777" w:rsidR="00296578" w:rsidRPr="008B3FAA" w:rsidRDefault="00296578" w:rsidP="00CD5AFC">
            <w:pPr>
              <w:jc w:val="center"/>
              <w:rPr>
                <w:color w:val="000000"/>
              </w:rPr>
            </w:pPr>
            <w:r w:rsidRPr="008B3FAA">
              <w:rPr>
                <w:color w:val="000000"/>
              </w:rPr>
              <w:t>3230229030</w:t>
            </w:r>
          </w:p>
        </w:tc>
        <w:tc>
          <w:tcPr>
            <w:tcW w:w="840" w:type="dxa"/>
            <w:tcBorders>
              <w:top w:val="nil"/>
              <w:left w:val="nil"/>
              <w:bottom w:val="single" w:sz="4" w:space="0" w:color="000000"/>
              <w:right w:val="single" w:sz="4" w:space="0" w:color="000000"/>
            </w:tcBorders>
            <w:shd w:val="clear" w:color="auto" w:fill="auto"/>
            <w:vAlign w:val="center"/>
            <w:hideMark/>
          </w:tcPr>
          <w:p w14:paraId="1EFC5885"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1DCA40E" w14:textId="77777777" w:rsidR="00296578" w:rsidRPr="008B3FAA" w:rsidRDefault="00296578" w:rsidP="00CD5AFC">
            <w:pPr>
              <w:jc w:val="center"/>
              <w:rPr>
                <w:color w:val="000000"/>
              </w:rPr>
            </w:pPr>
            <w:r w:rsidRPr="008B3FAA">
              <w:rPr>
                <w:color w:val="000000"/>
              </w:rPr>
              <w:t>582,25</w:t>
            </w:r>
          </w:p>
        </w:tc>
      </w:tr>
      <w:tr w:rsidR="00296578" w:rsidRPr="008B3FAA" w14:paraId="6FE4D23A"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32B7D748" w14:textId="77777777" w:rsidR="00296578" w:rsidRPr="008B3FAA" w:rsidRDefault="00296578" w:rsidP="00CD5AFC">
            <w:pPr>
              <w:jc w:val="center"/>
              <w:rPr>
                <w:color w:val="000000"/>
              </w:rPr>
            </w:pPr>
            <w:r w:rsidRPr="008B3FAA">
              <w:rPr>
                <w:color w:val="000000"/>
              </w:rPr>
              <w:t>Муниципальная программа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540" w:type="dxa"/>
            <w:tcBorders>
              <w:top w:val="nil"/>
              <w:left w:val="nil"/>
              <w:bottom w:val="single" w:sz="4" w:space="0" w:color="000000"/>
              <w:right w:val="single" w:sz="4" w:space="0" w:color="000000"/>
            </w:tcBorders>
            <w:shd w:val="clear" w:color="auto" w:fill="auto"/>
            <w:vAlign w:val="center"/>
            <w:hideMark/>
          </w:tcPr>
          <w:p w14:paraId="51CAC058" w14:textId="77777777" w:rsidR="00296578" w:rsidRPr="008B3FAA" w:rsidRDefault="00296578" w:rsidP="00CD5AFC">
            <w:pPr>
              <w:jc w:val="center"/>
              <w:rPr>
                <w:color w:val="000000"/>
              </w:rPr>
            </w:pPr>
            <w:r w:rsidRPr="008B3FAA">
              <w:rPr>
                <w:color w:val="000000"/>
              </w:rPr>
              <w:t>3300000000</w:t>
            </w:r>
          </w:p>
        </w:tc>
        <w:tc>
          <w:tcPr>
            <w:tcW w:w="840" w:type="dxa"/>
            <w:tcBorders>
              <w:top w:val="nil"/>
              <w:left w:val="nil"/>
              <w:bottom w:val="single" w:sz="4" w:space="0" w:color="000000"/>
              <w:right w:val="single" w:sz="4" w:space="0" w:color="000000"/>
            </w:tcBorders>
            <w:shd w:val="clear" w:color="auto" w:fill="auto"/>
            <w:vAlign w:val="center"/>
            <w:hideMark/>
          </w:tcPr>
          <w:p w14:paraId="6A41CBF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93B381E" w14:textId="77777777" w:rsidR="00296578" w:rsidRPr="008B3FAA" w:rsidRDefault="00296578" w:rsidP="00CD5AFC">
            <w:pPr>
              <w:jc w:val="center"/>
              <w:rPr>
                <w:color w:val="000000"/>
              </w:rPr>
            </w:pPr>
            <w:r w:rsidRPr="008B3FAA">
              <w:rPr>
                <w:color w:val="000000"/>
              </w:rPr>
              <w:t>23 420,64</w:t>
            </w:r>
          </w:p>
        </w:tc>
      </w:tr>
      <w:tr w:rsidR="00296578" w:rsidRPr="008B3FAA" w14:paraId="7E713218"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3861FAAD" w14:textId="77777777" w:rsidR="00296578" w:rsidRPr="008B3FAA" w:rsidRDefault="00296578" w:rsidP="00CD5AFC">
            <w:pPr>
              <w:jc w:val="center"/>
              <w:rPr>
                <w:color w:val="000000"/>
              </w:rPr>
            </w:pPr>
            <w:r w:rsidRPr="008B3FAA">
              <w:rPr>
                <w:color w:val="000000"/>
              </w:rPr>
              <w:t>Создание и использование муниципального резерва материальных ресурсов для ликвидации чрезвычайных ситуаций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540" w:type="dxa"/>
            <w:tcBorders>
              <w:top w:val="nil"/>
              <w:left w:val="nil"/>
              <w:bottom w:val="single" w:sz="4" w:space="0" w:color="000000"/>
              <w:right w:val="single" w:sz="4" w:space="0" w:color="000000"/>
            </w:tcBorders>
            <w:shd w:val="clear" w:color="auto" w:fill="auto"/>
            <w:vAlign w:val="center"/>
            <w:hideMark/>
          </w:tcPr>
          <w:p w14:paraId="21DA7F37" w14:textId="77777777" w:rsidR="00296578" w:rsidRPr="008B3FAA" w:rsidRDefault="00296578" w:rsidP="00CD5AFC">
            <w:pPr>
              <w:jc w:val="center"/>
              <w:rPr>
                <w:color w:val="000000"/>
              </w:rPr>
            </w:pPr>
            <w:r w:rsidRPr="008B3FAA">
              <w:rPr>
                <w:color w:val="000000"/>
              </w:rPr>
              <w:t>3300200030</w:t>
            </w:r>
          </w:p>
        </w:tc>
        <w:tc>
          <w:tcPr>
            <w:tcW w:w="840" w:type="dxa"/>
            <w:tcBorders>
              <w:top w:val="nil"/>
              <w:left w:val="nil"/>
              <w:bottom w:val="single" w:sz="4" w:space="0" w:color="000000"/>
              <w:right w:val="single" w:sz="4" w:space="0" w:color="000000"/>
            </w:tcBorders>
            <w:shd w:val="clear" w:color="FFFFFF" w:fill="FFFFFF"/>
            <w:vAlign w:val="center"/>
            <w:hideMark/>
          </w:tcPr>
          <w:p w14:paraId="564F159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2FBBC3D" w14:textId="77777777" w:rsidR="00296578" w:rsidRPr="008B3FAA" w:rsidRDefault="00296578" w:rsidP="00CD5AFC">
            <w:pPr>
              <w:jc w:val="center"/>
              <w:rPr>
                <w:color w:val="000000"/>
              </w:rPr>
            </w:pPr>
            <w:r w:rsidRPr="008B3FAA">
              <w:rPr>
                <w:color w:val="000000"/>
              </w:rPr>
              <w:t>300,00</w:t>
            </w:r>
          </w:p>
        </w:tc>
      </w:tr>
      <w:tr w:rsidR="00296578" w:rsidRPr="008B3FAA" w14:paraId="3674680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79BBCE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CABB3D5" w14:textId="77777777" w:rsidR="00296578" w:rsidRPr="008B3FAA" w:rsidRDefault="00296578" w:rsidP="00CD5AFC">
            <w:pPr>
              <w:jc w:val="center"/>
              <w:rPr>
                <w:color w:val="000000"/>
              </w:rPr>
            </w:pPr>
            <w:r w:rsidRPr="008B3FAA">
              <w:rPr>
                <w:color w:val="000000"/>
              </w:rPr>
              <w:t>3300200030</w:t>
            </w:r>
          </w:p>
        </w:tc>
        <w:tc>
          <w:tcPr>
            <w:tcW w:w="840" w:type="dxa"/>
            <w:tcBorders>
              <w:top w:val="nil"/>
              <w:left w:val="nil"/>
              <w:bottom w:val="single" w:sz="4" w:space="0" w:color="000000"/>
              <w:right w:val="single" w:sz="4" w:space="0" w:color="000000"/>
            </w:tcBorders>
            <w:shd w:val="clear" w:color="auto" w:fill="auto"/>
            <w:vAlign w:val="center"/>
            <w:hideMark/>
          </w:tcPr>
          <w:p w14:paraId="321E9CC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B71C3E1" w14:textId="77777777" w:rsidR="00296578" w:rsidRPr="008B3FAA" w:rsidRDefault="00296578" w:rsidP="00CD5AFC">
            <w:pPr>
              <w:jc w:val="center"/>
              <w:rPr>
                <w:color w:val="000000"/>
              </w:rPr>
            </w:pPr>
            <w:r w:rsidRPr="008B3FAA">
              <w:rPr>
                <w:color w:val="000000"/>
              </w:rPr>
              <w:t>300,00</w:t>
            </w:r>
          </w:p>
        </w:tc>
      </w:tr>
      <w:tr w:rsidR="00296578" w:rsidRPr="008B3FAA" w14:paraId="71BC818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AC8A858"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EEF07D7" w14:textId="77777777" w:rsidR="00296578" w:rsidRPr="008B3FAA" w:rsidRDefault="00296578" w:rsidP="00CD5AFC">
            <w:pPr>
              <w:jc w:val="center"/>
              <w:rPr>
                <w:color w:val="000000"/>
              </w:rPr>
            </w:pPr>
            <w:r w:rsidRPr="008B3FAA">
              <w:rPr>
                <w:color w:val="000000"/>
              </w:rPr>
              <w:t>3300200030</w:t>
            </w:r>
          </w:p>
        </w:tc>
        <w:tc>
          <w:tcPr>
            <w:tcW w:w="840" w:type="dxa"/>
            <w:tcBorders>
              <w:top w:val="nil"/>
              <w:left w:val="nil"/>
              <w:bottom w:val="single" w:sz="4" w:space="0" w:color="000000"/>
              <w:right w:val="single" w:sz="4" w:space="0" w:color="000000"/>
            </w:tcBorders>
            <w:shd w:val="clear" w:color="auto" w:fill="auto"/>
            <w:vAlign w:val="center"/>
            <w:hideMark/>
          </w:tcPr>
          <w:p w14:paraId="630CB512"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98B5804" w14:textId="77777777" w:rsidR="00296578" w:rsidRPr="008B3FAA" w:rsidRDefault="00296578" w:rsidP="00CD5AFC">
            <w:pPr>
              <w:jc w:val="center"/>
              <w:rPr>
                <w:color w:val="000000"/>
              </w:rPr>
            </w:pPr>
            <w:r w:rsidRPr="008B3FAA">
              <w:rPr>
                <w:color w:val="000000"/>
              </w:rPr>
              <w:t>300,00</w:t>
            </w:r>
          </w:p>
        </w:tc>
      </w:tr>
      <w:tr w:rsidR="00296578" w:rsidRPr="008B3FAA" w14:paraId="01804CD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67C2A782" w14:textId="77777777" w:rsidR="00296578" w:rsidRPr="008B3FAA" w:rsidRDefault="00296578" w:rsidP="00CD5AFC">
            <w:pPr>
              <w:jc w:val="center"/>
              <w:rPr>
                <w:color w:val="000000"/>
              </w:rPr>
            </w:pPr>
            <w:r w:rsidRPr="008B3FAA">
              <w:rPr>
                <w:color w:val="000000"/>
              </w:rPr>
              <w:t>Переданные полномочия Высокогорный</w:t>
            </w:r>
          </w:p>
        </w:tc>
        <w:tc>
          <w:tcPr>
            <w:tcW w:w="1540" w:type="dxa"/>
            <w:tcBorders>
              <w:top w:val="nil"/>
              <w:left w:val="nil"/>
              <w:bottom w:val="single" w:sz="4" w:space="0" w:color="000000"/>
              <w:right w:val="single" w:sz="4" w:space="0" w:color="000000"/>
            </w:tcBorders>
            <w:shd w:val="clear" w:color="auto" w:fill="auto"/>
            <w:vAlign w:val="center"/>
            <w:hideMark/>
          </w:tcPr>
          <w:p w14:paraId="31A1035D" w14:textId="77777777" w:rsidR="00296578" w:rsidRPr="008B3FAA" w:rsidRDefault="00296578" w:rsidP="00CD5AFC">
            <w:pPr>
              <w:jc w:val="center"/>
              <w:rPr>
                <w:color w:val="000000"/>
              </w:rPr>
            </w:pPr>
            <w:r w:rsidRPr="008B3FAA">
              <w:rPr>
                <w:color w:val="000000"/>
              </w:rPr>
              <w:t>3300213090</w:t>
            </w:r>
          </w:p>
        </w:tc>
        <w:tc>
          <w:tcPr>
            <w:tcW w:w="840" w:type="dxa"/>
            <w:tcBorders>
              <w:top w:val="nil"/>
              <w:left w:val="nil"/>
              <w:bottom w:val="single" w:sz="4" w:space="0" w:color="000000"/>
              <w:right w:val="single" w:sz="4" w:space="0" w:color="000000"/>
            </w:tcBorders>
            <w:shd w:val="clear" w:color="FFFFFF" w:fill="FFFFFF"/>
            <w:vAlign w:val="center"/>
            <w:hideMark/>
          </w:tcPr>
          <w:p w14:paraId="090AD82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0135A6A" w14:textId="77777777" w:rsidR="00296578" w:rsidRPr="008B3FAA" w:rsidRDefault="00296578" w:rsidP="00CD5AFC">
            <w:pPr>
              <w:jc w:val="center"/>
              <w:rPr>
                <w:color w:val="000000"/>
              </w:rPr>
            </w:pPr>
            <w:r w:rsidRPr="008B3FAA">
              <w:rPr>
                <w:color w:val="000000"/>
              </w:rPr>
              <w:t>14,98</w:t>
            </w:r>
          </w:p>
        </w:tc>
      </w:tr>
      <w:tr w:rsidR="00296578" w:rsidRPr="008B3FAA" w14:paraId="36A7DB6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21137D1"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9970E48" w14:textId="77777777" w:rsidR="00296578" w:rsidRPr="008B3FAA" w:rsidRDefault="00296578" w:rsidP="00CD5AFC">
            <w:pPr>
              <w:jc w:val="center"/>
              <w:rPr>
                <w:color w:val="000000"/>
              </w:rPr>
            </w:pPr>
            <w:r w:rsidRPr="008B3FAA">
              <w:rPr>
                <w:color w:val="000000"/>
              </w:rPr>
              <w:t>3300213090</w:t>
            </w:r>
          </w:p>
        </w:tc>
        <w:tc>
          <w:tcPr>
            <w:tcW w:w="840" w:type="dxa"/>
            <w:tcBorders>
              <w:top w:val="nil"/>
              <w:left w:val="nil"/>
              <w:bottom w:val="single" w:sz="4" w:space="0" w:color="000000"/>
              <w:right w:val="single" w:sz="4" w:space="0" w:color="000000"/>
            </w:tcBorders>
            <w:shd w:val="clear" w:color="auto" w:fill="auto"/>
            <w:vAlign w:val="center"/>
            <w:hideMark/>
          </w:tcPr>
          <w:p w14:paraId="130BB5A7"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34484CF" w14:textId="77777777" w:rsidR="00296578" w:rsidRPr="008B3FAA" w:rsidRDefault="00296578" w:rsidP="00CD5AFC">
            <w:pPr>
              <w:jc w:val="center"/>
              <w:rPr>
                <w:color w:val="000000"/>
              </w:rPr>
            </w:pPr>
            <w:r w:rsidRPr="008B3FAA">
              <w:rPr>
                <w:color w:val="000000"/>
              </w:rPr>
              <w:t>14,98</w:t>
            </w:r>
          </w:p>
        </w:tc>
      </w:tr>
      <w:tr w:rsidR="00296578" w:rsidRPr="008B3FAA" w14:paraId="5D3EF2C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099E9D2"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BABF57C" w14:textId="77777777" w:rsidR="00296578" w:rsidRPr="008B3FAA" w:rsidRDefault="00296578" w:rsidP="00CD5AFC">
            <w:pPr>
              <w:jc w:val="center"/>
              <w:rPr>
                <w:color w:val="000000"/>
              </w:rPr>
            </w:pPr>
            <w:r w:rsidRPr="008B3FAA">
              <w:rPr>
                <w:color w:val="000000"/>
              </w:rPr>
              <w:t>3300213090</w:t>
            </w:r>
          </w:p>
        </w:tc>
        <w:tc>
          <w:tcPr>
            <w:tcW w:w="840" w:type="dxa"/>
            <w:tcBorders>
              <w:top w:val="nil"/>
              <w:left w:val="nil"/>
              <w:bottom w:val="single" w:sz="4" w:space="0" w:color="000000"/>
              <w:right w:val="single" w:sz="4" w:space="0" w:color="000000"/>
            </w:tcBorders>
            <w:shd w:val="clear" w:color="auto" w:fill="auto"/>
            <w:vAlign w:val="center"/>
            <w:hideMark/>
          </w:tcPr>
          <w:p w14:paraId="5EF54181"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1DED932" w14:textId="77777777" w:rsidR="00296578" w:rsidRPr="008B3FAA" w:rsidRDefault="00296578" w:rsidP="00CD5AFC">
            <w:pPr>
              <w:jc w:val="center"/>
              <w:rPr>
                <w:color w:val="000000"/>
              </w:rPr>
            </w:pPr>
            <w:r w:rsidRPr="008B3FAA">
              <w:rPr>
                <w:color w:val="000000"/>
              </w:rPr>
              <w:t>14,98</w:t>
            </w:r>
          </w:p>
        </w:tc>
      </w:tr>
      <w:tr w:rsidR="00296578" w:rsidRPr="008B3FAA" w14:paraId="23B676E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2F4D586" w14:textId="77777777" w:rsidR="00296578" w:rsidRPr="008B3FAA" w:rsidRDefault="00296578" w:rsidP="00CD5AFC">
            <w:pPr>
              <w:jc w:val="center"/>
              <w:rPr>
                <w:color w:val="000000"/>
              </w:rPr>
            </w:pPr>
            <w:r w:rsidRPr="008B3FAA">
              <w:rPr>
                <w:color w:val="000000"/>
              </w:rPr>
              <w:t>Переданные полномочия Октябрьский</w:t>
            </w:r>
          </w:p>
        </w:tc>
        <w:tc>
          <w:tcPr>
            <w:tcW w:w="1540" w:type="dxa"/>
            <w:tcBorders>
              <w:top w:val="nil"/>
              <w:left w:val="nil"/>
              <w:bottom w:val="single" w:sz="4" w:space="0" w:color="000000"/>
              <w:right w:val="single" w:sz="4" w:space="0" w:color="000000"/>
            </w:tcBorders>
            <w:shd w:val="clear" w:color="auto" w:fill="auto"/>
            <w:vAlign w:val="center"/>
            <w:hideMark/>
          </w:tcPr>
          <w:p w14:paraId="15B0519F" w14:textId="77777777" w:rsidR="00296578" w:rsidRPr="008B3FAA" w:rsidRDefault="00296578" w:rsidP="00CD5AFC">
            <w:pPr>
              <w:jc w:val="center"/>
              <w:rPr>
                <w:color w:val="000000"/>
              </w:rPr>
            </w:pPr>
            <w:r w:rsidRPr="008B3FAA">
              <w:rPr>
                <w:color w:val="000000"/>
              </w:rPr>
              <w:t>3300214090</w:t>
            </w:r>
          </w:p>
        </w:tc>
        <w:tc>
          <w:tcPr>
            <w:tcW w:w="840" w:type="dxa"/>
            <w:tcBorders>
              <w:top w:val="nil"/>
              <w:left w:val="nil"/>
              <w:bottom w:val="single" w:sz="4" w:space="0" w:color="000000"/>
              <w:right w:val="single" w:sz="4" w:space="0" w:color="000000"/>
            </w:tcBorders>
            <w:shd w:val="clear" w:color="FFFFFF" w:fill="FFFFFF"/>
            <w:vAlign w:val="center"/>
            <w:hideMark/>
          </w:tcPr>
          <w:p w14:paraId="2837EF5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4E6C23E" w14:textId="77777777" w:rsidR="00296578" w:rsidRPr="008B3FAA" w:rsidRDefault="00296578" w:rsidP="00CD5AFC">
            <w:pPr>
              <w:jc w:val="center"/>
              <w:rPr>
                <w:color w:val="000000"/>
              </w:rPr>
            </w:pPr>
            <w:r w:rsidRPr="008B3FAA">
              <w:rPr>
                <w:color w:val="000000"/>
              </w:rPr>
              <w:t>34,49</w:t>
            </w:r>
          </w:p>
        </w:tc>
      </w:tr>
      <w:tr w:rsidR="00296578" w:rsidRPr="008B3FAA" w14:paraId="3F6B216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9FB4B9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8909084" w14:textId="77777777" w:rsidR="00296578" w:rsidRPr="008B3FAA" w:rsidRDefault="00296578" w:rsidP="00CD5AFC">
            <w:pPr>
              <w:jc w:val="center"/>
              <w:rPr>
                <w:color w:val="000000"/>
              </w:rPr>
            </w:pPr>
            <w:r w:rsidRPr="008B3FAA">
              <w:rPr>
                <w:color w:val="000000"/>
              </w:rPr>
              <w:t>3300214090</w:t>
            </w:r>
          </w:p>
        </w:tc>
        <w:tc>
          <w:tcPr>
            <w:tcW w:w="840" w:type="dxa"/>
            <w:tcBorders>
              <w:top w:val="nil"/>
              <w:left w:val="nil"/>
              <w:bottom w:val="single" w:sz="4" w:space="0" w:color="000000"/>
              <w:right w:val="single" w:sz="4" w:space="0" w:color="000000"/>
            </w:tcBorders>
            <w:shd w:val="clear" w:color="auto" w:fill="auto"/>
            <w:vAlign w:val="center"/>
            <w:hideMark/>
          </w:tcPr>
          <w:p w14:paraId="4D04E08F"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F27A82A" w14:textId="77777777" w:rsidR="00296578" w:rsidRPr="008B3FAA" w:rsidRDefault="00296578" w:rsidP="00CD5AFC">
            <w:pPr>
              <w:jc w:val="center"/>
              <w:rPr>
                <w:color w:val="000000"/>
              </w:rPr>
            </w:pPr>
            <w:r w:rsidRPr="008B3FAA">
              <w:rPr>
                <w:color w:val="000000"/>
              </w:rPr>
              <w:t>34,49</w:t>
            </w:r>
          </w:p>
        </w:tc>
      </w:tr>
      <w:tr w:rsidR="00296578" w:rsidRPr="008B3FAA" w14:paraId="2A604BB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BED7DEF"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104E38F" w14:textId="77777777" w:rsidR="00296578" w:rsidRPr="008B3FAA" w:rsidRDefault="00296578" w:rsidP="00CD5AFC">
            <w:pPr>
              <w:jc w:val="center"/>
              <w:rPr>
                <w:color w:val="000000"/>
              </w:rPr>
            </w:pPr>
            <w:r w:rsidRPr="008B3FAA">
              <w:rPr>
                <w:color w:val="000000"/>
              </w:rPr>
              <w:t>3300214090</w:t>
            </w:r>
          </w:p>
        </w:tc>
        <w:tc>
          <w:tcPr>
            <w:tcW w:w="840" w:type="dxa"/>
            <w:tcBorders>
              <w:top w:val="nil"/>
              <w:left w:val="nil"/>
              <w:bottom w:val="single" w:sz="4" w:space="0" w:color="000000"/>
              <w:right w:val="single" w:sz="4" w:space="0" w:color="000000"/>
            </w:tcBorders>
            <w:shd w:val="clear" w:color="auto" w:fill="auto"/>
            <w:vAlign w:val="center"/>
            <w:hideMark/>
          </w:tcPr>
          <w:p w14:paraId="239AC575"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395F18C" w14:textId="77777777" w:rsidR="00296578" w:rsidRPr="008B3FAA" w:rsidRDefault="00296578" w:rsidP="00CD5AFC">
            <w:pPr>
              <w:jc w:val="center"/>
              <w:rPr>
                <w:color w:val="000000"/>
              </w:rPr>
            </w:pPr>
            <w:r w:rsidRPr="008B3FAA">
              <w:rPr>
                <w:color w:val="000000"/>
              </w:rPr>
              <w:t>34,49</w:t>
            </w:r>
          </w:p>
        </w:tc>
      </w:tr>
      <w:tr w:rsidR="00296578" w:rsidRPr="008B3FAA" w14:paraId="5DF8280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4B46A797" w14:textId="77777777" w:rsidR="00296578" w:rsidRPr="008B3FAA" w:rsidRDefault="00296578" w:rsidP="00CD5AFC">
            <w:pPr>
              <w:jc w:val="center"/>
              <w:rPr>
                <w:color w:val="000000"/>
              </w:rPr>
            </w:pPr>
            <w:r w:rsidRPr="008B3FAA">
              <w:rPr>
                <w:color w:val="000000"/>
              </w:rPr>
              <w:t>Переданные полномочия Датта</w:t>
            </w:r>
          </w:p>
        </w:tc>
        <w:tc>
          <w:tcPr>
            <w:tcW w:w="1540" w:type="dxa"/>
            <w:tcBorders>
              <w:top w:val="nil"/>
              <w:left w:val="nil"/>
              <w:bottom w:val="single" w:sz="4" w:space="0" w:color="000000"/>
              <w:right w:val="single" w:sz="4" w:space="0" w:color="000000"/>
            </w:tcBorders>
            <w:shd w:val="clear" w:color="auto" w:fill="auto"/>
            <w:vAlign w:val="center"/>
            <w:hideMark/>
          </w:tcPr>
          <w:p w14:paraId="70983773" w14:textId="77777777" w:rsidR="00296578" w:rsidRPr="008B3FAA" w:rsidRDefault="00296578" w:rsidP="00CD5AFC">
            <w:pPr>
              <w:jc w:val="center"/>
              <w:rPr>
                <w:color w:val="000000"/>
              </w:rPr>
            </w:pPr>
            <w:r w:rsidRPr="008B3FAA">
              <w:rPr>
                <w:color w:val="000000"/>
              </w:rPr>
              <w:t>3300215090</w:t>
            </w:r>
          </w:p>
        </w:tc>
        <w:tc>
          <w:tcPr>
            <w:tcW w:w="840" w:type="dxa"/>
            <w:tcBorders>
              <w:top w:val="nil"/>
              <w:left w:val="nil"/>
              <w:bottom w:val="single" w:sz="4" w:space="0" w:color="000000"/>
              <w:right w:val="single" w:sz="4" w:space="0" w:color="000000"/>
            </w:tcBorders>
            <w:shd w:val="clear" w:color="FFFFFF" w:fill="FFFFFF"/>
            <w:vAlign w:val="center"/>
            <w:hideMark/>
          </w:tcPr>
          <w:p w14:paraId="1A9430B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21C97CB" w14:textId="77777777" w:rsidR="00296578" w:rsidRPr="008B3FAA" w:rsidRDefault="00296578" w:rsidP="00CD5AFC">
            <w:pPr>
              <w:jc w:val="center"/>
              <w:rPr>
                <w:color w:val="000000"/>
              </w:rPr>
            </w:pPr>
            <w:r w:rsidRPr="008B3FAA">
              <w:rPr>
                <w:color w:val="000000"/>
              </w:rPr>
              <w:t>3,68</w:t>
            </w:r>
          </w:p>
        </w:tc>
      </w:tr>
      <w:tr w:rsidR="00296578" w:rsidRPr="008B3FAA" w14:paraId="4F80279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4237F5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0D9D3D3" w14:textId="77777777" w:rsidR="00296578" w:rsidRPr="008B3FAA" w:rsidRDefault="00296578" w:rsidP="00CD5AFC">
            <w:pPr>
              <w:jc w:val="center"/>
              <w:rPr>
                <w:color w:val="000000"/>
              </w:rPr>
            </w:pPr>
            <w:r w:rsidRPr="008B3FAA">
              <w:rPr>
                <w:color w:val="000000"/>
              </w:rPr>
              <w:t>3300215090</w:t>
            </w:r>
          </w:p>
        </w:tc>
        <w:tc>
          <w:tcPr>
            <w:tcW w:w="840" w:type="dxa"/>
            <w:tcBorders>
              <w:top w:val="nil"/>
              <w:left w:val="nil"/>
              <w:bottom w:val="single" w:sz="4" w:space="0" w:color="000000"/>
              <w:right w:val="single" w:sz="4" w:space="0" w:color="000000"/>
            </w:tcBorders>
            <w:shd w:val="clear" w:color="auto" w:fill="auto"/>
            <w:vAlign w:val="center"/>
            <w:hideMark/>
          </w:tcPr>
          <w:p w14:paraId="2FA0129B"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AF68CB1" w14:textId="77777777" w:rsidR="00296578" w:rsidRPr="008B3FAA" w:rsidRDefault="00296578" w:rsidP="00CD5AFC">
            <w:pPr>
              <w:jc w:val="center"/>
              <w:rPr>
                <w:color w:val="000000"/>
              </w:rPr>
            </w:pPr>
            <w:r w:rsidRPr="008B3FAA">
              <w:rPr>
                <w:color w:val="000000"/>
              </w:rPr>
              <w:t>3,68</w:t>
            </w:r>
          </w:p>
        </w:tc>
      </w:tr>
      <w:tr w:rsidR="00296578" w:rsidRPr="008B3FAA" w14:paraId="2DB7CE2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27C6630"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9690318" w14:textId="77777777" w:rsidR="00296578" w:rsidRPr="008B3FAA" w:rsidRDefault="00296578" w:rsidP="00CD5AFC">
            <w:pPr>
              <w:jc w:val="center"/>
              <w:rPr>
                <w:color w:val="000000"/>
              </w:rPr>
            </w:pPr>
            <w:r w:rsidRPr="008B3FAA">
              <w:rPr>
                <w:color w:val="000000"/>
              </w:rPr>
              <w:t>3300215090</w:t>
            </w:r>
          </w:p>
        </w:tc>
        <w:tc>
          <w:tcPr>
            <w:tcW w:w="840" w:type="dxa"/>
            <w:tcBorders>
              <w:top w:val="nil"/>
              <w:left w:val="nil"/>
              <w:bottom w:val="single" w:sz="4" w:space="0" w:color="000000"/>
              <w:right w:val="single" w:sz="4" w:space="0" w:color="000000"/>
            </w:tcBorders>
            <w:shd w:val="clear" w:color="auto" w:fill="auto"/>
            <w:vAlign w:val="center"/>
            <w:hideMark/>
          </w:tcPr>
          <w:p w14:paraId="4CA8B0BF"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E91780F" w14:textId="77777777" w:rsidR="00296578" w:rsidRPr="008B3FAA" w:rsidRDefault="00296578" w:rsidP="00CD5AFC">
            <w:pPr>
              <w:jc w:val="center"/>
              <w:rPr>
                <w:color w:val="000000"/>
              </w:rPr>
            </w:pPr>
            <w:r w:rsidRPr="008B3FAA">
              <w:rPr>
                <w:color w:val="000000"/>
              </w:rPr>
              <w:t>3,68</w:t>
            </w:r>
          </w:p>
        </w:tc>
      </w:tr>
      <w:tr w:rsidR="00296578" w:rsidRPr="008B3FAA" w14:paraId="1F40E14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7F6BE3C3"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Кенада</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690DA1E1" w14:textId="77777777" w:rsidR="00296578" w:rsidRPr="008B3FAA" w:rsidRDefault="00296578" w:rsidP="00CD5AFC">
            <w:pPr>
              <w:jc w:val="center"/>
              <w:rPr>
                <w:color w:val="000000"/>
              </w:rPr>
            </w:pPr>
            <w:r w:rsidRPr="008B3FAA">
              <w:rPr>
                <w:color w:val="000000"/>
              </w:rPr>
              <w:t>3300216090</w:t>
            </w:r>
          </w:p>
        </w:tc>
        <w:tc>
          <w:tcPr>
            <w:tcW w:w="840" w:type="dxa"/>
            <w:tcBorders>
              <w:top w:val="nil"/>
              <w:left w:val="nil"/>
              <w:bottom w:val="single" w:sz="4" w:space="0" w:color="000000"/>
              <w:right w:val="single" w:sz="4" w:space="0" w:color="000000"/>
            </w:tcBorders>
            <w:shd w:val="clear" w:color="FFFFFF" w:fill="FFFFFF"/>
            <w:vAlign w:val="center"/>
            <w:hideMark/>
          </w:tcPr>
          <w:p w14:paraId="4B08204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1CA76EB" w14:textId="77777777" w:rsidR="00296578" w:rsidRPr="008B3FAA" w:rsidRDefault="00296578" w:rsidP="00CD5AFC">
            <w:pPr>
              <w:jc w:val="center"/>
              <w:rPr>
                <w:color w:val="000000"/>
              </w:rPr>
            </w:pPr>
            <w:r w:rsidRPr="008B3FAA">
              <w:rPr>
                <w:color w:val="000000"/>
              </w:rPr>
              <w:t>3,56</w:t>
            </w:r>
          </w:p>
        </w:tc>
      </w:tr>
      <w:tr w:rsidR="00296578" w:rsidRPr="008B3FAA" w14:paraId="2E8C757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70F1459"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88C4C9C" w14:textId="77777777" w:rsidR="00296578" w:rsidRPr="008B3FAA" w:rsidRDefault="00296578" w:rsidP="00CD5AFC">
            <w:pPr>
              <w:jc w:val="center"/>
              <w:rPr>
                <w:color w:val="000000"/>
              </w:rPr>
            </w:pPr>
            <w:r w:rsidRPr="008B3FAA">
              <w:rPr>
                <w:color w:val="000000"/>
              </w:rPr>
              <w:t>3300216090</w:t>
            </w:r>
          </w:p>
        </w:tc>
        <w:tc>
          <w:tcPr>
            <w:tcW w:w="840" w:type="dxa"/>
            <w:tcBorders>
              <w:top w:val="nil"/>
              <w:left w:val="nil"/>
              <w:bottom w:val="single" w:sz="4" w:space="0" w:color="000000"/>
              <w:right w:val="single" w:sz="4" w:space="0" w:color="000000"/>
            </w:tcBorders>
            <w:shd w:val="clear" w:color="auto" w:fill="auto"/>
            <w:vAlign w:val="center"/>
            <w:hideMark/>
          </w:tcPr>
          <w:p w14:paraId="7963D1F0"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579D928" w14:textId="77777777" w:rsidR="00296578" w:rsidRPr="008B3FAA" w:rsidRDefault="00296578" w:rsidP="00CD5AFC">
            <w:pPr>
              <w:jc w:val="center"/>
              <w:rPr>
                <w:color w:val="000000"/>
              </w:rPr>
            </w:pPr>
            <w:r w:rsidRPr="008B3FAA">
              <w:rPr>
                <w:color w:val="000000"/>
              </w:rPr>
              <w:t>3,56</w:t>
            </w:r>
          </w:p>
        </w:tc>
      </w:tr>
      <w:tr w:rsidR="00296578" w:rsidRPr="008B3FAA" w14:paraId="407D41C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D8387A9"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9F83D08" w14:textId="77777777" w:rsidR="00296578" w:rsidRPr="008B3FAA" w:rsidRDefault="00296578" w:rsidP="00CD5AFC">
            <w:pPr>
              <w:jc w:val="center"/>
              <w:rPr>
                <w:color w:val="000000"/>
              </w:rPr>
            </w:pPr>
            <w:r w:rsidRPr="008B3FAA">
              <w:rPr>
                <w:color w:val="000000"/>
              </w:rPr>
              <w:t>3300216090</w:t>
            </w:r>
          </w:p>
        </w:tc>
        <w:tc>
          <w:tcPr>
            <w:tcW w:w="840" w:type="dxa"/>
            <w:tcBorders>
              <w:top w:val="nil"/>
              <w:left w:val="nil"/>
              <w:bottom w:val="single" w:sz="4" w:space="0" w:color="000000"/>
              <w:right w:val="single" w:sz="4" w:space="0" w:color="000000"/>
            </w:tcBorders>
            <w:shd w:val="clear" w:color="auto" w:fill="auto"/>
            <w:vAlign w:val="center"/>
            <w:hideMark/>
          </w:tcPr>
          <w:p w14:paraId="634A1F31"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D9B78FD" w14:textId="77777777" w:rsidR="00296578" w:rsidRPr="008B3FAA" w:rsidRDefault="00296578" w:rsidP="00CD5AFC">
            <w:pPr>
              <w:jc w:val="center"/>
              <w:rPr>
                <w:color w:val="000000"/>
              </w:rPr>
            </w:pPr>
            <w:r w:rsidRPr="008B3FAA">
              <w:rPr>
                <w:color w:val="000000"/>
              </w:rPr>
              <w:t>3,56</w:t>
            </w:r>
          </w:p>
        </w:tc>
      </w:tr>
      <w:tr w:rsidR="00296578" w:rsidRPr="008B3FAA" w14:paraId="1AAE353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2050334D" w14:textId="77777777" w:rsidR="00296578" w:rsidRPr="008B3FAA" w:rsidRDefault="00296578" w:rsidP="00CD5AFC">
            <w:pPr>
              <w:jc w:val="center"/>
              <w:rPr>
                <w:color w:val="000000"/>
              </w:rPr>
            </w:pPr>
            <w:r w:rsidRPr="008B3FAA">
              <w:rPr>
                <w:color w:val="000000"/>
              </w:rPr>
              <w:t>Переданные полномочия Монгохто</w:t>
            </w:r>
          </w:p>
        </w:tc>
        <w:tc>
          <w:tcPr>
            <w:tcW w:w="1540" w:type="dxa"/>
            <w:tcBorders>
              <w:top w:val="nil"/>
              <w:left w:val="nil"/>
              <w:bottom w:val="single" w:sz="4" w:space="0" w:color="000000"/>
              <w:right w:val="single" w:sz="4" w:space="0" w:color="000000"/>
            </w:tcBorders>
            <w:shd w:val="clear" w:color="auto" w:fill="auto"/>
            <w:vAlign w:val="center"/>
            <w:hideMark/>
          </w:tcPr>
          <w:p w14:paraId="3FCCCE90" w14:textId="77777777" w:rsidR="00296578" w:rsidRPr="008B3FAA" w:rsidRDefault="00296578" w:rsidP="00CD5AFC">
            <w:pPr>
              <w:jc w:val="center"/>
              <w:rPr>
                <w:color w:val="000000"/>
              </w:rPr>
            </w:pPr>
            <w:r w:rsidRPr="008B3FAA">
              <w:rPr>
                <w:color w:val="000000"/>
              </w:rPr>
              <w:t>3300217090</w:t>
            </w:r>
          </w:p>
        </w:tc>
        <w:tc>
          <w:tcPr>
            <w:tcW w:w="840" w:type="dxa"/>
            <w:tcBorders>
              <w:top w:val="nil"/>
              <w:left w:val="nil"/>
              <w:bottom w:val="single" w:sz="4" w:space="0" w:color="000000"/>
              <w:right w:val="single" w:sz="4" w:space="0" w:color="000000"/>
            </w:tcBorders>
            <w:shd w:val="clear" w:color="FFFFFF" w:fill="FFFFFF"/>
            <w:vAlign w:val="center"/>
            <w:hideMark/>
          </w:tcPr>
          <w:p w14:paraId="2F1D4FF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2928969" w14:textId="77777777" w:rsidR="00296578" w:rsidRPr="008B3FAA" w:rsidRDefault="00296578" w:rsidP="00CD5AFC">
            <w:pPr>
              <w:jc w:val="center"/>
              <w:rPr>
                <w:color w:val="000000"/>
              </w:rPr>
            </w:pPr>
            <w:r w:rsidRPr="008B3FAA">
              <w:rPr>
                <w:color w:val="000000"/>
              </w:rPr>
              <w:t>19,79</w:t>
            </w:r>
          </w:p>
        </w:tc>
      </w:tr>
      <w:tr w:rsidR="00296578" w:rsidRPr="008B3FAA" w14:paraId="658B877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83C8867"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5498FD7" w14:textId="77777777" w:rsidR="00296578" w:rsidRPr="008B3FAA" w:rsidRDefault="00296578" w:rsidP="00CD5AFC">
            <w:pPr>
              <w:jc w:val="center"/>
              <w:rPr>
                <w:color w:val="000000"/>
              </w:rPr>
            </w:pPr>
            <w:r w:rsidRPr="008B3FAA">
              <w:rPr>
                <w:color w:val="000000"/>
              </w:rPr>
              <w:t>3300217090</w:t>
            </w:r>
          </w:p>
        </w:tc>
        <w:tc>
          <w:tcPr>
            <w:tcW w:w="840" w:type="dxa"/>
            <w:tcBorders>
              <w:top w:val="nil"/>
              <w:left w:val="nil"/>
              <w:bottom w:val="single" w:sz="4" w:space="0" w:color="000000"/>
              <w:right w:val="single" w:sz="4" w:space="0" w:color="000000"/>
            </w:tcBorders>
            <w:shd w:val="clear" w:color="auto" w:fill="auto"/>
            <w:vAlign w:val="center"/>
            <w:hideMark/>
          </w:tcPr>
          <w:p w14:paraId="621FFC53"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01FF876" w14:textId="77777777" w:rsidR="00296578" w:rsidRPr="008B3FAA" w:rsidRDefault="00296578" w:rsidP="00CD5AFC">
            <w:pPr>
              <w:jc w:val="center"/>
              <w:rPr>
                <w:color w:val="000000"/>
              </w:rPr>
            </w:pPr>
            <w:r w:rsidRPr="008B3FAA">
              <w:rPr>
                <w:color w:val="000000"/>
              </w:rPr>
              <w:t>19,79</w:t>
            </w:r>
          </w:p>
        </w:tc>
      </w:tr>
      <w:tr w:rsidR="00296578" w:rsidRPr="008B3FAA" w14:paraId="444B9BE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4D85D03"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B750538" w14:textId="77777777" w:rsidR="00296578" w:rsidRPr="008B3FAA" w:rsidRDefault="00296578" w:rsidP="00CD5AFC">
            <w:pPr>
              <w:jc w:val="center"/>
              <w:rPr>
                <w:color w:val="000000"/>
              </w:rPr>
            </w:pPr>
            <w:r w:rsidRPr="008B3FAA">
              <w:rPr>
                <w:color w:val="000000"/>
              </w:rPr>
              <w:t>3300217090</w:t>
            </w:r>
          </w:p>
        </w:tc>
        <w:tc>
          <w:tcPr>
            <w:tcW w:w="840" w:type="dxa"/>
            <w:tcBorders>
              <w:top w:val="nil"/>
              <w:left w:val="nil"/>
              <w:bottom w:val="single" w:sz="4" w:space="0" w:color="000000"/>
              <w:right w:val="single" w:sz="4" w:space="0" w:color="000000"/>
            </w:tcBorders>
            <w:shd w:val="clear" w:color="auto" w:fill="auto"/>
            <w:vAlign w:val="center"/>
            <w:hideMark/>
          </w:tcPr>
          <w:p w14:paraId="035619FA"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92F3D33" w14:textId="77777777" w:rsidR="00296578" w:rsidRPr="008B3FAA" w:rsidRDefault="00296578" w:rsidP="00CD5AFC">
            <w:pPr>
              <w:jc w:val="center"/>
              <w:rPr>
                <w:color w:val="000000"/>
              </w:rPr>
            </w:pPr>
            <w:r w:rsidRPr="008B3FAA">
              <w:rPr>
                <w:color w:val="000000"/>
              </w:rPr>
              <w:t>19,79</w:t>
            </w:r>
          </w:p>
        </w:tc>
      </w:tr>
      <w:tr w:rsidR="00296578" w:rsidRPr="008B3FAA" w14:paraId="0114F25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23A8C69C" w14:textId="77777777" w:rsidR="00296578" w:rsidRPr="008B3FAA" w:rsidRDefault="00296578" w:rsidP="00CD5AFC">
            <w:pPr>
              <w:jc w:val="center"/>
              <w:rPr>
                <w:color w:val="000000"/>
              </w:rPr>
            </w:pPr>
            <w:r w:rsidRPr="008B3FAA">
              <w:rPr>
                <w:color w:val="000000"/>
              </w:rPr>
              <w:t>Переданные полномочия Токи</w:t>
            </w:r>
          </w:p>
        </w:tc>
        <w:tc>
          <w:tcPr>
            <w:tcW w:w="1540" w:type="dxa"/>
            <w:tcBorders>
              <w:top w:val="nil"/>
              <w:left w:val="nil"/>
              <w:bottom w:val="single" w:sz="4" w:space="0" w:color="000000"/>
              <w:right w:val="single" w:sz="4" w:space="0" w:color="000000"/>
            </w:tcBorders>
            <w:shd w:val="clear" w:color="auto" w:fill="auto"/>
            <w:vAlign w:val="center"/>
            <w:hideMark/>
          </w:tcPr>
          <w:p w14:paraId="1CD81269" w14:textId="77777777" w:rsidR="00296578" w:rsidRPr="008B3FAA" w:rsidRDefault="00296578" w:rsidP="00CD5AFC">
            <w:pPr>
              <w:jc w:val="center"/>
              <w:rPr>
                <w:color w:val="000000"/>
              </w:rPr>
            </w:pPr>
            <w:r w:rsidRPr="008B3FAA">
              <w:rPr>
                <w:color w:val="000000"/>
              </w:rPr>
              <w:t>3300218090</w:t>
            </w:r>
          </w:p>
        </w:tc>
        <w:tc>
          <w:tcPr>
            <w:tcW w:w="840" w:type="dxa"/>
            <w:tcBorders>
              <w:top w:val="nil"/>
              <w:left w:val="nil"/>
              <w:bottom w:val="single" w:sz="4" w:space="0" w:color="000000"/>
              <w:right w:val="single" w:sz="4" w:space="0" w:color="000000"/>
            </w:tcBorders>
            <w:shd w:val="clear" w:color="FFFFFF" w:fill="FFFFFF"/>
            <w:vAlign w:val="center"/>
            <w:hideMark/>
          </w:tcPr>
          <w:p w14:paraId="2847016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70E0CFC" w14:textId="77777777" w:rsidR="00296578" w:rsidRPr="008B3FAA" w:rsidRDefault="00296578" w:rsidP="00CD5AFC">
            <w:pPr>
              <w:jc w:val="center"/>
              <w:rPr>
                <w:color w:val="000000"/>
              </w:rPr>
            </w:pPr>
            <w:r w:rsidRPr="008B3FAA">
              <w:rPr>
                <w:color w:val="000000"/>
              </w:rPr>
              <w:t>12,72</w:t>
            </w:r>
          </w:p>
        </w:tc>
      </w:tr>
      <w:tr w:rsidR="00296578" w:rsidRPr="008B3FAA" w14:paraId="72E176B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BA1E8CC"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D6C90E2" w14:textId="77777777" w:rsidR="00296578" w:rsidRPr="008B3FAA" w:rsidRDefault="00296578" w:rsidP="00CD5AFC">
            <w:pPr>
              <w:jc w:val="center"/>
              <w:rPr>
                <w:color w:val="000000"/>
              </w:rPr>
            </w:pPr>
            <w:r w:rsidRPr="008B3FAA">
              <w:rPr>
                <w:color w:val="000000"/>
              </w:rPr>
              <w:t>3300218090</w:t>
            </w:r>
          </w:p>
        </w:tc>
        <w:tc>
          <w:tcPr>
            <w:tcW w:w="840" w:type="dxa"/>
            <w:tcBorders>
              <w:top w:val="nil"/>
              <w:left w:val="nil"/>
              <w:bottom w:val="single" w:sz="4" w:space="0" w:color="000000"/>
              <w:right w:val="single" w:sz="4" w:space="0" w:color="000000"/>
            </w:tcBorders>
            <w:shd w:val="clear" w:color="auto" w:fill="auto"/>
            <w:vAlign w:val="center"/>
            <w:hideMark/>
          </w:tcPr>
          <w:p w14:paraId="38FF0AF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B54E4FD" w14:textId="77777777" w:rsidR="00296578" w:rsidRPr="008B3FAA" w:rsidRDefault="00296578" w:rsidP="00CD5AFC">
            <w:pPr>
              <w:jc w:val="center"/>
              <w:rPr>
                <w:color w:val="000000"/>
              </w:rPr>
            </w:pPr>
            <w:r w:rsidRPr="008B3FAA">
              <w:rPr>
                <w:color w:val="000000"/>
              </w:rPr>
              <w:t>12,72</w:t>
            </w:r>
          </w:p>
        </w:tc>
      </w:tr>
      <w:tr w:rsidR="00296578" w:rsidRPr="008B3FAA" w14:paraId="1349803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E93CB74"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6F108EB" w14:textId="77777777" w:rsidR="00296578" w:rsidRPr="008B3FAA" w:rsidRDefault="00296578" w:rsidP="00CD5AFC">
            <w:pPr>
              <w:jc w:val="center"/>
              <w:rPr>
                <w:color w:val="000000"/>
              </w:rPr>
            </w:pPr>
            <w:r w:rsidRPr="008B3FAA">
              <w:rPr>
                <w:color w:val="000000"/>
              </w:rPr>
              <w:t>3300218090</w:t>
            </w:r>
          </w:p>
        </w:tc>
        <w:tc>
          <w:tcPr>
            <w:tcW w:w="840" w:type="dxa"/>
            <w:tcBorders>
              <w:top w:val="nil"/>
              <w:left w:val="nil"/>
              <w:bottom w:val="single" w:sz="4" w:space="0" w:color="000000"/>
              <w:right w:val="single" w:sz="4" w:space="0" w:color="000000"/>
            </w:tcBorders>
            <w:shd w:val="clear" w:color="auto" w:fill="auto"/>
            <w:vAlign w:val="center"/>
            <w:hideMark/>
          </w:tcPr>
          <w:p w14:paraId="37EFE8C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9C2DA9D" w14:textId="77777777" w:rsidR="00296578" w:rsidRPr="008B3FAA" w:rsidRDefault="00296578" w:rsidP="00CD5AFC">
            <w:pPr>
              <w:jc w:val="center"/>
              <w:rPr>
                <w:color w:val="000000"/>
              </w:rPr>
            </w:pPr>
            <w:r w:rsidRPr="008B3FAA">
              <w:rPr>
                <w:color w:val="000000"/>
              </w:rPr>
              <w:t>12,72</w:t>
            </w:r>
          </w:p>
        </w:tc>
      </w:tr>
      <w:tr w:rsidR="00296578" w:rsidRPr="008B3FAA" w14:paraId="09213A8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05C8AD41"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Тулучи</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7EAB3FF8" w14:textId="77777777" w:rsidR="00296578" w:rsidRPr="008B3FAA" w:rsidRDefault="00296578" w:rsidP="00CD5AFC">
            <w:pPr>
              <w:jc w:val="center"/>
              <w:rPr>
                <w:color w:val="000000"/>
              </w:rPr>
            </w:pPr>
            <w:r w:rsidRPr="008B3FAA">
              <w:rPr>
                <w:color w:val="000000"/>
              </w:rPr>
              <w:t>3300219090</w:t>
            </w:r>
          </w:p>
        </w:tc>
        <w:tc>
          <w:tcPr>
            <w:tcW w:w="840" w:type="dxa"/>
            <w:tcBorders>
              <w:top w:val="nil"/>
              <w:left w:val="nil"/>
              <w:bottom w:val="single" w:sz="4" w:space="0" w:color="000000"/>
              <w:right w:val="single" w:sz="4" w:space="0" w:color="000000"/>
            </w:tcBorders>
            <w:shd w:val="clear" w:color="FFFFFF" w:fill="FFFFFF"/>
            <w:vAlign w:val="center"/>
            <w:hideMark/>
          </w:tcPr>
          <w:p w14:paraId="0AC2177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30BDCC4" w14:textId="77777777" w:rsidR="00296578" w:rsidRPr="008B3FAA" w:rsidRDefault="00296578" w:rsidP="00CD5AFC">
            <w:pPr>
              <w:jc w:val="center"/>
              <w:rPr>
                <w:color w:val="000000"/>
              </w:rPr>
            </w:pPr>
            <w:r w:rsidRPr="008B3FAA">
              <w:rPr>
                <w:color w:val="000000"/>
              </w:rPr>
              <w:t>2,88</w:t>
            </w:r>
          </w:p>
        </w:tc>
      </w:tr>
      <w:tr w:rsidR="00296578" w:rsidRPr="008B3FAA" w14:paraId="4B61363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ACFE38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4597821" w14:textId="77777777" w:rsidR="00296578" w:rsidRPr="008B3FAA" w:rsidRDefault="00296578" w:rsidP="00CD5AFC">
            <w:pPr>
              <w:jc w:val="center"/>
              <w:rPr>
                <w:color w:val="000000"/>
              </w:rPr>
            </w:pPr>
            <w:r w:rsidRPr="008B3FAA">
              <w:rPr>
                <w:color w:val="000000"/>
              </w:rPr>
              <w:t>3300219090</w:t>
            </w:r>
          </w:p>
        </w:tc>
        <w:tc>
          <w:tcPr>
            <w:tcW w:w="840" w:type="dxa"/>
            <w:tcBorders>
              <w:top w:val="nil"/>
              <w:left w:val="nil"/>
              <w:bottom w:val="single" w:sz="4" w:space="0" w:color="000000"/>
              <w:right w:val="single" w:sz="4" w:space="0" w:color="000000"/>
            </w:tcBorders>
            <w:shd w:val="clear" w:color="auto" w:fill="auto"/>
            <w:vAlign w:val="center"/>
            <w:hideMark/>
          </w:tcPr>
          <w:p w14:paraId="27627703"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77C6CA9" w14:textId="77777777" w:rsidR="00296578" w:rsidRPr="008B3FAA" w:rsidRDefault="00296578" w:rsidP="00CD5AFC">
            <w:pPr>
              <w:jc w:val="center"/>
              <w:rPr>
                <w:color w:val="000000"/>
              </w:rPr>
            </w:pPr>
            <w:r w:rsidRPr="008B3FAA">
              <w:rPr>
                <w:color w:val="000000"/>
              </w:rPr>
              <w:t>2,88</w:t>
            </w:r>
          </w:p>
        </w:tc>
      </w:tr>
      <w:tr w:rsidR="00296578" w:rsidRPr="008B3FAA" w14:paraId="5A92764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B696C8A"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675C971" w14:textId="77777777" w:rsidR="00296578" w:rsidRPr="008B3FAA" w:rsidRDefault="00296578" w:rsidP="00CD5AFC">
            <w:pPr>
              <w:jc w:val="center"/>
              <w:rPr>
                <w:color w:val="000000"/>
              </w:rPr>
            </w:pPr>
            <w:r w:rsidRPr="008B3FAA">
              <w:rPr>
                <w:color w:val="000000"/>
              </w:rPr>
              <w:t>3300219090</w:t>
            </w:r>
          </w:p>
        </w:tc>
        <w:tc>
          <w:tcPr>
            <w:tcW w:w="840" w:type="dxa"/>
            <w:tcBorders>
              <w:top w:val="nil"/>
              <w:left w:val="nil"/>
              <w:bottom w:val="single" w:sz="4" w:space="0" w:color="000000"/>
              <w:right w:val="single" w:sz="4" w:space="0" w:color="000000"/>
            </w:tcBorders>
            <w:shd w:val="clear" w:color="auto" w:fill="auto"/>
            <w:vAlign w:val="center"/>
            <w:hideMark/>
          </w:tcPr>
          <w:p w14:paraId="2FBDCFB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FD57266" w14:textId="77777777" w:rsidR="00296578" w:rsidRPr="008B3FAA" w:rsidRDefault="00296578" w:rsidP="00CD5AFC">
            <w:pPr>
              <w:jc w:val="center"/>
              <w:rPr>
                <w:color w:val="000000"/>
              </w:rPr>
            </w:pPr>
            <w:r w:rsidRPr="008B3FAA">
              <w:rPr>
                <w:color w:val="000000"/>
              </w:rPr>
              <w:t>2,88</w:t>
            </w:r>
          </w:p>
        </w:tc>
      </w:tr>
      <w:tr w:rsidR="00296578" w:rsidRPr="008B3FAA" w14:paraId="5683A343"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3FCFE5EC" w14:textId="77777777" w:rsidR="00296578" w:rsidRPr="008B3FAA" w:rsidRDefault="00296578" w:rsidP="00CD5AFC">
            <w:pPr>
              <w:jc w:val="center"/>
              <w:rPr>
                <w:color w:val="000000"/>
              </w:rPr>
            </w:pPr>
            <w:r w:rsidRPr="008B3FAA">
              <w:rPr>
                <w:color w:val="000000"/>
              </w:rPr>
              <w:lastRenderedPageBreak/>
              <w:t>Переданные полномочия Тумнин</w:t>
            </w:r>
          </w:p>
        </w:tc>
        <w:tc>
          <w:tcPr>
            <w:tcW w:w="1540" w:type="dxa"/>
            <w:tcBorders>
              <w:top w:val="nil"/>
              <w:left w:val="nil"/>
              <w:bottom w:val="single" w:sz="4" w:space="0" w:color="000000"/>
              <w:right w:val="single" w:sz="4" w:space="0" w:color="000000"/>
            </w:tcBorders>
            <w:shd w:val="clear" w:color="auto" w:fill="auto"/>
            <w:vAlign w:val="center"/>
            <w:hideMark/>
          </w:tcPr>
          <w:p w14:paraId="25B452B2" w14:textId="77777777" w:rsidR="00296578" w:rsidRPr="008B3FAA" w:rsidRDefault="00296578" w:rsidP="00CD5AFC">
            <w:pPr>
              <w:jc w:val="center"/>
              <w:rPr>
                <w:color w:val="000000"/>
              </w:rPr>
            </w:pPr>
            <w:r w:rsidRPr="008B3FAA">
              <w:rPr>
                <w:color w:val="000000"/>
              </w:rPr>
              <w:t>3300220090</w:t>
            </w:r>
          </w:p>
        </w:tc>
        <w:tc>
          <w:tcPr>
            <w:tcW w:w="840" w:type="dxa"/>
            <w:tcBorders>
              <w:top w:val="nil"/>
              <w:left w:val="nil"/>
              <w:bottom w:val="single" w:sz="4" w:space="0" w:color="000000"/>
              <w:right w:val="single" w:sz="4" w:space="0" w:color="000000"/>
            </w:tcBorders>
            <w:shd w:val="clear" w:color="FFFFFF" w:fill="FFFFFF"/>
            <w:vAlign w:val="center"/>
            <w:hideMark/>
          </w:tcPr>
          <w:p w14:paraId="11D546D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E0B6738" w14:textId="77777777" w:rsidR="00296578" w:rsidRPr="008B3FAA" w:rsidRDefault="00296578" w:rsidP="00CD5AFC">
            <w:pPr>
              <w:jc w:val="center"/>
              <w:rPr>
                <w:color w:val="000000"/>
              </w:rPr>
            </w:pPr>
            <w:r w:rsidRPr="008B3FAA">
              <w:rPr>
                <w:color w:val="000000"/>
              </w:rPr>
              <w:t>4,94</w:t>
            </w:r>
          </w:p>
        </w:tc>
      </w:tr>
      <w:tr w:rsidR="00296578" w:rsidRPr="008B3FAA" w14:paraId="3AE173E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31B2BF7"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472686B" w14:textId="77777777" w:rsidR="00296578" w:rsidRPr="008B3FAA" w:rsidRDefault="00296578" w:rsidP="00CD5AFC">
            <w:pPr>
              <w:jc w:val="center"/>
              <w:rPr>
                <w:color w:val="000000"/>
              </w:rPr>
            </w:pPr>
            <w:r w:rsidRPr="008B3FAA">
              <w:rPr>
                <w:color w:val="000000"/>
              </w:rPr>
              <w:t>3300220090</w:t>
            </w:r>
          </w:p>
        </w:tc>
        <w:tc>
          <w:tcPr>
            <w:tcW w:w="840" w:type="dxa"/>
            <w:tcBorders>
              <w:top w:val="nil"/>
              <w:left w:val="nil"/>
              <w:bottom w:val="single" w:sz="4" w:space="0" w:color="000000"/>
              <w:right w:val="single" w:sz="4" w:space="0" w:color="000000"/>
            </w:tcBorders>
            <w:shd w:val="clear" w:color="auto" w:fill="auto"/>
            <w:vAlign w:val="center"/>
            <w:hideMark/>
          </w:tcPr>
          <w:p w14:paraId="041C8181"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4A0E0EB" w14:textId="77777777" w:rsidR="00296578" w:rsidRPr="008B3FAA" w:rsidRDefault="00296578" w:rsidP="00CD5AFC">
            <w:pPr>
              <w:jc w:val="center"/>
              <w:rPr>
                <w:color w:val="000000"/>
              </w:rPr>
            </w:pPr>
            <w:r w:rsidRPr="008B3FAA">
              <w:rPr>
                <w:color w:val="000000"/>
              </w:rPr>
              <w:t>4,94</w:t>
            </w:r>
          </w:p>
        </w:tc>
      </w:tr>
      <w:tr w:rsidR="00296578" w:rsidRPr="008B3FAA" w14:paraId="34913E8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62871A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89C3257" w14:textId="77777777" w:rsidR="00296578" w:rsidRPr="008B3FAA" w:rsidRDefault="00296578" w:rsidP="00CD5AFC">
            <w:pPr>
              <w:jc w:val="center"/>
              <w:rPr>
                <w:color w:val="000000"/>
              </w:rPr>
            </w:pPr>
            <w:r w:rsidRPr="008B3FAA">
              <w:rPr>
                <w:color w:val="000000"/>
              </w:rPr>
              <w:t>3300220090</w:t>
            </w:r>
          </w:p>
        </w:tc>
        <w:tc>
          <w:tcPr>
            <w:tcW w:w="840" w:type="dxa"/>
            <w:tcBorders>
              <w:top w:val="nil"/>
              <w:left w:val="nil"/>
              <w:bottom w:val="single" w:sz="4" w:space="0" w:color="000000"/>
              <w:right w:val="single" w:sz="4" w:space="0" w:color="000000"/>
            </w:tcBorders>
            <w:shd w:val="clear" w:color="auto" w:fill="auto"/>
            <w:vAlign w:val="center"/>
            <w:hideMark/>
          </w:tcPr>
          <w:p w14:paraId="6B43E907"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74F9EF1" w14:textId="77777777" w:rsidR="00296578" w:rsidRPr="008B3FAA" w:rsidRDefault="00296578" w:rsidP="00CD5AFC">
            <w:pPr>
              <w:jc w:val="center"/>
              <w:rPr>
                <w:color w:val="000000"/>
              </w:rPr>
            </w:pPr>
            <w:r w:rsidRPr="008B3FAA">
              <w:rPr>
                <w:color w:val="000000"/>
              </w:rPr>
              <w:t>4,94</w:t>
            </w:r>
          </w:p>
        </w:tc>
      </w:tr>
      <w:tr w:rsidR="00296578" w:rsidRPr="008B3FAA" w14:paraId="21E92D2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43184C48"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Усть</w:t>
            </w:r>
            <w:proofErr w:type="spellEnd"/>
            <w:r w:rsidRPr="008B3FAA">
              <w:rPr>
                <w:color w:val="000000"/>
              </w:rPr>
              <w:t>-Орочи</w:t>
            </w:r>
          </w:p>
        </w:tc>
        <w:tc>
          <w:tcPr>
            <w:tcW w:w="1540" w:type="dxa"/>
            <w:tcBorders>
              <w:top w:val="nil"/>
              <w:left w:val="nil"/>
              <w:bottom w:val="single" w:sz="4" w:space="0" w:color="000000"/>
              <w:right w:val="single" w:sz="4" w:space="0" w:color="000000"/>
            </w:tcBorders>
            <w:shd w:val="clear" w:color="auto" w:fill="auto"/>
            <w:vAlign w:val="center"/>
            <w:hideMark/>
          </w:tcPr>
          <w:p w14:paraId="16334970" w14:textId="77777777" w:rsidR="00296578" w:rsidRPr="008B3FAA" w:rsidRDefault="00296578" w:rsidP="00CD5AFC">
            <w:pPr>
              <w:jc w:val="center"/>
              <w:rPr>
                <w:color w:val="000000"/>
              </w:rPr>
            </w:pPr>
            <w:r w:rsidRPr="008B3FAA">
              <w:rPr>
                <w:color w:val="000000"/>
              </w:rPr>
              <w:t>3300221090</w:t>
            </w:r>
          </w:p>
        </w:tc>
        <w:tc>
          <w:tcPr>
            <w:tcW w:w="840" w:type="dxa"/>
            <w:tcBorders>
              <w:top w:val="nil"/>
              <w:left w:val="nil"/>
              <w:bottom w:val="single" w:sz="4" w:space="0" w:color="000000"/>
              <w:right w:val="single" w:sz="4" w:space="0" w:color="000000"/>
            </w:tcBorders>
            <w:shd w:val="clear" w:color="FFFFFF" w:fill="FFFFFF"/>
            <w:vAlign w:val="center"/>
            <w:hideMark/>
          </w:tcPr>
          <w:p w14:paraId="48951B0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B3A2D51" w14:textId="77777777" w:rsidR="00296578" w:rsidRPr="008B3FAA" w:rsidRDefault="00296578" w:rsidP="00CD5AFC">
            <w:pPr>
              <w:jc w:val="center"/>
              <w:rPr>
                <w:color w:val="000000"/>
              </w:rPr>
            </w:pPr>
            <w:r w:rsidRPr="008B3FAA">
              <w:rPr>
                <w:color w:val="000000"/>
              </w:rPr>
              <w:t>2,96</w:t>
            </w:r>
          </w:p>
        </w:tc>
      </w:tr>
      <w:tr w:rsidR="00296578" w:rsidRPr="008B3FAA" w14:paraId="40A8263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9752761"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E74664A" w14:textId="77777777" w:rsidR="00296578" w:rsidRPr="008B3FAA" w:rsidRDefault="00296578" w:rsidP="00CD5AFC">
            <w:pPr>
              <w:jc w:val="center"/>
              <w:rPr>
                <w:color w:val="000000"/>
              </w:rPr>
            </w:pPr>
            <w:r w:rsidRPr="008B3FAA">
              <w:rPr>
                <w:color w:val="000000"/>
              </w:rPr>
              <w:t>3300221090</w:t>
            </w:r>
          </w:p>
        </w:tc>
        <w:tc>
          <w:tcPr>
            <w:tcW w:w="840" w:type="dxa"/>
            <w:tcBorders>
              <w:top w:val="nil"/>
              <w:left w:val="nil"/>
              <w:bottom w:val="single" w:sz="4" w:space="0" w:color="000000"/>
              <w:right w:val="single" w:sz="4" w:space="0" w:color="000000"/>
            </w:tcBorders>
            <w:shd w:val="clear" w:color="auto" w:fill="auto"/>
            <w:vAlign w:val="center"/>
            <w:hideMark/>
          </w:tcPr>
          <w:p w14:paraId="02850B9D"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51B3AB6" w14:textId="77777777" w:rsidR="00296578" w:rsidRPr="008B3FAA" w:rsidRDefault="00296578" w:rsidP="00CD5AFC">
            <w:pPr>
              <w:jc w:val="center"/>
              <w:rPr>
                <w:color w:val="000000"/>
              </w:rPr>
            </w:pPr>
            <w:r w:rsidRPr="008B3FAA">
              <w:rPr>
                <w:color w:val="000000"/>
              </w:rPr>
              <w:t>2,96</w:t>
            </w:r>
          </w:p>
        </w:tc>
      </w:tr>
      <w:tr w:rsidR="00296578" w:rsidRPr="008B3FAA" w14:paraId="73735EC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DCE20FC"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7D42EB3" w14:textId="77777777" w:rsidR="00296578" w:rsidRPr="008B3FAA" w:rsidRDefault="00296578" w:rsidP="00CD5AFC">
            <w:pPr>
              <w:jc w:val="center"/>
              <w:rPr>
                <w:color w:val="000000"/>
              </w:rPr>
            </w:pPr>
            <w:r w:rsidRPr="008B3FAA">
              <w:rPr>
                <w:color w:val="000000"/>
              </w:rPr>
              <w:t>3300221090</w:t>
            </w:r>
          </w:p>
        </w:tc>
        <w:tc>
          <w:tcPr>
            <w:tcW w:w="840" w:type="dxa"/>
            <w:tcBorders>
              <w:top w:val="nil"/>
              <w:left w:val="nil"/>
              <w:bottom w:val="single" w:sz="4" w:space="0" w:color="000000"/>
              <w:right w:val="single" w:sz="4" w:space="0" w:color="000000"/>
            </w:tcBorders>
            <w:shd w:val="clear" w:color="auto" w:fill="auto"/>
            <w:vAlign w:val="center"/>
            <w:hideMark/>
          </w:tcPr>
          <w:p w14:paraId="621069F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ABEC409" w14:textId="77777777" w:rsidR="00296578" w:rsidRPr="008B3FAA" w:rsidRDefault="00296578" w:rsidP="00CD5AFC">
            <w:pPr>
              <w:jc w:val="center"/>
              <w:rPr>
                <w:color w:val="000000"/>
              </w:rPr>
            </w:pPr>
            <w:r w:rsidRPr="008B3FAA">
              <w:rPr>
                <w:color w:val="000000"/>
              </w:rPr>
              <w:t>2,96</w:t>
            </w:r>
          </w:p>
        </w:tc>
      </w:tr>
      <w:tr w:rsidR="00296578" w:rsidRPr="008B3FAA" w14:paraId="4EE84784"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2C085D33" w14:textId="77777777" w:rsidR="00296578" w:rsidRPr="008B3FAA" w:rsidRDefault="00296578" w:rsidP="00CD5AFC">
            <w:pPr>
              <w:jc w:val="center"/>
              <w:rPr>
                <w:color w:val="000000"/>
              </w:rPr>
            </w:pPr>
            <w:r w:rsidRPr="008B3FAA">
              <w:rPr>
                <w:color w:val="000000"/>
              </w:rPr>
              <w:t>Обеспечение деятельности учреждения. Усовершенствование единой дежурно-диспетчерской службы, закупка оборудования, монтаж и пусконаладочные работы, содержание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540" w:type="dxa"/>
            <w:tcBorders>
              <w:top w:val="nil"/>
              <w:left w:val="nil"/>
              <w:bottom w:val="single" w:sz="4" w:space="0" w:color="000000"/>
              <w:right w:val="single" w:sz="4" w:space="0" w:color="000000"/>
            </w:tcBorders>
            <w:shd w:val="clear" w:color="auto" w:fill="auto"/>
            <w:vAlign w:val="center"/>
            <w:hideMark/>
          </w:tcPr>
          <w:p w14:paraId="57EC4412" w14:textId="77777777" w:rsidR="00296578" w:rsidRPr="008B3FAA" w:rsidRDefault="00296578" w:rsidP="00CD5AFC">
            <w:pPr>
              <w:jc w:val="center"/>
              <w:rPr>
                <w:color w:val="000000"/>
              </w:rPr>
            </w:pPr>
            <w:r w:rsidRPr="008B3FAA">
              <w:rPr>
                <w:color w:val="000000"/>
              </w:rPr>
              <w:t>3300300030</w:t>
            </w:r>
          </w:p>
        </w:tc>
        <w:tc>
          <w:tcPr>
            <w:tcW w:w="840" w:type="dxa"/>
            <w:tcBorders>
              <w:top w:val="nil"/>
              <w:left w:val="nil"/>
              <w:bottom w:val="single" w:sz="4" w:space="0" w:color="000000"/>
              <w:right w:val="single" w:sz="4" w:space="0" w:color="000000"/>
            </w:tcBorders>
            <w:shd w:val="clear" w:color="FFFFFF" w:fill="FFFFFF"/>
            <w:vAlign w:val="center"/>
            <w:hideMark/>
          </w:tcPr>
          <w:p w14:paraId="1DFC388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010C87D" w14:textId="77777777" w:rsidR="00296578" w:rsidRPr="008B3FAA" w:rsidRDefault="00296578" w:rsidP="00CD5AFC">
            <w:pPr>
              <w:jc w:val="center"/>
              <w:rPr>
                <w:color w:val="000000"/>
              </w:rPr>
            </w:pPr>
            <w:r w:rsidRPr="008B3FAA">
              <w:rPr>
                <w:color w:val="000000"/>
              </w:rPr>
              <w:t>22 416,61</w:t>
            </w:r>
          </w:p>
        </w:tc>
      </w:tr>
      <w:tr w:rsidR="00296578" w:rsidRPr="008B3FAA" w14:paraId="1791777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00C6034"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35D38F25" w14:textId="77777777" w:rsidR="00296578" w:rsidRPr="008B3FAA" w:rsidRDefault="00296578" w:rsidP="00CD5AFC">
            <w:pPr>
              <w:jc w:val="center"/>
              <w:rPr>
                <w:color w:val="000000"/>
              </w:rPr>
            </w:pPr>
            <w:r w:rsidRPr="008B3FAA">
              <w:rPr>
                <w:color w:val="000000"/>
              </w:rPr>
              <w:t>3300300030</w:t>
            </w:r>
          </w:p>
        </w:tc>
        <w:tc>
          <w:tcPr>
            <w:tcW w:w="840" w:type="dxa"/>
            <w:tcBorders>
              <w:top w:val="nil"/>
              <w:left w:val="nil"/>
              <w:bottom w:val="single" w:sz="4" w:space="0" w:color="000000"/>
              <w:right w:val="single" w:sz="4" w:space="0" w:color="000000"/>
            </w:tcBorders>
            <w:shd w:val="clear" w:color="auto" w:fill="auto"/>
            <w:vAlign w:val="center"/>
            <w:hideMark/>
          </w:tcPr>
          <w:p w14:paraId="102759A2"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0A65180" w14:textId="77777777" w:rsidR="00296578" w:rsidRPr="008B3FAA" w:rsidRDefault="00296578" w:rsidP="00CD5AFC">
            <w:pPr>
              <w:jc w:val="center"/>
              <w:rPr>
                <w:color w:val="000000"/>
              </w:rPr>
            </w:pPr>
            <w:r w:rsidRPr="008B3FAA">
              <w:rPr>
                <w:color w:val="000000"/>
              </w:rPr>
              <w:t>21 462,05</w:t>
            </w:r>
          </w:p>
        </w:tc>
      </w:tr>
      <w:tr w:rsidR="00296578" w:rsidRPr="008B3FAA" w14:paraId="4482CBE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29FD8A8"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9477E20" w14:textId="77777777" w:rsidR="00296578" w:rsidRPr="008B3FAA" w:rsidRDefault="00296578" w:rsidP="00CD5AFC">
            <w:pPr>
              <w:jc w:val="center"/>
              <w:rPr>
                <w:color w:val="000000"/>
              </w:rPr>
            </w:pPr>
            <w:r w:rsidRPr="008B3FAA">
              <w:rPr>
                <w:color w:val="000000"/>
              </w:rPr>
              <w:t>3300300030</w:t>
            </w:r>
          </w:p>
        </w:tc>
        <w:tc>
          <w:tcPr>
            <w:tcW w:w="840" w:type="dxa"/>
            <w:tcBorders>
              <w:top w:val="nil"/>
              <w:left w:val="nil"/>
              <w:bottom w:val="single" w:sz="4" w:space="0" w:color="000000"/>
              <w:right w:val="single" w:sz="4" w:space="0" w:color="000000"/>
            </w:tcBorders>
            <w:shd w:val="clear" w:color="auto" w:fill="auto"/>
            <w:vAlign w:val="center"/>
            <w:hideMark/>
          </w:tcPr>
          <w:p w14:paraId="16BE43FB"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1C42AA0F" w14:textId="77777777" w:rsidR="00296578" w:rsidRPr="008B3FAA" w:rsidRDefault="00296578" w:rsidP="00CD5AFC">
            <w:pPr>
              <w:jc w:val="center"/>
              <w:rPr>
                <w:color w:val="000000"/>
              </w:rPr>
            </w:pPr>
            <w:r w:rsidRPr="008B3FAA">
              <w:rPr>
                <w:color w:val="000000"/>
              </w:rPr>
              <w:t>21 462,05</w:t>
            </w:r>
          </w:p>
        </w:tc>
      </w:tr>
      <w:tr w:rsidR="00296578" w:rsidRPr="008B3FAA" w14:paraId="3FF69CA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8D6321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C4B9063" w14:textId="77777777" w:rsidR="00296578" w:rsidRPr="008B3FAA" w:rsidRDefault="00296578" w:rsidP="00CD5AFC">
            <w:pPr>
              <w:jc w:val="center"/>
              <w:rPr>
                <w:color w:val="000000"/>
              </w:rPr>
            </w:pPr>
            <w:r w:rsidRPr="008B3FAA">
              <w:rPr>
                <w:color w:val="000000"/>
              </w:rPr>
              <w:t>3300300030</w:t>
            </w:r>
          </w:p>
        </w:tc>
        <w:tc>
          <w:tcPr>
            <w:tcW w:w="840" w:type="dxa"/>
            <w:tcBorders>
              <w:top w:val="nil"/>
              <w:left w:val="nil"/>
              <w:bottom w:val="single" w:sz="4" w:space="0" w:color="000000"/>
              <w:right w:val="single" w:sz="4" w:space="0" w:color="000000"/>
            </w:tcBorders>
            <w:shd w:val="clear" w:color="auto" w:fill="auto"/>
            <w:vAlign w:val="center"/>
            <w:hideMark/>
          </w:tcPr>
          <w:p w14:paraId="79EF1A7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4D7A58A" w14:textId="77777777" w:rsidR="00296578" w:rsidRPr="008B3FAA" w:rsidRDefault="00296578" w:rsidP="00CD5AFC">
            <w:pPr>
              <w:jc w:val="center"/>
              <w:rPr>
                <w:color w:val="000000"/>
              </w:rPr>
            </w:pPr>
            <w:r w:rsidRPr="008B3FAA">
              <w:rPr>
                <w:color w:val="000000"/>
              </w:rPr>
              <w:t>950,14</w:t>
            </w:r>
          </w:p>
        </w:tc>
      </w:tr>
      <w:tr w:rsidR="00296578" w:rsidRPr="008B3FAA" w14:paraId="1409A0E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2E3FC9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F5D4156" w14:textId="77777777" w:rsidR="00296578" w:rsidRPr="008B3FAA" w:rsidRDefault="00296578" w:rsidP="00CD5AFC">
            <w:pPr>
              <w:jc w:val="center"/>
              <w:rPr>
                <w:color w:val="000000"/>
              </w:rPr>
            </w:pPr>
            <w:r w:rsidRPr="008B3FAA">
              <w:rPr>
                <w:color w:val="000000"/>
              </w:rPr>
              <w:t>3300300030</w:t>
            </w:r>
          </w:p>
        </w:tc>
        <w:tc>
          <w:tcPr>
            <w:tcW w:w="840" w:type="dxa"/>
            <w:tcBorders>
              <w:top w:val="nil"/>
              <w:left w:val="nil"/>
              <w:bottom w:val="single" w:sz="4" w:space="0" w:color="000000"/>
              <w:right w:val="single" w:sz="4" w:space="0" w:color="000000"/>
            </w:tcBorders>
            <w:shd w:val="clear" w:color="auto" w:fill="auto"/>
            <w:vAlign w:val="center"/>
            <w:hideMark/>
          </w:tcPr>
          <w:p w14:paraId="27A0410F"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9EC947F" w14:textId="77777777" w:rsidR="00296578" w:rsidRPr="008B3FAA" w:rsidRDefault="00296578" w:rsidP="00CD5AFC">
            <w:pPr>
              <w:jc w:val="center"/>
              <w:rPr>
                <w:color w:val="000000"/>
              </w:rPr>
            </w:pPr>
            <w:r w:rsidRPr="008B3FAA">
              <w:rPr>
                <w:color w:val="000000"/>
              </w:rPr>
              <w:t>950,14</w:t>
            </w:r>
          </w:p>
        </w:tc>
      </w:tr>
      <w:tr w:rsidR="00296578" w:rsidRPr="008B3FAA" w14:paraId="0EF06FD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06DC249"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1DC34F9A" w14:textId="77777777" w:rsidR="00296578" w:rsidRPr="008B3FAA" w:rsidRDefault="00296578" w:rsidP="00CD5AFC">
            <w:pPr>
              <w:jc w:val="center"/>
              <w:rPr>
                <w:color w:val="000000"/>
              </w:rPr>
            </w:pPr>
            <w:r w:rsidRPr="008B3FAA">
              <w:rPr>
                <w:color w:val="000000"/>
              </w:rPr>
              <w:t>3300300030</w:t>
            </w:r>
          </w:p>
        </w:tc>
        <w:tc>
          <w:tcPr>
            <w:tcW w:w="840" w:type="dxa"/>
            <w:tcBorders>
              <w:top w:val="nil"/>
              <w:left w:val="nil"/>
              <w:bottom w:val="single" w:sz="4" w:space="0" w:color="000000"/>
              <w:right w:val="single" w:sz="4" w:space="0" w:color="000000"/>
            </w:tcBorders>
            <w:shd w:val="clear" w:color="auto" w:fill="auto"/>
            <w:vAlign w:val="center"/>
            <w:hideMark/>
          </w:tcPr>
          <w:p w14:paraId="68D17BB1"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478330B5" w14:textId="77777777" w:rsidR="00296578" w:rsidRPr="008B3FAA" w:rsidRDefault="00296578" w:rsidP="00CD5AFC">
            <w:pPr>
              <w:jc w:val="center"/>
              <w:rPr>
                <w:color w:val="000000"/>
              </w:rPr>
            </w:pPr>
            <w:r w:rsidRPr="008B3FAA">
              <w:rPr>
                <w:color w:val="000000"/>
              </w:rPr>
              <w:t>4,42</w:t>
            </w:r>
          </w:p>
        </w:tc>
      </w:tr>
      <w:tr w:rsidR="00296578" w:rsidRPr="008B3FAA" w14:paraId="15F107F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8FE5328" w14:textId="77777777" w:rsidR="00296578" w:rsidRPr="008B3FAA" w:rsidRDefault="00296578" w:rsidP="00CD5AFC">
            <w:pPr>
              <w:jc w:val="center"/>
              <w:rPr>
                <w:color w:val="000000"/>
              </w:rPr>
            </w:pPr>
            <w:r w:rsidRPr="008B3FAA">
              <w:rPr>
                <w:color w:val="000000"/>
              </w:rPr>
              <w:t>Уплата налогов, сборов и иных платежей</w:t>
            </w:r>
          </w:p>
        </w:tc>
        <w:tc>
          <w:tcPr>
            <w:tcW w:w="1540" w:type="dxa"/>
            <w:tcBorders>
              <w:top w:val="nil"/>
              <w:left w:val="nil"/>
              <w:bottom w:val="single" w:sz="4" w:space="0" w:color="000000"/>
              <w:right w:val="single" w:sz="4" w:space="0" w:color="000000"/>
            </w:tcBorders>
            <w:shd w:val="clear" w:color="auto" w:fill="auto"/>
            <w:vAlign w:val="center"/>
            <w:hideMark/>
          </w:tcPr>
          <w:p w14:paraId="0FC90225" w14:textId="77777777" w:rsidR="00296578" w:rsidRPr="008B3FAA" w:rsidRDefault="00296578" w:rsidP="00CD5AFC">
            <w:pPr>
              <w:jc w:val="center"/>
              <w:rPr>
                <w:color w:val="000000"/>
              </w:rPr>
            </w:pPr>
            <w:r w:rsidRPr="008B3FAA">
              <w:rPr>
                <w:color w:val="000000"/>
              </w:rPr>
              <w:t>3300300030</w:t>
            </w:r>
          </w:p>
        </w:tc>
        <w:tc>
          <w:tcPr>
            <w:tcW w:w="840" w:type="dxa"/>
            <w:tcBorders>
              <w:top w:val="nil"/>
              <w:left w:val="nil"/>
              <w:bottom w:val="single" w:sz="4" w:space="0" w:color="000000"/>
              <w:right w:val="single" w:sz="4" w:space="0" w:color="000000"/>
            </w:tcBorders>
            <w:shd w:val="clear" w:color="auto" w:fill="auto"/>
            <w:vAlign w:val="center"/>
            <w:hideMark/>
          </w:tcPr>
          <w:p w14:paraId="2D640C66" w14:textId="77777777" w:rsidR="00296578" w:rsidRPr="008B3FAA" w:rsidRDefault="00296578" w:rsidP="00CD5AFC">
            <w:pPr>
              <w:jc w:val="center"/>
              <w:rPr>
                <w:color w:val="000000"/>
              </w:rPr>
            </w:pPr>
            <w:r w:rsidRPr="008B3FAA">
              <w:rPr>
                <w:color w:val="000000"/>
              </w:rPr>
              <w:t>850</w:t>
            </w:r>
          </w:p>
        </w:tc>
        <w:tc>
          <w:tcPr>
            <w:tcW w:w="1660" w:type="dxa"/>
            <w:tcBorders>
              <w:top w:val="nil"/>
              <w:left w:val="nil"/>
              <w:bottom w:val="single" w:sz="4" w:space="0" w:color="000000"/>
              <w:right w:val="single" w:sz="4" w:space="0" w:color="000000"/>
            </w:tcBorders>
            <w:shd w:val="clear" w:color="auto" w:fill="auto"/>
            <w:vAlign w:val="center"/>
            <w:hideMark/>
          </w:tcPr>
          <w:p w14:paraId="723C7F6A" w14:textId="77777777" w:rsidR="00296578" w:rsidRPr="008B3FAA" w:rsidRDefault="00296578" w:rsidP="00CD5AFC">
            <w:pPr>
              <w:jc w:val="center"/>
              <w:rPr>
                <w:color w:val="000000"/>
              </w:rPr>
            </w:pPr>
            <w:r w:rsidRPr="008B3FAA">
              <w:rPr>
                <w:color w:val="000000"/>
              </w:rPr>
              <w:t>4,42</w:t>
            </w:r>
          </w:p>
        </w:tc>
      </w:tr>
      <w:tr w:rsidR="00296578" w:rsidRPr="008B3FAA" w14:paraId="4800950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ACB24FC" w14:textId="77777777" w:rsidR="00296578" w:rsidRPr="008B3FAA" w:rsidRDefault="00296578" w:rsidP="00CD5AFC">
            <w:pPr>
              <w:jc w:val="center"/>
              <w:rPr>
                <w:color w:val="000000"/>
              </w:rPr>
            </w:pPr>
            <w:r w:rsidRPr="008B3FAA">
              <w:rPr>
                <w:color w:val="000000"/>
              </w:rPr>
              <w:t>Переданные полномочия Высокогорный</w:t>
            </w:r>
          </w:p>
        </w:tc>
        <w:tc>
          <w:tcPr>
            <w:tcW w:w="1540" w:type="dxa"/>
            <w:tcBorders>
              <w:top w:val="nil"/>
              <w:left w:val="nil"/>
              <w:bottom w:val="single" w:sz="4" w:space="0" w:color="000000"/>
              <w:right w:val="single" w:sz="4" w:space="0" w:color="000000"/>
            </w:tcBorders>
            <w:shd w:val="clear" w:color="auto" w:fill="auto"/>
            <w:vAlign w:val="center"/>
            <w:hideMark/>
          </w:tcPr>
          <w:p w14:paraId="3E56AF5D" w14:textId="77777777" w:rsidR="00296578" w:rsidRPr="008B3FAA" w:rsidRDefault="00296578" w:rsidP="00CD5AFC">
            <w:pPr>
              <w:jc w:val="center"/>
              <w:rPr>
                <w:color w:val="000000"/>
              </w:rPr>
            </w:pPr>
            <w:r w:rsidRPr="008B3FAA">
              <w:rPr>
                <w:color w:val="000000"/>
              </w:rPr>
              <w:t>3300313090</w:t>
            </w:r>
          </w:p>
        </w:tc>
        <w:tc>
          <w:tcPr>
            <w:tcW w:w="840" w:type="dxa"/>
            <w:tcBorders>
              <w:top w:val="nil"/>
              <w:left w:val="nil"/>
              <w:bottom w:val="single" w:sz="4" w:space="0" w:color="000000"/>
              <w:right w:val="single" w:sz="4" w:space="0" w:color="000000"/>
            </w:tcBorders>
            <w:shd w:val="clear" w:color="FFFFFF" w:fill="FFFFFF"/>
            <w:vAlign w:val="center"/>
            <w:hideMark/>
          </w:tcPr>
          <w:p w14:paraId="1E92582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F4BBF8E" w14:textId="77777777" w:rsidR="00296578" w:rsidRPr="008B3FAA" w:rsidRDefault="00296578" w:rsidP="00CD5AFC">
            <w:pPr>
              <w:jc w:val="center"/>
              <w:rPr>
                <w:color w:val="000000"/>
              </w:rPr>
            </w:pPr>
            <w:r w:rsidRPr="008B3FAA">
              <w:rPr>
                <w:color w:val="000000"/>
              </w:rPr>
              <w:t>83,66</w:t>
            </w:r>
          </w:p>
        </w:tc>
      </w:tr>
      <w:tr w:rsidR="00296578" w:rsidRPr="008B3FAA" w14:paraId="657B7683"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9633EA2"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F66B30E" w14:textId="77777777" w:rsidR="00296578" w:rsidRPr="008B3FAA" w:rsidRDefault="00296578" w:rsidP="00CD5AFC">
            <w:pPr>
              <w:jc w:val="center"/>
              <w:rPr>
                <w:color w:val="000000"/>
              </w:rPr>
            </w:pPr>
            <w:r w:rsidRPr="008B3FAA">
              <w:rPr>
                <w:color w:val="000000"/>
              </w:rPr>
              <w:t>3300313090</w:t>
            </w:r>
          </w:p>
        </w:tc>
        <w:tc>
          <w:tcPr>
            <w:tcW w:w="840" w:type="dxa"/>
            <w:tcBorders>
              <w:top w:val="nil"/>
              <w:left w:val="nil"/>
              <w:bottom w:val="single" w:sz="4" w:space="0" w:color="000000"/>
              <w:right w:val="single" w:sz="4" w:space="0" w:color="000000"/>
            </w:tcBorders>
            <w:shd w:val="clear" w:color="auto" w:fill="auto"/>
            <w:vAlign w:val="center"/>
            <w:hideMark/>
          </w:tcPr>
          <w:p w14:paraId="31EFF0A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CEF5ACE" w14:textId="77777777" w:rsidR="00296578" w:rsidRPr="008B3FAA" w:rsidRDefault="00296578" w:rsidP="00CD5AFC">
            <w:pPr>
              <w:jc w:val="center"/>
              <w:rPr>
                <w:color w:val="000000"/>
              </w:rPr>
            </w:pPr>
            <w:r w:rsidRPr="008B3FAA">
              <w:rPr>
                <w:color w:val="000000"/>
              </w:rPr>
              <w:t>83,66</w:t>
            </w:r>
          </w:p>
        </w:tc>
      </w:tr>
      <w:tr w:rsidR="00296578" w:rsidRPr="008B3FAA" w14:paraId="10A80E6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C7E6C16"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905626F" w14:textId="77777777" w:rsidR="00296578" w:rsidRPr="008B3FAA" w:rsidRDefault="00296578" w:rsidP="00CD5AFC">
            <w:pPr>
              <w:jc w:val="center"/>
              <w:rPr>
                <w:color w:val="000000"/>
              </w:rPr>
            </w:pPr>
            <w:r w:rsidRPr="008B3FAA">
              <w:rPr>
                <w:color w:val="000000"/>
              </w:rPr>
              <w:t>3300313090</w:t>
            </w:r>
          </w:p>
        </w:tc>
        <w:tc>
          <w:tcPr>
            <w:tcW w:w="840" w:type="dxa"/>
            <w:tcBorders>
              <w:top w:val="nil"/>
              <w:left w:val="nil"/>
              <w:bottom w:val="single" w:sz="4" w:space="0" w:color="000000"/>
              <w:right w:val="single" w:sz="4" w:space="0" w:color="000000"/>
            </w:tcBorders>
            <w:shd w:val="clear" w:color="auto" w:fill="auto"/>
            <w:vAlign w:val="center"/>
            <w:hideMark/>
          </w:tcPr>
          <w:p w14:paraId="4E9DF904"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1D66ED3D" w14:textId="77777777" w:rsidR="00296578" w:rsidRPr="008B3FAA" w:rsidRDefault="00296578" w:rsidP="00CD5AFC">
            <w:pPr>
              <w:jc w:val="center"/>
              <w:rPr>
                <w:color w:val="000000"/>
              </w:rPr>
            </w:pPr>
            <w:r w:rsidRPr="008B3FAA">
              <w:rPr>
                <w:color w:val="000000"/>
              </w:rPr>
              <w:t>83,66</w:t>
            </w:r>
          </w:p>
        </w:tc>
      </w:tr>
      <w:tr w:rsidR="00296578" w:rsidRPr="008B3FAA" w14:paraId="55ED31C3"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A3C9B8C" w14:textId="77777777" w:rsidR="00296578" w:rsidRPr="008B3FAA" w:rsidRDefault="00296578" w:rsidP="00CD5AFC">
            <w:pPr>
              <w:jc w:val="center"/>
              <w:rPr>
                <w:color w:val="000000"/>
              </w:rPr>
            </w:pPr>
            <w:r w:rsidRPr="008B3FAA">
              <w:rPr>
                <w:color w:val="000000"/>
              </w:rPr>
              <w:lastRenderedPageBreak/>
              <w:t>Переданные полномочия Октябрьский</w:t>
            </w:r>
          </w:p>
        </w:tc>
        <w:tc>
          <w:tcPr>
            <w:tcW w:w="1540" w:type="dxa"/>
            <w:tcBorders>
              <w:top w:val="nil"/>
              <w:left w:val="nil"/>
              <w:bottom w:val="single" w:sz="4" w:space="0" w:color="000000"/>
              <w:right w:val="single" w:sz="4" w:space="0" w:color="000000"/>
            </w:tcBorders>
            <w:shd w:val="clear" w:color="auto" w:fill="auto"/>
            <w:vAlign w:val="center"/>
            <w:hideMark/>
          </w:tcPr>
          <w:p w14:paraId="22280A73" w14:textId="77777777" w:rsidR="00296578" w:rsidRPr="008B3FAA" w:rsidRDefault="00296578" w:rsidP="00CD5AFC">
            <w:pPr>
              <w:jc w:val="center"/>
              <w:rPr>
                <w:color w:val="000000"/>
              </w:rPr>
            </w:pPr>
            <w:r w:rsidRPr="008B3FAA">
              <w:rPr>
                <w:color w:val="000000"/>
              </w:rPr>
              <w:t>3300314090</w:t>
            </w:r>
          </w:p>
        </w:tc>
        <w:tc>
          <w:tcPr>
            <w:tcW w:w="840" w:type="dxa"/>
            <w:tcBorders>
              <w:top w:val="nil"/>
              <w:left w:val="nil"/>
              <w:bottom w:val="single" w:sz="4" w:space="0" w:color="000000"/>
              <w:right w:val="single" w:sz="4" w:space="0" w:color="000000"/>
            </w:tcBorders>
            <w:shd w:val="clear" w:color="FFFFFF" w:fill="FFFFFF"/>
            <w:vAlign w:val="center"/>
            <w:hideMark/>
          </w:tcPr>
          <w:p w14:paraId="7525A74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08F5643" w14:textId="77777777" w:rsidR="00296578" w:rsidRPr="008B3FAA" w:rsidRDefault="00296578" w:rsidP="00CD5AFC">
            <w:pPr>
              <w:jc w:val="center"/>
              <w:rPr>
                <w:color w:val="000000"/>
              </w:rPr>
            </w:pPr>
            <w:r w:rsidRPr="008B3FAA">
              <w:rPr>
                <w:color w:val="000000"/>
              </w:rPr>
              <w:t>192,68</w:t>
            </w:r>
          </w:p>
        </w:tc>
      </w:tr>
      <w:tr w:rsidR="00296578" w:rsidRPr="008B3FAA" w14:paraId="4B58BE2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79AF57D"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EC8623F" w14:textId="77777777" w:rsidR="00296578" w:rsidRPr="008B3FAA" w:rsidRDefault="00296578" w:rsidP="00CD5AFC">
            <w:pPr>
              <w:jc w:val="center"/>
              <w:rPr>
                <w:color w:val="000000"/>
              </w:rPr>
            </w:pPr>
            <w:r w:rsidRPr="008B3FAA">
              <w:rPr>
                <w:color w:val="000000"/>
              </w:rPr>
              <w:t>3300314090</w:t>
            </w:r>
          </w:p>
        </w:tc>
        <w:tc>
          <w:tcPr>
            <w:tcW w:w="840" w:type="dxa"/>
            <w:tcBorders>
              <w:top w:val="nil"/>
              <w:left w:val="nil"/>
              <w:bottom w:val="single" w:sz="4" w:space="0" w:color="000000"/>
              <w:right w:val="single" w:sz="4" w:space="0" w:color="000000"/>
            </w:tcBorders>
            <w:shd w:val="clear" w:color="auto" w:fill="auto"/>
            <w:vAlign w:val="center"/>
            <w:hideMark/>
          </w:tcPr>
          <w:p w14:paraId="486E00AC"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F1CB501" w14:textId="77777777" w:rsidR="00296578" w:rsidRPr="008B3FAA" w:rsidRDefault="00296578" w:rsidP="00CD5AFC">
            <w:pPr>
              <w:jc w:val="center"/>
              <w:rPr>
                <w:color w:val="000000"/>
              </w:rPr>
            </w:pPr>
            <w:r w:rsidRPr="008B3FAA">
              <w:rPr>
                <w:color w:val="000000"/>
              </w:rPr>
              <w:t>192,68</w:t>
            </w:r>
          </w:p>
        </w:tc>
      </w:tr>
      <w:tr w:rsidR="00296578" w:rsidRPr="008B3FAA" w14:paraId="39604AF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682DEDE"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5ACAD30" w14:textId="77777777" w:rsidR="00296578" w:rsidRPr="008B3FAA" w:rsidRDefault="00296578" w:rsidP="00CD5AFC">
            <w:pPr>
              <w:jc w:val="center"/>
              <w:rPr>
                <w:color w:val="000000"/>
              </w:rPr>
            </w:pPr>
            <w:r w:rsidRPr="008B3FAA">
              <w:rPr>
                <w:color w:val="000000"/>
              </w:rPr>
              <w:t>3300314090</w:t>
            </w:r>
          </w:p>
        </w:tc>
        <w:tc>
          <w:tcPr>
            <w:tcW w:w="840" w:type="dxa"/>
            <w:tcBorders>
              <w:top w:val="nil"/>
              <w:left w:val="nil"/>
              <w:bottom w:val="single" w:sz="4" w:space="0" w:color="000000"/>
              <w:right w:val="single" w:sz="4" w:space="0" w:color="000000"/>
            </w:tcBorders>
            <w:shd w:val="clear" w:color="auto" w:fill="auto"/>
            <w:vAlign w:val="center"/>
            <w:hideMark/>
          </w:tcPr>
          <w:p w14:paraId="4C7CC94D"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6A437805" w14:textId="77777777" w:rsidR="00296578" w:rsidRPr="008B3FAA" w:rsidRDefault="00296578" w:rsidP="00CD5AFC">
            <w:pPr>
              <w:jc w:val="center"/>
              <w:rPr>
                <w:color w:val="000000"/>
              </w:rPr>
            </w:pPr>
            <w:r w:rsidRPr="008B3FAA">
              <w:rPr>
                <w:color w:val="000000"/>
              </w:rPr>
              <w:t>192,68</w:t>
            </w:r>
          </w:p>
        </w:tc>
      </w:tr>
      <w:tr w:rsidR="00296578" w:rsidRPr="008B3FAA" w14:paraId="1F15A3E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3E295FFE" w14:textId="77777777" w:rsidR="00296578" w:rsidRPr="008B3FAA" w:rsidRDefault="00296578" w:rsidP="00CD5AFC">
            <w:pPr>
              <w:jc w:val="center"/>
              <w:rPr>
                <w:color w:val="000000"/>
              </w:rPr>
            </w:pPr>
            <w:r w:rsidRPr="008B3FAA">
              <w:rPr>
                <w:color w:val="000000"/>
              </w:rPr>
              <w:t>Переданные полномочия Датта</w:t>
            </w:r>
          </w:p>
        </w:tc>
        <w:tc>
          <w:tcPr>
            <w:tcW w:w="1540" w:type="dxa"/>
            <w:tcBorders>
              <w:top w:val="nil"/>
              <w:left w:val="nil"/>
              <w:bottom w:val="single" w:sz="4" w:space="0" w:color="000000"/>
              <w:right w:val="single" w:sz="4" w:space="0" w:color="000000"/>
            </w:tcBorders>
            <w:shd w:val="clear" w:color="auto" w:fill="auto"/>
            <w:vAlign w:val="center"/>
            <w:hideMark/>
          </w:tcPr>
          <w:p w14:paraId="545460D3" w14:textId="77777777" w:rsidR="00296578" w:rsidRPr="008B3FAA" w:rsidRDefault="00296578" w:rsidP="00CD5AFC">
            <w:pPr>
              <w:jc w:val="center"/>
              <w:rPr>
                <w:color w:val="000000"/>
              </w:rPr>
            </w:pPr>
            <w:r w:rsidRPr="008B3FAA">
              <w:rPr>
                <w:color w:val="000000"/>
              </w:rPr>
              <w:t>3300315090</w:t>
            </w:r>
          </w:p>
        </w:tc>
        <w:tc>
          <w:tcPr>
            <w:tcW w:w="840" w:type="dxa"/>
            <w:tcBorders>
              <w:top w:val="nil"/>
              <w:left w:val="nil"/>
              <w:bottom w:val="single" w:sz="4" w:space="0" w:color="000000"/>
              <w:right w:val="single" w:sz="4" w:space="0" w:color="000000"/>
            </w:tcBorders>
            <w:shd w:val="clear" w:color="FFFFFF" w:fill="FFFFFF"/>
            <w:vAlign w:val="center"/>
            <w:hideMark/>
          </w:tcPr>
          <w:p w14:paraId="4413586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533CB93" w14:textId="77777777" w:rsidR="00296578" w:rsidRPr="008B3FAA" w:rsidRDefault="00296578" w:rsidP="00CD5AFC">
            <w:pPr>
              <w:jc w:val="center"/>
              <w:rPr>
                <w:color w:val="000000"/>
              </w:rPr>
            </w:pPr>
            <w:r w:rsidRPr="008B3FAA">
              <w:rPr>
                <w:color w:val="000000"/>
              </w:rPr>
              <w:t>20,54</w:t>
            </w:r>
          </w:p>
        </w:tc>
      </w:tr>
      <w:tr w:rsidR="00296578" w:rsidRPr="008B3FAA" w14:paraId="09C5A4D3"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C3E15DC"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4D96833" w14:textId="77777777" w:rsidR="00296578" w:rsidRPr="008B3FAA" w:rsidRDefault="00296578" w:rsidP="00CD5AFC">
            <w:pPr>
              <w:jc w:val="center"/>
              <w:rPr>
                <w:color w:val="000000"/>
              </w:rPr>
            </w:pPr>
            <w:r w:rsidRPr="008B3FAA">
              <w:rPr>
                <w:color w:val="000000"/>
              </w:rPr>
              <w:t>3300315090</w:t>
            </w:r>
          </w:p>
        </w:tc>
        <w:tc>
          <w:tcPr>
            <w:tcW w:w="840" w:type="dxa"/>
            <w:tcBorders>
              <w:top w:val="nil"/>
              <w:left w:val="nil"/>
              <w:bottom w:val="single" w:sz="4" w:space="0" w:color="000000"/>
              <w:right w:val="single" w:sz="4" w:space="0" w:color="000000"/>
            </w:tcBorders>
            <w:shd w:val="clear" w:color="auto" w:fill="auto"/>
            <w:vAlign w:val="center"/>
            <w:hideMark/>
          </w:tcPr>
          <w:p w14:paraId="737F26BE"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FFE4C65" w14:textId="77777777" w:rsidR="00296578" w:rsidRPr="008B3FAA" w:rsidRDefault="00296578" w:rsidP="00CD5AFC">
            <w:pPr>
              <w:jc w:val="center"/>
              <w:rPr>
                <w:color w:val="000000"/>
              </w:rPr>
            </w:pPr>
            <w:r w:rsidRPr="008B3FAA">
              <w:rPr>
                <w:color w:val="000000"/>
              </w:rPr>
              <w:t>20,54</w:t>
            </w:r>
          </w:p>
        </w:tc>
      </w:tr>
      <w:tr w:rsidR="00296578" w:rsidRPr="008B3FAA" w14:paraId="7E71729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E50D5F1"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7E2C6D97" w14:textId="77777777" w:rsidR="00296578" w:rsidRPr="008B3FAA" w:rsidRDefault="00296578" w:rsidP="00CD5AFC">
            <w:pPr>
              <w:jc w:val="center"/>
              <w:rPr>
                <w:color w:val="000000"/>
              </w:rPr>
            </w:pPr>
            <w:r w:rsidRPr="008B3FAA">
              <w:rPr>
                <w:color w:val="000000"/>
              </w:rPr>
              <w:t>3300315090</w:t>
            </w:r>
          </w:p>
        </w:tc>
        <w:tc>
          <w:tcPr>
            <w:tcW w:w="840" w:type="dxa"/>
            <w:tcBorders>
              <w:top w:val="nil"/>
              <w:left w:val="nil"/>
              <w:bottom w:val="single" w:sz="4" w:space="0" w:color="000000"/>
              <w:right w:val="single" w:sz="4" w:space="0" w:color="000000"/>
            </w:tcBorders>
            <w:shd w:val="clear" w:color="auto" w:fill="auto"/>
            <w:vAlign w:val="center"/>
            <w:hideMark/>
          </w:tcPr>
          <w:p w14:paraId="0975418E"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72609643" w14:textId="77777777" w:rsidR="00296578" w:rsidRPr="008B3FAA" w:rsidRDefault="00296578" w:rsidP="00CD5AFC">
            <w:pPr>
              <w:jc w:val="center"/>
              <w:rPr>
                <w:color w:val="000000"/>
              </w:rPr>
            </w:pPr>
            <w:r w:rsidRPr="008B3FAA">
              <w:rPr>
                <w:color w:val="000000"/>
              </w:rPr>
              <w:t>20,54</w:t>
            </w:r>
          </w:p>
        </w:tc>
      </w:tr>
      <w:tr w:rsidR="00296578" w:rsidRPr="008B3FAA" w14:paraId="19BADD0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6145D435"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Кенада</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4EEAEEDD" w14:textId="77777777" w:rsidR="00296578" w:rsidRPr="008B3FAA" w:rsidRDefault="00296578" w:rsidP="00CD5AFC">
            <w:pPr>
              <w:jc w:val="center"/>
              <w:rPr>
                <w:color w:val="000000"/>
              </w:rPr>
            </w:pPr>
            <w:r w:rsidRPr="008B3FAA">
              <w:rPr>
                <w:color w:val="000000"/>
              </w:rPr>
              <w:t>3300316090</w:t>
            </w:r>
          </w:p>
        </w:tc>
        <w:tc>
          <w:tcPr>
            <w:tcW w:w="840" w:type="dxa"/>
            <w:tcBorders>
              <w:top w:val="nil"/>
              <w:left w:val="nil"/>
              <w:bottom w:val="single" w:sz="4" w:space="0" w:color="000000"/>
              <w:right w:val="single" w:sz="4" w:space="0" w:color="000000"/>
            </w:tcBorders>
            <w:shd w:val="clear" w:color="FFFFFF" w:fill="FFFFFF"/>
            <w:vAlign w:val="center"/>
            <w:hideMark/>
          </w:tcPr>
          <w:p w14:paraId="25DA668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69D405C" w14:textId="77777777" w:rsidR="00296578" w:rsidRPr="008B3FAA" w:rsidRDefault="00296578" w:rsidP="00CD5AFC">
            <w:pPr>
              <w:jc w:val="center"/>
              <w:rPr>
                <w:color w:val="000000"/>
              </w:rPr>
            </w:pPr>
            <w:r w:rsidRPr="008B3FAA">
              <w:rPr>
                <w:color w:val="000000"/>
              </w:rPr>
              <w:t>19,91</w:t>
            </w:r>
          </w:p>
        </w:tc>
      </w:tr>
      <w:tr w:rsidR="00296578" w:rsidRPr="008B3FAA" w14:paraId="6FA7DCCB"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0BEBDBF"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0821E8E" w14:textId="77777777" w:rsidR="00296578" w:rsidRPr="008B3FAA" w:rsidRDefault="00296578" w:rsidP="00CD5AFC">
            <w:pPr>
              <w:jc w:val="center"/>
              <w:rPr>
                <w:color w:val="000000"/>
              </w:rPr>
            </w:pPr>
            <w:r w:rsidRPr="008B3FAA">
              <w:rPr>
                <w:color w:val="000000"/>
              </w:rPr>
              <w:t>3300316090</w:t>
            </w:r>
          </w:p>
        </w:tc>
        <w:tc>
          <w:tcPr>
            <w:tcW w:w="840" w:type="dxa"/>
            <w:tcBorders>
              <w:top w:val="nil"/>
              <w:left w:val="nil"/>
              <w:bottom w:val="single" w:sz="4" w:space="0" w:color="000000"/>
              <w:right w:val="single" w:sz="4" w:space="0" w:color="000000"/>
            </w:tcBorders>
            <w:shd w:val="clear" w:color="auto" w:fill="auto"/>
            <w:vAlign w:val="center"/>
            <w:hideMark/>
          </w:tcPr>
          <w:p w14:paraId="3ADB0314"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F11F9C4" w14:textId="77777777" w:rsidR="00296578" w:rsidRPr="008B3FAA" w:rsidRDefault="00296578" w:rsidP="00CD5AFC">
            <w:pPr>
              <w:jc w:val="center"/>
              <w:rPr>
                <w:color w:val="000000"/>
              </w:rPr>
            </w:pPr>
            <w:r w:rsidRPr="008B3FAA">
              <w:rPr>
                <w:color w:val="000000"/>
              </w:rPr>
              <w:t>19,91</w:t>
            </w:r>
          </w:p>
        </w:tc>
      </w:tr>
      <w:tr w:rsidR="00296578" w:rsidRPr="008B3FAA" w14:paraId="7912667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5CE5D0C"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8D44E3B" w14:textId="77777777" w:rsidR="00296578" w:rsidRPr="008B3FAA" w:rsidRDefault="00296578" w:rsidP="00CD5AFC">
            <w:pPr>
              <w:jc w:val="center"/>
              <w:rPr>
                <w:color w:val="000000"/>
              </w:rPr>
            </w:pPr>
            <w:r w:rsidRPr="008B3FAA">
              <w:rPr>
                <w:color w:val="000000"/>
              </w:rPr>
              <w:t>3300316090</w:t>
            </w:r>
          </w:p>
        </w:tc>
        <w:tc>
          <w:tcPr>
            <w:tcW w:w="840" w:type="dxa"/>
            <w:tcBorders>
              <w:top w:val="nil"/>
              <w:left w:val="nil"/>
              <w:bottom w:val="single" w:sz="4" w:space="0" w:color="000000"/>
              <w:right w:val="single" w:sz="4" w:space="0" w:color="000000"/>
            </w:tcBorders>
            <w:shd w:val="clear" w:color="auto" w:fill="auto"/>
            <w:vAlign w:val="center"/>
            <w:hideMark/>
          </w:tcPr>
          <w:p w14:paraId="73CA021A"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27BF8307" w14:textId="77777777" w:rsidR="00296578" w:rsidRPr="008B3FAA" w:rsidRDefault="00296578" w:rsidP="00CD5AFC">
            <w:pPr>
              <w:jc w:val="center"/>
              <w:rPr>
                <w:color w:val="000000"/>
              </w:rPr>
            </w:pPr>
            <w:r w:rsidRPr="008B3FAA">
              <w:rPr>
                <w:color w:val="000000"/>
              </w:rPr>
              <w:t>19,91</w:t>
            </w:r>
          </w:p>
        </w:tc>
      </w:tr>
      <w:tr w:rsidR="00296578" w:rsidRPr="008B3FAA" w14:paraId="17EE075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1F151D9" w14:textId="77777777" w:rsidR="00296578" w:rsidRPr="008B3FAA" w:rsidRDefault="00296578" w:rsidP="00CD5AFC">
            <w:pPr>
              <w:jc w:val="center"/>
              <w:rPr>
                <w:color w:val="000000"/>
              </w:rPr>
            </w:pPr>
            <w:r w:rsidRPr="008B3FAA">
              <w:rPr>
                <w:color w:val="000000"/>
              </w:rPr>
              <w:t>Переданные полномочия Монгохто</w:t>
            </w:r>
          </w:p>
        </w:tc>
        <w:tc>
          <w:tcPr>
            <w:tcW w:w="1540" w:type="dxa"/>
            <w:tcBorders>
              <w:top w:val="nil"/>
              <w:left w:val="nil"/>
              <w:bottom w:val="single" w:sz="4" w:space="0" w:color="000000"/>
              <w:right w:val="single" w:sz="4" w:space="0" w:color="000000"/>
            </w:tcBorders>
            <w:shd w:val="clear" w:color="auto" w:fill="auto"/>
            <w:vAlign w:val="center"/>
            <w:hideMark/>
          </w:tcPr>
          <w:p w14:paraId="31DDC647" w14:textId="77777777" w:rsidR="00296578" w:rsidRPr="008B3FAA" w:rsidRDefault="00296578" w:rsidP="00CD5AFC">
            <w:pPr>
              <w:jc w:val="center"/>
              <w:rPr>
                <w:color w:val="000000"/>
              </w:rPr>
            </w:pPr>
            <w:r w:rsidRPr="008B3FAA">
              <w:rPr>
                <w:color w:val="000000"/>
              </w:rPr>
              <w:t>3300317090</w:t>
            </w:r>
          </w:p>
        </w:tc>
        <w:tc>
          <w:tcPr>
            <w:tcW w:w="840" w:type="dxa"/>
            <w:tcBorders>
              <w:top w:val="nil"/>
              <w:left w:val="nil"/>
              <w:bottom w:val="single" w:sz="4" w:space="0" w:color="000000"/>
              <w:right w:val="single" w:sz="4" w:space="0" w:color="000000"/>
            </w:tcBorders>
            <w:shd w:val="clear" w:color="FFFFFF" w:fill="FFFFFF"/>
            <w:vAlign w:val="center"/>
            <w:hideMark/>
          </w:tcPr>
          <w:p w14:paraId="240C607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9DDAACC" w14:textId="77777777" w:rsidR="00296578" w:rsidRPr="008B3FAA" w:rsidRDefault="00296578" w:rsidP="00CD5AFC">
            <w:pPr>
              <w:jc w:val="center"/>
              <w:rPr>
                <w:color w:val="000000"/>
              </w:rPr>
            </w:pPr>
            <w:r w:rsidRPr="008B3FAA">
              <w:rPr>
                <w:color w:val="000000"/>
              </w:rPr>
              <w:t>110,55</w:t>
            </w:r>
          </w:p>
        </w:tc>
      </w:tr>
      <w:tr w:rsidR="00296578" w:rsidRPr="008B3FAA" w14:paraId="370C5A28"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219D378E"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76901FA" w14:textId="77777777" w:rsidR="00296578" w:rsidRPr="008B3FAA" w:rsidRDefault="00296578" w:rsidP="00CD5AFC">
            <w:pPr>
              <w:jc w:val="center"/>
              <w:rPr>
                <w:color w:val="000000"/>
              </w:rPr>
            </w:pPr>
            <w:r w:rsidRPr="008B3FAA">
              <w:rPr>
                <w:color w:val="000000"/>
              </w:rPr>
              <w:t>3300317090</w:t>
            </w:r>
          </w:p>
        </w:tc>
        <w:tc>
          <w:tcPr>
            <w:tcW w:w="840" w:type="dxa"/>
            <w:tcBorders>
              <w:top w:val="nil"/>
              <w:left w:val="nil"/>
              <w:bottom w:val="single" w:sz="4" w:space="0" w:color="000000"/>
              <w:right w:val="single" w:sz="4" w:space="0" w:color="000000"/>
            </w:tcBorders>
            <w:shd w:val="clear" w:color="auto" w:fill="auto"/>
            <w:vAlign w:val="center"/>
            <w:hideMark/>
          </w:tcPr>
          <w:p w14:paraId="027DA0ED"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2893540E" w14:textId="77777777" w:rsidR="00296578" w:rsidRPr="008B3FAA" w:rsidRDefault="00296578" w:rsidP="00CD5AFC">
            <w:pPr>
              <w:jc w:val="center"/>
              <w:rPr>
                <w:color w:val="000000"/>
              </w:rPr>
            </w:pPr>
            <w:r w:rsidRPr="008B3FAA">
              <w:rPr>
                <w:color w:val="000000"/>
              </w:rPr>
              <w:t>110,55</w:t>
            </w:r>
          </w:p>
        </w:tc>
      </w:tr>
      <w:tr w:rsidR="00296578" w:rsidRPr="008B3FAA" w14:paraId="56D0049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FEB7C6E"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811883D" w14:textId="77777777" w:rsidR="00296578" w:rsidRPr="008B3FAA" w:rsidRDefault="00296578" w:rsidP="00CD5AFC">
            <w:pPr>
              <w:jc w:val="center"/>
              <w:rPr>
                <w:color w:val="000000"/>
              </w:rPr>
            </w:pPr>
            <w:r w:rsidRPr="008B3FAA">
              <w:rPr>
                <w:color w:val="000000"/>
              </w:rPr>
              <w:t>3300317090</w:t>
            </w:r>
          </w:p>
        </w:tc>
        <w:tc>
          <w:tcPr>
            <w:tcW w:w="840" w:type="dxa"/>
            <w:tcBorders>
              <w:top w:val="nil"/>
              <w:left w:val="nil"/>
              <w:bottom w:val="single" w:sz="4" w:space="0" w:color="000000"/>
              <w:right w:val="single" w:sz="4" w:space="0" w:color="000000"/>
            </w:tcBorders>
            <w:shd w:val="clear" w:color="auto" w:fill="auto"/>
            <w:vAlign w:val="center"/>
            <w:hideMark/>
          </w:tcPr>
          <w:p w14:paraId="13A464CE"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24BBE1BE" w14:textId="77777777" w:rsidR="00296578" w:rsidRPr="008B3FAA" w:rsidRDefault="00296578" w:rsidP="00CD5AFC">
            <w:pPr>
              <w:jc w:val="center"/>
              <w:rPr>
                <w:color w:val="000000"/>
              </w:rPr>
            </w:pPr>
            <w:r w:rsidRPr="008B3FAA">
              <w:rPr>
                <w:color w:val="000000"/>
              </w:rPr>
              <w:t>110,55</w:t>
            </w:r>
          </w:p>
        </w:tc>
      </w:tr>
      <w:tr w:rsidR="00296578" w:rsidRPr="008B3FAA" w14:paraId="00EBBCA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054E365C" w14:textId="77777777" w:rsidR="00296578" w:rsidRPr="008B3FAA" w:rsidRDefault="00296578" w:rsidP="00CD5AFC">
            <w:pPr>
              <w:jc w:val="center"/>
              <w:rPr>
                <w:color w:val="000000"/>
              </w:rPr>
            </w:pPr>
            <w:r w:rsidRPr="008B3FAA">
              <w:rPr>
                <w:color w:val="000000"/>
              </w:rPr>
              <w:t>Переданные полномочия Токи</w:t>
            </w:r>
          </w:p>
        </w:tc>
        <w:tc>
          <w:tcPr>
            <w:tcW w:w="1540" w:type="dxa"/>
            <w:tcBorders>
              <w:top w:val="nil"/>
              <w:left w:val="nil"/>
              <w:bottom w:val="single" w:sz="4" w:space="0" w:color="000000"/>
              <w:right w:val="single" w:sz="4" w:space="0" w:color="000000"/>
            </w:tcBorders>
            <w:shd w:val="clear" w:color="auto" w:fill="auto"/>
            <w:vAlign w:val="center"/>
            <w:hideMark/>
          </w:tcPr>
          <w:p w14:paraId="24881ECC" w14:textId="77777777" w:rsidR="00296578" w:rsidRPr="008B3FAA" w:rsidRDefault="00296578" w:rsidP="00CD5AFC">
            <w:pPr>
              <w:jc w:val="center"/>
              <w:rPr>
                <w:color w:val="000000"/>
              </w:rPr>
            </w:pPr>
            <w:r w:rsidRPr="008B3FAA">
              <w:rPr>
                <w:color w:val="000000"/>
              </w:rPr>
              <w:t>3300318090</w:t>
            </w:r>
          </w:p>
        </w:tc>
        <w:tc>
          <w:tcPr>
            <w:tcW w:w="840" w:type="dxa"/>
            <w:tcBorders>
              <w:top w:val="nil"/>
              <w:left w:val="nil"/>
              <w:bottom w:val="single" w:sz="4" w:space="0" w:color="000000"/>
              <w:right w:val="single" w:sz="4" w:space="0" w:color="000000"/>
            </w:tcBorders>
            <w:shd w:val="clear" w:color="FFFFFF" w:fill="FFFFFF"/>
            <w:vAlign w:val="center"/>
            <w:hideMark/>
          </w:tcPr>
          <w:p w14:paraId="1512348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674FBC5" w14:textId="77777777" w:rsidR="00296578" w:rsidRPr="008B3FAA" w:rsidRDefault="00296578" w:rsidP="00CD5AFC">
            <w:pPr>
              <w:jc w:val="center"/>
              <w:rPr>
                <w:color w:val="000000"/>
              </w:rPr>
            </w:pPr>
            <w:r w:rsidRPr="008B3FAA">
              <w:rPr>
                <w:color w:val="000000"/>
              </w:rPr>
              <w:t>71,05</w:t>
            </w:r>
          </w:p>
        </w:tc>
      </w:tr>
      <w:tr w:rsidR="00296578" w:rsidRPr="008B3FAA" w14:paraId="3B861FB9"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EB08DA8"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6375B13" w14:textId="77777777" w:rsidR="00296578" w:rsidRPr="008B3FAA" w:rsidRDefault="00296578" w:rsidP="00CD5AFC">
            <w:pPr>
              <w:jc w:val="center"/>
              <w:rPr>
                <w:color w:val="000000"/>
              </w:rPr>
            </w:pPr>
            <w:r w:rsidRPr="008B3FAA">
              <w:rPr>
                <w:color w:val="000000"/>
              </w:rPr>
              <w:t>3300318090</w:t>
            </w:r>
          </w:p>
        </w:tc>
        <w:tc>
          <w:tcPr>
            <w:tcW w:w="840" w:type="dxa"/>
            <w:tcBorders>
              <w:top w:val="nil"/>
              <w:left w:val="nil"/>
              <w:bottom w:val="single" w:sz="4" w:space="0" w:color="000000"/>
              <w:right w:val="single" w:sz="4" w:space="0" w:color="000000"/>
            </w:tcBorders>
            <w:shd w:val="clear" w:color="auto" w:fill="auto"/>
            <w:vAlign w:val="center"/>
            <w:hideMark/>
          </w:tcPr>
          <w:p w14:paraId="14AD9C48"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351285B" w14:textId="77777777" w:rsidR="00296578" w:rsidRPr="008B3FAA" w:rsidRDefault="00296578" w:rsidP="00CD5AFC">
            <w:pPr>
              <w:jc w:val="center"/>
              <w:rPr>
                <w:color w:val="000000"/>
              </w:rPr>
            </w:pPr>
            <w:r w:rsidRPr="008B3FAA">
              <w:rPr>
                <w:color w:val="000000"/>
              </w:rPr>
              <w:t>71,05</w:t>
            </w:r>
          </w:p>
        </w:tc>
      </w:tr>
      <w:tr w:rsidR="00296578" w:rsidRPr="008B3FAA" w14:paraId="5D5CF67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37BCEEE"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5FBE4851" w14:textId="77777777" w:rsidR="00296578" w:rsidRPr="008B3FAA" w:rsidRDefault="00296578" w:rsidP="00CD5AFC">
            <w:pPr>
              <w:jc w:val="center"/>
              <w:rPr>
                <w:color w:val="000000"/>
              </w:rPr>
            </w:pPr>
            <w:r w:rsidRPr="008B3FAA">
              <w:rPr>
                <w:color w:val="000000"/>
              </w:rPr>
              <w:t>3300318090</w:t>
            </w:r>
          </w:p>
        </w:tc>
        <w:tc>
          <w:tcPr>
            <w:tcW w:w="840" w:type="dxa"/>
            <w:tcBorders>
              <w:top w:val="nil"/>
              <w:left w:val="nil"/>
              <w:bottom w:val="single" w:sz="4" w:space="0" w:color="000000"/>
              <w:right w:val="single" w:sz="4" w:space="0" w:color="000000"/>
            </w:tcBorders>
            <w:shd w:val="clear" w:color="auto" w:fill="auto"/>
            <w:vAlign w:val="center"/>
            <w:hideMark/>
          </w:tcPr>
          <w:p w14:paraId="21E92CAF"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09640693" w14:textId="77777777" w:rsidR="00296578" w:rsidRPr="008B3FAA" w:rsidRDefault="00296578" w:rsidP="00CD5AFC">
            <w:pPr>
              <w:jc w:val="center"/>
              <w:rPr>
                <w:color w:val="000000"/>
              </w:rPr>
            </w:pPr>
            <w:r w:rsidRPr="008B3FAA">
              <w:rPr>
                <w:color w:val="000000"/>
              </w:rPr>
              <w:t>71,05</w:t>
            </w:r>
          </w:p>
        </w:tc>
      </w:tr>
      <w:tr w:rsidR="00296578" w:rsidRPr="008B3FAA" w14:paraId="21A0176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2671A00"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Тулучи</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585D60BE" w14:textId="77777777" w:rsidR="00296578" w:rsidRPr="008B3FAA" w:rsidRDefault="00296578" w:rsidP="00CD5AFC">
            <w:pPr>
              <w:jc w:val="center"/>
              <w:rPr>
                <w:color w:val="000000"/>
              </w:rPr>
            </w:pPr>
            <w:r w:rsidRPr="008B3FAA">
              <w:rPr>
                <w:color w:val="000000"/>
              </w:rPr>
              <w:t>3300319090</w:t>
            </w:r>
          </w:p>
        </w:tc>
        <w:tc>
          <w:tcPr>
            <w:tcW w:w="840" w:type="dxa"/>
            <w:tcBorders>
              <w:top w:val="nil"/>
              <w:left w:val="nil"/>
              <w:bottom w:val="single" w:sz="4" w:space="0" w:color="000000"/>
              <w:right w:val="single" w:sz="4" w:space="0" w:color="000000"/>
            </w:tcBorders>
            <w:shd w:val="clear" w:color="FFFFFF" w:fill="FFFFFF"/>
            <w:vAlign w:val="center"/>
            <w:hideMark/>
          </w:tcPr>
          <w:p w14:paraId="115544B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F393B2E" w14:textId="77777777" w:rsidR="00296578" w:rsidRPr="008B3FAA" w:rsidRDefault="00296578" w:rsidP="00CD5AFC">
            <w:pPr>
              <w:jc w:val="center"/>
              <w:rPr>
                <w:color w:val="000000"/>
              </w:rPr>
            </w:pPr>
            <w:r w:rsidRPr="008B3FAA">
              <w:rPr>
                <w:color w:val="000000"/>
              </w:rPr>
              <w:t>16,11</w:t>
            </w:r>
          </w:p>
        </w:tc>
      </w:tr>
      <w:tr w:rsidR="00296578" w:rsidRPr="008B3FAA" w14:paraId="2CB2504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5AD722E" w14:textId="77777777" w:rsidR="00296578" w:rsidRPr="008B3FAA" w:rsidRDefault="00296578" w:rsidP="00CD5AFC">
            <w:pPr>
              <w:jc w:val="center"/>
              <w:rPr>
                <w:color w:val="000000"/>
              </w:rPr>
            </w:pPr>
            <w:r w:rsidRPr="008B3F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3A01F9F2" w14:textId="77777777" w:rsidR="00296578" w:rsidRPr="008B3FAA" w:rsidRDefault="00296578" w:rsidP="00CD5AFC">
            <w:pPr>
              <w:jc w:val="center"/>
              <w:rPr>
                <w:color w:val="000000"/>
              </w:rPr>
            </w:pPr>
            <w:r w:rsidRPr="008B3FAA">
              <w:rPr>
                <w:color w:val="000000"/>
              </w:rPr>
              <w:t>3300319090</w:t>
            </w:r>
          </w:p>
        </w:tc>
        <w:tc>
          <w:tcPr>
            <w:tcW w:w="840" w:type="dxa"/>
            <w:tcBorders>
              <w:top w:val="nil"/>
              <w:left w:val="nil"/>
              <w:bottom w:val="single" w:sz="4" w:space="0" w:color="000000"/>
              <w:right w:val="single" w:sz="4" w:space="0" w:color="000000"/>
            </w:tcBorders>
            <w:shd w:val="clear" w:color="auto" w:fill="auto"/>
            <w:vAlign w:val="center"/>
            <w:hideMark/>
          </w:tcPr>
          <w:p w14:paraId="78DE8B55"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C943498" w14:textId="77777777" w:rsidR="00296578" w:rsidRPr="008B3FAA" w:rsidRDefault="00296578" w:rsidP="00CD5AFC">
            <w:pPr>
              <w:jc w:val="center"/>
              <w:rPr>
                <w:color w:val="000000"/>
              </w:rPr>
            </w:pPr>
            <w:r w:rsidRPr="008B3FAA">
              <w:rPr>
                <w:color w:val="000000"/>
              </w:rPr>
              <w:t>16,11</w:t>
            </w:r>
          </w:p>
        </w:tc>
      </w:tr>
      <w:tr w:rsidR="00296578" w:rsidRPr="008B3FAA" w14:paraId="7E5229D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FBFBD2A"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9C8E5A1" w14:textId="77777777" w:rsidR="00296578" w:rsidRPr="008B3FAA" w:rsidRDefault="00296578" w:rsidP="00CD5AFC">
            <w:pPr>
              <w:jc w:val="center"/>
              <w:rPr>
                <w:color w:val="000000"/>
              </w:rPr>
            </w:pPr>
            <w:r w:rsidRPr="008B3FAA">
              <w:rPr>
                <w:color w:val="000000"/>
              </w:rPr>
              <w:t>3300319090</w:t>
            </w:r>
          </w:p>
        </w:tc>
        <w:tc>
          <w:tcPr>
            <w:tcW w:w="840" w:type="dxa"/>
            <w:tcBorders>
              <w:top w:val="nil"/>
              <w:left w:val="nil"/>
              <w:bottom w:val="single" w:sz="4" w:space="0" w:color="000000"/>
              <w:right w:val="single" w:sz="4" w:space="0" w:color="000000"/>
            </w:tcBorders>
            <w:shd w:val="clear" w:color="auto" w:fill="auto"/>
            <w:vAlign w:val="center"/>
            <w:hideMark/>
          </w:tcPr>
          <w:p w14:paraId="7B1DFE24"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48ABB52C" w14:textId="77777777" w:rsidR="00296578" w:rsidRPr="008B3FAA" w:rsidRDefault="00296578" w:rsidP="00CD5AFC">
            <w:pPr>
              <w:jc w:val="center"/>
              <w:rPr>
                <w:color w:val="000000"/>
              </w:rPr>
            </w:pPr>
            <w:r w:rsidRPr="008B3FAA">
              <w:rPr>
                <w:color w:val="000000"/>
              </w:rPr>
              <w:t>16,11</w:t>
            </w:r>
          </w:p>
        </w:tc>
      </w:tr>
      <w:tr w:rsidR="00296578" w:rsidRPr="008B3FAA" w14:paraId="61DB39F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311BA9D8" w14:textId="77777777" w:rsidR="00296578" w:rsidRPr="008B3FAA" w:rsidRDefault="00296578" w:rsidP="00CD5AFC">
            <w:pPr>
              <w:jc w:val="center"/>
              <w:rPr>
                <w:color w:val="000000"/>
              </w:rPr>
            </w:pPr>
            <w:r w:rsidRPr="008B3FAA">
              <w:rPr>
                <w:color w:val="000000"/>
              </w:rPr>
              <w:t>Переданные полномочия Тумнин</w:t>
            </w:r>
          </w:p>
        </w:tc>
        <w:tc>
          <w:tcPr>
            <w:tcW w:w="1540" w:type="dxa"/>
            <w:tcBorders>
              <w:top w:val="nil"/>
              <w:left w:val="nil"/>
              <w:bottom w:val="single" w:sz="4" w:space="0" w:color="000000"/>
              <w:right w:val="single" w:sz="4" w:space="0" w:color="000000"/>
            </w:tcBorders>
            <w:shd w:val="clear" w:color="auto" w:fill="auto"/>
            <w:vAlign w:val="center"/>
            <w:hideMark/>
          </w:tcPr>
          <w:p w14:paraId="0D4F98D1" w14:textId="77777777" w:rsidR="00296578" w:rsidRPr="008B3FAA" w:rsidRDefault="00296578" w:rsidP="00CD5AFC">
            <w:pPr>
              <w:jc w:val="center"/>
              <w:rPr>
                <w:color w:val="000000"/>
              </w:rPr>
            </w:pPr>
            <w:r w:rsidRPr="008B3FAA">
              <w:rPr>
                <w:color w:val="000000"/>
              </w:rPr>
              <w:t>3300320090</w:t>
            </w:r>
          </w:p>
        </w:tc>
        <w:tc>
          <w:tcPr>
            <w:tcW w:w="840" w:type="dxa"/>
            <w:tcBorders>
              <w:top w:val="nil"/>
              <w:left w:val="nil"/>
              <w:bottom w:val="single" w:sz="4" w:space="0" w:color="000000"/>
              <w:right w:val="single" w:sz="4" w:space="0" w:color="000000"/>
            </w:tcBorders>
            <w:shd w:val="clear" w:color="FFFFFF" w:fill="FFFFFF"/>
            <w:vAlign w:val="center"/>
            <w:hideMark/>
          </w:tcPr>
          <w:p w14:paraId="41A6392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0EA9177" w14:textId="77777777" w:rsidR="00296578" w:rsidRPr="008B3FAA" w:rsidRDefault="00296578" w:rsidP="00CD5AFC">
            <w:pPr>
              <w:jc w:val="center"/>
              <w:rPr>
                <w:color w:val="000000"/>
              </w:rPr>
            </w:pPr>
            <w:r w:rsidRPr="008B3FAA">
              <w:rPr>
                <w:color w:val="000000"/>
              </w:rPr>
              <w:t>27,55</w:t>
            </w:r>
          </w:p>
        </w:tc>
      </w:tr>
      <w:tr w:rsidR="00296578" w:rsidRPr="008B3FAA" w14:paraId="05887F3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24C0B0E"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A50ECC2" w14:textId="77777777" w:rsidR="00296578" w:rsidRPr="008B3FAA" w:rsidRDefault="00296578" w:rsidP="00CD5AFC">
            <w:pPr>
              <w:jc w:val="center"/>
              <w:rPr>
                <w:color w:val="000000"/>
              </w:rPr>
            </w:pPr>
            <w:r w:rsidRPr="008B3FAA">
              <w:rPr>
                <w:color w:val="000000"/>
              </w:rPr>
              <w:t>3300320090</w:t>
            </w:r>
          </w:p>
        </w:tc>
        <w:tc>
          <w:tcPr>
            <w:tcW w:w="840" w:type="dxa"/>
            <w:tcBorders>
              <w:top w:val="nil"/>
              <w:left w:val="nil"/>
              <w:bottom w:val="single" w:sz="4" w:space="0" w:color="000000"/>
              <w:right w:val="single" w:sz="4" w:space="0" w:color="000000"/>
            </w:tcBorders>
            <w:shd w:val="clear" w:color="auto" w:fill="auto"/>
            <w:vAlign w:val="center"/>
            <w:hideMark/>
          </w:tcPr>
          <w:p w14:paraId="7D978BB1"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9D6EE80" w14:textId="77777777" w:rsidR="00296578" w:rsidRPr="008B3FAA" w:rsidRDefault="00296578" w:rsidP="00CD5AFC">
            <w:pPr>
              <w:jc w:val="center"/>
              <w:rPr>
                <w:color w:val="000000"/>
              </w:rPr>
            </w:pPr>
            <w:r w:rsidRPr="008B3FAA">
              <w:rPr>
                <w:color w:val="000000"/>
              </w:rPr>
              <w:t>27,55</w:t>
            </w:r>
          </w:p>
        </w:tc>
      </w:tr>
      <w:tr w:rsidR="00296578" w:rsidRPr="008B3FAA" w14:paraId="146DF28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0861FB9"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147BF0E0" w14:textId="77777777" w:rsidR="00296578" w:rsidRPr="008B3FAA" w:rsidRDefault="00296578" w:rsidP="00CD5AFC">
            <w:pPr>
              <w:jc w:val="center"/>
              <w:rPr>
                <w:color w:val="000000"/>
              </w:rPr>
            </w:pPr>
            <w:r w:rsidRPr="008B3FAA">
              <w:rPr>
                <w:color w:val="000000"/>
              </w:rPr>
              <w:t>3300320090</w:t>
            </w:r>
          </w:p>
        </w:tc>
        <w:tc>
          <w:tcPr>
            <w:tcW w:w="840" w:type="dxa"/>
            <w:tcBorders>
              <w:top w:val="nil"/>
              <w:left w:val="nil"/>
              <w:bottom w:val="single" w:sz="4" w:space="0" w:color="000000"/>
              <w:right w:val="single" w:sz="4" w:space="0" w:color="000000"/>
            </w:tcBorders>
            <w:shd w:val="clear" w:color="auto" w:fill="auto"/>
            <w:vAlign w:val="center"/>
            <w:hideMark/>
          </w:tcPr>
          <w:p w14:paraId="71D46DBB"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7D828D26" w14:textId="77777777" w:rsidR="00296578" w:rsidRPr="008B3FAA" w:rsidRDefault="00296578" w:rsidP="00CD5AFC">
            <w:pPr>
              <w:jc w:val="center"/>
              <w:rPr>
                <w:color w:val="000000"/>
              </w:rPr>
            </w:pPr>
            <w:r w:rsidRPr="008B3FAA">
              <w:rPr>
                <w:color w:val="000000"/>
              </w:rPr>
              <w:t>27,55</w:t>
            </w:r>
          </w:p>
        </w:tc>
      </w:tr>
      <w:tr w:rsidR="00296578" w:rsidRPr="008B3FAA" w14:paraId="0BA5D7B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8FCF08A"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Усть</w:t>
            </w:r>
            <w:proofErr w:type="spellEnd"/>
            <w:r w:rsidRPr="008B3FAA">
              <w:rPr>
                <w:color w:val="000000"/>
              </w:rPr>
              <w:t>-Орочи</w:t>
            </w:r>
          </w:p>
        </w:tc>
        <w:tc>
          <w:tcPr>
            <w:tcW w:w="1540" w:type="dxa"/>
            <w:tcBorders>
              <w:top w:val="nil"/>
              <w:left w:val="nil"/>
              <w:bottom w:val="single" w:sz="4" w:space="0" w:color="000000"/>
              <w:right w:val="single" w:sz="4" w:space="0" w:color="000000"/>
            </w:tcBorders>
            <w:shd w:val="clear" w:color="auto" w:fill="auto"/>
            <w:vAlign w:val="center"/>
            <w:hideMark/>
          </w:tcPr>
          <w:p w14:paraId="7AA4C861" w14:textId="77777777" w:rsidR="00296578" w:rsidRPr="008B3FAA" w:rsidRDefault="00296578" w:rsidP="00CD5AFC">
            <w:pPr>
              <w:jc w:val="center"/>
              <w:rPr>
                <w:color w:val="000000"/>
              </w:rPr>
            </w:pPr>
            <w:r w:rsidRPr="008B3FAA">
              <w:rPr>
                <w:color w:val="000000"/>
              </w:rPr>
              <w:t>3300321090</w:t>
            </w:r>
          </w:p>
        </w:tc>
        <w:tc>
          <w:tcPr>
            <w:tcW w:w="840" w:type="dxa"/>
            <w:tcBorders>
              <w:top w:val="nil"/>
              <w:left w:val="nil"/>
              <w:bottom w:val="single" w:sz="4" w:space="0" w:color="000000"/>
              <w:right w:val="single" w:sz="4" w:space="0" w:color="000000"/>
            </w:tcBorders>
            <w:shd w:val="clear" w:color="FFFFFF" w:fill="FFFFFF"/>
            <w:vAlign w:val="center"/>
            <w:hideMark/>
          </w:tcPr>
          <w:p w14:paraId="1EA820C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2FF6A82" w14:textId="77777777" w:rsidR="00296578" w:rsidRPr="008B3FAA" w:rsidRDefault="00296578" w:rsidP="00CD5AFC">
            <w:pPr>
              <w:jc w:val="center"/>
              <w:rPr>
                <w:color w:val="000000"/>
              </w:rPr>
            </w:pPr>
            <w:r w:rsidRPr="008B3FAA">
              <w:rPr>
                <w:color w:val="000000"/>
              </w:rPr>
              <w:t>16,54</w:t>
            </w:r>
          </w:p>
        </w:tc>
      </w:tr>
      <w:tr w:rsidR="00296578" w:rsidRPr="008B3FAA" w14:paraId="5687B9A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45257AE"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5FAAF3E" w14:textId="77777777" w:rsidR="00296578" w:rsidRPr="008B3FAA" w:rsidRDefault="00296578" w:rsidP="00CD5AFC">
            <w:pPr>
              <w:jc w:val="center"/>
              <w:rPr>
                <w:color w:val="000000"/>
              </w:rPr>
            </w:pPr>
            <w:r w:rsidRPr="008B3FAA">
              <w:rPr>
                <w:color w:val="000000"/>
              </w:rPr>
              <w:t>3300321090</w:t>
            </w:r>
          </w:p>
        </w:tc>
        <w:tc>
          <w:tcPr>
            <w:tcW w:w="840" w:type="dxa"/>
            <w:tcBorders>
              <w:top w:val="nil"/>
              <w:left w:val="nil"/>
              <w:bottom w:val="single" w:sz="4" w:space="0" w:color="000000"/>
              <w:right w:val="single" w:sz="4" w:space="0" w:color="000000"/>
            </w:tcBorders>
            <w:shd w:val="clear" w:color="auto" w:fill="auto"/>
            <w:vAlign w:val="center"/>
            <w:hideMark/>
          </w:tcPr>
          <w:p w14:paraId="4D2188E8"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A8E0CA4" w14:textId="77777777" w:rsidR="00296578" w:rsidRPr="008B3FAA" w:rsidRDefault="00296578" w:rsidP="00CD5AFC">
            <w:pPr>
              <w:jc w:val="center"/>
              <w:rPr>
                <w:color w:val="000000"/>
              </w:rPr>
            </w:pPr>
            <w:r w:rsidRPr="008B3FAA">
              <w:rPr>
                <w:color w:val="000000"/>
              </w:rPr>
              <w:t>16,54</w:t>
            </w:r>
          </w:p>
        </w:tc>
      </w:tr>
      <w:tr w:rsidR="00296578" w:rsidRPr="008B3FAA" w14:paraId="5ED8DE8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FEB3AB4"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6E37D3D8" w14:textId="77777777" w:rsidR="00296578" w:rsidRPr="008B3FAA" w:rsidRDefault="00296578" w:rsidP="00CD5AFC">
            <w:pPr>
              <w:jc w:val="center"/>
              <w:rPr>
                <w:color w:val="000000"/>
              </w:rPr>
            </w:pPr>
            <w:r w:rsidRPr="008B3FAA">
              <w:rPr>
                <w:color w:val="000000"/>
              </w:rPr>
              <w:t>3300321090</w:t>
            </w:r>
          </w:p>
        </w:tc>
        <w:tc>
          <w:tcPr>
            <w:tcW w:w="840" w:type="dxa"/>
            <w:tcBorders>
              <w:top w:val="nil"/>
              <w:left w:val="nil"/>
              <w:bottom w:val="single" w:sz="4" w:space="0" w:color="000000"/>
              <w:right w:val="single" w:sz="4" w:space="0" w:color="000000"/>
            </w:tcBorders>
            <w:shd w:val="clear" w:color="auto" w:fill="auto"/>
            <w:vAlign w:val="center"/>
            <w:hideMark/>
          </w:tcPr>
          <w:p w14:paraId="6EC6F81B"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622920B6" w14:textId="77777777" w:rsidR="00296578" w:rsidRPr="008B3FAA" w:rsidRDefault="00296578" w:rsidP="00CD5AFC">
            <w:pPr>
              <w:jc w:val="center"/>
              <w:rPr>
                <w:color w:val="000000"/>
              </w:rPr>
            </w:pPr>
            <w:r w:rsidRPr="008B3FAA">
              <w:rPr>
                <w:color w:val="000000"/>
              </w:rPr>
              <w:t>16,54</w:t>
            </w:r>
          </w:p>
        </w:tc>
      </w:tr>
      <w:tr w:rsidR="00296578" w:rsidRPr="008B3FAA" w14:paraId="697E38B9"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40DDB6E9" w14:textId="77777777" w:rsidR="00296578" w:rsidRPr="008B3FAA" w:rsidRDefault="00296578" w:rsidP="00CD5AFC">
            <w:pPr>
              <w:jc w:val="center"/>
              <w:rPr>
                <w:color w:val="000000"/>
              </w:rPr>
            </w:pPr>
            <w:r w:rsidRPr="008B3FAA">
              <w:rPr>
                <w:color w:val="000000"/>
              </w:rPr>
              <w:t>Мониторинг, пропаганда и обеспечение безопасности людей на водных объектах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540" w:type="dxa"/>
            <w:tcBorders>
              <w:top w:val="nil"/>
              <w:left w:val="nil"/>
              <w:bottom w:val="single" w:sz="4" w:space="0" w:color="000000"/>
              <w:right w:val="single" w:sz="4" w:space="0" w:color="000000"/>
            </w:tcBorders>
            <w:shd w:val="clear" w:color="auto" w:fill="auto"/>
            <w:vAlign w:val="center"/>
            <w:hideMark/>
          </w:tcPr>
          <w:p w14:paraId="14BEE8A1" w14:textId="77777777" w:rsidR="00296578" w:rsidRPr="008B3FAA" w:rsidRDefault="00296578" w:rsidP="00CD5AFC">
            <w:pPr>
              <w:jc w:val="center"/>
              <w:rPr>
                <w:color w:val="000000"/>
              </w:rPr>
            </w:pPr>
            <w:r w:rsidRPr="008B3FAA">
              <w:rPr>
                <w:color w:val="000000"/>
              </w:rPr>
              <w:t>3300400030</w:t>
            </w:r>
          </w:p>
        </w:tc>
        <w:tc>
          <w:tcPr>
            <w:tcW w:w="840" w:type="dxa"/>
            <w:tcBorders>
              <w:top w:val="nil"/>
              <w:left w:val="nil"/>
              <w:bottom w:val="single" w:sz="4" w:space="0" w:color="000000"/>
              <w:right w:val="single" w:sz="4" w:space="0" w:color="000000"/>
            </w:tcBorders>
            <w:shd w:val="clear" w:color="FFFFFF" w:fill="FFFFFF"/>
            <w:vAlign w:val="center"/>
            <w:hideMark/>
          </w:tcPr>
          <w:p w14:paraId="7AEF361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5FBD744" w14:textId="77777777" w:rsidR="00296578" w:rsidRPr="008B3FAA" w:rsidRDefault="00296578" w:rsidP="00CD5AFC">
            <w:pPr>
              <w:jc w:val="center"/>
              <w:rPr>
                <w:color w:val="000000"/>
              </w:rPr>
            </w:pPr>
            <w:r w:rsidRPr="008B3FAA">
              <w:rPr>
                <w:color w:val="000000"/>
              </w:rPr>
              <w:t>45,44</w:t>
            </w:r>
          </w:p>
        </w:tc>
      </w:tr>
      <w:tr w:rsidR="00296578" w:rsidRPr="008B3FAA" w14:paraId="6073B2B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A52F61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BB68A05" w14:textId="77777777" w:rsidR="00296578" w:rsidRPr="008B3FAA" w:rsidRDefault="00296578" w:rsidP="00CD5AFC">
            <w:pPr>
              <w:jc w:val="center"/>
              <w:rPr>
                <w:color w:val="000000"/>
              </w:rPr>
            </w:pPr>
            <w:r w:rsidRPr="008B3FAA">
              <w:rPr>
                <w:color w:val="000000"/>
              </w:rPr>
              <w:t>3300400030</w:t>
            </w:r>
          </w:p>
        </w:tc>
        <w:tc>
          <w:tcPr>
            <w:tcW w:w="840" w:type="dxa"/>
            <w:tcBorders>
              <w:top w:val="nil"/>
              <w:left w:val="nil"/>
              <w:bottom w:val="single" w:sz="4" w:space="0" w:color="000000"/>
              <w:right w:val="single" w:sz="4" w:space="0" w:color="000000"/>
            </w:tcBorders>
            <w:shd w:val="clear" w:color="auto" w:fill="auto"/>
            <w:vAlign w:val="center"/>
            <w:hideMark/>
          </w:tcPr>
          <w:p w14:paraId="34D9C339"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12340A5" w14:textId="77777777" w:rsidR="00296578" w:rsidRPr="008B3FAA" w:rsidRDefault="00296578" w:rsidP="00CD5AFC">
            <w:pPr>
              <w:jc w:val="center"/>
              <w:rPr>
                <w:color w:val="000000"/>
              </w:rPr>
            </w:pPr>
            <w:r w:rsidRPr="008B3FAA">
              <w:rPr>
                <w:color w:val="000000"/>
              </w:rPr>
              <w:t>45,44</w:t>
            </w:r>
          </w:p>
        </w:tc>
      </w:tr>
      <w:tr w:rsidR="00296578" w:rsidRPr="008B3FAA" w14:paraId="39E4A39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19CCA5C"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70C1320" w14:textId="77777777" w:rsidR="00296578" w:rsidRPr="008B3FAA" w:rsidRDefault="00296578" w:rsidP="00CD5AFC">
            <w:pPr>
              <w:jc w:val="center"/>
              <w:rPr>
                <w:color w:val="000000"/>
              </w:rPr>
            </w:pPr>
            <w:r w:rsidRPr="008B3FAA">
              <w:rPr>
                <w:color w:val="000000"/>
              </w:rPr>
              <w:t>3300400030</w:t>
            </w:r>
          </w:p>
        </w:tc>
        <w:tc>
          <w:tcPr>
            <w:tcW w:w="840" w:type="dxa"/>
            <w:tcBorders>
              <w:top w:val="nil"/>
              <w:left w:val="nil"/>
              <w:bottom w:val="single" w:sz="4" w:space="0" w:color="000000"/>
              <w:right w:val="single" w:sz="4" w:space="0" w:color="000000"/>
            </w:tcBorders>
            <w:shd w:val="clear" w:color="auto" w:fill="auto"/>
            <w:vAlign w:val="center"/>
            <w:hideMark/>
          </w:tcPr>
          <w:p w14:paraId="75467515"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B06AB41" w14:textId="77777777" w:rsidR="00296578" w:rsidRPr="008B3FAA" w:rsidRDefault="00296578" w:rsidP="00CD5AFC">
            <w:pPr>
              <w:jc w:val="center"/>
              <w:rPr>
                <w:color w:val="000000"/>
              </w:rPr>
            </w:pPr>
            <w:r w:rsidRPr="008B3FAA">
              <w:rPr>
                <w:color w:val="000000"/>
              </w:rPr>
              <w:t>45,44</w:t>
            </w:r>
          </w:p>
        </w:tc>
      </w:tr>
      <w:tr w:rsidR="00296578" w:rsidRPr="008B3FAA" w14:paraId="1E4431F9"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1363F268" w14:textId="77777777" w:rsidR="00296578" w:rsidRPr="008B3FAA" w:rsidRDefault="00296578" w:rsidP="00CD5AFC">
            <w:pPr>
              <w:jc w:val="center"/>
              <w:rPr>
                <w:color w:val="000000"/>
              </w:rPr>
            </w:pPr>
            <w:r w:rsidRPr="008B3FAA">
              <w:rPr>
                <w:color w:val="000000"/>
              </w:rPr>
              <w:t>Муниципальная программа "Социальная поддержка медицинских работников, работающих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7C573580" w14:textId="77777777" w:rsidR="00296578" w:rsidRPr="008B3FAA" w:rsidRDefault="00296578" w:rsidP="00CD5AFC">
            <w:pPr>
              <w:jc w:val="center"/>
              <w:rPr>
                <w:color w:val="000000"/>
              </w:rPr>
            </w:pPr>
            <w:r w:rsidRPr="008B3FAA">
              <w:rPr>
                <w:color w:val="000000"/>
              </w:rPr>
              <w:t>3400000000</w:t>
            </w:r>
          </w:p>
        </w:tc>
        <w:tc>
          <w:tcPr>
            <w:tcW w:w="840" w:type="dxa"/>
            <w:tcBorders>
              <w:top w:val="nil"/>
              <w:left w:val="nil"/>
              <w:bottom w:val="single" w:sz="4" w:space="0" w:color="000000"/>
              <w:right w:val="single" w:sz="4" w:space="0" w:color="000000"/>
            </w:tcBorders>
            <w:shd w:val="clear" w:color="auto" w:fill="auto"/>
            <w:vAlign w:val="center"/>
            <w:hideMark/>
          </w:tcPr>
          <w:p w14:paraId="38AC78C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BA1EE6A" w14:textId="77777777" w:rsidR="00296578" w:rsidRPr="008B3FAA" w:rsidRDefault="00296578" w:rsidP="00CD5AFC">
            <w:pPr>
              <w:jc w:val="center"/>
              <w:rPr>
                <w:color w:val="000000"/>
              </w:rPr>
            </w:pPr>
            <w:r w:rsidRPr="008B3FAA">
              <w:rPr>
                <w:color w:val="000000"/>
              </w:rPr>
              <w:t>1 975,00</w:t>
            </w:r>
          </w:p>
        </w:tc>
      </w:tr>
      <w:tr w:rsidR="00296578" w:rsidRPr="008B3FAA" w14:paraId="5EF69EDE"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393DF2A7" w14:textId="77777777" w:rsidR="00296578" w:rsidRPr="008B3FAA" w:rsidRDefault="00296578" w:rsidP="00CD5AFC">
            <w:pPr>
              <w:jc w:val="center"/>
              <w:rPr>
                <w:color w:val="000000"/>
              </w:rPr>
            </w:pPr>
            <w:r w:rsidRPr="008B3FAA">
              <w:rPr>
                <w:color w:val="000000"/>
              </w:rPr>
              <w:lastRenderedPageBreak/>
              <w:t>Предоставление единовременных выплат медицинским работникам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892B84D" w14:textId="77777777" w:rsidR="00296578" w:rsidRPr="008B3FAA" w:rsidRDefault="00296578" w:rsidP="00CD5AFC">
            <w:pPr>
              <w:jc w:val="center"/>
              <w:rPr>
                <w:color w:val="000000"/>
              </w:rPr>
            </w:pPr>
            <w:r w:rsidRPr="008B3FAA">
              <w:rPr>
                <w:color w:val="000000"/>
              </w:rPr>
              <w:t>3410000000</w:t>
            </w:r>
          </w:p>
        </w:tc>
        <w:tc>
          <w:tcPr>
            <w:tcW w:w="840" w:type="dxa"/>
            <w:tcBorders>
              <w:top w:val="nil"/>
              <w:left w:val="nil"/>
              <w:bottom w:val="single" w:sz="4" w:space="0" w:color="000000"/>
              <w:right w:val="single" w:sz="4" w:space="0" w:color="000000"/>
            </w:tcBorders>
            <w:shd w:val="clear" w:color="auto" w:fill="auto"/>
            <w:vAlign w:val="center"/>
            <w:hideMark/>
          </w:tcPr>
          <w:p w14:paraId="4FB52E5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4BF0383" w14:textId="77777777" w:rsidR="00296578" w:rsidRPr="008B3FAA" w:rsidRDefault="00296578" w:rsidP="00CD5AFC">
            <w:pPr>
              <w:jc w:val="center"/>
              <w:rPr>
                <w:color w:val="000000"/>
              </w:rPr>
            </w:pPr>
            <w:r w:rsidRPr="008B3FAA">
              <w:rPr>
                <w:color w:val="000000"/>
              </w:rPr>
              <w:t>1 500,00</w:t>
            </w:r>
          </w:p>
        </w:tc>
      </w:tr>
      <w:tr w:rsidR="00296578" w:rsidRPr="008B3FAA" w14:paraId="48DE86A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3639823E" w14:textId="77777777" w:rsidR="00296578" w:rsidRPr="008B3FAA" w:rsidRDefault="00296578" w:rsidP="00CD5AFC">
            <w:pPr>
              <w:jc w:val="center"/>
              <w:rPr>
                <w:color w:val="000000"/>
              </w:rPr>
            </w:pPr>
            <w:r w:rsidRPr="008B3FAA">
              <w:rPr>
                <w:color w:val="000000"/>
              </w:rPr>
              <w:t>Предоставление единовременных выплат медицинским работникам с высшим медицинским образованием (врачи), трудоустроенных и заключивших договора на определенный срок</w:t>
            </w:r>
          </w:p>
        </w:tc>
        <w:tc>
          <w:tcPr>
            <w:tcW w:w="1540" w:type="dxa"/>
            <w:tcBorders>
              <w:top w:val="nil"/>
              <w:left w:val="nil"/>
              <w:bottom w:val="single" w:sz="4" w:space="0" w:color="000000"/>
              <w:right w:val="single" w:sz="4" w:space="0" w:color="000000"/>
            </w:tcBorders>
            <w:shd w:val="clear" w:color="auto" w:fill="auto"/>
            <w:vAlign w:val="center"/>
            <w:hideMark/>
          </w:tcPr>
          <w:p w14:paraId="574644F6" w14:textId="77777777" w:rsidR="00296578" w:rsidRPr="008B3FAA" w:rsidRDefault="00296578" w:rsidP="00CD5AFC">
            <w:pPr>
              <w:jc w:val="center"/>
              <w:rPr>
                <w:color w:val="000000"/>
              </w:rPr>
            </w:pPr>
            <w:r w:rsidRPr="008B3FAA">
              <w:rPr>
                <w:color w:val="000000"/>
              </w:rPr>
              <w:t>3410100040</w:t>
            </w:r>
          </w:p>
        </w:tc>
        <w:tc>
          <w:tcPr>
            <w:tcW w:w="840" w:type="dxa"/>
            <w:tcBorders>
              <w:top w:val="nil"/>
              <w:left w:val="nil"/>
              <w:bottom w:val="single" w:sz="4" w:space="0" w:color="000000"/>
              <w:right w:val="single" w:sz="4" w:space="0" w:color="000000"/>
            </w:tcBorders>
            <w:shd w:val="clear" w:color="FFFFFF" w:fill="FFFFFF"/>
            <w:vAlign w:val="center"/>
            <w:hideMark/>
          </w:tcPr>
          <w:p w14:paraId="3DD0734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0E413F6" w14:textId="77777777" w:rsidR="00296578" w:rsidRPr="008B3FAA" w:rsidRDefault="00296578" w:rsidP="00CD5AFC">
            <w:pPr>
              <w:jc w:val="center"/>
              <w:rPr>
                <w:color w:val="000000"/>
              </w:rPr>
            </w:pPr>
            <w:r w:rsidRPr="008B3FAA">
              <w:rPr>
                <w:color w:val="000000"/>
              </w:rPr>
              <w:t>900,00</w:t>
            </w:r>
          </w:p>
        </w:tc>
      </w:tr>
      <w:tr w:rsidR="00296578" w:rsidRPr="008B3FAA" w14:paraId="77D7367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BE1918A"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37990F49" w14:textId="77777777" w:rsidR="00296578" w:rsidRPr="008B3FAA" w:rsidRDefault="00296578" w:rsidP="00CD5AFC">
            <w:pPr>
              <w:jc w:val="center"/>
              <w:rPr>
                <w:color w:val="000000"/>
              </w:rPr>
            </w:pPr>
            <w:r w:rsidRPr="008B3FAA">
              <w:rPr>
                <w:color w:val="000000"/>
              </w:rPr>
              <w:t>3410100040</w:t>
            </w:r>
          </w:p>
        </w:tc>
        <w:tc>
          <w:tcPr>
            <w:tcW w:w="840" w:type="dxa"/>
            <w:tcBorders>
              <w:top w:val="nil"/>
              <w:left w:val="nil"/>
              <w:bottom w:val="single" w:sz="4" w:space="0" w:color="000000"/>
              <w:right w:val="single" w:sz="4" w:space="0" w:color="000000"/>
            </w:tcBorders>
            <w:shd w:val="clear" w:color="auto" w:fill="auto"/>
            <w:vAlign w:val="center"/>
            <w:hideMark/>
          </w:tcPr>
          <w:p w14:paraId="05EC272F"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4FA7EA60" w14:textId="77777777" w:rsidR="00296578" w:rsidRPr="008B3FAA" w:rsidRDefault="00296578" w:rsidP="00CD5AFC">
            <w:pPr>
              <w:jc w:val="center"/>
              <w:rPr>
                <w:color w:val="000000"/>
              </w:rPr>
            </w:pPr>
            <w:r w:rsidRPr="008B3FAA">
              <w:rPr>
                <w:color w:val="000000"/>
              </w:rPr>
              <w:t>900,00</w:t>
            </w:r>
          </w:p>
        </w:tc>
      </w:tr>
      <w:tr w:rsidR="00296578" w:rsidRPr="008B3FAA" w14:paraId="5D20A8B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6519262" w14:textId="77777777" w:rsidR="00296578" w:rsidRPr="008B3FAA" w:rsidRDefault="00296578" w:rsidP="00CD5AFC">
            <w:pPr>
              <w:jc w:val="center"/>
              <w:rPr>
                <w:color w:val="000000"/>
              </w:rPr>
            </w:pPr>
            <w:r w:rsidRPr="008B3FAA">
              <w:rPr>
                <w:color w:val="000000"/>
              </w:rPr>
              <w:t>Социальные выплаты гражданам, кроме публичных нормативных социальных выплат</w:t>
            </w:r>
          </w:p>
        </w:tc>
        <w:tc>
          <w:tcPr>
            <w:tcW w:w="1540" w:type="dxa"/>
            <w:tcBorders>
              <w:top w:val="nil"/>
              <w:left w:val="nil"/>
              <w:bottom w:val="single" w:sz="4" w:space="0" w:color="000000"/>
              <w:right w:val="single" w:sz="4" w:space="0" w:color="000000"/>
            </w:tcBorders>
            <w:shd w:val="clear" w:color="auto" w:fill="auto"/>
            <w:vAlign w:val="center"/>
            <w:hideMark/>
          </w:tcPr>
          <w:p w14:paraId="52696595" w14:textId="77777777" w:rsidR="00296578" w:rsidRPr="008B3FAA" w:rsidRDefault="00296578" w:rsidP="00CD5AFC">
            <w:pPr>
              <w:jc w:val="center"/>
              <w:rPr>
                <w:color w:val="000000"/>
              </w:rPr>
            </w:pPr>
            <w:r w:rsidRPr="008B3FAA">
              <w:rPr>
                <w:color w:val="000000"/>
              </w:rPr>
              <w:t>3410100040</w:t>
            </w:r>
          </w:p>
        </w:tc>
        <w:tc>
          <w:tcPr>
            <w:tcW w:w="840" w:type="dxa"/>
            <w:tcBorders>
              <w:top w:val="nil"/>
              <w:left w:val="nil"/>
              <w:bottom w:val="single" w:sz="4" w:space="0" w:color="000000"/>
              <w:right w:val="single" w:sz="4" w:space="0" w:color="000000"/>
            </w:tcBorders>
            <w:shd w:val="clear" w:color="auto" w:fill="auto"/>
            <w:vAlign w:val="center"/>
            <w:hideMark/>
          </w:tcPr>
          <w:p w14:paraId="306AF6DF" w14:textId="77777777" w:rsidR="00296578" w:rsidRPr="008B3FAA" w:rsidRDefault="00296578" w:rsidP="00CD5AFC">
            <w:pPr>
              <w:jc w:val="center"/>
              <w:rPr>
                <w:color w:val="000000"/>
              </w:rPr>
            </w:pPr>
            <w:r w:rsidRPr="008B3FAA">
              <w:rPr>
                <w:color w:val="000000"/>
              </w:rPr>
              <w:t>320</w:t>
            </w:r>
          </w:p>
        </w:tc>
        <w:tc>
          <w:tcPr>
            <w:tcW w:w="1660" w:type="dxa"/>
            <w:tcBorders>
              <w:top w:val="nil"/>
              <w:left w:val="nil"/>
              <w:bottom w:val="single" w:sz="4" w:space="0" w:color="000000"/>
              <w:right w:val="single" w:sz="4" w:space="0" w:color="000000"/>
            </w:tcBorders>
            <w:shd w:val="clear" w:color="auto" w:fill="auto"/>
            <w:vAlign w:val="center"/>
            <w:hideMark/>
          </w:tcPr>
          <w:p w14:paraId="128D9884" w14:textId="77777777" w:rsidR="00296578" w:rsidRPr="008B3FAA" w:rsidRDefault="00296578" w:rsidP="00CD5AFC">
            <w:pPr>
              <w:jc w:val="center"/>
              <w:rPr>
                <w:color w:val="000000"/>
              </w:rPr>
            </w:pPr>
            <w:r w:rsidRPr="008B3FAA">
              <w:rPr>
                <w:color w:val="000000"/>
              </w:rPr>
              <w:t>900,00</w:t>
            </w:r>
          </w:p>
        </w:tc>
      </w:tr>
      <w:tr w:rsidR="00296578" w:rsidRPr="008B3FAA" w14:paraId="0A0B7A39"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48F54720" w14:textId="77777777" w:rsidR="00296578" w:rsidRPr="008B3FAA" w:rsidRDefault="00296578" w:rsidP="00CD5AFC">
            <w:pPr>
              <w:jc w:val="center"/>
              <w:rPr>
                <w:color w:val="000000"/>
              </w:rPr>
            </w:pPr>
            <w:r w:rsidRPr="008B3FAA">
              <w:rPr>
                <w:color w:val="000000"/>
              </w:rPr>
              <w:t>Предоставление единовременных выплат медицинским работникам со средним медицинским образованием (фельдшера, акушерки, зубные врачи, медицинские сестры), трудоустроенных и заключивших договора на определенный срок</w:t>
            </w:r>
          </w:p>
        </w:tc>
        <w:tc>
          <w:tcPr>
            <w:tcW w:w="1540" w:type="dxa"/>
            <w:tcBorders>
              <w:top w:val="nil"/>
              <w:left w:val="nil"/>
              <w:bottom w:val="single" w:sz="4" w:space="0" w:color="000000"/>
              <w:right w:val="single" w:sz="4" w:space="0" w:color="000000"/>
            </w:tcBorders>
            <w:shd w:val="clear" w:color="auto" w:fill="auto"/>
            <w:vAlign w:val="center"/>
            <w:hideMark/>
          </w:tcPr>
          <w:p w14:paraId="04B67DE1" w14:textId="77777777" w:rsidR="00296578" w:rsidRPr="008B3FAA" w:rsidRDefault="00296578" w:rsidP="00CD5AFC">
            <w:pPr>
              <w:jc w:val="center"/>
              <w:rPr>
                <w:color w:val="000000"/>
              </w:rPr>
            </w:pPr>
            <w:r w:rsidRPr="008B3FAA">
              <w:rPr>
                <w:color w:val="000000"/>
              </w:rPr>
              <w:t>3410200040</w:t>
            </w:r>
          </w:p>
        </w:tc>
        <w:tc>
          <w:tcPr>
            <w:tcW w:w="840" w:type="dxa"/>
            <w:tcBorders>
              <w:top w:val="nil"/>
              <w:left w:val="nil"/>
              <w:bottom w:val="single" w:sz="4" w:space="0" w:color="000000"/>
              <w:right w:val="single" w:sz="4" w:space="0" w:color="000000"/>
            </w:tcBorders>
            <w:shd w:val="clear" w:color="FFFFFF" w:fill="FFFFFF"/>
            <w:vAlign w:val="center"/>
            <w:hideMark/>
          </w:tcPr>
          <w:p w14:paraId="6807DFC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11FBFBD" w14:textId="77777777" w:rsidR="00296578" w:rsidRPr="008B3FAA" w:rsidRDefault="00296578" w:rsidP="00CD5AFC">
            <w:pPr>
              <w:jc w:val="center"/>
              <w:rPr>
                <w:color w:val="000000"/>
              </w:rPr>
            </w:pPr>
            <w:r w:rsidRPr="008B3FAA">
              <w:rPr>
                <w:color w:val="000000"/>
              </w:rPr>
              <w:t>600,00</w:t>
            </w:r>
          </w:p>
        </w:tc>
      </w:tr>
      <w:tr w:rsidR="00296578" w:rsidRPr="008B3FAA" w14:paraId="4D48DED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55C97E6"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7C3C3F6C" w14:textId="77777777" w:rsidR="00296578" w:rsidRPr="008B3FAA" w:rsidRDefault="00296578" w:rsidP="00CD5AFC">
            <w:pPr>
              <w:jc w:val="center"/>
              <w:rPr>
                <w:color w:val="000000"/>
              </w:rPr>
            </w:pPr>
            <w:r w:rsidRPr="008B3FAA">
              <w:rPr>
                <w:color w:val="000000"/>
              </w:rPr>
              <w:t>3410200040</w:t>
            </w:r>
          </w:p>
        </w:tc>
        <w:tc>
          <w:tcPr>
            <w:tcW w:w="840" w:type="dxa"/>
            <w:tcBorders>
              <w:top w:val="nil"/>
              <w:left w:val="nil"/>
              <w:bottom w:val="single" w:sz="4" w:space="0" w:color="000000"/>
              <w:right w:val="single" w:sz="4" w:space="0" w:color="000000"/>
            </w:tcBorders>
            <w:shd w:val="clear" w:color="auto" w:fill="auto"/>
            <w:vAlign w:val="center"/>
            <w:hideMark/>
          </w:tcPr>
          <w:p w14:paraId="2E5A0F97"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5014E959" w14:textId="77777777" w:rsidR="00296578" w:rsidRPr="008B3FAA" w:rsidRDefault="00296578" w:rsidP="00CD5AFC">
            <w:pPr>
              <w:jc w:val="center"/>
              <w:rPr>
                <w:color w:val="000000"/>
              </w:rPr>
            </w:pPr>
            <w:r w:rsidRPr="008B3FAA">
              <w:rPr>
                <w:color w:val="000000"/>
              </w:rPr>
              <w:t>600,00</w:t>
            </w:r>
          </w:p>
        </w:tc>
      </w:tr>
      <w:tr w:rsidR="00296578" w:rsidRPr="008B3FAA" w14:paraId="4E52297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F9999F8" w14:textId="77777777" w:rsidR="00296578" w:rsidRPr="008B3FAA" w:rsidRDefault="00296578" w:rsidP="00CD5AFC">
            <w:pPr>
              <w:jc w:val="center"/>
              <w:rPr>
                <w:color w:val="000000"/>
              </w:rPr>
            </w:pPr>
            <w:r w:rsidRPr="008B3FAA">
              <w:rPr>
                <w:color w:val="000000"/>
              </w:rPr>
              <w:t>Социальные выплаты гражданам, кроме публичных нормативных социальных выплат</w:t>
            </w:r>
          </w:p>
        </w:tc>
        <w:tc>
          <w:tcPr>
            <w:tcW w:w="1540" w:type="dxa"/>
            <w:tcBorders>
              <w:top w:val="nil"/>
              <w:left w:val="nil"/>
              <w:bottom w:val="single" w:sz="4" w:space="0" w:color="000000"/>
              <w:right w:val="single" w:sz="4" w:space="0" w:color="000000"/>
            </w:tcBorders>
            <w:shd w:val="clear" w:color="auto" w:fill="auto"/>
            <w:vAlign w:val="center"/>
            <w:hideMark/>
          </w:tcPr>
          <w:p w14:paraId="42B4C451" w14:textId="77777777" w:rsidR="00296578" w:rsidRPr="008B3FAA" w:rsidRDefault="00296578" w:rsidP="00CD5AFC">
            <w:pPr>
              <w:jc w:val="center"/>
              <w:rPr>
                <w:color w:val="000000"/>
              </w:rPr>
            </w:pPr>
            <w:r w:rsidRPr="008B3FAA">
              <w:rPr>
                <w:color w:val="000000"/>
              </w:rPr>
              <w:t>3410200040</w:t>
            </w:r>
          </w:p>
        </w:tc>
        <w:tc>
          <w:tcPr>
            <w:tcW w:w="840" w:type="dxa"/>
            <w:tcBorders>
              <w:top w:val="nil"/>
              <w:left w:val="nil"/>
              <w:bottom w:val="single" w:sz="4" w:space="0" w:color="000000"/>
              <w:right w:val="single" w:sz="4" w:space="0" w:color="000000"/>
            </w:tcBorders>
            <w:shd w:val="clear" w:color="auto" w:fill="auto"/>
            <w:vAlign w:val="center"/>
            <w:hideMark/>
          </w:tcPr>
          <w:p w14:paraId="2BDC2FC5" w14:textId="77777777" w:rsidR="00296578" w:rsidRPr="008B3FAA" w:rsidRDefault="00296578" w:rsidP="00CD5AFC">
            <w:pPr>
              <w:jc w:val="center"/>
              <w:rPr>
                <w:color w:val="000000"/>
              </w:rPr>
            </w:pPr>
            <w:r w:rsidRPr="008B3FAA">
              <w:rPr>
                <w:color w:val="000000"/>
              </w:rPr>
              <w:t>320</w:t>
            </w:r>
          </w:p>
        </w:tc>
        <w:tc>
          <w:tcPr>
            <w:tcW w:w="1660" w:type="dxa"/>
            <w:tcBorders>
              <w:top w:val="nil"/>
              <w:left w:val="nil"/>
              <w:bottom w:val="single" w:sz="4" w:space="0" w:color="000000"/>
              <w:right w:val="single" w:sz="4" w:space="0" w:color="000000"/>
            </w:tcBorders>
            <w:shd w:val="clear" w:color="auto" w:fill="auto"/>
            <w:vAlign w:val="center"/>
            <w:hideMark/>
          </w:tcPr>
          <w:p w14:paraId="392151F6" w14:textId="77777777" w:rsidR="00296578" w:rsidRPr="008B3FAA" w:rsidRDefault="00296578" w:rsidP="00CD5AFC">
            <w:pPr>
              <w:jc w:val="center"/>
              <w:rPr>
                <w:color w:val="000000"/>
              </w:rPr>
            </w:pPr>
            <w:r w:rsidRPr="008B3FAA">
              <w:rPr>
                <w:color w:val="000000"/>
              </w:rPr>
              <w:t>600,00</w:t>
            </w:r>
          </w:p>
        </w:tc>
      </w:tr>
      <w:tr w:rsidR="00296578" w:rsidRPr="008B3FAA" w14:paraId="0EFAB186"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410D0DE0" w14:textId="77777777" w:rsidR="00296578" w:rsidRPr="008B3FAA" w:rsidRDefault="00296578" w:rsidP="00CD5AFC">
            <w:pPr>
              <w:jc w:val="center"/>
              <w:rPr>
                <w:color w:val="000000"/>
              </w:rPr>
            </w:pPr>
            <w:r w:rsidRPr="008B3FAA">
              <w:rPr>
                <w:color w:val="000000"/>
              </w:rPr>
              <w:t>Оплата аренды жилых помещений медицинских работников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CDA0FD6" w14:textId="77777777" w:rsidR="00296578" w:rsidRPr="008B3FAA" w:rsidRDefault="00296578" w:rsidP="00CD5AFC">
            <w:pPr>
              <w:jc w:val="center"/>
              <w:rPr>
                <w:color w:val="000000"/>
              </w:rPr>
            </w:pPr>
            <w:r w:rsidRPr="008B3FAA">
              <w:rPr>
                <w:color w:val="000000"/>
              </w:rPr>
              <w:t>3420000000</w:t>
            </w:r>
          </w:p>
        </w:tc>
        <w:tc>
          <w:tcPr>
            <w:tcW w:w="840" w:type="dxa"/>
            <w:tcBorders>
              <w:top w:val="nil"/>
              <w:left w:val="nil"/>
              <w:bottom w:val="single" w:sz="4" w:space="0" w:color="000000"/>
              <w:right w:val="single" w:sz="4" w:space="0" w:color="000000"/>
            </w:tcBorders>
            <w:shd w:val="clear" w:color="auto" w:fill="auto"/>
            <w:vAlign w:val="center"/>
            <w:hideMark/>
          </w:tcPr>
          <w:p w14:paraId="449E46D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71014CD" w14:textId="77777777" w:rsidR="00296578" w:rsidRPr="008B3FAA" w:rsidRDefault="00296578" w:rsidP="00CD5AFC">
            <w:pPr>
              <w:jc w:val="center"/>
              <w:rPr>
                <w:color w:val="000000"/>
              </w:rPr>
            </w:pPr>
            <w:r w:rsidRPr="008B3FAA">
              <w:rPr>
                <w:color w:val="000000"/>
              </w:rPr>
              <w:t>475,00</w:t>
            </w:r>
          </w:p>
        </w:tc>
      </w:tr>
      <w:tr w:rsidR="00296578" w:rsidRPr="008B3FAA" w14:paraId="0F34CA0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42792C3C" w14:textId="77777777" w:rsidR="00296578" w:rsidRPr="008B3FAA" w:rsidRDefault="00296578" w:rsidP="00CD5AFC">
            <w:pPr>
              <w:jc w:val="center"/>
              <w:rPr>
                <w:color w:val="000000"/>
              </w:rPr>
            </w:pPr>
            <w:r w:rsidRPr="008B3FAA">
              <w:rPr>
                <w:color w:val="000000"/>
              </w:rPr>
              <w:t>Оплата аренды жилых помещений медицинским работникам в соответствии с договорами между арендатором и арендодателем</w:t>
            </w:r>
          </w:p>
        </w:tc>
        <w:tc>
          <w:tcPr>
            <w:tcW w:w="1540" w:type="dxa"/>
            <w:tcBorders>
              <w:top w:val="nil"/>
              <w:left w:val="nil"/>
              <w:bottom w:val="single" w:sz="4" w:space="0" w:color="000000"/>
              <w:right w:val="single" w:sz="4" w:space="0" w:color="000000"/>
            </w:tcBorders>
            <w:shd w:val="clear" w:color="auto" w:fill="auto"/>
            <w:vAlign w:val="center"/>
            <w:hideMark/>
          </w:tcPr>
          <w:p w14:paraId="3DA2C95F" w14:textId="77777777" w:rsidR="00296578" w:rsidRPr="008B3FAA" w:rsidRDefault="00296578" w:rsidP="00CD5AFC">
            <w:pPr>
              <w:jc w:val="center"/>
              <w:rPr>
                <w:color w:val="000000"/>
              </w:rPr>
            </w:pPr>
            <w:r w:rsidRPr="008B3FAA">
              <w:rPr>
                <w:color w:val="000000"/>
              </w:rPr>
              <w:t>3420100040</w:t>
            </w:r>
          </w:p>
        </w:tc>
        <w:tc>
          <w:tcPr>
            <w:tcW w:w="840" w:type="dxa"/>
            <w:tcBorders>
              <w:top w:val="nil"/>
              <w:left w:val="nil"/>
              <w:bottom w:val="single" w:sz="4" w:space="0" w:color="000000"/>
              <w:right w:val="single" w:sz="4" w:space="0" w:color="000000"/>
            </w:tcBorders>
            <w:shd w:val="clear" w:color="FFFFFF" w:fill="FFFFFF"/>
            <w:vAlign w:val="center"/>
            <w:hideMark/>
          </w:tcPr>
          <w:p w14:paraId="2914179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2DA63D6" w14:textId="77777777" w:rsidR="00296578" w:rsidRPr="008B3FAA" w:rsidRDefault="00296578" w:rsidP="00CD5AFC">
            <w:pPr>
              <w:jc w:val="center"/>
              <w:rPr>
                <w:color w:val="000000"/>
              </w:rPr>
            </w:pPr>
            <w:r w:rsidRPr="008B3FAA">
              <w:rPr>
                <w:color w:val="000000"/>
              </w:rPr>
              <w:t>475,00</w:t>
            </w:r>
          </w:p>
        </w:tc>
      </w:tr>
      <w:tr w:rsidR="00296578" w:rsidRPr="008B3FAA" w14:paraId="4F7E79D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7366A38"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7D95DFB9" w14:textId="77777777" w:rsidR="00296578" w:rsidRPr="008B3FAA" w:rsidRDefault="00296578" w:rsidP="00CD5AFC">
            <w:pPr>
              <w:jc w:val="center"/>
              <w:rPr>
                <w:color w:val="000000"/>
              </w:rPr>
            </w:pPr>
            <w:r w:rsidRPr="008B3FAA">
              <w:rPr>
                <w:color w:val="000000"/>
              </w:rPr>
              <w:t>3420100040</w:t>
            </w:r>
          </w:p>
        </w:tc>
        <w:tc>
          <w:tcPr>
            <w:tcW w:w="840" w:type="dxa"/>
            <w:tcBorders>
              <w:top w:val="nil"/>
              <w:left w:val="nil"/>
              <w:bottom w:val="single" w:sz="4" w:space="0" w:color="000000"/>
              <w:right w:val="single" w:sz="4" w:space="0" w:color="000000"/>
            </w:tcBorders>
            <w:shd w:val="clear" w:color="auto" w:fill="auto"/>
            <w:vAlign w:val="center"/>
            <w:hideMark/>
          </w:tcPr>
          <w:p w14:paraId="79B4C64C"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272848D2" w14:textId="77777777" w:rsidR="00296578" w:rsidRPr="008B3FAA" w:rsidRDefault="00296578" w:rsidP="00CD5AFC">
            <w:pPr>
              <w:jc w:val="center"/>
              <w:rPr>
                <w:color w:val="000000"/>
              </w:rPr>
            </w:pPr>
            <w:r w:rsidRPr="008B3FAA">
              <w:rPr>
                <w:color w:val="000000"/>
              </w:rPr>
              <w:t>475,00</w:t>
            </w:r>
          </w:p>
        </w:tc>
      </w:tr>
      <w:tr w:rsidR="00296578" w:rsidRPr="008B3FAA" w14:paraId="18F835E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214962D" w14:textId="77777777" w:rsidR="00296578" w:rsidRPr="008B3FAA" w:rsidRDefault="00296578" w:rsidP="00CD5AFC">
            <w:pPr>
              <w:jc w:val="center"/>
              <w:rPr>
                <w:color w:val="000000"/>
              </w:rPr>
            </w:pPr>
            <w:r w:rsidRPr="008B3FAA">
              <w:rPr>
                <w:color w:val="000000"/>
              </w:rPr>
              <w:t>Социальные выплаты гражданам, кроме публичных нормативных социальных выплат</w:t>
            </w:r>
          </w:p>
        </w:tc>
        <w:tc>
          <w:tcPr>
            <w:tcW w:w="1540" w:type="dxa"/>
            <w:tcBorders>
              <w:top w:val="nil"/>
              <w:left w:val="nil"/>
              <w:bottom w:val="single" w:sz="4" w:space="0" w:color="000000"/>
              <w:right w:val="single" w:sz="4" w:space="0" w:color="000000"/>
            </w:tcBorders>
            <w:shd w:val="clear" w:color="auto" w:fill="auto"/>
            <w:vAlign w:val="center"/>
            <w:hideMark/>
          </w:tcPr>
          <w:p w14:paraId="2AD22639" w14:textId="77777777" w:rsidR="00296578" w:rsidRPr="008B3FAA" w:rsidRDefault="00296578" w:rsidP="00CD5AFC">
            <w:pPr>
              <w:jc w:val="center"/>
              <w:rPr>
                <w:color w:val="000000"/>
              </w:rPr>
            </w:pPr>
            <w:r w:rsidRPr="008B3FAA">
              <w:rPr>
                <w:color w:val="000000"/>
              </w:rPr>
              <w:t>3420100040</w:t>
            </w:r>
          </w:p>
        </w:tc>
        <w:tc>
          <w:tcPr>
            <w:tcW w:w="840" w:type="dxa"/>
            <w:tcBorders>
              <w:top w:val="nil"/>
              <w:left w:val="nil"/>
              <w:bottom w:val="single" w:sz="4" w:space="0" w:color="000000"/>
              <w:right w:val="single" w:sz="4" w:space="0" w:color="000000"/>
            </w:tcBorders>
            <w:shd w:val="clear" w:color="auto" w:fill="auto"/>
            <w:vAlign w:val="center"/>
            <w:hideMark/>
          </w:tcPr>
          <w:p w14:paraId="5B11256F" w14:textId="77777777" w:rsidR="00296578" w:rsidRPr="008B3FAA" w:rsidRDefault="00296578" w:rsidP="00CD5AFC">
            <w:pPr>
              <w:jc w:val="center"/>
              <w:rPr>
                <w:color w:val="000000"/>
              </w:rPr>
            </w:pPr>
            <w:r w:rsidRPr="008B3FAA">
              <w:rPr>
                <w:color w:val="000000"/>
              </w:rPr>
              <w:t>320</w:t>
            </w:r>
          </w:p>
        </w:tc>
        <w:tc>
          <w:tcPr>
            <w:tcW w:w="1660" w:type="dxa"/>
            <w:tcBorders>
              <w:top w:val="nil"/>
              <w:left w:val="nil"/>
              <w:bottom w:val="single" w:sz="4" w:space="0" w:color="000000"/>
              <w:right w:val="single" w:sz="4" w:space="0" w:color="000000"/>
            </w:tcBorders>
            <w:shd w:val="clear" w:color="auto" w:fill="auto"/>
            <w:vAlign w:val="center"/>
            <w:hideMark/>
          </w:tcPr>
          <w:p w14:paraId="3BD5ED2A" w14:textId="77777777" w:rsidR="00296578" w:rsidRPr="008B3FAA" w:rsidRDefault="00296578" w:rsidP="00CD5AFC">
            <w:pPr>
              <w:jc w:val="center"/>
              <w:rPr>
                <w:color w:val="000000"/>
              </w:rPr>
            </w:pPr>
            <w:r w:rsidRPr="008B3FAA">
              <w:rPr>
                <w:color w:val="000000"/>
              </w:rPr>
              <w:t>475,00</w:t>
            </w:r>
          </w:p>
        </w:tc>
      </w:tr>
      <w:tr w:rsidR="00296578" w:rsidRPr="008B3FAA" w14:paraId="033B515A"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0539C4DB" w14:textId="77777777" w:rsidR="00296578" w:rsidRPr="008B3FAA" w:rsidRDefault="00296578" w:rsidP="00CD5AFC">
            <w:pPr>
              <w:jc w:val="center"/>
              <w:rPr>
                <w:color w:val="000000"/>
              </w:rPr>
            </w:pPr>
            <w:r w:rsidRPr="008B3FAA">
              <w:rPr>
                <w:color w:val="000000"/>
              </w:rPr>
              <w:t>Муниципальная программа "Информатизация и обеспечение информационной безопасности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441AD6C" w14:textId="77777777" w:rsidR="00296578" w:rsidRPr="008B3FAA" w:rsidRDefault="00296578" w:rsidP="00CD5AFC">
            <w:pPr>
              <w:jc w:val="center"/>
              <w:rPr>
                <w:color w:val="000000"/>
              </w:rPr>
            </w:pPr>
            <w:r w:rsidRPr="008B3FAA">
              <w:rPr>
                <w:color w:val="000000"/>
              </w:rPr>
              <w:t>3500000000</w:t>
            </w:r>
          </w:p>
        </w:tc>
        <w:tc>
          <w:tcPr>
            <w:tcW w:w="840" w:type="dxa"/>
            <w:tcBorders>
              <w:top w:val="nil"/>
              <w:left w:val="nil"/>
              <w:bottom w:val="single" w:sz="4" w:space="0" w:color="000000"/>
              <w:right w:val="single" w:sz="4" w:space="0" w:color="000000"/>
            </w:tcBorders>
            <w:shd w:val="clear" w:color="auto" w:fill="auto"/>
            <w:vAlign w:val="center"/>
            <w:hideMark/>
          </w:tcPr>
          <w:p w14:paraId="36A6D3F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91F5CE3" w14:textId="77777777" w:rsidR="00296578" w:rsidRPr="008B3FAA" w:rsidRDefault="00296578" w:rsidP="00CD5AFC">
            <w:pPr>
              <w:jc w:val="center"/>
              <w:rPr>
                <w:color w:val="000000"/>
              </w:rPr>
            </w:pPr>
            <w:r w:rsidRPr="008B3FAA">
              <w:rPr>
                <w:color w:val="000000"/>
              </w:rPr>
              <w:t>550,00</w:t>
            </w:r>
          </w:p>
        </w:tc>
      </w:tr>
      <w:tr w:rsidR="00296578" w:rsidRPr="008B3FAA" w14:paraId="08D294D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5AC97DB" w14:textId="77777777" w:rsidR="00296578" w:rsidRPr="008B3FAA" w:rsidRDefault="00296578" w:rsidP="00CD5AFC">
            <w:pPr>
              <w:jc w:val="center"/>
              <w:rPr>
                <w:color w:val="000000"/>
              </w:rPr>
            </w:pPr>
            <w:r w:rsidRPr="008B3FAA">
              <w:rPr>
                <w:color w:val="000000"/>
              </w:rPr>
              <w:lastRenderedPageBreak/>
              <w:t>Обеспечение защиты сведений, составляющих государственную тайну в рамках муниципальной программы "Информатизация и обеспечение информационной безопасности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194A5BD8" w14:textId="77777777" w:rsidR="00296578" w:rsidRPr="008B3FAA" w:rsidRDefault="00296578" w:rsidP="00CD5AFC">
            <w:pPr>
              <w:jc w:val="center"/>
              <w:rPr>
                <w:color w:val="000000"/>
              </w:rPr>
            </w:pPr>
            <w:r w:rsidRPr="008B3FAA">
              <w:rPr>
                <w:color w:val="000000"/>
              </w:rPr>
              <w:t>3510000000</w:t>
            </w:r>
          </w:p>
        </w:tc>
        <w:tc>
          <w:tcPr>
            <w:tcW w:w="840" w:type="dxa"/>
            <w:tcBorders>
              <w:top w:val="nil"/>
              <w:left w:val="nil"/>
              <w:bottom w:val="single" w:sz="4" w:space="0" w:color="000000"/>
              <w:right w:val="single" w:sz="4" w:space="0" w:color="000000"/>
            </w:tcBorders>
            <w:shd w:val="clear" w:color="auto" w:fill="auto"/>
            <w:vAlign w:val="center"/>
            <w:hideMark/>
          </w:tcPr>
          <w:p w14:paraId="54B2293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1E2E75C" w14:textId="77777777" w:rsidR="00296578" w:rsidRPr="008B3FAA" w:rsidRDefault="00296578" w:rsidP="00CD5AFC">
            <w:pPr>
              <w:jc w:val="center"/>
              <w:rPr>
                <w:color w:val="000000"/>
              </w:rPr>
            </w:pPr>
            <w:r w:rsidRPr="008B3FAA">
              <w:rPr>
                <w:color w:val="000000"/>
              </w:rPr>
              <w:t>550,00</w:t>
            </w:r>
          </w:p>
        </w:tc>
      </w:tr>
      <w:tr w:rsidR="00296578" w:rsidRPr="008B3FAA" w14:paraId="4073DCCD"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11A566A2" w14:textId="77777777" w:rsidR="00296578" w:rsidRPr="008B3FAA" w:rsidRDefault="00296578" w:rsidP="00CD5AFC">
            <w:pPr>
              <w:jc w:val="center"/>
              <w:rPr>
                <w:color w:val="000000"/>
              </w:rPr>
            </w:pPr>
            <w:r w:rsidRPr="008B3FAA">
              <w:rPr>
                <w:color w:val="000000"/>
              </w:rPr>
              <w:t>Проведение контроля эффективности принимаемых мер по защите информации на объекте информатизации выделенного помещения в рамках подпрограммы "Обеспечение защиты сведений, составляющих государственную тайну"</w:t>
            </w:r>
          </w:p>
        </w:tc>
        <w:tc>
          <w:tcPr>
            <w:tcW w:w="1540" w:type="dxa"/>
            <w:tcBorders>
              <w:top w:val="nil"/>
              <w:left w:val="nil"/>
              <w:bottom w:val="single" w:sz="4" w:space="0" w:color="000000"/>
              <w:right w:val="single" w:sz="4" w:space="0" w:color="000000"/>
            </w:tcBorders>
            <w:shd w:val="clear" w:color="auto" w:fill="auto"/>
            <w:vAlign w:val="center"/>
            <w:hideMark/>
          </w:tcPr>
          <w:p w14:paraId="115F1CDC" w14:textId="77777777" w:rsidR="00296578" w:rsidRPr="008B3FAA" w:rsidRDefault="00296578" w:rsidP="00CD5AFC">
            <w:pPr>
              <w:jc w:val="center"/>
              <w:rPr>
                <w:color w:val="000000"/>
              </w:rPr>
            </w:pPr>
            <w:r w:rsidRPr="008B3FAA">
              <w:rPr>
                <w:color w:val="000000"/>
              </w:rPr>
              <w:t>3510300020</w:t>
            </w:r>
          </w:p>
        </w:tc>
        <w:tc>
          <w:tcPr>
            <w:tcW w:w="840" w:type="dxa"/>
            <w:tcBorders>
              <w:top w:val="nil"/>
              <w:left w:val="nil"/>
              <w:bottom w:val="single" w:sz="4" w:space="0" w:color="000000"/>
              <w:right w:val="single" w:sz="4" w:space="0" w:color="000000"/>
            </w:tcBorders>
            <w:shd w:val="clear" w:color="FFFFFF" w:fill="FFFFFF"/>
            <w:vAlign w:val="center"/>
            <w:hideMark/>
          </w:tcPr>
          <w:p w14:paraId="08E2ECC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4A170DF" w14:textId="77777777" w:rsidR="00296578" w:rsidRPr="008B3FAA" w:rsidRDefault="00296578" w:rsidP="00CD5AFC">
            <w:pPr>
              <w:jc w:val="center"/>
              <w:rPr>
                <w:color w:val="000000"/>
              </w:rPr>
            </w:pPr>
            <w:r w:rsidRPr="008B3FAA">
              <w:rPr>
                <w:color w:val="000000"/>
              </w:rPr>
              <w:t>550,00</w:t>
            </w:r>
          </w:p>
        </w:tc>
      </w:tr>
      <w:tr w:rsidR="00296578" w:rsidRPr="008B3FAA" w14:paraId="2E77D5D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7EA6A62"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6FFF723" w14:textId="77777777" w:rsidR="00296578" w:rsidRPr="008B3FAA" w:rsidRDefault="00296578" w:rsidP="00CD5AFC">
            <w:pPr>
              <w:jc w:val="center"/>
              <w:rPr>
                <w:color w:val="000000"/>
              </w:rPr>
            </w:pPr>
            <w:r w:rsidRPr="008B3FAA">
              <w:rPr>
                <w:color w:val="000000"/>
              </w:rPr>
              <w:t>3510300020</w:t>
            </w:r>
          </w:p>
        </w:tc>
        <w:tc>
          <w:tcPr>
            <w:tcW w:w="840" w:type="dxa"/>
            <w:tcBorders>
              <w:top w:val="nil"/>
              <w:left w:val="nil"/>
              <w:bottom w:val="single" w:sz="4" w:space="0" w:color="000000"/>
              <w:right w:val="single" w:sz="4" w:space="0" w:color="000000"/>
            </w:tcBorders>
            <w:shd w:val="clear" w:color="auto" w:fill="auto"/>
            <w:vAlign w:val="center"/>
            <w:hideMark/>
          </w:tcPr>
          <w:p w14:paraId="14B8C2C6"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F14DD3B" w14:textId="77777777" w:rsidR="00296578" w:rsidRPr="008B3FAA" w:rsidRDefault="00296578" w:rsidP="00CD5AFC">
            <w:pPr>
              <w:jc w:val="center"/>
              <w:rPr>
                <w:color w:val="000000"/>
              </w:rPr>
            </w:pPr>
            <w:r w:rsidRPr="008B3FAA">
              <w:rPr>
                <w:color w:val="000000"/>
              </w:rPr>
              <w:t>550,00</w:t>
            </w:r>
          </w:p>
        </w:tc>
      </w:tr>
      <w:tr w:rsidR="00296578" w:rsidRPr="008B3FAA" w14:paraId="6DAB0B4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6541FF4"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45AB4F9" w14:textId="77777777" w:rsidR="00296578" w:rsidRPr="008B3FAA" w:rsidRDefault="00296578" w:rsidP="00CD5AFC">
            <w:pPr>
              <w:jc w:val="center"/>
              <w:rPr>
                <w:color w:val="000000"/>
              </w:rPr>
            </w:pPr>
            <w:r w:rsidRPr="008B3FAA">
              <w:rPr>
                <w:color w:val="000000"/>
              </w:rPr>
              <w:t>3510300020</w:t>
            </w:r>
          </w:p>
        </w:tc>
        <w:tc>
          <w:tcPr>
            <w:tcW w:w="840" w:type="dxa"/>
            <w:tcBorders>
              <w:top w:val="nil"/>
              <w:left w:val="nil"/>
              <w:bottom w:val="single" w:sz="4" w:space="0" w:color="000000"/>
              <w:right w:val="single" w:sz="4" w:space="0" w:color="000000"/>
            </w:tcBorders>
            <w:shd w:val="clear" w:color="auto" w:fill="auto"/>
            <w:vAlign w:val="center"/>
            <w:hideMark/>
          </w:tcPr>
          <w:p w14:paraId="46DD8C6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C60EE84" w14:textId="77777777" w:rsidR="00296578" w:rsidRPr="008B3FAA" w:rsidRDefault="00296578" w:rsidP="00CD5AFC">
            <w:pPr>
              <w:jc w:val="center"/>
              <w:rPr>
                <w:color w:val="000000"/>
              </w:rPr>
            </w:pPr>
            <w:r w:rsidRPr="008B3FAA">
              <w:rPr>
                <w:color w:val="000000"/>
              </w:rPr>
              <w:t>550,00</w:t>
            </w:r>
          </w:p>
        </w:tc>
      </w:tr>
      <w:tr w:rsidR="00296578" w:rsidRPr="008B3FAA" w14:paraId="09CABAC5"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55DC8E04" w14:textId="77777777" w:rsidR="00296578" w:rsidRPr="008B3FAA" w:rsidRDefault="00296578" w:rsidP="00CD5AFC">
            <w:pPr>
              <w:jc w:val="center"/>
              <w:rPr>
                <w:color w:val="000000"/>
              </w:rPr>
            </w:pPr>
            <w:r w:rsidRPr="008B3FAA">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9410699" w14:textId="77777777" w:rsidR="00296578" w:rsidRPr="008B3FAA" w:rsidRDefault="00296578" w:rsidP="00CD5AFC">
            <w:pPr>
              <w:jc w:val="center"/>
              <w:rPr>
                <w:color w:val="000000"/>
              </w:rPr>
            </w:pPr>
            <w:r w:rsidRPr="008B3FAA">
              <w:rPr>
                <w:color w:val="000000"/>
              </w:rPr>
              <w:t>3600000000</w:t>
            </w:r>
          </w:p>
        </w:tc>
        <w:tc>
          <w:tcPr>
            <w:tcW w:w="840" w:type="dxa"/>
            <w:tcBorders>
              <w:top w:val="nil"/>
              <w:left w:val="nil"/>
              <w:bottom w:val="single" w:sz="4" w:space="0" w:color="000000"/>
              <w:right w:val="single" w:sz="4" w:space="0" w:color="000000"/>
            </w:tcBorders>
            <w:shd w:val="clear" w:color="auto" w:fill="auto"/>
            <w:vAlign w:val="center"/>
            <w:hideMark/>
          </w:tcPr>
          <w:p w14:paraId="1EA6D89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1CF53B3" w14:textId="77777777" w:rsidR="00296578" w:rsidRPr="008B3FAA" w:rsidRDefault="00296578" w:rsidP="00CD5AFC">
            <w:pPr>
              <w:jc w:val="center"/>
              <w:rPr>
                <w:color w:val="000000"/>
              </w:rPr>
            </w:pPr>
            <w:r w:rsidRPr="008B3FAA">
              <w:rPr>
                <w:color w:val="000000"/>
              </w:rPr>
              <w:t>7 046,39</w:t>
            </w:r>
          </w:p>
        </w:tc>
      </w:tr>
      <w:tr w:rsidR="00296578" w:rsidRPr="008B3FAA" w14:paraId="7D8BD062"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16BC8A6" w14:textId="77777777" w:rsidR="00296578" w:rsidRPr="008B3FAA" w:rsidRDefault="00296578" w:rsidP="00CD5AFC">
            <w:pPr>
              <w:jc w:val="center"/>
              <w:rPr>
                <w:color w:val="000000"/>
              </w:rPr>
            </w:pPr>
            <w:r w:rsidRPr="008B3FAA">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5EFD51CC" w14:textId="77777777" w:rsidR="00296578" w:rsidRPr="008B3FAA" w:rsidRDefault="00296578" w:rsidP="00CD5AFC">
            <w:pPr>
              <w:jc w:val="center"/>
              <w:rPr>
                <w:color w:val="000000"/>
              </w:rPr>
            </w:pPr>
            <w:r w:rsidRPr="008B3FAA">
              <w:rPr>
                <w:color w:val="000000"/>
              </w:rPr>
              <w:t>3610000000</w:t>
            </w:r>
          </w:p>
        </w:tc>
        <w:tc>
          <w:tcPr>
            <w:tcW w:w="840" w:type="dxa"/>
            <w:tcBorders>
              <w:top w:val="nil"/>
              <w:left w:val="nil"/>
              <w:bottom w:val="single" w:sz="4" w:space="0" w:color="000000"/>
              <w:right w:val="single" w:sz="4" w:space="0" w:color="000000"/>
            </w:tcBorders>
            <w:shd w:val="clear" w:color="auto" w:fill="auto"/>
            <w:vAlign w:val="center"/>
            <w:hideMark/>
          </w:tcPr>
          <w:p w14:paraId="3737F74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916DF92" w14:textId="77777777" w:rsidR="00296578" w:rsidRPr="008B3FAA" w:rsidRDefault="00296578" w:rsidP="00CD5AFC">
            <w:pPr>
              <w:jc w:val="center"/>
              <w:rPr>
                <w:color w:val="000000"/>
              </w:rPr>
            </w:pPr>
            <w:r w:rsidRPr="008B3FAA">
              <w:rPr>
                <w:color w:val="000000"/>
              </w:rPr>
              <w:t>6 846,39</w:t>
            </w:r>
          </w:p>
        </w:tc>
      </w:tr>
      <w:tr w:rsidR="00296578" w:rsidRPr="008B3FAA" w14:paraId="4098F107" w14:textId="77777777" w:rsidTr="00CD5AFC">
        <w:trPr>
          <w:trHeight w:val="4095"/>
        </w:trPr>
        <w:tc>
          <w:tcPr>
            <w:tcW w:w="5380" w:type="dxa"/>
            <w:tcBorders>
              <w:top w:val="nil"/>
              <w:left w:val="single" w:sz="4" w:space="0" w:color="000000"/>
              <w:bottom w:val="single" w:sz="4" w:space="0" w:color="000000"/>
              <w:right w:val="single" w:sz="4" w:space="0" w:color="000000"/>
            </w:tcBorders>
            <w:shd w:val="clear" w:color="FFFFFF" w:fill="FFFFFF"/>
            <w:hideMark/>
          </w:tcPr>
          <w:p w14:paraId="77C6329D" w14:textId="77777777" w:rsidR="00296578" w:rsidRPr="008B3FAA" w:rsidRDefault="00296578" w:rsidP="00CD5AFC">
            <w:pPr>
              <w:jc w:val="center"/>
              <w:rPr>
                <w:color w:val="000000"/>
              </w:rPr>
            </w:pPr>
            <w:r w:rsidRPr="008B3FAA">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0990AA59" w14:textId="77777777" w:rsidR="00296578" w:rsidRPr="008B3FAA" w:rsidRDefault="00296578" w:rsidP="00CD5AFC">
            <w:pPr>
              <w:jc w:val="center"/>
              <w:rPr>
                <w:color w:val="000000"/>
              </w:rPr>
            </w:pPr>
            <w:r w:rsidRPr="008B3FAA">
              <w:rPr>
                <w:color w:val="000000"/>
              </w:rPr>
              <w:t>3610300030</w:t>
            </w:r>
          </w:p>
        </w:tc>
        <w:tc>
          <w:tcPr>
            <w:tcW w:w="840" w:type="dxa"/>
            <w:tcBorders>
              <w:top w:val="nil"/>
              <w:left w:val="nil"/>
              <w:bottom w:val="single" w:sz="4" w:space="0" w:color="000000"/>
              <w:right w:val="single" w:sz="4" w:space="0" w:color="000000"/>
            </w:tcBorders>
            <w:shd w:val="clear" w:color="FFFFFF" w:fill="FFFFFF"/>
            <w:vAlign w:val="center"/>
            <w:hideMark/>
          </w:tcPr>
          <w:p w14:paraId="0DE3CEC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78190B2" w14:textId="77777777" w:rsidR="00296578" w:rsidRPr="008B3FAA" w:rsidRDefault="00296578" w:rsidP="00CD5AFC">
            <w:pPr>
              <w:jc w:val="center"/>
              <w:rPr>
                <w:color w:val="000000"/>
              </w:rPr>
            </w:pPr>
            <w:r w:rsidRPr="008B3FAA">
              <w:rPr>
                <w:color w:val="000000"/>
              </w:rPr>
              <w:t>5 000,00</w:t>
            </w:r>
          </w:p>
        </w:tc>
      </w:tr>
      <w:tr w:rsidR="00296578" w:rsidRPr="008B3FAA" w14:paraId="191B828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66376D4"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0D28252" w14:textId="77777777" w:rsidR="00296578" w:rsidRPr="008B3FAA" w:rsidRDefault="00296578" w:rsidP="00CD5AFC">
            <w:pPr>
              <w:jc w:val="center"/>
              <w:rPr>
                <w:color w:val="000000"/>
              </w:rPr>
            </w:pPr>
            <w:r w:rsidRPr="008B3FAA">
              <w:rPr>
                <w:color w:val="000000"/>
              </w:rPr>
              <w:t>3610300030</w:t>
            </w:r>
          </w:p>
        </w:tc>
        <w:tc>
          <w:tcPr>
            <w:tcW w:w="840" w:type="dxa"/>
            <w:tcBorders>
              <w:top w:val="nil"/>
              <w:left w:val="nil"/>
              <w:bottom w:val="single" w:sz="4" w:space="0" w:color="000000"/>
              <w:right w:val="single" w:sz="4" w:space="0" w:color="000000"/>
            </w:tcBorders>
            <w:shd w:val="clear" w:color="auto" w:fill="auto"/>
            <w:vAlign w:val="center"/>
            <w:hideMark/>
          </w:tcPr>
          <w:p w14:paraId="56DE85C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1BF75EB" w14:textId="77777777" w:rsidR="00296578" w:rsidRPr="008B3FAA" w:rsidRDefault="00296578" w:rsidP="00CD5AFC">
            <w:pPr>
              <w:jc w:val="center"/>
              <w:rPr>
                <w:color w:val="000000"/>
              </w:rPr>
            </w:pPr>
            <w:r w:rsidRPr="008B3FAA">
              <w:rPr>
                <w:color w:val="000000"/>
              </w:rPr>
              <w:t>5 000,00</w:t>
            </w:r>
          </w:p>
        </w:tc>
      </w:tr>
      <w:tr w:rsidR="00296578" w:rsidRPr="008B3FAA" w14:paraId="5679598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F6C2E5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439C421" w14:textId="77777777" w:rsidR="00296578" w:rsidRPr="008B3FAA" w:rsidRDefault="00296578" w:rsidP="00CD5AFC">
            <w:pPr>
              <w:jc w:val="center"/>
              <w:rPr>
                <w:color w:val="000000"/>
              </w:rPr>
            </w:pPr>
            <w:r w:rsidRPr="008B3FAA">
              <w:rPr>
                <w:color w:val="000000"/>
              </w:rPr>
              <w:t>3610300030</w:t>
            </w:r>
          </w:p>
        </w:tc>
        <w:tc>
          <w:tcPr>
            <w:tcW w:w="840" w:type="dxa"/>
            <w:tcBorders>
              <w:top w:val="nil"/>
              <w:left w:val="nil"/>
              <w:bottom w:val="single" w:sz="4" w:space="0" w:color="000000"/>
              <w:right w:val="single" w:sz="4" w:space="0" w:color="000000"/>
            </w:tcBorders>
            <w:shd w:val="clear" w:color="auto" w:fill="auto"/>
            <w:vAlign w:val="center"/>
            <w:hideMark/>
          </w:tcPr>
          <w:p w14:paraId="3725CC47"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01A92AA" w14:textId="77777777" w:rsidR="00296578" w:rsidRPr="008B3FAA" w:rsidRDefault="00296578" w:rsidP="00CD5AFC">
            <w:pPr>
              <w:jc w:val="center"/>
              <w:rPr>
                <w:color w:val="000000"/>
              </w:rPr>
            </w:pPr>
            <w:r w:rsidRPr="008B3FAA">
              <w:rPr>
                <w:color w:val="000000"/>
              </w:rPr>
              <w:t>5 000,00</w:t>
            </w:r>
          </w:p>
        </w:tc>
      </w:tr>
      <w:tr w:rsidR="00296578" w:rsidRPr="008B3FAA" w14:paraId="3DDFDAC7" w14:textId="77777777" w:rsidTr="00CD5AFC">
        <w:trPr>
          <w:trHeight w:val="4095"/>
        </w:trPr>
        <w:tc>
          <w:tcPr>
            <w:tcW w:w="5380" w:type="dxa"/>
            <w:tcBorders>
              <w:top w:val="nil"/>
              <w:left w:val="single" w:sz="4" w:space="0" w:color="000000"/>
              <w:bottom w:val="single" w:sz="4" w:space="0" w:color="000000"/>
              <w:right w:val="single" w:sz="4" w:space="0" w:color="000000"/>
            </w:tcBorders>
            <w:shd w:val="clear" w:color="FFFFFF" w:fill="FFFFFF"/>
            <w:hideMark/>
          </w:tcPr>
          <w:p w14:paraId="086D4F3E" w14:textId="77777777" w:rsidR="00296578" w:rsidRPr="008B3FAA" w:rsidRDefault="00296578" w:rsidP="00CD5AFC">
            <w:pPr>
              <w:jc w:val="center"/>
              <w:rPr>
                <w:color w:val="000000"/>
              </w:rPr>
            </w:pPr>
            <w:r w:rsidRPr="008B3FAA">
              <w:rPr>
                <w:color w:val="000000"/>
              </w:rPr>
              <w:lastRenderedPageBreak/>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6485A8E8" w14:textId="77777777" w:rsidR="00296578" w:rsidRPr="008B3FAA" w:rsidRDefault="00296578" w:rsidP="00CD5AFC">
            <w:pPr>
              <w:jc w:val="center"/>
              <w:rPr>
                <w:color w:val="000000"/>
              </w:rPr>
            </w:pPr>
            <w:r w:rsidRPr="008B3FAA">
              <w:rPr>
                <w:color w:val="000000"/>
              </w:rPr>
              <w:t>36103SС930</w:t>
            </w:r>
          </w:p>
        </w:tc>
        <w:tc>
          <w:tcPr>
            <w:tcW w:w="840" w:type="dxa"/>
            <w:tcBorders>
              <w:top w:val="nil"/>
              <w:left w:val="nil"/>
              <w:bottom w:val="single" w:sz="4" w:space="0" w:color="000000"/>
              <w:right w:val="single" w:sz="4" w:space="0" w:color="000000"/>
            </w:tcBorders>
            <w:shd w:val="clear" w:color="FFFFFF" w:fill="FFFFFF"/>
            <w:vAlign w:val="center"/>
            <w:hideMark/>
          </w:tcPr>
          <w:p w14:paraId="76ADACA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FC4D9AE" w14:textId="77777777" w:rsidR="00296578" w:rsidRPr="008B3FAA" w:rsidRDefault="00296578" w:rsidP="00CD5AFC">
            <w:pPr>
              <w:jc w:val="center"/>
              <w:rPr>
                <w:color w:val="000000"/>
              </w:rPr>
            </w:pPr>
            <w:r w:rsidRPr="008B3FAA">
              <w:rPr>
                <w:color w:val="000000"/>
              </w:rPr>
              <w:t>858,47</w:t>
            </w:r>
          </w:p>
        </w:tc>
      </w:tr>
      <w:tr w:rsidR="00296578" w:rsidRPr="008B3FAA" w14:paraId="044D3D8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FD8D3CB"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4C41E1DF" w14:textId="77777777" w:rsidR="00296578" w:rsidRPr="008B3FAA" w:rsidRDefault="00296578" w:rsidP="00CD5AFC">
            <w:pPr>
              <w:jc w:val="center"/>
              <w:rPr>
                <w:color w:val="000000"/>
              </w:rPr>
            </w:pPr>
            <w:r w:rsidRPr="008B3FAA">
              <w:rPr>
                <w:color w:val="000000"/>
              </w:rPr>
              <w:t>36103SС930</w:t>
            </w:r>
          </w:p>
        </w:tc>
        <w:tc>
          <w:tcPr>
            <w:tcW w:w="840" w:type="dxa"/>
            <w:tcBorders>
              <w:top w:val="nil"/>
              <w:left w:val="nil"/>
              <w:bottom w:val="single" w:sz="4" w:space="0" w:color="000000"/>
              <w:right w:val="single" w:sz="4" w:space="0" w:color="000000"/>
            </w:tcBorders>
            <w:shd w:val="clear" w:color="auto" w:fill="auto"/>
            <w:vAlign w:val="center"/>
            <w:hideMark/>
          </w:tcPr>
          <w:p w14:paraId="1682FAA9"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9D6E648" w14:textId="77777777" w:rsidR="00296578" w:rsidRPr="008B3FAA" w:rsidRDefault="00296578" w:rsidP="00CD5AFC">
            <w:pPr>
              <w:jc w:val="center"/>
              <w:rPr>
                <w:color w:val="000000"/>
              </w:rPr>
            </w:pPr>
            <w:r w:rsidRPr="008B3FAA">
              <w:rPr>
                <w:color w:val="000000"/>
              </w:rPr>
              <w:t>858,47</w:t>
            </w:r>
          </w:p>
        </w:tc>
      </w:tr>
      <w:tr w:rsidR="00296578" w:rsidRPr="008B3FAA" w14:paraId="5160C1A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23E8165"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52F6C440" w14:textId="77777777" w:rsidR="00296578" w:rsidRPr="008B3FAA" w:rsidRDefault="00296578" w:rsidP="00CD5AFC">
            <w:pPr>
              <w:jc w:val="center"/>
              <w:rPr>
                <w:color w:val="000000"/>
              </w:rPr>
            </w:pPr>
            <w:r w:rsidRPr="008B3FAA">
              <w:rPr>
                <w:color w:val="000000"/>
              </w:rPr>
              <w:t>36103SС930</w:t>
            </w:r>
          </w:p>
        </w:tc>
        <w:tc>
          <w:tcPr>
            <w:tcW w:w="840" w:type="dxa"/>
            <w:tcBorders>
              <w:top w:val="nil"/>
              <w:left w:val="nil"/>
              <w:bottom w:val="single" w:sz="4" w:space="0" w:color="000000"/>
              <w:right w:val="single" w:sz="4" w:space="0" w:color="000000"/>
            </w:tcBorders>
            <w:shd w:val="clear" w:color="auto" w:fill="auto"/>
            <w:vAlign w:val="center"/>
            <w:hideMark/>
          </w:tcPr>
          <w:p w14:paraId="5FD3ACCE"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569947B5" w14:textId="77777777" w:rsidR="00296578" w:rsidRPr="008B3FAA" w:rsidRDefault="00296578" w:rsidP="00CD5AFC">
            <w:pPr>
              <w:jc w:val="center"/>
              <w:rPr>
                <w:color w:val="000000"/>
              </w:rPr>
            </w:pPr>
            <w:r w:rsidRPr="008B3FAA">
              <w:rPr>
                <w:color w:val="000000"/>
              </w:rPr>
              <w:t>858,47</w:t>
            </w:r>
          </w:p>
        </w:tc>
      </w:tr>
      <w:tr w:rsidR="00296578" w:rsidRPr="008B3FAA" w14:paraId="740D645F" w14:textId="77777777" w:rsidTr="00CD5AFC">
        <w:trPr>
          <w:trHeight w:val="4095"/>
        </w:trPr>
        <w:tc>
          <w:tcPr>
            <w:tcW w:w="5380" w:type="dxa"/>
            <w:tcBorders>
              <w:top w:val="nil"/>
              <w:left w:val="single" w:sz="4" w:space="0" w:color="000000"/>
              <w:bottom w:val="single" w:sz="4" w:space="0" w:color="000000"/>
              <w:right w:val="single" w:sz="4" w:space="0" w:color="000000"/>
            </w:tcBorders>
            <w:shd w:val="clear" w:color="FFFFFF" w:fill="FFFFFF"/>
            <w:hideMark/>
          </w:tcPr>
          <w:p w14:paraId="07F2B1F0" w14:textId="77777777" w:rsidR="00296578" w:rsidRPr="008B3FAA" w:rsidRDefault="00296578" w:rsidP="00CD5AFC">
            <w:pPr>
              <w:jc w:val="center"/>
              <w:rPr>
                <w:color w:val="000000"/>
              </w:rPr>
            </w:pPr>
            <w:r w:rsidRPr="008B3FAA">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04A0FE7C" w14:textId="77777777" w:rsidR="00296578" w:rsidRPr="008B3FAA" w:rsidRDefault="00296578" w:rsidP="00CD5AFC">
            <w:pPr>
              <w:jc w:val="center"/>
              <w:rPr>
                <w:color w:val="000000"/>
              </w:rPr>
            </w:pPr>
            <w:r w:rsidRPr="008B3FAA">
              <w:rPr>
                <w:color w:val="000000"/>
              </w:rPr>
              <w:t>36103SС931</w:t>
            </w:r>
          </w:p>
        </w:tc>
        <w:tc>
          <w:tcPr>
            <w:tcW w:w="840" w:type="dxa"/>
            <w:tcBorders>
              <w:top w:val="nil"/>
              <w:left w:val="nil"/>
              <w:bottom w:val="single" w:sz="4" w:space="0" w:color="000000"/>
              <w:right w:val="single" w:sz="4" w:space="0" w:color="000000"/>
            </w:tcBorders>
            <w:shd w:val="clear" w:color="FFFFFF" w:fill="FFFFFF"/>
            <w:vAlign w:val="center"/>
            <w:hideMark/>
          </w:tcPr>
          <w:p w14:paraId="2F4F9AA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BED2767" w14:textId="77777777" w:rsidR="00296578" w:rsidRPr="008B3FAA" w:rsidRDefault="00296578" w:rsidP="00CD5AFC">
            <w:pPr>
              <w:jc w:val="center"/>
              <w:rPr>
                <w:color w:val="000000"/>
              </w:rPr>
            </w:pPr>
            <w:r w:rsidRPr="008B3FAA">
              <w:rPr>
                <w:color w:val="000000"/>
              </w:rPr>
              <w:t>367,92</w:t>
            </w:r>
          </w:p>
        </w:tc>
      </w:tr>
      <w:tr w:rsidR="00296578" w:rsidRPr="008B3FAA" w14:paraId="07F6465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0D07511"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1827DE07" w14:textId="77777777" w:rsidR="00296578" w:rsidRPr="008B3FAA" w:rsidRDefault="00296578" w:rsidP="00CD5AFC">
            <w:pPr>
              <w:jc w:val="center"/>
              <w:rPr>
                <w:color w:val="000000"/>
              </w:rPr>
            </w:pPr>
            <w:r w:rsidRPr="008B3FAA">
              <w:rPr>
                <w:color w:val="000000"/>
              </w:rPr>
              <w:t>36103SС931</w:t>
            </w:r>
          </w:p>
        </w:tc>
        <w:tc>
          <w:tcPr>
            <w:tcW w:w="840" w:type="dxa"/>
            <w:tcBorders>
              <w:top w:val="nil"/>
              <w:left w:val="nil"/>
              <w:bottom w:val="single" w:sz="4" w:space="0" w:color="000000"/>
              <w:right w:val="single" w:sz="4" w:space="0" w:color="000000"/>
            </w:tcBorders>
            <w:shd w:val="clear" w:color="auto" w:fill="auto"/>
            <w:vAlign w:val="center"/>
            <w:hideMark/>
          </w:tcPr>
          <w:p w14:paraId="4C7D65A5"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1B14024" w14:textId="77777777" w:rsidR="00296578" w:rsidRPr="008B3FAA" w:rsidRDefault="00296578" w:rsidP="00CD5AFC">
            <w:pPr>
              <w:jc w:val="center"/>
              <w:rPr>
                <w:color w:val="000000"/>
              </w:rPr>
            </w:pPr>
            <w:r w:rsidRPr="008B3FAA">
              <w:rPr>
                <w:color w:val="000000"/>
              </w:rPr>
              <w:t>367,92</w:t>
            </w:r>
          </w:p>
        </w:tc>
      </w:tr>
      <w:tr w:rsidR="00296578" w:rsidRPr="008B3FAA" w14:paraId="5CCA27B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DF590B1"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0BC7DEE" w14:textId="77777777" w:rsidR="00296578" w:rsidRPr="008B3FAA" w:rsidRDefault="00296578" w:rsidP="00CD5AFC">
            <w:pPr>
              <w:jc w:val="center"/>
              <w:rPr>
                <w:color w:val="000000"/>
              </w:rPr>
            </w:pPr>
            <w:r w:rsidRPr="008B3FAA">
              <w:rPr>
                <w:color w:val="000000"/>
              </w:rPr>
              <w:t>36103SС931</w:t>
            </w:r>
          </w:p>
        </w:tc>
        <w:tc>
          <w:tcPr>
            <w:tcW w:w="840" w:type="dxa"/>
            <w:tcBorders>
              <w:top w:val="nil"/>
              <w:left w:val="nil"/>
              <w:bottom w:val="single" w:sz="4" w:space="0" w:color="000000"/>
              <w:right w:val="single" w:sz="4" w:space="0" w:color="000000"/>
            </w:tcBorders>
            <w:shd w:val="clear" w:color="auto" w:fill="auto"/>
            <w:vAlign w:val="center"/>
            <w:hideMark/>
          </w:tcPr>
          <w:p w14:paraId="7A37E16C"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4CCFD924" w14:textId="77777777" w:rsidR="00296578" w:rsidRPr="008B3FAA" w:rsidRDefault="00296578" w:rsidP="00CD5AFC">
            <w:pPr>
              <w:jc w:val="center"/>
              <w:rPr>
                <w:color w:val="000000"/>
              </w:rPr>
            </w:pPr>
            <w:r w:rsidRPr="008B3FAA">
              <w:rPr>
                <w:color w:val="000000"/>
              </w:rPr>
              <w:t>367,92</w:t>
            </w:r>
          </w:p>
        </w:tc>
      </w:tr>
      <w:tr w:rsidR="00296578" w:rsidRPr="008B3FAA" w14:paraId="093FF8DE"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5261CDE6" w14:textId="77777777" w:rsidR="00296578" w:rsidRPr="008B3FAA" w:rsidRDefault="00296578" w:rsidP="00CD5AFC">
            <w:pPr>
              <w:jc w:val="center"/>
              <w:rPr>
                <w:color w:val="000000"/>
              </w:rPr>
            </w:pPr>
            <w:r w:rsidRPr="008B3FAA">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алкоголизма, предупреждение правонарушений и преступлений совершенных в состоянии алкогольного опьянения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0D24E286" w14:textId="77777777" w:rsidR="00296578" w:rsidRPr="008B3FAA" w:rsidRDefault="00296578" w:rsidP="00CD5AFC">
            <w:pPr>
              <w:jc w:val="center"/>
              <w:rPr>
                <w:color w:val="000000"/>
              </w:rPr>
            </w:pPr>
            <w:r w:rsidRPr="008B3FAA">
              <w:rPr>
                <w:color w:val="000000"/>
              </w:rPr>
              <w:t>3610400040</w:t>
            </w:r>
          </w:p>
        </w:tc>
        <w:tc>
          <w:tcPr>
            <w:tcW w:w="840" w:type="dxa"/>
            <w:tcBorders>
              <w:top w:val="nil"/>
              <w:left w:val="nil"/>
              <w:bottom w:val="single" w:sz="4" w:space="0" w:color="000000"/>
              <w:right w:val="single" w:sz="4" w:space="0" w:color="000000"/>
            </w:tcBorders>
            <w:shd w:val="clear" w:color="FFFFFF" w:fill="FFFFFF"/>
            <w:vAlign w:val="center"/>
            <w:hideMark/>
          </w:tcPr>
          <w:p w14:paraId="5B12ECB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01037F9" w14:textId="77777777" w:rsidR="00296578" w:rsidRPr="008B3FAA" w:rsidRDefault="00296578" w:rsidP="00CD5AFC">
            <w:pPr>
              <w:jc w:val="center"/>
              <w:rPr>
                <w:color w:val="000000"/>
              </w:rPr>
            </w:pPr>
            <w:r w:rsidRPr="008B3FAA">
              <w:rPr>
                <w:color w:val="000000"/>
              </w:rPr>
              <w:t>50,00</w:t>
            </w:r>
          </w:p>
        </w:tc>
      </w:tr>
      <w:tr w:rsidR="00296578" w:rsidRPr="008B3FAA" w14:paraId="45B2393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63B12F8"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353B60A" w14:textId="77777777" w:rsidR="00296578" w:rsidRPr="008B3FAA" w:rsidRDefault="00296578" w:rsidP="00CD5AFC">
            <w:pPr>
              <w:jc w:val="center"/>
              <w:rPr>
                <w:color w:val="000000"/>
              </w:rPr>
            </w:pPr>
            <w:r w:rsidRPr="008B3FAA">
              <w:rPr>
                <w:color w:val="000000"/>
              </w:rPr>
              <w:t>3610400040</w:t>
            </w:r>
          </w:p>
        </w:tc>
        <w:tc>
          <w:tcPr>
            <w:tcW w:w="840" w:type="dxa"/>
            <w:tcBorders>
              <w:top w:val="nil"/>
              <w:left w:val="nil"/>
              <w:bottom w:val="single" w:sz="4" w:space="0" w:color="000000"/>
              <w:right w:val="single" w:sz="4" w:space="0" w:color="000000"/>
            </w:tcBorders>
            <w:shd w:val="clear" w:color="auto" w:fill="auto"/>
            <w:vAlign w:val="center"/>
            <w:hideMark/>
          </w:tcPr>
          <w:p w14:paraId="4D7B6E55"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3447E69" w14:textId="77777777" w:rsidR="00296578" w:rsidRPr="008B3FAA" w:rsidRDefault="00296578" w:rsidP="00CD5AFC">
            <w:pPr>
              <w:jc w:val="center"/>
              <w:rPr>
                <w:color w:val="000000"/>
              </w:rPr>
            </w:pPr>
            <w:r w:rsidRPr="008B3FAA">
              <w:rPr>
                <w:color w:val="000000"/>
              </w:rPr>
              <w:t>50,00</w:t>
            </w:r>
          </w:p>
        </w:tc>
      </w:tr>
      <w:tr w:rsidR="00296578" w:rsidRPr="008B3FAA" w14:paraId="26F6E8B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149E039"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A2BE477" w14:textId="77777777" w:rsidR="00296578" w:rsidRPr="008B3FAA" w:rsidRDefault="00296578" w:rsidP="00CD5AFC">
            <w:pPr>
              <w:jc w:val="center"/>
              <w:rPr>
                <w:color w:val="000000"/>
              </w:rPr>
            </w:pPr>
            <w:r w:rsidRPr="008B3FAA">
              <w:rPr>
                <w:color w:val="000000"/>
              </w:rPr>
              <w:t>3610400040</w:t>
            </w:r>
          </w:p>
        </w:tc>
        <w:tc>
          <w:tcPr>
            <w:tcW w:w="840" w:type="dxa"/>
            <w:tcBorders>
              <w:top w:val="nil"/>
              <w:left w:val="nil"/>
              <w:bottom w:val="single" w:sz="4" w:space="0" w:color="000000"/>
              <w:right w:val="single" w:sz="4" w:space="0" w:color="000000"/>
            </w:tcBorders>
            <w:shd w:val="clear" w:color="auto" w:fill="auto"/>
            <w:vAlign w:val="center"/>
            <w:hideMark/>
          </w:tcPr>
          <w:p w14:paraId="30E88971"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63ED7037" w14:textId="77777777" w:rsidR="00296578" w:rsidRPr="008B3FAA" w:rsidRDefault="00296578" w:rsidP="00CD5AFC">
            <w:pPr>
              <w:jc w:val="center"/>
              <w:rPr>
                <w:color w:val="000000"/>
              </w:rPr>
            </w:pPr>
            <w:r w:rsidRPr="008B3FAA">
              <w:rPr>
                <w:color w:val="000000"/>
              </w:rPr>
              <w:t>50,00</w:t>
            </w:r>
          </w:p>
        </w:tc>
      </w:tr>
      <w:tr w:rsidR="00296578" w:rsidRPr="008B3FAA" w14:paraId="74A9E658"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694A7C2F" w14:textId="77777777" w:rsidR="00296578" w:rsidRPr="008B3FAA" w:rsidRDefault="00296578" w:rsidP="00CD5AFC">
            <w:pPr>
              <w:jc w:val="center"/>
              <w:rPr>
                <w:color w:val="000000"/>
              </w:rPr>
            </w:pPr>
            <w:r w:rsidRPr="008B3FAA">
              <w:rPr>
                <w:color w:val="000000"/>
              </w:rPr>
              <w:t>Привлечение на договорной основе специалистов медицинских и психологических служб для работы с несовершеннолетними, находящимися в социально опасном положении, и их родителями в поселениях района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698B10C1" w14:textId="77777777" w:rsidR="00296578" w:rsidRPr="008B3FAA" w:rsidRDefault="00296578" w:rsidP="00CD5AFC">
            <w:pPr>
              <w:jc w:val="center"/>
              <w:rPr>
                <w:color w:val="000000"/>
              </w:rPr>
            </w:pPr>
            <w:r w:rsidRPr="008B3FAA">
              <w:rPr>
                <w:color w:val="000000"/>
              </w:rPr>
              <w:t>3610500050</w:t>
            </w:r>
          </w:p>
        </w:tc>
        <w:tc>
          <w:tcPr>
            <w:tcW w:w="840" w:type="dxa"/>
            <w:tcBorders>
              <w:top w:val="nil"/>
              <w:left w:val="nil"/>
              <w:bottom w:val="single" w:sz="4" w:space="0" w:color="000000"/>
              <w:right w:val="single" w:sz="4" w:space="0" w:color="000000"/>
            </w:tcBorders>
            <w:shd w:val="clear" w:color="FFFFFF" w:fill="FFFFFF"/>
            <w:vAlign w:val="center"/>
            <w:hideMark/>
          </w:tcPr>
          <w:p w14:paraId="170EBBB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B444222" w14:textId="77777777" w:rsidR="00296578" w:rsidRPr="008B3FAA" w:rsidRDefault="00296578" w:rsidP="00CD5AFC">
            <w:pPr>
              <w:jc w:val="center"/>
              <w:rPr>
                <w:color w:val="000000"/>
              </w:rPr>
            </w:pPr>
            <w:r w:rsidRPr="008B3FAA">
              <w:rPr>
                <w:color w:val="000000"/>
              </w:rPr>
              <w:t>30,00</w:t>
            </w:r>
          </w:p>
        </w:tc>
      </w:tr>
      <w:tr w:rsidR="00296578" w:rsidRPr="008B3FAA" w14:paraId="134AF76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4F6AF9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6B9E8DF" w14:textId="77777777" w:rsidR="00296578" w:rsidRPr="008B3FAA" w:rsidRDefault="00296578" w:rsidP="00CD5AFC">
            <w:pPr>
              <w:jc w:val="center"/>
              <w:rPr>
                <w:color w:val="000000"/>
              </w:rPr>
            </w:pPr>
            <w:r w:rsidRPr="008B3FAA">
              <w:rPr>
                <w:color w:val="000000"/>
              </w:rPr>
              <w:t>3610500050</w:t>
            </w:r>
          </w:p>
        </w:tc>
        <w:tc>
          <w:tcPr>
            <w:tcW w:w="840" w:type="dxa"/>
            <w:tcBorders>
              <w:top w:val="nil"/>
              <w:left w:val="nil"/>
              <w:bottom w:val="single" w:sz="4" w:space="0" w:color="000000"/>
              <w:right w:val="single" w:sz="4" w:space="0" w:color="000000"/>
            </w:tcBorders>
            <w:shd w:val="clear" w:color="auto" w:fill="auto"/>
            <w:vAlign w:val="center"/>
            <w:hideMark/>
          </w:tcPr>
          <w:p w14:paraId="5527B0BE"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EB43B11" w14:textId="77777777" w:rsidR="00296578" w:rsidRPr="008B3FAA" w:rsidRDefault="00296578" w:rsidP="00CD5AFC">
            <w:pPr>
              <w:jc w:val="center"/>
              <w:rPr>
                <w:color w:val="000000"/>
              </w:rPr>
            </w:pPr>
            <w:r w:rsidRPr="008B3FAA">
              <w:rPr>
                <w:color w:val="000000"/>
              </w:rPr>
              <w:t>30,00</w:t>
            </w:r>
          </w:p>
        </w:tc>
      </w:tr>
      <w:tr w:rsidR="00296578" w:rsidRPr="008B3FAA" w14:paraId="57689E5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E0230EA"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51B5C91" w14:textId="77777777" w:rsidR="00296578" w:rsidRPr="008B3FAA" w:rsidRDefault="00296578" w:rsidP="00CD5AFC">
            <w:pPr>
              <w:jc w:val="center"/>
              <w:rPr>
                <w:color w:val="000000"/>
              </w:rPr>
            </w:pPr>
            <w:r w:rsidRPr="008B3FAA">
              <w:rPr>
                <w:color w:val="000000"/>
              </w:rPr>
              <w:t>3610500050</w:t>
            </w:r>
          </w:p>
        </w:tc>
        <w:tc>
          <w:tcPr>
            <w:tcW w:w="840" w:type="dxa"/>
            <w:tcBorders>
              <w:top w:val="nil"/>
              <w:left w:val="nil"/>
              <w:bottom w:val="single" w:sz="4" w:space="0" w:color="000000"/>
              <w:right w:val="single" w:sz="4" w:space="0" w:color="000000"/>
            </w:tcBorders>
            <w:shd w:val="clear" w:color="auto" w:fill="auto"/>
            <w:vAlign w:val="center"/>
            <w:hideMark/>
          </w:tcPr>
          <w:p w14:paraId="35BB2588"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679B99D0" w14:textId="77777777" w:rsidR="00296578" w:rsidRPr="008B3FAA" w:rsidRDefault="00296578" w:rsidP="00CD5AFC">
            <w:pPr>
              <w:jc w:val="center"/>
              <w:rPr>
                <w:color w:val="000000"/>
              </w:rPr>
            </w:pPr>
            <w:r w:rsidRPr="008B3FAA">
              <w:rPr>
                <w:color w:val="000000"/>
              </w:rPr>
              <w:t>30,00</w:t>
            </w:r>
          </w:p>
        </w:tc>
      </w:tr>
      <w:tr w:rsidR="00296578" w:rsidRPr="008B3FAA" w14:paraId="30C46467"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63908C3C" w14:textId="77777777" w:rsidR="00296578" w:rsidRPr="008B3FAA" w:rsidRDefault="00296578" w:rsidP="00CD5AFC">
            <w:pPr>
              <w:jc w:val="center"/>
              <w:rPr>
                <w:color w:val="000000"/>
              </w:rPr>
            </w:pPr>
            <w:r w:rsidRPr="008B3FAA">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3B60BEF3" w14:textId="77777777" w:rsidR="00296578" w:rsidRPr="008B3FAA" w:rsidRDefault="00296578" w:rsidP="00CD5AFC">
            <w:pPr>
              <w:jc w:val="center"/>
              <w:rPr>
                <w:color w:val="000000"/>
              </w:rPr>
            </w:pPr>
            <w:r w:rsidRPr="008B3FAA">
              <w:rPr>
                <w:color w:val="000000"/>
              </w:rPr>
              <w:t>3610600040</w:t>
            </w:r>
          </w:p>
        </w:tc>
        <w:tc>
          <w:tcPr>
            <w:tcW w:w="840" w:type="dxa"/>
            <w:tcBorders>
              <w:top w:val="nil"/>
              <w:left w:val="nil"/>
              <w:bottom w:val="single" w:sz="4" w:space="0" w:color="000000"/>
              <w:right w:val="single" w:sz="4" w:space="0" w:color="000000"/>
            </w:tcBorders>
            <w:shd w:val="clear" w:color="FFFFFF" w:fill="FFFFFF"/>
            <w:vAlign w:val="center"/>
            <w:hideMark/>
          </w:tcPr>
          <w:p w14:paraId="098A525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A866459" w14:textId="77777777" w:rsidR="00296578" w:rsidRPr="008B3FAA" w:rsidRDefault="00296578" w:rsidP="00CD5AFC">
            <w:pPr>
              <w:jc w:val="center"/>
              <w:rPr>
                <w:color w:val="000000"/>
              </w:rPr>
            </w:pPr>
            <w:r w:rsidRPr="008B3FAA">
              <w:rPr>
                <w:color w:val="000000"/>
              </w:rPr>
              <w:t>50,00</w:t>
            </w:r>
          </w:p>
        </w:tc>
      </w:tr>
      <w:tr w:rsidR="00296578" w:rsidRPr="008B3FAA" w14:paraId="5B2A3B4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94C947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9E96DC8" w14:textId="77777777" w:rsidR="00296578" w:rsidRPr="008B3FAA" w:rsidRDefault="00296578" w:rsidP="00CD5AFC">
            <w:pPr>
              <w:jc w:val="center"/>
              <w:rPr>
                <w:color w:val="000000"/>
              </w:rPr>
            </w:pPr>
            <w:r w:rsidRPr="008B3FAA">
              <w:rPr>
                <w:color w:val="000000"/>
              </w:rPr>
              <w:t>3610600040</w:t>
            </w:r>
          </w:p>
        </w:tc>
        <w:tc>
          <w:tcPr>
            <w:tcW w:w="840" w:type="dxa"/>
            <w:tcBorders>
              <w:top w:val="nil"/>
              <w:left w:val="nil"/>
              <w:bottom w:val="single" w:sz="4" w:space="0" w:color="000000"/>
              <w:right w:val="single" w:sz="4" w:space="0" w:color="000000"/>
            </w:tcBorders>
            <w:shd w:val="clear" w:color="auto" w:fill="auto"/>
            <w:vAlign w:val="center"/>
            <w:hideMark/>
          </w:tcPr>
          <w:p w14:paraId="5B255A8F"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3101609" w14:textId="77777777" w:rsidR="00296578" w:rsidRPr="008B3FAA" w:rsidRDefault="00296578" w:rsidP="00CD5AFC">
            <w:pPr>
              <w:jc w:val="center"/>
              <w:rPr>
                <w:color w:val="000000"/>
              </w:rPr>
            </w:pPr>
            <w:r w:rsidRPr="008B3FAA">
              <w:rPr>
                <w:color w:val="000000"/>
              </w:rPr>
              <w:t>50,00</w:t>
            </w:r>
          </w:p>
        </w:tc>
      </w:tr>
      <w:tr w:rsidR="00296578" w:rsidRPr="008B3FAA" w14:paraId="211DF11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E31BF40"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58308FD" w14:textId="77777777" w:rsidR="00296578" w:rsidRPr="008B3FAA" w:rsidRDefault="00296578" w:rsidP="00CD5AFC">
            <w:pPr>
              <w:jc w:val="center"/>
              <w:rPr>
                <w:color w:val="000000"/>
              </w:rPr>
            </w:pPr>
            <w:r w:rsidRPr="008B3FAA">
              <w:rPr>
                <w:color w:val="000000"/>
              </w:rPr>
              <w:t>3610600040</w:t>
            </w:r>
          </w:p>
        </w:tc>
        <w:tc>
          <w:tcPr>
            <w:tcW w:w="840" w:type="dxa"/>
            <w:tcBorders>
              <w:top w:val="nil"/>
              <w:left w:val="nil"/>
              <w:bottom w:val="single" w:sz="4" w:space="0" w:color="000000"/>
              <w:right w:val="single" w:sz="4" w:space="0" w:color="000000"/>
            </w:tcBorders>
            <w:shd w:val="clear" w:color="auto" w:fill="auto"/>
            <w:vAlign w:val="center"/>
            <w:hideMark/>
          </w:tcPr>
          <w:p w14:paraId="1EFCACC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E7DF49C" w14:textId="77777777" w:rsidR="00296578" w:rsidRPr="008B3FAA" w:rsidRDefault="00296578" w:rsidP="00CD5AFC">
            <w:pPr>
              <w:jc w:val="center"/>
              <w:rPr>
                <w:color w:val="000000"/>
              </w:rPr>
            </w:pPr>
            <w:r w:rsidRPr="008B3FAA">
              <w:rPr>
                <w:color w:val="000000"/>
              </w:rPr>
              <w:t>50,00</w:t>
            </w:r>
          </w:p>
        </w:tc>
      </w:tr>
      <w:tr w:rsidR="00296578" w:rsidRPr="008B3FAA" w14:paraId="1885F915"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14B6F931" w14:textId="77777777" w:rsidR="00296578" w:rsidRPr="008B3FAA" w:rsidRDefault="00296578" w:rsidP="00CD5AFC">
            <w:pPr>
              <w:jc w:val="center"/>
              <w:rPr>
                <w:color w:val="000000"/>
              </w:rPr>
            </w:pPr>
            <w:r w:rsidRPr="008B3FAA">
              <w:rPr>
                <w:color w:val="000000"/>
              </w:rPr>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4A828D9D" w14:textId="77777777" w:rsidR="00296578" w:rsidRPr="008B3FAA" w:rsidRDefault="00296578" w:rsidP="00CD5AFC">
            <w:pPr>
              <w:jc w:val="center"/>
              <w:rPr>
                <w:color w:val="000000"/>
              </w:rPr>
            </w:pPr>
            <w:r w:rsidRPr="008B3FAA">
              <w:rPr>
                <w:color w:val="000000"/>
              </w:rPr>
              <w:t>3610600050</w:t>
            </w:r>
          </w:p>
        </w:tc>
        <w:tc>
          <w:tcPr>
            <w:tcW w:w="840" w:type="dxa"/>
            <w:tcBorders>
              <w:top w:val="nil"/>
              <w:left w:val="nil"/>
              <w:bottom w:val="single" w:sz="4" w:space="0" w:color="000000"/>
              <w:right w:val="single" w:sz="4" w:space="0" w:color="000000"/>
            </w:tcBorders>
            <w:shd w:val="clear" w:color="FFFFFF" w:fill="FFFFFF"/>
            <w:vAlign w:val="center"/>
            <w:hideMark/>
          </w:tcPr>
          <w:p w14:paraId="0D7F9E7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3EE5028" w14:textId="77777777" w:rsidR="00296578" w:rsidRPr="008B3FAA" w:rsidRDefault="00296578" w:rsidP="00CD5AFC">
            <w:pPr>
              <w:jc w:val="center"/>
              <w:rPr>
                <w:color w:val="000000"/>
              </w:rPr>
            </w:pPr>
            <w:r w:rsidRPr="008B3FAA">
              <w:rPr>
                <w:color w:val="000000"/>
              </w:rPr>
              <w:t>50,00</w:t>
            </w:r>
          </w:p>
        </w:tc>
      </w:tr>
      <w:tr w:rsidR="00296578" w:rsidRPr="008B3FAA" w14:paraId="15E1CFD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6B1597E"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3CC31FD3" w14:textId="77777777" w:rsidR="00296578" w:rsidRPr="008B3FAA" w:rsidRDefault="00296578" w:rsidP="00CD5AFC">
            <w:pPr>
              <w:jc w:val="center"/>
              <w:rPr>
                <w:color w:val="000000"/>
              </w:rPr>
            </w:pPr>
            <w:r w:rsidRPr="008B3FAA">
              <w:rPr>
                <w:color w:val="000000"/>
              </w:rPr>
              <w:t>3610600050</w:t>
            </w:r>
          </w:p>
        </w:tc>
        <w:tc>
          <w:tcPr>
            <w:tcW w:w="840" w:type="dxa"/>
            <w:tcBorders>
              <w:top w:val="nil"/>
              <w:left w:val="nil"/>
              <w:bottom w:val="single" w:sz="4" w:space="0" w:color="000000"/>
              <w:right w:val="single" w:sz="4" w:space="0" w:color="000000"/>
            </w:tcBorders>
            <w:shd w:val="clear" w:color="auto" w:fill="auto"/>
            <w:vAlign w:val="center"/>
            <w:hideMark/>
          </w:tcPr>
          <w:p w14:paraId="24A8AE75"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763978F2" w14:textId="77777777" w:rsidR="00296578" w:rsidRPr="008B3FAA" w:rsidRDefault="00296578" w:rsidP="00CD5AFC">
            <w:pPr>
              <w:jc w:val="center"/>
              <w:rPr>
                <w:color w:val="000000"/>
              </w:rPr>
            </w:pPr>
            <w:r w:rsidRPr="008B3FAA">
              <w:rPr>
                <w:color w:val="000000"/>
              </w:rPr>
              <w:t>50,00</w:t>
            </w:r>
          </w:p>
        </w:tc>
      </w:tr>
      <w:tr w:rsidR="00296578" w:rsidRPr="008B3FAA" w14:paraId="5C9F9F5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2EED1DC"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EF5903A" w14:textId="77777777" w:rsidR="00296578" w:rsidRPr="008B3FAA" w:rsidRDefault="00296578" w:rsidP="00CD5AFC">
            <w:pPr>
              <w:jc w:val="center"/>
              <w:rPr>
                <w:color w:val="000000"/>
              </w:rPr>
            </w:pPr>
            <w:r w:rsidRPr="008B3FAA">
              <w:rPr>
                <w:color w:val="000000"/>
              </w:rPr>
              <w:t>3610600050</w:t>
            </w:r>
          </w:p>
        </w:tc>
        <w:tc>
          <w:tcPr>
            <w:tcW w:w="840" w:type="dxa"/>
            <w:tcBorders>
              <w:top w:val="nil"/>
              <w:left w:val="nil"/>
              <w:bottom w:val="single" w:sz="4" w:space="0" w:color="000000"/>
              <w:right w:val="single" w:sz="4" w:space="0" w:color="000000"/>
            </w:tcBorders>
            <w:shd w:val="clear" w:color="auto" w:fill="auto"/>
            <w:vAlign w:val="center"/>
            <w:hideMark/>
          </w:tcPr>
          <w:p w14:paraId="5DAB00D2"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44B6CF5" w14:textId="77777777" w:rsidR="00296578" w:rsidRPr="008B3FAA" w:rsidRDefault="00296578" w:rsidP="00CD5AFC">
            <w:pPr>
              <w:jc w:val="center"/>
              <w:rPr>
                <w:color w:val="000000"/>
              </w:rPr>
            </w:pPr>
            <w:r w:rsidRPr="008B3FAA">
              <w:rPr>
                <w:color w:val="000000"/>
              </w:rPr>
              <w:t>50,00</w:t>
            </w:r>
          </w:p>
        </w:tc>
      </w:tr>
      <w:tr w:rsidR="00296578" w:rsidRPr="008B3FAA" w14:paraId="3C9F688C"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72B17AA3" w14:textId="77777777" w:rsidR="00296578" w:rsidRPr="008B3FAA" w:rsidRDefault="00296578" w:rsidP="00CD5AFC">
            <w:pPr>
              <w:jc w:val="center"/>
              <w:rPr>
                <w:color w:val="000000"/>
              </w:rPr>
            </w:pPr>
            <w:r w:rsidRPr="008B3FAA">
              <w:rPr>
                <w:color w:val="000000"/>
              </w:rPr>
              <w:lastRenderedPageBreak/>
              <w:t>Изготовление и размещение социальной наружной рекламы (баннеров), изготовление полиграфической продукции, направленной на профилактику и предупреждение нарушений и преступлений, в том числе-несовершеннолетними)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1DBAC6D6" w14:textId="77777777" w:rsidR="00296578" w:rsidRPr="008B3FAA" w:rsidRDefault="00296578" w:rsidP="00CD5AFC">
            <w:pPr>
              <w:jc w:val="center"/>
              <w:rPr>
                <w:color w:val="000000"/>
              </w:rPr>
            </w:pPr>
            <w:r w:rsidRPr="008B3FAA">
              <w:rPr>
                <w:color w:val="000000"/>
              </w:rPr>
              <w:t>3610700040</w:t>
            </w:r>
          </w:p>
        </w:tc>
        <w:tc>
          <w:tcPr>
            <w:tcW w:w="840" w:type="dxa"/>
            <w:tcBorders>
              <w:top w:val="nil"/>
              <w:left w:val="nil"/>
              <w:bottom w:val="single" w:sz="4" w:space="0" w:color="000000"/>
              <w:right w:val="single" w:sz="4" w:space="0" w:color="000000"/>
            </w:tcBorders>
            <w:shd w:val="clear" w:color="FFFFFF" w:fill="FFFFFF"/>
            <w:vAlign w:val="center"/>
            <w:hideMark/>
          </w:tcPr>
          <w:p w14:paraId="216AD0E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9DC89CE" w14:textId="77777777" w:rsidR="00296578" w:rsidRPr="008B3FAA" w:rsidRDefault="00296578" w:rsidP="00CD5AFC">
            <w:pPr>
              <w:jc w:val="center"/>
              <w:rPr>
                <w:color w:val="000000"/>
              </w:rPr>
            </w:pPr>
            <w:r w:rsidRPr="008B3FAA">
              <w:rPr>
                <w:color w:val="000000"/>
              </w:rPr>
              <w:t>50,00</w:t>
            </w:r>
          </w:p>
        </w:tc>
      </w:tr>
      <w:tr w:rsidR="00296578" w:rsidRPr="008B3FAA" w14:paraId="353EA68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A7A8BF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A594D8A" w14:textId="77777777" w:rsidR="00296578" w:rsidRPr="008B3FAA" w:rsidRDefault="00296578" w:rsidP="00CD5AFC">
            <w:pPr>
              <w:jc w:val="center"/>
              <w:rPr>
                <w:color w:val="000000"/>
              </w:rPr>
            </w:pPr>
            <w:r w:rsidRPr="008B3FAA">
              <w:rPr>
                <w:color w:val="000000"/>
              </w:rPr>
              <w:t>3610700040</w:t>
            </w:r>
          </w:p>
        </w:tc>
        <w:tc>
          <w:tcPr>
            <w:tcW w:w="840" w:type="dxa"/>
            <w:tcBorders>
              <w:top w:val="nil"/>
              <w:left w:val="nil"/>
              <w:bottom w:val="single" w:sz="4" w:space="0" w:color="000000"/>
              <w:right w:val="single" w:sz="4" w:space="0" w:color="000000"/>
            </w:tcBorders>
            <w:shd w:val="clear" w:color="auto" w:fill="auto"/>
            <w:vAlign w:val="center"/>
            <w:hideMark/>
          </w:tcPr>
          <w:p w14:paraId="2F007ECD"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10D45E1" w14:textId="77777777" w:rsidR="00296578" w:rsidRPr="008B3FAA" w:rsidRDefault="00296578" w:rsidP="00CD5AFC">
            <w:pPr>
              <w:jc w:val="center"/>
              <w:rPr>
                <w:color w:val="000000"/>
              </w:rPr>
            </w:pPr>
            <w:r w:rsidRPr="008B3FAA">
              <w:rPr>
                <w:color w:val="000000"/>
              </w:rPr>
              <w:t>50,00</w:t>
            </w:r>
          </w:p>
        </w:tc>
      </w:tr>
      <w:tr w:rsidR="00296578" w:rsidRPr="008B3FAA" w14:paraId="3981021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F883295"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7096348" w14:textId="77777777" w:rsidR="00296578" w:rsidRPr="008B3FAA" w:rsidRDefault="00296578" w:rsidP="00CD5AFC">
            <w:pPr>
              <w:jc w:val="center"/>
              <w:rPr>
                <w:color w:val="000000"/>
              </w:rPr>
            </w:pPr>
            <w:r w:rsidRPr="008B3FAA">
              <w:rPr>
                <w:color w:val="000000"/>
              </w:rPr>
              <w:t>3610700040</w:t>
            </w:r>
          </w:p>
        </w:tc>
        <w:tc>
          <w:tcPr>
            <w:tcW w:w="840" w:type="dxa"/>
            <w:tcBorders>
              <w:top w:val="nil"/>
              <w:left w:val="nil"/>
              <w:bottom w:val="single" w:sz="4" w:space="0" w:color="000000"/>
              <w:right w:val="single" w:sz="4" w:space="0" w:color="000000"/>
            </w:tcBorders>
            <w:shd w:val="clear" w:color="auto" w:fill="auto"/>
            <w:vAlign w:val="center"/>
            <w:hideMark/>
          </w:tcPr>
          <w:p w14:paraId="6E32A33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7AD2C16" w14:textId="77777777" w:rsidR="00296578" w:rsidRPr="008B3FAA" w:rsidRDefault="00296578" w:rsidP="00CD5AFC">
            <w:pPr>
              <w:jc w:val="center"/>
              <w:rPr>
                <w:color w:val="000000"/>
              </w:rPr>
            </w:pPr>
            <w:r w:rsidRPr="008B3FAA">
              <w:rPr>
                <w:color w:val="000000"/>
              </w:rPr>
              <w:t>50,00</w:t>
            </w:r>
          </w:p>
        </w:tc>
      </w:tr>
      <w:tr w:rsidR="00296578" w:rsidRPr="008B3FAA" w14:paraId="1927E2DE"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2538F0E3" w14:textId="77777777" w:rsidR="00296578" w:rsidRPr="008B3FAA" w:rsidRDefault="00296578" w:rsidP="00CD5AFC">
            <w:pPr>
              <w:jc w:val="center"/>
              <w:rPr>
                <w:color w:val="000000"/>
              </w:rPr>
            </w:pPr>
            <w:r w:rsidRPr="008B3FAA">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147DFC79" w14:textId="77777777" w:rsidR="00296578" w:rsidRPr="008B3FAA" w:rsidRDefault="00296578" w:rsidP="00CD5AFC">
            <w:pPr>
              <w:jc w:val="center"/>
              <w:rPr>
                <w:color w:val="000000"/>
              </w:rPr>
            </w:pPr>
            <w:r w:rsidRPr="008B3FAA">
              <w:rPr>
                <w:color w:val="000000"/>
              </w:rPr>
              <w:t>3610800040</w:t>
            </w:r>
          </w:p>
        </w:tc>
        <w:tc>
          <w:tcPr>
            <w:tcW w:w="840" w:type="dxa"/>
            <w:tcBorders>
              <w:top w:val="nil"/>
              <w:left w:val="nil"/>
              <w:bottom w:val="single" w:sz="4" w:space="0" w:color="000000"/>
              <w:right w:val="single" w:sz="4" w:space="0" w:color="000000"/>
            </w:tcBorders>
            <w:shd w:val="clear" w:color="FFFFFF" w:fill="FFFFFF"/>
            <w:vAlign w:val="center"/>
            <w:hideMark/>
          </w:tcPr>
          <w:p w14:paraId="404B76C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A18EC24" w14:textId="77777777" w:rsidR="00296578" w:rsidRPr="008B3FAA" w:rsidRDefault="00296578" w:rsidP="00CD5AFC">
            <w:pPr>
              <w:jc w:val="center"/>
              <w:rPr>
                <w:color w:val="000000"/>
              </w:rPr>
            </w:pPr>
            <w:r w:rsidRPr="008B3FAA">
              <w:rPr>
                <w:color w:val="000000"/>
              </w:rPr>
              <w:t>30,00</w:t>
            </w:r>
          </w:p>
        </w:tc>
      </w:tr>
      <w:tr w:rsidR="00296578" w:rsidRPr="008B3FAA" w14:paraId="7223EF9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A37248F"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082477C" w14:textId="77777777" w:rsidR="00296578" w:rsidRPr="008B3FAA" w:rsidRDefault="00296578" w:rsidP="00CD5AFC">
            <w:pPr>
              <w:jc w:val="center"/>
              <w:rPr>
                <w:color w:val="000000"/>
              </w:rPr>
            </w:pPr>
            <w:r w:rsidRPr="008B3FAA">
              <w:rPr>
                <w:color w:val="000000"/>
              </w:rPr>
              <w:t>3610800040</w:t>
            </w:r>
          </w:p>
        </w:tc>
        <w:tc>
          <w:tcPr>
            <w:tcW w:w="840" w:type="dxa"/>
            <w:tcBorders>
              <w:top w:val="nil"/>
              <w:left w:val="nil"/>
              <w:bottom w:val="single" w:sz="4" w:space="0" w:color="000000"/>
              <w:right w:val="single" w:sz="4" w:space="0" w:color="000000"/>
            </w:tcBorders>
            <w:shd w:val="clear" w:color="auto" w:fill="auto"/>
            <w:vAlign w:val="center"/>
            <w:hideMark/>
          </w:tcPr>
          <w:p w14:paraId="40FD291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B1EA81B" w14:textId="77777777" w:rsidR="00296578" w:rsidRPr="008B3FAA" w:rsidRDefault="00296578" w:rsidP="00CD5AFC">
            <w:pPr>
              <w:jc w:val="center"/>
              <w:rPr>
                <w:color w:val="000000"/>
              </w:rPr>
            </w:pPr>
            <w:r w:rsidRPr="008B3FAA">
              <w:rPr>
                <w:color w:val="000000"/>
              </w:rPr>
              <w:t>30,00</w:t>
            </w:r>
          </w:p>
        </w:tc>
      </w:tr>
      <w:tr w:rsidR="00296578" w:rsidRPr="008B3FAA" w14:paraId="725BAB4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7AB879D"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A7E735E" w14:textId="77777777" w:rsidR="00296578" w:rsidRPr="008B3FAA" w:rsidRDefault="00296578" w:rsidP="00CD5AFC">
            <w:pPr>
              <w:jc w:val="center"/>
              <w:rPr>
                <w:color w:val="000000"/>
              </w:rPr>
            </w:pPr>
            <w:r w:rsidRPr="008B3FAA">
              <w:rPr>
                <w:color w:val="000000"/>
              </w:rPr>
              <w:t>3610800040</w:t>
            </w:r>
          </w:p>
        </w:tc>
        <w:tc>
          <w:tcPr>
            <w:tcW w:w="840" w:type="dxa"/>
            <w:tcBorders>
              <w:top w:val="nil"/>
              <w:left w:val="nil"/>
              <w:bottom w:val="single" w:sz="4" w:space="0" w:color="000000"/>
              <w:right w:val="single" w:sz="4" w:space="0" w:color="000000"/>
            </w:tcBorders>
            <w:shd w:val="clear" w:color="auto" w:fill="auto"/>
            <w:vAlign w:val="center"/>
            <w:hideMark/>
          </w:tcPr>
          <w:p w14:paraId="201CB51E"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85CFCD2" w14:textId="77777777" w:rsidR="00296578" w:rsidRPr="008B3FAA" w:rsidRDefault="00296578" w:rsidP="00CD5AFC">
            <w:pPr>
              <w:jc w:val="center"/>
              <w:rPr>
                <w:color w:val="000000"/>
              </w:rPr>
            </w:pPr>
            <w:r w:rsidRPr="008B3FAA">
              <w:rPr>
                <w:color w:val="000000"/>
              </w:rPr>
              <w:t>30,00</w:t>
            </w:r>
          </w:p>
        </w:tc>
      </w:tr>
      <w:tr w:rsidR="00296578" w:rsidRPr="008B3FAA" w14:paraId="0B07B04A" w14:textId="77777777" w:rsidTr="00CD5AFC">
        <w:trPr>
          <w:trHeight w:val="2205"/>
        </w:trPr>
        <w:tc>
          <w:tcPr>
            <w:tcW w:w="5380" w:type="dxa"/>
            <w:tcBorders>
              <w:top w:val="nil"/>
              <w:left w:val="single" w:sz="4" w:space="0" w:color="000000"/>
              <w:bottom w:val="single" w:sz="4" w:space="0" w:color="000000"/>
              <w:right w:val="single" w:sz="4" w:space="0" w:color="000000"/>
            </w:tcBorders>
            <w:shd w:val="clear" w:color="FFFFFF" w:fill="FFFFFF"/>
            <w:hideMark/>
          </w:tcPr>
          <w:p w14:paraId="41C5A179" w14:textId="77777777" w:rsidR="00296578" w:rsidRPr="008B3FAA" w:rsidRDefault="00296578" w:rsidP="00CD5AFC">
            <w:pPr>
              <w:jc w:val="center"/>
              <w:rPr>
                <w:color w:val="000000"/>
              </w:rPr>
            </w:pPr>
            <w:r w:rsidRPr="008B3FAA">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55D07619" w14:textId="77777777" w:rsidR="00296578" w:rsidRPr="008B3FAA" w:rsidRDefault="00296578" w:rsidP="00CD5AFC">
            <w:pPr>
              <w:jc w:val="center"/>
              <w:rPr>
                <w:color w:val="000000"/>
              </w:rPr>
            </w:pPr>
            <w:r w:rsidRPr="008B3FAA">
              <w:rPr>
                <w:color w:val="000000"/>
              </w:rPr>
              <w:t>3610800050</w:t>
            </w:r>
          </w:p>
        </w:tc>
        <w:tc>
          <w:tcPr>
            <w:tcW w:w="840" w:type="dxa"/>
            <w:tcBorders>
              <w:top w:val="nil"/>
              <w:left w:val="nil"/>
              <w:bottom w:val="single" w:sz="4" w:space="0" w:color="000000"/>
              <w:right w:val="single" w:sz="4" w:space="0" w:color="000000"/>
            </w:tcBorders>
            <w:shd w:val="clear" w:color="FFFFFF" w:fill="FFFFFF"/>
            <w:vAlign w:val="center"/>
            <w:hideMark/>
          </w:tcPr>
          <w:p w14:paraId="394F807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9FF1CFC" w14:textId="77777777" w:rsidR="00296578" w:rsidRPr="008B3FAA" w:rsidRDefault="00296578" w:rsidP="00CD5AFC">
            <w:pPr>
              <w:jc w:val="center"/>
              <w:rPr>
                <w:color w:val="000000"/>
              </w:rPr>
            </w:pPr>
            <w:r w:rsidRPr="008B3FAA">
              <w:rPr>
                <w:color w:val="000000"/>
              </w:rPr>
              <w:t>20,00</w:t>
            </w:r>
          </w:p>
        </w:tc>
      </w:tr>
      <w:tr w:rsidR="00296578" w:rsidRPr="008B3FAA" w14:paraId="11EE8C0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102B7F6"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058313C" w14:textId="77777777" w:rsidR="00296578" w:rsidRPr="008B3FAA" w:rsidRDefault="00296578" w:rsidP="00CD5AFC">
            <w:pPr>
              <w:jc w:val="center"/>
              <w:rPr>
                <w:color w:val="000000"/>
              </w:rPr>
            </w:pPr>
            <w:r w:rsidRPr="008B3FAA">
              <w:rPr>
                <w:color w:val="000000"/>
              </w:rPr>
              <w:t>3610800050</w:t>
            </w:r>
          </w:p>
        </w:tc>
        <w:tc>
          <w:tcPr>
            <w:tcW w:w="840" w:type="dxa"/>
            <w:tcBorders>
              <w:top w:val="nil"/>
              <w:left w:val="nil"/>
              <w:bottom w:val="single" w:sz="4" w:space="0" w:color="000000"/>
              <w:right w:val="single" w:sz="4" w:space="0" w:color="000000"/>
            </w:tcBorders>
            <w:shd w:val="clear" w:color="auto" w:fill="auto"/>
            <w:vAlign w:val="center"/>
            <w:hideMark/>
          </w:tcPr>
          <w:p w14:paraId="72658E9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3D1CB8E9" w14:textId="77777777" w:rsidR="00296578" w:rsidRPr="008B3FAA" w:rsidRDefault="00296578" w:rsidP="00CD5AFC">
            <w:pPr>
              <w:jc w:val="center"/>
              <w:rPr>
                <w:color w:val="000000"/>
              </w:rPr>
            </w:pPr>
            <w:r w:rsidRPr="008B3FAA">
              <w:rPr>
                <w:color w:val="000000"/>
              </w:rPr>
              <w:t>20,00</w:t>
            </w:r>
          </w:p>
        </w:tc>
      </w:tr>
      <w:tr w:rsidR="00296578" w:rsidRPr="008B3FAA" w14:paraId="5294646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077DAF2D"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BB5F649" w14:textId="77777777" w:rsidR="00296578" w:rsidRPr="008B3FAA" w:rsidRDefault="00296578" w:rsidP="00CD5AFC">
            <w:pPr>
              <w:jc w:val="center"/>
              <w:rPr>
                <w:color w:val="000000"/>
              </w:rPr>
            </w:pPr>
            <w:r w:rsidRPr="008B3FAA">
              <w:rPr>
                <w:color w:val="000000"/>
              </w:rPr>
              <w:t>3610800050</w:t>
            </w:r>
          </w:p>
        </w:tc>
        <w:tc>
          <w:tcPr>
            <w:tcW w:w="840" w:type="dxa"/>
            <w:tcBorders>
              <w:top w:val="nil"/>
              <w:left w:val="nil"/>
              <w:bottom w:val="single" w:sz="4" w:space="0" w:color="000000"/>
              <w:right w:val="single" w:sz="4" w:space="0" w:color="000000"/>
            </w:tcBorders>
            <w:shd w:val="clear" w:color="auto" w:fill="auto"/>
            <w:vAlign w:val="center"/>
            <w:hideMark/>
          </w:tcPr>
          <w:p w14:paraId="0EB63D6B"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005EDEC2" w14:textId="77777777" w:rsidR="00296578" w:rsidRPr="008B3FAA" w:rsidRDefault="00296578" w:rsidP="00CD5AFC">
            <w:pPr>
              <w:jc w:val="center"/>
              <w:rPr>
                <w:color w:val="000000"/>
              </w:rPr>
            </w:pPr>
            <w:r w:rsidRPr="008B3FAA">
              <w:rPr>
                <w:color w:val="000000"/>
              </w:rPr>
              <w:t>20,00</w:t>
            </w:r>
          </w:p>
        </w:tc>
      </w:tr>
      <w:tr w:rsidR="00296578" w:rsidRPr="008B3FAA" w14:paraId="0CC6D748"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21DBEE61" w14:textId="77777777" w:rsidR="00296578" w:rsidRPr="008B3FAA" w:rsidRDefault="00296578" w:rsidP="00CD5AFC">
            <w:pPr>
              <w:jc w:val="center"/>
              <w:rPr>
                <w:color w:val="000000"/>
              </w:rPr>
            </w:pPr>
            <w:r w:rsidRPr="008B3FAA">
              <w:rPr>
                <w:color w:val="000000"/>
              </w:rPr>
              <w:lastRenderedPageBreak/>
              <w:t>Изготовление и размещение социальной наружной рекламы (баннеров), изготовление полиграфической продукции, направленной на профилактику дорожно-транспортных происшествий, предупреждение детского дорожно-транспортного травматизма, в том числе на объектах железнодорожного транспорта (плакаты, буклеты, блокноты, ежедневники, календари настенные, настольные, карманные и другая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0D54BAE2" w14:textId="77777777" w:rsidR="00296578" w:rsidRPr="008B3FAA" w:rsidRDefault="00296578" w:rsidP="00CD5AFC">
            <w:pPr>
              <w:jc w:val="center"/>
              <w:rPr>
                <w:color w:val="000000"/>
              </w:rPr>
            </w:pPr>
            <w:r w:rsidRPr="008B3FAA">
              <w:rPr>
                <w:color w:val="000000"/>
              </w:rPr>
              <w:t>3610900040</w:t>
            </w:r>
          </w:p>
        </w:tc>
        <w:tc>
          <w:tcPr>
            <w:tcW w:w="840" w:type="dxa"/>
            <w:tcBorders>
              <w:top w:val="nil"/>
              <w:left w:val="nil"/>
              <w:bottom w:val="single" w:sz="4" w:space="0" w:color="000000"/>
              <w:right w:val="single" w:sz="4" w:space="0" w:color="000000"/>
            </w:tcBorders>
            <w:shd w:val="clear" w:color="FFFFFF" w:fill="FFFFFF"/>
            <w:vAlign w:val="center"/>
            <w:hideMark/>
          </w:tcPr>
          <w:p w14:paraId="06923A0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2CA0FA4" w14:textId="77777777" w:rsidR="00296578" w:rsidRPr="008B3FAA" w:rsidRDefault="00296578" w:rsidP="00CD5AFC">
            <w:pPr>
              <w:jc w:val="center"/>
              <w:rPr>
                <w:color w:val="000000"/>
              </w:rPr>
            </w:pPr>
            <w:r w:rsidRPr="008B3FAA">
              <w:rPr>
                <w:color w:val="000000"/>
              </w:rPr>
              <w:t>140,00</w:t>
            </w:r>
          </w:p>
        </w:tc>
      </w:tr>
      <w:tr w:rsidR="00296578" w:rsidRPr="008B3FAA" w14:paraId="7146697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33D8A52"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AF0493A" w14:textId="77777777" w:rsidR="00296578" w:rsidRPr="008B3FAA" w:rsidRDefault="00296578" w:rsidP="00CD5AFC">
            <w:pPr>
              <w:jc w:val="center"/>
              <w:rPr>
                <w:color w:val="000000"/>
              </w:rPr>
            </w:pPr>
            <w:r w:rsidRPr="008B3FAA">
              <w:rPr>
                <w:color w:val="000000"/>
              </w:rPr>
              <w:t>3610900040</w:t>
            </w:r>
          </w:p>
        </w:tc>
        <w:tc>
          <w:tcPr>
            <w:tcW w:w="840" w:type="dxa"/>
            <w:tcBorders>
              <w:top w:val="nil"/>
              <w:left w:val="nil"/>
              <w:bottom w:val="single" w:sz="4" w:space="0" w:color="000000"/>
              <w:right w:val="single" w:sz="4" w:space="0" w:color="000000"/>
            </w:tcBorders>
            <w:shd w:val="clear" w:color="auto" w:fill="auto"/>
            <w:vAlign w:val="center"/>
            <w:hideMark/>
          </w:tcPr>
          <w:p w14:paraId="5F35FCF3"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535F009" w14:textId="77777777" w:rsidR="00296578" w:rsidRPr="008B3FAA" w:rsidRDefault="00296578" w:rsidP="00CD5AFC">
            <w:pPr>
              <w:jc w:val="center"/>
              <w:rPr>
                <w:color w:val="000000"/>
              </w:rPr>
            </w:pPr>
            <w:r w:rsidRPr="008B3FAA">
              <w:rPr>
                <w:color w:val="000000"/>
              </w:rPr>
              <w:t>140,00</w:t>
            </w:r>
          </w:p>
        </w:tc>
      </w:tr>
      <w:tr w:rsidR="00296578" w:rsidRPr="008B3FAA" w14:paraId="7296CD2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5494FDA"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88932A3" w14:textId="77777777" w:rsidR="00296578" w:rsidRPr="008B3FAA" w:rsidRDefault="00296578" w:rsidP="00CD5AFC">
            <w:pPr>
              <w:jc w:val="center"/>
              <w:rPr>
                <w:color w:val="000000"/>
              </w:rPr>
            </w:pPr>
            <w:r w:rsidRPr="008B3FAA">
              <w:rPr>
                <w:color w:val="000000"/>
              </w:rPr>
              <w:t>3610900040</w:t>
            </w:r>
          </w:p>
        </w:tc>
        <w:tc>
          <w:tcPr>
            <w:tcW w:w="840" w:type="dxa"/>
            <w:tcBorders>
              <w:top w:val="nil"/>
              <w:left w:val="nil"/>
              <w:bottom w:val="single" w:sz="4" w:space="0" w:color="000000"/>
              <w:right w:val="single" w:sz="4" w:space="0" w:color="000000"/>
            </w:tcBorders>
            <w:shd w:val="clear" w:color="auto" w:fill="auto"/>
            <w:vAlign w:val="center"/>
            <w:hideMark/>
          </w:tcPr>
          <w:p w14:paraId="22688C41"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FD968D1" w14:textId="77777777" w:rsidR="00296578" w:rsidRPr="008B3FAA" w:rsidRDefault="00296578" w:rsidP="00CD5AFC">
            <w:pPr>
              <w:jc w:val="center"/>
              <w:rPr>
                <w:color w:val="000000"/>
              </w:rPr>
            </w:pPr>
            <w:r w:rsidRPr="008B3FAA">
              <w:rPr>
                <w:color w:val="000000"/>
              </w:rPr>
              <w:t>140,00</w:t>
            </w:r>
          </w:p>
        </w:tc>
      </w:tr>
      <w:tr w:rsidR="00296578" w:rsidRPr="008B3FAA" w14:paraId="1EEB48EC"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1E4A1A7B" w14:textId="77777777" w:rsidR="00296578" w:rsidRPr="008B3FAA" w:rsidRDefault="00296578" w:rsidP="00CD5AFC">
            <w:pPr>
              <w:jc w:val="center"/>
              <w:rPr>
                <w:color w:val="000000"/>
              </w:rPr>
            </w:pPr>
            <w:r w:rsidRPr="008B3FAA">
              <w:rPr>
                <w:color w:val="000000"/>
              </w:rPr>
              <w:t xml:space="preserve">Реализация комплекса мероприятий по предупреждению детского дорожно-транспортного травматизма (проведение </w:t>
            </w:r>
            <w:proofErr w:type="spellStart"/>
            <w:r w:rsidRPr="008B3FAA">
              <w:rPr>
                <w:color w:val="000000"/>
              </w:rPr>
              <w:t>акций,конкурсов,тематических</w:t>
            </w:r>
            <w:proofErr w:type="spellEnd"/>
            <w:r w:rsidRPr="008B3FAA">
              <w:rPr>
                <w:color w:val="000000"/>
              </w:rPr>
              <w:t xml:space="preserve"> познавательно-игровых мероприятий, бесед по обучению правилам дорожного движения, безопасному поведению на дорогах и др.), приобретение призов для награждения участников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1BE6A026" w14:textId="77777777" w:rsidR="00296578" w:rsidRPr="008B3FAA" w:rsidRDefault="00296578" w:rsidP="00CD5AFC">
            <w:pPr>
              <w:jc w:val="center"/>
              <w:rPr>
                <w:color w:val="000000"/>
              </w:rPr>
            </w:pPr>
            <w:r w:rsidRPr="008B3FAA">
              <w:rPr>
                <w:color w:val="000000"/>
              </w:rPr>
              <w:t>3611000040</w:t>
            </w:r>
          </w:p>
        </w:tc>
        <w:tc>
          <w:tcPr>
            <w:tcW w:w="840" w:type="dxa"/>
            <w:tcBorders>
              <w:top w:val="nil"/>
              <w:left w:val="nil"/>
              <w:bottom w:val="single" w:sz="4" w:space="0" w:color="000000"/>
              <w:right w:val="single" w:sz="4" w:space="0" w:color="000000"/>
            </w:tcBorders>
            <w:shd w:val="clear" w:color="FFFFFF" w:fill="FFFFFF"/>
            <w:vAlign w:val="center"/>
            <w:hideMark/>
          </w:tcPr>
          <w:p w14:paraId="799AA5D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CDA5492" w14:textId="77777777" w:rsidR="00296578" w:rsidRPr="008B3FAA" w:rsidRDefault="00296578" w:rsidP="00CD5AFC">
            <w:pPr>
              <w:jc w:val="center"/>
              <w:rPr>
                <w:color w:val="000000"/>
              </w:rPr>
            </w:pPr>
            <w:r w:rsidRPr="008B3FAA">
              <w:rPr>
                <w:color w:val="000000"/>
              </w:rPr>
              <w:t>50,00</w:t>
            </w:r>
          </w:p>
        </w:tc>
      </w:tr>
      <w:tr w:rsidR="00296578" w:rsidRPr="008B3FAA" w14:paraId="02C76CC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3593E15"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1AF75E2" w14:textId="77777777" w:rsidR="00296578" w:rsidRPr="008B3FAA" w:rsidRDefault="00296578" w:rsidP="00CD5AFC">
            <w:pPr>
              <w:jc w:val="center"/>
              <w:rPr>
                <w:color w:val="000000"/>
              </w:rPr>
            </w:pPr>
            <w:r w:rsidRPr="008B3FAA">
              <w:rPr>
                <w:color w:val="000000"/>
              </w:rPr>
              <w:t>3611000040</w:t>
            </w:r>
          </w:p>
        </w:tc>
        <w:tc>
          <w:tcPr>
            <w:tcW w:w="840" w:type="dxa"/>
            <w:tcBorders>
              <w:top w:val="nil"/>
              <w:left w:val="nil"/>
              <w:bottom w:val="single" w:sz="4" w:space="0" w:color="000000"/>
              <w:right w:val="single" w:sz="4" w:space="0" w:color="000000"/>
            </w:tcBorders>
            <w:shd w:val="clear" w:color="auto" w:fill="auto"/>
            <w:vAlign w:val="center"/>
            <w:hideMark/>
          </w:tcPr>
          <w:p w14:paraId="534A392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17FE6D5" w14:textId="77777777" w:rsidR="00296578" w:rsidRPr="008B3FAA" w:rsidRDefault="00296578" w:rsidP="00CD5AFC">
            <w:pPr>
              <w:jc w:val="center"/>
              <w:rPr>
                <w:color w:val="000000"/>
              </w:rPr>
            </w:pPr>
            <w:r w:rsidRPr="008B3FAA">
              <w:rPr>
                <w:color w:val="000000"/>
              </w:rPr>
              <w:t>50,00</w:t>
            </w:r>
          </w:p>
        </w:tc>
      </w:tr>
      <w:tr w:rsidR="00296578" w:rsidRPr="008B3FAA" w14:paraId="47B93B6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7A490EB"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F584890" w14:textId="77777777" w:rsidR="00296578" w:rsidRPr="008B3FAA" w:rsidRDefault="00296578" w:rsidP="00CD5AFC">
            <w:pPr>
              <w:jc w:val="center"/>
              <w:rPr>
                <w:color w:val="000000"/>
              </w:rPr>
            </w:pPr>
            <w:r w:rsidRPr="008B3FAA">
              <w:rPr>
                <w:color w:val="000000"/>
              </w:rPr>
              <w:t>3611000040</w:t>
            </w:r>
          </w:p>
        </w:tc>
        <w:tc>
          <w:tcPr>
            <w:tcW w:w="840" w:type="dxa"/>
            <w:tcBorders>
              <w:top w:val="nil"/>
              <w:left w:val="nil"/>
              <w:bottom w:val="single" w:sz="4" w:space="0" w:color="000000"/>
              <w:right w:val="single" w:sz="4" w:space="0" w:color="000000"/>
            </w:tcBorders>
            <w:shd w:val="clear" w:color="auto" w:fill="auto"/>
            <w:vAlign w:val="center"/>
            <w:hideMark/>
          </w:tcPr>
          <w:p w14:paraId="38E487D7"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23C208B" w14:textId="77777777" w:rsidR="00296578" w:rsidRPr="008B3FAA" w:rsidRDefault="00296578" w:rsidP="00CD5AFC">
            <w:pPr>
              <w:jc w:val="center"/>
              <w:rPr>
                <w:color w:val="000000"/>
              </w:rPr>
            </w:pPr>
            <w:r w:rsidRPr="008B3FAA">
              <w:rPr>
                <w:color w:val="000000"/>
              </w:rPr>
              <w:t>50,00</w:t>
            </w:r>
          </w:p>
        </w:tc>
      </w:tr>
      <w:tr w:rsidR="00296578" w:rsidRPr="008B3FAA" w14:paraId="60D4834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2827CBA3" w14:textId="77777777" w:rsidR="00296578" w:rsidRPr="008B3FAA" w:rsidRDefault="00296578" w:rsidP="00CD5AFC">
            <w:pPr>
              <w:jc w:val="center"/>
              <w:rPr>
                <w:color w:val="000000"/>
              </w:rPr>
            </w:pPr>
            <w:r w:rsidRPr="008B3FAA">
              <w:rPr>
                <w:color w:val="000000"/>
              </w:rPr>
              <w:t>Проведение межведомственной акции "Дети за безопасность на железной дороге". Награждение победителей и отличившихся участников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19BBE610" w14:textId="77777777" w:rsidR="00296578" w:rsidRPr="008B3FAA" w:rsidRDefault="00296578" w:rsidP="00CD5AFC">
            <w:pPr>
              <w:jc w:val="center"/>
              <w:rPr>
                <w:color w:val="000000"/>
              </w:rPr>
            </w:pPr>
            <w:r w:rsidRPr="008B3FAA">
              <w:rPr>
                <w:color w:val="000000"/>
              </w:rPr>
              <w:t>3611100040</w:t>
            </w:r>
          </w:p>
        </w:tc>
        <w:tc>
          <w:tcPr>
            <w:tcW w:w="840" w:type="dxa"/>
            <w:tcBorders>
              <w:top w:val="nil"/>
              <w:left w:val="nil"/>
              <w:bottom w:val="single" w:sz="4" w:space="0" w:color="000000"/>
              <w:right w:val="single" w:sz="4" w:space="0" w:color="000000"/>
            </w:tcBorders>
            <w:shd w:val="clear" w:color="FFFFFF" w:fill="FFFFFF"/>
            <w:vAlign w:val="center"/>
            <w:hideMark/>
          </w:tcPr>
          <w:p w14:paraId="5875AFF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5ED048E" w14:textId="77777777" w:rsidR="00296578" w:rsidRPr="008B3FAA" w:rsidRDefault="00296578" w:rsidP="00CD5AFC">
            <w:pPr>
              <w:jc w:val="center"/>
              <w:rPr>
                <w:color w:val="000000"/>
              </w:rPr>
            </w:pPr>
            <w:r w:rsidRPr="008B3FAA">
              <w:rPr>
                <w:color w:val="000000"/>
              </w:rPr>
              <w:t>20,00</w:t>
            </w:r>
          </w:p>
        </w:tc>
      </w:tr>
      <w:tr w:rsidR="00296578" w:rsidRPr="008B3FAA" w14:paraId="6C5117A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3BDA791"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DD23EEB" w14:textId="77777777" w:rsidR="00296578" w:rsidRPr="008B3FAA" w:rsidRDefault="00296578" w:rsidP="00CD5AFC">
            <w:pPr>
              <w:jc w:val="center"/>
              <w:rPr>
                <w:color w:val="000000"/>
              </w:rPr>
            </w:pPr>
            <w:r w:rsidRPr="008B3FAA">
              <w:rPr>
                <w:color w:val="000000"/>
              </w:rPr>
              <w:t>3611100040</w:t>
            </w:r>
          </w:p>
        </w:tc>
        <w:tc>
          <w:tcPr>
            <w:tcW w:w="840" w:type="dxa"/>
            <w:tcBorders>
              <w:top w:val="nil"/>
              <w:left w:val="nil"/>
              <w:bottom w:val="single" w:sz="4" w:space="0" w:color="000000"/>
              <w:right w:val="single" w:sz="4" w:space="0" w:color="000000"/>
            </w:tcBorders>
            <w:shd w:val="clear" w:color="auto" w:fill="auto"/>
            <w:vAlign w:val="center"/>
            <w:hideMark/>
          </w:tcPr>
          <w:p w14:paraId="75C47DA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E159064" w14:textId="77777777" w:rsidR="00296578" w:rsidRPr="008B3FAA" w:rsidRDefault="00296578" w:rsidP="00CD5AFC">
            <w:pPr>
              <w:jc w:val="center"/>
              <w:rPr>
                <w:color w:val="000000"/>
              </w:rPr>
            </w:pPr>
            <w:r w:rsidRPr="008B3FAA">
              <w:rPr>
                <w:color w:val="000000"/>
              </w:rPr>
              <w:t>20,00</w:t>
            </w:r>
          </w:p>
        </w:tc>
      </w:tr>
      <w:tr w:rsidR="00296578" w:rsidRPr="008B3FAA" w14:paraId="298594D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E046A6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A7204DA" w14:textId="77777777" w:rsidR="00296578" w:rsidRPr="008B3FAA" w:rsidRDefault="00296578" w:rsidP="00CD5AFC">
            <w:pPr>
              <w:jc w:val="center"/>
              <w:rPr>
                <w:color w:val="000000"/>
              </w:rPr>
            </w:pPr>
            <w:r w:rsidRPr="008B3FAA">
              <w:rPr>
                <w:color w:val="000000"/>
              </w:rPr>
              <w:t>3611100040</w:t>
            </w:r>
          </w:p>
        </w:tc>
        <w:tc>
          <w:tcPr>
            <w:tcW w:w="840" w:type="dxa"/>
            <w:tcBorders>
              <w:top w:val="nil"/>
              <w:left w:val="nil"/>
              <w:bottom w:val="single" w:sz="4" w:space="0" w:color="000000"/>
              <w:right w:val="single" w:sz="4" w:space="0" w:color="000000"/>
            </w:tcBorders>
            <w:shd w:val="clear" w:color="auto" w:fill="auto"/>
            <w:vAlign w:val="center"/>
            <w:hideMark/>
          </w:tcPr>
          <w:p w14:paraId="5330CB2D"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1EF6F18" w14:textId="77777777" w:rsidR="00296578" w:rsidRPr="008B3FAA" w:rsidRDefault="00296578" w:rsidP="00CD5AFC">
            <w:pPr>
              <w:jc w:val="center"/>
              <w:rPr>
                <w:color w:val="000000"/>
              </w:rPr>
            </w:pPr>
            <w:r w:rsidRPr="008B3FAA">
              <w:rPr>
                <w:color w:val="000000"/>
              </w:rPr>
              <w:t>20,00</w:t>
            </w:r>
          </w:p>
        </w:tc>
      </w:tr>
      <w:tr w:rsidR="00296578" w:rsidRPr="008B3FAA" w14:paraId="4DD4FD34"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04AC64B0" w14:textId="77777777" w:rsidR="00296578" w:rsidRPr="008B3FAA" w:rsidRDefault="00296578" w:rsidP="00CD5AFC">
            <w:pPr>
              <w:jc w:val="center"/>
              <w:rPr>
                <w:color w:val="000000"/>
              </w:rPr>
            </w:pPr>
            <w:r w:rsidRPr="008B3FAA">
              <w:rPr>
                <w:color w:val="000000"/>
              </w:rPr>
              <w:lastRenderedPageBreak/>
              <w:t>Разработка макетов и эскизов; изготовление и размещение социальной наружной рекламы; изготовление и распространение буклетов, плакатов профилактической направленности, памяток для граждан о порядке действий при совершении в отношении них противоправных действий, в том числе в рамках противодействия преступлениям, совершаемым с использованием информационно-телекоммуникационных технологий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649F6038" w14:textId="77777777" w:rsidR="00296578" w:rsidRPr="008B3FAA" w:rsidRDefault="00296578" w:rsidP="00CD5AFC">
            <w:pPr>
              <w:jc w:val="center"/>
              <w:rPr>
                <w:color w:val="000000"/>
              </w:rPr>
            </w:pPr>
            <w:r w:rsidRPr="008B3FAA">
              <w:rPr>
                <w:color w:val="000000"/>
              </w:rPr>
              <w:t>3611200040</w:t>
            </w:r>
          </w:p>
        </w:tc>
        <w:tc>
          <w:tcPr>
            <w:tcW w:w="840" w:type="dxa"/>
            <w:tcBorders>
              <w:top w:val="nil"/>
              <w:left w:val="nil"/>
              <w:bottom w:val="single" w:sz="4" w:space="0" w:color="000000"/>
              <w:right w:val="single" w:sz="4" w:space="0" w:color="000000"/>
            </w:tcBorders>
            <w:shd w:val="clear" w:color="FFFFFF" w:fill="FFFFFF"/>
            <w:vAlign w:val="center"/>
            <w:hideMark/>
          </w:tcPr>
          <w:p w14:paraId="513B2B9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6044B98" w14:textId="77777777" w:rsidR="00296578" w:rsidRPr="008B3FAA" w:rsidRDefault="00296578" w:rsidP="00CD5AFC">
            <w:pPr>
              <w:jc w:val="center"/>
              <w:rPr>
                <w:color w:val="000000"/>
              </w:rPr>
            </w:pPr>
            <w:r w:rsidRPr="008B3FAA">
              <w:rPr>
                <w:color w:val="000000"/>
              </w:rPr>
              <w:t>80,00</w:t>
            </w:r>
          </w:p>
        </w:tc>
      </w:tr>
      <w:tr w:rsidR="00296578" w:rsidRPr="008B3FAA" w14:paraId="391CE54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F029ECF"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293731F" w14:textId="77777777" w:rsidR="00296578" w:rsidRPr="008B3FAA" w:rsidRDefault="00296578" w:rsidP="00CD5AFC">
            <w:pPr>
              <w:jc w:val="center"/>
              <w:rPr>
                <w:color w:val="000000"/>
              </w:rPr>
            </w:pPr>
            <w:r w:rsidRPr="008B3FAA">
              <w:rPr>
                <w:color w:val="000000"/>
              </w:rPr>
              <w:t>3611200040</w:t>
            </w:r>
          </w:p>
        </w:tc>
        <w:tc>
          <w:tcPr>
            <w:tcW w:w="840" w:type="dxa"/>
            <w:tcBorders>
              <w:top w:val="nil"/>
              <w:left w:val="nil"/>
              <w:bottom w:val="single" w:sz="4" w:space="0" w:color="000000"/>
              <w:right w:val="single" w:sz="4" w:space="0" w:color="000000"/>
            </w:tcBorders>
            <w:shd w:val="clear" w:color="auto" w:fill="auto"/>
            <w:vAlign w:val="center"/>
            <w:hideMark/>
          </w:tcPr>
          <w:p w14:paraId="0DB432EC"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5124639" w14:textId="77777777" w:rsidR="00296578" w:rsidRPr="008B3FAA" w:rsidRDefault="00296578" w:rsidP="00CD5AFC">
            <w:pPr>
              <w:jc w:val="center"/>
              <w:rPr>
                <w:color w:val="000000"/>
              </w:rPr>
            </w:pPr>
            <w:r w:rsidRPr="008B3FAA">
              <w:rPr>
                <w:color w:val="000000"/>
              </w:rPr>
              <w:t>80,00</w:t>
            </w:r>
          </w:p>
        </w:tc>
      </w:tr>
      <w:tr w:rsidR="00296578" w:rsidRPr="008B3FAA" w14:paraId="42B4C6F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494B634"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81EA175" w14:textId="77777777" w:rsidR="00296578" w:rsidRPr="008B3FAA" w:rsidRDefault="00296578" w:rsidP="00CD5AFC">
            <w:pPr>
              <w:jc w:val="center"/>
              <w:rPr>
                <w:color w:val="000000"/>
              </w:rPr>
            </w:pPr>
            <w:r w:rsidRPr="008B3FAA">
              <w:rPr>
                <w:color w:val="000000"/>
              </w:rPr>
              <w:t>3611200040</w:t>
            </w:r>
          </w:p>
        </w:tc>
        <w:tc>
          <w:tcPr>
            <w:tcW w:w="840" w:type="dxa"/>
            <w:tcBorders>
              <w:top w:val="nil"/>
              <w:left w:val="nil"/>
              <w:bottom w:val="single" w:sz="4" w:space="0" w:color="000000"/>
              <w:right w:val="single" w:sz="4" w:space="0" w:color="000000"/>
            </w:tcBorders>
            <w:shd w:val="clear" w:color="auto" w:fill="auto"/>
            <w:vAlign w:val="center"/>
            <w:hideMark/>
          </w:tcPr>
          <w:p w14:paraId="4A250B07"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A24D966" w14:textId="77777777" w:rsidR="00296578" w:rsidRPr="008B3FAA" w:rsidRDefault="00296578" w:rsidP="00CD5AFC">
            <w:pPr>
              <w:jc w:val="center"/>
              <w:rPr>
                <w:color w:val="000000"/>
              </w:rPr>
            </w:pPr>
            <w:r w:rsidRPr="008B3FAA">
              <w:rPr>
                <w:color w:val="000000"/>
              </w:rPr>
              <w:t>80,00</w:t>
            </w:r>
          </w:p>
        </w:tc>
      </w:tr>
      <w:tr w:rsidR="00296578" w:rsidRPr="008B3FAA" w14:paraId="7AC1D5F8"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2C41D251" w14:textId="77777777" w:rsidR="00296578" w:rsidRPr="008B3FAA" w:rsidRDefault="00296578" w:rsidP="00CD5AFC">
            <w:pPr>
              <w:jc w:val="center"/>
              <w:rPr>
                <w:color w:val="000000"/>
              </w:rPr>
            </w:pPr>
            <w:r w:rsidRPr="008B3FAA">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пропагандирующей здоровый образ жизни (плакаты, буклеты, блокноты, ежедневники, памятки, календари настенные, настольные, карманные и другая продукция) в рамках подпрограммы "Профилактика правонарушений"</w:t>
            </w:r>
          </w:p>
        </w:tc>
        <w:tc>
          <w:tcPr>
            <w:tcW w:w="1540" w:type="dxa"/>
            <w:tcBorders>
              <w:top w:val="nil"/>
              <w:left w:val="nil"/>
              <w:bottom w:val="single" w:sz="4" w:space="0" w:color="000000"/>
              <w:right w:val="single" w:sz="4" w:space="0" w:color="000000"/>
            </w:tcBorders>
            <w:shd w:val="clear" w:color="auto" w:fill="auto"/>
            <w:vAlign w:val="center"/>
            <w:hideMark/>
          </w:tcPr>
          <w:p w14:paraId="742E2612" w14:textId="77777777" w:rsidR="00296578" w:rsidRPr="008B3FAA" w:rsidRDefault="00296578" w:rsidP="00CD5AFC">
            <w:pPr>
              <w:jc w:val="center"/>
              <w:rPr>
                <w:color w:val="000000"/>
              </w:rPr>
            </w:pPr>
            <w:r w:rsidRPr="008B3FAA">
              <w:rPr>
                <w:color w:val="000000"/>
              </w:rPr>
              <w:t>3611300040</w:t>
            </w:r>
          </w:p>
        </w:tc>
        <w:tc>
          <w:tcPr>
            <w:tcW w:w="840" w:type="dxa"/>
            <w:tcBorders>
              <w:top w:val="nil"/>
              <w:left w:val="nil"/>
              <w:bottom w:val="single" w:sz="4" w:space="0" w:color="000000"/>
              <w:right w:val="single" w:sz="4" w:space="0" w:color="000000"/>
            </w:tcBorders>
            <w:shd w:val="clear" w:color="FFFFFF" w:fill="FFFFFF"/>
            <w:vAlign w:val="center"/>
            <w:hideMark/>
          </w:tcPr>
          <w:p w14:paraId="297766A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4AA77C6" w14:textId="77777777" w:rsidR="00296578" w:rsidRPr="008B3FAA" w:rsidRDefault="00296578" w:rsidP="00CD5AFC">
            <w:pPr>
              <w:jc w:val="center"/>
              <w:rPr>
                <w:color w:val="000000"/>
              </w:rPr>
            </w:pPr>
            <w:r w:rsidRPr="008B3FAA">
              <w:rPr>
                <w:color w:val="000000"/>
              </w:rPr>
              <w:t>50,00</w:t>
            </w:r>
          </w:p>
        </w:tc>
      </w:tr>
      <w:tr w:rsidR="00296578" w:rsidRPr="008B3FAA" w14:paraId="51D0C80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93A92A3"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71867AE" w14:textId="77777777" w:rsidR="00296578" w:rsidRPr="008B3FAA" w:rsidRDefault="00296578" w:rsidP="00CD5AFC">
            <w:pPr>
              <w:jc w:val="center"/>
              <w:rPr>
                <w:color w:val="000000"/>
              </w:rPr>
            </w:pPr>
            <w:r w:rsidRPr="008B3FAA">
              <w:rPr>
                <w:color w:val="000000"/>
              </w:rPr>
              <w:t>3611300040</w:t>
            </w:r>
          </w:p>
        </w:tc>
        <w:tc>
          <w:tcPr>
            <w:tcW w:w="840" w:type="dxa"/>
            <w:tcBorders>
              <w:top w:val="nil"/>
              <w:left w:val="nil"/>
              <w:bottom w:val="single" w:sz="4" w:space="0" w:color="000000"/>
              <w:right w:val="single" w:sz="4" w:space="0" w:color="000000"/>
            </w:tcBorders>
            <w:shd w:val="clear" w:color="auto" w:fill="auto"/>
            <w:vAlign w:val="center"/>
            <w:hideMark/>
          </w:tcPr>
          <w:p w14:paraId="5E4E70C6"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24951B9" w14:textId="77777777" w:rsidR="00296578" w:rsidRPr="008B3FAA" w:rsidRDefault="00296578" w:rsidP="00CD5AFC">
            <w:pPr>
              <w:jc w:val="center"/>
              <w:rPr>
                <w:color w:val="000000"/>
              </w:rPr>
            </w:pPr>
            <w:r w:rsidRPr="008B3FAA">
              <w:rPr>
                <w:color w:val="000000"/>
              </w:rPr>
              <w:t>50,00</w:t>
            </w:r>
          </w:p>
        </w:tc>
      </w:tr>
      <w:tr w:rsidR="00296578" w:rsidRPr="008B3FAA" w14:paraId="15C5603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1957EC5"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F2D2315" w14:textId="77777777" w:rsidR="00296578" w:rsidRPr="008B3FAA" w:rsidRDefault="00296578" w:rsidP="00CD5AFC">
            <w:pPr>
              <w:jc w:val="center"/>
              <w:rPr>
                <w:color w:val="000000"/>
              </w:rPr>
            </w:pPr>
            <w:r w:rsidRPr="008B3FAA">
              <w:rPr>
                <w:color w:val="000000"/>
              </w:rPr>
              <w:t>3611300040</w:t>
            </w:r>
          </w:p>
        </w:tc>
        <w:tc>
          <w:tcPr>
            <w:tcW w:w="840" w:type="dxa"/>
            <w:tcBorders>
              <w:top w:val="nil"/>
              <w:left w:val="nil"/>
              <w:bottom w:val="single" w:sz="4" w:space="0" w:color="000000"/>
              <w:right w:val="single" w:sz="4" w:space="0" w:color="000000"/>
            </w:tcBorders>
            <w:shd w:val="clear" w:color="auto" w:fill="auto"/>
            <w:vAlign w:val="center"/>
            <w:hideMark/>
          </w:tcPr>
          <w:p w14:paraId="31A7BC77"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AF5E0FF" w14:textId="77777777" w:rsidR="00296578" w:rsidRPr="008B3FAA" w:rsidRDefault="00296578" w:rsidP="00CD5AFC">
            <w:pPr>
              <w:jc w:val="center"/>
              <w:rPr>
                <w:color w:val="000000"/>
              </w:rPr>
            </w:pPr>
            <w:r w:rsidRPr="008B3FAA">
              <w:rPr>
                <w:color w:val="000000"/>
              </w:rPr>
              <w:t>50,00</w:t>
            </w:r>
          </w:p>
        </w:tc>
      </w:tr>
      <w:tr w:rsidR="00296578" w:rsidRPr="008B3FAA" w14:paraId="11FBF74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009060E" w14:textId="77777777" w:rsidR="00296578" w:rsidRPr="008B3FAA" w:rsidRDefault="00296578" w:rsidP="00CD5AFC">
            <w:pPr>
              <w:jc w:val="center"/>
              <w:rPr>
                <w:color w:val="000000"/>
              </w:rPr>
            </w:pPr>
            <w:r w:rsidRPr="008B3FAA">
              <w:rPr>
                <w:color w:val="000000"/>
              </w:rPr>
              <w:t>Предупреждение коррупции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053A2C65" w14:textId="77777777" w:rsidR="00296578" w:rsidRPr="008B3FAA" w:rsidRDefault="00296578" w:rsidP="00CD5AFC">
            <w:pPr>
              <w:jc w:val="center"/>
              <w:rPr>
                <w:color w:val="000000"/>
              </w:rPr>
            </w:pPr>
            <w:r w:rsidRPr="008B3FAA">
              <w:rPr>
                <w:color w:val="000000"/>
              </w:rPr>
              <w:t>3620000000</w:t>
            </w:r>
          </w:p>
        </w:tc>
        <w:tc>
          <w:tcPr>
            <w:tcW w:w="840" w:type="dxa"/>
            <w:tcBorders>
              <w:top w:val="nil"/>
              <w:left w:val="nil"/>
              <w:bottom w:val="single" w:sz="4" w:space="0" w:color="000000"/>
              <w:right w:val="single" w:sz="4" w:space="0" w:color="000000"/>
            </w:tcBorders>
            <w:shd w:val="clear" w:color="auto" w:fill="auto"/>
            <w:vAlign w:val="center"/>
            <w:hideMark/>
          </w:tcPr>
          <w:p w14:paraId="23C5C1F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4AFA939" w14:textId="77777777" w:rsidR="00296578" w:rsidRPr="008B3FAA" w:rsidRDefault="00296578" w:rsidP="00CD5AFC">
            <w:pPr>
              <w:jc w:val="center"/>
              <w:rPr>
                <w:color w:val="000000"/>
              </w:rPr>
            </w:pPr>
            <w:r w:rsidRPr="008B3FAA">
              <w:rPr>
                <w:color w:val="000000"/>
              </w:rPr>
              <w:t>50,00</w:t>
            </w:r>
          </w:p>
        </w:tc>
      </w:tr>
      <w:tr w:rsidR="00296578" w:rsidRPr="008B3FAA" w14:paraId="7EEC9FE9"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0A4942B9" w14:textId="77777777" w:rsidR="00296578" w:rsidRPr="008B3FAA" w:rsidRDefault="00296578" w:rsidP="00CD5AFC">
            <w:pPr>
              <w:jc w:val="center"/>
              <w:rPr>
                <w:color w:val="000000"/>
              </w:rPr>
            </w:pPr>
            <w:r w:rsidRPr="008B3FAA">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антикоррупционной направленности (плакаты, буклеты, блокноты, ежедневники, памятки, календари настенные, настольные, карманные и другая продукция) в рамках подпрограммы "Предупреждение коррупции"</w:t>
            </w:r>
          </w:p>
        </w:tc>
        <w:tc>
          <w:tcPr>
            <w:tcW w:w="1540" w:type="dxa"/>
            <w:tcBorders>
              <w:top w:val="nil"/>
              <w:left w:val="nil"/>
              <w:bottom w:val="single" w:sz="4" w:space="0" w:color="000000"/>
              <w:right w:val="single" w:sz="4" w:space="0" w:color="000000"/>
            </w:tcBorders>
            <w:shd w:val="clear" w:color="auto" w:fill="auto"/>
            <w:vAlign w:val="center"/>
            <w:hideMark/>
          </w:tcPr>
          <w:p w14:paraId="379158F9" w14:textId="77777777" w:rsidR="00296578" w:rsidRPr="008B3FAA" w:rsidRDefault="00296578" w:rsidP="00CD5AFC">
            <w:pPr>
              <w:jc w:val="center"/>
              <w:rPr>
                <w:color w:val="000000"/>
              </w:rPr>
            </w:pPr>
            <w:r w:rsidRPr="008B3FAA">
              <w:rPr>
                <w:color w:val="000000"/>
              </w:rPr>
              <w:t>3620200040</w:t>
            </w:r>
          </w:p>
        </w:tc>
        <w:tc>
          <w:tcPr>
            <w:tcW w:w="840" w:type="dxa"/>
            <w:tcBorders>
              <w:top w:val="nil"/>
              <w:left w:val="nil"/>
              <w:bottom w:val="single" w:sz="4" w:space="0" w:color="000000"/>
              <w:right w:val="single" w:sz="4" w:space="0" w:color="000000"/>
            </w:tcBorders>
            <w:shd w:val="clear" w:color="FFFFFF" w:fill="FFFFFF"/>
            <w:vAlign w:val="center"/>
            <w:hideMark/>
          </w:tcPr>
          <w:p w14:paraId="5E0F10E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308AD4A" w14:textId="77777777" w:rsidR="00296578" w:rsidRPr="008B3FAA" w:rsidRDefault="00296578" w:rsidP="00CD5AFC">
            <w:pPr>
              <w:jc w:val="center"/>
              <w:rPr>
                <w:color w:val="000000"/>
              </w:rPr>
            </w:pPr>
            <w:r w:rsidRPr="008B3FAA">
              <w:rPr>
                <w:color w:val="000000"/>
              </w:rPr>
              <w:t>50,00</w:t>
            </w:r>
          </w:p>
        </w:tc>
      </w:tr>
      <w:tr w:rsidR="00296578" w:rsidRPr="008B3FAA" w14:paraId="005F39F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6BF980B"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F38CC38" w14:textId="77777777" w:rsidR="00296578" w:rsidRPr="008B3FAA" w:rsidRDefault="00296578" w:rsidP="00CD5AFC">
            <w:pPr>
              <w:jc w:val="center"/>
              <w:rPr>
                <w:color w:val="000000"/>
              </w:rPr>
            </w:pPr>
            <w:r w:rsidRPr="008B3FAA">
              <w:rPr>
                <w:color w:val="000000"/>
              </w:rPr>
              <w:t>3620200040</w:t>
            </w:r>
          </w:p>
        </w:tc>
        <w:tc>
          <w:tcPr>
            <w:tcW w:w="840" w:type="dxa"/>
            <w:tcBorders>
              <w:top w:val="nil"/>
              <w:left w:val="nil"/>
              <w:bottom w:val="single" w:sz="4" w:space="0" w:color="000000"/>
              <w:right w:val="single" w:sz="4" w:space="0" w:color="000000"/>
            </w:tcBorders>
            <w:shd w:val="clear" w:color="auto" w:fill="auto"/>
            <w:vAlign w:val="center"/>
            <w:hideMark/>
          </w:tcPr>
          <w:p w14:paraId="10FF3B3E"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A906429" w14:textId="77777777" w:rsidR="00296578" w:rsidRPr="008B3FAA" w:rsidRDefault="00296578" w:rsidP="00CD5AFC">
            <w:pPr>
              <w:jc w:val="center"/>
              <w:rPr>
                <w:color w:val="000000"/>
              </w:rPr>
            </w:pPr>
            <w:r w:rsidRPr="008B3FAA">
              <w:rPr>
                <w:color w:val="000000"/>
              </w:rPr>
              <w:t>50,00</w:t>
            </w:r>
          </w:p>
        </w:tc>
      </w:tr>
      <w:tr w:rsidR="00296578" w:rsidRPr="008B3FAA" w14:paraId="46BC860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03E52C6"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1FA64AD" w14:textId="77777777" w:rsidR="00296578" w:rsidRPr="008B3FAA" w:rsidRDefault="00296578" w:rsidP="00CD5AFC">
            <w:pPr>
              <w:jc w:val="center"/>
              <w:rPr>
                <w:color w:val="000000"/>
              </w:rPr>
            </w:pPr>
            <w:r w:rsidRPr="008B3FAA">
              <w:rPr>
                <w:color w:val="000000"/>
              </w:rPr>
              <w:t>3620200040</w:t>
            </w:r>
          </w:p>
        </w:tc>
        <w:tc>
          <w:tcPr>
            <w:tcW w:w="840" w:type="dxa"/>
            <w:tcBorders>
              <w:top w:val="nil"/>
              <w:left w:val="nil"/>
              <w:bottom w:val="single" w:sz="4" w:space="0" w:color="000000"/>
              <w:right w:val="single" w:sz="4" w:space="0" w:color="000000"/>
            </w:tcBorders>
            <w:shd w:val="clear" w:color="auto" w:fill="auto"/>
            <w:vAlign w:val="center"/>
            <w:hideMark/>
          </w:tcPr>
          <w:p w14:paraId="0DF5148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E21EE38" w14:textId="77777777" w:rsidR="00296578" w:rsidRPr="008B3FAA" w:rsidRDefault="00296578" w:rsidP="00CD5AFC">
            <w:pPr>
              <w:jc w:val="center"/>
              <w:rPr>
                <w:color w:val="000000"/>
              </w:rPr>
            </w:pPr>
            <w:r w:rsidRPr="008B3FAA">
              <w:rPr>
                <w:color w:val="000000"/>
              </w:rPr>
              <w:t>50,00</w:t>
            </w:r>
          </w:p>
        </w:tc>
      </w:tr>
      <w:tr w:rsidR="00296578" w:rsidRPr="008B3FAA" w14:paraId="1F424A3A"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auto" w:fill="auto"/>
            <w:hideMark/>
          </w:tcPr>
          <w:p w14:paraId="496E9069" w14:textId="77777777" w:rsidR="00296578" w:rsidRPr="008B3FAA" w:rsidRDefault="00296578" w:rsidP="00CD5AFC">
            <w:pPr>
              <w:jc w:val="center"/>
              <w:rPr>
                <w:color w:val="000000"/>
              </w:rPr>
            </w:pPr>
            <w:r w:rsidRPr="008B3FAA">
              <w:rPr>
                <w:color w:val="000000"/>
              </w:rPr>
              <w:t>Противодействие распространению наркомании и незаконному обороту наркотиков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1A6EC21" w14:textId="77777777" w:rsidR="00296578" w:rsidRPr="008B3FAA" w:rsidRDefault="00296578" w:rsidP="00CD5AFC">
            <w:pPr>
              <w:jc w:val="center"/>
              <w:rPr>
                <w:color w:val="000000"/>
              </w:rPr>
            </w:pPr>
            <w:r w:rsidRPr="008B3FAA">
              <w:rPr>
                <w:color w:val="000000"/>
              </w:rPr>
              <w:t>3630000000</w:t>
            </w:r>
          </w:p>
        </w:tc>
        <w:tc>
          <w:tcPr>
            <w:tcW w:w="840" w:type="dxa"/>
            <w:tcBorders>
              <w:top w:val="nil"/>
              <w:left w:val="nil"/>
              <w:bottom w:val="single" w:sz="4" w:space="0" w:color="000000"/>
              <w:right w:val="single" w:sz="4" w:space="0" w:color="000000"/>
            </w:tcBorders>
            <w:shd w:val="clear" w:color="auto" w:fill="auto"/>
            <w:vAlign w:val="center"/>
            <w:hideMark/>
          </w:tcPr>
          <w:p w14:paraId="6BBD7B9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F3C16C4" w14:textId="77777777" w:rsidR="00296578" w:rsidRPr="008B3FAA" w:rsidRDefault="00296578" w:rsidP="00CD5AFC">
            <w:pPr>
              <w:jc w:val="center"/>
              <w:rPr>
                <w:color w:val="000000"/>
              </w:rPr>
            </w:pPr>
            <w:r w:rsidRPr="008B3FAA">
              <w:rPr>
                <w:color w:val="000000"/>
              </w:rPr>
              <w:t>50,00</w:t>
            </w:r>
          </w:p>
        </w:tc>
      </w:tr>
      <w:tr w:rsidR="00296578" w:rsidRPr="008B3FAA" w14:paraId="08D1E63E"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4D26518F" w14:textId="77777777" w:rsidR="00296578" w:rsidRPr="008B3FAA" w:rsidRDefault="00296578" w:rsidP="00CD5AFC">
            <w:pPr>
              <w:jc w:val="center"/>
              <w:rPr>
                <w:color w:val="000000"/>
              </w:rPr>
            </w:pPr>
            <w:r w:rsidRPr="008B3FAA">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антинаркотической направленности (плакаты, буклеты, блокноты, ежедневники, памятки, календари настенные, настольные, карманные и другая продукция) в рамках подпрограммы "Противодействие распространению наркомании и незаконному обороту наркотиков"</w:t>
            </w:r>
          </w:p>
        </w:tc>
        <w:tc>
          <w:tcPr>
            <w:tcW w:w="1540" w:type="dxa"/>
            <w:tcBorders>
              <w:top w:val="nil"/>
              <w:left w:val="nil"/>
              <w:bottom w:val="single" w:sz="4" w:space="0" w:color="000000"/>
              <w:right w:val="single" w:sz="4" w:space="0" w:color="000000"/>
            </w:tcBorders>
            <w:shd w:val="clear" w:color="auto" w:fill="auto"/>
            <w:vAlign w:val="center"/>
            <w:hideMark/>
          </w:tcPr>
          <w:p w14:paraId="5213C785" w14:textId="77777777" w:rsidR="00296578" w:rsidRPr="008B3FAA" w:rsidRDefault="00296578" w:rsidP="00CD5AFC">
            <w:pPr>
              <w:jc w:val="center"/>
              <w:rPr>
                <w:color w:val="000000"/>
              </w:rPr>
            </w:pPr>
            <w:r w:rsidRPr="008B3FAA">
              <w:rPr>
                <w:color w:val="000000"/>
              </w:rPr>
              <w:t>3630300040</w:t>
            </w:r>
          </w:p>
        </w:tc>
        <w:tc>
          <w:tcPr>
            <w:tcW w:w="840" w:type="dxa"/>
            <w:tcBorders>
              <w:top w:val="nil"/>
              <w:left w:val="nil"/>
              <w:bottom w:val="single" w:sz="4" w:space="0" w:color="000000"/>
              <w:right w:val="single" w:sz="4" w:space="0" w:color="000000"/>
            </w:tcBorders>
            <w:shd w:val="clear" w:color="FFFFFF" w:fill="FFFFFF"/>
            <w:vAlign w:val="center"/>
            <w:hideMark/>
          </w:tcPr>
          <w:p w14:paraId="5BDA1AB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9400A24" w14:textId="77777777" w:rsidR="00296578" w:rsidRPr="008B3FAA" w:rsidRDefault="00296578" w:rsidP="00CD5AFC">
            <w:pPr>
              <w:jc w:val="center"/>
              <w:rPr>
                <w:color w:val="000000"/>
              </w:rPr>
            </w:pPr>
            <w:r w:rsidRPr="008B3FAA">
              <w:rPr>
                <w:color w:val="000000"/>
              </w:rPr>
              <w:t>50,00</w:t>
            </w:r>
          </w:p>
        </w:tc>
      </w:tr>
      <w:tr w:rsidR="00296578" w:rsidRPr="008B3FAA" w14:paraId="47EC50E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77A7FDC"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18802A0" w14:textId="77777777" w:rsidR="00296578" w:rsidRPr="008B3FAA" w:rsidRDefault="00296578" w:rsidP="00CD5AFC">
            <w:pPr>
              <w:jc w:val="center"/>
              <w:rPr>
                <w:color w:val="000000"/>
              </w:rPr>
            </w:pPr>
            <w:r w:rsidRPr="008B3FAA">
              <w:rPr>
                <w:color w:val="000000"/>
              </w:rPr>
              <w:t>3630300040</w:t>
            </w:r>
          </w:p>
        </w:tc>
        <w:tc>
          <w:tcPr>
            <w:tcW w:w="840" w:type="dxa"/>
            <w:tcBorders>
              <w:top w:val="nil"/>
              <w:left w:val="nil"/>
              <w:bottom w:val="single" w:sz="4" w:space="0" w:color="000000"/>
              <w:right w:val="single" w:sz="4" w:space="0" w:color="000000"/>
            </w:tcBorders>
            <w:shd w:val="clear" w:color="auto" w:fill="auto"/>
            <w:vAlign w:val="center"/>
            <w:hideMark/>
          </w:tcPr>
          <w:p w14:paraId="49D97696"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6A736C1" w14:textId="77777777" w:rsidR="00296578" w:rsidRPr="008B3FAA" w:rsidRDefault="00296578" w:rsidP="00CD5AFC">
            <w:pPr>
              <w:jc w:val="center"/>
              <w:rPr>
                <w:color w:val="000000"/>
              </w:rPr>
            </w:pPr>
            <w:r w:rsidRPr="008B3FAA">
              <w:rPr>
                <w:color w:val="000000"/>
              </w:rPr>
              <w:t>50,00</w:t>
            </w:r>
          </w:p>
        </w:tc>
      </w:tr>
      <w:tr w:rsidR="00296578" w:rsidRPr="008B3FAA" w14:paraId="1AFD4BBD"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4FE93A29"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1691B39" w14:textId="77777777" w:rsidR="00296578" w:rsidRPr="008B3FAA" w:rsidRDefault="00296578" w:rsidP="00CD5AFC">
            <w:pPr>
              <w:jc w:val="center"/>
              <w:rPr>
                <w:color w:val="000000"/>
              </w:rPr>
            </w:pPr>
            <w:r w:rsidRPr="008B3FAA">
              <w:rPr>
                <w:color w:val="000000"/>
              </w:rPr>
              <w:t>3630300040</w:t>
            </w:r>
          </w:p>
        </w:tc>
        <w:tc>
          <w:tcPr>
            <w:tcW w:w="840" w:type="dxa"/>
            <w:tcBorders>
              <w:top w:val="nil"/>
              <w:left w:val="nil"/>
              <w:bottom w:val="single" w:sz="4" w:space="0" w:color="000000"/>
              <w:right w:val="single" w:sz="4" w:space="0" w:color="000000"/>
            </w:tcBorders>
            <w:shd w:val="clear" w:color="auto" w:fill="auto"/>
            <w:vAlign w:val="center"/>
            <w:hideMark/>
          </w:tcPr>
          <w:p w14:paraId="78463BD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973652D" w14:textId="77777777" w:rsidR="00296578" w:rsidRPr="008B3FAA" w:rsidRDefault="00296578" w:rsidP="00CD5AFC">
            <w:pPr>
              <w:jc w:val="center"/>
              <w:rPr>
                <w:color w:val="000000"/>
              </w:rPr>
            </w:pPr>
            <w:r w:rsidRPr="008B3FAA">
              <w:rPr>
                <w:color w:val="000000"/>
              </w:rPr>
              <w:t>50,00</w:t>
            </w:r>
          </w:p>
        </w:tc>
      </w:tr>
      <w:tr w:rsidR="00296578" w:rsidRPr="008B3FAA" w14:paraId="6B3F518E"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24F43B7" w14:textId="77777777" w:rsidR="00296578" w:rsidRPr="008B3FAA" w:rsidRDefault="00296578" w:rsidP="00CD5AFC">
            <w:pPr>
              <w:jc w:val="center"/>
              <w:rPr>
                <w:color w:val="000000"/>
              </w:rPr>
            </w:pPr>
            <w:r w:rsidRPr="008B3FAA">
              <w:rPr>
                <w:color w:val="000000"/>
              </w:rPr>
              <w:t>Профилактика терроризма и экстремизма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35E583D8" w14:textId="77777777" w:rsidR="00296578" w:rsidRPr="008B3FAA" w:rsidRDefault="00296578" w:rsidP="00CD5AFC">
            <w:pPr>
              <w:jc w:val="center"/>
              <w:rPr>
                <w:color w:val="000000"/>
              </w:rPr>
            </w:pPr>
            <w:r w:rsidRPr="008B3FAA">
              <w:rPr>
                <w:color w:val="000000"/>
              </w:rPr>
              <w:t>3640000000</w:t>
            </w:r>
          </w:p>
        </w:tc>
        <w:tc>
          <w:tcPr>
            <w:tcW w:w="840" w:type="dxa"/>
            <w:tcBorders>
              <w:top w:val="nil"/>
              <w:left w:val="nil"/>
              <w:bottom w:val="single" w:sz="4" w:space="0" w:color="000000"/>
              <w:right w:val="single" w:sz="4" w:space="0" w:color="000000"/>
            </w:tcBorders>
            <w:shd w:val="clear" w:color="auto" w:fill="auto"/>
            <w:vAlign w:val="center"/>
            <w:hideMark/>
          </w:tcPr>
          <w:p w14:paraId="40FFD06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0EC106F" w14:textId="77777777" w:rsidR="00296578" w:rsidRPr="008B3FAA" w:rsidRDefault="00296578" w:rsidP="00CD5AFC">
            <w:pPr>
              <w:jc w:val="center"/>
              <w:rPr>
                <w:color w:val="000000"/>
              </w:rPr>
            </w:pPr>
            <w:r w:rsidRPr="008B3FAA">
              <w:rPr>
                <w:color w:val="000000"/>
              </w:rPr>
              <w:t>100,00</w:t>
            </w:r>
          </w:p>
        </w:tc>
      </w:tr>
      <w:tr w:rsidR="00296578" w:rsidRPr="008B3FAA" w14:paraId="63150B51"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7728AF9D" w14:textId="77777777" w:rsidR="00296578" w:rsidRPr="008B3FAA" w:rsidRDefault="00296578" w:rsidP="00CD5AFC">
            <w:pPr>
              <w:jc w:val="center"/>
              <w:rPr>
                <w:color w:val="000000"/>
              </w:rPr>
            </w:pPr>
            <w:r w:rsidRPr="008B3FAA">
              <w:rPr>
                <w:color w:val="000000"/>
              </w:rPr>
              <w:t>Разработка, изготовление и распространение полиграфической продукции по вопросам противодействия терроризму и экстремизму, антитеррористической пропаганде, а также по обучению населения порядку действий при совершении террористических актов (плакаты, буклеты, блокноты, ежедневники, памятки, календари настенные, настольные, карманные и другая продукция) в рамках подпрограммы "Профилактика терроризма и экстремизма"</w:t>
            </w:r>
          </w:p>
        </w:tc>
        <w:tc>
          <w:tcPr>
            <w:tcW w:w="1540" w:type="dxa"/>
            <w:tcBorders>
              <w:top w:val="nil"/>
              <w:left w:val="nil"/>
              <w:bottom w:val="single" w:sz="4" w:space="0" w:color="000000"/>
              <w:right w:val="single" w:sz="4" w:space="0" w:color="000000"/>
            </w:tcBorders>
            <w:shd w:val="clear" w:color="auto" w:fill="auto"/>
            <w:vAlign w:val="center"/>
            <w:hideMark/>
          </w:tcPr>
          <w:p w14:paraId="6EE62420" w14:textId="77777777" w:rsidR="00296578" w:rsidRPr="008B3FAA" w:rsidRDefault="00296578" w:rsidP="00CD5AFC">
            <w:pPr>
              <w:jc w:val="center"/>
              <w:rPr>
                <w:color w:val="000000"/>
              </w:rPr>
            </w:pPr>
            <w:r w:rsidRPr="008B3FAA">
              <w:rPr>
                <w:color w:val="000000"/>
              </w:rPr>
              <w:t>3640100040</w:t>
            </w:r>
          </w:p>
        </w:tc>
        <w:tc>
          <w:tcPr>
            <w:tcW w:w="840" w:type="dxa"/>
            <w:tcBorders>
              <w:top w:val="nil"/>
              <w:left w:val="nil"/>
              <w:bottom w:val="single" w:sz="4" w:space="0" w:color="000000"/>
              <w:right w:val="single" w:sz="4" w:space="0" w:color="000000"/>
            </w:tcBorders>
            <w:shd w:val="clear" w:color="FFFFFF" w:fill="FFFFFF"/>
            <w:vAlign w:val="center"/>
            <w:hideMark/>
          </w:tcPr>
          <w:p w14:paraId="0E04D6D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AB2A947" w14:textId="77777777" w:rsidR="00296578" w:rsidRPr="008B3FAA" w:rsidRDefault="00296578" w:rsidP="00CD5AFC">
            <w:pPr>
              <w:jc w:val="center"/>
              <w:rPr>
                <w:color w:val="000000"/>
              </w:rPr>
            </w:pPr>
            <w:r w:rsidRPr="008B3FAA">
              <w:rPr>
                <w:color w:val="000000"/>
              </w:rPr>
              <w:t>100,00</w:t>
            </w:r>
          </w:p>
        </w:tc>
      </w:tr>
      <w:tr w:rsidR="00296578" w:rsidRPr="008B3FAA" w14:paraId="2B24A75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9600C4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4C4B2B3" w14:textId="77777777" w:rsidR="00296578" w:rsidRPr="008B3FAA" w:rsidRDefault="00296578" w:rsidP="00CD5AFC">
            <w:pPr>
              <w:jc w:val="center"/>
              <w:rPr>
                <w:color w:val="000000"/>
              </w:rPr>
            </w:pPr>
            <w:r w:rsidRPr="008B3FAA">
              <w:rPr>
                <w:color w:val="000000"/>
              </w:rPr>
              <w:t>3640100040</w:t>
            </w:r>
          </w:p>
        </w:tc>
        <w:tc>
          <w:tcPr>
            <w:tcW w:w="840" w:type="dxa"/>
            <w:tcBorders>
              <w:top w:val="nil"/>
              <w:left w:val="nil"/>
              <w:bottom w:val="single" w:sz="4" w:space="0" w:color="000000"/>
              <w:right w:val="single" w:sz="4" w:space="0" w:color="000000"/>
            </w:tcBorders>
            <w:shd w:val="clear" w:color="auto" w:fill="auto"/>
            <w:vAlign w:val="center"/>
            <w:hideMark/>
          </w:tcPr>
          <w:p w14:paraId="790856DD"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4FF95452" w14:textId="77777777" w:rsidR="00296578" w:rsidRPr="008B3FAA" w:rsidRDefault="00296578" w:rsidP="00CD5AFC">
            <w:pPr>
              <w:jc w:val="center"/>
              <w:rPr>
                <w:color w:val="000000"/>
              </w:rPr>
            </w:pPr>
            <w:r w:rsidRPr="008B3FAA">
              <w:rPr>
                <w:color w:val="000000"/>
              </w:rPr>
              <w:t>100,00</w:t>
            </w:r>
          </w:p>
        </w:tc>
      </w:tr>
      <w:tr w:rsidR="00296578" w:rsidRPr="008B3FAA" w14:paraId="683A558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8341DAE"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2635FB9" w14:textId="77777777" w:rsidR="00296578" w:rsidRPr="008B3FAA" w:rsidRDefault="00296578" w:rsidP="00CD5AFC">
            <w:pPr>
              <w:jc w:val="center"/>
              <w:rPr>
                <w:color w:val="000000"/>
              </w:rPr>
            </w:pPr>
            <w:r w:rsidRPr="008B3FAA">
              <w:rPr>
                <w:color w:val="000000"/>
              </w:rPr>
              <w:t>3640100040</w:t>
            </w:r>
          </w:p>
        </w:tc>
        <w:tc>
          <w:tcPr>
            <w:tcW w:w="840" w:type="dxa"/>
            <w:tcBorders>
              <w:top w:val="nil"/>
              <w:left w:val="nil"/>
              <w:bottom w:val="single" w:sz="4" w:space="0" w:color="000000"/>
              <w:right w:val="single" w:sz="4" w:space="0" w:color="000000"/>
            </w:tcBorders>
            <w:shd w:val="clear" w:color="auto" w:fill="auto"/>
            <w:vAlign w:val="center"/>
            <w:hideMark/>
          </w:tcPr>
          <w:p w14:paraId="795C08EE"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ACF92A9" w14:textId="77777777" w:rsidR="00296578" w:rsidRPr="008B3FAA" w:rsidRDefault="00296578" w:rsidP="00CD5AFC">
            <w:pPr>
              <w:jc w:val="center"/>
              <w:rPr>
                <w:color w:val="000000"/>
              </w:rPr>
            </w:pPr>
            <w:r w:rsidRPr="008B3FAA">
              <w:rPr>
                <w:color w:val="000000"/>
              </w:rPr>
              <w:t>100,00</w:t>
            </w:r>
          </w:p>
        </w:tc>
      </w:tr>
      <w:tr w:rsidR="00296578" w:rsidRPr="008B3FAA" w14:paraId="23FABDC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0EF1639" w14:textId="77777777" w:rsidR="00296578" w:rsidRPr="008B3FAA" w:rsidRDefault="00296578" w:rsidP="00CD5AFC">
            <w:pPr>
              <w:jc w:val="center"/>
              <w:rPr>
                <w:color w:val="000000"/>
              </w:rPr>
            </w:pPr>
            <w:r w:rsidRPr="008B3FAA">
              <w:rPr>
                <w:color w:val="000000"/>
              </w:rPr>
              <w:lastRenderedPageBreak/>
              <w:t>Обеспечение функционирования высшего должностного лица муниципального образования</w:t>
            </w:r>
          </w:p>
        </w:tc>
        <w:tc>
          <w:tcPr>
            <w:tcW w:w="1540" w:type="dxa"/>
            <w:tcBorders>
              <w:top w:val="nil"/>
              <w:left w:val="nil"/>
              <w:bottom w:val="single" w:sz="4" w:space="0" w:color="000000"/>
              <w:right w:val="single" w:sz="4" w:space="0" w:color="000000"/>
            </w:tcBorders>
            <w:shd w:val="clear" w:color="auto" w:fill="auto"/>
            <w:vAlign w:val="center"/>
            <w:hideMark/>
          </w:tcPr>
          <w:p w14:paraId="0F3452D0" w14:textId="77777777" w:rsidR="00296578" w:rsidRPr="008B3FAA" w:rsidRDefault="00296578" w:rsidP="00CD5AFC">
            <w:pPr>
              <w:jc w:val="center"/>
              <w:rPr>
                <w:color w:val="000000"/>
              </w:rPr>
            </w:pPr>
            <w:r w:rsidRPr="008B3FAA">
              <w:rPr>
                <w:color w:val="000000"/>
              </w:rPr>
              <w:t>8100000000</w:t>
            </w:r>
          </w:p>
        </w:tc>
        <w:tc>
          <w:tcPr>
            <w:tcW w:w="840" w:type="dxa"/>
            <w:tcBorders>
              <w:top w:val="nil"/>
              <w:left w:val="nil"/>
              <w:bottom w:val="single" w:sz="4" w:space="0" w:color="000000"/>
              <w:right w:val="single" w:sz="4" w:space="0" w:color="000000"/>
            </w:tcBorders>
            <w:shd w:val="clear" w:color="auto" w:fill="auto"/>
            <w:vAlign w:val="center"/>
            <w:hideMark/>
          </w:tcPr>
          <w:p w14:paraId="6559C1B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F686BC2" w14:textId="77777777" w:rsidR="00296578" w:rsidRPr="008B3FAA" w:rsidRDefault="00296578" w:rsidP="00CD5AFC">
            <w:pPr>
              <w:jc w:val="center"/>
              <w:rPr>
                <w:color w:val="000000"/>
              </w:rPr>
            </w:pPr>
            <w:r w:rsidRPr="008B3FAA">
              <w:rPr>
                <w:color w:val="000000"/>
              </w:rPr>
              <w:t>5 685,35</w:t>
            </w:r>
          </w:p>
        </w:tc>
      </w:tr>
      <w:tr w:rsidR="00296578" w:rsidRPr="008B3FAA" w14:paraId="6B9A5CE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54E6B81" w14:textId="77777777" w:rsidR="00296578" w:rsidRPr="008B3FAA" w:rsidRDefault="00296578" w:rsidP="00CD5AFC">
            <w:pPr>
              <w:jc w:val="center"/>
              <w:rPr>
                <w:color w:val="000000"/>
              </w:rPr>
            </w:pPr>
            <w:r w:rsidRPr="008B3FAA">
              <w:rPr>
                <w:color w:val="000000"/>
              </w:rPr>
              <w:t>Глава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0C7F1E44" w14:textId="77777777" w:rsidR="00296578" w:rsidRPr="008B3FAA" w:rsidRDefault="00296578" w:rsidP="00CD5AFC">
            <w:pPr>
              <w:jc w:val="center"/>
              <w:rPr>
                <w:color w:val="000000"/>
              </w:rPr>
            </w:pPr>
            <w:r w:rsidRPr="008B3FAA">
              <w:rPr>
                <w:color w:val="000000"/>
              </w:rPr>
              <w:t>8110000000</w:t>
            </w:r>
          </w:p>
        </w:tc>
        <w:tc>
          <w:tcPr>
            <w:tcW w:w="840" w:type="dxa"/>
            <w:tcBorders>
              <w:top w:val="nil"/>
              <w:left w:val="nil"/>
              <w:bottom w:val="single" w:sz="4" w:space="0" w:color="000000"/>
              <w:right w:val="single" w:sz="4" w:space="0" w:color="000000"/>
            </w:tcBorders>
            <w:shd w:val="clear" w:color="auto" w:fill="auto"/>
            <w:vAlign w:val="center"/>
            <w:hideMark/>
          </w:tcPr>
          <w:p w14:paraId="03B8C77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2C99D09" w14:textId="77777777" w:rsidR="00296578" w:rsidRPr="008B3FAA" w:rsidRDefault="00296578" w:rsidP="00CD5AFC">
            <w:pPr>
              <w:jc w:val="center"/>
              <w:rPr>
                <w:color w:val="000000"/>
              </w:rPr>
            </w:pPr>
            <w:r w:rsidRPr="008B3FAA">
              <w:rPr>
                <w:color w:val="000000"/>
              </w:rPr>
              <w:t>5 685,35</w:t>
            </w:r>
          </w:p>
        </w:tc>
      </w:tr>
      <w:tr w:rsidR="00296578" w:rsidRPr="008B3FAA" w14:paraId="1548A40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1BEBD734" w14:textId="77777777" w:rsidR="00296578" w:rsidRPr="008B3FAA" w:rsidRDefault="00296578" w:rsidP="00CD5AFC">
            <w:pPr>
              <w:jc w:val="center"/>
              <w:rPr>
                <w:color w:val="000000"/>
              </w:rPr>
            </w:pPr>
            <w:r w:rsidRPr="008B3FAA">
              <w:rPr>
                <w:color w:val="000000"/>
              </w:rPr>
              <w:t>Расходы на выплаты по оплате труда работников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41AB96F8" w14:textId="77777777" w:rsidR="00296578" w:rsidRPr="008B3FAA" w:rsidRDefault="00296578" w:rsidP="00CD5AFC">
            <w:pPr>
              <w:jc w:val="center"/>
              <w:rPr>
                <w:color w:val="000000"/>
              </w:rPr>
            </w:pPr>
            <w:r w:rsidRPr="008B3FAA">
              <w:rPr>
                <w:color w:val="000000"/>
              </w:rPr>
              <w:t>8110000010</w:t>
            </w:r>
          </w:p>
        </w:tc>
        <w:tc>
          <w:tcPr>
            <w:tcW w:w="840" w:type="dxa"/>
            <w:tcBorders>
              <w:top w:val="nil"/>
              <w:left w:val="nil"/>
              <w:bottom w:val="single" w:sz="4" w:space="0" w:color="000000"/>
              <w:right w:val="single" w:sz="4" w:space="0" w:color="000000"/>
            </w:tcBorders>
            <w:shd w:val="clear" w:color="FFFFFF" w:fill="FFFFFF"/>
            <w:vAlign w:val="center"/>
            <w:hideMark/>
          </w:tcPr>
          <w:p w14:paraId="6ECB80F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01F212E" w14:textId="77777777" w:rsidR="00296578" w:rsidRPr="008B3FAA" w:rsidRDefault="00296578" w:rsidP="00CD5AFC">
            <w:pPr>
              <w:jc w:val="center"/>
              <w:rPr>
                <w:color w:val="000000"/>
              </w:rPr>
            </w:pPr>
            <w:r w:rsidRPr="008B3FAA">
              <w:rPr>
                <w:color w:val="000000"/>
              </w:rPr>
              <w:t>4 816,35</w:t>
            </w:r>
          </w:p>
        </w:tc>
      </w:tr>
      <w:tr w:rsidR="00296578" w:rsidRPr="008B3FAA" w14:paraId="74D511E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EC94A81"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B3C05EA" w14:textId="77777777" w:rsidR="00296578" w:rsidRPr="008B3FAA" w:rsidRDefault="00296578" w:rsidP="00CD5AFC">
            <w:pPr>
              <w:jc w:val="center"/>
              <w:rPr>
                <w:color w:val="000000"/>
              </w:rPr>
            </w:pPr>
            <w:r w:rsidRPr="008B3FAA">
              <w:rPr>
                <w:color w:val="000000"/>
              </w:rPr>
              <w:t>8110000010</w:t>
            </w:r>
          </w:p>
        </w:tc>
        <w:tc>
          <w:tcPr>
            <w:tcW w:w="840" w:type="dxa"/>
            <w:tcBorders>
              <w:top w:val="nil"/>
              <w:left w:val="nil"/>
              <w:bottom w:val="single" w:sz="4" w:space="0" w:color="000000"/>
              <w:right w:val="single" w:sz="4" w:space="0" w:color="000000"/>
            </w:tcBorders>
            <w:shd w:val="clear" w:color="auto" w:fill="auto"/>
            <w:vAlign w:val="center"/>
            <w:hideMark/>
          </w:tcPr>
          <w:p w14:paraId="38BBADB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302FDF3" w14:textId="77777777" w:rsidR="00296578" w:rsidRPr="008B3FAA" w:rsidRDefault="00296578" w:rsidP="00CD5AFC">
            <w:pPr>
              <w:jc w:val="center"/>
              <w:rPr>
                <w:color w:val="000000"/>
              </w:rPr>
            </w:pPr>
            <w:r w:rsidRPr="008B3FAA">
              <w:rPr>
                <w:color w:val="000000"/>
              </w:rPr>
              <w:t>4 816,35</w:t>
            </w:r>
          </w:p>
        </w:tc>
      </w:tr>
      <w:tr w:rsidR="00296578" w:rsidRPr="008B3FAA" w14:paraId="368832F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D1D3884"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50DF931" w14:textId="77777777" w:rsidR="00296578" w:rsidRPr="008B3FAA" w:rsidRDefault="00296578" w:rsidP="00CD5AFC">
            <w:pPr>
              <w:jc w:val="center"/>
              <w:rPr>
                <w:color w:val="000000"/>
              </w:rPr>
            </w:pPr>
            <w:r w:rsidRPr="008B3FAA">
              <w:rPr>
                <w:color w:val="000000"/>
              </w:rPr>
              <w:t>8110000010</w:t>
            </w:r>
          </w:p>
        </w:tc>
        <w:tc>
          <w:tcPr>
            <w:tcW w:w="840" w:type="dxa"/>
            <w:tcBorders>
              <w:top w:val="nil"/>
              <w:left w:val="nil"/>
              <w:bottom w:val="single" w:sz="4" w:space="0" w:color="000000"/>
              <w:right w:val="single" w:sz="4" w:space="0" w:color="000000"/>
            </w:tcBorders>
            <w:shd w:val="clear" w:color="auto" w:fill="auto"/>
            <w:vAlign w:val="center"/>
            <w:hideMark/>
          </w:tcPr>
          <w:p w14:paraId="141DB375"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27A3D22" w14:textId="77777777" w:rsidR="00296578" w:rsidRPr="008B3FAA" w:rsidRDefault="00296578" w:rsidP="00CD5AFC">
            <w:pPr>
              <w:jc w:val="center"/>
              <w:rPr>
                <w:color w:val="000000"/>
              </w:rPr>
            </w:pPr>
            <w:r w:rsidRPr="008B3FAA">
              <w:rPr>
                <w:color w:val="000000"/>
              </w:rPr>
              <w:t>4 816,35</w:t>
            </w:r>
          </w:p>
        </w:tc>
      </w:tr>
      <w:tr w:rsidR="00296578" w:rsidRPr="008B3FAA" w14:paraId="6046D69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22172F7A" w14:textId="77777777" w:rsidR="00296578" w:rsidRPr="008B3FAA" w:rsidRDefault="00296578" w:rsidP="00CD5AFC">
            <w:pPr>
              <w:jc w:val="center"/>
              <w:rPr>
                <w:color w:val="000000"/>
              </w:rPr>
            </w:pPr>
            <w:r w:rsidRPr="008B3FAA">
              <w:rPr>
                <w:color w:val="000000"/>
              </w:rPr>
              <w:t>Расходы на обеспечение функций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6E8532AF" w14:textId="77777777" w:rsidR="00296578" w:rsidRPr="008B3FAA" w:rsidRDefault="00296578" w:rsidP="00CD5AFC">
            <w:pPr>
              <w:jc w:val="center"/>
              <w:rPr>
                <w:color w:val="000000"/>
              </w:rPr>
            </w:pPr>
            <w:r w:rsidRPr="008B3FAA">
              <w:rPr>
                <w:color w:val="000000"/>
              </w:rPr>
              <w:t>8110000020</w:t>
            </w:r>
          </w:p>
        </w:tc>
        <w:tc>
          <w:tcPr>
            <w:tcW w:w="840" w:type="dxa"/>
            <w:tcBorders>
              <w:top w:val="nil"/>
              <w:left w:val="nil"/>
              <w:bottom w:val="single" w:sz="4" w:space="0" w:color="000000"/>
              <w:right w:val="single" w:sz="4" w:space="0" w:color="000000"/>
            </w:tcBorders>
            <w:shd w:val="clear" w:color="FFFFFF" w:fill="FFFFFF"/>
            <w:vAlign w:val="center"/>
            <w:hideMark/>
          </w:tcPr>
          <w:p w14:paraId="06F65BD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42DE8C0" w14:textId="77777777" w:rsidR="00296578" w:rsidRPr="008B3FAA" w:rsidRDefault="00296578" w:rsidP="00CD5AFC">
            <w:pPr>
              <w:jc w:val="center"/>
              <w:rPr>
                <w:color w:val="000000"/>
              </w:rPr>
            </w:pPr>
            <w:r w:rsidRPr="008B3FAA">
              <w:rPr>
                <w:color w:val="000000"/>
              </w:rPr>
              <w:t>869,00</w:t>
            </w:r>
          </w:p>
        </w:tc>
      </w:tr>
      <w:tr w:rsidR="00296578" w:rsidRPr="008B3FAA" w14:paraId="1E07EC0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8A2DAE3"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3AB3F841" w14:textId="77777777" w:rsidR="00296578" w:rsidRPr="008B3FAA" w:rsidRDefault="00296578" w:rsidP="00CD5AFC">
            <w:pPr>
              <w:jc w:val="center"/>
              <w:rPr>
                <w:color w:val="000000"/>
              </w:rPr>
            </w:pPr>
            <w:r w:rsidRPr="008B3FAA">
              <w:rPr>
                <w:color w:val="000000"/>
              </w:rPr>
              <w:t>8110000020</w:t>
            </w:r>
          </w:p>
        </w:tc>
        <w:tc>
          <w:tcPr>
            <w:tcW w:w="840" w:type="dxa"/>
            <w:tcBorders>
              <w:top w:val="nil"/>
              <w:left w:val="nil"/>
              <w:bottom w:val="single" w:sz="4" w:space="0" w:color="000000"/>
              <w:right w:val="single" w:sz="4" w:space="0" w:color="000000"/>
            </w:tcBorders>
            <w:shd w:val="clear" w:color="auto" w:fill="auto"/>
            <w:vAlign w:val="center"/>
            <w:hideMark/>
          </w:tcPr>
          <w:p w14:paraId="25479B86"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47262937" w14:textId="77777777" w:rsidR="00296578" w:rsidRPr="008B3FAA" w:rsidRDefault="00296578" w:rsidP="00CD5AFC">
            <w:pPr>
              <w:jc w:val="center"/>
              <w:rPr>
                <w:color w:val="000000"/>
              </w:rPr>
            </w:pPr>
            <w:r w:rsidRPr="008B3FAA">
              <w:rPr>
                <w:color w:val="000000"/>
              </w:rPr>
              <w:t>869,00</w:t>
            </w:r>
          </w:p>
        </w:tc>
      </w:tr>
      <w:tr w:rsidR="00296578" w:rsidRPr="008B3FAA" w14:paraId="57ACB06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0F6F2EE"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0CD27040" w14:textId="77777777" w:rsidR="00296578" w:rsidRPr="008B3FAA" w:rsidRDefault="00296578" w:rsidP="00CD5AFC">
            <w:pPr>
              <w:jc w:val="center"/>
              <w:rPr>
                <w:color w:val="000000"/>
              </w:rPr>
            </w:pPr>
            <w:r w:rsidRPr="008B3FAA">
              <w:rPr>
                <w:color w:val="000000"/>
              </w:rPr>
              <w:t>8110000020</w:t>
            </w:r>
          </w:p>
        </w:tc>
        <w:tc>
          <w:tcPr>
            <w:tcW w:w="840" w:type="dxa"/>
            <w:tcBorders>
              <w:top w:val="nil"/>
              <w:left w:val="nil"/>
              <w:bottom w:val="single" w:sz="4" w:space="0" w:color="000000"/>
              <w:right w:val="single" w:sz="4" w:space="0" w:color="000000"/>
            </w:tcBorders>
            <w:shd w:val="clear" w:color="auto" w:fill="auto"/>
            <w:vAlign w:val="center"/>
            <w:hideMark/>
          </w:tcPr>
          <w:p w14:paraId="00290E49"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215C17D" w14:textId="77777777" w:rsidR="00296578" w:rsidRPr="008B3FAA" w:rsidRDefault="00296578" w:rsidP="00CD5AFC">
            <w:pPr>
              <w:jc w:val="center"/>
              <w:rPr>
                <w:color w:val="000000"/>
              </w:rPr>
            </w:pPr>
            <w:r w:rsidRPr="008B3FAA">
              <w:rPr>
                <w:color w:val="000000"/>
              </w:rPr>
              <w:t>869,00</w:t>
            </w:r>
          </w:p>
        </w:tc>
      </w:tr>
      <w:tr w:rsidR="00296578" w:rsidRPr="008B3FAA" w14:paraId="2948F87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6F7448B" w14:textId="77777777" w:rsidR="00296578" w:rsidRPr="008B3FAA" w:rsidRDefault="00296578" w:rsidP="00CD5AFC">
            <w:pPr>
              <w:jc w:val="center"/>
              <w:rPr>
                <w:color w:val="000000"/>
              </w:rPr>
            </w:pPr>
            <w:r w:rsidRPr="008B3FAA">
              <w:rPr>
                <w:color w:val="000000"/>
              </w:rPr>
              <w:t>Обеспечение деятельности Собрания депутатов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270D5107" w14:textId="77777777" w:rsidR="00296578" w:rsidRPr="008B3FAA" w:rsidRDefault="00296578" w:rsidP="00CD5AFC">
            <w:pPr>
              <w:jc w:val="center"/>
              <w:rPr>
                <w:color w:val="000000"/>
              </w:rPr>
            </w:pPr>
            <w:r w:rsidRPr="008B3FAA">
              <w:rPr>
                <w:color w:val="000000"/>
              </w:rPr>
              <w:t>8200000000</w:t>
            </w:r>
          </w:p>
        </w:tc>
        <w:tc>
          <w:tcPr>
            <w:tcW w:w="840" w:type="dxa"/>
            <w:tcBorders>
              <w:top w:val="nil"/>
              <w:left w:val="nil"/>
              <w:bottom w:val="single" w:sz="4" w:space="0" w:color="000000"/>
              <w:right w:val="single" w:sz="4" w:space="0" w:color="000000"/>
            </w:tcBorders>
            <w:shd w:val="clear" w:color="auto" w:fill="auto"/>
            <w:vAlign w:val="center"/>
            <w:hideMark/>
          </w:tcPr>
          <w:p w14:paraId="44EA4CC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B90B3A7" w14:textId="77777777" w:rsidR="00296578" w:rsidRPr="008B3FAA" w:rsidRDefault="00296578" w:rsidP="00CD5AFC">
            <w:pPr>
              <w:jc w:val="center"/>
              <w:rPr>
                <w:color w:val="000000"/>
              </w:rPr>
            </w:pPr>
            <w:r w:rsidRPr="008B3FAA">
              <w:rPr>
                <w:color w:val="000000"/>
              </w:rPr>
              <w:t>6 545,82</w:t>
            </w:r>
          </w:p>
        </w:tc>
      </w:tr>
      <w:tr w:rsidR="00296578" w:rsidRPr="008B3FAA" w14:paraId="6D21A89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F6FDABE" w14:textId="77777777" w:rsidR="00296578" w:rsidRPr="008B3FAA" w:rsidRDefault="00296578" w:rsidP="00CD5AFC">
            <w:pPr>
              <w:jc w:val="center"/>
              <w:rPr>
                <w:color w:val="000000"/>
              </w:rPr>
            </w:pPr>
            <w:r w:rsidRPr="008B3FAA">
              <w:rPr>
                <w:color w:val="000000"/>
              </w:rPr>
              <w:t>Председатель Собрания депутатов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3127A71B" w14:textId="77777777" w:rsidR="00296578" w:rsidRPr="008B3FAA" w:rsidRDefault="00296578" w:rsidP="00CD5AFC">
            <w:pPr>
              <w:jc w:val="center"/>
              <w:rPr>
                <w:color w:val="000000"/>
              </w:rPr>
            </w:pPr>
            <w:r w:rsidRPr="008B3FAA">
              <w:rPr>
                <w:color w:val="000000"/>
              </w:rPr>
              <w:t>8210000000</w:t>
            </w:r>
          </w:p>
        </w:tc>
        <w:tc>
          <w:tcPr>
            <w:tcW w:w="840" w:type="dxa"/>
            <w:tcBorders>
              <w:top w:val="nil"/>
              <w:left w:val="nil"/>
              <w:bottom w:val="single" w:sz="4" w:space="0" w:color="000000"/>
              <w:right w:val="single" w:sz="4" w:space="0" w:color="000000"/>
            </w:tcBorders>
            <w:shd w:val="clear" w:color="auto" w:fill="auto"/>
            <w:vAlign w:val="center"/>
            <w:hideMark/>
          </w:tcPr>
          <w:p w14:paraId="594288D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8890F6D" w14:textId="77777777" w:rsidR="00296578" w:rsidRPr="008B3FAA" w:rsidRDefault="00296578" w:rsidP="00CD5AFC">
            <w:pPr>
              <w:jc w:val="center"/>
              <w:rPr>
                <w:color w:val="000000"/>
              </w:rPr>
            </w:pPr>
            <w:r w:rsidRPr="008B3FAA">
              <w:rPr>
                <w:color w:val="000000"/>
              </w:rPr>
              <w:t>3 254,17</w:t>
            </w:r>
          </w:p>
        </w:tc>
      </w:tr>
      <w:tr w:rsidR="00296578" w:rsidRPr="008B3FAA" w14:paraId="21AB051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3F4D29C1" w14:textId="77777777" w:rsidR="00296578" w:rsidRPr="008B3FAA" w:rsidRDefault="00296578" w:rsidP="00CD5AFC">
            <w:pPr>
              <w:jc w:val="center"/>
              <w:rPr>
                <w:color w:val="000000"/>
              </w:rPr>
            </w:pPr>
            <w:r w:rsidRPr="008B3FAA">
              <w:rPr>
                <w:color w:val="000000"/>
              </w:rPr>
              <w:t>Расходы на выплаты по оплате труда работников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0E47B1D9" w14:textId="77777777" w:rsidR="00296578" w:rsidRPr="008B3FAA" w:rsidRDefault="00296578" w:rsidP="00CD5AFC">
            <w:pPr>
              <w:jc w:val="center"/>
              <w:rPr>
                <w:color w:val="000000"/>
              </w:rPr>
            </w:pPr>
            <w:r w:rsidRPr="008B3FAA">
              <w:rPr>
                <w:color w:val="000000"/>
              </w:rPr>
              <w:t>8210000010</w:t>
            </w:r>
          </w:p>
        </w:tc>
        <w:tc>
          <w:tcPr>
            <w:tcW w:w="840" w:type="dxa"/>
            <w:tcBorders>
              <w:top w:val="nil"/>
              <w:left w:val="nil"/>
              <w:bottom w:val="single" w:sz="4" w:space="0" w:color="000000"/>
              <w:right w:val="single" w:sz="4" w:space="0" w:color="000000"/>
            </w:tcBorders>
            <w:shd w:val="clear" w:color="FFFFFF" w:fill="FFFFFF"/>
            <w:vAlign w:val="center"/>
            <w:hideMark/>
          </w:tcPr>
          <w:p w14:paraId="6F7E986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6A9F864" w14:textId="77777777" w:rsidR="00296578" w:rsidRPr="008B3FAA" w:rsidRDefault="00296578" w:rsidP="00CD5AFC">
            <w:pPr>
              <w:jc w:val="center"/>
              <w:rPr>
                <w:color w:val="000000"/>
              </w:rPr>
            </w:pPr>
            <w:r w:rsidRPr="008B3FAA">
              <w:rPr>
                <w:color w:val="000000"/>
              </w:rPr>
              <w:t>3 254,17</w:t>
            </w:r>
          </w:p>
        </w:tc>
      </w:tr>
      <w:tr w:rsidR="00296578" w:rsidRPr="008B3FAA" w14:paraId="65F8002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8EF51B8"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01EDE2E" w14:textId="77777777" w:rsidR="00296578" w:rsidRPr="008B3FAA" w:rsidRDefault="00296578" w:rsidP="00CD5AFC">
            <w:pPr>
              <w:jc w:val="center"/>
              <w:rPr>
                <w:color w:val="000000"/>
              </w:rPr>
            </w:pPr>
            <w:r w:rsidRPr="008B3FAA">
              <w:rPr>
                <w:color w:val="000000"/>
              </w:rPr>
              <w:t>8210000010</w:t>
            </w:r>
          </w:p>
        </w:tc>
        <w:tc>
          <w:tcPr>
            <w:tcW w:w="840" w:type="dxa"/>
            <w:tcBorders>
              <w:top w:val="nil"/>
              <w:left w:val="nil"/>
              <w:bottom w:val="single" w:sz="4" w:space="0" w:color="000000"/>
              <w:right w:val="single" w:sz="4" w:space="0" w:color="000000"/>
            </w:tcBorders>
            <w:shd w:val="clear" w:color="auto" w:fill="auto"/>
            <w:vAlign w:val="center"/>
            <w:hideMark/>
          </w:tcPr>
          <w:p w14:paraId="4B3E587C"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1D57BB8" w14:textId="77777777" w:rsidR="00296578" w:rsidRPr="008B3FAA" w:rsidRDefault="00296578" w:rsidP="00CD5AFC">
            <w:pPr>
              <w:jc w:val="center"/>
              <w:rPr>
                <w:color w:val="000000"/>
              </w:rPr>
            </w:pPr>
            <w:r w:rsidRPr="008B3FAA">
              <w:rPr>
                <w:color w:val="000000"/>
              </w:rPr>
              <w:t>3 254,17</w:t>
            </w:r>
          </w:p>
        </w:tc>
      </w:tr>
      <w:tr w:rsidR="00296578" w:rsidRPr="008B3FAA" w14:paraId="4A47034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62BE9B5"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0DB1AE68" w14:textId="77777777" w:rsidR="00296578" w:rsidRPr="008B3FAA" w:rsidRDefault="00296578" w:rsidP="00CD5AFC">
            <w:pPr>
              <w:jc w:val="center"/>
              <w:rPr>
                <w:color w:val="000000"/>
              </w:rPr>
            </w:pPr>
            <w:r w:rsidRPr="008B3FAA">
              <w:rPr>
                <w:color w:val="000000"/>
              </w:rPr>
              <w:t>8210000010</w:t>
            </w:r>
          </w:p>
        </w:tc>
        <w:tc>
          <w:tcPr>
            <w:tcW w:w="840" w:type="dxa"/>
            <w:tcBorders>
              <w:top w:val="nil"/>
              <w:left w:val="nil"/>
              <w:bottom w:val="single" w:sz="4" w:space="0" w:color="000000"/>
              <w:right w:val="single" w:sz="4" w:space="0" w:color="000000"/>
            </w:tcBorders>
            <w:shd w:val="clear" w:color="auto" w:fill="auto"/>
            <w:vAlign w:val="center"/>
            <w:hideMark/>
          </w:tcPr>
          <w:p w14:paraId="747C83C0"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67D750E3" w14:textId="77777777" w:rsidR="00296578" w:rsidRPr="008B3FAA" w:rsidRDefault="00296578" w:rsidP="00CD5AFC">
            <w:pPr>
              <w:jc w:val="center"/>
              <w:rPr>
                <w:color w:val="000000"/>
              </w:rPr>
            </w:pPr>
            <w:r w:rsidRPr="008B3FAA">
              <w:rPr>
                <w:color w:val="000000"/>
              </w:rPr>
              <w:t>3 254,17</w:t>
            </w:r>
          </w:p>
        </w:tc>
      </w:tr>
      <w:tr w:rsidR="00296578" w:rsidRPr="008B3FAA" w14:paraId="2EE5090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155D3CC" w14:textId="77777777" w:rsidR="00296578" w:rsidRPr="008B3FAA" w:rsidRDefault="00296578" w:rsidP="00CD5AFC">
            <w:pPr>
              <w:jc w:val="center"/>
              <w:rPr>
                <w:color w:val="000000"/>
              </w:rPr>
            </w:pPr>
            <w:r w:rsidRPr="008B3FAA">
              <w:rPr>
                <w:color w:val="000000"/>
              </w:rPr>
              <w:t>Аппарат Собрания депутатов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74AB0F80" w14:textId="77777777" w:rsidR="00296578" w:rsidRPr="008B3FAA" w:rsidRDefault="00296578" w:rsidP="00CD5AFC">
            <w:pPr>
              <w:jc w:val="center"/>
              <w:rPr>
                <w:color w:val="000000"/>
              </w:rPr>
            </w:pPr>
            <w:r w:rsidRPr="008B3FAA">
              <w:rPr>
                <w:color w:val="000000"/>
              </w:rPr>
              <w:t>8220000000</w:t>
            </w:r>
          </w:p>
        </w:tc>
        <w:tc>
          <w:tcPr>
            <w:tcW w:w="840" w:type="dxa"/>
            <w:tcBorders>
              <w:top w:val="nil"/>
              <w:left w:val="nil"/>
              <w:bottom w:val="single" w:sz="4" w:space="0" w:color="000000"/>
              <w:right w:val="single" w:sz="4" w:space="0" w:color="000000"/>
            </w:tcBorders>
            <w:shd w:val="clear" w:color="auto" w:fill="auto"/>
            <w:vAlign w:val="center"/>
            <w:hideMark/>
          </w:tcPr>
          <w:p w14:paraId="617E8BE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EC9CDB2" w14:textId="77777777" w:rsidR="00296578" w:rsidRPr="008B3FAA" w:rsidRDefault="00296578" w:rsidP="00CD5AFC">
            <w:pPr>
              <w:jc w:val="center"/>
              <w:rPr>
                <w:color w:val="000000"/>
              </w:rPr>
            </w:pPr>
            <w:r w:rsidRPr="008B3FAA">
              <w:rPr>
                <w:color w:val="000000"/>
              </w:rPr>
              <w:t>3 291,65</w:t>
            </w:r>
          </w:p>
        </w:tc>
      </w:tr>
      <w:tr w:rsidR="00296578" w:rsidRPr="008B3FAA" w14:paraId="48686CB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2397D91D" w14:textId="77777777" w:rsidR="00296578" w:rsidRPr="008B3FAA" w:rsidRDefault="00296578" w:rsidP="00CD5AFC">
            <w:pPr>
              <w:jc w:val="center"/>
              <w:rPr>
                <w:color w:val="000000"/>
              </w:rPr>
            </w:pPr>
            <w:r w:rsidRPr="008B3FAA">
              <w:rPr>
                <w:color w:val="000000"/>
              </w:rPr>
              <w:t>Расходы на выплаты по оплате труда работников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1370EE47" w14:textId="77777777" w:rsidR="00296578" w:rsidRPr="008B3FAA" w:rsidRDefault="00296578" w:rsidP="00CD5AFC">
            <w:pPr>
              <w:jc w:val="center"/>
              <w:rPr>
                <w:color w:val="000000"/>
              </w:rPr>
            </w:pPr>
            <w:r w:rsidRPr="008B3FAA">
              <w:rPr>
                <w:color w:val="000000"/>
              </w:rPr>
              <w:t>8220000010</w:t>
            </w:r>
          </w:p>
        </w:tc>
        <w:tc>
          <w:tcPr>
            <w:tcW w:w="840" w:type="dxa"/>
            <w:tcBorders>
              <w:top w:val="nil"/>
              <w:left w:val="nil"/>
              <w:bottom w:val="single" w:sz="4" w:space="0" w:color="000000"/>
              <w:right w:val="single" w:sz="4" w:space="0" w:color="000000"/>
            </w:tcBorders>
            <w:shd w:val="clear" w:color="FFFFFF" w:fill="FFFFFF"/>
            <w:vAlign w:val="center"/>
            <w:hideMark/>
          </w:tcPr>
          <w:p w14:paraId="6E71CAD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E80A5E1" w14:textId="77777777" w:rsidR="00296578" w:rsidRPr="008B3FAA" w:rsidRDefault="00296578" w:rsidP="00CD5AFC">
            <w:pPr>
              <w:jc w:val="center"/>
              <w:rPr>
                <w:color w:val="000000"/>
              </w:rPr>
            </w:pPr>
            <w:r w:rsidRPr="008B3FAA">
              <w:rPr>
                <w:color w:val="000000"/>
              </w:rPr>
              <w:t>1 604,68</w:t>
            </w:r>
          </w:p>
        </w:tc>
      </w:tr>
      <w:tr w:rsidR="00296578" w:rsidRPr="008B3FAA" w14:paraId="65F53756"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91EDF33"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0658F00" w14:textId="77777777" w:rsidR="00296578" w:rsidRPr="008B3FAA" w:rsidRDefault="00296578" w:rsidP="00CD5AFC">
            <w:pPr>
              <w:jc w:val="center"/>
              <w:rPr>
                <w:color w:val="000000"/>
              </w:rPr>
            </w:pPr>
            <w:r w:rsidRPr="008B3FAA">
              <w:rPr>
                <w:color w:val="000000"/>
              </w:rPr>
              <w:t>8220000010</w:t>
            </w:r>
          </w:p>
        </w:tc>
        <w:tc>
          <w:tcPr>
            <w:tcW w:w="840" w:type="dxa"/>
            <w:tcBorders>
              <w:top w:val="nil"/>
              <w:left w:val="nil"/>
              <w:bottom w:val="single" w:sz="4" w:space="0" w:color="000000"/>
              <w:right w:val="single" w:sz="4" w:space="0" w:color="000000"/>
            </w:tcBorders>
            <w:shd w:val="clear" w:color="auto" w:fill="auto"/>
            <w:vAlign w:val="center"/>
            <w:hideMark/>
          </w:tcPr>
          <w:p w14:paraId="332BED49"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73ACDC8" w14:textId="77777777" w:rsidR="00296578" w:rsidRPr="008B3FAA" w:rsidRDefault="00296578" w:rsidP="00CD5AFC">
            <w:pPr>
              <w:jc w:val="center"/>
              <w:rPr>
                <w:color w:val="000000"/>
              </w:rPr>
            </w:pPr>
            <w:r w:rsidRPr="008B3FAA">
              <w:rPr>
                <w:color w:val="000000"/>
              </w:rPr>
              <w:t>1 604,68</w:t>
            </w:r>
          </w:p>
        </w:tc>
      </w:tr>
      <w:tr w:rsidR="00296578" w:rsidRPr="008B3FAA" w14:paraId="60C4AF9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B58DB9A" w14:textId="77777777" w:rsidR="00296578" w:rsidRPr="008B3FAA" w:rsidRDefault="00296578" w:rsidP="00CD5AFC">
            <w:pPr>
              <w:jc w:val="center"/>
              <w:rPr>
                <w:color w:val="000000"/>
              </w:rPr>
            </w:pPr>
            <w:r w:rsidRPr="008B3FAA">
              <w:rPr>
                <w:color w:val="000000"/>
              </w:rPr>
              <w:lastRenderedPageBreak/>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6AED51FF" w14:textId="77777777" w:rsidR="00296578" w:rsidRPr="008B3FAA" w:rsidRDefault="00296578" w:rsidP="00CD5AFC">
            <w:pPr>
              <w:jc w:val="center"/>
              <w:rPr>
                <w:color w:val="000000"/>
              </w:rPr>
            </w:pPr>
            <w:r w:rsidRPr="008B3FAA">
              <w:rPr>
                <w:color w:val="000000"/>
              </w:rPr>
              <w:t>8220000010</w:t>
            </w:r>
          </w:p>
        </w:tc>
        <w:tc>
          <w:tcPr>
            <w:tcW w:w="840" w:type="dxa"/>
            <w:tcBorders>
              <w:top w:val="nil"/>
              <w:left w:val="nil"/>
              <w:bottom w:val="single" w:sz="4" w:space="0" w:color="000000"/>
              <w:right w:val="single" w:sz="4" w:space="0" w:color="000000"/>
            </w:tcBorders>
            <w:shd w:val="clear" w:color="auto" w:fill="auto"/>
            <w:vAlign w:val="center"/>
            <w:hideMark/>
          </w:tcPr>
          <w:p w14:paraId="2D6FA68A"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2F54BC33" w14:textId="77777777" w:rsidR="00296578" w:rsidRPr="008B3FAA" w:rsidRDefault="00296578" w:rsidP="00CD5AFC">
            <w:pPr>
              <w:jc w:val="center"/>
              <w:rPr>
                <w:color w:val="000000"/>
              </w:rPr>
            </w:pPr>
            <w:r w:rsidRPr="008B3FAA">
              <w:rPr>
                <w:color w:val="000000"/>
              </w:rPr>
              <w:t>1 604,68</w:t>
            </w:r>
          </w:p>
        </w:tc>
      </w:tr>
      <w:tr w:rsidR="00296578" w:rsidRPr="008B3FAA" w14:paraId="6B71086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749217FD" w14:textId="77777777" w:rsidR="00296578" w:rsidRPr="008B3FAA" w:rsidRDefault="00296578" w:rsidP="00CD5AFC">
            <w:pPr>
              <w:jc w:val="center"/>
              <w:rPr>
                <w:color w:val="000000"/>
              </w:rPr>
            </w:pPr>
            <w:r w:rsidRPr="008B3FAA">
              <w:rPr>
                <w:color w:val="000000"/>
              </w:rPr>
              <w:t>Расходы на обеспечение функций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23AF2BB7" w14:textId="77777777" w:rsidR="00296578" w:rsidRPr="008B3FAA" w:rsidRDefault="00296578" w:rsidP="00CD5AFC">
            <w:pPr>
              <w:jc w:val="center"/>
              <w:rPr>
                <w:color w:val="000000"/>
              </w:rPr>
            </w:pPr>
            <w:r w:rsidRPr="008B3FAA">
              <w:rPr>
                <w:color w:val="000000"/>
              </w:rPr>
              <w:t>8220000020</w:t>
            </w:r>
          </w:p>
        </w:tc>
        <w:tc>
          <w:tcPr>
            <w:tcW w:w="840" w:type="dxa"/>
            <w:tcBorders>
              <w:top w:val="nil"/>
              <w:left w:val="nil"/>
              <w:bottom w:val="single" w:sz="4" w:space="0" w:color="000000"/>
              <w:right w:val="single" w:sz="4" w:space="0" w:color="000000"/>
            </w:tcBorders>
            <w:shd w:val="clear" w:color="FFFFFF" w:fill="FFFFFF"/>
            <w:vAlign w:val="center"/>
            <w:hideMark/>
          </w:tcPr>
          <w:p w14:paraId="122CC70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ADD00B5" w14:textId="77777777" w:rsidR="00296578" w:rsidRPr="008B3FAA" w:rsidRDefault="00296578" w:rsidP="00CD5AFC">
            <w:pPr>
              <w:jc w:val="center"/>
              <w:rPr>
                <w:color w:val="000000"/>
              </w:rPr>
            </w:pPr>
            <w:r w:rsidRPr="008B3FAA">
              <w:rPr>
                <w:color w:val="000000"/>
              </w:rPr>
              <w:t>1 686,97</w:t>
            </w:r>
          </w:p>
        </w:tc>
      </w:tr>
      <w:tr w:rsidR="00296578" w:rsidRPr="008B3FAA" w14:paraId="08A66634"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A5D3448"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4ABA392" w14:textId="77777777" w:rsidR="00296578" w:rsidRPr="008B3FAA" w:rsidRDefault="00296578" w:rsidP="00CD5AFC">
            <w:pPr>
              <w:jc w:val="center"/>
              <w:rPr>
                <w:color w:val="000000"/>
              </w:rPr>
            </w:pPr>
            <w:r w:rsidRPr="008B3FAA">
              <w:rPr>
                <w:color w:val="000000"/>
              </w:rPr>
              <w:t>8220000020</w:t>
            </w:r>
          </w:p>
        </w:tc>
        <w:tc>
          <w:tcPr>
            <w:tcW w:w="840" w:type="dxa"/>
            <w:tcBorders>
              <w:top w:val="nil"/>
              <w:left w:val="nil"/>
              <w:bottom w:val="single" w:sz="4" w:space="0" w:color="000000"/>
              <w:right w:val="single" w:sz="4" w:space="0" w:color="000000"/>
            </w:tcBorders>
            <w:shd w:val="clear" w:color="auto" w:fill="auto"/>
            <w:vAlign w:val="center"/>
            <w:hideMark/>
          </w:tcPr>
          <w:p w14:paraId="17AEE3B8"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2B62CEDB" w14:textId="77777777" w:rsidR="00296578" w:rsidRPr="008B3FAA" w:rsidRDefault="00296578" w:rsidP="00CD5AFC">
            <w:pPr>
              <w:jc w:val="center"/>
              <w:rPr>
                <w:color w:val="000000"/>
              </w:rPr>
            </w:pPr>
            <w:r w:rsidRPr="008B3FAA">
              <w:rPr>
                <w:color w:val="000000"/>
              </w:rPr>
              <w:t>511,54</w:t>
            </w:r>
          </w:p>
        </w:tc>
      </w:tr>
      <w:tr w:rsidR="00296578" w:rsidRPr="008B3FAA" w14:paraId="33689D2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2AB86AB"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395A4DA6" w14:textId="77777777" w:rsidR="00296578" w:rsidRPr="008B3FAA" w:rsidRDefault="00296578" w:rsidP="00CD5AFC">
            <w:pPr>
              <w:jc w:val="center"/>
              <w:rPr>
                <w:color w:val="000000"/>
              </w:rPr>
            </w:pPr>
            <w:r w:rsidRPr="008B3FAA">
              <w:rPr>
                <w:color w:val="000000"/>
              </w:rPr>
              <w:t>8220000020</w:t>
            </w:r>
          </w:p>
        </w:tc>
        <w:tc>
          <w:tcPr>
            <w:tcW w:w="840" w:type="dxa"/>
            <w:tcBorders>
              <w:top w:val="nil"/>
              <w:left w:val="nil"/>
              <w:bottom w:val="single" w:sz="4" w:space="0" w:color="000000"/>
              <w:right w:val="single" w:sz="4" w:space="0" w:color="000000"/>
            </w:tcBorders>
            <w:shd w:val="clear" w:color="auto" w:fill="auto"/>
            <w:vAlign w:val="center"/>
            <w:hideMark/>
          </w:tcPr>
          <w:p w14:paraId="5861B923"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380859C5" w14:textId="77777777" w:rsidR="00296578" w:rsidRPr="008B3FAA" w:rsidRDefault="00296578" w:rsidP="00CD5AFC">
            <w:pPr>
              <w:jc w:val="center"/>
              <w:rPr>
                <w:color w:val="000000"/>
              </w:rPr>
            </w:pPr>
            <w:r w:rsidRPr="008B3FAA">
              <w:rPr>
                <w:color w:val="000000"/>
              </w:rPr>
              <w:t>511,54</w:t>
            </w:r>
          </w:p>
        </w:tc>
      </w:tr>
      <w:tr w:rsidR="00296578" w:rsidRPr="008B3FAA" w14:paraId="34A2544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F62B38B"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88EC06D" w14:textId="77777777" w:rsidR="00296578" w:rsidRPr="008B3FAA" w:rsidRDefault="00296578" w:rsidP="00CD5AFC">
            <w:pPr>
              <w:jc w:val="center"/>
              <w:rPr>
                <w:color w:val="000000"/>
              </w:rPr>
            </w:pPr>
            <w:r w:rsidRPr="008B3FAA">
              <w:rPr>
                <w:color w:val="000000"/>
              </w:rPr>
              <w:t>8220000020</w:t>
            </w:r>
          </w:p>
        </w:tc>
        <w:tc>
          <w:tcPr>
            <w:tcW w:w="840" w:type="dxa"/>
            <w:tcBorders>
              <w:top w:val="nil"/>
              <w:left w:val="nil"/>
              <w:bottom w:val="single" w:sz="4" w:space="0" w:color="000000"/>
              <w:right w:val="single" w:sz="4" w:space="0" w:color="000000"/>
            </w:tcBorders>
            <w:shd w:val="clear" w:color="auto" w:fill="auto"/>
            <w:vAlign w:val="center"/>
            <w:hideMark/>
          </w:tcPr>
          <w:p w14:paraId="3778E2C6"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3A0A337" w14:textId="77777777" w:rsidR="00296578" w:rsidRPr="008B3FAA" w:rsidRDefault="00296578" w:rsidP="00CD5AFC">
            <w:pPr>
              <w:jc w:val="center"/>
              <w:rPr>
                <w:color w:val="000000"/>
              </w:rPr>
            </w:pPr>
            <w:r w:rsidRPr="008B3FAA">
              <w:rPr>
                <w:color w:val="000000"/>
              </w:rPr>
              <w:t>1 094,97</w:t>
            </w:r>
          </w:p>
        </w:tc>
      </w:tr>
      <w:tr w:rsidR="00296578" w:rsidRPr="008B3FAA" w14:paraId="5366399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2887685"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837ABC6" w14:textId="77777777" w:rsidR="00296578" w:rsidRPr="008B3FAA" w:rsidRDefault="00296578" w:rsidP="00CD5AFC">
            <w:pPr>
              <w:jc w:val="center"/>
              <w:rPr>
                <w:color w:val="000000"/>
              </w:rPr>
            </w:pPr>
            <w:r w:rsidRPr="008B3FAA">
              <w:rPr>
                <w:color w:val="000000"/>
              </w:rPr>
              <w:t>8220000020</w:t>
            </w:r>
          </w:p>
        </w:tc>
        <w:tc>
          <w:tcPr>
            <w:tcW w:w="840" w:type="dxa"/>
            <w:tcBorders>
              <w:top w:val="nil"/>
              <w:left w:val="nil"/>
              <w:bottom w:val="single" w:sz="4" w:space="0" w:color="000000"/>
              <w:right w:val="single" w:sz="4" w:space="0" w:color="000000"/>
            </w:tcBorders>
            <w:shd w:val="clear" w:color="auto" w:fill="auto"/>
            <w:vAlign w:val="center"/>
            <w:hideMark/>
          </w:tcPr>
          <w:p w14:paraId="6AC5B48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DAA9015" w14:textId="77777777" w:rsidR="00296578" w:rsidRPr="008B3FAA" w:rsidRDefault="00296578" w:rsidP="00CD5AFC">
            <w:pPr>
              <w:jc w:val="center"/>
              <w:rPr>
                <w:color w:val="000000"/>
              </w:rPr>
            </w:pPr>
            <w:r w:rsidRPr="008B3FAA">
              <w:rPr>
                <w:color w:val="000000"/>
              </w:rPr>
              <w:t>1 094,97</w:t>
            </w:r>
          </w:p>
        </w:tc>
      </w:tr>
      <w:tr w:rsidR="00296578" w:rsidRPr="008B3FAA" w14:paraId="1C5B566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3BC2608"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340BC205" w14:textId="77777777" w:rsidR="00296578" w:rsidRPr="008B3FAA" w:rsidRDefault="00296578" w:rsidP="00CD5AFC">
            <w:pPr>
              <w:jc w:val="center"/>
              <w:rPr>
                <w:color w:val="000000"/>
              </w:rPr>
            </w:pPr>
            <w:r w:rsidRPr="008B3FAA">
              <w:rPr>
                <w:color w:val="000000"/>
              </w:rPr>
              <w:t>8220000020</w:t>
            </w:r>
          </w:p>
        </w:tc>
        <w:tc>
          <w:tcPr>
            <w:tcW w:w="840" w:type="dxa"/>
            <w:tcBorders>
              <w:top w:val="nil"/>
              <w:left w:val="nil"/>
              <w:bottom w:val="single" w:sz="4" w:space="0" w:color="000000"/>
              <w:right w:val="single" w:sz="4" w:space="0" w:color="000000"/>
            </w:tcBorders>
            <w:shd w:val="clear" w:color="auto" w:fill="auto"/>
            <w:vAlign w:val="center"/>
            <w:hideMark/>
          </w:tcPr>
          <w:p w14:paraId="421F0DBC"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3C5ECFEC" w14:textId="77777777" w:rsidR="00296578" w:rsidRPr="008B3FAA" w:rsidRDefault="00296578" w:rsidP="00CD5AFC">
            <w:pPr>
              <w:jc w:val="center"/>
              <w:rPr>
                <w:color w:val="000000"/>
              </w:rPr>
            </w:pPr>
            <w:r w:rsidRPr="008B3FAA">
              <w:rPr>
                <w:color w:val="000000"/>
              </w:rPr>
              <w:t>80,46</w:t>
            </w:r>
          </w:p>
        </w:tc>
      </w:tr>
      <w:tr w:rsidR="00296578" w:rsidRPr="008B3FAA" w14:paraId="6FB7454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770F1DDC" w14:textId="77777777" w:rsidR="00296578" w:rsidRPr="008B3FAA" w:rsidRDefault="00296578" w:rsidP="00CD5AFC">
            <w:pPr>
              <w:jc w:val="center"/>
              <w:rPr>
                <w:color w:val="000000"/>
              </w:rPr>
            </w:pPr>
            <w:r w:rsidRPr="008B3FAA">
              <w:rPr>
                <w:color w:val="000000"/>
              </w:rPr>
              <w:t>Премии и гранты</w:t>
            </w:r>
          </w:p>
        </w:tc>
        <w:tc>
          <w:tcPr>
            <w:tcW w:w="1540" w:type="dxa"/>
            <w:tcBorders>
              <w:top w:val="nil"/>
              <w:left w:val="nil"/>
              <w:bottom w:val="single" w:sz="4" w:space="0" w:color="000000"/>
              <w:right w:val="single" w:sz="4" w:space="0" w:color="000000"/>
            </w:tcBorders>
            <w:shd w:val="clear" w:color="auto" w:fill="auto"/>
            <w:vAlign w:val="center"/>
            <w:hideMark/>
          </w:tcPr>
          <w:p w14:paraId="19F97CB5" w14:textId="77777777" w:rsidR="00296578" w:rsidRPr="008B3FAA" w:rsidRDefault="00296578" w:rsidP="00CD5AFC">
            <w:pPr>
              <w:jc w:val="center"/>
              <w:rPr>
                <w:color w:val="000000"/>
              </w:rPr>
            </w:pPr>
            <w:r w:rsidRPr="008B3FAA">
              <w:rPr>
                <w:color w:val="000000"/>
              </w:rPr>
              <w:t>8220000020</w:t>
            </w:r>
          </w:p>
        </w:tc>
        <w:tc>
          <w:tcPr>
            <w:tcW w:w="840" w:type="dxa"/>
            <w:tcBorders>
              <w:top w:val="nil"/>
              <w:left w:val="nil"/>
              <w:bottom w:val="single" w:sz="4" w:space="0" w:color="000000"/>
              <w:right w:val="single" w:sz="4" w:space="0" w:color="000000"/>
            </w:tcBorders>
            <w:shd w:val="clear" w:color="auto" w:fill="auto"/>
            <w:vAlign w:val="center"/>
            <w:hideMark/>
          </w:tcPr>
          <w:p w14:paraId="1331E1EE" w14:textId="77777777" w:rsidR="00296578" w:rsidRPr="008B3FAA" w:rsidRDefault="00296578" w:rsidP="00CD5AFC">
            <w:pPr>
              <w:jc w:val="center"/>
              <w:rPr>
                <w:color w:val="000000"/>
              </w:rPr>
            </w:pPr>
            <w:r w:rsidRPr="008B3FAA">
              <w:rPr>
                <w:color w:val="000000"/>
              </w:rPr>
              <w:t>350</w:t>
            </w:r>
          </w:p>
        </w:tc>
        <w:tc>
          <w:tcPr>
            <w:tcW w:w="1660" w:type="dxa"/>
            <w:tcBorders>
              <w:top w:val="nil"/>
              <w:left w:val="nil"/>
              <w:bottom w:val="single" w:sz="4" w:space="0" w:color="000000"/>
              <w:right w:val="single" w:sz="4" w:space="0" w:color="000000"/>
            </w:tcBorders>
            <w:shd w:val="clear" w:color="auto" w:fill="auto"/>
            <w:vAlign w:val="center"/>
            <w:hideMark/>
          </w:tcPr>
          <w:p w14:paraId="7BB52772" w14:textId="77777777" w:rsidR="00296578" w:rsidRPr="008B3FAA" w:rsidRDefault="00296578" w:rsidP="00CD5AFC">
            <w:pPr>
              <w:jc w:val="center"/>
              <w:rPr>
                <w:color w:val="000000"/>
              </w:rPr>
            </w:pPr>
            <w:r w:rsidRPr="008B3FAA">
              <w:rPr>
                <w:color w:val="000000"/>
              </w:rPr>
              <w:t>80,46</w:t>
            </w:r>
          </w:p>
        </w:tc>
      </w:tr>
      <w:tr w:rsidR="00296578" w:rsidRPr="008B3FAA" w14:paraId="798C2B0C"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64E8F720" w14:textId="77777777" w:rsidR="00296578" w:rsidRPr="008B3FAA" w:rsidRDefault="00296578" w:rsidP="00CD5AFC">
            <w:pPr>
              <w:jc w:val="center"/>
              <w:rPr>
                <w:color w:val="000000"/>
              </w:rPr>
            </w:pPr>
            <w:r w:rsidRPr="008B3FAA">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585D7418" w14:textId="77777777" w:rsidR="00296578" w:rsidRPr="008B3FAA" w:rsidRDefault="00296578" w:rsidP="00CD5AFC">
            <w:pPr>
              <w:jc w:val="center"/>
              <w:rPr>
                <w:color w:val="000000"/>
              </w:rPr>
            </w:pPr>
            <w:r w:rsidRPr="008B3FAA">
              <w:rPr>
                <w:color w:val="000000"/>
              </w:rPr>
              <w:t>8300000000</w:t>
            </w:r>
          </w:p>
        </w:tc>
        <w:tc>
          <w:tcPr>
            <w:tcW w:w="840" w:type="dxa"/>
            <w:tcBorders>
              <w:top w:val="nil"/>
              <w:left w:val="nil"/>
              <w:bottom w:val="single" w:sz="4" w:space="0" w:color="000000"/>
              <w:right w:val="single" w:sz="4" w:space="0" w:color="000000"/>
            </w:tcBorders>
            <w:shd w:val="clear" w:color="auto" w:fill="auto"/>
            <w:vAlign w:val="center"/>
            <w:hideMark/>
          </w:tcPr>
          <w:p w14:paraId="143BA50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F3684A9" w14:textId="77777777" w:rsidR="00296578" w:rsidRPr="008B3FAA" w:rsidRDefault="00296578" w:rsidP="00CD5AFC">
            <w:pPr>
              <w:jc w:val="center"/>
              <w:rPr>
                <w:color w:val="000000"/>
              </w:rPr>
            </w:pPr>
            <w:r w:rsidRPr="008B3FAA">
              <w:rPr>
                <w:color w:val="000000"/>
              </w:rPr>
              <w:t>145 765,10</w:t>
            </w:r>
          </w:p>
        </w:tc>
      </w:tr>
      <w:tr w:rsidR="00296578" w:rsidRPr="008B3FAA" w14:paraId="2EE7568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15C5B88" w14:textId="77777777" w:rsidR="00296578" w:rsidRPr="008B3FAA" w:rsidRDefault="00296578" w:rsidP="00CD5AFC">
            <w:pPr>
              <w:jc w:val="center"/>
              <w:rPr>
                <w:color w:val="000000"/>
              </w:rPr>
            </w:pPr>
            <w:r w:rsidRPr="008B3FAA">
              <w:rPr>
                <w:color w:val="000000"/>
              </w:rPr>
              <w:t>Аппарат главы и администрации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1F3020BD" w14:textId="77777777" w:rsidR="00296578" w:rsidRPr="008B3FAA" w:rsidRDefault="00296578" w:rsidP="00CD5AFC">
            <w:pPr>
              <w:jc w:val="center"/>
              <w:rPr>
                <w:color w:val="000000"/>
              </w:rPr>
            </w:pPr>
            <w:r w:rsidRPr="008B3FAA">
              <w:rPr>
                <w:color w:val="000000"/>
              </w:rPr>
              <w:t>8320000000</w:t>
            </w:r>
          </w:p>
        </w:tc>
        <w:tc>
          <w:tcPr>
            <w:tcW w:w="840" w:type="dxa"/>
            <w:tcBorders>
              <w:top w:val="nil"/>
              <w:left w:val="nil"/>
              <w:bottom w:val="single" w:sz="4" w:space="0" w:color="000000"/>
              <w:right w:val="single" w:sz="4" w:space="0" w:color="000000"/>
            </w:tcBorders>
            <w:shd w:val="clear" w:color="auto" w:fill="auto"/>
            <w:vAlign w:val="center"/>
            <w:hideMark/>
          </w:tcPr>
          <w:p w14:paraId="1464AC3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52F33E9" w14:textId="77777777" w:rsidR="00296578" w:rsidRPr="008B3FAA" w:rsidRDefault="00296578" w:rsidP="00CD5AFC">
            <w:pPr>
              <w:jc w:val="center"/>
              <w:rPr>
                <w:color w:val="000000"/>
              </w:rPr>
            </w:pPr>
            <w:r w:rsidRPr="008B3FAA">
              <w:rPr>
                <w:color w:val="000000"/>
              </w:rPr>
              <w:t>145 765,10</w:t>
            </w:r>
          </w:p>
        </w:tc>
      </w:tr>
      <w:tr w:rsidR="00296578" w:rsidRPr="008B3FAA" w14:paraId="6BBDB47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7BEE32DB" w14:textId="77777777" w:rsidR="00296578" w:rsidRPr="008B3FAA" w:rsidRDefault="00296578" w:rsidP="00CD5AFC">
            <w:pPr>
              <w:jc w:val="center"/>
              <w:rPr>
                <w:color w:val="000000"/>
              </w:rPr>
            </w:pPr>
            <w:r w:rsidRPr="008B3FAA">
              <w:rPr>
                <w:color w:val="000000"/>
              </w:rPr>
              <w:t>Расходы на выплаты по оплате труда работников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7C21EAE6" w14:textId="77777777" w:rsidR="00296578" w:rsidRPr="008B3FAA" w:rsidRDefault="00296578" w:rsidP="00CD5AFC">
            <w:pPr>
              <w:jc w:val="center"/>
              <w:rPr>
                <w:color w:val="000000"/>
              </w:rPr>
            </w:pPr>
            <w:r w:rsidRPr="008B3FAA">
              <w:rPr>
                <w:color w:val="000000"/>
              </w:rPr>
              <w:t>8320000010</w:t>
            </w:r>
          </w:p>
        </w:tc>
        <w:tc>
          <w:tcPr>
            <w:tcW w:w="840" w:type="dxa"/>
            <w:tcBorders>
              <w:top w:val="nil"/>
              <w:left w:val="nil"/>
              <w:bottom w:val="single" w:sz="4" w:space="0" w:color="000000"/>
              <w:right w:val="single" w:sz="4" w:space="0" w:color="000000"/>
            </w:tcBorders>
            <w:shd w:val="clear" w:color="FFFFFF" w:fill="FFFFFF"/>
            <w:vAlign w:val="center"/>
            <w:hideMark/>
          </w:tcPr>
          <w:p w14:paraId="3C3D76C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D01DE66" w14:textId="77777777" w:rsidR="00296578" w:rsidRPr="008B3FAA" w:rsidRDefault="00296578" w:rsidP="00CD5AFC">
            <w:pPr>
              <w:jc w:val="center"/>
              <w:rPr>
                <w:color w:val="000000"/>
              </w:rPr>
            </w:pPr>
            <w:r w:rsidRPr="008B3FAA">
              <w:rPr>
                <w:color w:val="000000"/>
              </w:rPr>
              <w:t>127 035,97</w:t>
            </w:r>
          </w:p>
        </w:tc>
      </w:tr>
      <w:tr w:rsidR="00296578" w:rsidRPr="008B3FAA" w14:paraId="7A7C13C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7C00E2B"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DEC6D99" w14:textId="77777777" w:rsidR="00296578" w:rsidRPr="008B3FAA" w:rsidRDefault="00296578" w:rsidP="00CD5AFC">
            <w:pPr>
              <w:jc w:val="center"/>
              <w:rPr>
                <w:color w:val="000000"/>
              </w:rPr>
            </w:pPr>
            <w:r w:rsidRPr="008B3FAA">
              <w:rPr>
                <w:color w:val="000000"/>
              </w:rPr>
              <w:t>8320000010</w:t>
            </w:r>
          </w:p>
        </w:tc>
        <w:tc>
          <w:tcPr>
            <w:tcW w:w="840" w:type="dxa"/>
            <w:tcBorders>
              <w:top w:val="nil"/>
              <w:left w:val="nil"/>
              <w:bottom w:val="single" w:sz="4" w:space="0" w:color="000000"/>
              <w:right w:val="single" w:sz="4" w:space="0" w:color="000000"/>
            </w:tcBorders>
            <w:shd w:val="clear" w:color="auto" w:fill="auto"/>
            <w:vAlign w:val="center"/>
            <w:hideMark/>
          </w:tcPr>
          <w:p w14:paraId="02356898"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5FA32CF" w14:textId="77777777" w:rsidR="00296578" w:rsidRPr="008B3FAA" w:rsidRDefault="00296578" w:rsidP="00CD5AFC">
            <w:pPr>
              <w:jc w:val="center"/>
              <w:rPr>
                <w:color w:val="000000"/>
              </w:rPr>
            </w:pPr>
            <w:r w:rsidRPr="008B3FAA">
              <w:rPr>
                <w:color w:val="000000"/>
              </w:rPr>
              <w:t>127 035,97</w:t>
            </w:r>
          </w:p>
        </w:tc>
      </w:tr>
      <w:tr w:rsidR="00296578" w:rsidRPr="008B3FAA" w14:paraId="6BA1512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50EBAD1"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2121A664" w14:textId="77777777" w:rsidR="00296578" w:rsidRPr="008B3FAA" w:rsidRDefault="00296578" w:rsidP="00CD5AFC">
            <w:pPr>
              <w:jc w:val="center"/>
              <w:rPr>
                <w:color w:val="000000"/>
              </w:rPr>
            </w:pPr>
            <w:r w:rsidRPr="008B3FAA">
              <w:rPr>
                <w:color w:val="000000"/>
              </w:rPr>
              <w:t>8320000010</w:t>
            </w:r>
          </w:p>
        </w:tc>
        <w:tc>
          <w:tcPr>
            <w:tcW w:w="840" w:type="dxa"/>
            <w:tcBorders>
              <w:top w:val="nil"/>
              <w:left w:val="nil"/>
              <w:bottom w:val="single" w:sz="4" w:space="0" w:color="000000"/>
              <w:right w:val="single" w:sz="4" w:space="0" w:color="000000"/>
            </w:tcBorders>
            <w:shd w:val="clear" w:color="auto" w:fill="auto"/>
            <w:vAlign w:val="center"/>
            <w:hideMark/>
          </w:tcPr>
          <w:p w14:paraId="22F9023A"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5D731E1" w14:textId="77777777" w:rsidR="00296578" w:rsidRPr="008B3FAA" w:rsidRDefault="00296578" w:rsidP="00CD5AFC">
            <w:pPr>
              <w:jc w:val="center"/>
              <w:rPr>
                <w:color w:val="000000"/>
              </w:rPr>
            </w:pPr>
            <w:r w:rsidRPr="008B3FAA">
              <w:rPr>
                <w:color w:val="000000"/>
              </w:rPr>
              <w:t>127 035,97</w:t>
            </w:r>
          </w:p>
        </w:tc>
      </w:tr>
      <w:tr w:rsidR="00296578" w:rsidRPr="008B3FAA" w14:paraId="4398BBF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26B39C97" w14:textId="77777777" w:rsidR="00296578" w:rsidRPr="008B3FAA" w:rsidRDefault="00296578" w:rsidP="00CD5AFC">
            <w:pPr>
              <w:jc w:val="center"/>
              <w:rPr>
                <w:color w:val="000000"/>
              </w:rPr>
            </w:pPr>
            <w:r w:rsidRPr="008B3FAA">
              <w:rPr>
                <w:color w:val="000000"/>
              </w:rPr>
              <w:t>Расходы на обеспечение функций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538B08B9" w14:textId="77777777" w:rsidR="00296578" w:rsidRPr="008B3FAA" w:rsidRDefault="00296578" w:rsidP="00CD5AFC">
            <w:pPr>
              <w:jc w:val="center"/>
              <w:rPr>
                <w:color w:val="000000"/>
              </w:rPr>
            </w:pPr>
            <w:r w:rsidRPr="008B3FAA">
              <w:rPr>
                <w:color w:val="000000"/>
              </w:rPr>
              <w:t>8320000020</w:t>
            </w:r>
          </w:p>
        </w:tc>
        <w:tc>
          <w:tcPr>
            <w:tcW w:w="840" w:type="dxa"/>
            <w:tcBorders>
              <w:top w:val="nil"/>
              <w:left w:val="nil"/>
              <w:bottom w:val="single" w:sz="4" w:space="0" w:color="000000"/>
              <w:right w:val="single" w:sz="4" w:space="0" w:color="000000"/>
            </w:tcBorders>
            <w:shd w:val="clear" w:color="FFFFFF" w:fill="FFFFFF"/>
            <w:vAlign w:val="center"/>
            <w:hideMark/>
          </w:tcPr>
          <w:p w14:paraId="17DA801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46FE45E" w14:textId="77777777" w:rsidR="00296578" w:rsidRPr="008B3FAA" w:rsidRDefault="00296578" w:rsidP="00CD5AFC">
            <w:pPr>
              <w:jc w:val="center"/>
              <w:rPr>
                <w:color w:val="000000"/>
              </w:rPr>
            </w:pPr>
            <w:r w:rsidRPr="008B3FAA">
              <w:rPr>
                <w:color w:val="000000"/>
              </w:rPr>
              <w:t>8,48</w:t>
            </w:r>
          </w:p>
        </w:tc>
      </w:tr>
      <w:tr w:rsidR="00296578" w:rsidRPr="008B3FAA" w14:paraId="51EF3B3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570006B"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44CCF538" w14:textId="77777777" w:rsidR="00296578" w:rsidRPr="008B3FAA" w:rsidRDefault="00296578" w:rsidP="00CD5AFC">
            <w:pPr>
              <w:jc w:val="center"/>
              <w:rPr>
                <w:color w:val="000000"/>
              </w:rPr>
            </w:pPr>
            <w:r w:rsidRPr="008B3FAA">
              <w:rPr>
                <w:color w:val="000000"/>
              </w:rPr>
              <w:t>8320000020</w:t>
            </w:r>
          </w:p>
        </w:tc>
        <w:tc>
          <w:tcPr>
            <w:tcW w:w="840" w:type="dxa"/>
            <w:tcBorders>
              <w:top w:val="nil"/>
              <w:left w:val="nil"/>
              <w:bottom w:val="single" w:sz="4" w:space="0" w:color="000000"/>
              <w:right w:val="single" w:sz="4" w:space="0" w:color="000000"/>
            </w:tcBorders>
            <w:shd w:val="clear" w:color="auto" w:fill="auto"/>
            <w:vAlign w:val="center"/>
            <w:hideMark/>
          </w:tcPr>
          <w:p w14:paraId="05E831D9"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37CD16C4" w14:textId="77777777" w:rsidR="00296578" w:rsidRPr="008B3FAA" w:rsidRDefault="00296578" w:rsidP="00CD5AFC">
            <w:pPr>
              <w:jc w:val="center"/>
              <w:rPr>
                <w:color w:val="000000"/>
              </w:rPr>
            </w:pPr>
            <w:r w:rsidRPr="008B3FAA">
              <w:rPr>
                <w:color w:val="000000"/>
              </w:rPr>
              <w:t>8,48</w:t>
            </w:r>
          </w:p>
        </w:tc>
      </w:tr>
      <w:tr w:rsidR="00296578" w:rsidRPr="008B3FAA" w14:paraId="6F16A10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1C06B6D" w14:textId="77777777" w:rsidR="00296578" w:rsidRPr="008B3FAA" w:rsidRDefault="00296578" w:rsidP="00CD5AFC">
            <w:pPr>
              <w:jc w:val="center"/>
              <w:rPr>
                <w:color w:val="000000"/>
              </w:rPr>
            </w:pPr>
            <w:r w:rsidRPr="008B3FAA">
              <w:rPr>
                <w:color w:val="000000"/>
              </w:rPr>
              <w:t>Уплата налогов, сборов и иных платежей</w:t>
            </w:r>
          </w:p>
        </w:tc>
        <w:tc>
          <w:tcPr>
            <w:tcW w:w="1540" w:type="dxa"/>
            <w:tcBorders>
              <w:top w:val="nil"/>
              <w:left w:val="nil"/>
              <w:bottom w:val="single" w:sz="4" w:space="0" w:color="000000"/>
              <w:right w:val="single" w:sz="4" w:space="0" w:color="000000"/>
            </w:tcBorders>
            <w:shd w:val="clear" w:color="auto" w:fill="auto"/>
            <w:vAlign w:val="center"/>
            <w:hideMark/>
          </w:tcPr>
          <w:p w14:paraId="2DE60D64" w14:textId="77777777" w:rsidR="00296578" w:rsidRPr="008B3FAA" w:rsidRDefault="00296578" w:rsidP="00CD5AFC">
            <w:pPr>
              <w:jc w:val="center"/>
              <w:rPr>
                <w:color w:val="000000"/>
              </w:rPr>
            </w:pPr>
            <w:r w:rsidRPr="008B3FAA">
              <w:rPr>
                <w:color w:val="000000"/>
              </w:rPr>
              <w:t>8320000020</w:t>
            </w:r>
          </w:p>
        </w:tc>
        <w:tc>
          <w:tcPr>
            <w:tcW w:w="840" w:type="dxa"/>
            <w:tcBorders>
              <w:top w:val="nil"/>
              <w:left w:val="nil"/>
              <w:bottom w:val="single" w:sz="4" w:space="0" w:color="000000"/>
              <w:right w:val="single" w:sz="4" w:space="0" w:color="000000"/>
            </w:tcBorders>
            <w:shd w:val="clear" w:color="auto" w:fill="auto"/>
            <w:vAlign w:val="center"/>
            <w:hideMark/>
          </w:tcPr>
          <w:p w14:paraId="6D9C722B" w14:textId="77777777" w:rsidR="00296578" w:rsidRPr="008B3FAA" w:rsidRDefault="00296578" w:rsidP="00CD5AFC">
            <w:pPr>
              <w:jc w:val="center"/>
              <w:rPr>
                <w:color w:val="000000"/>
              </w:rPr>
            </w:pPr>
            <w:r w:rsidRPr="008B3FAA">
              <w:rPr>
                <w:color w:val="000000"/>
              </w:rPr>
              <w:t>850</w:t>
            </w:r>
          </w:p>
        </w:tc>
        <w:tc>
          <w:tcPr>
            <w:tcW w:w="1660" w:type="dxa"/>
            <w:tcBorders>
              <w:top w:val="nil"/>
              <w:left w:val="nil"/>
              <w:bottom w:val="single" w:sz="4" w:space="0" w:color="000000"/>
              <w:right w:val="single" w:sz="4" w:space="0" w:color="000000"/>
            </w:tcBorders>
            <w:shd w:val="clear" w:color="auto" w:fill="auto"/>
            <w:vAlign w:val="center"/>
            <w:hideMark/>
          </w:tcPr>
          <w:p w14:paraId="25D4C858" w14:textId="77777777" w:rsidR="00296578" w:rsidRPr="008B3FAA" w:rsidRDefault="00296578" w:rsidP="00CD5AFC">
            <w:pPr>
              <w:jc w:val="center"/>
              <w:rPr>
                <w:color w:val="000000"/>
              </w:rPr>
            </w:pPr>
            <w:r w:rsidRPr="008B3FAA">
              <w:rPr>
                <w:color w:val="000000"/>
              </w:rPr>
              <w:t>8,48</w:t>
            </w:r>
          </w:p>
        </w:tc>
      </w:tr>
      <w:tr w:rsidR="00296578" w:rsidRPr="008B3FAA" w14:paraId="76C2AB00"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522C40D7" w14:textId="77777777" w:rsidR="00296578" w:rsidRPr="008B3FAA" w:rsidRDefault="00296578" w:rsidP="00CD5AFC">
            <w:pPr>
              <w:jc w:val="center"/>
              <w:rPr>
                <w:color w:val="000000"/>
              </w:rPr>
            </w:pPr>
            <w:r w:rsidRPr="008B3FAA">
              <w:rPr>
                <w:color w:val="000000"/>
              </w:rPr>
              <w:lastRenderedPageBreak/>
              <w:t>Закон Хабаровского края от 19 января 2005 года № 248 "О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 в рамках государственной программы Хабаровского края "Развитие образования в Хабаровском крае"</w:t>
            </w:r>
          </w:p>
        </w:tc>
        <w:tc>
          <w:tcPr>
            <w:tcW w:w="1540" w:type="dxa"/>
            <w:tcBorders>
              <w:top w:val="nil"/>
              <w:left w:val="nil"/>
              <w:bottom w:val="single" w:sz="4" w:space="0" w:color="000000"/>
              <w:right w:val="single" w:sz="4" w:space="0" w:color="000000"/>
            </w:tcBorders>
            <w:shd w:val="clear" w:color="auto" w:fill="auto"/>
            <w:vAlign w:val="center"/>
            <w:hideMark/>
          </w:tcPr>
          <w:p w14:paraId="06C0540C" w14:textId="77777777" w:rsidR="00296578" w:rsidRPr="008B3FAA" w:rsidRDefault="00296578" w:rsidP="00CD5AFC">
            <w:pPr>
              <w:jc w:val="center"/>
              <w:rPr>
                <w:color w:val="000000"/>
              </w:rPr>
            </w:pPr>
            <w:r w:rsidRPr="008B3FAA">
              <w:rPr>
                <w:color w:val="000000"/>
              </w:rPr>
              <w:t>832000П010</w:t>
            </w:r>
          </w:p>
        </w:tc>
        <w:tc>
          <w:tcPr>
            <w:tcW w:w="840" w:type="dxa"/>
            <w:tcBorders>
              <w:top w:val="nil"/>
              <w:left w:val="nil"/>
              <w:bottom w:val="single" w:sz="4" w:space="0" w:color="000000"/>
              <w:right w:val="single" w:sz="4" w:space="0" w:color="000000"/>
            </w:tcBorders>
            <w:shd w:val="clear" w:color="FFFFFF" w:fill="FFFFFF"/>
            <w:vAlign w:val="center"/>
            <w:hideMark/>
          </w:tcPr>
          <w:p w14:paraId="1B64FEF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C9622D3" w14:textId="77777777" w:rsidR="00296578" w:rsidRPr="008B3FAA" w:rsidRDefault="00296578" w:rsidP="00CD5AFC">
            <w:pPr>
              <w:jc w:val="center"/>
              <w:rPr>
                <w:color w:val="000000"/>
              </w:rPr>
            </w:pPr>
            <w:r w:rsidRPr="008B3FAA">
              <w:rPr>
                <w:color w:val="000000"/>
              </w:rPr>
              <w:t>2 349,50</w:t>
            </w:r>
          </w:p>
        </w:tc>
      </w:tr>
      <w:tr w:rsidR="00296578" w:rsidRPr="008B3FAA" w14:paraId="6AB9F03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2527219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940DB7F" w14:textId="77777777" w:rsidR="00296578" w:rsidRPr="008B3FAA" w:rsidRDefault="00296578" w:rsidP="00CD5AFC">
            <w:pPr>
              <w:jc w:val="center"/>
              <w:rPr>
                <w:color w:val="000000"/>
              </w:rPr>
            </w:pPr>
            <w:r w:rsidRPr="008B3FAA">
              <w:rPr>
                <w:color w:val="000000"/>
              </w:rPr>
              <w:t>832000П010</w:t>
            </w:r>
          </w:p>
        </w:tc>
        <w:tc>
          <w:tcPr>
            <w:tcW w:w="840" w:type="dxa"/>
            <w:tcBorders>
              <w:top w:val="nil"/>
              <w:left w:val="nil"/>
              <w:bottom w:val="single" w:sz="4" w:space="0" w:color="000000"/>
              <w:right w:val="single" w:sz="4" w:space="0" w:color="000000"/>
            </w:tcBorders>
            <w:shd w:val="clear" w:color="auto" w:fill="auto"/>
            <w:vAlign w:val="center"/>
            <w:hideMark/>
          </w:tcPr>
          <w:p w14:paraId="78318D12"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FFDE7FF" w14:textId="77777777" w:rsidR="00296578" w:rsidRPr="008B3FAA" w:rsidRDefault="00296578" w:rsidP="00CD5AFC">
            <w:pPr>
              <w:jc w:val="center"/>
              <w:rPr>
                <w:color w:val="000000"/>
              </w:rPr>
            </w:pPr>
            <w:r w:rsidRPr="008B3FAA">
              <w:rPr>
                <w:color w:val="000000"/>
              </w:rPr>
              <w:t>2 349,50</w:t>
            </w:r>
          </w:p>
        </w:tc>
      </w:tr>
      <w:tr w:rsidR="00296578" w:rsidRPr="008B3FAA" w14:paraId="297E92E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A421C63"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5480610" w14:textId="77777777" w:rsidR="00296578" w:rsidRPr="008B3FAA" w:rsidRDefault="00296578" w:rsidP="00CD5AFC">
            <w:pPr>
              <w:jc w:val="center"/>
              <w:rPr>
                <w:color w:val="000000"/>
              </w:rPr>
            </w:pPr>
            <w:r w:rsidRPr="008B3FAA">
              <w:rPr>
                <w:color w:val="000000"/>
              </w:rPr>
              <w:t>832000П010</w:t>
            </w:r>
          </w:p>
        </w:tc>
        <w:tc>
          <w:tcPr>
            <w:tcW w:w="840" w:type="dxa"/>
            <w:tcBorders>
              <w:top w:val="nil"/>
              <w:left w:val="nil"/>
              <w:bottom w:val="single" w:sz="4" w:space="0" w:color="000000"/>
              <w:right w:val="single" w:sz="4" w:space="0" w:color="000000"/>
            </w:tcBorders>
            <w:shd w:val="clear" w:color="auto" w:fill="auto"/>
            <w:vAlign w:val="center"/>
            <w:hideMark/>
          </w:tcPr>
          <w:p w14:paraId="471D76A5"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05D61D2" w14:textId="77777777" w:rsidR="00296578" w:rsidRPr="008B3FAA" w:rsidRDefault="00296578" w:rsidP="00CD5AFC">
            <w:pPr>
              <w:jc w:val="center"/>
              <w:rPr>
                <w:color w:val="000000"/>
              </w:rPr>
            </w:pPr>
            <w:r w:rsidRPr="008B3FAA">
              <w:rPr>
                <w:color w:val="000000"/>
              </w:rPr>
              <w:t>2 349,50</w:t>
            </w:r>
          </w:p>
        </w:tc>
      </w:tr>
      <w:tr w:rsidR="00296578" w:rsidRPr="008B3FAA" w14:paraId="74502DC4"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77D57031" w14:textId="77777777" w:rsidR="00296578" w:rsidRPr="008B3FAA" w:rsidRDefault="00296578" w:rsidP="00CD5AFC">
            <w:pPr>
              <w:jc w:val="center"/>
              <w:rPr>
                <w:color w:val="000000"/>
              </w:rPr>
            </w:pPr>
            <w:r w:rsidRPr="008B3FAA">
              <w:rPr>
                <w:color w:val="000000"/>
              </w:rPr>
              <w:t>Закон Хабаровского края от 26 октября 2005 года № 306 "О наделении органов местного самоуправления Хабаровского края государственными полномочиями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рамках государственной программы Хабаровского края "Развитие жилищного строительства в Хабаровском крае"</w:t>
            </w:r>
          </w:p>
        </w:tc>
        <w:tc>
          <w:tcPr>
            <w:tcW w:w="1540" w:type="dxa"/>
            <w:tcBorders>
              <w:top w:val="nil"/>
              <w:left w:val="nil"/>
              <w:bottom w:val="single" w:sz="4" w:space="0" w:color="000000"/>
              <w:right w:val="single" w:sz="4" w:space="0" w:color="000000"/>
            </w:tcBorders>
            <w:shd w:val="clear" w:color="auto" w:fill="auto"/>
            <w:vAlign w:val="center"/>
            <w:hideMark/>
          </w:tcPr>
          <w:p w14:paraId="523DF951" w14:textId="77777777" w:rsidR="00296578" w:rsidRPr="008B3FAA" w:rsidRDefault="00296578" w:rsidP="00CD5AFC">
            <w:pPr>
              <w:jc w:val="center"/>
              <w:rPr>
                <w:color w:val="000000"/>
              </w:rPr>
            </w:pPr>
            <w:r w:rsidRPr="008B3FAA">
              <w:rPr>
                <w:color w:val="000000"/>
              </w:rPr>
              <w:t>832000П020</w:t>
            </w:r>
          </w:p>
        </w:tc>
        <w:tc>
          <w:tcPr>
            <w:tcW w:w="840" w:type="dxa"/>
            <w:tcBorders>
              <w:top w:val="nil"/>
              <w:left w:val="nil"/>
              <w:bottom w:val="single" w:sz="4" w:space="0" w:color="000000"/>
              <w:right w:val="single" w:sz="4" w:space="0" w:color="000000"/>
            </w:tcBorders>
            <w:shd w:val="clear" w:color="FFFFFF" w:fill="FFFFFF"/>
            <w:vAlign w:val="center"/>
            <w:hideMark/>
          </w:tcPr>
          <w:p w14:paraId="2E92797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44A5FF6" w14:textId="77777777" w:rsidR="00296578" w:rsidRPr="008B3FAA" w:rsidRDefault="00296578" w:rsidP="00CD5AFC">
            <w:pPr>
              <w:jc w:val="center"/>
              <w:rPr>
                <w:color w:val="000000"/>
              </w:rPr>
            </w:pPr>
            <w:r w:rsidRPr="008B3FAA">
              <w:rPr>
                <w:color w:val="000000"/>
              </w:rPr>
              <w:t>468,27</w:t>
            </w:r>
          </w:p>
        </w:tc>
      </w:tr>
      <w:tr w:rsidR="00296578" w:rsidRPr="008B3FAA" w14:paraId="0917619B"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2F8AA65"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8ADB7A3" w14:textId="77777777" w:rsidR="00296578" w:rsidRPr="008B3FAA" w:rsidRDefault="00296578" w:rsidP="00CD5AFC">
            <w:pPr>
              <w:jc w:val="center"/>
              <w:rPr>
                <w:color w:val="000000"/>
              </w:rPr>
            </w:pPr>
            <w:r w:rsidRPr="008B3FAA">
              <w:rPr>
                <w:color w:val="000000"/>
              </w:rPr>
              <w:t>832000П020</w:t>
            </w:r>
          </w:p>
        </w:tc>
        <w:tc>
          <w:tcPr>
            <w:tcW w:w="840" w:type="dxa"/>
            <w:tcBorders>
              <w:top w:val="nil"/>
              <w:left w:val="nil"/>
              <w:bottom w:val="single" w:sz="4" w:space="0" w:color="000000"/>
              <w:right w:val="single" w:sz="4" w:space="0" w:color="000000"/>
            </w:tcBorders>
            <w:shd w:val="clear" w:color="auto" w:fill="auto"/>
            <w:vAlign w:val="center"/>
            <w:hideMark/>
          </w:tcPr>
          <w:p w14:paraId="1B6AC4FB"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A137FB6" w14:textId="77777777" w:rsidR="00296578" w:rsidRPr="008B3FAA" w:rsidRDefault="00296578" w:rsidP="00CD5AFC">
            <w:pPr>
              <w:jc w:val="center"/>
              <w:rPr>
                <w:color w:val="000000"/>
              </w:rPr>
            </w:pPr>
            <w:r w:rsidRPr="008B3FAA">
              <w:rPr>
                <w:color w:val="000000"/>
              </w:rPr>
              <w:t>468,27</w:t>
            </w:r>
          </w:p>
        </w:tc>
      </w:tr>
      <w:tr w:rsidR="00296578" w:rsidRPr="008B3FAA" w14:paraId="3FF7C28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1082DC8"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1D12D85" w14:textId="77777777" w:rsidR="00296578" w:rsidRPr="008B3FAA" w:rsidRDefault="00296578" w:rsidP="00CD5AFC">
            <w:pPr>
              <w:jc w:val="center"/>
              <w:rPr>
                <w:color w:val="000000"/>
              </w:rPr>
            </w:pPr>
            <w:r w:rsidRPr="008B3FAA">
              <w:rPr>
                <w:color w:val="000000"/>
              </w:rPr>
              <w:t>832000П020</w:t>
            </w:r>
          </w:p>
        </w:tc>
        <w:tc>
          <w:tcPr>
            <w:tcW w:w="840" w:type="dxa"/>
            <w:tcBorders>
              <w:top w:val="nil"/>
              <w:left w:val="nil"/>
              <w:bottom w:val="single" w:sz="4" w:space="0" w:color="000000"/>
              <w:right w:val="single" w:sz="4" w:space="0" w:color="000000"/>
            </w:tcBorders>
            <w:shd w:val="clear" w:color="auto" w:fill="auto"/>
            <w:vAlign w:val="center"/>
            <w:hideMark/>
          </w:tcPr>
          <w:p w14:paraId="20CC1552"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05AA1A3" w14:textId="77777777" w:rsidR="00296578" w:rsidRPr="008B3FAA" w:rsidRDefault="00296578" w:rsidP="00CD5AFC">
            <w:pPr>
              <w:jc w:val="center"/>
              <w:rPr>
                <w:color w:val="000000"/>
              </w:rPr>
            </w:pPr>
            <w:r w:rsidRPr="008B3FAA">
              <w:rPr>
                <w:color w:val="000000"/>
              </w:rPr>
              <w:t>468,27</w:t>
            </w:r>
          </w:p>
        </w:tc>
      </w:tr>
      <w:tr w:rsidR="00296578" w:rsidRPr="008B3FAA" w14:paraId="313D83D7" w14:textId="77777777" w:rsidTr="00CD5AFC">
        <w:trPr>
          <w:trHeight w:val="4095"/>
        </w:trPr>
        <w:tc>
          <w:tcPr>
            <w:tcW w:w="5380" w:type="dxa"/>
            <w:tcBorders>
              <w:top w:val="nil"/>
              <w:left w:val="single" w:sz="4" w:space="0" w:color="000000"/>
              <w:bottom w:val="single" w:sz="4" w:space="0" w:color="000000"/>
              <w:right w:val="single" w:sz="4" w:space="0" w:color="000000"/>
            </w:tcBorders>
            <w:shd w:val="clear" w:color="FFFFFF" w:fill="FFFFFF"/>
            <w:hideMark/>
          </w:tcPr>
          <w:p w14:paraId="1EEFA159" w14:textId="77777777" w:rsidR="00296578" w:rsidRPr="008B3FAA" w:rsidRDefault="00296578" w:rsidP="00CD5AFC">
            <w:pPr>
              <w:jc w:val="center"/>
              <w:rPr>
                <w:color w:val="000000"/>
              </w:rPr>
            </w:pPr>
            <w:r w:rsidRPr="008B3FAA">
              <w:rPr>
                <w:color w:val="000000"/>
              </w:rPr>
              <w:lastRenderedPageBreak/>
              <w:t>Закон Хабаровского края от 31 октября 2007 года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1540" w:type="dxa"/>
            <w:tcBorders>
              <w:top w:val="nil"/>
              <w:left w:val="nil"/>
              <w:bottom w:val="single" w:sz="4" w:space="0" w:color="000000"/>
              <w:right w:val="single" w:sz="4" w:space="0" w:color="000000"/>
            </w:tcBorders>
            <w:shd w:val="clear" w:color="auto" w:fill="auto"/>
            <w:vAlign w:val="center"/>
            <w:hideMark/>
          </w:tcPr>
          <w:p w14:paraId="6A0D8C0D" w14:textId="77777777" w:rsidR="00296578" w:rsidRPr="008B3FAA" w:rsidRDefault="00296578" w:rsidP="00CD5AFC">
            <w:pPr>
              <w:jc w:val="center"/>
              <w:rPr>
                <w:color w:val="000000"/>
              </w:rPr>
            </w:pPr>
            <w:r w:rsidRPr="008B3FAA">
              <w:rPr>
                <w:color w:val="000000"/>
              </w:rPr>
              <w:t>832000П090</w:t>
            </w:r>
          </w:p>
        </w:tc>
        <w:tc>
          <w:tcPr>
            <w:tcW w:w="840" w:type="dxa"/>
            <w:tcBorders>
              <w:top w:val="nil"/>
              <w:left w:val="nil"/>
              <w:bottom w:val="single" w:sz="4" w:space="0" w:color="000000"/>
              <w:right w:val="single" w:sz="4" w:space="0" w:color="000000"/>
            </w:tcBorders>
            <w:shd w:val="clear" w:color="FFFFFF" w:fill="FFFFFF"/>
            <w:vAlign w:val="center"/>
            <w:hideMark/>
          </w:tcPr>
          <w:p w14:paraId="24C2BBD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DAC2CBF" w14:textId="77777777" w:rsidR="00296578" w:rsidRPr="008B3FAA" w:rsidRDefault="00296578" w:rsidP="00CD5AFC">
            <w:pPr>
              <w:jc w:val="center"/>
              <w:rPr>
                <w:color w:val="000000"/>
              </w:rPr>
            </w:pPr>
            <w:r w:rsidRPr="008B3FAA">
              <w:rPr>
                <w:color w:val="000000"/>
              </w:rPr>
              <w:t>516,44</w:t>
            </w:r>
          </w:p>
        </w:tc>
      </w:tr>
      <w:tr w:rsidR="00296578" w:rsidRPr="008B3FAA" w14:paraId="22ABEA54"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FF78A87"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768A1217" w14:textId="77777777" w:rsidR="00296578" w:rsidRPr="008B3FAA" w:rsidRDefault="00296578" w:rsidP="00CD5AFC">
            <w:pPr>
              <w:jc w:val="center"/>
              <w:rPr>
                <w:color w:val="000000"/>
              </w:rPr>
            </w:pPr>
            <w:r w:rsidRPr="008B3FAA">
              <w:rPr>
                <w:color w:val="000000"/>
              </w:rPr>
              <w:t>832000П090</w:t>
            </w:r>
          </w:p>
        </w:tc>
        <w:tc>
          <w:tcPr>
            <w:tcW w:w="840" w:type="dxa"/>
            <w:tcBorders>
              <w:top w:val="nil"/>
              <w:left w:val="nil"/>
              <w:bottom w:val="single" w:sz="4" w:space="0" w:color="000000"/>
              <w:right w:val="single" w:sz="4" w:space="0" w:color="000000"/>
            </w:tcBorders>
            <w:shd w:val="clear" w:color="auto" w:fill="auto"/>
            <w:vAlign w:val="center"/>
            <w:hideMark/>
          </w:tcPr>
          <w:p w14:paraId="29E4ED46"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4E6F6614" w14:textId="77777777" w:rsidR="00296578" w:rsidRPr="008B3FAA" w:rsidRDefault="00296578" w:rsidP="00CD5AFC">
            <w:pPr>
              <w:jc w:val="center"/>
              <w:rPr>
                <w:color w:val="000000"/>
              </w:rPr>
            </w:pPr>
            <w:r w:rsidRPr="008B3FAA">
              <w:rPr>
                <w:color w:val="000000"/>
              </w:rPr>
              <w:t>516,44</w:t>
            </w:r>
          </w:p>
        </w:tc>
      </w:tr>
      <w:tr w:rsidR="00296578" w:rsidRPr="008B3FAA" w14:paraId="4CC2D9D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84962EC"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7264B95E" w14:textId="77777777" w:rsidR="00296578" w:rsidRPr="008B3FAA" w:rsidRDefault="00296578" w:rsidP="00CD5AFC">
            <w:pPr>
              <w:jc w:val="center"/>
              <w:rPr>
                <w:color w:val="000000"/>
              </w:rPr>
            </w:pPr>
            <w:r w:rsidRPr="008B3FAA">
              <w:rPr>
                <w:color w:val="000000"/>
              </w:rPr>
              <w:t>832000П090</w:t>
            </w:r>
          </w:p>
        </w:tc>
        <w:tc>
          <w:tcPr>
            <w:tcW w:w="840" w:type="dxa"/>
            <w:tcBorders>
              <w:top w:val="nil"/>
              <w:left w:val="nil"/>
              <w:bottom w:val="single" w:sz="4" w:space="0" w:color="000000"/>
              <w:right w:val="single" w:sz="4" w:space="0" w:color="000000"/>
            </w:tcBorders>
            <w:shd w:val="clear" w:color="auto" w:fill="auto"/>
            <w:vAlign w:val="center"/>
            <w:hideMark/>
          </w:tcPr>
          <w:p w14:paraId="1D284FD9"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2E8C05AF" w14:textId="77777777" w:rsidR="00296578" w:rsidRPr="008B3FAA" w:rsidRDefault="00296578" w:rsidP="00CD5AFC">
            <w:pPr>
              <w:jc w:val="center"/>
              <w:rPr>
                <w:color w:val="000000"/>
              </w:rPr>
            </w:pPr>
            <w:r w:rsidRPr="008B3FAA">
              <w:rPr>
                <w:color w:val="000000"/>
              </w:rPr>
              <w:t>516,44</w:t>
            </w:r>
          </w:p>
        </w:tc>
      </w:tr>
      <w:tr w:rsidR="00296578" w:rsidRPr="008B3FAA" w14:paraId="57406955" w14:textId="77777777" w:rsidTr="00CD5AFC">
        <w:trPr>
          <w:trHeight w:val="6300"/>
        </w:trPr>
        <w:tc>
          <w:tcPr>
            <w:tcW w:w="5380" w:type="dxa"/>
            <w:tcBorders>
              <w:top w:val="nil"/>
              <w:left w:val="single" w:sz="4" w:space="0" w:color="000000"/>
              <w:bottom w:val="single" w:sz="4" w:space="0" w:color="000000"/>
              <w:right w:val="single" w:sz="4" w:space="0" w:color="000000"/>
            </w:tcBorders>
            <w:shd w:val="clear" w:color="FFFFFF" w:fill="FFFFFF"/>
            <w:hideMark/>
          </w:tcPr>
          <w:p w14:paraId="6A2C3A6A" w14:textId="77777777" w:rsidR="00296578" w:rsidRPr="008B3FAA" w:rsidRDefault="00296578" w:rsidP="00CD5AFC">
            <w:pPr>
              <w:jc w:val="center"/>
              <w:rPr>
                <w:color w:val="000000"/>
              </w:rPr>
            </w:pPr>
            <w:r w:rsidRPr="008B3FAA">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возмещения расходов, связанных с предоставлением мер социальной поддержки по компенсации расходов на оплату жилых помещений, отопления и электрической энергии педагогическим работникам и руководителям, деятельность которых связана с руководством образовательным процессом муниципальных образовательных организаций, проживающим и работающим в сельских населенных пунктах, рабочих поселках (поселках городского типа) в рамках государственной программы Хабаровского края "Развитие социальной защиты населения Хабаровского края" - администрирование</w:t>
            </w:r>
          </w:p>
        </w:tc>
        <w:tc>
          <w:tcPr>
            <w:tcW w:w="1540" w:type="dxa"/>
            <w:tcBorders>
              <w:top w:val="nil"/>
              <w:left w:val="nil"/>
              <w:bottom w:val="single" w:sz="4" w:space="0" w:color="000000"/>
              <w:right w:val="single" w:sz="4" w:space="0" w:color="000000"/>
            </w:tcBorders>
            <w:shd w:val="clear" w:color="auto" w:fill="auto"/>
            <w:vAlign w:val="center"/>
            <w:hideMark/>
          </w:tcPr>
          <w:p w14:paraId="3DC9D384" w14:textId="77777777" w:rsidR="00296578" w:rsidRPr="008B3FAA" w:rsidRDefault="00296578" w:rsidP="00CD5AFC">
            <w:pPr>
              <w:jc w:val="center"/>
              <w:rPr>
                <w:color w:val="000000"/>
              </w:rPr>
            </w:pPr>
            <w:r w:rsidRPr="008B3FAA">
              <w:rPr>
                <w:color w:val="000000"/>
              </w:rPr>
              <w:t>832000П240</w:t>
            </w:r>
          </w:p>
        </w:tc>
        <w:tc>
          <w:tcPr>
            <w:tcW w:w="840" w:type="dxa"/>
            <w:tcBorders>
              <w:top w:val="nil"/>
              <w:left w:val="nil"/>
              <w:bottom w:val="single" w:sz="4" w:space="0" w:color="000000"/>
              <w:right w:val="single" w:sz="4" w:space="0" w:color="000000"/>
            </w:tcBorders>
            <w:shd w:val="clear" w:color="FFFFFF" w:fill="FFFFFF"/>
            <w:vAlign w:val="center"/>
            <w:hideMark/>
          </w:tcPr>
          <w:p w14:paraId="02C4551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100D035" w14:textId="77777777" w:rsidR="00296578" w:rsidRPr="008B3FAA" w:rsidRDefault="00296578" w:rsidP="00CD5AFC">
            <w:pPr>
              <w:jc w:val="center"/>
              <w:rPr>
                <w:color w:val="000000"/>
              </w:rPr>
            </w:pPr>
            <w:r w:rsidRPr="008B3FAA">
              <w:rPr>
                <w:color w:val="000000"/>
              </w:rPr>
              <w:t>502,83</w:t>
            </w:r>
          </w:p>
        </w:tc>
      </w:tr>
      <w:tr w:rsidR="00296578" w:rsidRPr="008B3FAA" w14:paraId="17EDD8BB"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D15B7D2"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539DA3E" w14:textId="77777777" w:rsidR="00296578" w:rsidRPr="008B3FAA" w:rsidRDefault="00296578" w:rsidP="00CD5AFC">
            <w:pPr>
              <w:jc w:val="center"/>
              <w:rPr>
                <w:color w:val="000000"/>
              </w:rPr>
            </w:pPr>
            <w:r w:rsidRPr="008B3FAA">
              <w:rPr>
                <w:color w:val="000000"/>
              </w:rPr>
              <w:t>832000П240</w:t>
            </w:r>
          </w:p>
        </w:tc>
        <w:tc>
          <w:tcPr>
            <w:tcW w:w="840" w:type="dxa"/>
            <w:tcBorders>
              <w:top w:val="nil"/>
              <w:left w:val="nil"/>
              <w:bottom w:val="single" w:sz="4" w:space="0" w:color="000000"/>
              <w:right w:val="single" w:sz="4" w:space="0" w:color="000000"/>
            </w:tcBorders>
            <w:shd w:val="clear" w:color="auto" w:fill="auto"/>
            <w:vAlign w:val="center"/>
            <w:hideMark/>
          </w:tcPr>
          <w:p w14:paraId="37764607"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4F695BA6" w14:textId="77777777" w:rsidR="00296578" w:rsidRPr="008B3FAA" w:rsidRDefault="00296578" w:rsidP="00CD5AFC">
            <w:pPr>
              <w:jc w:val="center"/>
              <w:rPr>
                <w:color w:val="000000"/>
              </w:rPr>
            </w:pPr>
            <w:r w:rsidRPr="008B3FAA">
              <w:rPr>
                <w:color w:val="000000"/>
              </w:rPr>
              <w:t>502,83</w:t>
            </w:r>
          </w:p>
        </w:tc>
      </w:tr>
      <w:tr w:rsidR="00296578" w:rsidRPr="008B3FAA" w14:paraId="1372B4C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AA04737" w14:textId="77777777" w:rsidR="00296578" w:rsidRPr="008B3FAA" w:rsidRDefault="00296578" w:rsidP="00CD5AFC">
            <w:pPr>
              <w:jc w:val="center"/>
              <w:rPr>
                <w:color w:val="000000"/>
              </w:rPr>
            </w:pPr>
            <w:r w:rsidRPr="008B3FAA">
              <w:rPr>
                <w:color w:val="000000"/>
              </w:rPr>
              <w:lastRenderedPageBreak/>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1D8D530" w14:textId="77777777" w:rsidR="00296578" w:rsidRPr="008B3FAA" w:rsidRDefault="00296578" w:rsidP="00CD5AFC">
            <w:pPr>
              <w:jc w:val="center"/>
              <w:rPr>
                <w:color w:val="000000"/>
              </w:rPr>
            </w:pPr>
            <w:r w:rsidRPr="008B3FAA">
              <w:rPr>
                <w:color w:val="000000"/>
              </w:rPr>
              <w:t>832000П240</w:t>
            </w:r>
          </w:p>
        </w:tc>
        <w:tc>
          <w:tcPr>
            <w:tcW w:w="840" w:type="dxa"/>
            <w:tcBorders>
              <w:top w:val="nil"/>
              <w:left w:val="nil"/>
              <w:bottom w:val="single" w:sz="4" w:space="0" w:color="000000"/>
              <w:right w:val="single" w:sz="4" w:space="0" w:color="000000"/>
            </w:tcBorders>
            <w:shd w:val="clear" w:color="auto" w:fill="auto"/>
            <w:vAlign w:val="center"/>
            <w:hideMark/>
          </w:tcPr>
          <w:p w14:paraId="46773B80"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673265A7" w14:textId="77777777" w:rsidR="00296578" w:rsidRPr="008B3FAA" w:rsidRDefault="00296578" w:rsidP="00CD5AFC">
            <w:pPr>
              <w:jc w:val="center"/>
              <w:rPr>
                <w:color w:val="000000"/>
              </w:rPr>
            </w:pPr>
            <w:r w:rsidRPr="008B3FAA">
              <w:rPr>
                <w:color w:val="000000"/>
              </w:rPr>
              <w:t>502,83</w:t>
            </w:r>
          </w:p>
        </w:tc>
      </w:tr>
      <w:tr w:rsidR="00296578" w:rsidRPr="008B3FAA" w14:paraId="1DC93B4B" w14:textId="77777777" w:rsidTr="00CD5AFC">
        <w:trPr>
          <w:trHeight w:val="5040"/>
        </w:trPr>
        <w:tc>
          <w:tcPr>
            <w:tcW w:w="5380" w:type="dxa"/>
            <w:tcBorders>
              <w:top w:val="nil"/>
              <w:left w:val="single" w:sz="4" w:space="0" w:color="000000"/>
              <w:bottom w:val="single" w:sz="4" w:space="0" w:color="000000"/>
              <w:right w:val="single" w:sz="4" w:space="0" w:color="000000"/>
            </w:tcBorders>
            <w:shd w:val="clear" w:color="FFFFFF" w:fill="FFFFFF"/>
            <w:hideMark/>
          </w:tcPr>
          <w:p w14:paraId="328EDCFD" w14:textId="77777777" w:rsidR="00296578" w:rsidRPr="008B3FAA" w:rsidRDefault="00296578" w:rsidP="00CD5AFC">
            <w:pPr>
              <w:jc w:val="center"/>
              <w:rPr>
                <w:color w:val="000000"/>
              </w:rPr>
            </w:pPr>
            <w:r w:rsidRPr="008B3FAA">
              <w:rPr>
                <w:color w:val="000000"/>
              </w:rPr>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 иных образовательных организациях, реализующих образовательные программы дошкольного образования в рамках государственной программы Хабаровского края "Развитие образования в Хабаровском крае" - администрирование</w:t>
            </w:r>
          </w:p>
        </w:tc>
        <w:tc>
          <w:tcPr>
            <w:tcW w:w="1540" w:type="dxa"/>
            <w:tcBorders>
              <w:top w:val="nil"/>
              <w:left w:val="nil"/>
              <w:bottom w:val="single" w:sz="4" w:space="0" w:color="000000"/>
              <w:right w:val="single" w:sz="4" w:space="0" w:color="000000"/>
            </w:tcBorders>
            <w:shd w:val="clear" w:color="auto" w:fill="auto"/>
            <w:vAlign w:val="center"/>
            <w:hideMark/>
          </w:tcPr>
          <w:p w14:paraId="2DC09873" w14:textId="77777777" w:rsidR="00296578" w:rsidRPr="008B3FAA" w:rsidRDefault="00296578" w:rsidP="00CD5AFC">
            <w:pPr>
              <w:jc w:val="center"/>
              <w:rPr>
                <w:color w:val="000000"/>
              </w:rPr>
            </w:pPr>
            <w:r w:rsidRPr="008B3FAA">
              <w:rPr>
                <w:color w:val="000000"/>
              </w:rPr>
              <w:t>832000П260</w:t>
            </w:r>
          </w:p>
        </w:tc>
        <w:tc>
          <w:tcPr>
            <w:tcW w:w="840" w:type="dxa"/>
            <w:tcBorders>
              <w:top w:val="nil"/>
              <w:left w:val="nil"/>
              <w:bottom w:val="single" w:sz="4" w:space="0" w:color="000000"/>
              <w:right w:val="single" w:sz="4" w:space="0" w:color="000000"/>
            </w:tcBorders>
            <w:shd w:val="clear" w:color="FFFFFF" w:fill="FFFFFF"/>
            <w:vAlign w:val="center"/>
            <w:hideMark/>
          </w:tcPr>
          <w:p w14:paraId="50A532A4"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C94A6A0" w14:textId="77777777" w:rsidR="00296578" w:rsidRPr="008B3FAA" w:rsidRDefault="00296578" w:rsidP="00CD5AFC">
            <w:pPr>
              <w:jc w:val="center"/>
              <w:rPr>
                <w:color w:val="000000"/>
              </w:rPr>
            </w:pPr>
            <w:r w:rsidRPr="008B3FAA">
              <w:rPr>
                <w:color w:val="000000"/>
              </w:rPr>
              <w:t>174,26</w:t>
            </w:r>
          </w:p>
        </w:tc>
      </w:tr>
      <w:tr w:rsidR="00296578" w:rsidRPr="008B3FAA" w14:paraId="100BD84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BF466C4"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A1741B8" w14:textId="77777777" w:rsidR="00296578" w:rsidRPr="008B3FAA" w:rsidRDefault="00296578" w:rsidP="00CD5AFC">
            <w:pPr>
              <w:jc w:val="center"/>
              <w:rPr>
                <w:color w:val="000000"/>
              </w:rPr>
            </w:pPr>
            <w:r w:rsidRPr="008B3FAA">
              <w:rPr>
                <w:color w:val="000000"/>
              </w:rPr>
              <w:t>832000П260</w:t>
            </w:r>
          </w:p>
        </w:tc>
        <w:tc>
          <w:tcPr>
            <w:tcW w:w="840" w:type="dxa"/>
            <w:tcBorders>
              <w:top w:val="nil"/>
              <w:left w:val="nil"/>
              <w:bottom w:val="single" w:sz="4" w:space="0" w:color="000000"/>
              <w:right w:val="single" w:sz="4" w:space="0" w:color="000000"/>
            </w:tcBorders>
            <w:shd w:val="clear" w:color="auto" w:fill="auto"/>
            <w:vAlign w:val="center"/>
            <w:hideMark/>
          </w:tcPr>
          <w:p w14:paraId="69412BD9"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43C155A" w14:textId="77777777" w:rsidR="00296578" w:rsidRPr="008B3FAA" w:rsidRDefault="00296578" w:rsidP="00CD5AFC">
            <w:pPr>
              <w:jc w:val="center"/>
              <w:rPr>
                <w:color w:val="000000"/>
              </w:rPr>
            </w:pPr>
            <w:r w:rsidRPr="008B3FAA">
              <w:rPr>
                <w:color w:val="000000"/>
              </w:rPr>
              <w:t>174,26</w:t>
            </w:r>
          </w:p>
        </w:tc>
      </w:tr>
      <w:tr w:rsidR="00296578" w:rsidRPr="008B3FAA" w14:paraId="1BC3CA5B"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1756A5F"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07E900A" w14:textId="77777777" w:rsidR="00296578" w:rsidRPr="008B3FAA" w:rsidRDefault="00296578" w:rsidP="00CD5AFC">
            <w:pPr>
              <w:jc w:val="center"/>
              <w:rPr>
                <w:color w:val="000000"/>
              </w:rPr>
            </w:pPr>
            <w:r w:rsidRPr="008B3FAA">
              <w:rPr>
                <w:color w:val="000000"/>
              </w:rPr>
              <w:t>832000П260</w:t>
            </w:r>
          </w:p>
        </w:tc>
        <w:tc>
          <w:tcPr>
            <w:tcW w:w="840" w:type="dxa"/>
            <w:tcBorders>
              <w:top w:val="nil"/>
              <w:left w:val="nil"/>
              <w:bottom w:val="single" w:sz="4" w:space="0" w:color="000000"/>
              <w:right w:val="single" w:sz="4" w:space="0" w:color="000000"/>
            </w:tcBorders>
            <w:shd w:val="clear" w:color="auto" w:fill="auto"/>
            <w:vAlign w:val="center"/>
            <w:hideMark/>
          </w:tcPr>
          <w:p w14:paraId="126874BA"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C52B3AD" w14:textId="77777777" w:rsidR="00296578" w:rsidRPr="008B3FAA" w:rsidRDefault="00296578" w:rsidP="00CD5AFC">
            <w:pPr>
              <w:jc w:val="center"/>
              <w:rPr>
                <w:color w:val="000000"/>
              </w:rPr>
            </w:pPr>
            <w:r w:rsidRPr="008B3FAA">
              <w:rPr>
                <w:color w:val="000000"/>
              </w:rPr>
              <w:t>174,26</w:t>
            </w:r>
          </w:p>
        </w:tc>
      </w:tr>
      <w:tr w:rsidR="00296578" w:rsidRPr="008B3FAA" w14:paraId="47DE2B08"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4136C067" w14:textId="77777777" w:rsidR="00296578" w:rsidRPr="008B3FAA" w:rsidRDefault="00296578" w:rsidP="00CD5AFC">
            <w:pPr>
              <w:jc w:val="center"/>
              <w:rPr>
                <w:color w:val="000000"/>
              </w:rPr>
            </w:pPr>
            <w:r w:rsidRPr="008B3FAA">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1540" w:type="dxa"/>
            <w:tcBorders>
              <w:top w:val="nil"/>
              <w:left w:val="nil"/>
              <w:bottom w:val="single" w:sz="4" w:space="0" w:color="000000"/>
              <w:right w:val="single" w:sz="4" w:space="0" w:color="000000"/>
            </w:tcBorders>
            <w:shd w:val="clear" w:color="auto" w:fill="auto"/>
            <w:vAlign w:val="center"/>
            <w:hideMark/>
          </w:tcPr>
          <w:p w14:paraId="6C8003DC" w14:textId="77777777" w:rsidR="00296578" w:rsidRPr="008B3FAA" w:rsidRDefault="00296578" w:rsidP="00CD5AFC">
            <w:pPr>
              <w:jc w:val="center"/>
              <w:rPr>
                <w:color w:val="000000"/>
              </w:rPr>
            </w:pPr>
            <w:r w:rsidRPr="008B3FAA">
              <w:rPr>
                <w:color w:val="000000"/>
              </w:rPr>
              <w:t>832000П300</w:t>
            </w:r>
          </w:p>
        </w:tc>
        <w:tc>
          <w:tcPr>
            <w:tcW w:w="840" w:type="dxa"/>
            <w:tcBorders>
              <w:top w:val="nil"/>
              <w:left w:val="nil"/>
              <w:bottom w:val="single" w:sz="4" w:space="0" w:color="000000"/>
              <w:right w:val="single" w:sz="4" w:space="0" w:color="000000"/>
            </w:tcBorders>
            <w:shd w:val="clear" w:color="FFFFFF" w:fill="FFFFFF"/>
            <w:vAlign w:val="center"/>
            <w:hideMark/>
          </w:tcPr>
          <w:p w14:paraId="062103F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BA1C3B8" w14:textId="77777777" w:rsidR="00296578" w:rsidRPr="008B3FAA" w:rsidRDefault="00296578" w:rsidP="00CD5AFC">
            <w:pPr>
              <w:jc w:val="center"/>
              <w:rPr>
                <w:color w:val="000000"/>
              </w:rPr>
            </w:pPr>
            <w:r w:rsidRPr="008B3FAA">
              <w:rPr>
                <w:color w:val="000000"/>
              </w:rPr>
              <w:t>237,36</w:t>
            </w:r>
          </w:p>
        </w:tc>
      </w:tr>
      <w:tr w:rsidR="00296578" w:rsidRPr="008B3FAA" w14:paraId="045B25C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125ACCC"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D62CE40" w14:textId="77777777" w:rsidR="00296578" w:rsidRPr="008B3FAA" w:rsidRDefault="00296578" w:rsidP="00CD5AFC">
            <w:pPr>
              <w:jc w:val="center"/>
              <w:rPr>
                <w:color w:val="000000"/>
              </w:rPr>
            </w:pPr>
            <w:r w:rsidRPr="008B3FAA">
              <w:rPr>
                <w:color w:val="000000"/>
              </w:rPr>
              <w:t>832000П300</w:t>
            </w:r>
          </w:p>
        </w:tc>
        <w:tc>
          <w:tcPr>
            <w:tcW w:w="840" w:type="dxa"/>
            <w:tcBorders>
              <w:top w:val="nil"/>
              <w:left w:val="nil"/>
              <w:bottom w:val="single" w:sz="4" w:space="0" w:color="000000"/>
              <w:right w:val="single" w:sz="4" w:space="0" w:color="000000"/>
            </w:tcBorders>
            <w:shd w:val="clear" w:color="auto" w:fill="auto"/>
            <w:vAlign w:val="center"/>
            <w:hideMark/>
          </w:tcPr>
          <w:p w14:paraId="228F334F"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AB0312B" w14:textId="77777777" w:rsidR="00296578" w:rsidRPr="008B3FAA" w:rsidRDefault="00296578" w:rsidP="00CD5AFC">
            <w:pPr>
              <w:jc w:val="center"/>
              <w:rPr>
                <w:color w:val="000000"/>
              </w:rPr>
            </w:pPr>
            <w:r w:rsidRPr="008B3FAA">
              <w:rPr>
                <w:color w:val="000000"/>
              </w:rPr>
              <w:t>237,36</w:t>
            </w:r>
          </w:p>
        </w:tc>
      </w:tr>
      <w:tr w:rsidR="00296578" w:rsidRPr="008B3FAA" w14:paraId="38F6C79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7C5E185"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3D698010" w14:textId="77777777" w:rsidR="00296578" w:rsidRPr="008B3FAA" w:rsidRDefault="00296578" w:rsidP="00CD5AFC">
            <w:pPr>
              <w:jc w:val="center"/>
              <w:rPr>
                <w:color w:val="000000"/>
              </w:rPr>
            </w:pPr>
            <w:r w:rsidRPr="008B3FAA">
              <w:rPr>
                <w:color w:val="000000"/>
              </w:rPr>
              <w:t>832000П300</w:t>
            </w:r>
          </w:p>
        </w:tc>
        <w:tc>
          <w:tcPr>
            <w:tcW w:w="840" w:type="dxa"/>
            <w:tcBorders>
              <w:top w:val="nil"/>
              <w:left w:val="nil"/>
              <w:bottom w:val="single" w:sz="4" w:space="0" w:color="000000"/>
              <w:right w:val="single" w:sz="4" w:space="0" w:color="000000"/>
            </w:tcBorders>
            <w:shd w:val="clear" w:color="auto" w:fill="auto"/>
            <w:vAlign w:val="center"/>
            <w:hideMark/>
          </w:tcPr>
          <w:p w14:paraId="1362AA00"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B2080B7" w14:textId="77777777" w:rsidR="00296578" w:rsidRPr="008B3FAA" w:rsidRDefault="00296578" w:rsidP="00CD5AFC">
            <w:pPr>
              <w:jc w:val="center"/>
              <w:rPr>
                <w:color w:val="000000"/>
              </w:rPr>
            </w:pPr>
            <w:r w:rsidRPr="008B3FAA">
              <w:rPr>
                <w:color w:val="000000"/>
              </w:rPr>
              <w:t>237,36</w:t>
            </w:r>
          </w:p>
        </w:tc>
      </w:tr>
      <w:tr w:rsidR="00296578" w:rsidRPr="008B3FAA" w14:paraId="1C890C1D" w14:textId="77777777" w:rsidTr="00CD5AFC">
        <w:trPr>
          <w:trHeight w:val="2835"/>
        </w:trPr>
        <w:tc>
          <w:tcPr>
            <w:tcW w:w="5380" w:type="dxa"/>
            <w:tcBorders>
              <w:top w:val="nil"/>
              <w:left w:val="single" w:sz="4" w:space="0" w:color="000000"/>
              <w:bottom w:val="single" w:sz="4" w:space="0" w:color="000000"/>
              <w:right w:val="single" w:sz="4" w:space="0" w:color="000000"/>
            </w:tcBorders>
            <w:shd w:val="clear" w:color="FFFFFF" w:fill="FFFFFF"/>
            <w:hideMark/>
          </w:tcPr>
          <w:p w14:paraId="6E53E743" w14:textId="77777777" w:rsidR="00296578" w:rsidRPr="008B3FAA" w:rsidRDefault="00296578" w:rsidP="00CD5AFC">
            <w:pPr>
              <w:jc w:val="center"/>
              <w:rPr>
                <w:color w:val="000000"/>
              </w:rPr>
            </w:pPr>
            <w:r w:rsidRPr="008B3FAA">
              <w:rPr>
                <w:color w:val="000000"/>
              </w:rPr>
              <w:lastRenderedPageBreak/>
              <w:t>Закон Хабаровского края от 25 ноября 2009 года № 276 "О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 в рамках государственной программы Хабаровского края "Развитие рынка труда и содействие занятости населения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23DBD566" w14:textId="77777777" w:rsidR="00296578" w:rsidRPr="008B3FAA" w:rsidRDefault="00296578" w:rsidP="00CD5AFC">
            <w:pPr>
              <w:jc w:val="center"/>
              <w:rPr>
                <w:color w:val="000000"/>
              </w:rPr>
            </w:pPr>
            <w:r w:rsidRPr="008B3FAA">
              <w:rPr>
                <w:color w:val="000000"/>
              </w:rPr>
              <w:t>832000П310</w:t>
            </w:r>
          </w:p>
        </w:tc>
        <w:tc>
          <w:tcPr>
            <w:tcW w:w="840" w:type="dxa"/>
            <w:tcBorders>
              <w:top w:val="nil"/>
              <w:left w:val="nil"/>
              <w:bottom w:val="single" w:sz="4" w:space="0" w:color="000000"/>
              <w:right w:val="single" w:sz="4" w:space="0" w:color="000000"/>
            </w:tcBorders>
            <w:shd w:val="clear" w:color="FFFFFF" w:fill="FFFFFF"/>
            <w:vAlign w:val="center"/>
            <w:hideMark/>
          </w:tcPr>
          <w:p w14:paraId="43967EC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F8B42A7" w14:textId="77777777" w:rsidR="00296578" w:rsidRPr="008B3FAA" w:rsidRDefault="00296578" w:rsidP="00CD5AFC">
            <w:pPr>
              <w:jc w:val="center"/>
              <w:rPr>
                <w:color w:val="000000"/>
              </w:rPr>
            </w:pPr>
            <w:r w:rsidRPr="008B3FAA">
              <w:rPr>
                <w:color w:val="000000"/>
              </w:rPr>
              <w:t>1 191,59</w:t>
            </w:r>
          </w:p>
        </w:tc>
      </w:tr>
      <w:tr w:rsidR="00296578" w:rsidRPr="008B3FAA" w14:paraId="0DF3A9D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0A2695C"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1B0CA70" w14:textId="77777777" w:rsidR="00296578" w:rsidRPr="008B3FAA" w:rsidRDefault="00296578" w:rsidP="00CD5AFC">
            <w:pPr>
              <w:jc w:val="center"/>
              <w:rPr>
                <w:color w:val="000000"/>
              </w:rPr>
            </w:pPr>
            <w:r w:rsidRPr="008B3FAA">
              <w:rPr>
                <w:color w:val="000000"/>
              </w:rPr>
              <w:t>832000П310</w:t>
            </w:r>
          </w:p>
        </w:tc>
        <w:tc>
          <w:tcPr>
            <w:tcW w:w="840" w:type="dxa"/>
            <w:tcBorders>
              <w:top w:val="nil"/>
              <w:left w:val="nil"/>
              <w:bottom w:val="single" w:sz="4" w:space="0" w:color="000000"/>
              <w:right w:val="single" w:sz="4" w:space="0" w:color="000000"/>
            </w:tcBorders>
            <w:shd w:val="clear" w:color="auto" w:fill="auto"/>
            <w:vAlign w:val="center"/>
            <w:hideMark/>
          </w:tcPr>
          <w:p w14:paraId="7652E042"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4723F4F" w14:textId="77777777" w:rsidR="00296578" w:rsidRPr="008B3FAA" w:rsidRDefault="00296578" w:rsidP="00CD5AFC">
            <w:pPr>
              <w:jc w:val="center"/>
              <w:rPr>
                <w:color w:val="000000"/>
              </w:rPr>
            </w:pPr>
            <w:r w:rsidRPr="008B3FAA">
              <w:rPr>
                <w:color w:val="000000"/>
              </w:rPr>
              <w:t>1 074,24</w:t>
            </w:r>
          </w:p>
        </w:tc>
      </w:tr>
      <w:tr w:rsidR="00296578" w:rsidRPr="008B3FAA" w14:paraId="410AC5E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7C88044"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41ED89A5" w14:textId="77777777" w:rsidR="00296578" w:rsidRPr="008B3FAA" w:rsidRDefault="00296578" w:rsidP="00CD5AFC">
            <w:pPr>
              <w:jc w:val="center"/>
              <w:rPr>
                <w:color w:val="000000"/>
              </w:rPr>
            </w:pPr>
            <w:r w:rsidRPr="008B3FAA">
              <w:rPr>
                <w:color w:val="000000"/>
              </w:rPr>
              <w:t>832000П310</w:t>
            </w:r>
          </w:p>
        </w:tc>
        <w:tc>
          <w:tcPr>
            <w:tcW w:w="840" w:type="dxa"/>
            <w:tcBorders>
              <w:top w:val="nil"/>
              <w:left w:val="nil"/>
              <w:bottom w:val="single" w:sz="4" w:space="0" w:color="000000"/>
              <w:right w:val="single" w:sz="4" w:space="0" w:color="000000"/>
            </w:tcBorders>
            <w:shd w:val="clear" w:color="auto" w:fill="auto"/>
            <w:vAlign w:val="center"/>
            <w:hideMark/>
          </w:tcPr>
          <w:p w14:paraId="50C649B8"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6206FC52" w14:textId="77777777" w:rsidR="00296578" w:rsidRPr="008B3FAA" w:rsidRDefault="00296578" w:rsidP="00CD5AFC">
            <w:pPr>
              <w:jc w:val="center"/>
              <w:rPr>
                <w:color w:val="000000"/>
              </w:rPr>
            </w:pPr>
            <w:r w:rsidRPr="008B3FAA">
              <w:rPr>
                <w:color w:val="000000"/>
              </w:rPr>
              <w:t>1 074,24</w:t>
            </w:r>
          </w:p>
        </w:tc>
      </w:tr>
      <w:tr w:rsidR="00296578" w:rsidRPr="008B3FAA" w14:paraId="2C4C684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5563EC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8B228CF" w14:textId="77777777" w:rsidR="00296578" w:rsidRPr="008B3FAA" w:rsidRDefault="00296578" w:rsidP="00CD5AFC">
            <w:pPr>
              <w:jc w:val="center"/>
              <w:rPr>
                <w:color w:val="000000"/>
              </w:rPr>
            </w:pPr>
            <w:r w:rsidRPr="008B3FAA">
              <w:rPr>
                <w:color w:val="000000"/>
              </w:rPr>
              <w:t>832000П310</w:t>
            </w:r>
          </w:p>
        </w:tc>
        <w:tc>
          <w:tcPr>
            <w:tcW w:w="840" w:type="dxa"/>
            <w:tcBorders>
              <w:top w:val="nil"/>
              <w:left w:val="nil"/>
              <w:bottom w:val="single" w:sz="4" w:space="0" w:color="000000"/>
              <w:right w:val="single" w:sz="4" w:space="0" w:color="000000"/>
            </w:tcBorders>
            <w:shd w:val="clear" w:color="auto" w:fill="auto"/>
            <w:vAlign w:val="center"/>
            <w:hideMark/>
          </w:tcPr>
          <w:p w14:paraId="15D47DF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3F154BC" w14:textId="77777777" w:rsidR="00296578" w:rsidRPr="008B3FAA" w:rsidRDefault="00296578" w:rsidP="00CD5AFC">
            <w:pPr>
              <w:jc w:val="center"/>
              <w:rPr>
                <w:color w:val="000000"/>
              </w:rPr>
            </w:pPr>
            <w:r w:rsidRPr="008B3FAA">
              <w:rPr>
                <w:color w:val="000000"/>
              </w:rPr>
              <w:t>117,35</w:t>
            </w:r>
          </w:p>
        </w:tc>
      </w:tr>
      <w:tr w:rsidR="00296578" w:rsidRPr="008B3FAA" w14:paraId="07E569B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A48ECD8"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AB2E2C7" w14:textId="77777777" w:rsidR="00296578" w:rsidRPr="008B3FAA" w:rsidRDefault="00296578" w:rsidP="00CD5AFC">
            <w:pPr>
              <w:jc w:val="center"/>
              <w:rPr>
                <w:color w:val="000000"/>
              </w:rPr>
            </w:pPr>
            <w:r w:rsidRPr="008B3FAA">
              <w:rPr>
                <w:color w:val="000000"/>
              </w:rPr>
              <w:t>832000П310</w:t>
            </w:r>
          </w:p>
        </w:tc>
        <w:tc>
          <w:tcPr>
            <w:tcW w:w="840" w:type="dxa"/>
            <w:tcBorders>
              <w:top w:val="nil"/>
              <w:left w:val="nil"/>
              <w:bottom w:val="single" w:sz="4" w:space="0" w:color="000000"/>
              <w:right w:val="single" w:sz="4" w:space="0" w:color="000000"/>
            </w:tcBorders>
            <w:shd w:val="clear" w:color="auto" w:fill="auto"/>
            <w:vAlign w:val="center"/>
            <w:hideMark/>
          </w:tcPr>
          <w:p w14:paraId="2BB2AAA3"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048E77D" w14:textId="77777777" w:rsidR="00296578" w:rsidRPr="008B3FAA" w:rsidRDefault="00296578" w:rsidP="00CD5AFC">
            <w:pPr>
              <w:jc w:val="center"/>
              <w:rPr>
                <w:color w:val="000000"/>
              </w:rPr>
            </w:pPr>
            <w:r w:rsidRPr="008B3FAA">
              <w:rPr>
                <w:color w:val="000000"/>
              </w:rPr>
              <w:t>117,35</w:t>
            </w:r>
          </w:p>
        </w:tc>
      </w:tr>
      <w:tr w:rsidR="00296578" w:rsidRPr="008B3FAA" w14:paraId="2B18FE4F"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0714AFDB" w14:textId="77777777" w:rsidR="00296578" w:rsidRPr="008B3FAA" w:rsidRDefault="00296578" w:rsidP="00CD5AFC">
            <w:pPr>
              <w:jc w:val="center"/>
              <w:rPr>
                <w:color w:val="000000"/>
              </w:rPr>
            </w:pPr>
            <w:r w:rsidRPr="008B3FAA">
              <w:rPr>
                <w:color w:val="000000"/>
              </w:rPr>
              <w:t>Закон Хабаровского края от 24 ноября 2010 года №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FAB0C69" w14:textId="77777777" w:rsidR="00296578" w:rsidRPr="008B3FAA" w:rsidRDefault="00296578" w:rsidP="00CD5AFC">
            <w:pPr>
              <w:jc w:val="center"/>
              <w:rPr>
                <w:color w:val="000000"/>
              </w:rPr>
            </w:pPr>
            <w:r w:rsidRPr="008B3FAA">
              <w:rPr>
                <w:color w:val="000000"/>
              </w:rPr>
              <w:t>832000П320</w:t>
            </w:r>
          </w:p>
        </w:tc>
        <w:tc>
          <w:tcPr>
            <w:tcW w:w="840" w:type="dxa"/>
            <w:tcBorders>
              <w:top w:val="nil"/>
              <w:left w:val="nil"/>
              <w:bottom w:val="single" w:sz="4" w:space="0" w:color="000000"/>
              <w:right w:val="single" w:sz="4" w:space="0" w:color="000000"/>
            </w:tcBorders>
            <w:shd w:val="clear" w:color="FFFFFF" w:fill="FFFFFF"/>
            <w:vAlign w:val="center"/>
            <w:hideMark/>
          </w:tcPr>
          <w:p w14:paraId="2007FB0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D3526A8" w14:textId="77777777" w:rsidR="00296578" w:rsidRPr="008B3FAA" w:rsidRDefault="00296578" w:rsidP="00CD5AFC">
            <w:pPr>
              <w:jc w:val="center"/>
              <w:rPr>
                <w:color w:val="000000"/>
              </w:rPr>
            </w:pPr>
            <w:r w:rsidRPr="008B3FAA">
              <w:rPr>
                <w:color w:val="000000"/>
              </w:rPr>
              <w:t>1 101,53</w:t>
            </w:r>
          </w:p>
        </w:tc>
      </w:tr>
      <w:tr w:rsidR="00296578" w:rsidRPr="008B3FAA" w14:paraId="0FB2268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8E0D92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4F81080" w14:textId="77777777" w:rsidR="00296578" w:rsidRPr="008B3FAA" w:rsidRDefault="00296578" w:rsidP="00CD5AFC">
            <w:pPr>
              <w:jc w:val="center"/>
              <w:rPr>
                <w:color w:val="000000"/>
              </w:rPr>
            </w:pPr>
            <w:r w:rsidRPr="008B3FAA">
              <w:rPr>
                <w:color w:val="000000"/>
              </w:rPr>
              <w:t>832000П320</w:t>
            </w:r>
          </w:p>
        </w:tc>
        <w:tc>
          <w:tcPr>
            <w:tcW w:w="840" w:type="dxa"/>
            <w:tcBorders>
              <w:top w:val="nil"/>
              <w:left w:val="nil"/>
              <w:bottom w:val="single" w:sz="4" w:space="0" w:color="000000"/>
              <w:right w:val="single" w:sz="4" w:space="0" w:color="000000"/>
            </w:tcBorders>
            <w:shd w:val="clear" w:color="auto" w:fill="auto"/>
            <w:vAlign w:val="center"/>
            <w:hideMark/>
          </w:tcPr>
          <w:p w14:paraId="1B9DDC3D"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216CC8E" w14:textId="77777777" w:rsidR="00296578" w:rsidRPr="008B3FAA" w:rsidRDefault="00296578" w:rsidP="00CD5AFC">
            <w:pPr>
              <w:jc w:val="center"/>
              <w:rPr>
                <w:color w:val="000000"/>
              </w:rPr>
            </w:pPr>
            <w:r w:rsidRPr="008B3FAA">
              <w:rPr>
                <w:color w:val="000000"/>
              </w:rPr>
              <w:t>1 101,53</w:t>
            </w:r>
          </w:p>
        </w:tc>
      </w:tr>
      <w:tr w:rsidR="00296578" w:rsidRPr="008B3FAA" w14:paraId="2D54E58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07BB7D8"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6548ADE9" w14:textId="77777777" w:rsidR="00296578" w:rsidRPr="008B3FAA" w:rsidRDefault="00296578" w:rsidP="00CD5AFC">
            <w:pPr>
              <w:jc w:val="center"/>
              <w:rPr>
                <w:color w:val="000000"/>
              </w:rPr>
            </w:pPr>
            <w:r w:rsidRPr="008B3FAA">
              <w:rPr>
                <w:color w:val="000000"/>
              </w:rPr>
              <w:t>832000П320</w:t>
            </w:r>
          </w:p>
        </w:tc>
        <w:tc>
          <w:tcPr>
            <w:tcW w:w="840" w:type="dxa"/>
            <w:tcBorders>
              <w:top w:val="nil"/>
              <w:left w:val="nil"/>
              <w:bottom w:val="single" w:sz="4" w:space="0" w:color="000000"/>
              <w:right w:val="single" w:sz="4" w:space="0" w:color="000000"/>
            </w:tcBorders>
            <w:shd w:val="clear" w:color="auto" w:fill="auto"/>
            <w:vAlign w:val="center"/>
            <w:hideMark/>
          </w:tcPr>
          <w:p w14:paraId="3044B8AF"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76DE0C6" w14:textId="77777777" w:rsidR="00296578" w:rsidRPr="008B3FAA" w:rsidRDefault="00296578" w:rsidP="00CD5AFC">
            <w:pPr>
              <w:jc w:val="center"/>
              <w:rPr>
                <w:color w:val="000000"/>
              </w:rPr>
            </w:pPr>
            <w:r w:rsidRPr="008B3FAA">
              <w:rPr>
                <w:color w:val="000000"/>
              </w:rPr>
              <w:t>1 101,53</w:t>
            </w:r>
          </w:p>
        </w:tc>
      </w:tr>
      <w:tr w:rsidR="00296578" w:rsidRPr="008B3FAA" w14:paraId="05648FAB"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2CF6E8A1" w14:textId="77777777" w:rsidR="00296578" w:rsidRPr="008B3FAA" w:rsidRDefault="00296578" w:rsidP="00CD5AFC">
            <w:pPr>
              <w:jc w:val="center"/>
              <w:rPr>
                <w:color w:val="000000"/>
              </w:rPr>
            </w:pPr>
            <w:r w:rsidRPr="008B3FAA">
              <w:rPr>
                <w:color w:val="000000"/>
              </w:rPr>
              <w:lastRenderedPageBreak/>
              <w:t>Закон Хабаровского края от 23 ноября 2011года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 - администрирование</w:t>
            </w:r>
          </w:p>
        </w:tc>
        <w:tc>
          <w:tcPr>
            <w:tcW w:w="1540" w:type="dxa"/>
            <w:tcBorders>
              <w:top w:val="nil"/>
              <w:left w:val="nil"/>
              <w:bottom w:val="single" w:sz="4" w:space="0" w:color="000000"/>
              <w:right w:val="single" w:sz="4" w:space="0" w:color="000000"/>
            </w:tcBorders>
            <w:shd w:val="clear" w:color="auto" w:fill="auto"/>
            <w:vAlign w:val="center"/>
            <w:hideMark/>
          </w:tcPr>
          <w:p w14:paraId="174727E1" w14:textId="77777777" w:rsidR="00296578" w:rsidRPr="008B3FAA" w:rsidRDefault="00296578" w:rsidP="00CD5AFC">
            <w:pPr>
              <w:jc w:val="center"/>
              <w:rPr>
                <w:color w:val="000000"/>
              </w:rPr>
            </w:pPr>
            <w:r w:rsidRPr="008B3FAA">
              <w:rPr>
                <w:color w:val="000000"/>
              </w:rPr>
              <w:t>832000П341</w:t>
            </w:r>
          </w:p>
        </w:tc>
        <w:tc>
          <w:tcPr>
            <w:tcW w:w="840" w:type="dxa"/>
            <w:tcBorders>
              <w:top w:val="nil"/>
              <w:left w:val="nil"/>
              <w:bottom w:val="single" w:sz="4" w:space="0" w:color="000000"/>
              <w:right w:val="single" w:sz="4" w:space="0" w:color="000000"/>
            </w:tcBorders>
            <w:shd w:val="clear" w:color="FFFFFF" w:fill="FFFFFF"/>
            <w:vAlign w:val="center"/>
            <w:hideMark/>
          </w:tcPr>
          <w:p w14:paraId="1FD1AFD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A53A16C" w14:textId="77777777" w:rsidR="00296578" w:rsidRPr="008B3FAA" w:rsidRDefault="00296578" w:rsidP="00CD5AFC">
            <w:pPr>
              <w:jc w:val="center"/>
              <w:rPr>
                <w:color w:val="000000"/>
              </w:rPr>
            </w:pPr>
            <w:r w:rsidRPr="008B3FAA">
              <w:rPr>
                <w:color w:val="000000"/>
              </w:rPr>
              <w:t>255,97</w:t>
            </w:r>
          </w:p>
        </w:tc>
      </w:tr>
      <w:tr w:rsidR="00296578" w:rsidRPr="008B3FAA" w14:paraId="4333E682"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DE84804"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31FCACC" w14:textId="77777777" w:rsidR="00296578" w:rsidRPr="008B3FAA" w:rsidRDefault="00296578" w:rsidP="00CD5AFC">
            <w:pPr>
              <w:jc w:val="center"/>
              <w:rPr>
                <w:color w:val="000000"/>
              </w:rPr>
            </w:pPr>
            <w:r w:rsidRPr="008B3FAA">
              <w:rPr>
                <w:color w:val="000000"/>
              </w:rPr>
              <w:t>832000П341</w:t>
            </w:r>
          </w:p>
        </w:tc>
        <w:tc>
          <w:tcPr>
            <w:tcW w:w="840" w:type="dxa"/>
            <w:tcBorders>
              <w:top w:val="nil"/>
              <w:left w:val="nil"/>
              <w:bottom w:val="single" w:sz="4" w:space="0" w:color="000000"/>
              <w:right w:val="single" w:sz="4" w:space="0" w:color="000000"/>
            </w:tcBorders>
            <w:shd w:val="clear" w:color="auto" w:fill="auto"/>
            <w:vAlign w:val="center"/>
            <w:hideMark/>
          </w:tcPr>
          <w:p w14:paraId="05B3CC01"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DA5F84F" w14:textId="77777777" w:rsidR="00296578" w:rsidRPr="008B3FAA" w:rsidRDefault="00296578" w:rsidP="00CD5AFC">
            <w:pPr>
              <w:jc w:val="center"/>
              <w:rPr>
                <w:color w:val="000000"/>
              </w:rPr>
            </w:pPr>
            <w:r w:rsidRPr="008B3FAA">
              <w:rPr>
                <w:color w:val="000000"/>
              </w:rPr>
              <w:t>255,97</w:t>
            </w:r>
          </w:p>
        </w:tc>
      </w:tr>
      <w:tr w:rsidR="00296578" w:rsidRPr="008B3FAA" w14:paraId="13267F5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91EF413"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7386577D" w14:textId="77777777" w:rsidR="00296578" w:rsidRPr="008B3FAA" w:rsidRDefault="00296578" w:rsidP="00CD5AFC">
            <w:pPr>
              <w:jc w:val="center"/>
              <w:rPr>
                <w:color w:val="000000"/>
              </w:rPr>
            </w:pPr>
            <w:r w:rsidRPr="008B3FAA">
              <w:rPr>
                <w:color w:val="000000"/>
              </w:rPr>
              <w:t>832000П341</w:t>
            </w:r>
          </w:p>
        </w:tc>
        <w:tc>
          <w:tcPr>
            <w:tcW w:w="840" w:type="dxa"/>
            <w:tcBorders>
              <w:top w:val="nil"/>
              <w:left w:val="nil"/>
              <w:bottom w:val="single" w:sz="4" w:space="0" w:color="000000"/>
              <w:right w:val="single" w:sz="4" w:space="0" w:color="000000"/>
            </w:tcBorders>
            <w:shd w:val="clear" w:color="auto" w:fill="auto"/>
            <w:vAlign w:val="center"/>
            <w:hideMark/>
          </w:tcPr>
          <w:p w14:paraId="03D74768"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74DB10F5" w14:textId="77777777" w:rsidR="00296578" w:rsidRPr="008B3FAA" w:rsidRDefault="00296578" w:rsidP="00CD5AFC">
            <w:pPr>
              <w:jc w:val="center"/>
              <w:rPr>
                <w:color w:val="000000"/>
              </w:rPr>
            </w:pPr>
            <w:r w:rsidRPr="008B3FAA">
              <w:rPr>
                <w:color w:val="000000"/>
              </w:rPr>
              <w:t>255,97</w:t>
            </w:r>
          </w:p>
        </w:tc>
      </w:tr>
      <w:tr w:rsidR="00296578" w:rsidRPr="008B3FAA" w14:paraId="19AB2A82" w14:textId="77777777" w:rsidTr="00CD5AFC">
        <w:trPr>
          <w:trHeight w:val="3780"/>
        </w:trPr>
        <w:tc>
          <w:tcPr>
            <w:tcW w:w="5380" w:type="dxa"/>
            <w:tcBorders>
              <w:top w:val="nil"/>
              <w:left w:val="single" w:sz="4" w:space="0" w:color="000000"/>
              <w:bottom w:val="single" w:sz="4" w:space="0" w:color="000000"/>
              <w:right w:val="single" w:sz="4" w:space="0" w:color="000000"/>
            </w:tcBorders>
            <w:shd w:val="clear" w:color="FFFFFF" w:fill="FFFFFF"/>
            <w:hideMark/>
          </w:tcPr>
          <w:p w14:paraId="46EFFBA8" w14:textId="77777777" w:rsidR="00296578" w:rsidRPr="008B3FAA" w:rsidRDefault="00296578" w:rsidP="00CD5AFC">
            <w:pPr>
              <w:jc w:val="center"/>
              <w:rPr>
                <w:color w:val="000000"/>
              </w:rPr>
            </w:pPr>
            <w:r w:rsidRPr="008B3FAA">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1540" w:type="dxa"/>
            <w:tcBorders>
              <w:top w:val="nil"/>
              <w:left w:val="nil"/>
              <w:bottom w:val="single" w:sz="4" w:space="0" w:color="000000"/>
              <w:right w:val="single" w:sz="4" w:space="0" w:color="000000"/>
            </w:tcBorders>
            <w:shd w:val="clear" w:color="auto" w:fill="auto"/>
            <w:vAlign w:val="center"/>
            <w:hideMark/>
          </w:tcPr>
          <w:p w14:paraId="7F9627B5" w14:textId="77777777" w:rsidR="00296578" w:rsidRPr="008B3FAA" w:rsidRDefault="00296578" w:rsidP="00CD5AFC">
            <w:pPr>
              <w:jc w:val="center"/>
              <w:rPr>
                <w:color w:val="000000"/>
              </w:rPr>
            </w:pPr>
            <w:r w:rsidRPr="008B3FAA">
              <w:rPr>
                <w:color w:val="000000"/>
              </w:rPr>
              <w:t>832000П360</w:t>
            </w:r>
          </w:p>
        </w:tc>
        <w:tc>
          <w:tcPr>
            <w:tcW w:w="840" w:type="dxa"/>
            <w:tcBorders>
              <w:top w:val="nil"/>
              <w:left w:val="nil"/>
              <w:bottom w:val="single" w:sz="4" w:space="0" w:color="000000"/>
              <w:right w:val="single" w:sz="4" w:space="0" w:color="000000"/>
            </w:tcBorders>
            <w:shd w:val="clear" w:color="FFFFFF" w:fill="FFFFFF"/>
            <w:vAlign w:val="center"/>
            <w:hideMark/>
          </w:tcPr>
          <w:p w14:paraId="3E7E362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AEF4EB5" w14:textId="77777777" w:rsidR="00296578" w:rsidRPr="008B3FAA" w:rsidRDefault="00296578" w:rsidP="00CD5AFC">
            <w:pPr>
              <w:jc w:val="center"/>
              <w:rPr>
                <w:color w:val="000000"/>
              </w:rPr>
            </w:pPr>
            <w:r w:rsidRPr="008B3FAA">
              <w:rPr>
                <w:color w:val="000000"/>
              </w:rPr>
              <w:t>701,02</w:t>
            </w:r>
          </w:p>
        </w:tc>
      </w:tr>
      <w:tr w:rsidR="00296578" w:rsidRPr="008B3FAA" w14:paraId="22FCE60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68A6BE8"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75A8358" w14:textId="77777777" w:rsidR="00296578" w:rsidRPr="008B3FAA" w:rsidRDefault="00296578" w:rsidP="00CD5AFC">
            <w:pPr>
              <w:jc w:val="center"/>
              <w:rPr>
                <w:color w:val="000000"/>
              </w:rPr>
            </w:pPr>
            <w:r w:rsidRPr="008B3FAA">
              <w:rPr>
                <w:color w:val="000000"/>
              </w:rPr>
              <w:t>832000П360</w:t>
            </w:r>
          </w:p>
        </w:tc>
        <w:tc>
          <w:tcPr>
            <w:tcW w:w="840" w:type="dxa"/>
            <w:tcBorders>
              <w:top w:val="nil"/>
              <w:left w:val="nil"/>
              <w:bottom w:val="single" w:sz="4" w:space="0" w:color="000000"/>
              <w:right w:val="single" w:sz="4" w:space="0" w:color="000000"/>
            </w:tcBorders>
            <w:shd w:val="clear" w:color="auto" w:fill="auto"/>
            <w:vAlign w:val="center"/>
            <w:hideMark/>
          </w:tcPr>
          <w:p w14:paraId="066D7534"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0360224" w14:textId="77777777" w:rsidR="00296578" w:rsidRPr="008B3FAA" w:rsidRDefault="00296578" w:rsidP="00CD5AFC">
            <w:pPr>
              <w:jc w:val="center"/>
              <w:rPr>
                <w:color w:val="000000"/>
              </w:rPr>
            </w:pPr>
            <w:r w:rsidRPr="008B3FAA">
              <w:rPr>
                <w:color w:val="000000"/>
              </w:rPr>
              <w:t>549,94</w:t>
            </w:r>
          </w:p>
        </w:tc>
      </w:tr>
      <w:tr w:rsidR="00296578" w:rsidRPr="008B3FAA" w14:paraId="1E6B1E2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B11C1A2"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33E3FF0" w14:textId="77777777" w:rsidR="00296578" w:rsidRPr="008B3FAA" w:rsidRDefault="00296578" w:rsidP="00CD5AFC">
            <w:pPr>
              <w:jc w:val="center"/>
              <w:rPr>
                <w:color w:val="000000"/>
              </w:rPr>
            </w:pPr>
            <w:r w:rsidRPr="008B3FAA">
              <w:rPr>
                <w:color w:val="000000"/>
              </w:rPr>
              <w:t>832000П360</w:t>
            </w:r>
          </w:p>
        </w:tc>
        <w:tc>
          <w:tcPr>
            <w:tcW w:w="840" w:type="dxa"/>
            <w:tcBorders>
              <w:top w:val="nil"/>
              <w:left w:val="nil"/>
              <w:bottom w:val="single" w:sz="4" w:space="0" w:color="000000"/>
              <w:right w:val="single" w:sz="4" w:space="0" w:color="000000"/>
            </w:tcBorders>
            <w:shd w:val="clear" w:color="auto" w:fill="auto"/>
            <w:vAlign w:val="center"/>
            <w:hideMark/>
          </w:tcPr>
          <w:p w14:paraId="1627BD19"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0D8E1292" w14:textId="77777777" w:rsidR="00296578" w:rsidRPr="008B3FAA" w:rsidRDefault="00296578" w:rsidP="00CD5AFC">
            <w:pPr>
              <w:jc w:val="center"/>
              <w:rPr>
                <w:color w:val="000000"/>
              </w:rPr>
            </w:pPr>
            <w:r w:rsidRPr="008B3FAA">
              <w:rPr>
                <w:color w:val="000000"/>
              </w:rPr>
              <w:t>549,94</w:t>
            </w:r>
          </w:p>
        </w:tc>
      </w:tr>
      <w:tr w:rsidR="00296578" w:rsidRPr="008B3FAA" w14:paraId="08ABB68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E702046"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E92E50F" w14:textId="77777777" w:rsidR="00296578" w:rsidRPr="008B3FAA" w:rsidRDefault="00296578" w:rsidP="00CD5AFC">
            <w:pPr>
              <w:jc w:val="center"/>
              <w:rPr>
                <w:color w:val="000000"/>
              </w:rPr>
            </w:pPr>
            <w:r w:rsidRPr="008B3FAA">
              <w:rPr>
                <w:color w:val="000000"/>
              </w:rPr>
              <w:t>832000П360</w:t>
            </w:r>
          </w:p>
        </w:tc>
        <w:tc>
          <w:tcPr>
            <w:tcW w:w="840" w:type="dxa"/>
            <w:tcBorders>
              <w:top w:val="nil"/>
              <w:left w:val="nil"/>
              <w:bottom w:val="single" w:sz="4" w:space="0" w:color="000000"/>
              <w:right w:val="single" w:sz="4" w:space="0" w:color="000000"/>
            </w:tcBorders>
            <w:shd w:val="clear" w:color="auto" w:fill="auto"/>
            <w:vAlign w:val="center"/>
            <w:hideMark/>
          </w:tcPr>
          <w:p w14:paraId="646A632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06B1FB1" w14:textId="77777777" w:rsidR="00296578" w:rsidRPr="008B3FAA" w:rsidRDefault="00296578" w:rsidP="00CD5AFC">
            <w:pPr>
              <w:jc w:val="center"/>
              <w:rPr>
                <w:color w:val="000000"/>
              </w:rPr>
            </w:pPr>
            <w:r w:rsidRPr="008B3FAA">
              <w:rPr>
                <w:color w:val="000000"/>
              </w:rPr>
              <w:t>151,08</w:t>
            </w:r>
          </w:p>
        </w:tc>
      </w:tr>
      <w:tr w:rsidR="00296578" w:rsidRPr="008B3FAA" w14:paraId="35FE1E1A"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E86EC4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92259D2" w14:textId="77777777" w:rsidR="00296578" w:rsidRPr="008B3FAA" w:rsidRDefault="00296578" w:rsidP="00CD5AFC">
            <w:pPr>
              <w:jc w:val="center"/>
              <w:rPr>
                <w:color w:val="000000"/>
              </w:rPr>
            </w:pPr>
            <w:r w:rsidRPr="008B3FAA">
              <w:rPr>
                <w:color w:val="000000"/>
              </w:rPr>
              <w:t>832000П360</w:t>
            </w:r>
          </w:p>
        </w:tc>
        <w:tc>
          <w:tcPr>
            <w:tcW w:w="840" w:type="dxa"/>
            <w:tcBorders>
              <w:top w:val="nil"/>
              <w:left w:val="nil"/>
              <w:bottom w:val="single" w:sz="4" w:space="0" w:color="000000"/>
              <w:right w:val="single" w:sz="4" w:space="0" w:color="000000"/>
            </w:tcBorders>
            <w:shd w:val="clear" w:color="auto" w:fill="auto"/>
            <w:vAlign w:val="center"/>
            <w:hideMark/>
          </w:tcPr>
          <w:p w14:paraId="15DCAFD3"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E51DFA8" w14:textId="77777777" w:rsidR="00296578" w:rsidRPr="008B3FAA" w:rsidRDefault="00296578" w:rsidP="00CD5AFC">
            <w:pPr>
              <w:jc w:val="center"/>
              <w:rPr>
                <w:color w:val="000000"/>
              </w:rPr>
            </w:pPr>
            <w:r w:rsidRPr="008B3FAA">
              <w:rPr>
                <w:color w:val="000000"/>
              </w:rPr>
              <w:t>151,08</w:t>
            </w:r>
          </w:p>
        </w:tc>
      </w:tr>
      <w:tr w:rsidR="00296578" w:rsidRPr="008B3FAA" w14:paraId="077DD73D"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70D59EC3" w14:textId="77777777" w:rsidR="00296578" w:rsidRPr="008B3FAA" w:rsidRDefault="00296578" w:rsidP="00CD5AFC">
            <w:pPr>
              <w:jc w:val="center"/>
              <w:rPr>
                <w:color w:val="000000"/>
              </w:rPr>
            </w:pPr>
            <w:r w:rsidRPr="008B3FAA">
              <w:rPr>
                <w:color w:val="000000"/>
              </w:rPr>
              <w:lastRenderedPageBreak/>
              <w:t>Закон Хабаровского края от 29 сентября 2005 года № 301 "О наделении органов местного самоуправления полномочиями на государственную регистрацию актов гражданского состояния"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4E389E71" w14:textId="77777777" w:rsidR="00296578" w:rsidRPr="008B3FAA" w:rsidRDefault="00296578" w:rsidP="00CD5AFC">
            <w:pPr>
              <w:jc w:val="center"/>
              <w:rPr>
                <w:color w:val="000000"/>
              </w:rPr>
            </w:pPr>
            <w:r w:rsidRPr="008B3FAA">
              <w:rPr>
                <w:color w:val="000000"/>
              </w:rPr>
              <w:t>832000П370</w:t>
            </w:r>
          </w:p>
        </w:tc>
        <w:tc>
          <w:tcPr>
            <w:tcW w:w="840" w:type="dxa"/>
            <w:tcBorders>
              <w:top w:val="nil"/>
              <w:left w:val="nil"/>
              <w:bottom w:val="single" w:sz="4" w:space="0" w:color="000000"/>
              <w:right w:val="single" w:sz="4" w:space="0" w:color="000000"/>
            </w:tcBorders>
            <w:shd w:val="clear" w:color="FFFFFF" w:fill="FFFFFF"/>
            <w:vAlign w:val="center"/>
            <w:hideMark/>
          </w:tcPr>
          <w:p w14:paraId="6D233BC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BB91C41" w14:textId="77777777" w:rsidR="00296578" w:rsidRPr="008B3FAA" w:rsidRDefault="00296578" w:rsidP="00CD5AFC">
            <w:pPr>
              <w:jc w:val="center"/>
              <w:rPr>
                <w:color w:val="000000"/>
              </w:rPr>
            </w:pPr>
            <w:r w:rsidRPr="008B3FAA">
              <w:rPr>
                <w:color w:val="000000"/>
              </w:rPr>
              <w:t>246,27</w:t>
            </w:r>
          </w:p>
        </w:tc>
      </w:tr>
      <w:tr w:rsidR="00296578" w:rsidRPr="008B3FAA" w14:paraId="28B3665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1B6E8C0"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10BB9F5" w14:textId="77777777" w:rsidR="00296578" w:rsidRPr="008B3FAA" w:rsidRDefault="00296578" w:rsidP="00CD5AFC">
            <w:pPr>
              <w:jc w:val="center"/>
              <w:rPr>
                <w:color w:val="000000"/>
              </w:rPr>
            </w:pPr>
            <w:r w:rsidRPr="008B3FAA">
              <w:rPr>
                <w:color w:val="000000"/>
              </w:rPr>
              <w:t>832000П370</w:t>
            </w:r>
          </w:p>
        </w:tc>
        <w:tc>
          <w:tcPr>
            <w:tcW w:w="840" w:type="dxa"/>
            <w:tcBorders>
              <w:top w:val="nil"/>
              <w:left w:val="nil"/>
              <w:bottom w:val="single" w:sz="4" w:space="0" w:color="000000"/>
              <w:right w:val="single" w:sz="4" w:space="0" w:color="000000"/>
            </w:tcBorders>
            <w:shd w:val="clear" w:color="auto" w:fill="auto"/>
            <w:vAlign w:val="center"/>
            <w:hideMark/>
          </w:tcPr>
          <w:p w14:paraId="19E9CC4B"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94F0D06" w14:textId="77777777" w:rsidR="00296578" w:rsidRPr="008B3FAA" w:rsidRDefault="00296578" w:rsidP="00CD5AFC">
            <w:pPr>
              <w:jc w:val="center"/>
              <w:rPr>
                <w:color w:val="000000"/>
              </w:rPr>
            </w:pPr>
            <w:r w:rsidRPr="008B3FAA">
              <w:rPr>
                <w:color w:val="000000"/>
              </w:rPr>
              <w:t>246,27</w:t>
            </w:r>
          </w:p>
        </w:tc>
      </w:tr>
      <w:tr w:rsidR="00296578" w:rsidRPr="008B3FAA" w14:paraId="735476C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56AC6B2"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6C554406" w14:textId="77777777" w:rsidR="00296578" w:rsidRPr="008B3FAA" w:rsidRDefault="00296578" w:rsidP="00CD5AFC">
            <w:pPr>
              <w:jc w:val="center"/>
              <w:rPr>
                <w:color w:val="000000"/>
              </w:rPr>
            </w:pPr>
            <w:r w:rsidRPr="008B3FAA">
              <w:rPr>
                <w:color w:val="000000"/>
              </w:rPr>
              <w:t>832000П370</w:t>
            </w:r>
          </w:p>
        </w:tc>
        <w:tc>
          <w:tcPr>
            <w:tcW w:w="840" w:type="dxa"/>
            <w:tcBorders>
              <w:top w:val="nil"/>
              <w:left w:val="nil"/>
              <w:bottom w:val="single" w:sz="4" w:space="0" w:color="000000"/>
              <w:right w:val="single" w:sz="4" w:space="0" w:color="000000"/>
            </w:tcBorders>
            <w:shd w:val="clear" w:color="auto" w:fill="auto"/>
            <w:vAlign w:val="center"/>
            <w:hideMark/>
          </w:tcPr>
          <w:p w14:paraId="1E1F7E36"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3939A3FA" w14:textId="77777777" w:rsidR="00296578" w:rsidRPr="008B3FAA" w:rsidRDefault="00296578" w:rsidP="00CD5AFC">
            <w:pPr>
              <w:jc w:val="center"/>
              <w:rPr>
                <w:color w:val="000000"/>
              </w:rPr>
            </w:pPr>
            <w:r w:rsidRPr="008B3FAA">
              <w:rPr>
                <w:color w:val="000000"/>
              </w:rPr>
              <w:t>246,27</w:t>
            </w:r>
          </w:p>
        </w:tc>
      </w:tr>
      <w:tr w:rsidR="00296578" w:rsidRPr="008B3FAA" w14:paraId="35872ACB" w14:textId="77777777" w:rsidTr="00CD5AFC">
        <w:trPr>
          <w:trHeight w:val="6300"/>
        </w:trPr>
        <w:tc>
          <w:tcPr>
            <w:tcW w:w="5380" w:type="dxa"/>
            <w:tcBorders>
              <w:top w:val="nil"/>
              <w:left w:val="single" w:sz="4" w:space="0" w:color="000000"/>
              <w:bottom w:val="single" w:sz="4" w:space="0" w:color="000000"/>
              <w:right w:val="single" w:sz="4" w:space="0" w:color="000000"/>
            </w:tcBorders>
            <w:shd w:val="clear" w:color="FFFFFF" w:fill="FFFFFF"/>
            <w:hideMark/>
          </w:tcPr>
          <w:p w14:paraId="0A5E6D2B" w14:textId="77777777" w:rsidR="00296578" w:rsidRPr="008B3FAA" w:rsidRDefault="00296578" w:rsidP="00CD5AFC">
            <w:pPr>
              <w:jc w:val="center"/>
              <w:rPr>
                <w:color w:val="000000"/>
              </w:rPr>
            </w:pPr>
            <w:r w:rsidRPr="008B3FAA">
              <w:rPr>
                <w:color w:val="000000"/>
              </w:rPr>
              <w:t>Хабаровского края от 14 ноября 2007 года N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педагогическим работникам образовательных организаций,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в рамках государственной программы Хабаровского края "Развитие образования в Хабаровском крае" - администрирование</w:t>
            </w:r>
          </w:p>
        </w:tc>
        <w:tc>
          <w:tcPr>
            <w:tcW w:w="1540" w:type="dxa"/>
            <w:tcBorders>
              <w:top w:val="nil"/>
              <w:left w:val="nil"/>
              <w:bottom w:val="single" w:sz="4" w:space="0" w:color="000000"/>
              <w:right w:val="single" w:sz="4" w:space="0" w:color="000000"/>
            </w:tcBorders>
            <w:shd w:val="clear" w:color="auto" w:fill="auto"/>
            <w:vAlign w:val="center"/>
            <w:hideMark/>
          </w:tcPr>
          <w:p w14:paraId="638EC43D" w14:textId="77777777" w:rsidR="00296578" w:rsidRPr="008B3FAA" w:rsidRDefault="00296578" w:rsidP="00CD5AFC">
            <w:pPr>
              <w:jc w:val="center"/>
              <w:rPr>
                <w:color w:val="000000"/>
              </w:rPr>
            </w:pPr>
            <w:r w:rsidRPr="008B3FAA">
              <w:rPr>
                <w:color w:val="000000"/>
              </w:rPr>
              <w:t>832000П420</w:t>
            </w:r>
          </w:p>
        </w:tc>
        <w:tc>
          <w:tcPr>
            <w:tcW w:w="840" w:type="dxa"/>
            <w:tcBorders>
              <w:top w:val="nil"/>
              <w:left w:val="nil"/>
              <w:bottom w:val="single" w:sz="4" w:space="0" w:color="000000"/>
              <w:right w:val="single" w:sz="4" w:space="0" w:color="000000"/>
            </w:tcBorders>
            <w:shd w:val="clear" w:color="FFFFFF" w:fill="FFFFFF"/>
            <w:vAlign w:val="center"/>
            <w:hideMark/>
          </w:tcPr>
          <w:p w14:paraId="770B4C2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7752E8A" w14:textId="77777777" w:rsidR="00296578" w:rsidRPr="008B3FAA" w:rsidRDefault="00296578" w:rsidP="00CD5AFC">
            <w:pPr>
              <w:jc w:val="center"/>
              <w:rPr>
                <w:color w:val="000000"/>
              </w:rPr>
            </w:pPr>
            <w:r w:rsidRPr="008B3FAA">
              <w:rPr>
                <w:color w:val="000000"/>
              </w:rPr>
              <w:t>13,34</w:t>
            </w:r>
          </w:p>
        </w:tc>
      </w:tr>
      <w:tr w:rsidR="00296578" w:rsidRPr="008B3FAA" w14:paraId="2F0E488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D816C3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922265F" w14:textId="77777777" w:rsidR="00296578" w:rsidRPr="008B3FAA" w:rsidRDefault="00296578" w:rsidP="00CD5AFC">
            <w:pPr>
              <w:jc w:val="center"/>
              <w:rPr>
                <w:color w:val="000000"/>
              </w:rPr>
            </w:pPr>
            <w:r w:rsidRPr="008B3FAA">
              <w:rPr>
                <w:color w:val="000000"/>
              </w:rPr>
              <w:t>832000П420</w:t>
            </w:r>
          </w:p>
        </w:tc>
        <w:tc>
          <w:tcPr>
            <w:tcW w:w="840" w:type="dxa"/>
            <w:tcBorders>
              <w:top w:val="nil"/>
              <w:left w:val="nil"/>
              <w:bottom w:val="single" w:sz="4" w:space="0" w:color="000000"/>
              <w:right w:val="single" w:sz="4" w:space="0" w:color="000000"/>
            </w:tcBorders>
            <w:shd w:val="clear" w:color="auto" w:fill="auto"/>
            <w:vAlign w:val="center"/>
            <w:hideMark/>
          </w:tcPr>
          <w:p w14:paraId="7E26C58D"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075B785" w14:textId="77777777" w:rsidR="00296578" w:rsidRPr="008B3FAA" w:rsidRDefault="00296578" w:rsidP="00CD5AFC">
            <w:pPr>
              <w:jc w:val="center"/>
              <w:rPr>
                <w:color w:val="000000"/>
              </w:rPr>
            </w:pPr>
            <w:r w:rsidRPr="008B3FAA">
              <w:rPr>
                <w:color w:val="000000"/>
              </w:rPr>
              <w:t>13,34</w:t>
            </w:r>
          </w:p>
        </w:tc>
      </w:tr>
      <w:tr w:rsidR="00296578" w:rsidRPr="008B3FAA" w14:paraId="10D4524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2021DE4"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6419769" w14:textId="77777777" w:rsidR="00296578" w:rsidRPr="008B3FAA" w:rsidRDefault="00296578" w:rsidP="00CD5AFC">
            <w:pPr>
              <w:jc w:val="center"/>
              <w:rPr>
                <w:color w:val="000000"/>
              </w:rPr>
            </w:pPr>
            <w:r w:rsidRPr="008B3FAA">
              <w:rPr>
                <w:color w:val="000000"/>
              </w:rPr>
              <w:t>832000П420</w:t>
            </w:r>
          </w:p>
        </w:tc>
        <w:tc>
          <w:tcPr>
            <w:tcW w:w="840" w:type="dxa"/>
            <w:tcBorders>
              <w:top w:val="nil"/>
              <w:left w:val="nil"/>
              <w:bottom w:val="single" w:sz="4" w:space="0" w:color="000000"/>
              <w:right w:val="single" w:sz="4" w:space="0" w:color="000000"/>
            </w:tcBorders>
            <w:shd w:val="clear" w:color="auto" w:fill="auto"/>
            <w:vAlign w:val="center"/>
            <w:hideMark/>
          </w:tcPr>
          <w:p w14:paraId="0D5A59F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E3ACCEC" w14:textId="77777777" w:rsidR="00296578" w:rsidRPr="008B3FAA" w:rsidRDefault="00296578" w:rsidP="00CD5AFC">
            <w:pPr>
              <w:jc w:val="center"/>
              <w:rPr>
                <w:color w:val="000000"/>
              </w:rPr>
            </w:pPr>
            <w:r w:rsidRPr="008B3FAA">
              <w:rPr>
                <w:color w:val="000000"/>
              </w:rPr>
              <w:t>13,34</w:t>
            </w:r>
          </w:p>
        </w:tc>
      </w:tr>
      <w:tr w:rsidR="00296578" w:rsidRPr="008B3FAA" w14:paraId="316CD6B0"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3C662246" w14:textId="77777777" w:rsidR="00296578" w:rsidRPr="008B3FAA" w:rsidRDefault="00296578" w:rsidP="00CD5AFC">
            <w:pPr>
              <w:jc w:val="center"/>
              <w:rPr>
                <w:color w:val="000000"/>
              </w:rPr>
            </w:pPr>
            <w:r w:rsidRPr="008B3FAA">
              <w:rPr>
                <w:color w:val="000000"/>
              </w:rPr>
              <w:t>Переданные полномочия Ванино</w:t>
            </w:r>
          </w:p>
        </w:tc>
        <w:tc>
          <w:tcPr>
            <w:tcW w:w="1540" w:type="dxa"/>
            <w:tcBorders>
              <w:top w:val="nil"/>
              <w:left w:val="nil"/>
              <w:bottom w:val="single" w:sz="4" w:space="0" w:color="000000"/>
              <w:right w:val="single" w:sz="4" w:space="0" w:color="000000"/>
            </w:tcBorders>
            <w:shd w:val="clear" w:color="auto" w:fill="auto"/>
            <w:vAlign w:val="center"/>
            <w:hideMark/>
          </w:tcPr>
          <w:p w14:paraId="353DAA27" w14:textId="77777777" w:rsidR="00296578" w:rsidRPr="008B3FAA" w:rsidRDefault="00296578" w:rsidP="00CD5AFC">
            <w:pPr>
              <w:jc w:val="center"/>
              <w:rPr>
                <w:color w:val="000000"/>
              </w:rPr>
            </w:pPr>
            <w:r w:rsidRPr="008B3FAA">
              <w:rPr>
                <w:color w:val="000000"/>
              </w:rPr>
              <w:t>8320012090</w:t>
            </w:r>
          </w:p>
        </w:tc>
        <w:tc>
          <w:tcPr>
            <w:tcW w:w="840" w:type="dxa"/>
            <w:tcBorders>
              <w:top w:val="nil"/>
              <w:left w:val="nil"/>
              <w:bottom w:val="single" w:sz="4" w:space="0" w:color="000000"/>
              <w:right w:val="single" w:sz="4" w:space="0" w:color="000000"/>
            </w:tcBorders>
            <w:shd w:val="clear" w:color="FFFFFF" w:fill="FFFFFF"/>
            <w:vAlign w:val="center"/>
            <w:hideMark/>
          </w:tcPr>
          <w:p w14:paraId="19B5620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E7E616F" w14:textId="77777777" w:rsidR="00296578" w:rsidRPr="008B3FAA" w:rsidRDefault="00296578" w:rsidP="00CD5AFC">
            <w:pPr>
              <w:jc w:val="center"/>
              <w:rPr>
                <w:color w:val="000000"/>
              </w:rPr>
            </w:pPr>
            <w:r w:rsidRPr="008B3FAA">
              <w:rPr>
                <w:color w:val="000000"/>
              </w:rPr>
              <w:t>3 188,07</w:t>
            </w:r>
          </w:p>
        </w:tc>
      </w:tr>
      <w:tr w:rsidR="00296578" w:rsidRPr="008B3FAA" w14:paraId="68ED3206"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774DEF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99AE9C6" w14:textId="77777777" w:rsidR="00296578" w:rsidRPr="008B3FAA" w:rsidRDefault="00296578" w:rsidP="00CD5AFC">
            <w:pPr>
              <w:jc w:val="center"/>
              <w:rPr>
                <w:color w:val="000000"/>
              </w:rPr>
            </w:pPr>
            <w:r w:rsidRPr="008B3FAA">
              <w:rPr>
                <w:color w:val="000000"/>
              </w:rPr>
              <w:t>8320012090</w:t>
            </w:r>
          </w:p>
        </w:tc>
        <w:tc>
          <w:tcPr>
            <w:tcW w:w="840" w:type="dxa"/>
            <w:tcBorders>
              <w:top w:val="nil"/>
              <w:left w:val="nil"/>
              <w:bottom w:val="single" w:sz="4" w:space="0" w:color="000000"/>
              <w:right w:val="single" w:sz="4" w:space="0" w:color="000000"/>
            </w:tcBorders>
            <w:shd w:val="clear" w:color="auto" w:fill="auto"/>
            <w:vAlign w:val="center"/>
            <w:hideMark/>
          </w:tcPr>
          <w:p w14:paraId="6707194F"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662D760" w14:textId="77777777" w:rsidR="00296578" w:rsidRPr="008B3FAA" w:rsidRDefault="00296578" w:rsidP="00CD5AFC">
            <w:pPr>
              <w:jc w:val="center"/>
              <w:rPr>
                <w:color w:val="000000"/>
              </w:rPr>
            </w:pPr>
            <w:r w:rsidRPr="008B3FAA">
              <w:rPr>
                <w:color w:val="000000"/>
              </w:rPr>
              <w:t>3 188,07</w:t>
            </w:r>
          </w:p>
        </w:tc>
      </w:tr>
      <w:tr w:rsidR="00296578" w:rsidRPr="008B3FAA" w14:paraId="7E81EB4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EA4FA33" w14:textId="77777777" w:rsidR="00296578" w:rsidRPr="008B3FAA" w:rsidRDefault="00296578" w:rsidP="00CD5AFC">
            <w:pPr>
              <w:jc w:val="center"/>
              <w:rPr>
                <w:color w:val="000000"/>
              </w:rPr>
            </w:pPr>
            <w:r w:rsidRPr="008B3FAA">
              <w:rPr>
                <w:color w:val="000000"/>
              </w:rPr>
              <w:lastRenderedPageBreak/>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4A1F778E" w14:textId="77777777" w:rsidR="00296578" w:rsidRPr="008B3FAA" w:rsidRDefault="00296578" w:rsidP="00CD5AFC">
            <w:pPr>
              <w:jc w:val="center"/>
              <w:rPr>
                <w:color w:val="000000"/>
              </w:rPr>
            </w:pPr>
            <w:r w:rsidRPr="008B3FAA">
              <w:rPr>
                <w:color w:val="000000"/>
              </w:rPr>
              <w:t>8320012090</w:t>
            </w:r>
          </w:p>
        </w:tc>
        <w:tc>
          <w:tcPr>
            <w:tcW w:w="840" w:type="dxa"/>
            <w:tcBorders>
              <w:top w:val="nil"/>
              <w:left w:val="nil"/>
              <w:bottom w:val="single" w:sz="4" w:space="0" w:color="000000"/>
              <w:right w:val="single" w:sz="4" w:space="0" w:color="000000"/>
            </w:tcBorders>
            <w:shd w:val="clear" w:color="auto" w:fill="auto"/>
            <w:vAlign w:val="center"/>
            <w:hideMark/>
          </w:tcPr>
          <w:p w14:paraId="343A5455"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3CC2213D" w14:textId="77777777" w:rsidR="00296578" w:rsidRPr="008B3FAA" w:rsidRDefault="00296578" w:rsidP="00CD5AFC">
            <w:pPr>
              <w:jc w:val="center"/>
              <w:rPr>
                <w:color w:val="000000"/>
              </w:rPr>
            </w:pPr>
            <w:r w:rsidRPr="008B3FAA">
              <w:rPr>
                <w:color w:val="000000"/>
              </w:rPr>
              <w:t>3 188,07</w:t>
            </w:r>
          </w:p>
        </w:tc>
      </w:tr>
      <w:tr w:rsidR="00296578" w:rsidRPr="008B3FAA" w14:paraId="2628316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92B5BD4" w14:textId="77777777" w:rsidR="00296578" w:rsidRPr="008B3FAA" w:rsidRDefault="00296578" w:rsidP="00CD5AFC">
            <w:pPr>
              <w:jc w:val="center"/>
              <w:rPr>
                <w:color w:val="000000"/>
              </w:rPr>
            </w:pPr>
            <w:r w:rsidRPr="008B3FAA">
              <w:rPr>
                <w:color w:val="000000"/>
              </w:rPr>
              <w:t>Переданные полномочия Высокогорный</w:t>
            </w:r>
          </w:p>
        </w:tc>
        <w:tc>
          <w:tcPr>
            <w:tcW w:w="1540" w:type="dxa"/>
            <w:tcBorders>
              <w:top w:val="nil"/>
              <w:left w:val="nil"/>
              <w:bottom w:val="single" w:sz="4" w:space="0" w:color="000000"/>
              <w:right w:val="single" w:sz="4" w:space="0" w:color="000000"/>
            </w:tcBorders>
            <w:shd w:val="clear" w:color="auto" w:fill="auto"/>
            <w:vAlign w:val="center"/>
            <w:hideMark/>
          </w:tcPr>
          <w:p w14:paraId="6F6EC2D5" w14:textId="77777777" w:rsidR="00296578" w:rsidRPr="008B3FAA" w:rsidRDefault="00296578" w:rsidP="00CD5AFC">
            <w:pPr>
              <w:jc w:val="center"/>
              <w:rPr>
                <w:color w:val="000000"/>
              </w:rPr>
            </w:pPr>
            <w:r w:rsidRPr="008B3FAA">
              <w:rPr>
                <w:color w:val="000000"/>
              </w:rPr>
              <w:t>8320013090</w:t>
            </w:r>
          </w:p>
        </w:tc>
        <w:tc>
          <w:tcPr>
            <w:tcW w:w="840" w:type="dxa"/>
            <w:tcBorders>
              <w:top w:val="nil"/>
              <w:left w:val="nil"/>
              <w:bottom w:val="single" w:sz="4" w:space="0" w:color="000000"/>
              <w:right w:val="single" w:sz="4" w:space="0" w:color="000000"/>
            </w:tcBorders>
            <w:shd w:val="clear" w:color="FFFFFF" w:fill="FFFFFF"/>
            <w:vAlign w:val="center"/>
            <w:hideMark/>
          </w:tcPr>
          <w:p w14:paraId="0735580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47E8E5C" w14:textId="77777777" w:rsidR="00296578" w:rsidRPr="008B3FAA" w:rsidRDefault="00296578" w:rsidP="00CD5AFC">
            <w:pPr>
              <w:jc w:val="center"/>
              <w:rPr>
                <w:color w:val="000000"/>
              </w:rPr>
            </w:pPr>
            <w:r w:rsidRPr="008B3FAA">
              <w:rPr>
                <w:color w:val="000000"/>
              </w:rPr>
              <w:t>345,57</w:t>
            </w:r>
          </w:p>
        </w:tc>
      </w:tr>
      <w:tr w:rsidR="00296578" w:rsidRPr="008B3FAA" w14:paraId="773EBB0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EFBBE97"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ACB8AF6" w14:textId="77777777" w:rsidR="00296578" w:rsidRPr="008B3FAA" w:rsidRDefault="00296578" w:rsidP="00CD5AFC">
            <w:pPr>
              <w:jc w:val="center"/>
              <w:rPr>
                <w:color w:val="000000"/>
              </w:rPr>
            </w:pPr>
            <w:r w:rsidRPr="008B3FAA">
              <w:rPr>
                <w:color w:val="000000"/>
              </w:rPr>
              <w:t>8320013090</w:t>
            </w:r>
          </w:p>
        </w:tc>
        <w:tc>
          <w:tcPr>
            <w:tcW w:w="840" w:type="dxa"/>
            <w:tcBorders>
              <w:top w:val="nil"/>
              <w:left w:val="nil"/>
              <w:bottom w:val="single" w:sz="4" w:space="0" w:color="000000"/>
              <w:right w:val="single" w:sz="4" w:space="0" w:color="000000"/>
            </w:tcBorders>
            <w:shd w:val="clear" w:color="auto" w:fill="auto"/>
            <w:vAlign w:val="center"/>
            <w:hideMark/>
          </w:tcPr>
          <w:p w14:paraId="7D9ECC9D"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01CADA7" w14:textId="77777777" w:rsidR="00296578" w:rsidRPr="008B3FAA" w:rsidRDefault="00296578" w:rsidP="00CD5AFC">
            <w:pPr>
              <w:jc w:val="center"/>
              <w:rPr>
                <w:color w:val="000000"/>
              </w:rPr>
            </w:pPr>
            <w:r w:rsidRPr="008B3FAA">
              <w:rPr>
                <w:color w:val="000000"/>
              </w:rPr>
              <w:t>345,57</w:t>
            </w:r>
          </w:p>
        </w:tc>
      </w:tr>
      <w:tr w:rsidR="00296578" w:rsidRPr="008B3FAA" w14:paraId="199B04F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C98FF50"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48773E8" w14:textId="77777777" w:rsidR="00296578" w:rsidRPr="008B3FAA" w:rsidRDefault="00296578" w:rsidP="00CD5AFC">
            <w:pPr>
              <w:jc w:val="center"/>
              <w:rPr>
                <w:color w:val="000000"/>
              </w:rPr>
            </w:pPr>
            <w:r w:rsidRPr="008B3FAA">
              <w:rPr>
                <w:color w:val="000000"/>
              </w:rPr>
              <w:t>8320013090</w:t>
            </w:r>
          </w:p>
        </w:tc>
        <w:tc>
          <w:tcPr>
            <w:tcW w:w="840" w:type="dxa"/>
            <w:tcBorders>
              <w:top w:val="nil"/>
              <w:left w:val="nil"/>
              <w:bottom w:val="single" w:sz="4" w:space="0" w:color="000000"/>
              <w:right w:val="single" w:sz="4" w:space="0" w:color="000000"/>
            </w:tcBorders>
            <w:shd w:val="clear" w:color="auto" w:fill="auto"/>
            <w:vAlign w:val="center"/>
            <w:hideMark/>
          </w:tcPr>
          <w:p w14:paraId="6B766EEF"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398AB6FE" w14:textId="77777777" w:rsidR="00296578" w:rsidRPr="008B3FAA" w:rsidRDefault="00296578" w:rsidP="00CD5AFC">
            <w:pPr>
              <w:jc w:val="center"/>
              <w:rPr>
                <w:color w:val="000000"/>
              </w:rPr>
            </w:pPr>
            <w:r w:rsidRPr="008B3FAA">
              <w:rPr>
                <w:color w:val="000000"/>
              </w:rPr>
              <w:t>345,57</w:t>
            </w:r>
          </w:p>
        </w:tc>
      </w:tr>
      <w:tr w:rsidR="00296578" w:rsidRPr="008B3FAA" w14:paraId="5A10139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6B1A57A3" w14:textId="77777777" w:rsidR="00296578" w:rsidRPr="008B3FAA" w:rsidRDefault="00296578" w:rsidP="00CD5AFC">
            <w:pPr>
              <w:jc w:val="center"/>
              <w:rPr>
                <w:color w:val="000000"/>
              </w:rPr>
            </w:pPr>
            <w:r w:rsidRPr="008B3FAA">
              <w:rPr>
                <w:color w:val="000000"/>
              </w:rPr>
              <w:t>Переданные полномочия Октябрьский</w:t>
            </w:r>
          </w:p>
        </w:tc>
        <w:tc>
          <w:tcPr>
            <w:tcW w:w="1540" w:type="dxa"/>
            <w:tcBorders>
              <w:top w:val="nil"/>
              <w:left w:val="nil"/>
              <w:bottom w:val="single" w:sz="4" w:space="0" w:color="000000"/>
              <w:right w:val="single" w:sz="4" w:space="0" w:color="000000"/>
            </w:tcBorders>
            <w:shd w:val="clear" w:color="auto" w:fill="auto"/>
            <w:vAlign w:val="center"/>
            <w:hideMark/>
          </w:tcPr>
          <w:p w14:paraId="6CA0F53C" w14:textId="77777777" w:rsidR="00296578" w:rsidRPr="008B3FAA" w:rsidRDefault="00296578" w:rsidP="00CD5AFC">
            <w:pPr>
              <w:jc w:val="center"/>
              <w:rPr>
                <w:color w:val="000000"/>
              </w:rPr>
            </w:pPr>
            <w:r w:rsidRPr="008B3FAA">
              <w:rPr>
                <w:color w:val="000000"/>
              </w:rPr>
              <w:t>8320014090</w:t>
            </w:r>
          </w:p>
        </w:tc>
        <w:tc>
          <w:tcPr>
            <w:tcW w:w="840" w:type="dxa"/>
            <w:tcBorders>
              <w:top w:val="nil"/>
              <w:left w:val="nil"/>
              <w:bottom w:val="single" w:sz="4" w:space="0" w:color="000000"/>
              <w:right w:val="single" w:sz="4" w:space="0" w:color="000000"/>
            </w:tcBorders>
            <w:shd w:val="clear" w:color="FFFFFF" w:fill="FFFFFF"/>
            <w:vAlign w:val="center"/>
            <w:hideMark/>
          </w:tcPr>
          <w:p w14:paraId="75ECE3B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BE923D3" w14:textId="77777777" w:rsidR="00296578" w:rsidRPr="008B3FAA" w:rsidRDefault="00296578" w:rsidP="00CD5AFC">
            <w:pPr>
              <w:jc w:val="center"/>
              <w:rPr>
                <w:color w:val="000000"/>
              </w:rPr>
            </w:pPr>
            <w:r w:rsidRPr="008B3FAA">
              <w:rPr>
                <w:color w:val="000000"/>
              </w:rPr>
              <w:t>1 930,71</w:t>
            </w:r>
          </w:p>
        </w:tc>
      </w:tr>
      <w:tr w:rsidR="00296578" w:rsidRPr="008B3FAA" w14:paraId="32433B89"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5CD768E"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649FD7B" w14:textId="77777777" w:rsidR="00296578" w:rsidRPr="008B3FAA" w:rsidRDefault="00296578" w:rsidP="00CD5AFC">
            <w:pPr>
              <w:jc w:val="center"/>
              <w:rPr>
                <w:color w:val="000000"/>
              </w:rPr>
            </w:pPr>
            <w:r w:rsidRPr="008B3FAA">
              <w:rPr>
                <w:color w:val="000000"/>
              </w:rPr>
              <w:t>8320014090</w:t>
            </w:r>
          </w:p>
        </w:tc>
        <w:tc>
          <w:tcPr>
            <w:tcW w:w="840" w:type="dxa"/>
            <w:tcBorders>
              <w:top w:val="nil"/>
              <w:left w:val="nil"/>
              <w:bottom w:val="single" w:sz="4" w:space="0" w:color="000000"/>
              <w:right w:val="single" w:sz="4" w:space="0" w:color="000000"/>
            </w:tcBorders>
            <w:shd w:val="clear" w:color="auto" w:fill="auto"/>
            <w:vAlign w:val="center"/>
            <w:hideMark/>
          </w:tcPr>
          <w:p w14:paraId="7F8E0DA1"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7ADD14D" w14:textId="77777777" w:rsidR="00296578" w:rsidRPr="008B3FAA" w:rsidRDefault="00296578" w:rsidP="00CD5AFC">
            <w:pPr>
              <w:jc w:val="center"/>
              <w:rPr>
                <w:color w:val="000000"/>
              </w:rPr>
            </w:pPr>
            <w:r w:rsidRPr="008B3FAA">
              <w:rPr>
                <w:color w:val="000000"/>
              </w:rPr>
              <w:t>1 930,71</w:t>
            </w:r>
          </w:p>
        </w:tc>
      </w:tr>
      <w:tr w:rsidR="00296578" w:rsidRPr="008B3FAA" w14:paraId="40F44C2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84FB1F6"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046B173E" w14:textId="77777777" w:rsidR="00296578" w:rsidRPr="008B3FAA" w:rsidRDefault="00296578" w:rsidP="00CD5AFC">
            <w:pPr>
              <w:jc w:val="center"/>
              <w:rPr>
                <w:color w:val="000000"/>
              </w:rPr>
            </w:pPr>
            <w:r w:rsidRPr="008B3FAA">
              <w:rPr>
                <w:color w:val="000000"/>
              </w:rPr>
              <w:t>8320014090</w:t>
            </w:r>
          </w:p>
        </w:tc>
        <w:tc>
          <w:tcPr>
            <w:tcW w:w="840" w:type="dxa"/>
            <w:tcBorders>
              <w:top w:val="nil"/>
              <w:left w:val="nil"/>
              <w:bottom w:val="single" w:sz="4" w:space="0" w:color="000000"/>
              <w:right w:val="single" w:sz="4" w:space="0" w:color="000000"/>
            </w:tcBorders>
            <w:shd w:val="clear" w:color="auto" w:fill="auto"/>
            <w:vAlign w:val="center"/>
            <w:hideMark/>
          </w:tcPr>
          <w:p w14:paraId="1B675614"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665E0BB7" w14:textId="77777777" w:rsidR="00296578" w:rsidRPr="008B3FAA" w:rsidRDefault="00296578" w:rsidP="00CD5AFC">
            <w:pPr>
              <w:jc w:val="center"/>
              <w:rPr>
                <w:color w:val="000000"/>
              </w:rPr>
            </w:pPr>
            <w:r w:rsidRPr="008B3FAA">
              <w:rPr>
                <w:color w:val="000000"/>
              </w:rPr>
              <w:t>1 930,71</w:t>
            </w:r>
          </w:p>
        </w:tc>
      </w:tr>
      <w:tr w:rsidR="00296578" w:rsidRPr="008B3FAA" w14:paraId="0E7E226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7719C0B0" w14:textId="77777777" w:rsidR="00296578" w:rsidRPr="008B3FAA" w:rsidRDefault="00296578" w:rsidP="00CD5AFC">
            <w:pPr>
              <w:jc w:val="center"/>
              <w:rPr>
                <w:color w:val="000000"/>
              </w:rPr>
            </w:pPr>
            <w:r w:rsidRPr="008B3FAA">
              <w:rPr>
                <w:color w:val="000000"/>
              </w:rPr>
              <w:t>Переданные полномочия Датта</w:t>
            </w:r>
          </w:p>
        </w:tc>
        <w:tc>
          <w:tcPr>
            <w:tcW w:w="1540" w:type="dxa"/>
            <w:tcBorders>
              <w:top w:val="nil"/>
              <w:left w:val="nil"/>
              <w:bottom w:val="single" w:sz="4" w:space="0" w:color="000000"/>
              <w:right w:val="single" w:sz="4" w:space="0" w:color="000000"/>
            </w:tcBorders>
            <w:shd w:val="clear" w:color="auto" w:fill="auto"/>
            <w:vAlign w:val="center"/>
            <w:hideMark/>
          </w:tcPr>
          <w:p w14:paraId="3202284F" w14:textId="77777777" w:rsidR="00296578" w:rsidRPr="008B3FAA" w:rsidRDefault="00296578" w:rsidP="00CD5AFC">
            <w:pPr>
              <w:jc w:val="center"/>
              <w:rPr>
                <w:color w:val="000000"/>
              </w:rPr>
            </w:pPr>
            <w:r w:rsidRPr="008B3FAA">
              <w:rPr>
                <w:color w:val="000000"/>
              </w:rPr>
              <w:t>8320015090</w:t>
            </w:r>
          </w:p>
        </w:tc>
        <w:tc>
          <w:tcPr>
            <w:tcW w:w="840" w:type="dxa"/>
            <w:tcBorders>
              <w:top w:val="nil"/>
              <w:left w:val="nil"/>
              <w:bottom w:val="single" w:sz="4" w:space="0" w:color="000000"/>
              <w:right w:val="single" w:sz="4" w:space="0" w:color="000000"/>
            </w:tcBorders>
            <w:shd w:val="clear" w:color="FFFFFF" w:fill="FFFFFF"/>
            <w:vAlign w:val="center"/>
            <w:hideMark/>
          </w:tcPr>
          <w:p w14:paraId="17D128A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E117339" w14:textId="77777777" w:rsidR="00296578" w:rsidRPr="008B3FAA" w:rsidRDefault="00296578" w:rsidP="00CD5AFC">
            <w:pPr>
              <w:jc w:val="center"/>
              <w:rPr>
                <w:color w:val="000000"/>
              </w:rPr>
            </w:pPr>
            <w:r w:rsidRPr="008B3FAA">
              <w:rPr>
                <w:color w:val="000000"/>
              </w:rPr>
              <w:t>28,08</w:t>
            </w:r>
          </w:p>
        </w:tc>
      </w:tr>
      <w:tr w:rsidR="00296578" w:rsidRPr="008B3FAA" w14:paraId="14913308"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17FABB50"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8F0A323" w14:textId="77777777" w:rsidR="00296578" w:rsidRPr="008B3FAA" w:rsidRDefault="00296578" w:rsidP="00CD5AFC">
            <w:pPr>
              <w:jc w:val="center"/>
              <w:rPr>
                <w:color w:val="000000"/>
              </w:rPr>
            </w:pPr>
            <w:r w:rsidRPr="008B3FAA">
              <w:rPr>
                <w:color w:val="000000"/>
              </w:rPr>
              <w:t>8320015090</w:t>
            </w:r>
          </w:p>
        </w:tc>
        <w:tc>
          <w:tcPr>
            <w:tcW w:w="840" w:type="dxa"/>
            <w:tcBorders>
              <w:top w:val="nil"/>
              <w:left w:val="nil"/>
              <w:bottom w:val="single" w:sz="4" w:space="0" w:color="000000"/>
              <w:right w:val="single" w:sz="4" w:space="0" w:color="000000"/>
            </w:tcBorders>
            <w:shd w:val="clear" w:color="auto" w:fill="auto"/>
            <w:vAlign w:val="center"/>
            <w:hideMark/>
          </w:tcPr>
          <w:p w14:paraId="12AF3C9A"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7B48CFA" w14:textId="77777777" w:rsidR="00296578" w:rsidRPr="008B3FAA" w:rsidRDefault="00296578" w:rsidP="00CD5AFC">
            <w:pPr>
              <w:jc w:val="center"/>
              <w:rPr>
                <w:color w:val="000000"/>
              </w:rPr>
            </w:pPr>
            <w:r w:rsidRPr="008B3FAA">
              <w:rPr>
                <w:color w:val="000000"/>
              </w:rPr>
              <w:t>28,08</w:t>
            </w:r>
          </w:p>
        </w:tc>
      </w:tr>
      <w:tr w:rsidR="00296578" w:rsidRPr="008B3FAA" w14:paraId="5260A08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15F7613"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66418B45" w14:textId="77777777" w:rsidR="00296578" w:rsidRPr="008B3FAA" w:rsidRDefault="00296578" w:rsidP="00CD5AFC">
            <w:pPr>
              <w:jc w:val="center"/>
              <w:rPr>
                <w:color w:val="000000"/>
              </w:rPr>
            </w:pPr>
            <w:r w:rsidRPr="008B3FAA">
              <w:rPr>
                <w:color w:val="000000"/>
              </w:rPr>
              <w:t>8320015090</w:t>
            </w:r>
          </w:p>
        </w:tc>
        <w:tc>
          <w:tcPr>
            <w:tcW w:w="840" w:type="dxa"/>
            <w:tcBorders>
              <w:top w:val="nil"/>
              <w:left w:val="nil"/>
              <w:bottom w:val="single" w:sz="4" w:space="0" w:color="000000"/>
              <w:right w:val="single" w:sz="4" w:space="0" w:color="000000"/>
            </w:tcBorders>
            <w:shd w:val="clear" w:color="auto" w:fill="auto"/>
            <w:vAlign w:val="center"/>
            <w:hideMark/>
          </w:tcPr>
          <w:p w14:paraId="7B88C422"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8D94609" w14:textId="77777777" w:rsidR="00296578" w:rsidRPr="008B3FAA" w:rsidRDefault="00296578" w:rsidP="00CD5AFC">
            <w:pPr>
              <w:jc w:val="center"/>
              <w:rPr>
                <w:color w:val="000000"/>
              </w:rPr>
            </w:pPr>
            <w:r w:rsidRPr="008B3FAA">
              <w:rPr>
                <w:color w:val="000000"/>
              </w:rPr>
              <w:t>28,08</w:t>
            </w:r>
          </w:p>
        </w:tc>
      </w:tr>
      <w:tr w:rsidR="00296578" w:rsidRPr="008B3FAA" w14:paraId="70F794B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FFA81E0"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Кенада</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285568BC" w14:textId="77777777" w:rsidR="00296578" w:rsidRPr="008B3FAA" w:rsidRDefault="00296578" w:rsidP="00CD5AFC">
            <w:pPr>
              <w:jc w:val="center"/>
              <w:rPr>
                <w:color w:val="000000"/>
              </w:rPr>
            </w:pPr>
            <w:r w:rsidRPr="008B3FAA">
              <w:rPr>
                <w:color w:val="000000"/>
              </w:rPr>
              <w:t>8320016090</w:t>
            </w:r>
          </w:p>
        </w:tc>
        <w:tc>
          <w:tcPr>
            <w:tcW w:w="840" w:type="dxa"/>
            <w:tcBorders>
              <w:top w:val="nil"/>
              <w:left w:val="nil"/>
              <w:bottom w:val="single" w:sz="4" w:space="0" w:color="000000"/>
              <w:right w:val="single" w:sz="4" w:space="0" w:color="000000"/>
            </w:tcBorders>
            <w:shd w:val="clear" w:color="FFFFFF" w:fill="FFFFFF"/>
            <w:vAlign w:val="center"/>
            <w:hideMark/>
          </w:tcPr>
          <w:p w14:paraId="6F9FBF8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E835F9B" w14:textId="77777777" w:rsidR="00296578" w:rsidRPr="008B3FAA" w:rsidRDefault="00296578" w:rsidP="00CD5AFC">
            <w:pPr>
              <w:jc w:val="center"/>
              <w:rPr>
                <w:color w:val="000000"/>
              </w:rPr>
            </w:pPr>
            <w:r w:rsidRPr="008B3FAA">
              <w:rPr>
                <w:color w:val="000000"/>
              </w:rPr>
              <w:t>27,23</w:t>
            </w:r>
          </w:p>
        </w:tc>
      </w:tr>
      <w:tr w:rsidR="00296578" w:rsidRPr="008B3FAA" w14:paraId="21370EA9"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512629D"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D5E0B5D" w14:textId="77777777" w:rsidR="00296578" w:rsidRPr="008B3FAA" w:rsidRDefault="00296578" w:rsidP="00CD5AFC">
            <w:pPr>
              <w:jc w:val="center"/>
              <w:rPr>
                <w:color w:val="000000"/>
              </w:rPr>
            </w:pPr>
            <w:r w:rsidRPr="008B3FAA">
              <w:rPr>
                <w:color w:val="000000"/>
              </w:rPr>
              <w:t>8320016090</w:t>
            </w:r>
          </w:p>
        </w:tc>
        <w:tc>
          <w:tcPr>
            <w:tcW w:w="840" w:type="dxa"/>
            <w:tcBorders>
              <w:top w:val="nil"/>
              <w:left w:val="nil"/>
              <w:bottom w:val="single" w:sz="4" w:space="0" w:color="000000"/>
              <w:right w:val="single" w:sz="4" w:space="0" w:color="000000"/>
            </w:tcBorders>
            <w:shd w:val="clear" w:color="auto" w:fill="auto"/>
            <w:vAlign w:val="center"/>
            <w:hideMark/>
          </w:tcPr>
          <w:p w14:paraId="6BE69898"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878E6B3" w14:textId="77777777" w:rsidR="00296578" w:rsidRPr="008B3FAA" w:rsidRDefault="00296578" w:rsidP="00CD5AFC">
            <w:pPr>
              <w:jc w:val="center"/>
              <w:rPr>
                <w:color w:val="000000"/>
              </w:rPr>
            </w:pPr>
            <w:r w:rsidRPr="008B3FAA">
              <w:rPr>
                <w:color w:val="000000"/>
              </w:rPr>
              <w:t>27,23</w:t>
            </w:r>
          </w:p>
        </w:tc>
      </w:tr>
      <w:tr w:rsidR="00296578" w:rsidRPr="008B3FAA" w14:paraId="31EE49C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83A349F"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4C019FB0" w14:textId="77777777" w:rsidR="00296578" w:rsidRPr="008B3FAA" w:rsidRDefault="00296578" w:rsidP="00CD5AFC">
            <w:pPr>
              <w:jc w:val="center"/>
              <w:rPr>
                <w:color w:val="000000"/>
              </w:rPr>
            </w:pPr>
            <w:r w:rsidRPr="008B3FAA">
              <w:rPr>
                <w:color w:val="000000"/>
              </w:rPr>
              <w:t>8320016090</w:t>
            </w:r>
          </w:p>
        </w:tc>
        <w:tc>
          <w:tcPr>
            <w:tcW w:w="840" w:type="dxa"/>
            <w:tcBorders>
              <w:top w:val="nil"/>
              <w:left w:val="nil"/>
              <w:bottom w:val="single" w:sz="4" w:space="0" w:color="000000"/>
              <w:right w:val="single" w:sz="4" w:space="0" w:color="000000"/>
            </w:tcBorders>
            <w:shd w:val="clear" w:color="auto" w:fill="auto"/>
            <w:vAlign w:val="center"/>
            <w:hideMark/>
          </w:tcPr>
          <w:p w14:paraId="7557FA4D"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B2A543B" w14:textId="77777777" w:rsidR="00296578" w:rsidRPr="008B3FAA" w:rsidRDefault="00296578" w:rsidP="00CD5AFC">
            <w:pPr>
              <w:jc w:val="center"/>
              <w:rPr>
                <w:color w:val="000000"/>
              </w:rPr>
            </w:pPr>
            <w:r w:rsidRPr="008B3FAA">
              <w:rPr>
                <w:color w:val="000000"/>
              </w:rPr>
              <w:t>27,23</w:t>
            </w:r>
          </w:p>
        </w:tc>
      </w:tr>
      <w:tr w:rsidR="00296578" w:rsidRPr="008B3FAA" w14:paraId="7F0A4B2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D922CAB" w14:textId="77777777" w:rsidR="00296578" w:rsidRPr="008B3FAA" w:rsidRDefault="00296578" w:rsidP="00CD5AFC">
            <w:pPr>
              <w:jc w:val="center"/>
              <w:rPr>
                <w:color w:val="000000"/>
              </w:rPr>
            </w:pPr>
            <w:r w:rsidRPr="008B3FAA">
              <w:rPr>
                <w:color w:val="000000"/>
              </w:rPr>
              <w:t>Переданные полномочия Монгохто</w:t>
            </w:r>
          </w:p>
        </w:tc>
        <w:tc>
          <w:tcPr>
            <w:tcW w:w="1540" w:type="dxa"/>
            <w:tcBorders>
              <w:top w:val="nil"/>
              <w:left w:val="nil"/>
              <w:bottom w:val="single" w:sz="4" w:space="0" w:color="000000"/>
              <w:right w:val="single" w:sz="4" w:space="0" w:color="000000"/>
            </w:tcBorders>
            <w:shd w:val="clear" w:color="auto" w:fill="auto"/>
            <w:vAlign w:val="center"/>
            <w:hideMark/>
          </w:tcPr>
          <w:p w14:paraId="0BC864E1" w14:textId="77777777" w:rsidR="00296578" w:rsidRPr="008B3FAA" w:rsidRDefault="00296578" w:rsidP="00CD5AFC">
            <w:pPr>
              <w:jc w:val="center"/>
              <w:rPr>
                <w:color w:val="000000"/>
              </w:rPr>
            </w:pPr>
            <w:r w:rsidRPr="008B3FAA">
              <w:rPr>
                <w:color w:val="000000"/>
              </w:rPr>
              <w:t>8320017090</w:t>
            </w:r>
          </w:p>
        </w:tc>
        <w:tc>
          <w:tcPr>
            <w:tcW w:w="840" w:type="dxa"/>
            <w:tcBorders>
              <w:top w:val="nil"/>
              <w:left w:val="nil"/>
              <w:bottom w:val="single" w:sz="4" w:space="0" w:color="000000"/>
              <w:right w:val="single" w:sz="4" w:space="0" w:color="000000"/>
            </w:tcBorders>
            <w:shd w:val="clear" w:color="FFFFFF" w:fill="FFFFFF"/>
            <w:vAlign w:val="center"/>
            <w:hideMark/>
          </w:tcPr>
          <w:p w14:paraId="21D2CD8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F2379F4" w14:textId="77777777" w:rsidR="00296578" w:rsidRPr="008B3FAA" w:rsidRDefault="00296578" w:rsidP="00CD5AFC">
            <w:pPr>
              <w:jc w:val="center"/>
              <w:rPr>
                <w:color w:val="000000"/>
              </w:rPr>
            </w:pPr>
            <w:r w:rsidRPr="008B3FAA">
              <w:rPr>
                <w:color w:val="000000"/>
              </w:rPr>
              <w:t>151,14</w:t>
            </w:r>
          </w:p>
        </w:tc>
      </w:tr>
      <w:tr w:rsidR="00296578" w:rsidRPr="008B3FAA" w14:paraId="17BA2A7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8F2C667"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4B23B28" w14:textId="77777777" w:rsidR="00296578" w:rsidRPr="008B3FAA" w:rsidRDefault="00296578" w:rsidP="00CD5AFC">
            <w:pPr>
              <w:jc w:val="center"/>
              <w:rPr>
                <w:color w:val="000000"/>
              </w:rPr>
            </w:pPr>
            <w:r w:rsidRPr="008B3FAA">
              <w:rPr>
                <w:color w:val="000000"/>
              </w:rPr>
              <w:t>8320017090</w:t>
            </w:r>
          </w:p>
        </w:tc>
        <w:tc>
          <w:tcPr>
            <w:tcW w:w="840" w:type="dxa"/>
            <w:tcBorders>
              <w:top w:val="nil"/>
              <w:left w:val="nil"/>
              <w:bottom w:val="single" w:sz="4" w:space="0" w:color="000000"/>
              <w:right w:val="single" w:sz="4" w:space="0" w:color="000000"/>
            </w:tcBorders>
            <w:shd w:val="clear" w:color="auto" w:fill="auto"/>
            <w:vAlign w:val="center"/>
            <w:hideMark/>
          </w:tcPr>
          <w:p w14:paraId="649429EC"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23192C03" w14:textId="77777777" w:rsidR="00296578" w:rsidRPr="008B3FAA" w:rsidRDefault="00296578" w:rsidP="00CD5AFC">
            <w:pPr>
              <w:jc w:val="center"/>
              <w:rPr>
                <w:color w:val="000000"/>
              </w:rPr>
            </w:pPr>
            <w:r w:rsidRPr="008B3FAA">
              <w:rPr>
                <w:color w:val="000000"/>
              </w:rPr>
              <w:t>151,14</w:t>
            </w:r>
          </w:p>
        </w:tc>
      </w:tr>
      <w:tr w:rsidR="00296578" w:rsidRPr="008B3FAA" w14:paraId="078FE26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BFAB8C4"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3C8F2C3E" w14:textId="77777777" w:rsidR="00296578" w:rsidRPr="008B3FAA" w:rsidRDefault="00296578" w:rsidP="00CD5AFC">
            <w:pPr>
              <w:jc w:val="center"/>
              <w:rPr>
                <w:color w:val="000000"/>
              </w:rPr>
            </w:pPr>
            <w:r w:rsidRPr="008B3FAA">
              <w:rPr>
                <w:color w:val="000000"/>
              </w:rPr>
              <w:t>8320017090</w:t>
            </w:r>
          </w:p>
        </w:tc>
        <w:tc>
          <w:tcPr>
            <w:tcW w:w="840" w:type="dxa"/>
            <w:tcBorders>
              <w:top w:val="nil"/>
              <w:left w:val="nil"/>
              <w:bottom w:val="single" w:sz="4" w:space="0" w:color="000000"/>
              <w:right w:val="single" w:sz="4" w:space="0" w:color="000000"/>
            </w:tcBorders>
            <w:shd w:val="clear" w:color="auto" w:fill="auto"/>
            <w:vAlign w:val="center"/>
            <w:hideMark/>
          </w:tcPr>
          <w:p w14:paraId="5BA115B9"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DCB33D2" w14:textId="77777777" w:rsidR="00296578" w:rsidRPr="008B3FAA" w:rsidRDefault="00296578" w:rsidP="00CD5AFC">
            <w:pPr>
              <w:jc w:val="center"/>
              <w:rPr>
                <w:color w:val="000000"/>
              </w:rPr>
            </w:pPr>
            <w:r w:rsidRPr="008B3FAA">
              <w:rPr>
                <w:color w:val="000000"/>
              </w:rPr>
              <w:t>151,14</w:t>
            </w:r>
          </w:p>
        </w:tc>
      </w:tr>
      <w:tr w:rsidR="00296578" w:rsidRPr="008B3FAA" w14:paraId="07F29D0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35EE08A0" w14:textId="77777777" w:rsidR="00296578" w:rsidRPr="008B3FAA" w:rsidRDefault="00296578" w:rsidP="00CD5AFC">
            <w:pPr>
              <w:jc w:val="center"/>
              <w:rPr>
                <w:color w:val="000000"/>
              </w:rPr>
            </w:pPr>
            <w:r w:rsidRPr="008B3FAA">
              <w:rPr>
                <w:color w:val="000000"/>
              </w:rPr>
              <w:t>Переданные полномочия Токи</w:t>
            </w:r>
          </w:p>
        </w:tc>
        <w:tc>
          <w:tcPr>
            <w:tcW w:w="1540" w:type="dxa"/>
            <w:tcBorders>
              <w:top w:val="nil"/>
              <w:left w:val="nil"/>
              <w:bottom w:val="single" w:sz="4" w:space="0" w:color="000000"/>
              <w:right w:val="single" w:sz="4" w:space="0" w:color="000000"/>
            </w:tcBorders>
            <w:shd w:val="clear" w:color="auto" w:fill="auto"/>
            <w:vAlign w:val="center"/>
            <w:hideMark/>
          </w:tcPr>
          <w:p w14:paraId="07CDAF3B" w14:textId="77777777" w:rsidR="00296578" w:rsidRPr="008B3FAA" w:rsidRDefault="00296578" w:rsidP="00CD5AFC">
            <w:pPr>
              <w:jc w:val="center"/>
              <w:rPr>
                <w:color w:val="000000"/>
              </w:rPr>
            </w:pPr>
            <w:r w:rsidRPr="008B3FAA">
              <w:rPr>
                <w:color w:val="000000"/>
              </w:rPr>
              <w:t>8320018090</w:t>
            </w:r>
          </w:p>
        </w:tc>
        <w:tc>
          <w:tcPr>
            <w:tcW w:w="840" w:type="dxa"/>
            <w:tcBorders>
              <w:top w:val="nil"/>
              <w:left w:val="nil"/>
              <w:bottom w:val="single" w:sz="4" w:space="0" w:color="000000"/>
              <w:right w:val="single" w:sz="4" w:space="0" w:color="000000"/>
            </w:tcBorders>
            <w:shd w:val="clear" w:color="FFFFFF" w:fill="FFFFFF"/>
            <w:vAlign w:val="center"/>
            <w:hideMark/>
          </w:tcPr>
          <w:p w14:paraId="78C81A6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FA92B65" w14:textId="77777777" w:rsidR="00296578" w:rsidRPr="008B3FAA" w:rsidRDefault="00296578" w:rsidP="00CD5AFC">
            <w:pPr>
              <w:jc w:val="center"/>
              <w:rPr>
                <w:color w:val="000000"/>
              </w:rPr>
            </w:pPr>
            <w:r w:rsidRPr="008B3FAA">
              <w:rPr>
                <w:color w:val="000000"/>
              </w:rPr>
              <w:t>97,14</w:t>
            </w:r>
          </w:p>
        </w:tc>
      </w:tr>
      <w:tr w:rsidR="00296578" w:rsidRPr="008B3FAA" w14:paraId="4B543412"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17EFF7F" w14:textId="77777777" w:rsidR="00296578" w:rsidRPr="008B3FAA" w:rsidRDefault="00296578" w:rsidP="00CD5AFC">
            <w:pPr>
              <w:jc w:val="center"/>
              <w:rPr>
                <w:color w:val="000000"/>
              </w:rPr>
            </w:pPr>
            <w:r w:rsidRPr="008B3F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01C5879" w14:textId="77777777" w:rsidR="00296578" w:rsidRPr="008B3FAA" w:rsidRDefault="00296578" w:rsidP="00CD5AFC">
            <w:pPr>
              <w:jc w:val="center"/>
              <w:rPr>
                <w:color w:val="000000"/>
              </w:rPr>
            </w:pPr>
            <w:r w:rsidRPr="008B3FAA">
              <w:rPr>
                <w:color w:val="000000"/>
              </w:rPr>
              <w:t>8320018090</w:t>
            </w:r>
          </w:p>
        </w:tc>
        <w:tc>
          <w:tcPr>
            <w:tcW w:w="840" w:type="dxa"/>
            <w:tcBorders>
              <w:top w:val="nil"/>
              <w:left w:val="nil"/>
              <w:bottom w:val="single" w:sz="4" w:space="0" w:color="000000"/>
              <w:right w:val="single" w:sz="4" w:space="0" w:color="000000"/>
            </w:tcBorders>
            <w:shd w:val="clear" w:color="auto" w:fill="auto"/>
            <w:vAlign w:val="center"/>
            <w:hideMark/>
          </w:tcPr>
          <w:p w14:paraId="5A7AC95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389DF9C" w14:textId="77777777" w:rsidR="00296578" w:rsidRPr="008B3FAA" w:rsidRDefault="00296578" w:rsidP="00CD5AFC">
            <w:pPr>
              <w:jc w:val="center"/>
              <w:rPr>
                <w:color w:val="000000"/>
              </w:rPr>
            </w:pPr>
            <w:r w:rsidRPr="008B3FAA">
              <w:rPr>
                <w:color w:val="000000"/>
              </w:rPr>
              <w:t>97,14</w:t>
            </w:r>
          </w:p>
        </w:tc>
      </w:tr>
      <w:tr w:rsidR="00296578" w:rsidRPr="008B3FAA" w14:paraId="558096F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85E6C8E"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9777181" w14:textId="77777777" w:rsidR="00296578" w:rsidRPr="008B3FAA" w:rsidRDefault="00296578" w:rsidP="00CD5AFC">
            <w:pPr>
              <w:jc w:val="center"/>
              <w:rPr>
                <w:color w:val="000000"/>
              </w:rPr>
            </w:pPr>
            <w:r w:rsidRPr="008B3FAA">
              <w:rPr>
                <w:color w:val="000000"/>
              </w:rPr>
              <w:t>8320018090</w:t>
            </w:r>
          </w:p>
        </w:tc>
        <w:tc>
          <w:tcPr>
            <w:tcW w:w="840" w:type="dxa"/>
            <w:tcBorders>
              <w:top w:val="nil"/>
              <w:left w:val="nil"/>
              <w:bottom w:val="single" w:sz="4" w:space="0" w:color="000000"/>
              <w:right w:val="single" w:sz="4" w:space="0" w:color="000000"/>
            </w:tcBorders>
            <w:shd w:val="clear" w:color="auto" w:fill="auto"/>
            <w:vAlign w:val="center"/>
            <w:hideMark/>
          </w:tcPr>
          <w:p w14:paraId="564A4DAF"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7B931B05" w14:textId="77777777" w:rsidR="00296578" w:rsidRPr="008B3FAA" w:rsidRDefault="00296578" w:rsidP="00CD5AFC">
            <w:pPr>
              <w:jc w:val="center"/>
              <w:rPr>
                <w:color w:val="000000"/>
              </w:rPr>
            </w:pPr>
            <w:r w:rsidRPr="008B3FAA">
              <w:rPr>
                <w:color w:val="000000"/>
              </w:rPr>
              <w:t>97,14</w:t>
            </w:r>
          </w:p>
        </w:tc>
      </w:tr>
      <w:tr w:rsidR="00296578" w:rsidRPr="008B3FAA" w14:paraId="69C6941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412C36DB"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Тулучи</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58414114" w14:textId="77777777" w:rsidR="00296578" w:rsidRPr="008B3FAA" w:rsidRDefault="00296578" w:rsidP="00CD5AFC">
            <w:pPr>
              <w:jc w:val="center"/>
              <w:rPr>
                <w:color w:val="000000"/>
              </w:rPr>
            </w:pPr>
            <w:r w:rsidRPr="008B3FAA">
              <w:rPr>
                <w:color w:val="000000"/>
              </w:rPr>
              <w:t>8320019090</w:t>
            </w:r>
          </w:p>
        </w:tc>
        <w:tc>
          <w:tcPr>
            <w:tcW w:w="840" w:type="dxa"/>
            <w:tcBorders>
              <w:top w:val="nil"/>
              <w:left w:val="nil"/>
              <w:bottom w:val="single" w:sz="4" w:space="0" w:color="000000"/>
              <w:right w:val="single" w:sz="4" w:space="0" w:color="000000"/>
            </w:tcBorders>
            <w:shd w:val="clear" w:color="FFFFFF" w:fill="FFFFFF"/>
            <w:vAlign w:val="center"/>
            <w:hideMark/>
          </w:tcPr>
          <w:p w14:paraId="5A6A8E1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4D99219" w14:textId="77777777" w:rsidR="00296578" w:rsidRPr="008B3FAA" w:rsidRDefault="00296578" w:rsidP="00CD5AFC">
            <w:pPr>
              <w:jc w:val="center"/>
              <w:rPr>
                <w:color w:val="000000"/>
              </w:rPr>
            </w:pPr>
            <w:r w:rsidRPr="008B3FAA">
              <w:rPr>
                <w:color w:val="000000"/>
              </w:rPr>
              <w:t>22,02</w:t>
            </w:r>
          </w:p>
        </w:tc>
      </w:tr>
      <w:tr w:rsidR="00296578" w:rsidRPr="008B3FAA" w14:paraId="56A8D24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22BE304"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8B0CDD1" w14:textId="77777777" w:rsidR="00296578" w:rsidRPr="008B3FAA" w:rsidRDefault="00296578" w:rsidP="00CD5AFC">
            <w:pPr>
              <w:jc w:val="center"/>
              <w:rPr>
                <w:color w:val="000000"/>
              </w:rPr>
            </w:pPr>
            <w:r w:rsidRPr="008B3FAA">
              <w:rPr>
                <w:color w:val="000000"/>
              </w:rPr>
              <w:t>8320019090</w:t>
            </w:r>
          </w:p>
        </w:tc>
        <w:tc>
          <w:tcPr>
            <w:tcW w:w="840" w:type="dxa"/>
            <w:tcBorders>
              <w:top w:val="nil"/>
              <w:left w:val="nil"/>
              <w:bottom w:val="single" w:sz="4" w:space="0" w:color="000000"/>
              <w:right w:val="single" w:sz="4" w:space="0" w:color="000000"/>
            </w:tcBorders>
            <w:shd w:val="clear" w:color="auto" w:fill="auto"/>
            <w:vAlign w:val="center"/>
            <w:hideMark/>
          </w:tcPr>
          <w:p w14:paraId="61D4C21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A25C950" w14:textId="77777777" w:rsidR="00296578" w:rsidRPr="008B3FAA" w:rsidRDefault="00296578" w:rsidP="00CD5AFC">
            <w:pPr>
              <w:jc w:val="center"/>
              <w:rPr>
                <w:color w:val="000000"/>
              </w:rPr>
            </w:pPr>
            <w:r w:rsidRPr="008B3FAA">
              <w:rPr>
                <w:color w:val="000000"/>
              </w:rPr>
              <w:t>22,02</w:t>
            </w:r>
          </w:p>
        </w:tc>
      </w:tr>
      <w:tr w:rsidR="00296578" w:rsidRPr="008B3FAA" w14:paraId="040DB9D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5990F25"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7BE6CE3D" w14:textId="77777777" w:rsidR="00296578" w:rsidRPr="008B3FAA" w:rsidRDefault="00296578" w:rsidP="00CD5AFC">
            <w:pPr>
              <w:jc w:val="center"/>
              <w:rPr>
                <w:color w:val="000000"/>
              </w:rPr>
            </w:pPr>
            <w:r w:rsidRPr="008B3FAA">
              <w:rPr>
                <w:color w:val="000000"/>
              </w:rPr>
              <w:t>8320019090</w:t>
            </w:r>
          </w:p>
        </w:tc>
        <w:tc>
          <w:tcPr>
            <w:tcW w:w="840" w:type="dxa"/>
            <w:tcBorders>
              <w:top w:val="nil"/>
              <w:left w:val="nil"/>
              <w:bottom w:val="single" w:sz="4" w:space="0" w:color="000000"/>
              <w:right w:val="single" w:sz="4" w:space="0" w:color="000000"/>
            </w:tcBorders>
            <w:shd w:val="clear" w:color="auto" w:fill="auto"/>
            <w:vAlign w:val="center"/>
            <w:hideMark/>
          </w:tcPr>
          <w:p w14:paraId="6082E528"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189E180F" w14:textId="77777777" w:rsidR="00296578" w:rsidRPr="008B3FAA" w:rsidRDefault="00296578" w:rsidP="00CD5AFC">
            <w:pPr>
              <w:jc w:val="center"/>
              <w:rPr>
                <w:color w:val="000000"/>
              </w:rPr>
            </w:pPr>
            <w:r w:rsidRPr="008B3FAA">
              <w:rPr>
                <w:color w:val="000000"/>
              </w:rPr>
              <w:t>22,02</w:t>
            </w:r>
          </w:p>
        </w:tc>
      </w:tr>
      <w:tr w:rsidR="00296578" w:rsidRPr="008B3FAA" w14:paraId="492020A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D9F1E09" w14:textId="77777777" w:rsidR="00296578" w:rsidRPr="008B3FAA" w:rsidRDefault="00296578" w:rsidP="00CD5AFC">
            <w:pPr>
              <w:jc w:val="center"/>
              <w:rPr>
                <w:color w:val="000000"/>
              </w:rPr>
            </w:pPr>
            <w:r w:rsidRPr="008B3FAA">
              <w:rPr>
                <w:color w:val="000000"/>
              </w:rPr>
              <w:t>Переданные полномочия Тумнин</w:t>
            </w:r>
          </w:p>
        </w:tc>
        <w:tc>
          <w:tcPr>
            <w:tcW w:w="1540" w:type="dxa"/>
            <w:tcBorders>
              <w:top w:val="nil"/>
              <w:left w:val="nil"/>
              <w:bottom w:val="single" w:sz="4" w:space="0" w:color="000000"/>
              <w:right w:val="single" w:sz="4" w:space="0" w:color="000000"/>
            </w:tcBorders>
            <w:shd w:val="clear" w:color="auto" w:fill="auto"/>
            <w:vAlign w:val="center"/>
            <w:hideMark/>
          </w:tcPr>
          <w:p w14:paraId="7C500A32" w14:textId="77777777" w:rsidR="00296578" w:rsidRPr="008B3FAA" w:rsidRDefault="00296578" w:rsidP="00CD5AFC">
            <w:pPr>
              <w:jc w:val="center"/>
              <w:rPr>
                <w:color w:val="000000"/>
              </w:rPr>
            </w:pPr>
            <w:r w:rsidRPr="008B3FAA">
              <w:rPr>
                <w:color w:val="000000"/>
              </w:rPr>
              <w:t>8320020090</w:t>
            </w:r>
          </w:p>
        </w:tc>
        <w:tc>
          <w:tcPr>
            <w:tcW w:w="840" w:type="dxa"/>
            <w:tcBorders>
              <w:top w:val="nil"/>
              <w:left w:val="nil"/>
              <w:bottom w:val="single" w:sz="4" w:space="0" w:color="000000"/>
              <w:right w:val="single" w:sz="4" w:space="0" w:color="000000"/>
            </w:tcBorders>
            <w:shd w:val="clear" w:color="FFFFFF" w:fill="FFFFFF"/>
            <w:vAlign w:val="center"/>
            <w:hideMark/>
          </w:tcPr>
          <w:p w14:paraId="25A4129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2699FB1" w14:textId="77777777" w:rsidR="00296578" w:rsidRPr="008B3FAA" w:rsidRDefault="00296578" w:rsidP="00CD5AFC">
            <w:pPr>
              <w:jc w:val="center"/>
              <w:rPr>
                <w:color w:val="000000"/>
              </w:rPr>
            </w:pPr>
            <w:r w:rsidRPr="008B3FAA">
              <w:rPr>
                <w:color w:val="000000"/>
              </w:rPr>
              <w:t>37,67</w:t>
            </w:r>
          </w:p>
        </w:tc>
      </w:tr>
      <w:tr w:rsidR="00296578" w:rsidRPr="008B3FAA" w14:paraId="5B344D6B"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0921204"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2ECA11C0" w14:textId="77777777" w:rsidR="00296578" w:rsidRPr="008B3FAA" w:rsidRDefault="00296578" w:rsidP="00CD5AFC">
            <w:pPr>
              <w:jc w:val="center"/>
              <w:rPr>
                <w:color w:val="000000"/>
              </w:rPr>
            </w:pPr>
            <w:r w:rsidRPr="008B3FAA">
              <w:rPr>
                <w:color w:val="000000"/>
              </w:rPr>
              <w:t>8320020090</w:t>
            </w:r>
          </w:p>
        </w:tc>
        <w:tc>
          <w:tcPr>
            <w:tcW w:w="840" w:type="dxa"/>
            <w:tcBorders>
              <w:top w:val="nil"/>
              <w:left w:val="nil"/>
              <w:bottom w:val="single" w:sz="4" w:space="0" w:color="000000"/>
              <w:right w:val="single" w:sz="4" w:space="0" w:color="000000"/>
            </w:tcBorders>
            <w:shd w:val="clear" w:color="auto" w:fill="auto"/>
            <w:vAlign w:val="center"/>
            <w:hideMark/>
          </w:tcPr>
          <w:p w14:paraId="1917B49D"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3D78B7E9" w14:textId="77777777" w:rsidR="00296578" w:rsidRPr="008B3FAA" w:rsidRDefault="00296578" w:rsidP="00CD5AFC">
            <w:pPr>
              <w:jc w:val="center"/>
              <w:rPr>
                <w:color w:val="000000"/>
              </w:rPr>
            </w:pPr>
            <w:r w:rsidRPr="008B3FAA">
              <w:rPr>
                <w:color w:val="000000"/>
              </w:rPr>
              <w:t>37,67</w:t>
            </w:r>
          </w:p>
        </w:tc>
      </w:tr>
      <w:tr w:rsidR="00296578" w:rsidRPr="008B3FAA" w14:paraId="69A9138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08AF1AB"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6D65E0E5" w14:textId="77777777" w:rsidR="00296578" w:rsidRPr="008B3FAA" w:rsidRDefault="00296578" w:rsidP="00CD5AFC">
            <w:pPr>
              <w:jc w:val="center"/>
              <w:rPr>
                <w:color w:val="000000"/>
              </w:rPr>
            </w:pPr>
            <w:r w:rsidRPr="008B3FAA">
              <w:rPr>
                <w:color w:val="000000"/>
              </w:rPr>
              <w:t>8320020090</w:t>
            </w:r>
          </w:p>
        </w:tc>
        <w:tc>
          <w:tcPr>
            <w:tcW w:w="840" w:type="dxa"/>
            <w:tcBorders>
              <w:top w:val="nil"/>
              <w:left w:val="nil"/>
              <w:bottom w:val="single" w:sz="4" w:space="0" w:color="000000"/>
              <w:right w:val="single" w:sz="4" w:space="0" w:color="000000"/>
            </w:tcBorders>
            <w:shd w:val="clear" w:color="auto" w:fill="auto"/>
            <w:vAlign w:val="center"/>
            <w:hideMark/>
          </w:tcPr>
          <w:p w14:paraId="78719EBC"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39E38D1B" w14:textId="77777777" w:rsidR="00296578" w:rsidRPr="008B3FAA" w:rsidRDefault="00296578" w:rsidP="00CD5AFC">
            <w:pPr>
              <w:jc w:val="center"/>
              <w:rPr>
                <w:color w:val="000000"/>
              </w:rPr>
            </w:pPr>
            <w:r w:rsidRPr="008B3FAA">
              <w:rPr>
                <w:color w:val="000000"/>
              </w:rPr>
              <w:t>37,67</w:t>
            </w:r>
          </w:p>
        </w:tc>
      </w:tr>
      <w:tr w:rsidR="00296578" w:rsidRPr="008B3FAA" w14:paraId="0124A58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6602B1F"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Усть</w:t>
            </w:r>
            <w:proofErr w:type="spellEnd"/>
            <w:r w:rsidRPr="008B3FAA">
              <w:rPr>
                <w:color w:val="000000"/>
              </w:rPr>
              <w:t>-Орочи</w:t>
            </w:r>
          </w:p>
        </w:tc>
        <w:tc>
          <w:tcPr>
            <w:tcW w:w="1540" w:type="dxa"/>
            <w:tcBorders>
              <w:top w:val="nil"/>
              <w:left w:val="nil"/>
              <w:bottom w:val="single" w:sz="4" w:space="0" w:color="000000"/>
              <w:right w:val="single" w:sz="4" w:space="0" w:color="000000"/>
            </w:tcBorders>
            <w:shd w:val="clear" w:color="auto" w:fill="auto"/>
            <w:vAlign w:val="center"/>
            <w:hideMark/>
          </w:tcPr>
          <w:p w14:paraId="0262F365" w14:textId="77777777" w:rsidR="00296578" w:rsidRPr="008B3FAA" w:rsidRDefault="00296578" w:rsidP="00CD5AFC">
            <w:pPr>
              <w:jc w:val="center"/>
              <w:rPr>
                <w:color w:val="000000"/>
              </w:rPr>
            </w:pPr>
            <w:r w:rsidRPr="008B3FAA">
              <w:rPr>
                <w:color w:val="000000"/>
              </w:rPr>
              <w:t>8320021090</w:t>
            </w:r>
          </w:p>
        </w:tc>
        <w:tc>
          <w:tcPr>
            <w:tcW w:w="840" w:type="dxa"/>
            <w:tcBorders>
              <w:top w:val="nil"/>
              <w:left w:val="nil"/>
              <w:bottom w:val="single" w:sz="4" w:space="0" w:color="000000"/>
              <w:right w:val="single" w:sz="4" w:space="0" w:color="000000"/>
            </w:tcBorders>
            <w:shd w:val="clear" w:color="FFFFFF" w:fill="FFFFFF"/>
            <w:vAlign w:val="center"/>
            <w:hideMark/>
          </w:tcPr>
          <w:p w14:paraId="292026D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17E9B9D" w14:textId="77777777" w:rsidR="00296578" w:rsidRPr="008B3FAA" w:rsidRDefault="00296578" w:rsidP="00CD5AFC">
            <w:pPr>
              <w:jc w:val="center"/>
              <w:rPr>
                <w:color w:val="000000"/>
              </w:rPr>
            </w:pPr>
            <w:r w:rsidRPr="008B3FAA">
              <w:rPr>
                <w:color w:val="000000"/>
              </w:rPr>
              <w:t>22,61</w:t>
            </w:r>
          </w:p>
        </w:tc>
      </w:tr>
      <w:tr w:rsidR="00296578" w:rsidRPr="008B3FAA" w14:paraId="05403338"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5EF47E4"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77A5EED6" w14:textId="77777777" w:rsidR="00296578" w:rsidRPr="008B3FAA" w:rsidRDefault="00296578" w:rsidP="00CD5AFC">
            <w:pPr>
              <w:jc w:val="center"/>
              <w:rPr>
                <w:color w:val="000000"/>
              </w:rPr>
            </w:pPr>
            <w:r w:rsidRPr="008B3FAA">
              <w:rPr>
                <w:color w:val="000000"/>
              </w:rPr>
              <w:t>8320021090</w:t>
            </w:r>
          </w:p>
        </w:tc>
        <w:tc>
          <w:tcPr>
            <w:tcW w:w="840" w:type="dxa"/>
            <w:tcBorders>
              <w:top w:val="nil"/>
              <w:left w:val="nil"/>
              <w:bottom w:val="single" w:sz="4" w:space="0" w:color="000000"/>
              <w:right w:val="single" w:sz="4" w:space="0" w:color="000000"/>
            </w:tcBorders>
            <w:shd w:val="clear" w:color="auto" w:fill="auto"/>
            <w:vAlign w:val="center"/>
            <w:hideMark/>
          </w:tcPr>
          <w:p w14:paraId="33C87A9C"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2D1477AF" w14:textId="77777777" w:rsidR="00296578" w:rsidRPr="008B3FAA" w:rsidRDefault="00296578" w:rsidP="00CD5AFC">
            <w:pPr>
              <w:jc w:val="center"/>
              <w:rPr>
                <w:color w:val="000000"/>
              </w:rPr>
            </w:pPr>
            <w:r w:rsidRPr="008B3FAA">
              <w:rPr>
                <w:color w:val="000000"/>
              </w:rPr>
              <w:t>22,61</w:t>
            </w:r>
          </w:p>
        </w:tc>
      </w:tr>
      <w:tr w:rsidR="00296578" w:rsidRPr="008B3FAA" w14:paraId="0085861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AF99921"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247439CB" w14:textId="77777777" w:rsidR="00296578" w:rsidRPr="008B3FAA" w:rsidRDefault="00296578" w:rsidP="00CD5AFC">
            <w:pPr>
              <w:jc w:val="center"/>
              <w:rPr>
                <w:color w:val="000000"/>
              </w:rPr>
            </w:pPr>
            <w:r w:rsidRPr="008B3FAA">
              <w:rPr>
                <w:color w:val="000000"/>
              </w:rPr>
              <w:t>8320021090</w:t>
            </w:r>
          </w:p>
        </w:tc>
        <w:tc>
          <w:tcPr>
            <w:tcW w:w="840" w:type="dxa"/>
            <w:tcBorders>
              <w:top w:val="nil"/>
              <w:left w:val="nil"/>
              <w:bottom w:val="single" w:sz="4" w:space="0" w:color="000000"/>
              <w:right w:val="single" w:sz="4" w:space="0" w:color="000000"/>
            </w:tcBorders>
            <w:shd w:val="clear" w:color="auto" w:fill="auto"/>
            <w:vAlign w:val="center"/>
            <w:hideMark/>
          </w:tcPr>
          <w:p w14:paraId="19D9DA12"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58F964A" w14:textId="77777777" w:rsidR="00296578" w:rsidRPr="008B3FAA" w:rsidRDefault="00296578" w:rsidP="00CD5AFC">
            <w:pPr>
              <w:jc w:val="center"/>
              <w:rPr>
                <w:color w:val="000000"/>
              </w:rPr>
            </w:pPr>
            <w:r w:rsidRPr="008B3FAA">
              <w:rPr>
                <w:color w:val="000000"/>
              </w:rPr>
              <w:t>22,61</w:t>
            </w:r>
          </w:p>
        </w:tc>
      </w:tr>
      <w:tr w:rsidR="00296578" w:rsidRPr="008B3FAA" w14:paraId="6CC9EB5D"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1D765888" w14:textId="77777777" w:rsidR="00296578" w:rsidRPr="008B3FAA" w:rsidRDefault="00296578" w:rsidP="00CD5AFC">
            <w:pPr>
              <w:jc w:val="center"/>
              <w:rPr>
                <w:color w:val="000000"/>
              </w:rPr>
            </w:pPr>
            <w:r w:rsidRPr="008B3FAA">
              <w:rPr>
                <w:color w:val="000000"/>
              </w:rPr>
              <w:t>Осуществление полномочий на составление (изменение) списков кандидатов в присяжные заседатели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602F1F04" w14:textId="77777777" w:rsidR="00296578" w:rsidRPr="008B3FAA" w:rsidRDefault="00296578" w:rsidP="00CD5AFC">
            <w:pPr>
              <w:jc w:val="center"/>
              <w:rPr>
                <w:color w:val="000000"/>
              </w:rPr>
            </w:pPr>
            <w:r w:rsidRPr="008B3FAA">
              <w:rPr>
                <w:color w:val="000000"/>
              </w:rPr>
              <w:t>8320051200</w:t>
            </w:r>
          </w:p>
        </w:tc>
        <w:tc>
          <w:tcPr>
            <w:tcW w:w="840" w:type="dxa"/>
            <w:tcBorders>
              <w:top w:val="nil"/>
              <w:left w:val="nil"/>
              <w:bottom w:val="single" w:sz="4" w:space="0" w:color="000000"/>
              <w:right w:val="single" w:sz="4" w:space="0" w:color="000000"/>
            </w:tcBorders>
            <w:shd w:val="clear" w:color="FFFFFF" w:fill="FFFFFF"/>
            <w:vAlign w:val="center"/>
            <w:hideMark/>
          </w:tcPr>
          <w:p w14:paraId="0AC5B7F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E2FD9F8" w14:textId="77777777" w:rsidR="00296578" w:rsidRPr="008B3FAA" w:rsidRDefault="00296578" w:rsidP="00CD5AFC">
            <w:pPr>
              <w:jc w:val="center"/>
              <w:rPr>
                <w:color w:val="000000"/>
              </w:rPr>
            </w:pPr>
            <w:r w:rsidRPr="008B3FAA">
              <w:rPr>
                <w:color w:val="000000"/>
              </w:rPr>
              <w:t>11,75</w:t>
            </w:r>
          </w:p>
        </w:tc>
      </w:tr>
      <w:tr w:rsidR="00296578" w:rsidRPr="008B3FAA" w14:paraId="033F994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9573AAF"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27314A1" w14:textId="77777777" w:rsidR="00296578" w:rsidRPr="008B3FAA" w:rsidRDefault="00296578" w:rsidP="00CD5AFC">
            <w:pPr>
              <w:jc w:val="center"/>
              <w:rPr>
                <w:color w:val="000000"/>
              </w:rPr>
            </w:pPr>
            <w:r w:rsidRPr="008B3FAA">
              <w:rPr>
                <w:color w:val="000000"/>
              </w:rPr>
              <w:t>8320051200</w:t>
            </w:r>
          </w:p>
        </w:tc>
        <w:tc>
          <w:tcPr>
            <w:tcW w:w="840" w:type="dxa"/>
            <w:tcBorders>
              <w:top w:val="nil"/>
              <w:left w:val="nil"/>
              <w:bottom w:val="single" w:sz="4" w:space="0" w:color="000000"/>
              <w:right w:val="single" w:sz="4" w:space="0" w:color="000000"/>
            </w:tcBorders>
            <w:shd w:val="clear" w:color="auto" w:fill="auto"/>
            <w:vAlign w:val="center"/>
            <w:hideMark/>
          </w:tcPr>
          <w:p w14:paraId="53EB4226"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3558799" w14:textId="77777777" w:rsidR="00296578" w:rsidRPr="008B3FAA" w:rsidRDefault="00296578" w:rsidP="00CD5AFC">
            <w:pPr>
              <w:jc w:val="center"/>
              <w:rPr>
                <w:color w:val="000000"/>
              </w:rPr>
            </w:pPr>
            <w:r w:rsidRPr="008B3FAA">
              <w:rPr>
                <w:color w:val="000000"/>
              </w:rPr>
              <w:t>11,75</w:t>
            </w:r>
          </w:p>
        </w:tc>
      </w:tr>
      <w:tr w:rsidR="00296578" w:rsidRPr="008B3FAA" w14:paraId="2508A5E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9E70D95"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000E518" w14:textId="77777777" w:rsidR="00296578" w:rsidRPr="008B3FAA" w:rsidRDefault="00296578" w:rsidP="00CD5AFC">
            <w:pPr>
              <w:jc w:val="center"/>
              <w:rPr>
                <w:color w:val="000000"/>
              </w:rPr>
            </w:pPr>
            <w:r w:rsidRPr="008B3FAA">
              <w:rPr>
                <w:color w:val="000000"/>
              </w:rPr>
              <w:t>8320051200</w:t>
            </w:r>
          </w:p>
        </w:tc>
        <w:tc>
          <w:tcPr>
            <w:tcW w:w="840" w:type="dxa"/>
            <w:tcBorders>
              <w:top w:val="nil"/>
              <w:left w:val="nil"/>
              <w:bottom w:val="single" w:sz="4" w:space="0" w:color="000000"/>
              <w:right w:val="single" w:sz="4" w:space="0" w:color="000000"/>
            </w:tcBorders>
            <w:shd w:val="clear" w:color="auto" w:fill="auto"/>
            <w:vAlign w:val="center"/>
            <w:hideMark/>
          </w:tcPr>
          <w:p w14:paraId="6D61C40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AA91E9F" w14:textId="77777777" w:rsidR="00296578" w:rsidRPr="008B3FAA" w:rsidRDefault="00296578" w:rsidP="00CD5AFC">
            <w:pPr>
              <w:jc w:val="center"/>
              <w:rPr>
                <w:color w:val="000000"/>
              </w:rPr>
            </w:pPr>
            <w:r w:rsidRPr="008B3FAA">
              <w:rPr>
                <w:color w:val="000000"/>
              </w:rPr>
              <w:t>11,75</w:t>
            </w:r>
          </w:p>
        </w:tc>
      </w:tr>
      <w:tr w:rsidR="00296578" w:rsidRPr="008B3FAA" w14:paraId="60D577BF"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57D0AD0F" w14:textId="77777777" w:rsidR="00296578" w:rsidRPr="008B3FAA" w:rsidRDefault="00296578" w:rsidP="00CD5AFC">
            <w:pPr>
              <w:jc w:val="center"/>
              <w:rPr>
                <w:color w:val="000000"/>
              </w:rPr>
            </w:pPr>
            <w:r w:rsidRPr="008B3FAA">
              <w:rPr>
                <w:color w:val="000000"/>
              </w:rPr>
              <w:t>Осуществление полномочий Российской Федерации на государственную регистрацию актов гражданского состояния</w:t>
            </w:r>
          </w:p>
        </w:tc>
        <w:tc>
          <w:tcPr>
            <w:tcW w:w="1540" w:type="dxa"/>
            <w:tcBorders>
              <w:top w:val="nil"/>
              <w:left w:val="nil"/>
              <w:bottom w:val="single" w:sz="4" w:space="0" w:color="000000"/>
              <w:right w:val="single" w:sz="4" w:space="0" w:color="000000"/>
            </w:tcBorders>
            <w:shd w:val="clear" w:color="auto" w:fill="auto"/>
            <w:vAlign w:val="center"/>
            <w:hideMark/>
          </w:tcPr>
          <w:p w14:paraId="7B8C101B" w14:textId="77777777" w:rsidR="00296578" w:rsidRPr="008B3FAA" w:rsidRDefault="00296578" w:rsidP="00CD5AFC">
            <w:pPr>
              <w:jc w:val="center"/>
              <w:rPr>
                <w:color w:val="000000"/>
              </w:rPr>
            </w:pPr>
            <w:r w:rsidRPr="008B3FAA">
              <w:rPr>
                <w:color w:val="000000"/>
              </w:rPr>
              <w:t>8320059300</w:t>
            </w:r>
          </w:p>
        </w:tc>
        <w:tc>
          <w:tcPr>
            <w:tcW w:w="840" w:type="dxa"/>
            <w:tcBorders>
              <w:top w:val="nil"/>
              <w:left w:val="nil"/>
              <w:bottom w:val="single" w:sz="4" w:space="0" w:color="000000"/>
              <w:right w:val="single" w:sz="4" w:space="0" w:color="000000"/>
            </w:tcBorders>
            <w:shd w:val="clear" w:color="FFFFFF" w:fill="FFFFFF"/>
            <w:vAlign w:val="center"/>
            <w:hideMark/>
          </w:tcPr>
          <w:p w14:paraId="4752DF1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1450B75" w14:textId="77777777" w:rsidR="00296578" w:rsidRPr="008B3FAA" w:rsidRDefault="00296578" w:rsidP="00CD5AFC">
            <w:pPr>
              <w:jc w:val="center"/>
              <w:rPr>
                <w:color w:val="000000"/>
              </w:rPr>
            </w:pPr>
            <w:r w:rsidRPr="008B3FAA">
              <w:rPr>
                <w:color w:val="000000"/>
              </w:rPr>
              <w:t>5 100,28</w:t>
            </w:r>
          </w:p>
        </w:tc>
      </w:tr>
      <w:tr w:rsidR="00296578" w:rsidRPr="008B3FAA" w14:paraId="47A3D88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85FB7F8" w14:textId="77777777" w:rsidR="00296578" w:rsidRPr="008B3FAA" w:rsidRDefault="00296578" w:rsidP="00CD5AFC">
            <w:pPr>
              <w:jc w:val="center"/>
              <w:rPr>
                <w:color w:val="000000"/>
              </w:rPr>
            </w:pPr>
            <w:r w:rsidRPr="008B3F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0B21A048" w14:textId="77777777" w:rsidR="00296578" w:rsidRPr="008B3FAA" w:rsidRDefault="00296578" w:rsidP="00CD5AFC">
            <w:pPr>
              <w:jc w:val="center"/>
              <w:rPr>
                <w:color w:val="000000"/>
              </w:rPr>
            </w:pPr>
            <w:r w:rsidRPr="008B3FAA">
              <w:rPr>
                <w:color w:val="000000"/>
              </w:rPr>
              <w:t>8320059300</w:t>
            </w:r>
          </w:p>
        </w:tc>
        <w:tc>
          <w:tcPr>
            <w:tcW w:w="840" w:type="dxa"/>
            <w:tcBorders>
              <w:top w:val="nil"/>
              <w:left w:val="nil"/>
              <w:bottom w:val="single" w:sz="4" w:space="0" w:color="000000"/>
              <w:right w:val="single" w:sz="4" w:space="0" w:color="000000"/>
            </w:tcBorders>
            <w:shd w:val="clear" w:color="auto" w:fill="auto"/>
            <w:vAlign w:val="center"/>
            <w:hideMark/>
          </w:tcPr>
          <w:p w14:paraId="240E8EF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D8EBADF" w14:textId="77777777" w:rsidR="00296578" w:rsidRPr="008B3FAA" w:rsidRDefault="00296578" w:rsidP="00CD5AFC">
            <w:pPr>
              <w:jc w:val="center"/>
              <w:rPr>
                <w:color w:val="000000"/>
              </w:rPr>
            </w:pPr>
            <w:r w:rsidRPr="008B3FAA">
              <w:rPr>
                <w:color w:val="000000"/>
              </w:rPr>
              <w:t>4 500,31</w:t>
            </w:r>
          </w:p>
        </w:tc>
      </w:tr>
      <w:tr w:rsidR="00296578" w:rsidRPr="008B3FAA" w14:paraId="0B0E1EA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3B57805"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3CA49A3" w14:textId="77777777" w:rsidR="00296578" w:rsidRPr="008B3FAA" w:rsidRDefault="00296578" w:rsidP="00CD5AFC">
            <w:pPr>
              <w:jc w:val="center"/>
              <w:rPr>
                <w:color w:val="000000"/>
              </w:rPr>
            </w:pPr>
            <w:r w:rsidRPr="008B3FAA">
              <w:rPr>
                <w:color w:val="000000"/>
              </w:rPr>
              <w:t>8320059300</w:t>
            </w:r>
          </w:p>
        </w:tc>
        <w:tc>
          <w:tcPr>
            <w:tcW w:w="840" w:type="dxa"/>
            <w:tcBorders>
              <w:top w:val="nil"/>
              <w:left w:val="nil"/>
              <w:bottom w:val="single" w:sz="4" w:space="0" w:color="000000"/>
              <w:right w:val="single" w:sz="4" w:space="0" w:color="000000"/>
            </w:tcBorders>
            <w:shd w:val="clear" w:color="auto" w:fill="auto"/>
            <w:vAlign w:val="center"/>
            <w:hideMark/>
          </w:tcPr>
          <w:p w14:paraId="5277A265"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29DCEAA" w14:textId="77777777" w:rsidR="00296578" w:rsidRPr="008B3FAA" w:rsidRDefault="00296578" w:rsidP="00CD5AFC">
            <w:pPr>
              <w:jc w:val="center"/>
              <w:rPr>
                <w:color w:val="000000"/>
              </w:rPr>
            </w:pPr>
            <w:r w:rsidRPr="008B3FAA">
              <w:rPr>
                <w:color w:val="000000"/>
              </w:rPr>
              <w:t>4 500,31</w:t>
            </w:r>
          </w:p>
        </w:tc>
      </w:tr>
      <w:tr w:rsidR="00296578" w:rsidRPr="008B3FAA" w14:paraId="54B0AB4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7BAF723"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AA7C6F8" w14:textId="77777777" w:rsidR="00296578" w:rsidRPr="008B3FAA" w:rsidRDefault="00296578" w:rsidP="00CD5AFC">
            <w:pPr>
              <w:jc w:val="center"/>
              <w:rPr>
                <w:color w:val="000000"/>
              </w:rPr>
            </w:pPr>
            <w:r w:rsidRPr="008B3FAA">
              <w:rPr>
                <w:color w:val="000000"/>
              </w:rPr>
              <w:t>8320059300</w:t>
            </w:r>
          </w:p>
        </w:tc>
        <w:tc>
          <w:tcPr>
            <w:tcW w:w="840" w:type="dxa"/>
            <w:tcBorders>
              <w:top w:val="nil"/>
              <w:left w:val="nil"/>
              <w:bottom w:val="single" w:sz="4" w:space="0" w:color="000000"/>
              <w:right w:val="single" w:sz="4" w:space="0" w:color="000000"/>
            </w:tcBorders>
            <w:shd w:val="clear" w:color="auto" w:fill="auto"/>
            <w:vAlign w:val="center"/>
            <w:hideMark/>
          </w:tcPr>
          <w:p w14:paraId="3188D5FC"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985FFBB" w14:textId="77777777" w:rsidR="00296578" w:rsidRPr="008B3FAA" w:rsidRDefault="00296578" w:rsidP="00CD5AFC">
            <w:pPr>
              <w:jc w:val="center"/>
              <w:rPr>
                <w:color w:val="000000"/>
              </w:rPr>
            </w:pPr>
            <w:r w:rsidRPr="008B3FAA">
              <w:rPr>
                <w:color w:val="000000"/>
              </w:rPr>
              <w:t>400,00</w:t>
            </w:r>
          </w:p>
        </w:tc>
      </w:tr>
      <w:tr w:rsidR="00296578" w:rsidRPr="008B3FAA" w14:paraId="0D7DD2B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8A8D1A4"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F7F2F30" w14:textId="77777777" w:rsidR="00296578" w:rsidRPr="008B3FAA" w:rsidRDefault="00296578" w:rsidP="00CD5AFC">
            <w:pPr>
              <w:jc w:val="center"/>
              <w:rPr>
                <w:color w:val="000000"/>
              </w:rPr>
            </w:pPr>
            <w:r w:rsidRPr="008B3FAA">
              <w:rPr>
                <w:color w:val="000000"/>
              </w:rPr>
              <w:t>8320059300</w:t>
            </w:r>
          </w:p>
        </w:tc>
        <w:tc>
          <w:tcPr>
            <w:tcW w:w="840" w:type="dxa"/>
            <w:tcBorders>
              <w:top w:val="nil"/>
              <w:left w:val="nil"/>
              <w:bottom w:val="single" w:sz="4" w:space="0" w:color="000000"/>
              <w:right w:val="single" w:sz="4" w:space="0" w:color="000000"/>
            </w:tcBorders>
            <w:shd w:val="clear" w:color="auto" w:fill="auto"/>
            <w:vAlign w:val="center"/>
            <w:hideMark/>
          </w:tcPr>
          <w:p w14:paraId="6D41F729"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6B3DEFA" w14:textId="77777777" w:rsidR="00296578" w:rsidRPr="008B3FAA" w:rsidRDefault="00296578" w:rsidP="00CD5AFC">
            <w:pPr>
              <w:jc w:val="center"/>
              <w:rPr>
                <w:color w:val="000000"/>
              </w:rPr>
            </w:pPr>
            <w:r w:rsidRPr="008B3FAA">
              <w:rPr>
                <w:color w:val="000000"/>
              </w:rPr>
              <w:t>400,00</w:t>
            </w:r>
          </w:p>
        </w:tc>
      </w:tr>
      <w:tr w:rsidR="00296578" w:rsidRPr="008B3FAA" w14:paraId="2C3DF85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F08C125" w14:textId="77777777" w:rsidR="00296578" w:rsidRPr="008B3FAA" w:rsidRDefault="00296578" w:rsidP="00CD5AFC">
            <w:pPr>
              <w:jc w:val="center"/>
              <w:rPr>
                <w:color w:val="000000"/>
              </w:rPr>
            </w:pPr>
            <w:r w:rsidRPr="008B3FAA">
              <w:rPr>
                <w:color w:val="00000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7DE6710B" w14:textId="77777777" w:rsidR="00296578" w:rsidRPr="008B3FAA" w:rsidRDefault="00296578" w:rsidP="00CD5AFC">
            <w:pPr>
              <w:jc w:val="center"/>
              <w:rPr>
                <w:color w:val="000000"/>
              </w:rPr>
            </w:pPr>
            <w:r w:rsidRPr="008B3FAA">
              <w:rPr>
                <w:color w:val="000000"/>
              </w:rPr>
              <w:t>8320059300</w:t>
            </w:r>
          </w:p>
        </w:tc>
        <w:tc>
          <w:tcPr>
            <w:tcW w:w="840" w:type="dxa"/>
            <w:tcBorders>
              <w:top w:val="nil"/>
              <w:left w:val="nil"/>
              <w:bottom w:val="single" w:sz="4" w:space="0" w:color="000000"/>
              <w:right w:val="single" w:sz="4" w:space="0" w:color="000000"/>
            </w:tcBorders>
            <w:shd w:val="clear" w:color="auto" w:fill="auto"/>
            <w:vAlign w:val="center"/>
            <w:hideMark/>
          </w:tcPr>
          <w:p w14:paraId="0C8BB394" w14:textId="77777777" w:rsidR="00296578" w:rsidRPr="008B3FAA" w:rsidRDefault="00296578" w:rsidP="00CD5AFC">
            <w:pPr>
              <w:jc w:val="center"/>
              <w:rPr>
                <w:color w:val="000000"/>
              </w:rPr>
            </w:pPr>
            <w:r w:rsidRPr="008B3FAA">
              <w:rPr>
                <w:color w:val="000000"/>
              </w:rPr>
              <w:t>500</w:t>
            </w:r>
          </w:p>
        </w:tc>
        <w:tc>
          <w:tcPr>
            <w:tcW w:w="1660" w:type="dxa"/>
            <w:tcBorders>
              <w:top w:val="nil"/>
              <w:left w:val="nil"/>
              <w:bottom w:val="single" w:sz="4" w:space="0" w:color="000000"/>
              <w:right w:val="single" w:sz="4" w:space="0" w:color="000000"/>
            </w:tcBorders>
            <w:shd w:val="clear" w:color="auto" w:fill="auto"/>
            <w:vAlign w:val="center"/>
            <w:hideMark/>
          </w:tcPr>
          <w:p w14:paraId="6674DC8D" w14:textId="77777777" w:rsidR="00296578" w:rsidRPr="008B3FAA" w:rsidRDefault="00296578" w:rsidP="00CD5AFC">
            <w:pPr>
              <w:jc w:val="center"/>
              <w:rPr>
                <w:color w:val="000000"/>
              </w:rPr>
            </w:pPr>
            <w:r w:rsidRPr="008B3FAA">
              <w:rPr>
                <w:color w:val="000000"/>
              </w:rPr>
              <w:t>199,97</w:t>
            </w:r>
          </w:p>
        </w:tc>
      </w:tr>
      <w:tr w:rsidR="00296578" w:rsidRPr="008B3FAA" w14:paraId="3983DE14"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06E249C" w14:textId="77777777" w:rsidR="00296578" w:rsidRPr="008B3FAA" w:rsidRDefault="00296578" w:rsidP="00CD5AFC">
            <w:pPr>
              <w:jc w:val="center"/>
              <w:rPr>
                <w:color w:val="000000"/>
              </w:rPr>
            </w:pPr>
            <w:r w:rsidRPr="008B3FAA">
              <w:rPr>
                <w:color w:val="000000"/>
              </w:rPr>
              <w:t>Субвенции</w:t>
            </w:r>
          </w:p>
        </w:tc>
        <w:tc>
          <w:tcPr>
            <w:tcW w:w="1540" w:type="dxa"/>
            <w:tcBorders>
              <w:top w:val="nil"/>
              <w:left w:val="nil"/>
              <w:bottom w:val="single" w:sz="4" w:space="0" w:color="000000"/>
              <w:right w:val="single" w:sz="4" w:space="0" w:color="000000"/>
            </w:tcBorders>
            <w:shd w:val="clear" w:color="auto" w:fill="auto"/>
            <w:vAlign w:val="center"/>
            <w:hideMark/>
          </w:tcPr>
          <w:p w14:paraId="7C7F552D" w14:textId="77777777" w:rsidR="00296578" w:rsidRPr="008B3FAA" w:rsidRDefault="00296578" w:rsidP="00CD5AFC">
            <w:pPr>
              <w:jc w:val="center"/>
              <w:rPr>
                <w:color w:val="000000"/>
              </w:rPr>
            </w:pPr>
            <w:r w:rsidRPr="008B3FAA">
              <w:rPr>
                <w:color w:val="000000"/>
              </w:rPr>
              <w:t>8320059300</w:t>
            </w:r>
          </w:p>
        </w:tc>
        <w:tc>
          <w:tcPr>
            <w:tcW w:w="840" w:type="dxa"/>
            <w:tcBorders>
              <w:top w:val="nil"/>
              <w:left w:val="nil"/>
              <w:bottom w:val="single" w:sz="4" w:space="0" w:color="000000"/>
              <w:right w:val="single" w:sz="4" w:space="0" w:color="000000"/>
            </w:tcBorders>
            <w:shd w:val="clear" w:color="auto" w:fill="auto"/>
            <w:vAlign w:val="center"/>
            <w:hideMark/>
          </w:tcPr>
          <w:p w14:paraId="3BF39DC1" w14:textId="77777777" w:rsidR="00296578" w:rsidRPr="008B3FAA" w:rsidRDefault="00296578" w:rsidP="00CD5AFC">
            <w:pPr>
              <w:jc w:val="center"/>
              <w:rPr>
                <w:color w:val="000000"/>
              </w:rPr>
            </w:pPr>
            <w:r w:rsidRPr="008B3FAA">
              <w:rPr>
                <w:color w:val="000000"/>
              </w:rPr>
              <w:t>530</w:t>
            </w:r>
          </w:p>
        </w:tc>
        <w:tc>
          <w:tcPr>
            <w:tcW w:w="1660" w:type="dxa"/>
            <w:tcBorders>
              <w:top w:val="nil"/>
              <w:left w:val="nil"/>
              <w:bottom w:val="single" w:sz="4" w:space="0" w:color="000000"/>
              <w:right w:val="single" w:sz="4" w:space="0" w:color="000000"/>
            </w:tcBorders>
            <w:shd w:val="clear" w:color="auto" w:fill="auto"/>
            <w:vAlign w:val="center"/>
            <w:hideMark/>
          </w:tcPr>
          <w:p w14:paraId="0BF7B914" w14:textId="77777777" w:rsidR="00296578" w:rsidRPr="008B3FAA" w:rsidRDefault="00296578" w:rsidP="00CD5AFC">
            <w:pPr>
              <w:jc w:val="center"/>
              <w:rPr>
                <w:color w:val="000000"/>
              </w:rPr>
            </w:pPr>
            <w:r w:rsidRPr="008B3FAA">
              <w:rPr>
                <w:color w:val="000000"/>
              </w:rPr>
              <w:t>199,97</w:t>
            </w:r>
          </w:p>
        </w:tc>
      </w:tr>
      <w:tr w:rsidR="00296578" w:rsidRPr="008B3FAA" w14:paraId="404830D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2EB6662" w14:textId="77777777" w:rsidR="00296578" w:rsidRPr="008B3FAA" w:rsidRDefault="00296578" w:rsidP="00CD5AFC">
            <w:pPr>
              <w:jc w:val="center"/>
              <w:rPr>
                <w:color w:val="000000"/>
              </w:rPr>
            </w:pPr>
            <w:r w:rsidRPr="008B3FAA">
              <w:rPr>
                <w:color w:val="000000"/>
              </w:rPr>
              <w:t>Обеспечение деятельности Контрольно-счетной палаты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6BC36B28" w14:textId="77777777" w:rsidR="00296578" w:rsidRPr="008B3FAA" w:rsidRDefault="00296578" w:rsidP="00CD5AFC">
            <w:pPr>
              <w:jc w:val="center"/>
              <w:rPr>
                <w:color w:val="000000"/>
              </w:rPr>
            </w:pPr>
            <w:r w:rsidRPr="008B3FAA">
              <w:rPr>
                <w:color w:val="000000"/>
              </w:rPr>
              <w:t>8400000000</w:t>
            </w:r>
          </w:p>
        </w:tc>
        <w:tc>
          <w:tcPr>
            <w:tcW w:w="840" w:type="dxa"/>
            <w:tcBorders>
              <w:top w:val="nil"/>
              <w:left w:val="nil"/>
              <w:bottom w:val="single" w:sz="4" w:space="0" w:color="000000"/>
              <w:right w:val="single" w:sz="4" w:space="0" w:color="000000"/>
            </w:tcBorders>
            <w:shd w:val="clear" w:color="auto" w:fill="auto"/>
            <w:vAlign w:val="center"/>
            <w:hideMark/>
          </w:tcPr>
          <w:p w14:paraId="42F2C82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6F56C49" w14:textId="77777777" w:rsidR="00296578" w:rsidRPr="008B3FAA" w:rsidRDefault="00296578" w:rsidP="00CD5AFC">
            <w:pPr>
              <w:jc w:val="center"/>
              <w:rPr>
                <w:color w:val="000000"/>
              </w:rPr>
            </w:pPr>
            <w:r w:rsidRPr="008B3FAA">
              <w:rPr>
                <w:color w:val="000000"/>
              </w:rPr>
              <w:t>7 136,60</w:t>
            </w:r>
          </w:p>
        </w:tc>
      </w:tr>
      <w:tr w:rsidR="00296578" w:rsidRPr="008B3FAA" w14:paraId="5AFD46D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C869FEB" w14:textId="77777777" w:rsidR="00296578" w:rsidRPr="008B3FAA" w:rsidRDefault="00296578" w:rsidP="00CD5AFC">
            <w:pPr>
              <w:jc w:val="center"/>
              <w:rPr>
                <w:color w:val="000000"/>
              </w:rPr>
            </w:pPr>
            <w:r w:rsidRPr="008B3FAA">
              <w:rPr>
                <w:color w:val="000000"/>
              </w:rPr>
              <w:t>Аппарат Контрольно-счетной палаты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43B1BEDB" w14:textId="77777777" w:rsidR="00296578" w:rsidRPr="008B3FAA" w:rsidRDefault="00296578" w:rsidP="00CD5AFC">
            <w:pPr>
              <w:jc w:val="center"/>
              <w:rPr>
                <w:color w:val="000000"/>
              </w:rPr>
            </w:pPr>
            <w:r w:rsidRPr="008B3FAA">
              <w:rPr>
                <w:color w:val="000000"/>
              </w:rPr>
              <w:t>8420000000</w:t>
            </w:r>
          </w:p>
        </w:tc>
        <w:tc>
          <w:tcPr>
            <w:tcW w:w="840" w:type="dxa"/>
            <w:tcBorders>
              <w:top w:val="nil"/>
              <w:left w:val="nil"/>
              <w:bottom w:val="single" w:sz="4" w:space="0" w:color="000000"/>
              <w:right w:val="single" w:sz="4" w:space="0" w:color="000000"/>
            </w:tcBorders>
            <w:shd w:val="clear" w:color="auto" w:fill="auto"/>
            <w:vAlign w:val="center"/>
            <w:hideMark/>
          </w:tcPr>
          <w:p w14:paraId="14F3B226"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6406266E" w14:textId="77777777" w:rsidR="00296578" w:rsidRPr="008B3FAA" w:rsidRDefault="00296578" w:rsidP="00CD5AFC">
            <w:pPr>
              <w:jc w:val="center"/>
              <w:rPr>
                <w:color w:val="000000"/>
              </w:rPr>
            </w:pPr>
            <w:r w:rsidRPr="008B3FAA">
              <w:rPr>
                <w:color w:val="000000"/>
              </w:rPr>
              <w:t>7 136,60</w:t>
            </w:r>
          </w:p>
        </w:tc>
      </w:tr>
      <w:tr w:rsidR="00296578" w:rsidRPr="008B3FAA" w14:paraId="3D48F60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4194849F" w14:textId="77777777" w:rsidR="00296578" w:rsidRPr="008B3FAA" w:rsidRDefault="00296578" w:rsidP="00CD5AFC">
            <w:pPr>
              <w:jc w:val="center"/>
              <w:rPr>
                <w:color w:val="000000"/>
              </w:rPr>
            </w:pPr>
            <w:r w:rsidRPr="008B3FAA">
              <w:rPr>
                <w:color w:val="000000"/>
              </w:rPr>
              <w:t>Расходы на выплаты по оплате труда работников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79B096A8" w14:textId="77777777" w:rsidR="00296578" w:rsidRPr="008B3FAA" w:rsidRDefault="00296578" w:rsidP="00CD5AFC">
            <w:pPr>
              <w:jc w:val="center"/>
              <w:rPr>
                <w:color w:val="000000"/>
              </w:rPr>
            </w:pPr>
            <w:r w:rsidRPr="008B3FAA">
              <w:rPr>
                <w:color w:val="000000"/>
              </w:rPr>
              <w:t>8420000010</w:t>
            </w:r>
          </w:p>
        </w:tc>
        <w:tc>
          <w:tcPr>
            <w:tcW w:w="840" w:type="dxa"/>
            <w:tcBorders>
              <w:top w:val="nil"/>
              <w:left w:val="nil"/>
              <w:bottom w:val="single" w:sz="4" w:space="0" w:color="000000"/>
              <w:right w:val="single" w:sz="4" w:space="0" w:color="000000"/>
            </w:tcBorders>
            <w:shd w:val="clear" w:color="FFFFFF" w:fill="FFFFFF"/>
            <w:vAlign w:val="center"/>
            <w:hideMark/>
          </w:tcPr>
          <w:p w14:paraId="0690B58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88FBCBF" w14:textId="77777777" w:rsidR="00296578" w:rsidRPr="008B3FAA" w:rsidRDefault="00296578" w:rsidP="00CD5AFC">
            <w:pPr>
              <w:jc w:val="center"/>
              <w:rPr>
                <w:color w:val="000000"/>
              </w:rPr>
            </w:pPr>
            <w:r w:rsidRPr="008B3FAA">
              <w:rPr>
                <w:color w:val="000000"/>
              </w:rPr>
              <w:t>5 896,57</w:t>
            </w:r>
          </w:p>
        </w:tc>
      </w:tr>
      <w:tr w:rsidR="00296578" w:rsidRPr="008B3FAA" w14:paraId="7B4AF687"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3125FB4"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2EE3FF9" w14:textId="77777777" w:rsidR="00296578" w:rsidRPr="008B3FAA" w:rsidRDefault="00296578" w:rsidP="00CD5AFC">
            <w:pPr>
              <w:jc w:val="center"/>
              <w:rPr>
                <w:color w:val="000000"/>
              </w:rPr>
            </w:pPr>
            <w:r w:rsidRPr="008B3FAA">
              <w:rPr>
                <w:color w:val="000000"/>
              </w:rPr>
              <w:t>8420000010</w:t>
            </w:r>
          </w:p>
        </w:tc>
        <w:tc>
          <w:tcPr>
            <w:tcW w:w="840" w:type="dxa"/>
            <w:tcBorders>
              <w:top w:val="nil"/>
              <w:left w:val="nil"/>
              <w:bottom w:val="single" w:sz="4" w:space="0" w:color="000000"/>
              <w:right w:val="single" w:sz="4" w:space="0" w:color="000000"/>
            </w:tcBorders>
            <w:shd w:val="clear" w:color="auto" w:fill="auto"/>
            <w:vAlign w:val="center"/>
            <w:hideMark/>
          </w:tcPr>
          <w:p w14:paraId="69192D8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5F3F6AD" w14:textId="77777777" w:rsidR="00296578" w:rsidRPr="008B3FAA" w:rsidRDefault="00296578" w:rsidP="00CD5AFC">
            <w:pPr>
              <w:jc w:val="center"/>
              <w:rPr>
                <w:color w:val="000000"/>
              </w:rPr>
            </w:pPr>
            <w:r w:rsidRPr="008B3FAA">
              <w:rPr>
                <w:color w:val="000000"/>
              </w:rPr>
              <w:t>5 896,57</w:t>
            </w:r>
          </w:p>
        </w:tc>
      </w:tr>
      <w:tr w:rsidR="00296578" w:rsidRPr="008B3FAA" w14:paraId="2105CDF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5E09547"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3CB7E91" w14:textId="77777777" w:rsidR="00296578" w:rsidRPr="008B3FAA" w:rsidRDefault="00296578" w:rsidP="00CD5AFC">
            <w:pPr>
              <w:jc w:val="center"/>
              <w:rPr>
                <w:color w:val="000000"/>
              </w:rPr>
            </w:pPr>
            <w:r w:rsidRPr="008B3FAA">
              <w:rPr>
                <w:color w:val="000000"/>
              </w:rPr>
              <w:t>8420000010</w:t>
            </w:r>
          </w:p>
        </w:tc>
        <w:tc>
          <w:tcPr>
            <w:tcW w:w="840" w:type="dxa"/>
            <w:tcBorders>
              <w:top w:val="nil"/>
              <w:left w:val="nil"/>
              <w:bottom w:val="single" w:sz="4" w:space="0" w:color="000000"/>
              <w:right w:val="single" w:sz="4" w:space="0" w:color="000000"/>
            </w:tcBorders>
            <w:shd w:val="clear" w:color="auto" w:fill="auto"/>
            <w:vAlign w:val="center"/>
            <w:hideMark/>
          </w:tcPr>
          <w:p w14:paraId="00C335E1"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BF6AADD" w14:textId="77777777" w:rsidR="00296578" w:rsidRPr="008B3FAA" w:rsidRDefault="00296578" w:rsidP="00CD5AFC">
            <w:pPr>
              <w:jc w:val="center"/>
              <w:rPr>
                <w:color w:val="000000"/>
              </w:rPr>
            </w:pPr>
            <w:r w:rsidRPr="008B3FAA">
              <w:rPr>
                <w:color w:val="000000"/>
              </w:rPr>
              <w:t>5 896,57</w:t>
            </w:r>
          </w:p>
        </w:tc>
      </w:tr>
      <w:tr w:rsidR="00296578" w:rsidRPr="008B3FAA" w14:paraId="1C5B283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76BBF87D" w14:textId="77777777" w:rsidR="00296578" w:rsidRPr="008B3FAA" w:rsidRDefault="00296578" w:rsidP="00CD5AFC">
            <w:pPr>
              <w:jc w:val="center"/>
              <w:rPr>
                <w:color w:val="000000"/>
              </w:rPr>
            </w:pPr>
            <w:r w:rsidRPr="008B3FAA">
              <w:rPr>
                <w:color w:val="000000"/>
              </w:rPr>
              <w:t>Расходы на обеспечение функций органов местного самоуправления</w:t>
            </w:r>
          </w:p>
        </w:tc>
        <w:tc>
          <w:tcPr>
            <w:tcW w:w="1540" w:type="dxa"/>
            <w:tcBorders>
              <w:top w:val="nil"/>
              <w:left w:val="nil"/>
              <w:bottom w:val="single" w:sz="4" w:space="0" w:color="000000"/>
              <w:right w:val="single" w:sz="4" w:space="0" w:color="000000"/>
            </w:tcBorders>
            <w:shd w:val="clear" w:color="auto" w:fill="auto"/>
            <w:vAlign w:val="center"/>
            <w:hideMark/>
          </w:tcPr>
          <w:p w14:paraId="2438B93D" w14:textId="77777777" w:rsidR="00296578" w:rsidRPr="008B3FAA" w:rsidRDefault="00296578" w:rsidP="00CD5AFC">
            <w:pPr>
              <w:jc w:val="center"/>
              <w:rPr>
                <w:color w:val="000000"/>
              </w:rPr>
            </w:pPr>
            <w:r w:rsidRPr="008B3FAA">
              <w:rPr>
                <w:color w:val="000000"/>
              </w:rPr>
              <w:t>8420000020</w:t>
            </w:r>
          </w:p>
        </w:tc>
        <w:tc>
          <w:tcPr>
            <w:tcW w:w="840" w:type="dxa"/>
            <w:tcBorders>
              <w:top w:val="nil"/>
              <w:left w:val="nil"/>
              <w:bottom w:val="single" w:sz="4" w:space="0" w:color="000000"/>
              <w:right w:val="single" w:sz="4" w:space="0" w:color="000000"/>
            </w:tcBorders>
            <w:shd w:val="clear" w:color="FFFFFF" w:fill="FFFFFF"/>
            <w:vAlign w:val="center"/>
            <w:hideMark/>
          </w:tcPr>
          <w:p w14:paraId="2F272D4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D01E281" w14:textId="77777777" w:rsidR="00296578" w:rsidRPr="008B3FAA" w:rsidRDefault="00296578" w:rsidP="00CD5AFC">
            <w:pPr>
              <w:jc w:val="center"/>
              <w:rPr>
                <w:color w:val="000000"/>
              </w:rPr>
            </w:pPr>
            <w:r w:rsidRPr="008B3FAA">
              <w:rPr>
                <w:color w:val="000000"/>
              </w:rPr>
              <w:t>779,21</w:t>
            </w:r>
          </w:p>
        </w:tc>
      </w:tr>
      <w:tr w:rsidR="00296578" w:rsidRPr="008B3FAA" w14:paraId="7683704A"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0216B30"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D1A01A7" w14:textId="77777777" w:rsidR="00296578" w:rsidRPr="008B3FAA" w:rsidRDefault="00296578" w:rsidP="00CD5AFC">
            <w:pPr>
              <w:jc w:val="center"/>
              <w:rPr>
                <w:color w:val="000000"/>
              </w:rPr>
            </w:pPr>
            <w:r w:rsidRPr="008B3FAA">
              <w:rPr>
                <w:color w:val="000000"/>
              </w:rPr>
              <w:t>8420000020</w:t>
            </w:r>
          </w:p>
        </w:tc>
        <w:tc>
          <w:tcPr>
            <w:tcW w:w="840" w:type="dxa"/>
            <w:tcBorders>
              <w:top w:val="nil"/>
              <w:left w:val="nil"/>
              <w:bottom w:val="single" w:sz="4" w:space="0" w:color="000000"/>
              <w:right w:val="single" w:sz="4" w:space="0" w:color="000000"/>
            </w:tcBorders>
            <w:shd w:val="clear" w:color="auto" w:fill="auto"/>
            <w:vAlign w:val="center"/>
            <w:hideMark/>
          </w:tcPr>
          <w:p w14:paraId="79BE4F3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4F0D761" w14:textId="77777777" w:rsidR="00296578" w:rsidRPr="008B3FAA" w:rsidRDefault="00296578" w:rsidP="00CD5AFC">
            <w:pPr>
              <w:jc w:val="center"/>
              <w:rPr>
                <w:color w:val="000000"/>
              </w:rPr>
            </w:pPr>
            <w:r w:rsidRPr="008B3FAA">
              <w:rPr>
                <w:color w:val="000000"/>
              </w:rPr>
              <w:t>385,44</w:t>
            </w:r>
          </w:p>
        </w:tc>
      </w:tr>
      <w:tr w:rsidR="00296578" w:rsidRPr="008B3FAA" w14:paraId="685EE72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B77AEBC"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297732D9" w14:textId="77777777" w:rsidR="00296578" w:rsidRPr="008B3FAA" w:rsidRDefault="00296578" w:rsidP="00CD5AFC">
            <w:pPr>
              <w:jc w:val="center"/>
              <w:rPr>
                <w:color w:val="000000"/>
              </w:rPr>
            </w:pPr>
            <w:r w:rsidRPr="008B3FAA">
              <w:rPr>
                <w:color w:val="000000"/>
              </w:rPr>
              <w:t>8420000020</w:t>
            </w:r>
          </w:p>
        </w:tc>
        <w:tc>
          <w:tcPr>
            <w:tcW w:w="840" w:type="dxa"/>
            <w:tcBorders>
              <w:top w:val="nil"/>
              <w:left w:val="nil"/>
              <w:bottom w:val="single" w:sz="4" w:space="0" w:color="000000"/>
              <w:right w:val="single" w:sz="4" w:space="0" w:color="000000"/>
            </w:tcBorders>
            <w:shd w:val="clear" w:color="auto" w:fill="auto"/>
            <w:vAlign w:val="center"/>
            <w:hideMark/>
          </w:tcPr>
          <w:p w14:paraId="5CE66C6C"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0EDA50EA" w14:textId="77777777" w:rsidR="00296578" w:rsidRPr="008B3FAA" w:rsidRDefault="00296578" w:rsidP="00CD5AFC">
            <w:pPr>
              <w:jc w:val="center"/>
              <w:rPr>
                <w:color w:val="000000"/>
              </w:rPr>
            </w:pPr>
            <w:r w:rsidRPr="008B3FAA">
              <w:rPr>
                <w:color w:val="000000"/>
              </w:rPr>
              <w:t>385,44</w:t>
            </w:r>
          </w:p>
        </w:tc>
      </w:tr>
      <w:tr w:rsidR="00296578" w:rsidRPr="008B3FAA" w14:paraId="74F0E68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BD62A85"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229ED03" w14:textId="77777777" w:rsidR="00296578" w:rsidRPr="008B3FAA" w:rsidRDefault="00296578" w:rsidP="00CD5AFC">
            <w:pPr>
              <w:jc w:val="center"/>
              <w:rPr>
                <w:color w:val="000000"/>
              </w:rPr>
            </w:pPr>
            <w:r w:rsidRPr="008B3FAA">
              <w:rPr>
                <w:color w:val="000000"/>
              </w:rPr>
              <w:t>8420000020</w:t>
            </w:r>
          </w:p>
        </w:tc>
        <w:tc>
          <w:tcPr>
            <w:tcW w:w="840" w:type="dxa"/>
            <w:tcBorders>
              <w:top w:val="nil"/>
              <w:left w:val="nil"/>
              <w:bottom w:val="single" w:sz="4" w:space="0" w:color="000000"/>
              <w:right w:val="single" w:sz="4" w:space="0" w:color="000000"/>
            </w:tcBorders>
            <w:shd w:val="clear" w:color="auto" w:fill="auto"/>
            <w:vAlign w:val="center"/>
            <w:hideMark/>
          </w:tcPr>
          <w:p w14:paraId="1D764483"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D2F26D0" w14:textId="77777777" w:rsidR="00296578" w:rsidRPr="008B3FAA" w:rsidRDefault="00296578" w:rsidP="00CD5AFC">
            <w:pPr>
              <w:jc w:val="center"/>
              <w:rPr>
                <w:color w:val="000000"/>
              </w:rPr>
            </w:pPr>
            <w:r w:rsidRPr="008B3FAA">
              <w:rPr>
                <w:color w:val="000000"/>
              </w:rPr>
              <w:t>393,77</w:t>
            </w:r>
          </w:p>
        </w:tc>
      </w:tr>
      <w:tr w:rsidR="00296578" w:rsidRPr="008B3FAA" w14:paraId="73BA44B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8C7E71C"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7FA0DF1" w14:textId="77777777" w:rsidR="00296578" w:rsidRPr="008B3FAA" w:rsidRDefault="00296578" w:rsidP="00CD5AFC">
            <w:pPr>
              <w:jc w:val="center"/>
              <w:rPr>
                <w:color w:val="000000"/>
              </w:rPr>
            </w:pPr>
            <w:r w:rsidRPr="008B3FAA">
              <w:rPr>
                <w:color w:val="000000"/>
              </w:rPr>
              <w:t>8420000020</w:t>
            </w:r>
          </w:p>
        </w:tc>
        <w:tc>
          <w:tcPr>
            <w:tcW w:w="840" w:type="dxa"/>
            <w:tcBorders>
              <w:top w:val="nil"/>
              <w:left w:val="nil"/>
              <w:bottom w:val="single" w:sz="4" w:space="0" w:color="000000"/>
              <w:right w:val="single" w:sz="4" w:space="0" w:color="000000"/>
            </w:tcBorders>
            <w:shd w:val="clear" w:color="auto" w:fill="auto"/>
            <w:vAlign w:val="center"/>
            <w:hideMark/>
          </w:tcPr>
          <w:p w14:paraId="1EF59831"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EDC47C6" w14:textId="77777777" w:rsidR="00296578" w:rsidRPr="008B3FAA" w:rsidRDefault="00296578" w:rsidP="00CD5AFC">
            <w:pPr>
              <w:jc w:val="center"/>
              <w:rPr>
                <w:color w:val="000000"/>
              </w:rPr>
            </w:pPr>
            <w:r w:rsidRPr="008B3FAA">
              <w:rPr>
                <w:color w:val="000000"/>
              </w:rPr>
              <w:t>393,77</w:t>
            </w:r>
          </w:p>
        </w:tc>
      </w:tr>
      <w:tr w:rsidR="00296578" w:rsidRPr="008B3FAA" w14:paraId="3A0BBAA7"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4BEA9C0F" w14:textId="77777777" w:rsidR="00296578" w:rsidRPr="008B3FAA" w:rsidRDefault="00296578" w:rsidP="00CD5AFC">
            <w:pPr>
              <w:jc w:val="center"/>
              <w:rPr>
                <w:color w:val="000000"/>
              </w:rPr>
            </w:pPr>
            <w:r w:rsidRPr="008B3FAA">
              <w:rPr>
                <w:color w:val="000000"/>
              </w:rPr>
              <w:t>Переданные полномочия Ванино</w:t>
            </w:r>
          </w:p>
        </w:tc>
        <w:tc>
          <w:tcPr>
            <w:tcW w:w="1540" w:type="dxa"/>
            <w:tcBorders>
              <w:top w:val="nil"/>
              <w:left w:val="nil"/>
              <w:bottom w:val="single" w:sz="4" w:space="0" w:color="000000"/>
              <w:right w:val="single" w:sz="4" w:space="0" w:color="000000"/>
            </w:tcBorders>
            <w:shd w:val="clear" w:color="auto" w:fill="auto"/>
            <w:vAlign w:val="center"/>
            <w:hideMark/>
          </w:tcPr>
          <w:p w14:paraId="0271D03B" w14:textId="77777777" w:rsidR="00296578" w:rsidRPr="008B3FAA" w:rsidRDefault="00296578" w:rsidP="00CD5AFC">
            <w:pPr>
              <w:jc w:val="center"/>
              <w:rPr>
                <w:color w:val="000000"/>
              </w:rPr>
            </w:pPr>
            <w:r w:rsidRPr="008B3FAA">
              <w:rPr>
                <w:color w:val="000000"/>
              </w:rPr>
              <w:t>8420012090</w:t>
            </w:r>
          </w:p>
        </w:tc>
        <w:tc>
          <w:tcPr>
            <w:tcW w:w="840" w:type="dxa"/>
            <w:tcBorders>
              <w:top w:val="nil"/>
              <w:left w:val="nil"/>
              <w:bottom w:val="single" w:sz="4" w:space="0" w:color="000000"/>
              <w:right w:val="single" w:sz="4" w:space="0" w:color="000000"/>
            </w:tcBorders>
            <w:shd w:val="clear" w:color="FFFFFF" w:fill="FFFFFF"/>
            <w:vAlign w:val="center"/>
            <w:hideMark/>
          </w:tcPr>
          <w:p w14:paraId="634E26A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82E7A04" w14:textId="77777777" w:rsidR="00296578" w:rsidRPr="008B3FAA" w:rsidRDefault="00296578" w:rsidP="00CD5AFC">
            <w:pPr>
              <w:jc w:val="center"/>
              <w:rPr>
                <w:color w:val="000000"/>
              </w:rPr>
            </w:pPr>
            <w:r w:rsidRPr="008B3FAA">
              <w:rPr>
                <w:color w:val="000000"/>
              </w:rPr>
              <w:t>232,02</w:t>
            </w:r>
          </w:p>
        </w:tc>
      </w:tr>
      <w:tr w:rsidR="00296578" w:rsidRPr="008B3FAA" w14:paraId="28ABFCC4"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F047248" w14:textId="77777777" w:rsidR="00296578" w:rsidRPr="008B3FAA" w:rsidRDefault="00296578" w:rsidP="00CD5AFC">
            <w:pPr>
              <w:jc w:val="center"/>
              <w:rPr>
                <w:color w:val="000000"/>
              </w:rPr>
            </w:pPr>
            <w:r w:rsidRPr="008B3FAA">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8A1174A" w14:textId="77777777" w:rsidR="00296578" w:rsidRPr="008B3FAA" w:rsidRDefault="00296578" w:rsidP="00CD5AFC">
            <w:pPr>
              <w:jc w:val="center"/>
              <w:rPr>
                <w:color w:val="000000"/>
              </w:rPr>
            </w:pPr>
            <w:r w:rsidRPr="008B3FAA">
              <w:rPr>
                <w:color w:val="000000"/>
              </w:rPr>
              <w:t>8420012090</w:t>
            </w:r>
          </w:p>
        </w:tc>
        <w:tc>
          <w:tcPr>
            <w:tcW w:w="840" w:type="dxa"/>
            <w:tcBorders>
              <w:top w:val="nil"/>
              <w:left w:val="nil"/>
              <w:bottom w:val="single" w:sz="4" w:space="0" w:color="000000"/>
              <w:right w:val="single" w:sz="4" w:space="0" w:color="000000"/>
            </w:tcBorders>
            <w:shd w:val="clear" w:color="auto" w:fill="auto"/>
            <w:vAlign w:val="center"/>
            <w:hideMark/>
          </w:tcPr>
          <w:p w14:paraId="77073158"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69FCF766" w14:textId="77777777" w:rsidR="00296578" w:rsidRPr="008B3FAA" w:rsidRDefault="00296578" w:rsidP="00CD5AFC">
            <w:pPr>
              <w:jc w:val="center"/>
              <w:rPr>
                <w:color w:val="000000"/>
              </w:rPr>
            </w:pPr>
            <w:r w:rsidRPr="008B3FAA">
              <w:rPr>
                <w:color w:val="000000"/>
              </w:rPr>
              <w:t>224,47</w:t>
            </w:r>
          </w:p>
        </w:tc>
      </w:tr>
      <w:tr w:rsidR="00296578" w:rsidRPr="008B3FAA" w14:paraId="36A63B7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90CB694"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27C541A1" w14:textId="77777777" w:rsidR="00296578" w:rsidRPr="008B3FAA" w:rsidRDefault="00296578" w:rsidP="00CD5AFC">
            <w:pPr>
              <w:jc w:val="center"/>
              <w:rPr>
                <w:color w:val="000000"/>
              </w:rPr>
            </w:pPr>
            <w:r w:rsidRPr="008B3FAA">
              <w:rPr>
                <w:color w:val="000000"/>
              </w:rPr>
              <w:t>8420012090</w:t>
            </w:r>
          </w:p>
        </w:tc>
        <w:tc>
          <w:tcPr>
            <w:tcW w:w="840" w:type="dxa"/>
            <w:tcBorders>
              <w:top w:val="nil"/>
              <w:left w:val="nil"/>
              <w:bottom w:val="single" w:sz="4" w:space="0" w:color="000000"/>
              <w:right w:val="single" w:sz="4" w:space="0" w:color="000000"/>
            </w:tcBorders>
            <w:shd w:val="clear" w:color="auto" w:fill="auto"/>
            <w:vAlign w:val="center"/>
            <w:hideMark/>
          </w:tcPr>
          <w:p w14:paraId="55738C9D"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CE635AE" w14:textId="77777777" w:rsidR="00296578" w:rsidRPr="008B3FAA" w:rsidRDefault="00296578" w:rsidP="00CD5AFC">
            <w:pPr>
              <w:jc w:val="center"/>
              <w:rPr>
                <w:color w:val="000000"/>
              </w:rPr>
            </w:pPr>
            <w:r w:rsidRPr="008B3FAA">
              <w:rPr>
                <w:color w:val="000000"/>
              </w:rPr>
              <w:t>224,47</w:t>
            </w:r>
          </w:p>
        </w:tc>
      </w:tr>
      <w:tr w:rsidR="00296578" w:rsidRPr="008B3FAA" w14:paraId="385CEB4B"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244033F"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63D5883" w14:textId="77777777" w:rsidR="00296578" w:rsidRPr="008B3FAA" w:rsidRDefault="00296578" w:rsidP="00CD5AFC">
            <w:pPr>
              <w:jc w:val="center"/>
              <w:rPr>
                <w:color w:val="000000"/>
              </w:rPr>
            </w:pPr>
            <w:r w:rsidRPr="008B3FAA">
              <w:rPr>
                <w:color w:val="000000"/>
              </w:rPr>
              <w:t>8420012090</w:t>
            </w:r>
          </w:p>
        </w:tc>
        <w:tc>
          <w:tcPr>
            <w:tcW w:w="840" w:type="dxa"/>
            <w:tcBorders>
              <w:top w:val="nil"/>
              <w:left w:val="nil"/>
              <w:bottom w:val="single" w:sz="4" w:space="0" w:color="000000"/>
              <w:right w:val="single" w:sz="4" w:space="0" w:color="000000"/>
            </w:tcBorders>
            <w:shd w:val="clear" w:color="auto" w:fill="auto"/>
            <w:vAlign w:val="center"/>
            <w:hideMark/>
          </w:tcPr>
          <w:p w14:paraId="1A795E27"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D1DB95D" w14:textId="77777777" w:rsidR="00296578" w:rsidRPr="008B3FAA" w:rsidRDefault="00296578" w:rsidP="00CD5AFC">
            <w:pPr>
              <w:jc w:val="center"/>
              <w:rPr>
                <w:color w:val="000000"/>
              </w:rPr>
            </w:pPr>
            <w:r w:rsidRPr="008B3FAA">
              <w:rPr>
                <w:color w:val="000000"/>
              </w:rPr>
              <w:t>7,55</w:t>
            </w:r>
          </w:p>
        </w:tc>
      </w:tr>
      <w:tr w:rsidR="00296578" w:rsidRPr="008B3FAA" w14:paraId="1021C14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FBB7329"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53DE0B5" w14:textId="77777777" w:rsidR="00296578" w:rsidRPr="008B3FAA" w:rsidRDefault="00296578" w:rsidP="00CD5AFC">
            <w:pPr>
              <w:jc w:val="center"/>
              <w:rPr>
                <w:color w:val="000000"/>
              </w:rPr>
            </w:pPr>
            <w:r w:rsidRPr="008B3FAA">
              <w:rPr>
                <w:color w:val="000000"/>
              </w:rPr>
              <w:t>8420012090</w:t>
            </w:r>
          </w:p>
        </w:tc>
        <w:tc>
          <w:tcPr>
            <w:tcW w:w="840" w:type="dxa"/>
            <w:tcBorders>
              <w:top w:val="nil"/>
              <w:left w:val="nil"/>
              <w:bottom w:val="single" w:sz="4" w:space="0" w:color="000000"/>
              <w:right w:val="single" w:sz="4" w:space="0" w:color="000000"/>
            </w:tcBorders>
            <w:shd w:val="clear" w:color="auto" w:fill="auto"/>
            <w:vAlign w:val="center"/>
            <w:hideMark/>
          </w:tcPr>
          <w:p w14:paraId="21E2606A"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4998220" w14:textId="77777777" w:rsidR="00296578" w:rsidRPr="008B3FAA" w:rsidRDefault="00296578" w:rsidP="00CD5AFC">
            <w:pPr>
              <w:jc w:val="center"/>
              <w:rPr>
                <w:color w:val="000000"/>
              </w:rPr>
            </w:pPr>
            <w:r w:rsidRPr="008B3FAA">
              <w:rPr>
                <w:color w:val="000000"/>
              </w:rPr>
              <w:t>7,55</w:t>
            </w:r>
          </w:p>
        </w:tc>
      </w:tr>
      <w:tr w:rsidR="00296578" w:rsidRPr="008B3FAA" w14:paraId="2A499A8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7A003E04" w14:textId="77777777" w:rsidR="00296578" w:rsidRPr="008B3FAA" w:rsidRDefault="00296578" w:rsidP="00CD5AFC">
            <w:pPr>
              <w:jc w:val="center"/>
              <w:rPr>
                <w:color w:val="000000"/>
              </w:rPr>
            </w:pPr>
            <w:r w:rsidRPr="008B3FAA">
              <w:rPr>
                <w:color w:val="000000"/>
              </w:rPr>
              <w:t>Переданные полномочия Высокогорный</w:t>
            </w:r>
          </w:p>
        </w:tc>
        <w:tc>
          <w:tcPr>
            <w:tcW w:w="1540" w:type="dxa"/>
            <w:tcBorders>
              <w:top w:val="nil"/>
              <w:left w:val="nil"/>
              <w:bottom w:val="single" w:sz="4" w:space="0" w:color="000000"/>
              <w:right w:val="single" w:sz="4" w:space="0" w:color="000000"/>
            </w:tcBorders>
            <w:shd w:val="clear" w:color="auto" w:fill="auto"/>
            <w:vAlign w:val="center"/>
            <w:hideMark/>
          </w:tcPr>
          <w:p w14:paraId="76582A5E" w14:textId="77777777" w:rsidR="00296578" w:rsidRPr="008B3FAA" w:rsidRDefault="00296578" w:rsidP="00CD5AFC">
            <w:pPr>
              <w:jc w:val="center"/>
              <w:rPr>
                <w:color w:val="000000"/>
              </w:rPr>
            </w:pPr>
            <w:r w:rsidRPr="008B3FAA">
              <w:rPr>
                <w:color w:val="000000"/>
              </w:rPr>
              <w:t>8420013090</w:t>
            </w:r>
          </w:p>
        </w:tc>
        <w:tc>
          <w:tcPr>
            <w:tcW w:w="840" w:type="dxa"/>
            <w:tcBorders>
              <w:top w:val="nil"/>
              <w:left w:val="nil"/>
              <w:bottom w:val="single" w:sz="4" w:space="0" w:color="000000"/>
              <w:right w:val="single" w:sz="4" w:space="0" w:color="000000"/>
            </w:tcBorders>
            <w:shd w:val="clear" w:color="FFFFFF" w:fill="FFFFFF"/>
            <w:vAlign w:val="center"/>
            <w:hideMark/>
          </w:tcPr>
          <w:p w14:paraId="2F5E4F5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01755F6" w14:textId="77777777" w:rsidR="00296578" w:rsidRPr="008B3FAA" w:rsidRDefault="00296578" w:rsidP="00CD5AFC">
            <w:pPr>
              <w:jc w:val="center"/>
              <w:rPr>
                <w:color w:val="000000"/>
              </w:rPr>
            </w:pPr>
            <w:r w:rsidRPr="008B3FAA">
              <w:rPr>
                <w:color w:val="000000"/>
              </w:rPr>
              <w:t>32,62</w:t>
            </w:r>
          </w:p>
        </w:tc>
      </w:tr>
      <w:tr w:rsidR="00296578" w:rsidRPr="008B3FAA" w14:paraId="3CACE452"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4BA16E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20E0219" w14:textId="77777777" w:rsidR="00296578" w:rsidRPr="008B3FAA" w:rsidRDefault="00296578" w:rsidP="00CD5AFC">
            <w:pPr>
              <w:jc w:val="center"/>
              <w:rPr>
                <w:color w:val="000000"/>
              </w:rPr>
            </w:pPr>
            <w:r w:rsidRPr="008B3FAA">
              <w:rPr>
                <w:color w:val="000000"/>
              </w:rPr>
              <w:t>8420013090</w:t>
            </w:r>
          </w:p>
        </w:tc>
        <w:tc>
          <w:tcPr>
            <w:tcW w:w="840" w:type="dxa"/>
            <w:tcBorders>
              <w:top w:val="nil"/>
              <w:left w:val="nil"/>
              <w:bottom w:val="single" w:sz="4" w:space="0" w:color="000000"/>
              <w:right w:val="single" w:sz="4" w:space="0" w:color="000000"/>
            </w:tcBorders>
            <w:shd w:val="clear" w:color="auto" w:fill="auto"/>
            <w:vAlign w:val="center"/>
            <w:hideMark/>
          </w:tcPr>
          <w:p w14:paraId="7E7352EB"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2940F968" w14:textId="77777777" w:rsidR="00296578" w:rsidRPr="008B3FAA" w:rsidRDefault="00296578" w:rsidP="00CD5AFC">
            <w:pPr>
              <w:jc w:val="center"/>
              <w:rPr>
                <w:color w:val="000000"/>
              </w:rPr>
            </w:pPr>
            <w:r w:rsidRPr="008B3FAA">
              <w:rPr>
                <w:color w:val="000000"/>
              </w:rPr>
              <w:t>31,56</w:t>
            </w:r>
          </w:p>
        </w:tc>
      </w:tr>
      <w:tr w:rsidR="00296578" w:rsidRPr="008B3FAA" w14:paraId="22C954A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FBFF9F3"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2E4C927" w14:textId="77777777" w:rsidR="00296578" w:rsidRPr="008B3FAA" w:rsidRDefault="00296578" w:rsidP="00CD5AFC">
            <w:pPr>
              <w:jc w:val="center"/>
              <w:rPr>
                <w:color w:val="000000"/>
              </w:rPr>
            </w:pPr>
            <w:r w:rsidRPr="008B3FAA">
              <w:rPr>
                <w:color w:val="000000"/>
              </w:rPr>
              <w:t>8420013090</w:t>
            </w:r>
          </w:p>
        </w:tc>
        <w:tc>
          <w:tcPr>
            <w:tcW w:w="840" w:type="dxa"/>
            <w:tcBorders>
              <w:top w:val="nil"/>
              <w:left w:val="nil"/>
              <w:bottom w:val="single" w:sz="4" w:space="0" w:color="000000"/>
              <w:right w:val="single" w:sz="4" w:space="0" w:color="000000"/>
            </w:tcBorders>
            <w:shd w:val="clear" w:color="auto" w:fill="auto"/>
            <w:vAlign w:val="center"/>
            <w:hideMark/>
          </w:tcPr>
          <w:p w14:paraId="6E05A9E4"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6A539007" w14:textId="77777777" w:rsidR="00296578" w:rsidRPr="008B3FAA" w:rsidRDefault="00296578" w:rsidP="00CD5AFC">
            <w:pPr>
              <w:jc w:val="center"/>
              <w:rPr>
                <w:color w:val="000000"/>
              </w:rPr>
            </w:pPr>
            <w:r w:rsidRPr="008B3FAA">
              <w:rPr>
                <w:color w:val="000000"/>
              </w:rPr>
              <w:t>31,56</w:t>
            </w:r>
          </w:p>
        </w:tc>
      </w:tr>
      <w:tr w:rsidR="00296578" w:rsidRPr="008B3FAA" w14:paraId="6F90DBEE"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0C16B07"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733B5A6" w14:textId="77777777" w:rsidR="00296578" w:rsidRPr="008B3FAA" w:rsidRDefault="00296578" w:rsidP="00CD5AFC">
            <w:pPr>
              <w:jc w:val="center"/>
              <w:rPr>
                <w:color w:val="000000"/>
              </w:rPr>
            </w:pPr>
            <w:r w:rsidRPr="008B3FAA">
              <w:rPr>
                <w:color w:val="000000"/>
              </w:rPr>
              <w:t>8420013090</w:t>
            </w:r>
          </w:p>
        </w:tc>
        <w:tc>
          <w:tcPr>
            <w:tcW w:w="840" w:type="dxa"/>
            <w:tcBorders>
              <w:top w:val="nil"/>
              <w:left w:val="nil"/>
              <w:bottom w:val="single" w:sz="4" w:space="0" w:color="000000"/>
              <w:right w:val="single" w:sz="4" w:space="0" w:color="000000"/>
            </w:tcBorders>
            <w:shd w:val="clear" w:color="auto" w:fill="auto"/>
            <w:vAlign w:val="center"/>
            <w:hideMark/>
          </w:tcPr>
          <w:p w14:paraId="55CC6D6E"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E8F03C8" w14:textId="77777777" w:rsidR="00296578" w:rsidRPr="008B3FAA" w:rsidRDefault="00296578" w:rsidP="00CD5AFC">
            <w:pPr>
              <w:jc w:val="center"/>
              <w:rPr>
                <w:color w:val="000000"/>
              </w:rPr>
            </w:pPr>
            <w:r w:rsidRPr="008B3FAA">
              <w:rPr>
                <w:color w:val="000000"/>
              </w:rPr>
              <w:t>1,06</w:t>
            </w:r>
          </w:p>
        </w:tc>
      </w:tr>
      <w:tr w:rsidR="00296578" w:rsidRPr="008B3FAA" w14:paraId="584E65B7"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3523638"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3F6C675" w14:textId="77777777" w:rsidR="00296578" w:rsidRPr="008B3FAA" w:rsidRDefault="00296578" w:rsidP="00CD5AFC">
            <w:pPr>
              <w:jc w:val="center"/>
              <w:rPr>
                <w:color w:val="000000"/>
              </w:rPr>
            </w:pPr>
            <w:r w:rsidRPr="008B3FAA">
              <w:rPr>
                <w:color w:val="000000"/>
              </w:rPr>
              <w:t>8420013090</w:t>
            </w:r>
          </w:p>
        </w:tc>
        <w:tc>
          <w:tcPr>
            <w:tcW w:w="840" w:type="dxa"/>
            <w:tcBorders>
              <w:top w:val="nil"/>
              <w:left w:val="nil"/>
              <w:bottom w:val="single" w:sz="4" w:space="0" w:color="000000"/>
              <w:right w:val="single" w:sz="4" w:space="0" w:color="000000"/>
            </w:tcBorders>
            <w:shd w:val="clear" w:color="auto" w:fill="auto"/>
            <w:vAlign w:val="center"/>
            <w:hideMark/>
          </w:tcPr>
          <w:p w14:paraId="4D282E40"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9832C7D" w14:textId="77777777" w:rsidR="00296578" w:rsidRPr="008B3FAA" w:rsidRDefault="00296578" w:rsidP="00CD5AFC">
            <w:pPr>
              <w:jc w:val="center"/>
              <w:rPr>
                <w:color w:val="000000"/>
              </w:rPr>
            </w:pPr>
            <w:r w:rsidRPr="008B3FAA">
              <w:rPr>
                <w:color w:val="000000"/>
              </w:rPr>
              <w:t>1,06</w:t>
            </w:r>
          </w:p>
        </w:tc>
      </w:tr>
      <w:tr w:rsidR="00296578" w:rsidRPr="008B3FAA" w14:paraId="7A2D949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52A1010F" w14:textId="77777777" w:rsidR="00296578" w:rsidRPr="008B3FAA" w:rsidRDefault="00296578" w:rsidP="00CD5AFC">
            <w:pPr>
              <w:jc w:val="center"/>
              <w:rPr>
                <w:color w:val="000000"/>
              </w:rPr>
            </w:pPr>
            <w:r w:rsidRPr="008B3FAA">
              <w:rPr>
                <w:color w:val="000000"/>
              </w:rPr>
              <w:t>Переданные полномочия Октябрьский</w:t>
            </w:r>
          </w:p>
        </w:tc>
        <w:tc>
          <w:tcPr>
            <w:tcW w:w="1540" w:type="dxa"/>
            <w:tcBorders>
              <w:top w:val="nil"/>
              <w:left w:val="nil"/>
              <w:bottom w:val="single" w:sz="4" w:space="0" w:color="000000"/>
              <w:right w:val="single" w:sz="4" w:space="0" w:color="000000"/>
            </w:tcBorders>
            <w:shd w:val="clear" w:color="auto" w:fill="auto"/>
            <w:vAlign w:val="center"/>
            <w:hideMark/>
          </w:tcPr>
          <w:p w14:paraId="05B285A7" w14:textId="77777777" w:rsidR="00296578" w:rsidRPr="008B3FAA" w:rsidRDefault="00296578" w:rsidP="00CD5AFC">
            <w:pPr>
              <w:jc w:val="center"/>
              <w:rPr>
                <w:color w:val="000000"/>
              </w:rPr>
            </w:pPr>
            <w:r w:rsidRPr="008B3FAA">
              <w:rPr>
                <w:color w:val="000000"/>
              </w:rPr>
              <w:t>8420014090</w:t>
            </w:r>
          </w:p>
        </w:tc>
        <w:tc>
          <w:tcPr>
            <w:tcW w:w="840" w:type="dxa"/>
            <w:tcBorders>
              <w:top w:val="nil"/>
              <w:left w:val="nil"/>
              <w:bottom w:val="single" w:sz="4" w:space="0" w:color="000000"/>
              <w:right w:val="single" w:sz="4" w:space="0" w:color="000000"/>
            </w:tcBorders>
            <w:shd w:val="clear" w:color="FFFFFF" w:fill="FFFFFF"/>
            <w:vAlign w:val="center"/>
            <w:hideMark/>
          </w:tcPr>
          <w:p w14:paraId="2CBE0C0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1E0DA91" w14:textId="77777777" w:rsidR="00296578" w:rsidRPr="008B3FAA" w:rsidRDefault="00296578" w:rsidP="00CD5AFC">
            <w:pPr>
              <w:jc w:val="center"/>
              <w:rPr>
                <w:color w:val="000000"/>
              </w:rPr>
            </w:pPr>
            <w:r w:rsidRPr="008B3FAA">
              <w:rPr>
                <w:color w:val="000000"/>
              </w:rPr>
              <w:t>82,24</w:t>
            </w:r>
          </w:p>
        </w:tc>
      </w:tr>
      <w:tr w:rsidR="00296578" w:rsidRPr="008B3FAA" w14:paraId="2F339D8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1AB1DC2"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CA16355" w14:textId="77777777" w:rsidR="00296578" w:rsidRPr="008B3FAA" w:rsidRDefault="00296578" w:rsidP="00CD5AFC">
            <w:pPr>
              <w:jc w:val="center"/>
              <w:rPr>
                <w:color w:val="000000"/>
              </w:rPr>
            </w:pPr>
            <w:r w:rsidRPr="008B3FAA">
              <w:rPr>
                <w:color w:val="000000"/>
              </w:rPr>
              <w:t>8420014090</w:t>
            </w:r>
          </w:p>
        </w:tc>
        <w:tc>
          <w:tcPr>
            <w:tcW w:w="840" w:type="dxa"/>
            <w:tcBorders>
              <w:top w:val="nil"/>
              <w:left w:val="nil"/>
              <w:bottom w:val="single" w:sz="4" w:space="0" w:color="000000"/>
              <w:right w:val="single" w:sz="4" w:space="0" w:color="000000"/>
            </w:tcBorders>
            <w:shd w:val="clear" w:color="auto" w:fill="auto"/>
            <w:vAlign w:val="center"/>
            <w:hideMark/>
          </w:tcPr>
          <w:p w14:paraId="366C952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EA230B5" w14:textId="77777777" w:rsidR="00296578" w:rsidRPr="008B3FAA" w:rsidRDefault="00296578" w:rsidP="00CD5AFC">
            <w:pPr>
              <w:jc w:val="center"/>
              <w:rPr>
                <w:color w:val="000000"/>
              </w:rPr>
            </w:pPr>
            <w:r w:rsidRPr="008B3FAA">
              <w:rPr>
                <w:color w:val="000000"/>
              </w:rPr>
              <w:t>79,57</w:t>
            </w:r>
          </w:p>
        </w:tc>
      </w:tr>
      <w:tr w:rsidR="00296578" w:rsidRPr="008B3FAA" w14:paraId="2BA374E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A2EC444"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F2C5373" w14:textId="77777777" w:rsidR="00296578" w:rsidRPr="008B3FAA" w:rsidRDefault="00296578" w:rsidP="00CD5AFC">
            <w:pPr>
              <w:jc w:val="center"/>
              <w:rPr>
                <w:color w:val="000000"/>
              </w:rPr>
            </w:pPr>
            <w:r w:rsidRPr="008B3FAA">
              <w:rPr>
                <w:color w:val="000000"/>
              </w:rPr>
              <w:t>8420014090</w:t>
            </w:r>
          </w:p>
        </w:tc>
        <w:tc>
          <w:tcPr>
            <w:tcW w:w="840" w:type="dxa"/>
            <w:tcBorders>
              <w:top w:val="nil"/>
              <w:left w:val="nil"/>
              <w:bottom w:val="single" w:sz="4" w:space="0" w:color="000000"/>
              <w:right w:val="single" w:sz="4" w:space="0" w:color="000000"/>
            </w:tcBorders>
            <w:shd w:val="clear" w:color="auto" w:fill="auto"/>
            <w:vAlign w:val="center"/>
            <w:hideMark/>
          </w:tcPr>
          <w:p w14:paraId="028A2817"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0930AE82" w14:textId="77777777" w:rsidR="00296578" w:rsidRPr="008B3FAA" w:rsidRDefault="00296578" w:rsidP="00CD5AFC">
            <w:pPr>
              <w:jc w:val="center"/>
              <w:rPr>
                <w:color w:val="000000"/>
              </w:rPr>
            </w:pPr>
            <w:r w:rsidRPr="008B3FAA">
              <w:rPr>
                <w:color w:val="000000"/>
              </w:rPr>
              <w:t>79,57</w:t>
            </w:r>
          </w:p>
        </w:tc>
      </w:tr>
      <w:tr w:rsidR="00296578" w:rsidRPr="008B3FAA" w14:paraId="17D57D8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8C81A1F"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F9EF6E8" w14:textId="77777777" w:rsidR="00296578" w:rsidRPr="008B3FAA" w:rsidRDefault="00296578" w:rsidP="00CD5AFC">
            <w:pPr>
              <w:jc w:val="center"/>
              <w:rPr>
                <w:color w:val="000000"/>
              </w:rPr>
            </w:pPr>
            <w:r w:rsidRPr="008B3FAA">
              <w:rPr>
                <w:color w:val="000000"/>
              </w:rPr>
              <w:t>8420014090</w:t>
            </w:r>
          </w:p>
        </w:tc>
        <w:tc>
          <w:tcPr>
            <w:tcW w:w="840" w:type="dxa"/>
            <w:tcBorders>
              <w:top w:val="nil"/>
              <w:left w:val="nil"/>
              <w:bottom w:val="single" w:sz="4" w:space="0" w:color="000000"/>
              <w:right w:val="single" w:sz="4" w:space="0" w:color="000000"/>
            </w:tcBorders>
            <w:shd w:val="clear" w:color="auto" w:fill="auto"/>
            <w:vAlign w:val="center"/>
            <w:hideMark/>
          </w:tcPr>
          <w:p w14:paraId="40730A22"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8588AE7" w14:textId="77777777" w:rsidR="00296578" w:rsidRPr="008B3FAA" w:rsidRDefault="00296578" w:rsidP="00CD5AFC">
            <w:pPr>
              <w:jc w:val="center"/>
              <w:rPr>
                <w:color w:val="000000"/>
              </w:rPr>
            </w:pPr>
            <w:r w:rsidRPr="008B3FAA">
              <w:rPr>
                <w:color w:val="000000"/>
              </w:rPr>
              <w:t>2,67</w:t>
            </w:r>
          </w:p>
        </w:tc>
      </w:tr>
      <w:tr w:rsidR="00296578" w:rsidRPr="008B3FAA" w14:paraId="70493DE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43CC9E7"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B1A8F6A" w14:textId="77777777" w:rsidR="00296578" w:rsidRPr="008B3FAA" w:rsidRDefault="00296578" w:rsidP="00CD5AFC">
            <w:pPr>
              <w:jc w:val="center"/>
              <w:rPr>
                <w:color w:val="000000"/>
              </w:rPr>
            </w:pPr>
            <w:r w:rsidRPr="008B3FAA">
              <w:rPr>
                <w:color w:val="000000"/>
              </w:rPr>
              <w:t>8420014090</w:t>
            </w:r>
          </w:p>
        </w:tc>
        <w:tc>
          <w:tcPr>
            <w:tcW w:w="840" w:type="dxa"/>
            <w:tcBorders>
              <w:top w:val="nil"/>
              <w:left w:val="nil"/>
              <w:bottom w:val="single" w:sz="4" w:space="0" w:color="000000"/>
              <w:right w:val="single" w:sz="4" w:space="0" w:color="000000"/>
            </w:tcBorders>
            <w:shd w:val="clear" w:color="auto" w:fill="auto"/>
            <w:vAlign w:val="center"/>
            <w:hideMark/>
          </w:tcPr>
          <w:p w14:paraId="24FCAFF3"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0CF6B9F9" w14:textId="77777777" w:rsidR="00296578" w:rsidRPr="008B3FAA" w:rsidRDefault="00296578" w:rsidP="00CD5AFC">
            <w:pPr>
              <w:jc w:val="center"/>
              <w:rPr>
                <w:color w:val="000000"/>
              </w:rPr>
            </w:pPr>
            <w:r w:rsidRPr="008B3FAA">
              <w:rPr>
                <w:color w:val="000000"/>
              </w:rPr>
              <w:t>2,67</w:t>
            </w:r>
          </w:p>
        </w:tc>
      </w:tr>
      <w:tr w:rsidR="00296578" w:rsidRPr="008B3FAA" w14:paraId="22C46E1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44D7B1F6" w14:textId="77777777" w:rsidR="00296578" w:rsidRPr="008B3FAA" w:rsidRDefault="00296578" w:rsidP="00CD5AFC">
            <w:pPr>
              <w:jc w:val="center"/>
              <w:rPr>
                <w:color w:val="000000"/>
              </w:rPr>
            </w:pPr>
            <w:r w:rsidRPr="008B3FAA">
              <w:rPr>
                <w:color w:val="000000"/>
              </w:rPr>
              <w:t>Переданные полномочия Датта</w:t>
            </w:r>
          </w:p>
        </w:tc>
        <w:tc>
          <w:tcPr>
            <w:tcW w:w="1540" w:type="dxa"/>
            <w:tcBorders>
              <w:top w:val="nil"/>
              <w:left w:val="nil"/>
              <w:bottom w:val="single" w:sz="4" w:space="0" w:color="000000"/>
              <w:right w:val="single" w:sz="4" w:space="0" w:color="000000"/>
            </w:tcBorders>
            <w:shd w:val="clear" w:color="auto" w:fill="auto"/>
            <w:vAlign w:val="center"/>
            <w:hideMark/>
          </w:tcPr>
          <w:p w14:paraId="21D30050" w14:textId="77777777" w:rsidR="00296578" w:rsidRPr="008B3FAA" w:rsidRDefault="00296578" w:rsidP="00CD5AFC">
            <w:pPr>
              <w:jc w:val="center"/>
              <w:rPr>
                <w:color w:val="000000"/>
              </w:rPr>
            </w:pPr>
            <w:r w:rsidRPr="008B3FAA">
              <w:rPr>
                <w:color w:val="000000"/>
              </w:rPr>
              <w:t>8420015090</w:t>
            </w:r>
          </w:p>
        </w:tc>
        <w:tc>
          <w:tcPr>
            <w:tcW w:w="840" w:type="dxa"/>
            <w:tcBorders>
              <w:top w:val="nil"/>
              <w:left w:val="nil"/>
              <w:bottom w:val="single" w:sz="4" w:space="0" w:color="000000"/>
              <w:right w:val="single" w:sz="4" w:space="0" w:color="000000"/>
            </w:tcBorders>
            <w:shd w:val="clear" w:color="FFFFFF" w:fill="FFFFFF"/>
            <w:vAlign w:val="center"/>
            <w:hideMark/>
          </w:tcPr>
          <w:p w14:paraId="36BFBDA7"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4DB792B" w14:textId="77777777" w:rsidR="00296578" w:rsidRPr="008B3FAA" w:rsidRDefault="00296578" w:rsidP="00CD5AFC">
            <w:pPr>
              <w:jc w:val="center"/>
              <w:rPr>
                <w:color w:val="000000"/>
              </w:rPr>
            </w:pPr>
            <w:r w:rsidRPr="008B3FAA">
              <w:rPr>
                <w:color w:val="000000"/>
              </w:rPr>
              <w:t>8,90</w:t>
            </w:r>
          </w:p>
        </w:tc>
      </w:tr>
      <w:tr w:rsidR="00296578" w:rsidRPr="008B3FAA" w14:paraId="2DDB744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4C051C7"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10E2EF0" w14:textId="77777777" w:rsidR="00296578" w:rsidRPr="008B3FAA" w:rsidRDefault="00296578" w:rsidP="00CD5AFC">
            <w:pPr>
              <w:jc w:val="center"/>
              <w:rPr>
                <w:color w:val="000000"/>
              </w:rPr>
            </w:pPr>
            <w:r w:rsidRPr="008B3FAA">
              <w:rPr>
                <w:color w:val="000000"/>
              </w:rPr>
              <w:t>8420015090</w:t>
            </w:r>
          </w:p>
        </w:tc>
        <w:tc>
          <w:tcPr>
            <w:tcW w:w="840" w:type="dxa"/>
            <w:tcBorders>
              <w:top w:val="nil"/>
              <w:left w:val="nil"/>
              <w:bottom w:val="single" w:sz="4" w:space="0" w:color="000000"/>
              <w:right w:val="single" w:sz="4" w:space="0" w:color="000000"/>
            </w:tcBorders>
            <w:shd w:val="clear" w:color="auto" w:fill="auto"/>
            <w:vAlign w:val="center"/>
            <w:hideMark/>
          </w:tcPr>
          <w:p w14:paraId="582B796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6DCC0C1" w14:textId="77777777" w:rsidR="00296578" w:rsidRPr="008B3FAA" w:rsidRDefault="00296578" w:rsidP="00CD5AFC">
            <w:pPr>
              <w:jc w:val="center"/>
              <w:rPr>
                <w:color w:val="000000"/>
              </w:rPr>
            </w:pPr>
            <w:r w:rsidRPr="008B3FAA">
              <w:rPr>
                <w:color w:val="000000"/>
              </w:rPr>
              <w:t>8,61</w:t>
            </w:r>
          </w:p>
        </w:tc>
      </w:tr>
      <w:tr w:rsidR="00296578" w:rsidRPr="008B3FAA" w14:paraId="498879F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70851D5" w14:textId="77777777" w:rsidR="00296578" w:rsidRPr="008B3FAA" w:rsidRDefault="00296578" w:rsidP="00CD5AFC">
            <w:pPr>
              <w:jc w:val="center"/>
              <w:rPr>
                <w:color w:val="000000"/>
              </w:rPr>
            </w:pPr>
            <w:r w:rsidRPr="008B3FAA">
              <w:rPr>
                <w:color w:val="000000"/>
              </w:rPr>
              <w:lastRenderedPageBreak/>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75383F41" w14:textId="77777777" w:rsidR="00296578" w:rsidRPr="008B3FAA" w:rsidRDefault="00296578" w:rsidP="00CD5AFC">
            <w:pPr>
              <w:jc w:val="center"/>
              <w:rPr>
                <w:color w:val="000000"/>
              </w:rPr>
            </w:pPr>
            <w:r w:rsidRPr="008B3FAA">
              <w:rPr>
                <w:color w:val="000000"/>
              </w:rPr>
              <w:t>8420015090</w:t>
            </w:r>
          </w:p>
        </w:tc>
        <w:tc>
          <w:tcPr>
            <w:tcW w:w="840" w:type="dxa"/>
            <w:tcBorders>
              <w:top w:val="nil"/>
              <w:left w:val="nil"/>
              <w:bottom w:val="single" w:sz="4" w:space="0" w:color="000000"/>
              <w:right w:val="single" w:sz="4" w:space="0" w:color="000000"/>
            </w:tcBorders>
            <w:shd w:val="clear" w:color="auto" w:fill="auto"/>
            <w:vAlign w:val="center"/>
            <w:hideMark/>
          </w:tcPr>
          <w:p w14:paraId="09DF8984"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5FAB4BD1" w14:textId="77777777" w:rsidR="00296578" w:rsidRPr="008B3FAA" w:rsidRDefault="00296578" w:rsidP="00CD5AFC">
            <w:pPr>
              <w:jc w:val="center"/>
              <w:rPr>
                <w:color w:val="000000"/>
              </w:rPr>
            </w:pPr>
            <w:r w:rsidRPr="008B3FAA">
              <w:rPr>
                <w:color w:val="000000"/>
              </w:rPr>
              <w:t>8,61</w:t>
            </w:r>
          </w:p>
        </w:tc>
      </w:tr>
      <w:tr w:rsidR="00296578" w:rsidRPr="008B3FAA" w14:paraId="5D5DCA7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3BC38A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6D50C92" w14:textId="77777777" w:rsidR="00296578" w:rsidRPr="008B3FAA" w:rsidRDefault="00296578" w:rsidP="00CD5AFC">
            <w:pPr>
              <w:jc w:val="center"/>
              <w:rPr>
                <w:color w:val="000000"/>
              </w:rPr>
            </w:pPr>
            <w:r w:rsidRPr="008B3FAA">
              <w:rPr>
                <w:color w:val="000000"/>
              </w:rPr>
              <w:t>8420015090</w:t>
            </w:r>
          </w:p>
        </w:tc>
        <w:tc>
          <w:tcPr>
            <w:tcW w:w="840" w:type="dxa"/>
            <w:tcBorders>
              <w:top w:val="nil"/>
              <w:left w:val="nil"/>
              <w:bottom w:val="single" w:sz="4" w:space="0" w:color="000000"/>
              <w:right w:val="single" w:sz="4" w:space="0" w:color="000000"/>
            </w:tcBorders>
            <w:shd w:val="clear" w:color="auto" w:fill="auto"/>
            <w:vAlign w:val="center"/>
            <w:hideMark/>
          </w:tcPr>
          <w:p w14:paraId="26500A97"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7B31C9E" w14:textId="77777777" w:rsidR="00296578" w:rsidRPr="008B3FAA" w:rsidRDefault="00296578" w:rsidP="00CD5AFC">
            <w:pPr>
              <w:jc w:val="center"/>
              <w:rPr>
                <w:color w:val="000000"/>
              </w:rPr>
            </w:pPr>
            <w:r w:rsidRPr="008B3FAA">
              <w:rPr>
                <w:color w:val="000000"/>
              </w:rPr>
              <w:t>0,29</w:t>
            </w:r>
          </w:p>
        </w:tc>
      </w:tr>
      <w:tr w:rsidR="00296578" w:rsidRPr="008B3FAA" w14:paraId="074D1F8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22D14BD"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6818AE0" w14:textId="77777777" w:rsidR="00296578" w:rsidRPr="008B3FAA" w:rsidRDefault="00296578" w:rsidP="00CD5AFC">
            <w:pPr>
              <w:jc w:val="center"/>
              <w:rPr>
                <w:color w:val="000000"/>
              </w:rPr>
            </w:pPr>
            <w:r w:rsidRPr="008B3FAA">
              <w:rPr>
                <w:color w:val="000000"/>
              </w:rPr>
              <w:t>8420015090</w:t>
            </w:r>
          </w:p>
        </w:tc>
        <w:tc>
          <w:tcPr>
            <w:tcW w:w="840" w:type="dxa"/>
            <w:tcBorders>
              <w:top w:val="nil"/>
              <w:left w:val="nil"/>
              <w:bottom w:val="single" w:sz="4" w:space="0" w:color="000000"/>
              <w:right w:val="single" w:sz="4" w:space="0" w:color="000000"/>
            </w:tcBorders>
            <w:shd w:val="clear" w:color="auto" w:fill="auto"/>
            <w:vAlign w:val="center"/>
            <w:hideMark/>
          </w:tcPr>
          <w:p w14:paraId="72B982B9"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1D8DAC2" w14:textId="77777777" w:rsidR="00296578" w:rsidRPr="008B3FAA" w:rsidRDefault="00296578" w:rsidP="00CD5AFC">
            <w:pPr>
              <w:jc w:val="center"/>
              <w:rPr>
                <w:color w:val="000000"/>
              </w:rPr>
            </w:pPr>
            <w:r w:rsidRPr="008B3FAA">
              <w:rPr>
                <w:color w:val="000000"/>
              </w:rPr>
              <w:t>0,29</w:t>
            </w:r>
          </w:p>
        </w:tc>
      </w:tr>
      <w:tr w:rsidR="00296578" w:rsidRPr="008B3FAA" w14:paraId="7476B07E"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34BED908"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Кенада</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1898C5BA" w14:textId="77777777" w:rsidR="00296578" w:rsidRPr="008B3FAA" w:rsidRDefault="00296578" w:rsidP="00CD5AFC">
            <w:pPr>
              <w:jc w:val="center"/>
              <w:rPr>
                <w:color w:val="000000"/>
              </w:rPr>
            </w:pPr>
            <w:r w:rsidRPr="008B3FAA">
              <w:rPr>
                <w:color w:val="000000"/>
              </w:rPr>
              <w:t>8420016090</w:t>
            </w:r>
          </w:p>
        </w:tc>
        <w:tc>
          <w:tcPr>
            <w:tcW w:w="840" w:type="dxa"/>
            <w:tcBorders>
              <w:top w:val="nil"/>
              <w:left w:val="nil"/>
              <w:bottom w:val="single" w:sz="4" w:space="0" w:color="000000"/>
              <w:right w:val="single" w:sz="4" w:space="0" w:color="000000"/>
            </w:tcBorders>
            <w:shd w:val="clear" w:color="FFFFFF" w:fill="FFFFFF"/>
            <w:vAlign w:val="center"/>
            <w:hideMark/>
          </w:tcPr>
          <w:p w14:paraId="37E61E6D"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22A1BBC" w14:textId="77777777" w:rsidR="00296578" w:rsidRPr="008B3FAA" w:rsidRDefault="00296578" w:rsidP="00CD5AFC">
            <w:pPr>
              <w:jc w:val="center"/>
              <w:rPr>
                <w:color w:val="000000"/>
              </w:rPr>
            </w:pPr>
            <w:r w:rsidRPr="008B3FAA">
              <w:rPr>
                <w:color w:val="000000"/>
              </w:rPr>
              <w:t>7,81</w:t>
            </w:r>
          </w:p>
        </w:tc>
      </w:tr>
      <w:tr w:rsidR="00296578" w:rsidRPr="008B3FAA" w14:paraId="6CA57D6F"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85DD0A1"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21977E6" w14:textId="77777777" w:rsidR="00296578" w:rsidRPr="008B3FAA" w:rsidRDefault="00296578" w:rsidP="00CD5AFC">
            <w:pPr>
              <w:jc w:val="center"/>
              <w:rPr>
                <w:color w:val="000000"/>
              </w:rPr>
            </w:pPr>
            <w:r w:rsidRPr="008B3FAA">
              <w:rPr>
                <w:color w:val="000000"/>
              </w:rPr>
              <w:t>8420016090</w:t>
            </w:r>
          </w:p>
        </w:tc>
        <w:tc>
          <w:tcPr>
            <w:tcW w:w="840" w:type="dxa"/>
            <w:tcBorders>
              <w:top w:val="nil"/>
              <w:left w:val="nil"/>
              <w:bottom w:val="single" w:sz="4" w:space="0" w:color="000000"/>
              <w:right w:val="single" w:sz="4" w:space="0" w:color="000000"/>
            </w:tcBorders>
            <w:shd w:val="clear" w:color="auto" w:fill="auto"/>
            <w:vAlign w:val="center"/>
            <w:hideMark/>
          </w:tcPr>
          <w:p w14:paraId="76196A00"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48046BB9" w14:textId="77777777" w:rsidR="00296578" w:rsidRPr="008B3FAA" w:rsidRDefault="00296578" w:rsidP="00CD5AFC">
            <w:pPr>
              <w:jc w:val="center"/>
              <w:rPr>
                <w:color w:val="000000"/>
              </w:rPr>
            </w:pPr>
            <w:r w:rsidRPr="008B3FAA">
              <w:rPr>
                <w:color w:val="000000"/>
              </w:rPr>
              <w:t>7,55</w:t>
            </w:r>
          </w:p>
        </w:tc>
      </w:tr>
      <w:tr w:rsidR="00296578" w:rsidRPr="008B3FAA" w14:paraId="05BFB44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3C9F460"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5B0D3D4" w14:textId="77777777" w:rsidR="00296578" w:rsidRPr="008B3FAA" w:rsidRDefault="00296578" w:rsidP="00CD5AFC">
            <w:pPr>
              <w:jc w:val="center"/>
              <w:rPr>
                <w:color w:val="000000"/>
              </w:rPr>
            </w:pPr>
            <w:r w:rsidRPr="008B3FAA">
              <w:rPr>
                <w:color w:val="000000"/>
              </w:rPr>
              <w:t>8420016090</w:t>
            </w:r>
          </w:p>
        </w:tc>
        <w:tc>
          <w:tcPr>
            <w:tcW w:w="840" w:type="dxa"/>
            <w:tcBorders>
              <w:top w:val="nil"/>
              <w:left w:val="nil"/>
              <w:bottom w:val="single" w:sz="4" w:space="0" w:color="000000"/>
              <w:right w:val="single" w:sz="4" w:space="0" w:color="000000"/>
            </w:tcBorders>
            <w:shd w:val="clear" w:color="auto" w:fill="auto"/>
            <w:vAlign w:val="center"/>
            <w:hideMark/>
          </w:tcPr>
          <w:p w14:paraId="3BBB3466"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17D5F25E" w14:textId="77777777" w:rsidR="00296578" w:rsidRPr="008B3FAA" w:rsidRDefault="00296578" w:rsidP="00CD5AFC">
            <w:pPr>
              <w:jc w:val="center"/>
              <w:rPr>
                <w:color w:val="000000"/>
              </w:rPr>
            </w:pPr>
            <w:r w:rsidRPr="008B3FAA">
              <w:rPr>
                <w:color w:val="000000"/>
              </w:rPr>
              <w:t>7,55</w:t>
            </w:r>
          </w:p>
        </w:tc>
      </w:tr>
      <w:tr w:rsidR="00296578" w:rsidRPr="008B3FAA" w14:paraId="3A171A4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674B1A3"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5CF6E83" w14:textId="77777777" w:rsidR="00296578" w:rsidRPr="008B3FAA" w:rsidRDefault="00296578" w:rsidP="00CD5AFC">
            <w:pPr>
              <w:jc w:val="center"/>
              <w:rPr>
                <w:color w:val="000000"/>
              </w:rPr>
            </w:pPr>
            <w:r w:rsidRPr="008B3FAA">
              <w:rPr>
                <w:color w:val="000000"/>
              </w:rPr>
              <w:t>8420016090</w:t>
            </w:r>
          </w:p>
        </w:tc>
        <w:tc>
          <w:tcPr>
            <w:tcW w:w="840" w:type="dxa"/>
            <w:tcBorders>
              <w:top w:val="nil"/>
              <w:left w:val="nil"/>
              <w:bottom w:val="single" w:sz="4" w:space="0" w:color="000000"/>
              <w:right w:val="single" w:sz="4" w:space="0" w:color="000000"/>
            </w:tcBorders>
            <w:shd w:val="clear" w:color="auto" w:fill="auto"/>
            <w:vAlign w:val="center"/>
            <w:hideMark/>
          </w:tcPr>
          <w:p w14:paraId="61CF8F8C"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72C2E6A4" w14:textId="77777777" w:rsidR="00296578" w:rsidRPr="008B3FAA" w:rsidRDefault="00296578" w:rsidP="00CD5AFC">
            <w:pPr>
              <w:jc w:val="center"/>
              <w:rPr>
                <w:color w:val="000000"/>
              </w:rPr>
            </w:pPr>
            <w:r w:rsidRPr="008B3FAA">
              <w:rPr>
                <w:color w:val="000000"/>
              </w:rPr>
              <w:t>0,26</w:t>
            </w:r>
          </w:p>
        </w:tc>
      </w:tr>
      <w:tr w:rsidR="00296578" w:rsidRPr="008B3FAA" w14:paraId="1E33CFE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3585456"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EA83DB6" w14:textId="77777777" w:rsidR="00296578" w:rsidRPr="008B3FAA" w:rsidRDefault="00296578" w:rsidP="00CD5AFC">
            <w:pPr>
              <w:jc w:val="center"/>
              <w:rPr>
                <w:color w:val="000000"/>
              </w:rPr>
            </w:pPr>
            <w:r w:rsidRPr="008B3FAA">
              <w:rPr>
                <w:color w:val="000000"/>
              </w:rPr>
              <w:t>8420016090</w:t>
            </w:r>
          </w:p>
        </w:tc>
        <w:tc>
          <w:tcPr>
            <w:tcW w:w="840" w:type="dxa"/>
            <w:tcBorders>
              <w:top w:val="nil"/>
              <w:left w:val="nil"/>
              <w:bottom w:val="single" w:sz="4" w:space="0" w:color="000000"/>
              <w:right w:val="single" w:sz="4" w:space="0" w:color="000000"/>
            </w:tcBorders>
            <w:shd w:val="clear" w:color="auto" w:fill="auto"/>
            <w:vAlign w:val="center"/>
            <w:hideMark/>
          </w:tcPr>
          <w:p w14:paraId="67543A1E"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25468A49" w14:textId="77777777" w:rsidR="00296578" w:rsidRPr="008B3FAA" w:rsidRDefault="00296578" w:rsidP="00CD5AFC">
            <w:pPr>
              <w:jc w:val="center"/>
              <w:rPr>
                <w:color w:val="000000"/>
              </w:rPr>
            </w:pPr>
            <w:r w:rsidRPr="008B3FAA">
              <w:rPr>
                <w:color w:val="000000"/>
              </w:rPr>
              <w:t>0,26</w:t>
            </w:r>
          </w:p>
        </w:tc>
      </w:tr>
      <w:tr w:rsidR="00296578" w:rsidRPr="008B3FAA" w14:paraId="7FBE05B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44BB083D" w14:textId="77777777" w:rsidR="00296578" w:rsidRPr="008B3FAA" w:rsidRDefault="00296578" w:rsidP="00CD5AFC">
            <w:pPr>
              <w:jc w:val="center"/>
              <w:rPr>
                <w:color w:val="000000"/>
              </w:rPr>
            </w:pPr>
            <w:r w:rsidRPr="008B3FAA">
              <w:rPr>
                <w:color w:val="000000"/>
              </w:rPr>
              <w:t>Переданные полномочия Монгохто</w:t>
            </w:r>
          </w:p>
        </w:tc>
        <w:tc>
          <w:tcPr>
            <w:tcW w:w="1540" w:type="dxa"/>
            <w:tcBorders>
              <w:top w:val="nil"/>
              <w:left w:val="nil"/>
              <w:bottom w:val="single" w:sz="4" w:space="0" w:color="000000"/>
              <w:right w:val="single" w:sz="4" w:space="0" w:color="000000"/>
            </w:tcBorders>
            <w:shd w:val="clear" w:color="auto" w:fill="auto"/>
            <w:vAlign w:val="center"/>
            <w:hideMark/>
          </w:tcPr>
          <w:p w14:paraId="5637DEA8" w14:textId="77777777" w:rsidR="00296578" w:rsidRPr="008B3FAA" w:rsidRDefault="00296578" w:rsidP="00CD5AFC">
            <w:pPr>
              <w:jc w:val="center"/>
              <w:rPr>
                <w:color w:val="000000"/>
              </w:rPr>
            </w:pPr>
            <w:r w:rsidRPr="008B3FAA">
              <w:rPr>
                <w:color w:val="000000"/>
              </w:rPr>
              <w:t>8420017090</w:t>
            </w:r>
          </w:p>
        </w:tc>
        <w:tc>
          <w:tcPr>
            <w:tcW w:w="840" w:type="dxa"/>
            <w:tcBorders>
              <w:top w:val="nil"/>
              <w:left w:val="nil"/>
              <w:bottom w:val="single" w:sz="4" w:space="0" w:color="000000"/>
              <w:right w:val="single" w:sz="4" w:space="0" w:color="000000"/>
            </w:tcBorders>
            <w:shd w:val="clear" w:color="FFFFFF" w:fill="FFFFFF"/>
            <w:vAlign w:val="center"/>
            <w:hideMark/>
          </w:tcPr>
          <w:p w14:paraId="3865AC59"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2F919997" w14:textId="77777777" w:rsidR="00296578" w:rsidRPr="008B3FAA" w:rsidRDefault="00296578" w:rsidP="00CD5AFC">
            <w:pPr>
              <w:jc w:val="center"/>
              <w:rPr>
                <w:color w:val="000000"/>
              </w:rPr>
            </w:pPr>
            <w:r w:rsidRPr="008B3FAA">
              <w:rPr>
                <w:color w:val="000000"/>
              </w:rPr>
              <w:t>43,51</w:t>
            </w:r>
          </w:p>
        </w:tc>
      </w:tr>
      <w:tr w:rsidR="00296578" w:rsidRPr="008B3FAA" w14:paraId="76FEC270"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37EEA289"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8DE463F" w14:textId="77777777" w:rsidR="00296578" w:rsidRPr="008B3FAA" w:rsidRDefault="00296578" w:rsidP="00CD5AFC">
            <w:pPr>
              <w:jc w:val="center"/>
              <w:rPr>
                <w:color w:val="000000"/>
              </w:rPr>
            </w:pPr>
            <w:r w:rsidRPr="008B3FAA">
              <w:rPr>
                <w:color w:val="000000"/>
              </w:rPr>
              <w:t>8420017090</w:t>
            </w:r>
          </w:p>
        </w:tc>
        <w:tc>
          <w:tcPr>
            <w:tcW w:w="840" w:type="dxa"/>
            <w:tcBorders>
              <w:top w:val="nil"/>
              <w:left w:val="nil"/>
              <w:bottom w:val="single" w:sz="4" w:space="0" w:color="000000"/>
              <w:right w:val="single" w:sz="4" w:space="0" w:color="000000"/>
            </w:tcBorders>
            <w:shd w:val="clear" w:color="auto" w:fill="auto"/>
            <w:vAlign w:val="center"/>
            <w:hideMark/>
          </w:tcPr>
          <w:p w14:paraId="6239CEFA"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EC642D5" w14:textId="77777777" w:rsidR="00296578" w:rsidRPr="008B3FAA" w:rsidRDefault="00296578" w:rsidP="00CD5AFC">
            <w:pPr>
              <w:jc w:val="center"/>
              <w:rPr>
                <w:color w:val="000000"/>
              </w:rPr>
            </w:pPr>
            <w:r w:rsidRPr="008B3FAA">
              <w:rPr>
                <w:color w:val="000000"/>
              </w:rPr>
              <w:t>42,09</w:t>
            </w:r>
          </w:p>
        </w:tc>
      </w:tr>
      <w:tr w:rsidR="00296578" w:rsidRPr="008B3FAA" w14:paraId="7829A91A"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6763375"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FA0D138" w14:textId="77777777" w:rsidR="00296578" w:rsidRPr="008B3FAA" w:rsidRDefault="00296578" w:rsidP="00CD5AFC">
            <w:pPr>
              <w:jc w:val="center"/>
              <w:rPr>
                <w:color w:val="000000"/>
              </w:rPr>
            </w:pPr>
            <w:r w:rsidRPr="008B3FAA">
              <w:rPr>
                <w:color w:val="000000"/>
              </w:rPr>
              <w:t>8420017090</w:t>
            </w:r>
          </w:p>
        </w:tc>
        <w:tc>
          <w:tcPr>
            <w:tcW w:w="840" w:type="dxa"/>
            <w:tcBorders>
              <w:top w:val="nil"/>
              <w:left w:val="nil"/>
              <w:bottom w:val="single" w:sz="4" w:space="0" w:color="000000"/>
              <w:right w:val="single" w:sz="4" w:space="0" w:color="000000"/>
            </w:tcBorders>
            <w:shd w:val="clear" w:color="auto" w:fill="auto"/>
            <w:vAlign w:val="center"/>
            <w:hideMark/>
          </w:tcPr>
          <w:p w14:paraId="77871048"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13888A2D" w14:textId="77777777" w:rsidR="00296578" w:rsidRPr="008B3FAA" w:rsidRDefault="00296578" w:rsidP="00CD5AFC">
            <w:pPr>
              <w:jc w:val="center"/>
              <w:rPr>
                <w:color w:val="000000"/>
              </w:rPr>
            </w:pPr>
            <w:r w:rsidRPr="008B3FAA">
              <w:rPr>
                <w:color w:val="000000"/>
              </w:rPr>
              <w:t>42,09</w:t>
            </w:r>
          </w:p>
        </w:tc>
      </w:tr>
      <w:tr w:rsidR="00296578" w:rsidRPr="008B3FAA" w14:paraId="77240711"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1493298"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026DDA4" w14:textId="77777777" w:rsidR="00296578" w:rsidRPr="008B3FAA" w:rsidRDefault="00296578" w:rsidP="00CD5AFC">
            <w:pPr>
              <w:jc w:val="center"/>
              <w:rPr>
                <w:color w:val="000000"/>
              </w:rPr>
            </w:pPr>
            <w:r w:rsidRPr="008B3FAA">
              <w:rPr>
                <w:color w:val="000000"/>
              </w:rPr>
              <w:t>8420017090</w:t>
            </w:r>
          </w:p>
        </w:tc>
        <w:tc>
          <w:tcPr>
            <w:tcW w:w="840" w:type="dxa"/>
            <w:tcBorders>
              <w:top w:val="nil"/>
              <w:left w:val="nil"/>
              <w:bottom w:val="single" w:sz="4" w:space="0" w:color="000000"/>
              <w:right w:val="single" w:sz="4" w:space="0" w:color="000000"/>
            </w:tcBorders>
            <w:shd w:val="clear" w:color="auto" w:fill="auto"/>
            <w:vAlign w:val="center"/>
            <w:hideMark/>
          </w:tcPr>
          <w:p w14:paraId="0E11B020"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579E8368" w14:textId="77777777" w:rsidR="00296578" w:rsidRPr="008B3FAA" w:rsidRDefault="00296578" w:rsidP="00CD5AFC">
            <w:pPr>
              <w:jc w:val="center"/>
              <w:rPr>
                <w:color w:val="000000"/>
              </w:rPr>
            </w:pPr>
            <w:r w:rsidRPr="008B3FAA">
              <w:rPr>
                <w:color w:val="000000"/>
              </w:rPr>
              <w:t>1,42</w:t>
            </w:r>
          </w:p>
        </w:tc>
      </w:tr>
      <w:tr w:rsidR="00296578" w:rsidRPr="008B3FAA" w14:paraId="300A6BA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3C3012A8"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B489E0F" w14:textId="77777777" w:rsidR="00296578" w:rsidRPr="008B3FAA" w:rsidRDefault="00296578" w:rsidP="00CD5AFC">
            <w:pPr>
              <w:jc w:val="center"/>
              <w:rPr>
                <w:color w:val="000000"/>
              </w:rPr>
            </w:pPr>
            <w:r w:rsidRPr="008B3FAA">
              <w:rPr>
                <w:color w:val="000000"/>
              </w:rPr>
              <w:t>8420017090</w:t>
            </w:r>
          </w:p>
        </w:tc>
        <w:tc>
          <w:tcPr>
            <w:tcW w:w="840" w:type="dxa"/>
            <w:tcBorders>
              <w:top w:val="nil"/>
              <w:left w:val="nil"/>
              <w:bottom w:val="single" w:sz="4" w:space="0" w:color="000000"/>
              <w:right w:val="single" w:sz="4" w:space="0" w:color="000000"/>
            </w:tcBorders>
            <w:shd w:val="clear" w:color="auto" w:fill="auto"/>
            <w:vAlign w:val="center"/>
            <w:hideMark/>
          </w:tcPr>
          <w:p w14:paraId="4BE475E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68CBBB9" w14:textId="77777777" w:rsidR="00296578" w:rsidRPr="008B3FAA" w:rsidRDefault="00296578" w:rsidP="00CD5AFC">
            <w:pPr>
              <w:jc w:val="center"/>
              <w:rPr>
                <w:color w:val="000000"/>
              </w:rPr>
            </w:pPr>
            <w:r w:rsidRPr="008B3FAA">
              <w:rPr>
                <w:color w:val="000000"/>
              </w:rPr>
              <w:t>1,42</w:t>
            </w:r>
          </w:p>
        </w:tc>
      </w:tr>
      <w:tr w:rsidR="00296578" w:rsidRPr="008B3FAA" w14:paraId="6F4F051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AD05EB4" w14:textId="77777777" w:rsidR="00296578" w:rsidRPr="008B3FAA" w:rsidRDefault="00296578" w:rsidP="00CD5AFC">
            <w:pPr>
              <w:jc w:val="center"/>
              <w:rPr>
                <w:color w:val="000000"/>
              </w:rPr>
            </w:pPr>
            <w:r w:rsidRPr="008B3FAA">
              <w:rPr>
                <w:color w:val="000000"/>
              </w:rPr>
              <w:t>Переданные полномочия Токи</w:t>
            </w:r>
          </w:p>
        </w:tc>
        <w:tc>
          <w:tcPr>
            <w:tcW w:w="1540" w:type="dxa"/>
            <w:tcBorders>
              <w:top w:val="nil"/>
              <w:left w:val="nil"/>
              <w:bottom w:val="single" w:sz="4" w:space="0" w:color="000000"/>
              <w:right w:val="single" w:sz="4" w:space="0" w:color="000000"/>
            </w:tcBorders>
            <w:shd w:val="clear" w:color="auto" w:fill="auto"/>
            <w:vAlign w:val="center"/>
            <w:hideMark/>
          </w:tcPr>
          <w:p w14:paraId="46CDD6FD" w14:textId="77777777" w:rsidR="00296578" w:rsidRPr="008B3FAA" w:rsidRDefault="00296578" w:rsidP="00CD5AFC">
            <w:pPr>
              <w:jc w:val="center"/>
              <w:rPr>
                <w:color w:val="000000"/>
              </w:rPr>
            </w:pPr>
            <w:r w:rsidRPr="008B3FAA">
              <w:rPr>
                <w:color w:val="000000"/>
              </w:rPr>
              <w:t>8420018090</w:t>
            </w:r>
          </w:p>
        </w:tc>
        <w:tc>
          <w:tcPr>
            <w:tcW w:w="840" w:type="dxa"/>
            <w:tcBorders>
              <w:top w:val="nil"/>
              <w:left w:val="nil"/>
              <w:bottom w:val="single" w:sz="4" w:space="0" w:color="000000"/>
              <w:right w:val="single" w:sz="4" w:space="0" w:color="000000"/>
            </w:tcBorders>
            <w:shd w:val="clear" w:color="FFFFFF" w:fill="FFFFFF"/>
            <w:vAlign w:val="center"/>
            <w:hideMark/>
          </w:tcPr>
          <w:p w14:paraId="61BD793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CDFC32A" w14:textId="77777777" w:rsidR="00296578" w:rsidRPr="008B3FAA" w:rsidRDefault="00296578" w:rsidP="00CD5AFC">
            <w:pPr>
              <w:jc w:val="center"/>
              <w:rPr>
                <w:color w:val="000000"/>
              </w:rPr>
            </w:pPr>
            <w:r w:rsidRPr="008B3FAA">
              <w:rPr>
                <w:color w:val="000000"/>
              </w:rPr>
              <w:t>28,82</w:t>
            </w:r>
          </w:p>
        </w:tc>
      </w:tr>
      <w:tr w:rsidR="00296578" w:rsidRPr="008B3FAA" w14:paraId="1323B155"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45830D3C"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4F9F9488" w14:textId="77777777" w:rsidR="00296578" w:rsidRPr="008B3FAA" w:rsidRDefault="00296578" w:rsidP="00CD5AFC">
            <w:pPr>
              <w:jc w:val="center"/>
              <w:rPr>
                <w:color w:val="000000"/>
              </w:rPr>
            </w:pPr>
            <w:r w:rsidRPr="008B3FAA">
              <w:rPr>
                <w:color w:val="000000"/>
              </w:rPr>
              <w:t>8420018090</w:t>
            </w:r>
          </w:p>
        </w:tc>
        <w:tc>
          <w:tcPr>
            <w:tcW w:w="840" w:type="dxa"/>
            <w:tcBorders>
              <w:top w:val="nil"/>
              <w:left w:val="nil"/>
              <w:bottom w:val="single" w:sz="4" w:space="0" w:color="000000"/>
              <w:right w:val="single" w:sz="4" w:space="0" w:color="000000"/>
            </w:tcBorders>
            <w:shd w:val="clear" w:color="auto" w:fill="auto"/>
            <w:vAlign w:val="center"/>
            <w:hideMark/>
          </w:tcPr>
          <w:p w14:paraId="3812082A"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26CFF62C" w14:textId="77777777" w:rsidR="00296578" w:rsidRPr="008B3FAA" w:rsidRDefault="00296578" w:rsidP="00CD5AFC">
            <w:pPr>
              <w:jc w:val="center"/>
              <w:rPr>
                <w:color w:val="000000"/>
              </w:rPr>
            </w:pPr>
            <w:r w:rsidRPr="008B3FAA">
              <w:rPr>
                <w:color w:val="000000"/>
              </w:rPr>
              <w:t>27,88</w:t>
            </w:r>
          </w:p>
        </w:tc>
      </w:tr>
      <w:tr w:rsidR="00296578" w:rsidRPr="008B3FAA" w14:paraId="1BF7F06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B56B7F5"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28DC270B" w14:textId="77777777" w:rsidR="00296578" w:rsidRPr="008B3FAA" w:rsidRDefault="00296578" w:rsidP="00CD5AFC">
            <w:pPr>
              <w:jc w:val="center"/>
              <w:rPr>
                <w:color w:val="000000"/>
              </w:rPr>
            </w:pPr>
            <w:r w:rsidRPr="008B3FAA">
              <w:rPr>
                <w:color w:val="000000"/>
              </w:rPr>
              <w:t>8420018090</w:t>
            </w:r>
          </w:p>
        </w:tc>
        <w:tc>
          <w:tcPr>
            <w:tcW w:w="840" w:type="dxa"/>
            <w:tcBorders>
              <w:top w:val="nil"/>
              <w:left w:val="nil"/>
              <w:bottom w:val="single" w:sz="4" w:space="0" w:color="000000"/>
              <w:right w:val="single" w:sz="4" w:space="0" w:color="000000"/>
            </w:tcBorders>
            <w:shd w:val="clear" w:color="auto" w:fill="auto"/>
            <w:vAlign w:val="center"/>
            <w:hideMark/>
          </w:tcPr>
          <w:p w14:paraId="20D2A033"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B5877C7" w14:textId="77777777" w:rsidR="00296578" w:rsidRPr="008B3FAA" w:rsidRDefault="00296578" w:rsidP="00CD5AFC">
            <w:pPr>
              <w:jc w:val="center"/>
              <w:rPr>
                <w:color w:val="000000"/>
              </w:rPr>
            </w:pPr>
            <w:r w:rsidRPr="008B3FAA">
              <w:rPr>
                <w:color w:val="000000"/>
              </w:rPr>
              <w:t>27,88</w:t>
            </w:r>
          </w:p>
        </w:tc>
      </w:tr>
      <w:tr w:rsidR="00296578" w:rsidRPr="008B3FAA" w14:paraId="1C3E4FE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1CF44FD"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7966B03" w14:textId="77777777" w:rsidR="00296578" w:rsidRPr="008B3FAA" w:rsidRDefault="00296578" w:rsidP="00CD5AFC">
            <w:pPr>
              <w:jc w:val="center"/>
              <w:rPr>
                <w:color w:val="000000"/>
              </w:rPr>
            </w:pPr>
            <w:r w:rsidRPr="008B3FAA">
              <w:rPr>
                <w:color w:val="000000"/>
              </w:rPr>
              <w:t>8420018090</w:t>
            </w:r>
          </w:p>
        </w:tc>
        <w:tc>
          <w:tcPr>
            <w:tcW w:w="840" w:type="dxa"/>
            <w:tcBorders>
              <w:top w:val="nil"/>
              <w:left w:val="nil"/>
              <w:bottom w:val="single" w:sz="4" w:space="0" w:color="000000"/>
              <w:right w:val="single" w:sz="4" w:space="0" w:color="000000"/>
            </w:tcBorders>
            <w:shd w:val="clear" w:color="auto" w:fill="auto"/>
            <w:vAlign w:val="center"/>
            <w:hideMark/>
          </w:tcPr>
          <w:p w14:paraId="4094286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0EDF0137" w14:textId="77777777" w:rsidR="00296578" w:rsidRPr="008B3FAA" w:rsidRDefault="00296578" w:rsidP="00CD5AFC">
            <w:pPr>
              <w:jc w:val="center"/>
              <w:rPr>
                <w:color w:val="000000"/>
              </w:rPr>
            </w:pPr>
            <w:r w:rsidRPr="008B3FAA">
              <w:rPr>
                <w:color w:val="000000"/>
              </w:rPr>
              <w:t>0,94</w:t>
            </w:r>
          </w:p>
        </w:tc>
      </w:tr>
      <w:tr w:rsidR="00296578" w:rsidRPr="008B3FAA" w14:paraId="2CC57AB2"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1D8B4DB9" w14:textId="77777777" w:rsidR="00296578" w:rsidRPr="008B3FAA" w:rsidRDefault="00296578" w:rsidP="00CD5AFC">
            <w:pPr>
              <w:jc w:val="center"/>
              <w:rPr>
                <w:color w:val="000000"/>
              </w:rPr>
            </w:pPr>
            <w:r w:rsidRPr="008B3FAA">
              <w:rPr>
                <w:color w:val="00000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43163AA" w14:textId="77777777" w:rsidR="00296578" w:rsidRPr="008B3FAA" w:rsidRDefault="00296578" w:rsidP="00CD5AFC">
            <w:pPr>
              <w:jc w:val="center"/>
              <w:rPr>
                <w:color w:val="000000"/>
              </w:rPr>
            </w:pPr>
            <w:r w:rsidRPr="008B3FAA">
              <w:rPr>
                <w:color w:val="000000"/>
              </w:rPr>
              <w:t>8420018090</w:t>
            </w:r>
          </w:p>
        </w:tc>
        <w:tc>
          <w:tcPr>
            <w:tcW w:w="840" w:type="dxa"/>
            <w:tcBorders>
              <w:top w:val="nil"/>
              <w:left w:val="nil"/>
              <w:bottom w:val="single" w:sz="4" w:space="0" w:color="000000"/>
              <w:right w:val="single" w:sz="4" w:space="0" w:color="000000"/>
            </w:tcBorders>
            <w:shd w:val="clear" w:color="auto" w:fill="auto"/>
            <w:vAlign w:val="center"/>
            <w:hideMark/>
          </w:tcPr>
          <w:p w14:paraId="75C91FBC"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3FD36B3B" w14:textId="77777777" w:rsidR="00296578" w:rsidRPr="008B3FAA" w:rsidRDefault="00296578" w:rsidP="00CD5AFC">
            <w:pPr>
              <w:jc w:val="center"/>
              <w:rPr>
                <w:color w:val="000000"/>
              </w:rPr>
            </w:pPr>
            <w:r w:rsidRPr="008B3FAA">
              <w:rPr>
                <w:color w:val="000000"/>
              </w:rPr>
              <w:t>0,94</w:t>
            </w:r>
          </w:p>
        </w:tc>
      </w:tr>
      <w:tr w:rsidR="00296578" w:rsidRPr="008B3FAA" w14:paraId="48BEA8C1"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2F00C459"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Тулучи</w:t>
            </w:r>
            <w:proofErr w:type="spellEnd"/>
          </w:p>
        </w:tc>
        <w:tc>
          <w:tcPr>
            <w:tcW w:w="1540" w:type="dxa"/>
            <w:tcBorders>
              <w:top w:val="nil"/>
              <w:left w:val="nil"/>
              <w:bottom w:val="single" w:sz="4" w:space="0" w:color="000000"/>
              <w:right w:val="single" w:sz="4" w:space="0" w:color="000000"/>
            </w:tcBorders>
            <w:shd w:val="clear" w:color="auto" w:fill="auto"/>
            <w:vAlign w:val="center"/>
            <w:hideMark/>
          </w:tcPr>
          <w:p w14:paraId="4B796153" w14:textId="77777777" w:rsidR="00296578" w:rsidRPr="008B3FAA" w:rsidRDefault="00296578" w:rsidP="00CD5AFC">
            <w:pPr>
              <w:jc w:val="center"/>
              <w:rPr>
                <w:color w:val="000000"/>
              </w:rPr>
            </w:pPr>
            <w:r w:rsidRPr="008B3FAA">
              <w:rPr>
                <w:color w:val="000000"/>
              </w:rPr>
              <w:t>8420019090</w:t>
            </w:r>
          </w:p>
        </w:tc>
        <w:tc>
          <w:tcPr>
            <w:tcW w:w="840" w:type="dxa"/>
            <w:tcBorders>
              <w:top w:val="nil"/>
              <w:left w:val="nil"/>
              <w:bottom w:val="single" w:sz="4" w:space="0" w:color="000000"/>
              <w:right w:val="single" w:sz="4" w:space="0" w:color="000000"/>
            </w:tcBorders>
            <w:shd w:val="clear" w:color="FFFFFF" w:fill="FFFFFF"/>
            <w:vAlign w:val="center"/>
            <w:hideMark/>
          </w:tcPr>
          <w:p w14:paraId="0A97829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178F793" w14:textId="77777777" w:rsidR="00296578" w:rsidRPr="008B3FAA" w:rsidRDefault="00296578" w:rsidP="00CD5AFC">
            <w:pPr>
              <w:jc w:val="center"/>
              <w:rPr>
                <w:color w:val="000000"/>
              </w:rPr>
            </w:pPr>
            <w:r w:rsidRPr="008B3FAA">
              <w:rPr>
                <w:color w:val="000000"/>
              </w:rPr>
              <w:t>6,36</w:t>
            </w:r>
          </w:p>
        </w:tc>
      </w:tr>
      <w:tr w:rsidR="00296578" w:rsidRPr="008B3FAA" w14:paraId="68AB7684"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55CD2BF"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50DD309" w14:textId="77777777" w:rsidR="00296578" w:rsidRPr="008B3FAA" w:rsidRDefault="00296578" w:rsidP="00CD5AFC">
            <w:pPr>
              <w:jc w:val="center"/>
              <w:rPr>
                <w:color w:val="000000"/>
              </w:rPr>
            </w:pPr>
            <w:r w:rsidRPr="008B3FAA">
              <w:rPr>
                <w:color w:val="000000"/>
              </w:rPr>
              <w:t>8420019090</w:t>
            </w:r>
          </w:p>
        </w:tc>
        <w:tc>
          <w:tcPr>
            <w:tcW w:w="840" w:type="dxa"/>
            <w:tcBorders>
              <w:top w:val="nil"/>
              <w:left w:val="nil"/>
              <w:bottom w:val="single" w:sz="4" w:space="0" w:color="000000"/>
              <w:right w:val="single" w:sz="4" w:space="0" w:color="000000"/>
            </w:tcBorders>
            <w:shd w:val="clear" w:color="auto" w:fill="auto"/>
            <w:vAlign w:val="center"/>
            <w:hideMark/>
          </w:tcPr>
          <w:p w14:paraId="5E65DE74"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0513EE59" w14:textId="77777777" w:rsidR="00296578" w:rsidRPr="008B3FAA" w:rsidRDefault="00296578" w:rsidP="00CD5AFC">
            <w:pPr>
              <w:jc w:val="center"/>
              <w:rPr>
                <w:color w:val="000000"/>
              </w:rPr>
            </w:pPr>
            <w:r w:rsidRPr="008B3FAA">
              <w:rPr>
                <w:color w:val="000000"/>
              </w:rPr>
              <w:t>6,16</w:t>
            </w:r>
          </w:p>
        </w:tc>
      </w:tr>
      <w:tr w:rsidR="00296578" w:rsidRPr="008B3FAA" w14:paraId="1226E33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4EE89E9"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1E2D6EF6" w14:textId="77777777" w:rsidR="00296578" w:rsidRPr="008B3FAA" w:rsidRDefault="00296578" w:rsidP="00CD5AFC">
            <w:pPr>
              <w:jc w:val="center"/>
              <w:rPr>
                <w:color w:val="000000"/>
              </w:rPr>
            </w:pPr>
            <w:r w:rsidRPr="008B3FAA">
              <w:rPr>
                <w:color w:val="000000"/>
              </w:rPr>
              <w:t>8420019090</w:t>
            </w:r>
          </w:p>
        </w:tc>
        <w:tc>
          <w:tcPr>
            <w:tcW w:w="840" w:type="dxa"/>
            <w:tcBorders>
              <w:top w:val="nil"/>
              <w:left w:val="nil"/>
              <w:bottom w:val="single" w:sz="4" w:space="0" w:color="000000"/>
              <w:right w:val="single" w:sz="4" w:space="0" w:color="000000"/>
            </w:tcBorders>
            <w:shd w:val="clear" w:color="auto" w:fill="auto"/>
            <w:vAlign w:val="center"/>
            <w:hideMark/>
          </w:tcPr>
          <w:p w14:paraId="50069980"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283B9DF1" w14:textId="77777777" w:rsidR="00296578" w:rsidRPr="008B3FAA" w:rsidRDefault="00296578" w:rsidP="00CD5AFC">
            <w:pPr>
              <w:jc w:val="center"/>
              <w:rPr>
                <w:color w:val="000000"/>
              </w:rPr>
            </w:pPr>
            <w:r w:rsidRPr="008B3FAA">
              <w:rPr>
                <w:color w:val="000000"/>
              </w:rPr>
              <w:t>6,16</w:t>
            </w:r>
          </w:p>
        </w:tc>
      </w:tr>
      <w:tr w:rsidR="00296578" w:rsidRPr="008B3FAA" w14:paraId="745516F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8E8A04E"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F5AC7ED" w14:textId="77777777" w:rsidR="00296578" w:rsidRPr="008B3FAA" w:rsidRDefault="00296578" w:rsidP="00CD5AFC">
            <w:pPr>
              <w:jc w:val="center"/>
              <w:rPr>
                <w:color w:val="000000"/>
              </w:rPr>
            </w:pPr>
            <w:r w:rsidRPr="008B3FAA">
              <w:rPr>
                <w:color w:val="000000"/>
              </w:rPr>
              <w:t>8420019090</w:t>
            </w:r>
          </w:p>
        </w:tc>
        <w:tc>
          <w:tcPr>
            <w:tcW w:w="840" w:type="dxa"/>
            <w:tcBorders>
              <w:top w:val="nil"/>
              <w:left w:val="nil"/>
              <w:bottom w:val="single" w:sz="4" w:space="0" w:color="000000"/>
              <w:right w:val="single" w:sz="4" w:space="0" w:color="000000"/>
            </w:tcBorders>
            <w:shd w:val="clear" w:color="auto" w:fill="auto"/>
            <w:vAlign w:val="center"/>
            <w:hideMark/>
          </w:tcPr>
          <w:p w14:paraId="28B47EAE"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F6C99CD" w14:textId="77777777" w:rsidR="00296578" w:rsidRPr="008B3FAA" w:rsidRDefault="00296578" w:rsidP="00CD5AFC">
            <w:pPr>
              <w:jc w:val="center"/>
              <w:rPr>
                <w:color w:val="000000"/>
              </w:rPr>
            </w:pPr>
            <w:r w:rsidRPr="008B3FAA">
              <w:rPr>
                <w:color w:val="000000"/>
              </w:rPr>
              <w:t>0,20</w:t>
            </w:r>
          </w:p>
        </w:tc>
      </w:tr>
      <w:tr w:rsidR="00296578" w:rsidRPr="008B3FAA" w14:paraId="68A18A8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F5F55ED"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7704E87" w14:textId="77777777" w:rsidR="00296578" w:rsidRPr="008B3FAA" w:rsidRDefault="00296578" w:rsidP="00CD5AFC">
            <w:pPr>
              <w:jc w:val="center"/>
              <w:rPr>
                <w:color w:val="000000"/>
              </w:rPr>
            </w:pPr>
            <w:r w:rsidRPr="008B3FAA">
              <w:rPr>
                <w:color w:val="000000"/>
              </w:rPr>
              <w:t>8420019090</w:t>
            </w:r>
          </w:p>
        </w:tc>
        <w:tc>
          <w:tcPr>
            <w:tcW w:w="840" w:type="dxa"/>
            <w:tcBorders>
              <w:top w:val="nil"/>
              <w:left w:val="nil"/>
              <w:bottom w:val="single" w:sz="4" w:space="0" w:color="000000"/>
              <w:right w:val="single" w:sz="4" w:space="0" w:color="000000"/>
            </w:tcBorders>
            <w:shd w:val="clear" w:color="auto" w:fill="auto"/>
            <w:vAlign w:val="center"/>
            <w:hideMark/>
          </w:tcPr>
          <w:p w14:paraId="7A813408"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9B61071" w14:textId="77777777" w:rsidR="00296578" w:rsidRPr="008B3FAA" w:rsidRDefault="00296578" w:rsidP="00CD5AFC">
            <w:pPr>
              <w:jc w:val="center"/>
              <w:rPr>
                <w:color w:val="000000"/>
              </w:rPr>
            </w:pPr>
            <w:r w:rsidRPr="008B3FAA">
              <w:rPr>
                <w:color w:val="000000"/>
              </w:rPr>
              <w:t>0,20</w:t>
            </w:r>
          </w:p>
        </w:tc>
      </w:tr>
      <w:tr w:rsidR="00296578" w:rsidRPr="008B3FAA" w14:paraId="6983C20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184B4D55" w14:textId="77777777" w:rsidR="00296578" w:rsidRPr="008B3FAA" w:rsidRDefault="00296578" w:rsidP="00CD5AFC">
            <w:pPr>
              <w:jc w:val="center"/>
              <w:rPr>
                <w:color w:val="000000"/>
              </w:rPr>
            </w:pPr>
            <w:r w:rsidRPr="008B3FAA">
              <w:rPr>
                <w:color w:val="000000"/>
              </w:rPr>
              <w:t>Переданные полномочия Тумнин</w:t>
            </w:r>
          </w:p>
        </w:tc>
        <w:tc>
          <w:tcPr>
            <w:tcW w:w="1540" w:type="dxa"/>
            <w:tcBorders>
              <w:top w:val="nil"/>
              <w:left w:val="nil"/>
              <w:bottom w:val="single" w:sz="4" w:space="0" w:color="000000"/>
              <w:right w:val="single" w:sz="4" w:space="0" w:color="000000"/>
            </w:tcBorders>
            <w:shd w:val="clear" w:color="auto" w:fill="auto"/>
            <w:vAlign w:val="center"/>
            <w:hideMark/>
          </w:tcPr>
          <w:p w14:paraId="1BE280E2" w14:textId="77777777" w:rsidR="00296578" w:rsidRPr="008B3FAA" w:rsidRDefault="00296578" w:rsidP="00CD5AFC">
            <w:pPr>
              <w:jc w:val="center"/>
              <w:rPr>
                <w:color w:val="000000"/>
              </w:rPr>
            </w:pPr>
            <w:r w:rsidRPr="008B3FAA">
              <w:rPr>
                <w:color w:val="000000"/>
              </w:rPr>
              <w:t>8420020090</w:t>
            </w:r>
          </w:p>
        </w:tc>
        <w:tc>
          <w:tcPr>
            <w:tcW w:w="840" w:type="dxa"/>
            <w:tcBorders>
              <w:top w:val="nil"/>
              <w:left w:val="nil"/>
              <w:bottom w:val="single" w:sz="4" w:space="0" w:color="000000"/>
              <w:right w:val="single" w:sz="4" w:space="0" w:color="000000"/>
            </w:tcBorders>
            <w:shd w:val="clear" w:color="FFFFFF" w:fill="FFFFFF"/>
            <w:vAlign w:val="center"/>
            <w:hideMark/>
          </w:tcPr>
          <w:p w14:paraId="5B77311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6A455FF" w14:textId="77777777" w:rsidR="00296578" w:rsidRPr="008B3FAA" w:rsidRDefault="00296578" w:rsidP="00CD5AFC">
            <w:pPr>
              <w:jc w:val="center"/>
              <w:rPr>
                <w:color w:val="000000"/>
              </w:rPr>
            </w:pPr>
            <w:r w:rsidRPr="008B3FAA">
              <w:rPr>
                <w:color w:val="000000"/>
              </w:rPr>
              <w:t>11,57</w:t>
            </w:r>
          </w:p>
        </w:tc>
      </w:tr>
      <w:tr w:rsidR="00296578" w:rsidRPr="008B3FAA" w14:paraId="07EB8B0C"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EB818D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779E62DF" w14:textId="77777777" w:rsidR="00296578" w:rsidRPr="008B3FAA" w:rsidRDefault="00296578" w:rsidP="00CD5AFC">
            <w:pPr>
              <w:jc w:val="center"/>
              <w:rPr>
                <w:color w:val="000000"/>
              </w:rPr>
            </w:pPr>
            <w:r w:rsidRPr="008B3FAA">
              <w:rPr>
                <w:color w:val="000000"/>
              </w:rPr>
              <w:t>8420020090</w:t>
            </w:r>
          </w:p>
        </w:tc>
        <w:tc>
          <w:tcPr>
            <w:tcW w:w="840" w:type="dxa"/>
            <w:tcBorders>
              <w:top w:val="nil"/>
              <w:left w:val="nil"/>
              <w:bottom w:val="single" w:sz="4" w:space="0" w:color="000000"/>
              <w:right w:val="single" w:sz="4" w:space="0" w:color="000000"/>
            </w:tcBorders>
            <w:shd w:val="clear" w:color="auto" w:fill="auto"/>
            <w:vAlign w:val="center"/>
            <w:hideMark/>
          </w:tcPr>
          <w:p w14:paraId="1243F2A3"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53C000CD" w14:textId="77777777" w:rsidR="00296578" w:rsidRPr="008B3FAA" w:rsidRDefault="00296578" w:rsidP="00CD5AFC">
            <w:pPr>
              <w:jc w:val="center"/>
              <w:rPr>
                <w:color w:val="000000"/>
              </w:rPr>
            </w:pPr>
            <w:r w:rsidRPr="008B3FAA">
              <w:rPr>
                <w:color w:val="000000"/>
              </w:rPr>
              <w:t>11,19</w:t>
            </w:r>
          </w:p>
        </w:tc>
      </w:tr>
      <w:tr w:rsidR="00296578" w:rsidRPr="008B3FAA" w14:paraId="0585CF2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2420547"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69D15E4A" w14:textId="77777777" w:rsidR="00296578" w:rsidRPr="008B3FAA" w:rsidRDefault="00296578" w:rsidP="00CD5AFC">
            <w:pPr>
              <w:jc w:val="center"/>
              <w:rPr>
                <w:color w:val="000000"/>
              </w:rPr>
            </w:pPr>
            <w:r w:rsidRPr="008B3FAA">
              <w:rPr>
                <w:color w:val="000000"/>
              </w:rPr>
              <w:t>8420020090</w:t>
            </w:r>
          </w:p>
        </w:tc>
        <w:tc>
          <w:tcPr>
            <w:tcW w:w="840" w:type="dxa"/>
            <w:tcBorders>
              <w:top w:val="nil"/>
              <w:left w:val="nil"/>
              <w:bottom w:val="single" w:sz="4" w:space="0" w:color="000000"/>
              <w:right w:val="single" w:sz="4" w:space="0" w:color="000000"/>
            </w:tcBorders>
            <w:shd w:val="clear" w:color="auto" w:fill="auto"/>
            <w:vAlign w:val="center"/>
            <w:hideMark/>
          </w:tcPr>
          <w:p w14:paraId="201B337F"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E935738" w14:textId="77777777" w:rsidR="00296578" w:rsidRPr="008B3FAA" w:rsidRDefault="00296578" w:rsidP="00CD5AFC">
            <w:pPr>
              <w:jc w:val="center"/>
              <w:rPr>
                <w:color w:val="000000"/>
              </w:rPr>
            </w:pPr>
            <w:r w:rsidRPr="008B3FAA">
              <w:rPr>
                <w:color w:val="000000"/>
              </w:rPr>
              <w:t>11,19</w:t>
            </w:r>
          </w:p>
        </w:tc>
      </w:tr>
      <w:tr w:rsidR="00296578" w:rsidRPr="008B3FAA" w14:paraId="5B75EE1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9688313"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3979586E" w14:textId="77777777" w:rsidR="00296578" w:rsidRPr="008B3FAA" w:rsidRDefault="00296578" w:rsidP="00CD5AFC">
            <w:pPr>
              <w:jc w:val="center"/>
              <w:rPr>
                <w:color w:val="000000"/>
              </w:rPr>
            </w:pPr>
            <w:r w:rsidRPr="008B3FAA">
              <w:rPr>
                <w:color w:val="000000"/>
              </w:rPr>
              <w:t>8420020090</w:t>
            </w:r>
          </w:p>
        </w:tc>
        <w:tc>
          <w:tcPr>
            <w:tcW w:w="840" w:type="dxa"/>
            <w:tcBorders>
              <w:top w:val="nil"/>
              <w:left w:val="nil"/>
              <w:bottom w:val="single" w:sz="4" w:space="0" w:color="000000"/>
              <w:right w:val="single" w:sz="4" w:space="0" w:color="000000"/>
            </w:tcBorders>
            <w:shd w:val="clear" w:color="auto" w:fill="auto"/>
            <w:vAlign w:val="center"/>
            <w:hideMark/>
          </w:tcPr>
          <w:p w14:paraId="7F42366B"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A2EAB7F" w14:textId="77777777" w:rsidR="00296578" w:rsidRPr="008B3FAA" w:rsidRDefault="00296578" w:rsidP="00CD5AFC">
            <w:pPr>
              <w:jc w:val="center"/>
              <w:rPr>
                <w:color w:val="000000"/>
              </w:rPr>
            </w:pPr>
            <w:r w:rsidRPr="008B3FAA">
              <w:rPr>
                <w:color w:val="000000"/>
              </w:rPr>
              <w:t>0,38</w:t>
            </w:r>
          </w:p>
        </w:tc>
      </w:tr>
      <w:tr w:rsidR="00296578" w:rsidRPr="008B3FAA" w14:paraId="1194980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563BE915"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5369A6B7" w14:textId="77777777" w:rsidR="00296578" w:rsidRPr="008B3FAA" w:rsidRDefault="00296578" w:rsidP="00CD5AFC">
            <w:pPr>
              <w:jc w:val="center"/>
              <w:rPr>
                <w:color w:val="000000"/>
              </w:rPr>
            </w:pPr>
            <w:r w:rsidRPr="008B3FAA">
              <w:rPr>
                <w:color w:val="000000"/>
              </w:rPr>
              <w:t>8420020090</w:t>
            </w:r>
          </w:p>
        </w:tc>
        <w:tc>
          <w:tcPr>
            <w:tcW w:w="840" w:type="dxa"/>
            <w:tcBorders>
              <w:top w:val="nil"/>
              <w:left w:val="nil"/>
              <w:bottom w:val="single" w:sz="4" w:space="0" w:color="000000"/>
              <w:right w:val="single" w:sz="4" w:space="0" w:color="000000"/>
            </w:tcBorders>
            <w:shd w:val="clear" w:color="auto" w:fill="auto"/>
            <w:vAlign w:val="center"/>
            <w:hideMark/>
          </w:tcPr>
          <w:p w14:paraId="172D9D63"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BFBAFD0" w14:textId="77777777" w:rsidR="00296578" w:rsidRPr="008B3FAA" w:rsidRDefault="00296578" w:rsidP="00CD5AFC">
            <w:pPr>
              <w:jc w:val="center"/>
              <w:rPr>
                <w:color w:val="000000"/>
              </w:rPr>
            </w:pPr>
            <w:r w:rsidRPr="008B3FAA">
              <w:rPr>
                <w:color w:val="000000"/>
              </w:rPr>
              <w:t>0,38</w:t>
            </w:r>
          </w:p>
        </w:tc>
      </w:tr>
      <w:tr w:rsidR="00296578" w:rsidRPr="008B3FAA" w14:paraId="16DB61D5"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FFFFFF" w:fill="FFFFFF"/>
            <w:hideMark/>
          </w:tcPr>
          <w:p w14:paraId="0C9919BD" w14:textId="77777777" w:rsidR="00296578" w:rsidRPr="008B3FAA" w:rsidRDefault="00296578" w:rsidP="00CD5AFC">
            <w:pPr>
              <w:jc w:val="center"/>
              <w:rPr>
                <w:color w:val="000000"/>
              </w:rPr>
            </w:pPr>
            <w:r w:rsidRPr="008B3FAA">
              <w:rPr>
                <w:color w:val="000000"/>
              </w:rPr>
              <w:t xml:space="preserve">Переданные полномочия </w:t>
            </w:r>
            <w:proofErr w:type="spellStart"/>
            <w:r w:rsidRPr="008B3FAA">
              <w:rPr>
                <w:color w:val="000000"/>
              </w:rPr>
              <w:t>Усть</w:t>
            </w:r>
            <w:proofErr w:type="spellEnd"/>
            <w:r w:rsidRPr="008B3FAA">
              <w:rPr>
                <w:color w:val="000000"/>
              </w:rPr>
              <w:t>-Орочи</w:t>
            </w:r>
          </w:p>
        </w:tc>
        <w:tc>
          <w:tcPr>
            <w:tcW w:w="1540" w:type="dxa"/>
            <w:tcBorders>
              <w:top w:val="nil"/>
              <w:left w:val="nil"/>
              <w:bottom w:val="single" w:sz="4" w:space="0" w:color="000000"/>
              <w:right w:val="single" w:sz="4" w:space="0" w:color="000000"/>
            </w:tcBorders>
            <w:shd w:val="clear" w:color="auto" w:fill="auto"/>
            <w:vAlign w:val="center"/>
            <w:hideMark/>
          </w:tcPr>
          <w:p w14:paraId="687D2F4A" w14:textId="77777777" w:rsidR="00296578" w:rsidRPr="008B3FAA" w:rsidRDefault="00296578" w:rsidP="00CD5AFC">
            <w:pPr>
              <w:jc w:val="center"/>
              <w:rPr>
                <w:color w:val="000000"/>
              </w:rPr>
            </w:pPr>
            <w:r w:rsidRPr="008B3FAA">
              <w:rPr>
                <w:color w:val="000000"/>
              </w:rPr>
              <w:t>8420021090</w:t>
            </w:r>
          </w:p>
        </w:tc>
        <w:tc>
          <w:tcPr>
            <w:tcW w:w="840" w:type="dxa"/>
            <w:tcBorders>
              <w:top w:val="nil"/>
              <w:left w:val="nil"/>
              <w:bottom w:val="single" w:sz="4" w:space="0" w:color="000000"/>
              <w:right w:val="single" w:sz="4" w:space="0" w:color="000000"/>
            </w:tcBorders>
            <w:shd w:val="clear" w:color="FFFFFF" w:fill="FFFFFF"/>
            <w:vAlign w:val="center"/>
            <w:hideMark/>
          </w:tcPr>
          <w:p w14:paraId="258C1C9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B31F6F2" w14:textId="77777777" w:rsidR="00296578" w:rsidRPr="008B3FAA" w:rsidRDefault="00296578" w:rsidP="00CD5AFC">
            <w:pPr>
              <w:jc w:val="center"/>
              <w:rPr>
                <w:color w:val="000000"/>
              </w:rPr>
            </w:pPr>
            <w:r w:rsidRPr="008B3FAA">
              <w:rPr>
                <w:color w:val="000000"/>
              </w:rPr>
              <w:t>6,97</w:t>
            </w:r>
          </w:p>
        </w:tc>
      </w:tr>
      <w:tr w:rsidR="00296578" w:rsidRPr="008B3FAA" w14:paraId="67AD3EF1"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7944D987"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615A163D" w14:textId="77777777" w:rsidR="00296578" w:rsidRPr="008B3FAA" w:rsidRDefault="00296578" w:rsidP="00CD5AFC">
            <w:pPr>
              <w:jc w:val="center"/>
              <w:rPr>
                <w:color w:val="000000"/>
              </w:rPr>
            </w:pPr>
            <w:r w:rsidRPr="008B3FAA">
              <w:rPr>
                <w:color w:val="000000"/>
              </w:rPr>
              <w:t>8420021090</w:t>
            </w:r>
          </w:p>
        </w:tc>
        <w:tc>
          <w:tcPr>
            <w:tcW w:w="840" w:type="dxa"/>
            <w:tcBorders>
              <w:top w:val="nil"/>
              <w:left w:val="nil"/>
              <w:bottom w:val="single" w:sz="4" w:space="0" w:color="000000"/>
              <w:right w:val="single" w:sz="4" w:space="0" w:color="000000"/>
            </w:tcBorders>
            <w:shd w:val="clear" w:color="auto" w:fill="auto"/>
            <w:vAlign w:val="center"/>
            <w:hideMark/>
          </w:tcPr>
          <w:p w14:paraId="58140849"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38EC877" w14:textId="77777777" w:rsidR="00296578" w:rsidRPr="008B3FAA" w:rsidRDefault="00296578" w:rsidP="00CD5AFC">
            <w:pPr>
              <w:jc w:val="center"/>
              <w:rPr>
                <w:color w:val="000000"/>
              </w:rPr>
            </w:pPr>
            <w:r w:rsidRPr="008B3FAA">
              <w:rPr>
                <w:color w:val="000000"/>
              </w:rPr>
              <w:t>6,74</w:t>
            </w:r>
          </w:p>
        </w:tc>
      </w:tr>
      <w:tr w:rsidR="00296578" w:rsidRPr="008B3FAA" w14:paraId="42A90AB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C5488DA"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52130336" w14:textId="77777777" w:rsidR="00296578" w:rsidRPr="008B3FAA" w:rsidRDefault="00296578" w:rsidP="00CD5AFC">
            <w:pPr>
              <w:jc w:val="center"/>
              <w:rPr>
                <w:color w:val="000000"/>
              </w:rPr>
            </w:pPr>
            <w:r w:rsidRPr="008B3FAA">
              <w:rPr>
                <w:color w:val="000000"/>
              </w:rPr>
              <w:t>8420021090</w:t>
            </w:r>
          </w:p>
        </w:tc>
        <w:tc>
          <w:tcPr>
            <w:tcW w:w="840" w:type="dxa"/>
            <w:tcBorders>
              <w:top w:val="nil"/>
              <w:left w:val="nil"/>
              <w:bottom w:val="single" w:sz="4" w:space="0" w:color="000000"/>
              <w:right w:val="single" w:sz="4" w:space="0" w:color="000000"/>
            </w:tcBorders>
            <w:shd w:val="clear" w:color="auto" w:fill="auto"/>
            <w:vAlign w:val="center"/>
            <w:hideMark/>
          </w:tcPr>
          <w:p w14:paraId="3E6F1DBC"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47D49D72" w14:textId="77777777" w:rsidR="00296578" w:rsidRPr="008B3FAA" w:rsidRDefault="00296578" w:rsidP="00CD5AFC">
            <w:pPr>
              <w:jc w:val="center"/>
              <w:rPr>
                <w:color w:val="000000"/>
              </w:rPr>
            </w:pPr>
            <w:r w:rsidRPr="008B3FAA">
              <w:rPr>
                <w:color w:val="000000"/>
              </w:rPr>
              <w:t>6,74</w:t>
            </w:r>
          </w:p>
        </w:tc>
      </w:tr>
      <w:tr w:rsidR="00296578" w:rsidRPr="008B3FAA" w14:paraId="798BD03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A0BC778"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0F03603" w14:textId="77777777" w:rsidR="00296578" w:rsidRPr="008B3FAA" w:rsidRDefault="00296578" w:rsidP="00CD5AFC">
            <w:pPr>
              <w:jc w:val="center"/>
              <w:rPr>
                <w:color w:val="000000"/>
              </w:rPr>
            </w:pPr>
            <w:r w:rsidRPr="008B3FAA">
              <w:rPr>
                <w:color w:val="000000"/>
              </w:rPr>
              <w:t>8420021090</w:t>
            </w:r>
          </w:p>
        </w:tc>
        <w:tc>
          <w:tcPr>
            <w:tcW w:w="840" w:type="dxa"/>
            <w:tcBorders>
              <w:top w:val="nil"/>
              <w:left w:val="nil"/>
              <w:bottom w:val="single" w:sz="4" w:space="0" w:color="000000"/>
              <w:right w:val="single" w:sz="4" w:space="0" w:color="000000"/>
            </w:tcBorders>
            <w:shd w:val="clear" w:color="auto" w:fill="auto"/>
            <w:vAlign w:val="center"/>
            <w:hideMark/>
          </w:tcPr>
          <w:p w14:paraId="7A54EEBF"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758178A" w14:textId="77777777" w:rsidR="00296578" w:rsidRPr="008B3FAA" w:rsidRDefault="00296578" w:rsidP="00CD5AFC">
            <w:pPr>
              <w:jc w:val="center"/>
              <w:rPr>
                <w:color w:val="000000"/>
              </w:rPr>
            </w:pPr>
            <w:r w:rsidRPr="008B3FAA">
              <w:rPr>
                <w:color w:val="000000"/>
              </w:rPr>
              <w:t>0,23</w:t>
            </w:r>
          </w:p>
        </w:tc>
      </w:tr>
      <w:tr w:rsidR="00296578" w:rsidRPr="008B3FAA" w14:paraId="68EC9AE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3C09C77"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0F3F2EB7" w14:textId="77777777" w:rsidR="00296578" w:rsidRPr="008B3FAA" w:rsidRDefault="00296578" w:rsidP="00CD5AFC">
            <w:pPr>
              <w:jc w:val="center"/>
              <w:rPr>
                <w:color w:val="000000"/>
              </w:rPr>
            </w:pPr>
            <w:r w:rsidRPr="008B3FAA">
              <w:rPr>
                <w:color w:val="000000"/>
              </w:rPr>
              <w:t>8420021090</w:t>
            </w:r>
          </w:p>
        </w:tc>
        <w:tc>
          <w:tcPr>
            <w:tcW w:w="840" w:type="dxa"/>
            <w:tcBorders>
              <w:top w:val="nil"/>
              <w:left w:val="nil"/>
              <w:bottom w:val="single" w:sz="4" w:space="0" w:color="000000"/>
              <w:right w:val="single" w:sz="4" w:space="0" w:color="000000"/>
            </w:tcBorders>
            <w:shd w:val="clear" w:color="auto" w:fill="auto"/>
            <w:vAlign w:val="center"/>
            <w:hideMark/>
          </w:tcPr>
          <w:p w14:paraId="05EFDFC7"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E6878BC" w14:textId="77777777" w:rsidR="00296578" w:rsidRPr="008B3FAA" w:rsidRDefault="00296578" w:rsidP="00CD5AFC">
            <w:pPr>
              <w:jc w:val="center"/>
              <w:rPr>
                <w:color w:val="000000"/>
              </w:rPr>
            </w:pPr>
            <w:r w:rsidRPr="008B3FAA">
              <w:rPr>
                <w:color w:val="000000"/>
              </w:rPr>
              <w:t>0,23</w:t>
            </w:r>
          </w:p>
        </w:tc>
      </w:tr>
      <w:tr w:rsidR="00296578" w:rsidRPr="008B3FAA" w14:paraId="7A28D26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7FFDBF2" w14:textId="77777777" w:rsidR="00296578" w:rsidRPr="008B3FAA" w:rsidRDefault="00296578" w:rsidP="00CD5AFC">
            <w:pPr>
              <w:jc w:val="center"/>
              <w:rPr>
                <w:color w:val="000000"/>
              </w:rPr>
            </w:pPr>
            <w:r w:rsidRPr="008B3FAA">
              <w:rPr>
                <w:color w:val="000000"/>
              </w:rPr>
              <w:t>Непрограммные расходы органов местного самоуправления и муниципальных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DA5C40F" w14:textId="77777777" w:rsidR="00296578" w:rsidRPr="008B3FAA" w:rsidRDefault="00296578" w:rsidP="00CD5AFC">
            <w:pPr>
              <w:jc w:val="center"/>
              <w:rPr>
                <w:color w:val="000000"/>
              </w:rPr>
            </w:pPr>
            <w:r w:rsidRPr="008B3FAA">
              <w:rPr>
                <w:color w:val="000000"/>
              </w:rPr>
              <w:t>9900000000</w:t>
            </w:r>
          </w:p>
        </w:tc>
        <w:tc>
          <w:tcPr>
            <w:tcW w:w="840" w:type="dxa"/>
            <w:tcBorders>
              <w:top w:val="nil"/>
              <w:left w:val="nil"/>
              <w:bottom w:val="single" w:sz="4" w:space="0" w:color="000000"/>
              <w:right w:val="single" w:sz="4" w:space="0" w:color="000000"/>
            </w:tcBorders>
            <w:shd w:val="clear" w:color="auto" w:fill="auto"/>
            <w:vAlign w:val="center"/>
            <w:hideMark/>
          </w:tcPr>
          <w:p w14:paraId="2B5F3191"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DFD5167" w14:textId="77777777" w:rsidR="00296578" w:rsidRPr="008B3FAA" w:rsidRDefault="00296578" w:rsidP="00CD5AFC">
            <w:pPr>
              <w:jc w:val="center"/>
              <w:rPr>
                <w:color w:val="000000"/>
              </w:rPr>
            </w:pPr>
            <w:r w:rsidRPr="008B3FAA">
              <w:rPr>
                <w:color w:val="000000"/>
              </w:rPr>
              <w:t>495 302,85</w:t>
            </w:r>
          </w:p>
        </w:tc>
      </w:tr>
      <w:tr w:rsidR="00296578" w:rsidRPr="008B3FAA" w14:paraId="5DE09480"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B1DA31A" w14:textId="77777777" w:rsidR="00296578" w:rsidRPr="008B3FAA" w:rsidRDefault="00296578" w:rsidP="00CD5AFC">
            <w:pPr>
              <w:jc w:val="center"/>
              <w:rPr>
                <w:color w:val="000000"/>
              </w:rPr>
            </w:pPr>
            <w:r w:rsidRPr="008B3FAA">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B06C788" w14:textId="77777777" w:rsidR="00296578" w:rsidRPr="008B3FAA" w:rsidRDefault="00296578" w:rsidP="00CD5AFC">
            <w:pPr>
              <w:jc w:val="center"/>
              <w:rPr>
                <w:color w:val="000000"/>
              </w:rPr>
            </w:pPr>
            <w:r w:rsidRPr="008B3FAA">
              <w:rPr>
                <w:color w:val="000000"/>
              </w:rPr>
              <w:t>9990000000</w:t>
            </w:r>
          </w:p>
        </w:tc>
        <w:tc>
          <w:tcPr>
            <w:tcW w:w="840" w:type="dxa"/>
            <w:tcBorders>
              <w:top w:val="nil"/>
              <w:left w:val="nil"/>
              <w:bottom w:val="single" w:sz="4" w:space="0" w:color="000000"/>
              <w:right w:val="single" w:sz="4" w:space="0" w:color="000000"/>
            </w:tcBorders>
            <w:shd w:val="clear" w:color="auto" w:fill="auto"/>
            <w:vAlign w:val="center"/>
            <w:hideMark/>
          </w:tcPr>
          <w:p w14:paraId="1E2170E5"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3F4B56C" w14:textId="77777777" w:rsidR="00296578" w:rsidRPr="008B3FAA" w:rsidRDefault="00296578" w:rsidP="00CD5AFC">
            <w:pPr>
              <w:jc w:val="center"/>
              <w:rPr>
                <w:color w:val="000000"/>
              </w:rPr>
            </w:pPr>
            <w:r w:rsidRPr="008B3FAA">
              <w:rPr>
                <w:color w:val="000000"/>
              </w:rPr>
              <w:t>495 302,85</w:t>
            </w:r>
          </w:p>
        </w:tc>
      </w:tr>
      <w:tr w:rsidR="00296578" w:rsidRPr="008B3FAA" w14:paraId="512A1E7D"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0BADC90C" w14:textId="77777777" w:rsidR="00296578" w:rsidRPr="008B3FAA" w:rsidRDefault="00296578" w:rsidP="00CD5AFC">
            <w:pPr>
              <w:jc w:val="center"/>
              <w:rPr>
                <w:color w:val="000000"/>
              </w:rPr>
            </w:pPr>
            <w:r w:rsidRPr="008B3FAA">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5067CF8"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FFFFFF" w:fill="FFFFFF"/>
            <w:vAlign w:val="center"/>
            <w:hideMark/>
          </w:tcPr>
          <w:p w14:paraId="04F504FF"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46CD6861" w14:textId="77777777" w:rsidR="00296578" w:rsidRPr="008B3FAA" w:rsidRDefault="00296578" w:rsidP="00CD5AFC">
            <w:pPr>
              <w:jc w:val="center"/>
              <w:rPr>
                <w:color w:val="000000"/>
              </w:rPr>
            </w:pPr>
            <w:r w:rsidRPr="008B3FAA">
              <w:rPr>
                <w:color w:val="000000"/>
              </w:rPr>
              <w:t>184 079,57</w:t>
            </w:r>
          </w:p>
        </w:tc>
      </w:tr>
      <w:tr w:rsidR="00296578" w:rsidRPr="008B3FAA" w14:paraId="51849E3D"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57E085AA"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B74A5F2"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auto" w:fill="auto"/>
            <w:vAlign w:val="center"/>
            <w:hideMark/>
          </w:tcPr>
          <w:p w14:paraId="250F10EE"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4E093009" w14:textId="77777777" w:rsidR="00296578" w:rsidRPr="008B3FAA" w:rsidRDefault="00296578" w:rsidP="00CD5AFC">
            <w:pPr>
              <w:jc w:val="center"/>
              <w:rPr>
                <w:color w:val="000000"/>
              </w:rPr>
            </w:pPr>
            <w:r w:rsidRPr="008B3FAA">
              <w:rPr>
                <w:color w:val="000000"/>
              </w:rPr>
              <w:t>88 187,23</w:t>
            </w:r>
          </w:p>
        </w:tc>
      </w:tr>
      <w:tr w:rsidR="00296578" w:rsidRPr="008B3FAA" w14:paraId="5400948C"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7B7633F"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16766F8"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auto" w:fill="auto"/>
            <w:vAlign w:val="center"/>
            <w:hideMark/>
          </w:tcPr>
          <w:p w14:paraId="76E5EDF7"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6DE70D92" w14:textId="77777777" w:rsidR="00296578" w:rsidRPr="008B3FAA" w:rsidRDefault="00296578" w:rsidP="00CD5AFC">
            <w:pPr>
              <w:jc w:val="center"/>
              <w:rPr>
                <w:color w:val="000000"/>
              </w:rPr>
            </w:pPr>
            <w:r w:rsidRPr="008B3FAA">
              <w:rPr>
                <w:color w:val="000000"/>
              </w:rPr>
              <w:t>88 187,23</w:t>
            </w:r>
          </w:p>
        </w:tc>
      </w:tr>
      <w:tr w:rsidR="00296578" w:rsidRPr="008B3FAA" w14:paraId="2F9942E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54F981A"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98ADDBC"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auto" w:fill="auto"/>
            <w:vAlign w:val="center"/>
            <w:hideMark/>
          </w:tcPr>
          <w:p w14:paraId="6F69494A"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352D8D7A" w14:textId="77777777" w:rsidR="00296578" w:rsidRPr="008B3FAA" w:rsidRDefault="00296578" w:rsidP="00CD5AFC">
            <w:pPr>
              <w:jc w:val="center"/>
              <w:rPr>
                <w:color w:val="000000"/>
              </w:rPr>
            </w:pPr>
            <w:r w:rsidRPr="008B3FAA">
              <w:rPr>
                <w:color w:val="000000"/>
              </w:rPr>
              <w:t>65 142,97</w:t>
            </w:r>
          </w:p>
        </w:tc>
      </w:tr>
      <w:tr w:rsidR="00296578" w:rsidRPr="008B3FAA" w14:paraId="4AB8C85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5A7AF78"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D03607E"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auto" w:fill="auto"/>
            <w:vAlign w:val="center"/>
            <w:hideMark/>
          </w:tcPr>
          <w:p w14:paraId="759989B4"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1E44A69E" w14:textId="77777777" w:rsidR="00296578" w:rsidRPr="008B3FAA" w:rsidRDefault="00296578" w:rsidP="00CD5AFC">
            <w:pPr>
              <w:jc w:val="center"/>
              <w:rPr>
                <w:color w:val="000000"/>
              </w:rPr>
            </w:pPr>
            <w:r w:rsidRPr="008B3FAA">
              <w:rPr>
                <w:color w:val="000000"/>
              </w:rPr>
              <w:t>65 142,97</w:t>
            </w:r>
          </w:p>
        </w:tc>
      </w:tr>
      <w:tr w:rsidR="00296578" w:rsidRPr="008B3FAA" w14:paraId="0ED33693"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2DEAED14"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2895DD93"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auto" w:fill="auto"/>
            <w:vAlign w:val="center"/>
            <w:hideMark/>
          </w:tcPr>
          <w:p w14:paraId="18622AEB"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09153D09" w14:textId="77777777" w:rsidR="00296578" w:rsidRPr="008B3FAA" w:rsidRDefault="00296578" w:rsidP="00CD5AFC">
            <w:pPr>
              <w:jc w:val="center"/>
              <w:rPr>
                <w:color w:val="000000"/>
              </w:rPr>
            </w:pPr>
            <w:r w:rsidRPr="008B3FAA">
              <w:rPr>
                <w:color w:val="000000"/>
              </w:rPr>
              <w:t>29 788,86</w:t>
            </w:r>
          </w:p>
        </w:tc>
      </w:tr>
      <w:tr w:rsidR="00296578" w:rsidRPr="008B3FAA" w14:paraId="5596BAA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7E150A3"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79DF4FA2"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auto" w:fill="auto"/>
            <w:vAlign w:val="center"/>
            <w:hideMark/>
          </w:tcPr>
          <w:p w14:paraId="06FEF291"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7DAC49C3" w14:textId="77777777" w:rsidR="00296578" w:rsidRPr="008B3FAA" w:rsidRDefault="00296578" w:rsidP="00CD5AFC">
            <w:pPr>
              <w:jc w:val="center"/>
              <w:rPr>
                <w:color w:val="000000"/>
              </w:rPr>
            </w:pPr>
            <w:r w:rsidRPr="008B3FAA">
              <w:rPr>
                <w:color w:val="000000"/>
              </w:rPr>
              <w:t>29 788,86</w:t>
            </w:r>
          </w:p>
        </w:tc>
      </w:tr>
      <w:tr w:rsidR="00296578" w:rsidRPr="008B3FAA" w14:paraId="173EC503"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28423A4"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7258052B"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auto" w:fill="auto"/>
            <w:vAlign w:val="center"/>
            <w:hideMark/>
          </w:tcPr>
          <w:p w14:paraId="35CB4479"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520EA78E" w14:textId="77777777" w:rsidR="00296578" w:rsidRPr="008B3FAA" w:rsidRDefault="00296578" w:rsidP="00CD5AFC">
            <w:pPr>
              <w:jc w:val="center"/>
              <w:rPr>
                <w:color w:val="000000"/>
              </w:rPr>
            </w:pPr>
            <w:r w:rsidRPr="008B3FAA">
              <w:rPr>
                <w:color w:val="000000"/>
              </w:rPr>
              <w:t>960,51</w:t>
            </w:r>
          </w:p>
        </w:tc>
      </w:tr>
      <w:tr w:rsidR="00296578" w:rsidRPr="008B3FAA" w14:paraId="202C420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E18B012" w14:textId="77777777" w:rsidR="00296578" w:rsidRPr="008B3FAA" w:rsidRDefault="00296578" w:rsidP="00CD5AFC">
            <w:pPr>
              <w:jc w:val="center"/>
              <w:rPr>
                <w:color w:val="000000"/>
              </w:rPr>
            </w:pPr>
            <w:r w:rsidRPr="008B3FAA">
              <w:rPr>
                <w:color w:val="000000"/>
              </w:rPr>
              <w:t>Уплата налогов, сборов и иных платежей</w:t>
            </w:r>
          </w:p>
        </w:tc>
        <w:tc>
          <w:tcPr>
            <w:tcW w:w="1540" w:type="dxa"/>
            <w:tcBorders>
              <w:top w:val="nil"/>
              <w:left w:val="nil"/>
              <w:bottom w:val="single" w:sz="4" w:space="0" w:color="000000"/>
              <w:right w:val="single" w:sz="4" w:space="0" w:color="000000"/>
            </w:tcBorders>
            <w:shd w:val="clear" w:color="auto" w:fill="auto"/>
            <w:vAlign w:val="center"/>
            <w:hideMark/>
          </w:tcPr>
          <w:p w14:paraId="74279447" w14:textId="77777777" w:rsidR="00296578" w:rsidRPr="008B3FAA" w:rsidRDefault="00296578" w:rsidP="00CD5AFC">
            <w:pPr>
              <w:jc w:val="center"/>
              <w:rPr>
                <w:color w:val="000000"/>
              </w:rPr>
            </w:pPr>
            <w:r w:rsidRPr="008B3FAA">
              <w:rPr>
                <w:color w:val="000000"/>
              </w:rPr>
              <w:t>9990000030</w:t>
            </w:r>
          </w:p>
        </w:tc>
        <w:tc>
          <w:tcPr>
            <w:tcW w:w="840" w:type="dxa"/>
            <w:tcBorders>
              <w:top w:val="nil"/>
              <w:left w:val="nil"/>
              <w:bottom w:val="single" w:sz="4" w:space="0" w:color="000000"/>
              <w:right w:val="single" w:sz="4" w:space="0" w:color="000000"/>
            </w:tcBorders>
            <w:shd w:val="clear" w:color="auto" w:fill="auto"/>
            <w:vAlign w:val="center"/>
            <w:hideMark/>
          </w:tcPr>
          <w:p w14:paraId="2D705DA8" w14:textId="77777777" w:rsidR="00296578" w:rsidRPr="008B3FAA" w:rsidRDefault="00296578" w:rsidP="00CD5AFC">
            <w:pPr>
              <w:jc w:val="center"/>
              <w:rPr>
                <w:color w:val="000000"/>
              </w:rPr>
            </w:pPr>
            <w:r w:rsidRPr="008B3FAA">
              <w:rPr>
                <w:color w:val="000000"/>
              </w:rPr>
              <w:t>850</w:t>
            </w:r>
          </w:p>
        </w:tc>
        <w:tc>
          <w:tcPr>
            <w:tcW w:w="1660" w:type="dxa"/>
            <w:tcBorders>
              <w:top w:val="nil"/>
              <w:left w:val="nil"/>
              <w:bottom w:val="single" w:sz="4" w:space="0" w:color="000000"/>
              <w:right w:val="single" w:sz="4" w:space="0" w:color="000000"/>
            </w:tcBorders>
            <w:shd w:val="clear" w:color="auto" w:fill="auto"/>
            <w:vAlign w:val="center"/>
            <w:hideMark/>
          </w:tcPr>
          <w:p w14:paraId="4AC5C53B" w14:textId="77777777" w:rsidR="00296578" w:rsidRPr="008B3FAA" w:rsidRDefault="00296578" w:rsidP="00CD5AFC">
            <w:pPr>
              <w:jc w:val="center"/>
              <w:rPr>
                <w:color w:val="000000"/>
              </w:rPr>
            </w:pPr>
            <w:r w:rsidRPr="008B3FAA">
              <w:rPr>
                <w:color w:val="000000"/>
              </w:rPr>
              <w:t>960,51</w:t>
            </w:r>
          </w:p>
        </w:tc>
      </w:tr>
      <w:tr w:rsidR="00296578" w:rsidRPr="008B3FAA" w14:paraId="1F61EF18"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5CEEA97D" w14:textId="77777777" w:rsidR="00296578" w:rsidRPr="008B3FAA" w:rsidRDefault="00296578" w:rsidP="00CD5AFC">
            <w:pPr>
              <w:jc w:val="center"/>
              <w:rPr>
                <w:color w:val="000000"/>
              </w:rPr>
            </w:pPr>
            <w:r w:rsidRPr="008B3FAA">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 (за счет безвозмездных поступлений от негосударственных организаций)</w:t>
            </w:r>
          </w:p>
        </w:tc>
        <w:tc>
          <w:tcPr>
            <w:tcW w:w="1540" w:type="dxa"/>
            <w:tcBorders>
              <w:top w:val="nil"/>
              <w:left w:val="nil"/>
              <w:bottom w:val="single" w:sz="4" w:space="0" w:color="000000"/>
              <w:right w:val="single" w:sz="4" w:space="0" w:color="000000"/>
            </w:tcBorders>
            <w:shd w:val="clear" w:color="auto" w:fill="auto"/>
            <w:vAlign w:val="center"/>
            <w:hideMark/>
          </w:tcPr>
          <w:p w14:paraId="4AE9062A" w14:textId="77777777" w:rsidR="00296578" w:rsidRPr="008B3FAA" w:rsidRDefault="00296578" w:rsidP="00CD5AFC">
            <w:pPr>
              <w:jc w:val="center"/>
              <w:rPr>
                <w:color w:val="000000"/>
              </w:rPr>
            </w:pPr>
            <w:r w:rsidRPr="008B3FAA">
              <w:rPr>
                <w:color w:val="000000"/>
              </w:rPr>
              <w:t>9990000033</w:t>
            </w:r>
          </w:p>
        </w:tc>
        <w:tc>
          <w:tcPr>
            <w:tcW w:w="840" w:type="dxa"/>
            <w:tcBorders>
              <w:top w:val="nil"/>
              <w:left w:val="nil"/>
              <w:bottom w:val="single" w:sz="4" w:space="0" w:color="000000"/>
              <w:right w:val="single" w:sz="4" w:space="0" w:color="000000"/>
            </w:tcBorders>
            <w:shd w:val="clear" w:color="FFFFFF" w:fill="FFFFFF"/>
            <w:vAlign w:val="center"/>
            <w:hideMark/>
          </w:tcPr>
          <w:p w14:paraId="689E465B"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AFE0DBE" w14:textId="77777777" w:rsidR="00296578" w:rsidRPr="008B3FAA" w:rsidRDefault="00296578" w:rsidP="00CD5AFC">
            <w:pPr>
              <w:jc w:val="center"/>
              <w:rPr>
                <w:color w:val="000000"/>
              </w:rPr>
            </w:pPr>
            <w:r w:rsidRPr="008B3FAA">
              <w:rPr>
                <w:color w:val="000000"/>
              </w:rPr>
              <w:t>7 000,00</w:t>
            </w:r>
          </w:p>
        </w:tc>
      </w:tr>
      <w:tr w:rsidR="00296578" w:rsidRPr="008B3FAA" w14:paraId="7FA8E087"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B1E209F"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1DD63062" w14:textId="77777777" w:rsidR="00296578" w:rsidRPr="008B3FAA" w:rsidRDefault="00296578" w:rsidP="00CD5AFC">
            <w:pPr>
              <w:jc w:val="center"/>
              <w:rPr>
                <w:color w:val="000000"/>
              </w:rPr>
            </w:pPr>
            <w:r w:rsidRPr="008B3FAA">
              <w:rPr>
                <w:color w:val="000000"/>
              </w:rPr>
              <w:t>9990000033</w:t>
            </w:r>
          </w:p>
        </w:tc>
        <w:tc>
          <w:tcPr>
            <w:tcW w:w="840" w:type="dxa"/>
            <w:tcBorders>
              <w:top w:val="nil"/>
              <w:left w:val="nil"/>
              <w:bottom w:val="single" w:sz="4" w:space="0" w:color="000000"/>
              <w:right w:val="single" w:sz="4" w:space="0" w:color="000000"/>
            </w:tcBorders>
            <w:shd w:val="clear" w:color="auto" w:fill="auto"/>
            <w:vAlign w:val="center"/>
            <w:hideMark/>
          </w:tcPr>
          <w:p w14:paraId="3D0AD10E"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6302DB6D" w14:textId="77777777" w:rsidR="00296578" w:rsidRPr="008B3FAA" w:rsidRDefault="00296578" w:rsidP="00CD5AFC">
            <w:pPr>
              <w:jc w:val="center"/>
              <w:rPr>
                <w:color w:val="000000"/>
              </w:rPr>
            </w:pPr>
            <w:r w:rsidRPr="008B3FAA">
              <w:rPr>
                <w:color w:val="000000"/>
              </w:rPr>
              <w:t>7 000,00</w:t>
            </w:r>
          </w:p>
        </w:tc>
      </w:tr>
      <w:tr w:rsidR="00296578" w:rsidRPr="008B3FAA" w14:paraId="099BBD54"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0CBA8585"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6AA0F723" w14:textId="77777777" w:rsidR="00296578" w:rsidRPr="008B3FAA" w:rsidRDefault="00296578" w:rsidP="00CD5AFC">
            <w:pPr>
              <w:jc w:val="center"/>
              <w:rPr>
                <w:color w:val="000000"/>
              </w:rPr>
            </w:pPr>
            <w:r w:rsidRPr="008B3FAA">
              <w:rPr>
                <w:color w:val="000000"/>
              </w:rPr>
              <w:t>9990000033</w:t>
            </w:r>
          </w:p>
        </w:tc>
        <w:tc>
          <w:tcPr>
            <w:tcW w:w="840" w:type="dxa"/>
            <w:tcBorders>
              <w:top w:val="nil"/>
              <w:left w:val="nil"/>
              <w:bottom w:val="single" w:sz="4" w:space="0" w:color="000000"/>
              <w:right w:val="single" w:sz="4" w:space="0" w:color="000000"/>
            </w:tcBorders>
            <w:shd w:val="clear" w:color="auto" w:fill="auto"/>
            <w:vAlign w:val="center"/>
            <w:hideMark/>
          </w:tcPr>
          <w:p w14:paraId="3C35DFEB"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79DC0AEA" w14:textId="77777777" w:rsidR="00296578" w:rsidRPr="008B3FAA" w:rsidRDefault="00296578" w:rsidP="00CD5AFC">
            <w:pPr>
              <w:jc w:val="center"/>
              <w:rPr>
                <w:color w:val="000000"/>
              </w:rPr>
            </w:pPr>
            <w:r w:rsidRPr="008B3FAA">
              <w:rPr>
                <w:color w:val="000000"/>
              </w:rPr>
              <w:t>7 000,00</w:t>
            </w:r>
          </w:p>
        </w:tc>
      </w:tr>
      <w:tr w:rsidR="00296578" w:rsidRPr="008B3FAA" w14:paraId="59FF7D1B"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36BAFEFB" w14:textId="77777777" w:rsidR="00296578" w:rsidRPr="008B3FAA" w:rsidRDefault="00296578" w:rsidP="00CD5AFC">
            <w:pPr>
              <w:jc w:val="center"/>
              <w:rPr>
                <w:color w:val="000000"/>
              </w:rPr>
            </w:pPr>
            <w:r w:rsidRPr="008B3FAA">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ED4B741"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FFFFFF" w:fill="FFFFFF"/>
            <w:vAlign w:val="center"/>
            <w:hideMark/>
          </w:tcPr>
          <w:p w14:paraId="01870AD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4B68B01" w14:textId="77777777" w:rsidR="00296578" w:rsidRPr="008B3FAA" w:rsidRDefault="00296578" w:rsidP="00CD5AFC">
            <w:pPr>
              <w:jc w:val="center"/>
              <w:rPr>
                <w:color w:val="000000"/>
              </w:rPr>
            </w:pPr>
            <w:r w:rsidRPr="008B3FAA">
              <w:rPr>
                <w:color w:val="000000"/>
              </w:rPr>
              <w:t>39 088,71</w:t>
            </w:r>
          </w:p>
        </w:tc>
      </w:tr>
      <w:tr w:rsidR="00296578" w:rsidRPr="008B3FAA" w14:paraId="464571AD"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396F4EB0"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E2A77DF"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3E45A038"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10206814" w14:textId="77777777" w:rsidR="00296578" w:rsidRPr="008B3FAA" w:rsidRDefault="00296578" w:rsidP="00CD5AFC">
            <w:pPr>
              <w:jc w:val="center"/>
              <w:rPr>
                <w:color w:val="000000"/>
              </w:rPr>
            </w:pPr>
            <w:r w:rsidRPr="008B3FAA">
              <w:rPr>
                <w:color w:val="000000"/>
              </w:rPr>
              <w:t>15 179,95</w:t>
            </w:r>
          </w:p>
        </w:tc>
      </w:tr>
      <w:tr w:rsidR="00296578" w:rsidRPr="008B3FAA" w14:paraId="64A35F1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126CC57"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87A2548"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00F528C8"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82A2A3E" w14:textId="77777777" w:rsidR="00296578" w:rsidRPr="008B3FAA" w:rsidRDefault="00296578" w:rsidP="00CD5AFC">
            <w:pPr>
              <w:jc w:val="center"/>
              <w:rPr>
                <w:color w:val="000000"/>
              </w:rPr>
            </w:pPr>
            <w:r w:rsidRPr="008B3FAA">
              <w:rPr>
                <w:color w:val="000000"/>
              </w:rPr>
              <w:t>15 179,95</w:t>
            </w:r>
          </w:p>
        </w:tc>
      </w:tr>
      <w:tr w:rsidR="00296578" w:rsidRPr="008B3FAA" w14:paraId="3F6562A2"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A840777" w14:textId="77777777" w:rsidR="00296578" w:rsidRPr="008B3FAA" w:rsidRDefault="00296578" w:rsidP="00CD5AFC">
            <w:pPr>
              <w:jc w:val="center"/>
              <w:rPr>
                <w:color w:val="000000"/>
              </w:rPr>
            </w:pPr>
            <w:r w:rsidRPr="008B3FAA">
              <w:rPr>
                <w:color w:val="000000"/>
              </w:rPr>
              <w:lastRenderedPageBreak/>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661F41B6"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5828C905"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2FB49FDB" w14:textId="77777777" w:rsidR="00296578" w:rsidRPr="008B3FAA" w:rsidRDefault="00296578" w:rsidP="00CD5AFC">
            <w:pPr>
              <w:jc w:val="center"/>
              <w:rPr>
                <w:color w:val="000000"/>
              </w:rPr>
            </w:pPr>
            <w:r w:rsidRPr="008B3FAA">
              <w:rPr>
                <w:color w:val="000000"/>
              </w:rPr>
              <w:t>10 700,00</w:t>
            </w:r>
          </w:p>
        </w:tc>
      </w:tr>
      <w:tr w:rsidR="00296578" w:rsidRPr="008B3FAA" w14:paraId="13F3092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2F85C508" w14:textId="77777777" w:rsidR="00296578" w:rsidRPr="008B3FAA" w:rsidRDefault="00296578" w:rsidP="00CD5AFC">
            <w:pPr>
              <w:jc w:val="center"/>
              <w:rPr>
                <w:color w:val="000000"/>
              </w:rPr>
            </w:pPr>
            <w:r w:rsidRPr="008B3FAA">
              <w:rPr>
                <w:color w:val="000000"/>
              </w:rPr>
              <w:t>Социальные выплаты гражданам, кроме публичных нормативных социальных выплат</w:t>
            </w:r>
          </w:p>
        </w:tc>
        <w:tc>
          <w:tcPr>
            <w:tcW w:w="1540" w:type="dxa"/>
            <w:tcBorders>
              <w:top w:val="nil"/>
              <w:left w:val="nil"/>
              <w:bottom w:val="single" w:sz="4" w:space="0" w:color="000000"/>
              <w:right w:val="single" w:sz="4" w:space="0" w:color="000000"/>
            </w:tcBorders>
            <w:shd w:val="clear" w:color="auto" w:fill="auto"/>
            <w:vAlign w:val="center"/>
            <w:hideMark/>
          </w:tcPr>
          <w:p w14:paraId="39E49820"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11ACE3C3" w14:textId="77777777" w:rsidR="00296578" w:rsidRPr="008B3FAA" w:rsidRDefault="00296578" w:rsidP="00CD5AFC">
            <w:pPr>
              <w:jc w:val="center"/>
              <w:rPr>
                <w:color w:val="000000"/>
              </w:rPr>
            </w:pPr>
            <w:r w:rsidRPr="008B3FAA">
              <w:rPr>
                <w:color w:val="000000"/>
              </w:rPr>
              <w:t>320</w:t>
            </w:r>
          </w:p>
        </w:tc>
        <w:tc>
          <w:tcPr>
            <w:tcW w:w="1660" w:type="dxa"/>
            <w:tcBorders>
              <w:top w:val="nil"/>
              <w:left w:val="nil"/>
              <w:bottom w:val="single" w:sz="4" w:space="0" w:color="000000"/>
              <w:right w:val="single" w:sz="4" w:space="0" w:color="000000"/>
            </w:tcBorders>
            <w:shd w:val="clear" w:color="auto" w:fill="auto"/>
            <w:vAlign w:val="center"/>
            <w:hideMark/>
          </w:tcPr>
          <w:p w14:paraId="30AA650A" w14:textId="77777777" w:rsidR="00296578" w:rsidRPr="008B3FAA" w:rsidRDefault="00296578" w:rsidP="00CD5AFC">
            <w:pPr>
              <w:jc w:val="center"/>
              <w:rPr>
                <w:color w:val="000000"/>
              </w:rPr>
            </w:pPr>
            <w:r w:rsidRPr="008B3FAA">
              <w:rPr>
                <w:color w:val="000000"/>
              </w:rPr>
              <w:t>10 700,00</w:t>
            </w:r>
          </w:p>
        </w:tc>
      </w:tr>
      <w:tr w:rsidR="00296578" w:rsidRPr="008B3FAA" w14:paraId="7F613898"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6DB1D7F4" w14:textId="77777777" w:rsidR="00296578" w:rsidRPr="008B3FAA" w:rsidRDefault="00296578" w:rsidP="00CD5AFC">
            <w:pPr>
              <w:jc w:val="center"/>
              <w:rPr>
                <w:color w:val="000000"/>
              </w:rPr>
            </w:pPr>
            <w:r w:rsidRPr="008B3FAA">
              <w:rPr>
                <w:color w:val="000000"/>
              </w:rPr>
              <w:t>Обслуживание государственного (муниципального) долга</w:t>
            </w:r>
          </w:p>
        </w:tc>
        <w:tc>
          <w:tcPr>
            <w:tcW w:w="1540" w:type="dxa"/>
            <w:tcBorders>
              <w:top w:val="nil"/>
              <w:left w:val="nil"/>
              <w:bottom w:val="single" w:sz="4" w:space="0" w:color="000000"/>
              <w:right w:val="single" w:sz="4" w:space="0" w:color="000000"/>
            </w:tcBorders>
            <w:shd w:val="clear" w:color="auto" w:fill="auto"/>
            <w:vAlign w:val="center"/>
            <w:hideMark/>
          </w:tcPr>
          <w:p w14:paraId="5AB6A8D8"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2C785464" w14:textId="77777777" w:rsidR="00296578" w:rsidRPr="008B3FAA" w:rsidRDefault="00296578" w:rsidP="00CD5AFC">
            <w:pPr>
              <w:jc w:val="center"/>
              <w:rPr>
                <w:color w:val="000000"/>
              </w:rPr>
            </w:pPr>
            <w:r w:rsidRPr="008B3FAA">
              <w:rPr>
                <w:color w:val="000000"/>
              </w:rPr>
              <w:t>700</w:t>
            </w:r>
          </w:p>
        </w:tc>
        <w:tc>
          <w:tcPr>
            <w:tcW w:w="1660" w:type="dxa"/>
            <w:tcBorders>
              <w:top w:val="nil"/>
              <w:left w:val="nil"/>
              <w:bottom w:val="single" w:sz="4" w:space="0" w:color="000000"/>
              <w:right w:val="single" w:sz="4" w:space="0" w:color="000000"/>
            </w:tcBorders>
            <w:shd w:val="clear" w:color="auto" w:fill="auto"/>
            <w:vAlign w:val="center"/>
            <w:hideMark/>
          </w:tcPr>
          <w:p w14:paraId="1F4A45B7" w14:textId="77777777" w:rsidR="00296578" w:rsidRPr="008B3FAA" w:rsidRDefault="00296578" w:rsidP="00CD5AFC">
            <w:pPr>
              <w:jc w:val="center"/>
              <w:rPr>
                <w:color w:val="000000"/>
              </w:rPr>
            </w:pPr>
            <w:r w:rsidRPr="008B3FAA">
              <w:rPr>
                <w:color w:val="000000"/>
              </w:rPr>
              <w:t>117,62</w:t>
            </w:r>
          </w:p>
        </w:tc>
      </w:tr>
      <w:tr w:rsidR="00296578" w:rsidRPr="008B3FAA" w14:paraId="7E8EDC4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FC52B7C" w14:textId="77777777" w:rsidR="00296578" w:rsidRPr="008B3FAA" w:rsidRDefault="00296578" w:rsidP="00CD5AFC">
            <w:pPr>
              <w:jc w:val="center"/>
              <w:rPr>
                <w:color w:val="000000"/>
              </w:rPr>
            </w:pPr>
            <w:r w:rsidRPr="008B3FAA">
              <w:rPr>
                <w:color w:val="000000"/>
              </w:rPr>
              <w:t>Обслуживание муниципального долга</w:t>
            </w:r>
          </w:p>
        </w:tc>
        <w:tc>
          <w:tcPr>
            <w:tcW w:w="1540" w:type="dxa"/>
            <w:tcBorders>
              <w:top w:val="nil"/>
              <w:left w:val="nil"/>
              <w:bottom w:val="single" w:sz="4" w:space="0" w:color="000000"/>
              <w:right w:val="single" w:sz="4" w:space="0" w:color="000000"/>
            </w:tcBorders>
            <w:shd w:val="clear" w:color="auto" w:fill="auto"/>
            <w:vAlign w:val="center"/>
            <w:hideMark/>
          </w:tcPr>
          <w:p w14:paraId="5A220F15"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67A98D11" w14:textId="77777777" w:rsidR="00296578" w:rsidRPr="008B3FAA" w:rsidRDefault="00296578" w:rsidP="00CD5AFC">
            <w:pPr>
              <w:jc w:val="center"/>
              <w:rPr>
                <w:color w:val="000000"/>
              </w:rPr>
            </w:pPr>
            <w:r w:rsidRPr="008B3FAA">
              <w:rPr>
                <w:color w:val="000000"/>
              </w:rPr>
              <w:t>730</w:t>
            </w:r>
          </w:p>
        </w:tc>
        <w:tc>
          <w:tcPr>
            <w:tcW w:w="1660" w:type="dxa"/>
            <w:tcBorders>
              <w:top w:val="nil"/>
              <w:left w:val="nil"/>
              <w:bottom w:val="single" w:sz="4" w:space="0" w:color="000000"/>
              <w:right w:val="single" w:sz="4" w:space="0" w:color="000000"/>
            </w:tcBorders>
            <w:shd w:val="clear" w:color="auto" w:fill="auto"/>
            <w:vAlign w:val="center"/>
            <w:hideMark/>
          </w:tcPr>
          <w:p w14:paraId="6E95A95A" w14:textId="77777777" w:rsidR="00296578" w:rsidRPr="008B3FAA" w:rsidRDefault="00296578" w:rsidP="00CD5AFC">
            <w:pPr>
              <w:jc w:val="center"/>
              <w:rPr>
                <w:color w:val="000000"/>
              </w:rPr>
            </w:pPr>
            <w:r w:rsidRPr="008B3FAA">
              <w:rPr>
                <w:color w:val="000000"/>
              </w:rPr>
              <w:t>117,62</w:t>
            </w:r>
          </w:p>
        </w:tc>
      </w:tr>
      <w:tr w:rsidR="00296578" w:rsidRPr="008B3FAA" w14:paraId="3332B53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9A56FED"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6AC3B2BC"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70ACB5C1"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2CC596B0" w14:textId="77777777" w:rsidR="00296578" w:rsidRPr="008B3FAA" w:rsidRDefault="00296578" w:rsidP="00CD5AFC">
            <w:pPr>
              <w:jc w:val="center"/>
              <w:rPr>
                <w:color w:val="000000"/>
              </w:rPr>
            </w:pPr>
            <w:r w:rsidRPr="008B3FAA">
              <w:rPr>
                <w:color w:val="000000"/>
              </w:rPr>
              <w:t>13 091,14</w:t>
            </w:r>
          </w:p>
        </w:tc>
      </w:tr>
      <w:tr w:rsidR="00296578" w:rsidRPr="008B3FAA" w14:paraId="54F3596A"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B5F635D" w14:textId="77777777" w:rsidR="00296578" w:rsidRPr="008B3FAA" w:rsidRDefault="00296578" w:rsidP="00CD5AFC">
            <w:pPr>
              <w:jc w:val="center"/>
              <w:rPr>
                <w:color w:val="000000"/>
              </w:rPr>
            </w:pPr>
            <w:r w:rsidRPr="008B3FAA">
              <w:rPr>
                <w:color w:val="000000"/>
              </w:rPr>
              <w:t>Исполнение судебных актов</w:t>
            </w:r>
          </w:p>
        </w:tc>
        <w:tc>
          <w:tcPr>
            <w:tcW w:w="1540" w:type="dxa"/>
            <w:tcBorders>
              <w:top w:val="nil"/>
              <w:left w:val="nil"/>
              <w:bottom w:val="single" w:sz="4" w:space="0" w:color="000000"/>
              <w:right w:val="single" w:sz="4" w:space="0" w:color="000000"/>
            </w:tcBorders>
            <w:shd w:val="clear" w:color="auto" w:fill="auto"/>
            <w:vAlign w:val="center"/>
            <w:hideMark/>
          </w:tcPr>
          <w:p w14:paraId="5573B2D6"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52A0A398" w14:textId="77777777" w:rsidR="00296578" w:rsidRPr="008B3FAA" w:rsidRDefault="00296578" w:rsidP="00CD5AFC">
            <w:pPr>
              <w:jc w:val="center"/>
              <w:rPr>
                <w:color w:val="000000"/>
              </w:rPr>
            </w:pPr>
            <w:r w:rsidRPr="008B3FAA">
              <w:rPr>
                <w:color w:val="000000"/>
              </w:rPr>
              <w:t>830</w:t>
            </w:r>
          </w:p>
        </w:tc>
        <w:tc>
          <w:tcPr>
            <w:tcW w:w="1660" w:type="dxa"/>
            <w:tcBorders>
              <w:top w:val="nil"/>
              <w:left w:val="nil"/>
              <w:bottom w:val="single" w:sz="4" w:space="0" w:color="000000"/>
              <w:right w:val="single" w:sz="4" w:space="0" w:color="000000"/>
            </w:tcBorders>
            <w:shd w:val="clear" w:color="auto" w:fill="auto"/>
            <w:vAlign w:val="center"/>
            <w:hideMark/>
          </w:tcPr>
          <w:p w14:paraId="77B0CE9D" w14:textId="77777777" w:rsidR="00296578" w:rsidRPr="008B3FAA" w:rsidRDefault="00296578" w:rsidP="00CD5AFC">
            <w:pPr>
              <w:jc w:val="center"/>
              <w:rPr>
                <w:color w:val="000000"/>
              </w:rPr>
            </w:pPr>
            <w:r w:rsidRPr="008B3FAA">
              <w:rPr>
                <w:color w:val="000000"/>
              </w:rPr>
              <w:t>12 509,54</w:t>
            </w:r>
          </w:p>
        </w:tc>
      </w:tr>
      <w:tr w:rsidR="00296578" w:rsidRPr="008B3FAA" w14:paraId="2B3B9E1F"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6BA256E" w14:textId="77777777" w:rsidR="00296578" w:rsidRPr="008B3FAA" w:rsidRDefault="00296578" w:rsidP="00CD5AFC">
            <w:pPr>
              <w:jc w:val="center"/>
              <w:rPr>
                <w:color w:val="000000"/>
              </w:rPr>
            </w:pPr>
            <w:r w:rsidRPr="008B3FAA">
              <w:rPr>
                <w:color w:val="000000"/>
              </w:rPr>
              <w:t>Уплата налогов, сборов и иных платежей</w:t>
            </w:r>
          </w:p>
        </w:tc>
        <w:tc>
          <w:tcPr>
            <w:tcW w:w="1540" w:type="dxa"/>
            <w:tcBorders>
              <w:top w:val="nil"/>
              <w:left w:val="nil"/>
              <w:bottom w:val="single" w:sz="4" w:space="0" w:color="000000"/>
              <w:right w:val="single" w:sz="4" w:space="0" w:color="000000"/>
            </w:tcBorders>
            <w:shd w:val="clear" w:color="auto" w:fill="auto"/>
            <w:vAlign w:val="center"/>
            <w:hideMark/>
          </w:tcPr>
          <w:p w14:paraId="7E3AB257" w14:textId="77777777" w:rsidR="00296578" w:rsidRPr="008B3FAA" w:rsidRDefault="00296578" w:rsidP="00CD5AFC">
            <w:pPr>
              <w:jc w:val="center"/>
              <w:rPr>
                <w:color w:val="000000"/>
              </w:rPr>
            </w:pPr>
            <w:r w:rsidRPr="008B3FAA">
              <w:rPr>
                <w:color w:val="000000"/>
              </w:rPr>
              <w:t>9990000040</w:t>
            </w:r>
          </w:p>
        </w:tc>
        <w:tc>
          <w:tcPr>
            <w:tcW w:w="840" w:type="dxa"/>
            <w:tcBorders>
              <w:top w:val="nil"/>
              <w:left w:val="nil"/>
              <w:bottom w:val="single" w:sz="4" w:space="0" w:color="000000"/>
              <w:right w:val="single" w:sz="4" w:space="0" w:color="000000"/>
            </w:tcBorders>
            <w:shd w:val="clear" w:color="auto" w:fill="auto"/>
            <w:vAlign w:val="center"/>
            <w:hideMark/>
          </w:tcPr>
          <w:p w14:paraId="2CD8BB74" w14:textId="77777777" w:rsidR="00296578" w:rsidRPr="008B3FAA" w:rsidRDefault="00296578" w:rsidP="00CD5AFC">
            <w:pPr>
              <w:jc w:val="center"/>
              <w:rPr>
                <w:color w:val="000000"/>
              </w:rPr>
            </w:pPr>
            <w:r w:rsidRPr="008B3FAA">
              <w:rPr>
                <w:color w:val="000000"/>
              </w:rPr>
              <w:t>850</w:t>
            </w:r>
          </w:p>
        </w:tc>
        <w:tc>
          <w:tcPr>
            <w:tcW w:w="1660" w:type="dxa"/>
            <w:tcBorders>
              <w:top w:val="nil"/>
              <w:left w:val="nil"/>
              <w:bottom w:val="single" w:sz="4" w:space="0" w:color="000000"/>
              <w:right w:val="single" w:sz="4" w:space="0" w:color="000000"/>
            </w:tcBorders>
            <w:shd w:val="clear" w:color="auto" w:fill="auto"/>
            <w:vAlign w:val="center"/>
            <w:hideMark/>
          </w:tcPr>
          <w:p w14:paraId="119C10C2" w14:textId="77777777" w:rsidR="00296578" w:rsidRPr="008B3FAA" w:rsidRDefault="00296578" w:rsidP="00CD5AFC">
            <w:pPr>
              <w:jc w:val="center"/>
              <w:rPr>
                <w:color w:val="000000"/>
              </w:rPr>
            </w:pPr>
            <w:r w:rsidRPr="008B3FAA">
              <w:rPr>
                <w:color w:val="000000"/>
              </w:rPr>
              <w:t>581,60</w:t>
            </w:r>
          </w:p>
        </w:tc>
      </w:tr>
      <w:tr w:rsidR="00296578" w:rsidRPr="008B3FAA" w14:paraId="590774B2"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FFFFFF" w:fill="FFFFFF"/>
            <w:hideMark/>
          </w:tcPr>
          <w:p w14:paraId="292DD538" w14:textId="77777777" w:rsidR="00296578" w:rsidRPr="008B3FAA" w:rsidRDefault="00296578" w:rsidP="00CD5AFC">
            <w:pPr>
              <w:jc w:val="center"/>
              <w:rPr>
                <w:color w:val="000000"/>
              </w:rPr>
            </w:pPr>
            <w:r w:rsidRPr="008B3FAA">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1540" w:type="dxa"/>
            <w:tcBorders>
              <w:top w:val="nil"/>
              <w:left w:val="nil"/>
              <w:bottom w:val="single" w:sz="4" w:space="0" w:color="000000"/>
              <w:right w:val="single" w:sz="4" w:space="0" w:color="000000"/>
            </w:tcBorders>
            <w:shd w:val="clear" w:color="auto" w:fill="auto"/>
            <w:vAlign w:val="center"/>
            <w:hideMark/>
          </w:tcPr>
          <w:p w14:paraId="5E598388" w14:textId="77777777" w:rsidR="00296578" w:rsidRPr="008B3FAA" w:rsidRDefault="00296578" w:rsidP="00CD5AFC">
            <w:pPr>
              <w:jc w:val="center"/>
              <w:rPr>
                <w:color w:val="000000"/>
              </w:rPr>
            </w:pPr>
            <w:r w:rsidRPr="008B3FAA">
              <w:rPr>
                <w:color w:val="000000"/>
              </w:rPr>
              <w:t>9990000049</w:t>
            </w:r>
          </w:p>
        </w:tc>
        <w:tc>
          <w:tcPr>
            <w:tcW w:w="840" w:type="dxa"/>
            <w:tcBorders>
              <w:top w:val="nil"/>
              <w:left w:val="nil"/>
              <w:bottom w:val="single" w:sz="4" w:space="0" w:color="000000"/>
              <w:right w:val="single" w:sz="4" w:space="0" w:color="000000"/>
            </w:tcBorders>
            <w:shd w:val="clear" w:color="FFFFFF" w:fill="FFFFFF"/>
            <w:vAlign w:val="center"/>
            <w:hideMark/>
          </w:tcPr>
          <w:p w14:paraId="2B17EF78"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04A9A1F" w14:textId="77777777" w:rsidR="00296578" w:rsidRPr="008B3FAA" w:rsidRDefault="00296578" w:rsidP="00CD5AFC">
            <w:pPr>
              <w:jc w:val="center"/>
              <w:rPr>
                <w:color w:val="000000"/>
              </w:rPr>
            </w:pPr>
            <w:r w:rsidRPr="008B3FAA">
              <w:rPr>
                <w:color w:val="000000"/>
              </w:rPr>
              <w:t>55 875,77</w:t>
            </w:r>
          </w:p>
        </w:tc>
      </w:tr>
      <w:tr w:rsidR="00296578" w:rsidRPr="008B3FAA" w14:paraId="4D274DA9"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E14BDEA"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4CC6670A" w14:textId="77777777" w:rsidR="00296578" w:rsidRPr="008B3FAA" w:rsidRDefault="00296578" w:rsidP="00CD5AFC">
            <w:pPr>
              <w:jc w:val="center"/>
              <w:rPr>
                <w:color w:val="000000"/>
              </w:rPr>
            </w:pPr>
            <w:r w:rsidRPr="008B3FAA">
              <w:rPr>
                <w:color w:val="000000"/>
              </w:rPr>
              <w:t>9990000049</w:t>
            </w:r>
          </w:p>
        </w:tc>
        <w:tc>
          <w:tcPr>
            <w:tcW w:w="840" w:type="dxa"/>
            <w:tcBorders>
              <w:top w:val="nil"/>
              <w:left w:val="nil"/>
              <w:bottom w:val="single" w:sz="4" w:space="0" w:color="000000"/>
              <w:right w:val="single" w:sz="4" w:space="0" w:color="000000"/>
            </w:tcBorders>
            <w:shd w:val="clear" w:color="auto" w:fill="auto"/>
            <w:vAlign w:val="center"/>
            <w:hideMark/>
          </w:tcPr>
          <w:p w14:paraId="726BCAD7"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2C517CA3" w14:textId="77777777" w:rsidR="00296578" w:rsidRPr="008B3FAA" w:rsidRDefault="00296578" w:rsidP="00CD5AFC">
            <w:pPr>
              <w:jc w:val="center"/>
              <w:rPr>
                <w:color w:val="000000"/>
              </w:rPr>
            </w:pPr>
            <w:r w:rsidRPr="008B3FAA">
              <w:rPr>
                <w:color w:val="000000"/>
              </w:rPr>
              <w:t>55 875,77</w:t>
            </w:r>
          </w:p>
        </w:tc>
      </w:tr>
      <w:tr w:rsidR="00296578" w:rsidRPr="008B3FAA" w14:paraId="3EC9B99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77DB1B11"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BAA50BD" w14:textId="77777777" w:rsidR="00296578" w:rsidRPr="008B3FAA" w:rsidRDefault="00296578" w:rsidP="00CD5AFC">
            <w:pPr>
              <w:jc w:val="center"/>
              <w:rPr>
                <w:color w:val="000000"/>
              </w:rPr>
            </w:pPr>
            <w:r w:rsidRPr="008B3FAA">
              <w:rPr>
                <w:color w:val="000000"/>
              </w:rPr>
              <w:t>9990000049</w:t>
            </w:r>
          </w:p>
        </w:tc>
        <w:tc>
          <w:tcPr>
            <w:tcW w:w="840" w:type="dxa"/>
            <w:tcBorders>
              <w:top w:val="nil"/>
              <w:left w:val="nil"/>
              <w:bottom w:val="single" w:sz="4" w:space="0" w:color="000000"/>
              <w:right w:val="single" w:sz="4" w:space="0" w:color="000000"/>
            </w:tcBorders>
            <w:shd w:val="clear" w:color="auto" w:fill="auto"/>
            <w:vAlign w:val="center"/>
            <w:hideMark/>
          </w:tcPr>
          <w:p w14:paraId="3FE83C5A"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4B600C6E" w14:textId="77777777" w:rsidR="00296578" w:rsidRPr="008B3FAA" w:rsidRDefault="00296578" w:rsidP="00CD5AFC">
            <w:pPr>
              <w:jc w:val="center"/>
              <w:rPr>
                <w:color w:val="000000"/>
              </w:rPr>
            </w:pPr>
            <w:r w:rsidRPr="008B3FAA">
              <w:rPr>
                <w:color w:val="000000"/>
              </w:rPr>
              <w:t>55 875,77</w:t>
            </w:r>
          </w:p>
        </w:tc>
      </w:tr>
      <w:tr w:rsidR="00296578" w:rsidRPr="008B3FAA" w14:paraId="6C8957E2"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5BE1C9B1" w14:textId="77777777" w:rsidR="00296578" w:rsidRPr="008B3FAA" w:rsidRDefault="00296578" w:rsidP="00CD5AFC">
            <w:pPr>
              <w:jc w:val="center"/>
              <w:rPr>
                <w:color w:val="000000"/>
              </w:rPr>
            </w:pPr>
            <w:r w:rsidRPr="008B3FAA">
              <w:rPr>
                <w:color w:val="000000"/>
              </w:rPr>
              <w:t>Субсидии подведомственным учреждениям на иные цели в рамках непрограммных расходов органов местного самоуправления и муниципальных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0038477" w14:textId="77777777" w:rsidR="00296578" w:rsidRPr="008B3FAA" w:rsidRDefault="00296578" w:rsidP="00CD5AFC">
            <w:pPr>
              <w:jc w:val="center"/>
              <w:rPr>
                <w:color w:val="000000"/>
              </w:rPr>
            </w:pPr>
            <w:r w:rsidRPr="008B3FAA">
              <w:rPr>
                <w:color w:val="000000"/>
              </w:rPr>
              <w:t>9990000050</w:t>
            </w:r>
          </w:p>
        </w:tc>
        <w:tc>
          <w:tcPr>
            <w:tcW w:w="840" w:type="dxa"/>
            <w:tcBorders>
              <w:top w:val="nil"/>
              <w:left w:val="nil"/>
              <w:bottom w:val="single" w:sz="4" w:space="0" w:color="000000"/>
              <w:right w:val="single" w:sz="4" w:space="0" w:color="000000"/>
            </w:tcBorders>
            <w:shd w:val="clear" w:color="FFFFFF" w:fill="FFFFFF"/>
            <w:vAlign w:val="center"/>
            <w:hideMark/>
          </w:tcPr>
          <w:p w14:paraId="21FD71B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2FF7071" w14:textId="77777777" w:rsidR="00296578" w:rsidRPr="008B3FAA" w:rsidRDefault="00296578" w:rsidP="00CD5AFC">
            <w:pPr>
              <w:jc w:val="center"/>
              <w:rPr>
                <w:color w:val="000000"/>
              </w:rPr>
            </w:pPr>
            <w:r w:rsidRPr="008B3FAA">
              <w:rPr>
                <w:color w:val="000000"/>
              </w:rPr>
              <w:t>734,39</w:t>
            </w:r>
          </w:p>
        </w:tc>
      </w:tr>
      <w:tr w:rsidR="00296578" w:rsidRPr="008B3FAA" w14:paraId="7859A1A8"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BFD5D77"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71F79716" w14:textId="77777777" w:rsidR="00296578" w:rsidRPr="008B3FAA" w:rsidRDefault="00296578" w:rsidP="00CD5AFC">
            <w:pPr>
              <w:jc w:val="center"/>
              <w:rPr>
                <w:color w:val="000000"/>
              </w:rPr>
            </w:pPr>
            <w:r w:rsidRPr="008B3FAA">
              <w:rPr>
                <w:color w:val="000000"/>
              </w:rPr>
              <w:t>9990000050</w:t>
            </w:r>
          </w:p>
        </w:tc>
        <w:tc>
          <w:tcPr>
            <w:tcW w:w="840" w:type="dxa"/>
            <w:tcBorders>
              <w:top w:val="nil"/>
              <w:left w:val="nil"/>
              <w:bottom w:val="single" w:sz="4" w:space="0" w:color="000000"/>
              <w:right w:val="single" w:sz="4" w:space="0" w:color="000000"/>
            </w:tcBorders>
            <w:shd w:val="clear" w:color="auto" w:fill="auto"/>
            <w:vAlign w:val="center"/>
            <w:hideMark/>
          </w:tcPr>
          <w:p w14:paraId="426C26BF"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A173BB0" w14:textId="77777777" w:rsidR="00296578" w:rsidRPr="008B3FAA" w:rsidRDefault="00296578" w:rsidP="00CD5AFC">
            <w:pPr>
              <w:jc w:val="center"/>
              <w:rPr>
                <w:color w:val="000000"/>
              </w:rPr>
            </w:pPr>
            <w:r w:rsidRPr="008B3FAA">
              <w:rPr>
                <w:color w:val="000000"/>
              </w:rPr>
              <w:t>734,39</w:t>
            </w:r>
          </w:p>
        </w:tc>
      </w:tr>
      <w:tr w:rsidR="00296578" w:rsidRPr="008B3FAA" w14:paraId="03EAD56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219B9841"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692CB094" w14:textId="77777777" w:rsidR="00296578" w:rsidRPr="008B3FAA" w:rsidRDefault="00296578" w:rsidP="00CD5AFC">
            <w:pPr>
              <w:jc w:val="center"/>
              <w:rPr>
                <w:color w:val="000000"/>
              </w:rPr>
            </w:pPr>
            <w:r w:rsidRPr="008B3FAA">
              <w:rPr>
                <w:color w:val="000000"/>
              </w:rPr>
              <w:t>9990000050</w:t>
            </w:r>
          </w:p>
        </w:tc>
        <w:tc>
          <w:tcPr>
            <w:tcW w:w="840" w:type="dxa"/>
            <w:tcBorders>
              <w:top w:val="nil"/>
              <w:left w:val="nil"/>
              <w:bottom w:val="single" w:sz="4" w:space="0" w:color="000000"/>
              <w:right w:val="single" w:sz="4" w:space="0" w:color="000000"/>
            </w:tcBorders>
            <w:shd w:val="clear" w:color="auto" w:fill="auto"/>
            <w:vAlign w:val="center"/>
            <w:hideMark/>
          </w:tcPr>
          <w:p w14:paraId="727F1C18"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165A800" w14:textId="77777777" w:rsidR="00296578" w:rsidRPr="008B3FAA" w:rsidRDefault="00296578" w:rsidP="00CD5AFC">
            <w:pPr>
              <w:jc w:val="center"/>
              <w:rPr>
                <w:color w:val="000000"/>
              </w:rPr>
            </w:pPr>
            <w:r w:rsidRPr="008B3FAA">
              <w:rPr>
                <w:color w:val="000000"/>
              </w:rPr>
              <w:t>734,39</w:t>
            </w:r>
          </w:p>
        </w:tc>
      </w:tr>
      <w:tr w:rsidR="00296578" w:rsidRPr="008B3FAA" w14:paraId="207BA19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63099C3E" w14:textId="77777777" w:rsidR="00296578" w:rsidRPr="008B3FAA" w:rsidRDefault="00296578" w:rsidP="00CD5AFC">
            <w:pPr>
              <w:jc w:val="center"/>
              <w:rPr>
                <w:color w:val="000000"/>
              </w:rPr>
            </w:pPr>
            <w:r w:rsidRPr="008B3FAA">
              <w:rPr>
                <w:color w:val="000000"/>
              </w:rPr>
              <w:t>Межбюджетные трансферты в рамках непрограммных расходов органов местного самоуправления и муниципальных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02BBEFD6" w14:textId="77777777" w:rsidR="00296578" w:rsidRPr="008B3FAA" w:rsidRDefault="00296578" w:rsidP="00CD5AFC">
            <w:pPr>
              <w:jc w:val="center"/>
              <w:rPr>
                <w:color w:val="000000"/>
              </w:rPr>
            </w:pPr>
            <w:r w:rsidRPr="008B3FAA">
              <w:rPr>
                <w:color w:val="000000"/>
              </w:rPr>
              <w:t>9990000090</w:t>
            </w:r>
          </w:p>
        </w:tc>
        <w:tc>
          <w:tcPr>
            <w:tcW w:w="840" w:type="dxa"/>
            <w:tcBorders>
              <w:top w:val="nil"/>
              <w:left w:val="nil"/>
              <w:bottom w:val="single" w:sz="4" w:space="0" w:color="000000"/>
              <w:right w:val="single" w:sz="4" w:space="0" w:color="000000"/>
            </w:tcBorders>
            <w:shd w:val="clear" w:color="FFFFFF" w:fill="FFFFFF"/>
            <w:vAlign w:val="center"/>
            <w:hideMark/>
          </w:tcPr>
          <w:p w14:paraId="7EEC9B23"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60888F9" w14:textId="77777777" w:rsidR="00296578" w:rsidRPr="008B3FAA" w:rsidRDefault="00296578" w:rsidP="00CD5AFC">
            <w:pPr>
              <w:jc w:val="center"/>
              <w:rPr>
                <w:color w:val="000000"/>
              </w:rPr>
            </w:pPr>
            <w:r w:rsidRPr="008B3FAA">
              <w:rPr>
                <w:color w:val="000000"/>
              </w:rPr>
              <w:t>8 249,77</w:t>
            </w:r>
          </w:p>
        </w:tc>
      </w:tr>
      <w:tr w:rsidR="00296578" w:rsidRPr="008B3FAA" w14:paraId="1C578648"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1F2A4E6" w14:textId="77777777" w:rsidR="00296578" w:rsidRPr="008B3FAA" w:rsidRDefault="00296578" w:rsidP="00CD5AFC">
            <w:pPr>
              <w:jc w:val="center"/>
              <w:rPr>
                <w:color w:val="000000"/>
              </w:rPr>
            </w:pPr>
            <w:r w:rsidRPr="008B3FAA">
              <w:rPr>
                <w:color w:val="00000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14ACE83E" w14:textId="77777777" w:rsidR="00296578" w:rsidRPr="008B3FAA" w:rsidRDefault="00296578" w:rsidP="00CD5AFC">
            <w:pPr>
              <w:jc w:val="center"/>
              <w:rPr>
                <w:color w:val="000000"/>
              </w:rPr>
            </w:pPr>
            <w:r w:rsidRPr="008B3FAA">
              <w:rPr>
                <w:color w:val="000000"/>
              </w:rPr>
              <w:t>9990000090</w:t>
            </w:r>
          </w:p>
        </w:tc>
        <w:tc>
          <w:tcPr>
            <w:tcW w:w="840" w:type="dxa"/>
            <w:tcBorders>
              <w:top w:val="nil"/>
              <w:left w:val="nil"/>
              <w:bottom w:val="single" w:sz="4" w:space="0" w:color="000000"/>
              <w:right w:val="single" w:sz="4" w:space="0" w:color="000000"/>
            </w:tcBorders>
            <w:shd w:val="clear" w:color="auto" w:fill="auto"/>
            <w:vAlign w:val="center"/>
            <w:hideMark/>
          </w:tcPr>
          <w:p w14:paraId="48566073" w14:textId="77777777" w:rsidR="00296578" w:rsidRPr="008B3FAA" w:rsidRDefault="00296578" w:rsidP="00CD5AFC">
            <w:pPr>
              <w:jc w:val="center"/>
              <w:rPr>
                <w:color w:val="000000"/>
              </w:rPr>
            </w:pPr>
            <w:r w:rsidRPr="008B3FAA">
              <w:rPr>
                <w:color w:val="000000"/>
              </w:rPr>
              <w:t>500</w:t>
            </w:r>
          </w:p>
        </w:tc>
        <w:tc>
          <w:tcPr>
            <w:tcW w:w="1660" w:type="dxa"/>
            <w:tcBorders>
              <w:top w:val="nil"/>
              <w:left w:val="nil"/>
              <w:bottom w:val="single" w:sz="4" w:space="0" w:color="000000"/>
              <w:right w:val="single" w:sz="4" w:space="0" w:color="000000"/>
            </w:tcBorders>
            <w:shd w:val="clear" w:color="auto" w:fill="auto"/>
            <w:vAlign w:val="center"/>
            <w:hideMark/>
          </w:tcPr>
          <w:p w14:paraId="34BEF205" w14:textId="77777777" w:rsidR="00296578" w:rsidRPr="008B3FAA" w:rsidRDefault="00296578" w:rsidP="00CD5AFC">
            <w:pPr>
              <w:jc w:val="center"/>
              <w:rPr>
                <w:color w:val="000000"/>
              </w:rPr>
            </w:pPr>
            <w:r w:rsidRPr="008B3FAA">
              <w:rPr>
                <w:color w:val="000000"/>
              </w:rPr>
              <w:t>8 249,77</w:t>
            </w:r>
          </w:p>
        </w:tc>
      </w:tr>
      <w:tr w:rsidR="00296578" w:rsidRPr="008B3FAA" w14:paraId="693B5D4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64C7312D" w14:textId="77777777" w:rsidR="00296578" w:rsidRPr="008B3FAA" w:rsidRDefault="00296578" w:rsidP="00CD5AFC">
            <w:pPr>
              <w:jc w:val="center"/>
              <w:rPr>
                <w:color w:val="000000"/>
              </w:rPr>
            </w:pPr>
            <w:r w:rsidRPr="008B3FAA">
              <w:rPr>
                <w:color w:val="000000"/>
              </w:rPr>
              <w:t>Иные 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48B66DF4" w14:textId="77777777" w:rsidR="00296578" w:rsidRPr="008B3FAA" w:rsidRDefault="00296578" w:rsidP="00CD5AFC">
            <w:pPr>
              <w:jc w:val="center"/>
              <w:rPr>
                <w:color w:val="000000"/>
              </w:rPr>
            </w:pPr>
            <w:r w:rsidRPr="008B3FAA">
              <w:rPr>
                <w:color w:val="000000"/>
              </w:rPr>
              <w:t>9990000090</w:t>
            </w:r>
          </w:p>
        </w:tc>
        <w:tc>
          <w:tcPr>
            <w:tcW w:w="840" w:type="dxa"/>
            <w:tcBorders>
              <w:top w:val="nil"/>
              <w:left w:val="nil"/>
              <w:bottom w:val="single" w:sz="4" w:space="0" w:color="000000"/>
              <w:right w:val="single" w:sz="4" w:space="0" w:color="000000"/>
            </w:tcBorders>
            <w:shd w:val="clear" w:color="auto" w:fill="auto"/>
            <w:vAlign w:val="center"/>
            <w:hideMark/>
          </w:tcPr>
          <w:p w14:paraId="19A504FB" w14:textId="77777777" w:rsidR="00296578" w:rsidRPr="008B3FAA" w:rsidRDefault="00296578" w:rsidP="00CD5AFC">
            <w:pPr>
              <w:jc w:val="center"/>
              <w:rPr>
                <w:color w:val="000000"/>
              </w:rPr>
            </w:pPr>
            <w:r w:rsidRPr="008B3FAA">
              <w:rPr>
                <w:color w:val="000000"/>
              </w:rPr>
              <w:t>540</w:t>
            </w:r>
          </w:p>
        </w:tc>
        <w:tc>
          <w:tcPr>
            <w:tcW w:w="1660" w:type="dxa"/>
            <w:tcBorders>
              <w:top w:val="nil"/>
              <w:left w:val="nil"/>
              <w:bottom w:val="single" w:sz="4" w:space="0" w:color="000000"/>
              <w:right w:val="single" w:sz="4" w:space="0" w:color="000000"/>
            </w:tcBorders>
            <w:shd w:val="clear" w:color="auto" w:fill="auto"/>
            <w:vAlign w:val="center"/>
            <w:hideMark/>
          </w:tcPr>
          <w:p w14:paraId="6ABCD4C4" w14:textId="77777777" w:rsidR="00296578" w:rsidRPr="008B3FAA" w:rsidRDefault="00296578" w:rsidP="00CD5AFC">
            <w:pPr>
              <w:jc w:val="center"/>
              <w:rPr>
                <w:color w:val="000000"/>
              </w:rPr>
            </w:pPr>
            <w:r w:rsidRPr="008B3FAA">
              <w:rPr>
                <w:color w:val="000000"/>
              </w:rPr>
              <w:t>8 249,77</w:t>
            </w:r>
          </w:p>
        </w:tc>
      </w:tr>
      <w:tr w:rsidR="00296578" w:rsidRPr="008B3FAA" w14:paraId="2E45EDF6"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FFFFFF" w:fill="FFFFFF"/>
            <w:hideMark/>
          </w:tcPr>
          <w:p w14:paraId="2575A90F" w14:textId="77777777" w:rsidR="00296578" w:rsidRPr="008B3FAA" w:rsidRDefault="00296578" w:rsidP="00CD5AFC">
            <w:pPr>
              <w:jc w:val="center"/>
              <w:rPr>
                <w:color w:val="000000"/>
              </w:rPr>
            </w:pPr>
            <w:r w:rsidRPr="008B3FAA">
              <w:rPr>
                <w:color w:val="000000"/>
              </w:rPr>
              <w:t>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DE3767F" w14:textId="77777777" w:rsidR="00296578" w:rsidRPr="008B3FAA" w:rsidRDefault="00296578" w:rsidP="00CD5AFC">
            <w:pPr>
              <w:jc w:val="center"/>
              <w:rPr>
                <w:color w:val="000000"/>
              </w:rPr>
            </w:pPr>
            <w:r w:rsidRPr="008B3FAA">
              <w:rPr>
                <w:color w:val="000000"/>
              </w:rPr>
              <w:t>9990001110</w:t>
            </w:r>
          </w:p>
        </w:tc>
        <w:tc>
          <w:tcPr>
            <w:tcW w:w="840" w:type="dxa"/>
            <w:tcBorders>
              <w:top w:val="nil"/>
              <w:left w:val="nil"/>
              <w:bottom w:val="single" w:sz="4" w:space="0" w:color="000000"/>
              <w:right w:val="single" w:sz="4" w:space="0" w:color="000000"/>
            </w:tcBorders>
            <w:shd w:val="clear" w:color="FFFFFF" w:fill="FFFFFF"/>
            <w:vAlign w:val="center"/>
            <w:hideMark/>
          </w:tcPr>
          <w:p w14:paraId="0A45BC0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04A5259" w14:textId="77777777" w:rsidR="00296578" w:rsidRPr="008B3FAA" w:rsidRDefault="00296578" w:rsidP="00CD5AFC">
            <w:pPr>
              <w:jc w:val="center"/>
              <w:rPr>
                <w:color w:val="000000"/>
              </w:rPr>
            </w:pPr>
            <w:r w:rsidRPr="008B3FAA">
              <w:rPr>
                <w:color w:val="000000"/>
              </w:rPr>
              <w:t>15 778,45</w:t>
            </w:r>
          </w:p>
        </w:tc>
      </w:tr>
      <w:tr w:rsidR="00296578" w:rsidRPr="008B3FAA" w14:paraId="34A845FD"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BC6B0BC"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2077093F" w14:textId="77777777" w:rsidR="00296578" w:rsidRPr="008B3FAA" w:rsidRDefault="00296578" w:rsidP="00CD5AFC">
            <w:pPr>
              <w:jc w:val="center"/>
              <w:rPr>
                <w:color w:val="000000"/>
              </w:rPr>
            </w:pPr>
            <w:r w:rsidRPr="008B3FAA">
              <w:rPr>
                <w:color w:val="000000"/>
              </w:rPr>
              <w:t>9990001110</w:t>
            </w:r>
          </w:p>
        </w:tc>
        <w:tc>
          <w:tcPr>
            <w:tcW w:w="840" w:type="dxa"/>
            <w:tcBorders>
              <w:top w:val="nil"/>
              <w:left w:val="nil"/>
              <w:bottom w:val="single" w:sz="4" w:space="0" w:color="000000"/>
              <w:right w:val="single" w:sz="4" w:space="0" w:color="000000"/>
            </w:tcBorders>
            <w:shd w:val="clear" w:color="auto" w:fill="auto"/>
            <w:vAlign w:val="center"/>
            <w:hideMark/>
          </w:tcPr>
          <w:p w14:paraId="11AA6D69"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52341F79" w14:textId="77777777" w:rsidR="00296578" w:rsidRPr="008B3FAA" w:rsidRDefault="00296578" w:rsidP="00CD5AFC">
            <w:pPr>
              <w:jc w:val="center"/>
              <w:rPr>
                <w:color w:val="000000"/>
              </w:rPr>
            </w:pPr>
            <w:r w:rsidRPr="008B3FAA">
              <w:rPr>
                <w:color w:val="000000"/>
              </w:rPr>
              <w:t>15 778,45</w:t>
            </w:r>
          </w:p>
        </w:tc>
      </w:tr>
      <w:tr w:rsidR="00296578" w:rsidRPr="008B3FAA" w14:paraId="4C3CFEE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3691DD5E" w14:textId="77777777" w:rsidR="00296578" w:rsidRPr="008B3FAA" w:rsidRDefault="00296578" w:rsidP="00CD5AFC">
            <w:pPr>
              <w:jc w:val="center"/>
              <w:rPr>
                <w:color w:val="000000"/>
              </w:rPr>
            </w:pPr>
            <w:r w:rsidRPr="008B3FAA">
              <w:rPr>
                <w:color w:val="000000"/>
              </w:rPr>
              <w:t>Резервные средства</w:t>
            </w:r>
          </w:p>
        </w:tc>
        <w:tc>
          <w:tcPr>
            <w:tcW w:w="1540" w:type="dxa"/>
            <w:tcBorders>
              <w:top w:val="nil"/>
              <w:left w:val="nil"/>
              <w:bottom w:val="single" w:sz="4" w:space="0" w:color="000000"/>
              <w:right w:val="single" w:sz="4" w:space="0" w:color="000000"/>
            </w:tcBorders>
            <w:shd w:val="clear" w:color="auto" w:fill="auto"/>
            <w:vAlign w:val="center"/>
            <w:hideMark/>
          </w:tcPr>
          <w:p w14:paraId="14E62C8D" w14:textId="77777777" w:rsidR="00296578" w:rsidRPr="008B3FAA" w:rsidRDefault="00296578" w:rsidP="00CD5AFC">
            <w:pPr>
              <w:jc w:val="center"/>
              <w:rPr>
                <w:color w:val="000000"/>
              </w:rPr>
            </w:pPr>
            <w:r w:rsidRPr="008B3FAA">
              <w:rPr>
                <w:color w:val="000000"/>
              </w:rPr>
              <w:t>9990001110</w:t>
            </w:r>
          </w:p>
        </w:tc>
        <w:tc>
          <w:tcPr>
            <w:tcW w:w="840" w:type="dxa"/>
            <w:tcBorders>
              <w:top w:val="nil"/>
              <w:left w:val="nil"/>
              <w:bottom w:val="single" w:sz="4" w:space="0" w:color="000000"/>
              <w:right w:val="single" w:sz="4" w:space="0" w:color="000000"/>
            </w:tcBorders>
            <w:shd w:val="clear" w:color="auto" w:fill="auto"/>
            <w:vAlign w:val="center"/>
            <w:hideMark/>
          </w:tcPr>
          <w:p w14:paraId="5D47E90C" w14:textId="77777777" w:rsidR="00296578" w:rsidRPr="008B3FAA" w:rsidRDefault="00296578" w:rsidP="00CD5AFC">
            <w:pPr>
              <w:jc w:val="center"/>
              <w:rPr>
                <w:color w:val="000000"/>
              </w:rPr>
            </w:pPr>
            <w:r w:rsidRPr="008B3FAA">
              <w:rPr>
                <w:color w:val="000000"/>
              </w:rPr>
              <w:t>870</w:t>
            </w:r>
          </w:p>
        </w:tc>
        <w:tc>
          <w:tcPr>
            <w:tcW w:w="1660" w:type="dxa"/>
            <w:tcBorders>
              <w:top w:val="nil"/>
              <w:left w:val="nil"/>
              <w:bottom w:val="single" w:sz="4" w:space="0" w:color="000000"/>
              <w:right w:val="single" w:sz="4" w:space="0" w:color="000000"/>
            </w:tcBorders>
            <w:shd w:val="clear" w:color="auto" w:fill="auto"/>
            <w:vAlign w:val="center"/>
            <w:hideMark/>
          </w:tcPr>
          <w:p w14:paraId="2AC46AAB" w14:textId="77777777" w:rsidR="00296578" w:rsidRPr="008B3FAA" w:rsidRDefault="00296578" w:rsidP="00CD5AFC">
            <w:pPr>
              <w:jc w:val="center"/>
              <w:rPr>
                <w:color w:val="000000"/>
              </w:rPr>
            </w:pPr>
            <w:r w:rsidRPr="008B3FAA">
              <w:rPr>
                <w:color w:val="000000"/>
              </w:rPr>
              <w:t>15 778,45</w:t>
            </w:r>
          </w:p>
        </w:tc>
      </w:tr>
      <w:tr w:rsidR="00296578" w:rsidRPr="008B3FAA" w14:paraId="79A21118"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5B0AF8FE" w14:textId="77777777" w:rsidR="00296578" w:rsidRPr="008B3FAA" w:rsidRDefault="00296578" w:rsidP="00CD5AFC">
            <w:pPr>
              <w:jc w:val="center"/>
              <w:rPr>
                <w:color w:val="000000"/>
              </w:rPr>
            </w:pPr>
            <w:r w:rsidRPr="008B3FAA">
              <w:rPr>
                <w:color w:val="000000"/>
              </w:rPr>
              <w:lastRenderedPageBreak/>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4EFF20C2" w14:textId="77777777" w:rsidR="00296578" w:rsidRPr="008B3FAA" w:rsidRDefault="00296578" w:rsidP="00CD5AFC">
            <w:pPr>
              <w:jc w:val="center"/>
              <w:rPr>
                <w:color w:val="000000"/>
              </w:rPr>
            </w:pPr>
            <w:r w:rsidRPr="008B3FAA">
              <w:rPr>
                <w:color w:val="000000"/>
              </w:rPr>
              <w:t>999000П290</w:t>
            </w:r>
          </w:p>
        </w:tc>
        <w:tc>
          <w:tcPr>
            <w:tcW w:w="840" w:type="dxa"/>
            <w:tcBorders>
              <w:top w:val="nil"/>
              <w:left w:val="nil"/>
              <w:bottom w:val="single" w:sz="4" w:space="0" w:color="000000"/>
              <w:right w:val="single" w:sz="4" w:space="0" w:color="000000"/>
            </w:tcBorders>
            <w:shd w:val="clear" w:color="FFFFFF" w:fill="FFFFFF"/>
            <w:vAlign w:val="center"/>
            <w:hideMark/>
          </w:tcPr>
          <w:p w14:paraId="2C988F5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3BECBEC" w14:textId="77777777" w:rsidR="00296578" w:rsidRPr="008B3FAA" w:rsidRDefault="00296578" w:rsidP="00CD5AFC">
            <w:pPr>
              <w:jc w:val="center"/>
              <w:rPr>
                <w:color w:val="000000"/>
              </w:rPr>
            </w:pPr>
            <w:r w:rsidRPr="008B3FAA">
              <w:rPr>
                <w:color w:val="000000"/>
              </w:rPr>
              <w:t>137,36</w:t>
            </w:r>
          </w:p>
        </w:tc>
      </w:tr>
      <w:tr w:rsidR="00296578" w:rsidRPr="008B3FAA" w14:paraId="7BA0DB8B"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976C95E"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3D17FA88" w14:textId="77777777" w:rsidR="00296578" w:rsidRPr="008B3FAA" w:rsidRDefault="00296578" w:rsidP="00CD5AFC">
            <w:pPr>
              <w:jc w:val="center"/>
              <w:rPr>
                <w:color w:val="000000"/>
              </w:rPr>
            </w:pPr>
            <w:r w:rsidRPr="008B3FAA">
              <w:rPr>
                <w:color w:val="000000"/>
              </w:rPr>
              <w:t>999000П290</w:t>
            </w:r>
          </w:p>
        </w:tc>
        <w:tc>
          <w:tcPr>
            <w:tcW w:w="840" w:type="dxa"/>
            <w:tcBorders>
              <w:top w:val="nil"/>
              <w:left w:val="nil"/>
              <w:bottom w:val="single" w:sz="4" w:space="0" w:color="000000"/>
              <w:right w:val="single" w:sz="4" w:space="0" w:color="000000"/>
            </w:tcBorders>
            <w:shd w:val="clear" w:color="auto" w:fill="auto"/>
            <w:vAlign w:val="center"/>
            <w:hideMark/>
          </w:tcPr>
          <w:p w14:paraId="5BF31603"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17A04C6E" w14:textId="77777777" w:rsidR="00296578" w:rsidRPr="008B3FAA" w:rsidRDefault="00296578" w:rsidP="00CD5AFC">
            <w:pPr>
              <w:jc w:val="center"/>
              <w:rPr>
                <w:color w:val="000000"/>
              </w:rPr>
            </w:pPr>
            <w:r w:rsidRPr="008B3FAA">
              <w:rPr>
                <w:color w:val="000000"/>
              </w:rPr>
              <w:t>137,36</w:t>
            </w:r>
          </w:p>
        </w:tc>
      </w:tr>
      <w:tr w:rsidR="00296578" w:rsidRPr="008B3FAA" w14:paraId="6DED0CC7"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65135D8D" w14:textId="77777777" w:rsidR="00296578" w:rsidRPr="008B3FAA" w:rsidRDefault="00296578" w:rsidP="00CD5AFC">
            <w:pPr>
              <w:jc w:val="center"/>
              <w:rPr>
                <w:color w:val="000000"/>
              </w:rPr>
            </w:pPr>
            <w:r w:rsidRPr="008B3FAA">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32F8E661" w14:textId="77777777" w:rsidR="00296578" w:rsidRPr="008B3FAA" w:rsidRDefault="00296578" w:rsidP="00CD5AFC">
            <w:pPr>
              <w:jc w:val="center"/>
              <w:rPr>
                <w:color w:val="000000"/>
              </w:rPr>
            </w:pPr>
            <w:r w:rsidRPr="008B3FAA">
              <w:rPr>
                <w:color w:val="000000"/>
              </w:rPr>
              <w:t>999000П290</w:t>
            </w:r>
          </w:p>
        </w:tc>
        <w:tc>
          <w:tcPr>
            <w:tcW w:w="840" w:type="dxa"/>
            <w:tcBorders>
              <w:top w:val="nil"/>
              <w:left w:val="nil"/>
              <w:bottom w:val="single" w:sz="4" w:space="0" w:color="000000"/>
              <w:right w:val="single" w:sz="4" w:space="0" w:color="000000"/>
            </w:tcBorders>
            <w:shd w:val="clear" w:color="auto" w:fill="auto"/>
            <w:vAlign w:val="center"/>
            <w:hideMark/>
          </w:tcPr>
          <w:p w14:paraId="11AAF042"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65CFBF5C" w14:textId="77777777" w:rsidR="00296578" w:rsidRPr="008B3FAA" w:rsidRDefault="00296578" w:rsidP="00CD5AFC">
            <w:pPr>
              <w:jc w:val="center"/>
              <w:rPr>
                <w:color w:val="000000"/>
              </w:rPr>
            </w:pPr>
            <w:r w:rsidRPr="008B3FAA">
              <w:rPr>
                <w:color w:val="000000"/>
              </w:rPr>
              <w:t>137,36</w:t>
            </w:r>
          </w:p>
        </w:tc>
      </w:tr>
      <w:tr w:rsidR="00296578" w:rsidRPr="008B3FAA" w14:paraId="14FB0219" w14:textId="77777777" w:rsidTr="00CD5AFC">
        <w:trPr>
          <w:trHeight w:val="3150"/>
        </w:trPr>
        <w:tc>
          <w:tcPr>
            <w:tcW w:w="5380" w:type="dxa"/>
            <w:tcBorders>
              <w:top w:val="nil"/>
              <w:left w:val="single" w:sz="4" w:space="0" w:color="000000"/>
              <w:bottom w:val="single" w:sz="4" w:space="0" w:color="000000"/>
              <w:right w:val="single" w:sz="4" w:space="0" w:color="000000"/>
            </w:tcBorders>
            <w:shd w:val="clear" w:color="FFFFFF" w:fill="FFFFFF"/>
            <w:hideMark/>
          </w:tcPr>
          <w:p w14:paraId="3A101EC3" w14:textId="77777777" w:rsidR="00296578" w:rsidRPr="008B3FAA" w:rsidRDefault="00296578" w:rsidP="00CD5AFC">
            <w:pPr>
              <w:jc w:val="center"/>
              <w:rPr>
                <w:color w:val="000000"/>
              </w:rPr>
            </w:pPr>
            <w:r w:rsidRPr="008B3FAA">
              <w:rPr>
                <w:color w:val="000000"/>
              </w:rPr>
              <w:t>Закон Хабаровского края от 23 ноября 2011 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1778EB0B" w14:textId="77777777" w:rsidR="00296578" w:rsidRPr="008B3FAA" w:rsidRDefault="00296578" w:rsidP="00CD5AFC">
            <w:pPr>
              <w:jc w:val="center"/>
              <w:rPr>
                <w:color w:val="000000"/>
              </w:rPr>
            </w:pPr>
            <w:r w:rsidRPr="008B3FAA">
              <w:rPr>
                <w:color w:val="000000"/>
              </w:rPr>
              <w:t>999000П331</w:t>
            </w:r>
          </w:p>
        </w:tc>
        <w:tc>
          <w:tcPr>
            <w:tcW w:w="840" w:type="dxa"/>
            <w:tcBorders>
              <w:top w:val="nil"/>
              <w:left w:val="nil"/>
              <w:bottom w:val="single" w:sz="4" w:space="0" w:color="000000"/>
              <w:right w:val="single" w:sz="4" w:space="0" w:color="000000"/>
            </w:tcBorders>
            <w:shd w:val="clear" w:color="FFFFFF" w:fill="FFFFFF"/>
            <w:vAlign w:val="center"/>
            <w:hideMark/>
          </w:tcPr>
          <w:p w14:paraId="14DDD46C"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1D2AFB65" w14:textId="77777777" w:rsidR="00296578" w:rsidRPr="008B3FAA" w:rsidRDefault="00296578" w:rsidP="00CD5AFC">
            <w:pPr>
              <w:jc w:val="center"/>
              <w:rPr>
                <w:color w:val="000000"/>
              </w:rPr>
            </w:pPr>
            <w:r w:rsidRPr="008B3FAA">
              <w:rPr>
                <w:color w:val="000000"/>
              </w:rPr>
              <w:t>11 832,14</w:t>
            </w:r>
          </w:p>
        </w:tc>
      </w:tr>
      <w:tr w:rsidR="00296578" w:rsidRPr="008B3FAA" w14:paraId="77649AA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C8C3998" w14:textId="77777777" w:rsidR="00296578" w:rsidRPr="008B3FAA" w:rsidRDefault="00296578" w:rsidP="00CD5AFC">
            <w:pPr>
              <w:jc w:val="center"/>
              <w:rPr>
                <w:color w:val="000000"/>
              </w:rPr>
            </w:pPr>
            <w:r w:rsidRPr="008B3FAA">
              <w:rPr>
                <w:color w:val="000000"/>
              </w:rPr>
              <w:t>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2A8A651F" w14:textId="77777777" w:rsidR="00296578" w:rsidRPr="008B3FAA" w:rsidRDefault="00296578" w:rsidP="00CD5AFC">
            <w:pPr>
              <w:jc w:val="center"/>
              <w:rPr>
                <w:color w:val="000000"/>
              </w:rPr>
            </w:pPr>
            <w:r w:rsidRPr="008B3FAA">
              <w:rPr>
                <w:color w:val="000000"/>
              </w:rPr>
              <w:t>999000П331</w:t>
            </w:r>
          </w:p>
        </w:tc>
        <w:tc>
          <w:tcPr>
            <w:tcW w:w="840" w:type="dxa"/>
            <w:tcBorders>
              <w:top w:val="nil"/>
              <w:left w:val="nil"/>
              <w:bottom w:val="single" w:sz="4" w:space="0" w:color="000000"/>
              <w:right w:val="single" w:sz="4" w:space="0" w:color="000000"/>
            </w:tcBorders>
            <w:shd w:val="clear" w:color="auto" w:fill="auto"/>
            <w:vAlign w:val="center"/>
            <w:hideMark/>
          </w:tcPr>
          <w:p w14:paraId="1A561521" w14:textId="77777777" w:rsidR="00296578" w:rsidRPr="008B3FAA" w:rsidRDefault="00296578" w:rsidP="00CD5AFC">
            <w:pPr>
              <w:jc w:val="center"/>
              <w:rPr>
                <w:color w:val="000000"/>
              </w:rPr>
            </w:pPr>
            <w:r w:rsidRPr="008B3FAA">
              <w:rPr>
                <w:color w:val="000000"/>
              </w:rPr>
              <w:t>200</w:t>
            </w:r>
          </w:p>
        </w:tc>
        <w:tc>
          <w:tcPr>
            <w:tcW w:w="1660" w:type="dxa"/>
            <w:tcBorders>
              <w:top w:val="nil"/>
              <w:left w:val="nil"/>
              <w:bottom w:val="single" w:sz="4" w:space="0" w:color="000000"/>
              <w:right w:val="single" w:sz="4" w:space="0" w:color="000000"/>
            </w:tcBorders>
            <w:shd w:val="clear" w:color="auto" w:fill="auto"/>
            <w:vAlign w:val="center"/>
            <w:hideMark/>
          </w:tcPr>
          <w:p w14:paraId="737555AC" w14:textId="77777777" w:rsidR="00296578" w:rsidRPr="008B3FAA" w:rsidRDefault="00296578" w:rsidP="00CD5AFC">
            <w:pPr>
              <w:jc w:val="center"/>
              <w:rPr>
                <w:color w:val="000000"/>
              </w:rPr>
            </w:pPr>
            <w:r w:rsidRPr="008B3FAA">
              <w:rPr>
                <w:color w:val="000000"/>
              </w:rPr>
              <w:t>11 832,14</w:t>
            </w:r>
          </w:p>
        </w:tc>
      </w:tr>
      <w:tr w:rsidR="00296578" w:rsidRPr="008B3FAA" w14:paraId="4EBC20DE"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98DB32F" w14:textId="77777777" w:rsidR="00296578" w:rsidRPr="008B3FAA" w:rsidRDefault="00296578" w:rsidP="00CD5AFC">
            <w:pPr>
              <w:jc w:val="center"/>
              <w:rPr>
                <w:color w:val="000000"/>
              </w:rPr>
            </w:pPr>
            <w:r w:rsidRPr="008B3FAA">
              <w:rPr>
                <w:color w:val="00000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vAlign w:val="center"/>
            <w:hideMark/>
          </w:tcPr>
          <w:p w14:paraId="7C200D07" w14:textId="77777777" w:rsidR="00296578" w:rsidRPr="008B3FAA" w:rsidRDefault="00296578" w:rsidP="00CD5AFC">
            <w:pPr>
              <w:jc w:val="center"/>
              <w:rPr>
                <w:color w:val="000000"/>
              </w:rPr>
            </w:pPr>
            <w:r w:rsidRPr="008B3FAA">
              <w:rPr>
                <w:color w:val="000000"/>
              </w:rPr>
              <w:t>999000П331</w:t>
            </w:r>
          </w:p>
        </w:tc>
        <w:tc>
          <w:tcPr>
            <w:tcW w:w="840" w:type="dxa"/>
            <w:tcBorders>
              <w:top w:val="nil"/>
              <w:left w:val="nil"/>
              <w:bottom w:val="single" w:sz="4" w:space="0" w:color="000000"/>
              <w:right w:val="single" w:sz="4" w:space="0" w:color="000000"/>
            </w:tcBorders>
            <w:shd w:val="clear" w:color="auto" w:fill="auto"/>
            <w:vAlign w:val="center"/>
            <w:hideMark/>
          </w:tcPr>
          <w:p w14:paraId="74A0C884" w14:textId="77777777" w:rsidR="00296578" w:rsidRPr="008B3FAA" w:rsidRDefault="00296578" w:rsidP="00CD5AFC">
            <w:pPr>
              <w:jc w:val="center"/>
              <w:rPr>
                <w:color w:val="000000"/>
              </w:rPr>
            </w:pPr>
            <w:r w:rsidRPr="008B3FAA">
              <w:rPr>
                <w:color w:val="000000"/>
              </w:rPr>
              <w:t>240</w:t>
            </w:r>
          </w:p>
        </w:tc>
        <w:tc>
          <w:tcPr>
            <w:tcW w:w="1660" w:type="dxa"/>
            <w:tcBorders>
              <w:top w:val="nil"/>
              <w:left w:val="nil"/>
              <w:bottom w:val="single" w:sz="4" w:space="0" w:color="000000"/>
              <w:right w:val="single" w:sz="4" w:space="0" w:color="000000"/>
            </w:tcBorders>
            <w:shd w:val="clear" w:color="auto" w:fill="auto"/>
            <w:vAlign w:val="center"/>
            <w:hideMark/>
          </w:tcPr>
          <w:p w14:paraId="57395D46" w14:textId="77777777" w:rsidR="00296578" w:rsidRPr="008B3FAA" w:rsidRDefault="00296578" w:rsidP="00CD5AFC">
            <w:pPr>
              <w:jc w:val="center"/>
              <w:rPr>
                <w:color w:val="000000"/>
              </w:rPr>
            </w:pPr>
            <w:r w:rsidRPr="008B3FAA">
              <w:rPr>
                <w:color w:val="000000"/>
              </w:rPr>
              <w:t>11 832,14</w:t>
            </w:r>
          </w:p>
        </w:tc>
      </w:tr>
      <w:tr w:rsidR="00296578" w:rsidRPr="008B3FAA" w14:paraId="20509823" w14:textId="77777777" w:rsidTr="00CD5AFC">
        <w:trPr>
          <w:trHeight w:val="3465"/>
        </w:trPr>
        <w:tc>
          <w:tcPr>
            <w:tcW w:w="5380" w:type="dxa"/>
            <w:tcBorders>
              <w:top w:val="nil"/>
              <w:left w:val="single" w:sz="4" w:space="0" w:color="000000"/>
              <w:bottom w:val="single" w:sz="4" w:space="0" w:color="000000"/>
              <w:right w:val="single" w:sz="4" w:space="0" w:color="000000"/>
            </w:tcBorders>
            <w:shd w:val="clear" w:color="FFFFFF" w:fill="FFFFFF"/>
            <w:hideMark/>
          </w:tcPr>
          <w:p w14:paraId="2245C7B5" w14:textId="77777777" w:rsidR="00296578" w:rsidRPr="008B3FAA" w:rsidRDefault="00296578" w:rsidP="00CD5AFC">
            <w:pPr>
              <w:jc w:val="center"/>
              <w:rPr>
                <w:color w:val="000000"/>
              </w:rPr>
            </w:pPr>
            <w:r w:rsidRPr="008B3FAA">
              <w:rPr>
                <w:color w:val="000000"/>
              </w:rPr>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1540" w:type="dxa"/>
            <w:tcBorders>
              <w:top w:val="nil"/>
              <w:left w:val="nil"/>
              <w:bottom w:val="single" w:sz="4" w:space="0" w:color="000000"/>
              <w:right w:val="single" w:sz="4" w:space="0" w:color="000000"/>
            </w:tcBorders>
            <w:shd w:val="clear" w:color="auto" w:fill="auto"/>
            <w:vAlign w:val="center"/>
            <w:hideMark/>
          </w:tcPr>
          <w:p w14:paraId="6A0B232C" w14:textId="77777777" w:rsidR="00296578" w:rsidRPr="008B3FAA" w:rsidRDefault="00296578" w:rsidP="00CD5AFC">
            <w:pPr>
              <w:jc w:val="center"/>
              <w:rPr>
                <w:color w:val="000000"/>
              </w:rPr>
            </w:pPr>
            <w:r w:rsidRPr="008B3FAA">
              <w:rPr>
                <w:color w:val="000000"/>
              </w:rPr>
              <w:t>999000П350</w:t>
            </w:r>
          </w:p>
        </w:tc>
        <w:tc>
          <w:tcPr>
            <w:tcW w:w="840" w:type="dxa"/>
            <w:tcBorders>
              <w:top w:val="nil"/>
              <w:left w:val="nil"/>
              <w:bottom w:val="single" w:sz="4" w:space="0" w:color="000000"/>
              <w:right w:val="single" w:sz="4" w:space="0" w:color="000000"/>
            </w:tcBorders>
            <w:shd w:val="clear" w:color="FFFFFF" w:fill="FFFFFF"/>
            <w:vAlign w:val="center"/>
            <w:hideMark/>
          </w:tcPr>
          <w:p w14:paraId="48514692"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10D24FB" w14:textId="77777777" w:rsidR="00296578" w:rsidRPr="008B3FAA" w:rsidRDefault="00296578" w:rsidP="00CD5AFC">
            <w:pPr>
              <w:jc w:val="center"/>
              <w:rPr>
                <w:color w:val="000000"/>
              </w:rPr>
            </w:pPr>
            <w:r w:rsidRPr="008B3FAA">
              <w:rPr>
                <w:color w:val="000000"/>
              </w:rPr>
              <w:t>1 452,40</w:t>
            </w:r>
          </w:p>
        </w:tc>
      </w:tr>
      <w:tr w:rsidR="00296578" w:rsidRPr="008B3FAA" w14:paraId="7D427CEC"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4EE9405E" w14:textId="77777777" w:rsidR="00296578" w:rsidRPr="008B3FAA" w:rsidRDefault="00296578" w:rsidP="00CD5AFC">
            <w:pPr>
              <w:jc w:val="center"/>
              <w:rPr>
                <w:color w:val="000000"/>
              </w:rPr>
            </w:pPr>
            <w:r w:rsidRPr="008B3FAA">
              <w:rPr>
                <w:color w:val="000000"/>
              </w:rPr>
              <w:t>Иные бюджетные ассигнования</w:t>
            </w:r>
          </w:p>
        </w:tc>
        <w:tc>
          <w:tcPr>
            <w:tcW w:w="1540" w:type="dxa"/>
            <w:tcBorders>
              <w:top w:val="nil"/>
              <w:left w:val="nil"/>
              <w:bottom w:val="single" w:sz="4" w:space="0" w:color="000000"/>
              <w:right w:val="single" w:sz="4" w:space="0" w:color="000000"/>
            </w:tcBorders>
            <w:shd w:val="clear" w:color="auto" w:fill="auto"/>
            <w:vAlign w:val="center"/>
            <w:hideMark/>
          </w:tcPr>
          <w:p w14:paraId="65574531" w14:textId="77777777" w:rsidR="00296578" w:rsidRPr="008B3FAA" w:rsidRDefault="00296578" w:rsidP="00CD5AFC">
            <w:pPr>
              <w:jc w:val="center"/>
              <w:rPr>
                <w:color w:val="000000"/>
              </w:rPr>
            </w:pPr>
            <w:r w:rsidRPr="008B3FAA">
              <w:rPr>
                <w:color w:val="000000"/>
              </w:rPr>
              <w:t>999000П350</w:t>
            </w:r>
          </w:p>
        </w:tc>
        <w:tc>
          <w:tcPr>
            <w:tcW w:w="840" w:type="dxa"/>
            <w:tcBorders>
              <w:top w:val="nil"/>
              <w:left w:val="nil"/>
              <w:bottom w:val="single" w:sz="4" w:space="0" w:color="000000"/>
              <w:right w:val="single" w:sz="4" w:space="0" w:color="000000"/>
            </w:tcBorders>
            <w:shd w:val="clear" w:color="auto" w:fill="auto"/>
            <w:vAlign w:val="center"/>
            <w:hideMark/>
          </w:tcPr>
          <w:p w14:paraId="600649FB" w14:textId="77777777" w:rsidR="00296578" w:rsidRPr="008B3FAA" w:rsidRDefault="00296578" w:rsidP="00CD5AFC">
            <w:pPr>
              <w:jc w:val="center"/>
              <w:rPr>
                <w:color w:val="000000"/>
              </w:rPr>
            </w:pPr>
            <w:r w:rsidRPr="008B3FAA">
              <w:rPr>
                <w:color w:val="000000"/>
              </w:rPr>
              <w:t>800</w:t>
            </w:r>
          </w:p>
        </w:tc>
        <w:tc>
          <w:tcPr>
            <w:tcW w:w="1660" w:type="dxa"/>
            <w:tcBorders>
              <w:top w:val="nil"/>
              <w:left w:val="nil"/>
              <w:bottom w:val="single" w:sz="4" w:space="0" w:color="000000"/>
              <w:right w:val="single" w:sz="4" w:space="0" w:color="000000"/>
            </w:tcBorders>
            <w:shd w:val="clear" w:color="auto" w:fill="auto"/>
            <w:vAlign w:val="center"/>
            <w:hideMark/>
          </w:tcPr>
          <w:p w14:paraId="6C511293" w14:textId="77777777" w:rsidR="00296578" w:rsidRPr="008B3FAA" w:rsidRDefault="00296578" w:rsidP="00CD5AFC">
            <w:pPr>
              <w:jc w:val="center"/>
              <w:rPr>
                <w:color w:val="000000"/>
              </w:rPr>
            </w:pPr>
            <w:r w:rsidRPr="008B3FAA">
              <w:rPr>
                <w:color w:val="000000"/>
              </w:rPr>
              <w:t>1 452,40</w:t>
            </w:r>
          </w:p>
        </w:tc>
      </w:tr>
      <w:tr w:rsidR="00296578" w:rsidRPr="008B3FAA" w14:paraId="733804EF" w14:textId="77777777" w:rsidTr="00CD5AFC">
        <w:trPr>
          <w:trHeight w:val="1260"/>
        </w:trPr>
        <w:tc>
          <w:tcPr>
            <w:tcW w:w="5380" w:type="dxa"/>
            <w:tcBorders>
              <w:top w:val="nil"/>
              <w:left w:val="single" w:sz="4" w:space="0" w:color="000000"/>
              <w:bottom w:val="single" w:sz="4" w:space="0" w:color="000000"/>
              <w:right w:val="single" w:sz="4" w:space="0" w:color="000000"/>
            </w:tcBorders>
            <w:shd w:val="clear" w:color="auto" w:fill="auto"/>
            <w:hideMark/>
          </w:tcPr>
          <w:p w14:paraId="7ABF5CBF" w14:textId="77777777" w:rsidR="00296578" w:rsidRPr="008B3FAA" w:rsidRDefault="00296578" w:rsidP="00CD5AFC">
            <w:pPr>
              <w:jc w:val="center"/>
              <w:rPr>
                <w:color w:val="000000"/>
              </w:rPr>
            </w:pPr>
            <w:r w:rsidRPr="008B3FAA">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000000"/>
              <w:right w:val="single" w:sz="4" w:space="0" w:color="000000"/>
            </w:tcBorders>
            <w:shd w:val="clear" w:color="auto" w:fill="auto"/>
            <w:vAlign w:val="center"/>
            <w:hideMark/>
          </w:tcPr>
          <w:p w14:paraId="1A5604B3" w14:textId="77777777" w:rsidR="00296578" w:rsidRPr="008B3FAA" w:rsidRDefault="00296578" w:rsidP="00CD5AFC">
            <w:pPr>
              <w:jc w:val="center"/>
              <w:rPr>
                <w:color w:val="000000"/>
              </w:rPr>
            </w:pPr>
            <w:r w:rsidRPr="008B3FAA">
              <w:rPr>
                <w:color w:val="000000"/>
              </w:rPr>
              <w:t>999000П350</w:t>
            </w:r>
          </w:p>
        </w:tc>
        <w:tc>
          <w:tcPr>
            <w:tcW w:w="840" w:type="dxa"/>
            <w:tcBorders>
              <w:top w:val="nil"/>
              <w:left w:val="nil"/>
              <w:bottom w:val="single" w:sz="4" w:space="0" w:color="000000"/>
              <w:right w:val="single" w:sz="4" w:space="0" w:color="000000"/>
            </w:tcBorders>
            <w:shd w:val="clear" w:color="auto" w:fill="auto"/>
            <w:vAlign w:val="center"/>
            <w:hideMark/>
          </w:tcPr>
          <w:p w14:paraId="70FEFD7F" w14:textId="77777777" w:rsidR="00296578" w:rsidRPr="008B3FAA" w:rsidRDefault="00296578" w:rsidP="00CD5AFC">
            <w:pPr>
              <w:jc w:val="center"/>
              <w:rPr>
                <w:color w:val="000000"/>
              </w:rPr>
            </w:pPr>
            <w:r w:rsidRPr="008B3FAA">
              <w:rPr>
                <w:color w:val="000000"/>
              </w:rPr>
              <w:t>810</w:t>
            </w:r>
          </w:p>
        </w:tc>
        <w:tc>
          <w:tcPr>
            <w:tcW w:w="1660" w:type="dxa"/>
            <w:tcBorders>
              <w:top w:val="nil"/>
              <w:left w:val="nil"/>
              <w:bottom w:val="single" w:sz="4" w:space="0" w:color="000000"/>
              <w:right w:val="single" w:sz="4" w:space="0" w:color="000000"/>
            </w:tcBorders>
            <w:shd w:val="clear" w:color="auto" w:fill="auto"/>
            <w:vAlign w:val="center"/>
            <w:hideMark/>
          </w:tcPr>
          <w:p w14:paraId="014FF35E" w14:textId="77777777" w:rsidR="00296578" w:rsidRPr="008B3FAA" w:rsidRDefault="00296578" w:rsidP="00CD5AFC">
            <w:pPr>
              <w:jc w:val="center"/>
              <w:rPr>
                <w:color w:val="000000"/>
              </w:rPr>
            </w:pPr>
            <w:r w:rsidRPr="008B3FAA">
              <w:rPr>
                <w:color w:val="000000"/>
              </w:rPr>
              <w:t>1 452,40</w:t>
            </w:r>
          </w:p>
        </w:tc>
      </w:tr>
      <w:tr w:rsidR="00296578" w:rsidRPr="008B3FAA" w14:paraId="7ED052F3" w14:textId="77777777" w:rsidTr="00CD5AFC">
        <w:trPr>
          <w:trHeight w:val="1890"/>
        </w:trPr>
        <w:tc>
          <w:tcPr>
            <w:tcW w:w="5380" w:type="dxa"/>
            <w:tcBorders>
              <w:top w:val="nil"/>
              <w:left w:val="single" w:sz="4" w:space="0" w:color="000000"/>
              <w:bottom w:val="single" w:sz="4" w:space="0" w:color="000000"/>
              <w:right w:val="single" w:sz="4" w:space="0" w:color="000000"/>
            </w:tcBorders>
            <w:shd w:val="clear" w:color="FFFFFF" w:fill="FFFFFF"/>
            <w:hideMark/>
          </w:tcPr>
          <w:p w14:paraId="47222FF9" w14:textId="77777777" w:rsidR="00296578" w:rsidRPr="008B3FAA" w:rsidRDefault="00296578" w:rsidP="00CD5AFC">
            <w:pPr>
              <w:jc w:val="center"/>
              <w:rPr>
                <w:color w:val="000000"/>
              </w:rPr>
            </w:pPr>
            <w:r w:rsidRPr="008B3FAA">
              <w:rPr>
                <w:color w:val="000000"/>
              </w:rPr>
              <w:t xml:space="preserve">Иные межбюджетные трансферты из краевого бюджета на </w:t>
            </w:r>
            <w:proofErr w:type="spellStart"/>
            <w:r w:rsidRPr="008B3FAA">
              <w:rPr>
                <w:color w:val="000000"/>
              </w:rPr>
              <w:t>софинансирование</w:t>
            </w:r>
            <w:proofErr w:type="spellEnd"/>
            <w:r w:rsidRPr="008B3FAA">
              <w:rPr>
                <w:color w:val="000000"/>
              </w:rPr>
              <w:t xml:space="preserve"> расходных обязательств муниципальных образований края по повышен6ию оплаты труда отдельных категорий работников муниципальных учреждений (за счет средств краевого бюджета)</w:t>
            </w:r>
          </w:p>
        </w:tc>
        <w:tc>
          <w:tcPr>
            <w:tcW w:w="1540" w:type="dxa"/>
            <w:tcBorders>
              <w:top w:val="nil"/>
              <w:left w:val="nil"/>
              <w:bottom w:val="single" w:sz="4" w:space="0" w:color="000000"/>
              <w:right w:val="single" w:sz="4" w:space="0" w:color="000000"/>
            </w:tcBorders>
            <w:shd w:val="clear" w:color="auto" w:fill="auto"/>
            <w:vAlign w:val="center"/>
            <w:hideMark/>
          </w:tcPr>
          <w:p w14:paraId="05973F19" w14:textId="77777777" w:rsidR="00296578" w:rsidRPr="008B3FAA" w:rsidRDefault="00296578" w:rsidP="00CD5AFC">
            <w:pPr>
              <w:jc w:val="center"/>
              <w:rPr>
                <w:color w:val="000000"/>
              </w:rPr>
            </w:pPr>
            <w:r w:rsidRPr="008B3FAA">
              <w:rPr>
                <w:color w:val="000000"/>
              </w:rPr>
              <w:t>99900SС020</w:t>
            </w:r>
          </w:p>
        </w:tc>
        <w:tc>
          <w:tcPr>
            <w:tcW w:w="840" w:type="dxa"/>
            <w:tcBorders>
              <w:top w:val="nil"/>
              <w:left w:val="nil"/>
              <w:bottom w:val="single" w:sz="4" w:space="0" w:color="000000"/>
              <w:right w:val="single" w:sz="4" w:space="0" w:color="000000"/>
            </w:tcBorders>
            <w:shd w:val="clear" w:color="FFFFFF" w:fill="FFFFFF"/>
            <w:vAlign w:val="center"/>
            <w:hideMark/>
          </w:tcPr>
          <w:p w14:paraId="165C5B2E"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022B6EB" w14:textId="77777777" w:rsidR="00296578" w:rsidRPr="008B3FAA" w:rsidRDefault="00296578" w:rsidP="00CD5AFC">
            <w:pPr>
              <w:jc w:val="center"/>
              <w:rPr>
                <w:color w:val="000000"/>
              </w:rPr>
            </w:pPr>
            <w:r w:rsidRPr="008B3FAA">
              <w:rPr>
                <w:color w:val="000000"/>
              </w:rPr>
              <w:t>1 280,37</w:t>
            </w:r>
          </w:p>
        </w:tc>
      </w:tr>
      <w:tr w:rsidR="00296578" w:rsidRPr="008B3FAA" w14:paraId="5D4E4C92"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90B1E9A" w14:textId="77777777" w:rsidR="00296578" w:rsidRPr="008B3FAA" w:rsidRDefault="00296578" w:rsidP="00CD5AFC">
            <w:pPr>
              <w:jc w:val="center"/>
              <w:rPr>
                <w:color w:val="000000"/>
              </w:rPr>
            </w:pPr>
            <w:r w:rsidRPr="008B3FAA">
              <w:rPr>
                <w:color w:val="000000"/>
              </w:rPr>
              <w:t>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5AA1CA31" w14:textId="77777777" w:rsidR="00296578" w:rsidRPr="008B3FAA" w:rsidRDefault="00296578" w:rsidP="00CD5AFC">
            <w:pPr>
              <w:jc w:val="center"/>
              <w:rPr>
                <w:color w:val="000000"/>
              </w:rPr>
            </w:pPr>
            <w:r w:rsidRPr="008B3FAA">
              <w:rPr>
                <w:color w:val="000000"/>
              </w:rPr>
              <w:t>99900SС020</w:t>
            </w:r>
          </w:p>
        </w:tc>
        <w:tc>
          <w:tcPr>
            <w:tcW w:w="840" w:type="dxa"/>
            <w:tcBorders>
              <w:top w:val="nil"/>
              <w:left w:val="nil"/>
              <w:bottom w:val="single" w:sz="4" w:space="0" w:color="000000"/>
              <w:right w:val="single" w:sz="4" w:space="0" w:color="000000"/>
            </w:tcBorders>
            <w:shd w:val="clear" w:color="auto" w:fill="auto"/>
            <w:vAlign w:val="center"/>
            <w:hideMark/>
          </w:tcPr>
          <w:p w14:paraId="0BD6A840" w14:textId="77777777" w:rsidR="00296578" w:rsidRPr="008B3FAA" w:rsidRDefault="00296578" w:rsidP="00CD5AFC">
            <w:pPr>
              <w:jc w:val="center"/>
              <w:rPr>
                <w:color w:val="000000"/>
              </w:rPr>
            </w:pPr>
            <w:r w:rsidRPr="008B3FAA">
              <w:rPr>
                <w:color w:val="000000"/>
              </w:rPr>
              <w:t>500</w:t>
            </w:r>
          </w:p>
        </w:tc>
        <w:tc>
          <w:tcPr>
            <w:tcW w:w="1660" w:type="dxa"/>
            <w:tcBorders>
              <w:top w:val="nil"/>
              <w:left w:val="nil"/>
              <w:bottom w:val="single" w:sz="4" w:space="0" w:color="000000"/>
              <w:right w:val="single" w:sz="4" w:space="0" w:color="000000"/>
            </w:tcBorders>
            <w:shd w:val="clear" w:color="auto" w:fill="auto"/>
            <w:vAlign w:val="center"/>
            <w:hideMark/>
          </w:tcPr>
          <w:p w14:paraId="450148AF" w14:textId="77777777" w:rsidR="00296578" w:rsidRPr="008B3FAA" w:rsidRDefault="00296578" w:rsidP="00CD5AFC">
            <w:pPr>
              <w:jc w:val="center"/>
              <w:rPr>
                <w:color w:val="000000"/>
              </w:rPr>
            </w:pPr>
            <w:r w:rsidRPr="008B3FAA">
              <w:rPr>
                <w:color w:val="000000"/>
              </w:rPr>
              <w:t>1 280,37</w:t>
            </w:r>
          </w:p>
        </w:tc>
      </w:tr>
      <w:tr w:rsidR="00296578" w:rsidRPr="008B3FAA" w14:paraId="41F0A7B6"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1FDC6591" w14:textId="77777777" w:rsidR="00296578" w:rsidRPr="008B3FAA" w:rsidRDefault="00296578" w:rsidP="00CD5AFC">
            <w:pPr>
              <w:jc w:val="center"/>
              <w:rPr>
                <w:color w:val="000000"/>
              </w:rPr>
            </w:pPr>
            <w:r w:rsidRPr="008B3FAA">
              <w:rPr>
                <w:color w:val="000000"/>
              </w:rPr>
              <w:t>Иные межбюджетные трансферты</w:t>
            </w:r>
          </w:p>
        </w:tc>
        <w:tc>
          <w:tcPr>
            <w:tcW w:w="1540" w:type="dxa"/>
            <w:tcBorders>
              <w:top w:val="nil"/>
              <w:left w:val="nil"/>
              <w:bottom w:val="single" w:sz="4" w:space="0" w:color="000000"/>
              <w:right w:val="single" w:sz="4" w:space="0" w:color="000000"/>
            </w:tcBorders>
            <w:shd w:val="clear" w:color="auto" w:fill="auto"/>
            <w:vAlign w:val="center"/>
            <w:hideMark/>
          </w:tcPr>
          <w:p w14:paraId="65312E0F" w14:textId="77777777" w:rsidR="00296578" w:rsidRPr="008B3FAA" w:rsidRDefault="00296578" w:rsidP="00CD5AFC">
            <w:pPr>
              <w:jc w:val="center"/>
              <w:rPr>
                <w:color w:val="000000"/>
              </w:rPr>
            </w:pPr>
            <w:r w:rsidRPr="008B3FAA">
              <w:rPr>
                <w:color w:val="000000"/>
              </w:rPr>
              <w:t>99900SС020</w:t>
            </w:r>
          </w:p>
        </w:tc>
        <w:tc>
          <w:tcPr>
            <w:tcW w:w="840" w:type="dxa"/>
            <w:tcBorders>
              <w:top w:val="nil"/>
              <w:left w:val="nil"/>
              <w:bottom w:val="single" w:sz="4" w:space="0" w:color="000000"/>
              <w:right w:val="single" w:sz="4" w:space="0" w:color="000000"/>
            </w:tcBorders>
            <w:shd w:val="clear" w:color="auto" w:fill="auto"/>
            <w:vAlign w:val="center"/>
            <w:hideMark/>
          </w:tcPr>
          <w:p w14:paraId="2AC0F31B" w14:textId="77777777" w:rsidR="00296578" w:rsidRPr="008B3FAA" w:rsidRDefault="00296578" w:rsidP="00CD5AFC">
            <w:pPr>
              <w:jc w:val="center"/>
              <w:rPr>
                <w:color w:val="000000"/>
              </w:rPr>
            </w:pPr>
            <w:r w:rsidRPr="008B3FAA">
              <w:rPr>
                <w:color w:val="000000"/>
              </w:rPr>
              <w:t>540</w:t>
            </w:r>
          </w:p>
        </w:tc>
        <w:tc>
          <w:tcPr>
            <w:tcW w:w="1660" w:type="dxa"/>
            <w:tcBorders>
              <w:top w:val="nil"/>
              <w:left w:val="nil"/>
              <w:bottom w:val="single" w:sz="4" w:space="0" w:color="000000"/>
              <w:right w:val="single" w:sz="4" w:space="0" w:color="000000"/>
            </w:tcBorders>
            <w:shd w:val="clear" w:color="auto" w:fill="auto"/>
            <w:vAlign w:val="center"/>
            <w:hideMark/>
          </w:tcPr>
          <w:p w14:paraId="473B1DBD" w14:textId="77777777" w:rsidR="00296578" w:rsidRPr="008B3FAA" w:rsidRDefault="00296578" w:rsidP="00CD5AFC">
            <w:pPr>
              <w:jc w:val="center"/>
              <w:rPr>
                <w:color w:val="000000"/>
              </w:rPr>
            </w:pPr>
            <w:r w:rsidRPr="008B3FAA">
              <w:rPr>
                <w:color w:val="000000"/>
              </w:rPr>
              <w:t>1 280,37</w:t>
            </w:r>
          </w:p>
        </w:tc>
      </w:tr>
      <w:tr w:rsidR="00296578" w:rsidRPr="008B3FAA" w14:paraId="01FDE5B9"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485ED8F8" w14:textId="77777777" w:rsidR="00296578" w:rsidRPr="008B3FAA" w:rsidRDefault="00296578" w:rsidP="00CD5AFC">
            <w:pPr>
              <w:jc w:val="center"/>
              <w:rPr>
                <w:color w:val="000000"/>
              </w:rPr>
            </w:pPr>
            <w:r w:rsidRPr="008B3FAA">
              <w:rPr>
                <w:color w:val="000000"/>
              </w:rPr>
              <w:t>Компенсация расходов на оплату стоимости проезда и провоза багажа к месту использования отпуска и обратно</w:t>
            </w:r>
          </w:p>
        </w:tc>
        <w:tc>
          <w:tcPr>
            <w:tcW w:w="1540" w:type="dxa"/>
            <w:tcBorders>
              <w:top w:val="nil"/>
              <w:left w:val="nil"/>
              <w:bottom w:val="single" w:sz="4" w:space="0" w:color="000000"/>
              <w:right w:val="single" w:sz="4" w:space="0" w:color="000000"/>
            </w:tcBorders>
            <w:shd w:val="clear" w:color="auto" w:fill="auto"/>
            <w:vAlign w:val="center"/>
            <w:hideMark/>
          </w:tcPr>
          <w:p w14:paraId="79B6727D" w14:textId="77777777" w:rsidR="00296578" w:rsidRPr="008B3FAA" w:rsidRDefault="00296578" w:rsidP="00CD5AFC">
            <w:pPr>
              <w:jc w:val="center"/>
              <w:rPr>
                <w:color w:val="000000"/>
              </w:rPr>
            </w:pPr>
            <w:r w:rsidRPr="008B3FAA">
              <w:rPr>
                <w:color w:val="000000"/>
              </w:rPr>
              <w:t>9990100070</w:t>
            </w:r>
          </w:p>
        </w:tc>
        <w:tc>
          <w:tcPr>
            <w:tcW w:w="840" w:type="dxa"/>
            <w:tcBorders>
              <w:top w:val="nil"/>
              <w:left w:val="nil"/>
              <w:bottom w:val="single" w:sz="4" w:space="0" w:color="000000"/>
              <w:right w:val="single" w:sz="4" w:space="0" w:color="000000"/>
            </w:tcBorders>
            <w:shd w:val="clear" w:color="FFFFFF" w:fill="FFFFFF"/>
            <w:vAlign w:val="center"/>
            <w:hideMark/>
          </w:tcPr>
          <w:p w14:paraId="675321C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7B44304D" w14:textId="77777777" w:rsidR="00296578" w:rsidRPr="008B3FAA" w:rsidRDefault="00296578" w:rsidP="00CD5AFC">
            <w:pPr>
              <w:jc w:val="center"/>
              <w:rPr>
                <w:color w:val="000000"/>
              </w:rPr>
            </w:pPr>
            <w:r w:rsidRPr="008B3FAA">
              <w:rPr>
                <w:color w:val="000000"/>
              </w:rPr>
              <w:t>15 287,30</w:t>
            </w:r>
          </w:p>
        </w:tc>
      </w:tr>
      <w:tr w:rsidR="00296578" w:rsidRPr="008B3FAA" w14:paraId="39A70D44"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0462A57B"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577306CC" w14:textId="77777777" w:rsidR="00296578" w:rsidRPr="008B3FAA" w:rsidRDefault="00296578" w:rsidP="00CD5AFC">
            <w:pPr>
              <w:jc w:val="center"/>
              <w:rPr>
                <w:color w:val="000000"/>
              </w:rPr>
            </w:pPr>
            <w:r w:rsidRPr="008B3FAA">
              <w:rPr>
                <w:color w:val="000000"/>
              </w:rPr>
              <w:t>9990100070</w:t>
            </w:r>
          </w:p>
        </w:tc>
        <w:tc>
          <w:tcPr>
            <w:tcW w:w="840" w:type="dxa"/>
            <w:tcBorders>
              <w:top w:val="nil"/>
              <w:left w:val="nil"/>
              <w:bottom w:val="single" w:sz="4" w:space="0" w:color="000000"/>
              <w:right w:val="single" w:sz="4" w:space="0" w:color="000000"/>
            </w:tcBorders>
            <w:shd w:val="clear" w:color="auto" w:fill="auto"/>
            <w:vAlign w:val="center"/>
            <w:hideMark/>
          </w:tcPr>
          <w:p w14:paraId="72D8A9E5"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7CFAB963" w14:textId="77777777" w:rsidR="00296578" w:rsidRPr="008B3FAA" w:rsidRDefault="00296578" w:rsidP="00CD5AFC">
            <w:pPr>
              <w:jc w:val="center"/>
              <w:rPr>
                <w:color w:val="000000"/>
              </w:rPr>
            </w:pPr>
            <w:r w:rsidRPr="008B3FAA">
              <w:rPr>
                <w:color w:val="000000"/>
              </w:rPr>
              <w:t>15 287,30</w:t>
            </w:r>
          </w:p>
        </w:tc>
      </w:tr>
      <w:tr w:rsidR="00296578" w:rsidRPr="008B3FAA" w14:paraId="5D3F089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8B4BEBF"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29068572" w14:textId="77777777" w:rsidR="00296578" w:rsidRPr="008B3FAA" w:rsidRDefault="00296578" w:rsidP="00CD5AFC">
            <w:pPr>
              <w:jc w:val="center"/>
              <w:rPr>
                <w:color w:val="000000"/>
              </w:rPr>
            </w:pPr>
            <w:r w:rsidRPr="008B3FAA">
              <w:rPr>
                <w:color w:val="000000"/>
              </w:rPr>
              <w:t>9990100070</w:t>
            </w:r>
          </w:p>
        </w:tc>
        <w:tc>
          <w:tcPr>
            <w:tcW w:w="840" w:type="dxa"/>
            <w:tcBorders>
              <w:top w:val="nil"/>
              <w:left w:val="nil"/>
              <w:bottom w:val="single" w:sz="4" w:space="0" w:color="000000"/>
              <w:right w:val="single" w:sz="4" w:space="0" w:color="000000"/>
            </w:tcBorders>
            <w:shd w:val="clear" w:color="auto" w:fill="auto"/>
            <w:vAlign w:val="center"/>
            <w:hideMark/>
          </w:tcPr>
          <w:p w14:paraId="7A3A3B01"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26F69857" w14:textId="77777777" w:rsidR="00296578" w:rsidRPr="008B3FAA" w:rsidRDefault="00296578" w:rsidP="00CD5AFC">
            <w:pPr>
              <w:jc w:val="center"/>
              <w:rPr>
                <w:color w:val="000000"/>
              </w:rPr>
            </w:pPr>
            <w:r w:rsidRPr="008B3FAA">
              <w:rPr>
                <w:color w:val="000000"/>
              </w:rPr>
              <w:t>12 207,30</w:t>
            </w:r>
          </w:p>
        </w:tc>
      </w:tr>
      <w:tr w:rsidR="00296578" w:rsidRPr="008B3FAA" w14:paraId="5DC2391F"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563856AD" w14:textId="77777777" w:rsidR="00296578" w:rsidRPr="008B3FAA" w:rsidRDefault="00296578" w:rsidP="00CD5AFC">
            <w:pPr>
              <w:jc w:val="center"/>
              <w:rPr>
                <w:color w:val="000000"/>
              </w:rPr>
            </w:pPr>
            <w:r w:rsidRPr="008B3FAA">
              <w:rPr>
                <w:color w:val="000000"/>
              </w:rPr>
              <w:t>Расходы на выплаты персоналу государственных (муниципальных) органов</w:t>
            </w:r>
          </w:p>
        </w:tc>
        <w:tc>
          <w:tcPr>
            <w:tcW w:w="1540" w:type="dxa"/>
            <w:tcBorders>
              <w:top w:val="nil"/>
              <w:left w:val="nil"/>
              <w:bottom w:val="single" w:sz="4" w:space="0" w:color="000000"/>
              <w:right w:val="single" w:sz="4" w:space="0" w:color="000000"/>
            </w:tcBorders>
            <w:shd w:val="clear" w:color="auto" w:fill="auto"/>
            <w:vAlign w:val="center"/>
            <w:hideMark/>
          </w:tcPr>
          <w:p w14:paraId="4A6206EF" w14:textId="77777777" w:rsidR="00296578" w:rsidRPr="008B3FAA" w:rsidRDefault="00296578" w:rsidP="00CD5AFC">
            <w:pPr>
              <w:jc w:val="center"/>
              <w:rPr>
                <w:color w:val="000000"/>
              </w:rPr>
            </w:pPr>
            <w:r w:rsidRPr="008B3FAA">
              <w:rPr>
                <w:color w:val="000000"/>
              </w:rPr>
              <w:t>9990100070</w:t>
            </w:r>
          </w:p>
        </w:tc>
        <w:tc>
          <w:tcPr>
            <w:tcW w:w="840" w:type="dxa"/>
            <w:tcBorders>
              <w:top w:val="nil"/>
              <w:left w:val="nil"/>
              <w:bottom w:val="single" w:sz="4" w:space="0" w:color="000000"/>
              <w:right w:val="single" w:sz="4" w:space="0" w:color="000000"/>
            </w:tcBorders>
            <w:shd w:val="clear" w:color="auto" w:fill="auto"/>
            <w:vAlign w:val="center"/>
            <w:hideMark/>
          </w:tcPr>
          <w:p w14:paraId="2DB0E1BB" w14:textId="77777777" w:rsidR="00296578" w:rsidRPr="008B3FAA" w:rsidRDefault="00296578" w:rsidP="00CD5AFC">
            <w:pPr>
              <w:jc w:val="center"/>
              <w:rPr>
                <w:color w:val="000000"/>
              </w:rPr>
            </w:pPr>
            <w:r w:rsidRPr="008B3FAA">
              <w:rPr>
                <w:color w:val="000000"/>
              </w:rPr>
              <w:t>120</w:t>
            </w:r>
          </w:p>
        </w:tc>
        <w:tc>
          <w:tcPr>
            <w:tcW w:w="1660" w:type="dxa"/>
            <w:tcBorders>
              <w:top w:val="nil"/>
              <w:left w:val="nil"/>
              <w:bottom w:val="single" w:sz="4" w:space="0" w:color="000000"/>
              <w:right w:val="single" w:sz="4" w:space="0" w:color="000000"/>
            </w:tcBorders>
            <w:shd w:val="clear" w:color="auto" w:fill="auto"/>
            <w:vAlign w:val="center"/>
            <w:hideMark/>
          </w:tcPr>
          <w:p w14:paraId="75D093C7" w14:textId="77777777" w:rsidR="00296578" w:rsidRPr="008B3FAA" w:rsidRDefault="00296578" w:rsidP="00CD5AFC">
            <w:pPr>
              <w:jc w:val="center"/>
              <w:rPr>
                <w:color w:val="000000"/>
              </w:rPr>
            </w:pPr>
            <w:r w:rsidRPr="008B3FAA">
              <w:rPr>
                <w:color w:val="000000"/>
              </w:rPr>
              <w:t>3 080,00</w:t>
            </w:r>
          </w:p>
        </w:tc>
      </w:tr>
      <w:tr w:rsidR="00296578" w:rsidRPr="008B3FAA" w14:paraId="1F85A791"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FFFFFF" w:fill="FFFFFF"/>
            <w:hideMark/>
          </w:tcPr>
          <w:p w14:paraId="7F162F9A" w14:textId="77777777" w:rsidR="00296578" w:rsidRPr="008B3FAA" w:rsidRDefault="00296578" w:rsidP="00CD5AFC">
            <w:pPr>
              <w:jc w:val="center"/>
              <w:rPr>
                <w:color w:val="000000"/>
              </w:rPr>
            </w:pPr>
            <w:r w:rsidRPr="008B3FAA">
              <w:rPr>
                <w:color w:val="000000"/>
              </w:rPr>
              <w:t>Компенсация расходов, связанных с переездом из (в) районов, Крайнего Севера и приравненных к ним местностям</w:t>
            </w:r>
          </w:p>
        </w:tc>
        <w:tc>
          <w:tcPr>
            <w:tcW w:w="1540" w:type="dxa"/>
            <w:tcBorders>
              <w:top w:val="nil"/>
              <w:left w:val="nil"/>
              <w:bottom w:val="single" w:sz="4" w:space="0" w:color="000000"/>
              <w:right w:val="single" w:sz="4" w:space="0" w:color="000000"/>
            </w:tcBorders>
            <w:shd w:val="clear" w:color="auto" w:fill="auto"/>
            <w:vAlign w:val="center"/>
            <w:hideMark/>
          </w:tcPr>
          <w:p w14:paraId="112D22E1" w14:textId="77777777" w:rsidR="00296578" w:rsidRPr="008B3FAA" w:rsidRDefault="00296578" w:rsidP="00CD5AFC">
            <w:pPr>
              <w:jc w:val="center"/>
              <w:rPr>
                <w:color w:val="000000"/>
              </w:rPr>
            </w:pPr>
            <w:r w:rsidRPr="008B3FAA">
              <w:rPr>
                <w:color w:val="000000"/>
              </w:rPr>
              <w:t>9990300070</w:t>
            </w:r>
          </w:p>
        </w:tc>
        <w:tc>
          <w:tcPr>
            <w:tcW w:w="840" w:type="dxa"/>
            <w:tcBorders>
              <w:top w:val="nil"/>
              <w:left w:val="nil"/>
              <w:bottom w:val="single" w:sz="4" w:space="0" w:color="000000"/>
              <w:right w:val="single" w:sz="4" w:space="0" w:color="000000"/>
            </w:tcBorders>
            <w:shd w:val="clear" w:color="FFFFFF" w:fill="FFFFFF"/>
            <w:vAlign w:val="center"/>
            <w:hideMark/>
          </w:tcPr>
          <w:p w14:paraId="0B9FD600"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0DE183B0" w14:textId="77777777" w:rsidR="00296578" w:rsidRPr="008B3FAA" w:rsidRDefault="00296578" w:rsidP="00CD5AFC">
            <w:pPr>
              <w:jc w:val="center"/>
              <w:rPr>
                <w:color w:val="000000"/>
              </w:rPr>
            </w:pPr>
            <w:r w:rsidRPr="008B3FAA">
              <w:rPr>
                <w:color w:val="000000"/>
              </w:rPr>
              <w:t>621,00</w:t>
            </w:r>
          </w:p>
        </w:tc>
      </w:tr>
      <w:tr w:rsidR="00296578" w:rsidRPr="008B3FAA" w14:paraId="341EA2B2" w14:textId="77777777" w:rsidTr="00CD5AFC">
        <w:trPr>
          <w:trHeight w:val="1575"/>
        </w:trPr>
        <w:tc>
          <w:tcPr>
            <w:tcW w:w="5380" w:type="dxa"/>
            <w:tcBorders>
              <w:top w:val="nil"/>
              <w:left w:val="single" w:sz="4" w:space="0" w:color="000000"/>
              <w:bottom w:val="single" w:sz="4" w:space="0" w:color="000000"/>
              <w:right w:val="single" w:sz="4" w:space="0" w:color="000000"/>
            </w:tcBorders>
            <w:shd w:val="clear" w:color="auto" w:fill="auto"/>
            <w:hideMark/>
          </w:tcPr>
          <w:p w14:paraId="657A3B18" w14:textId="77777777" w:rsidR="00296578" w:rsidRPr="008B3FAA" w:rsidRDefault="00296578" w:rsidP="00CD5AFC">
            <w:pPr>
              <w:jc w:val="center"/>
              <w:rPr>
                <w:color w:val="000000"/>
              </w:rPr>
            </w:pPr>
            <w:r w:rsidRPr="008B3FAA">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vAlign w:val="center"/>
            <w:hideMark/>
          </w:tcPr>
          <w:p w14:paraId="1D39E442" w14:textId="77777777" w:rsidR="00296578" w:rsidRPr="008B3FAA" w:rsidRDefault="00296578" w:rsidP="00CD5AFC">
            <w:pPr>
              <w:jc w:val="center"/>
              <w:rPr>
                <w:color w:val="000000"/>
              </w:rPr>
            </w:pPr>
            <w:r w:rsidRPr="008B3FAA">
              <w:rPr>
                <w:color w:val="000000"/>
              </w:rPr>
              <w:t>9990300070</w:t>
            </w:r>
          </w:p>
        </w:tc>
        <w:tc>
          <w:tcPr>
            <w:tcW w:w="840" w:type="dxa"/>
            <w:tcBorders>
              <w:top w:val="nil"/>
              <w:left w:val="nil"/>
              <w:bottom w:val="single" w:sz="4" w:space="0" w:color="000000"/>
              <w:right w:val="single" w:sz="4" w:space="0" w:color="000000"/>
            </w:tcBorders>
            <w:shd w:val="clear" w:color="auto" w:fill="auto"/>
            <w:vAlign w:val="center"/>
            <w:hideMark/>
          </w:tcPr>
          <w:p w14:paraId="50F677F7" w14:textId="77777777" w:rsidR="00296578" w:rsidRPr="008B3FAA" w:rsidRDefault="00296578" w:rsidP="00CD5AFC">
            <w:pPr>
              <w:jc w:val="center"/>
              <w:rPr>
                <w:color w:val="000000"/>
              </w:rPr>
            </w:pPr>
            <w:r w:rsidRPr="008B3FAA">
              <w:rPr>
                <w:color w:val="000000"/>
              </w:rPr>
              <w:t>100</w:t>
            </w:r>
          </w:p>
        </w:tc>
        <w:tc>
          <w:tcPr>
            <w:tcW w:w="1660" w:type="dxa"/>
            <w:tcBorders>
              <w:top w:val="nil"/>
              <w:left w:val="nil"/>
              <w:bottom w:val="single" w:sz="4" w:space="0" w:color="000000"/>
              <w:right w:val="single" w:sz="4" w:space="0" w:color="000000"/>
            </w:tcBorders>
            <w:shd w:val="clear" w:color="auto" w:fill="auto"/>
            <w:vAlign w:val="center"/>
            <w:hideMark/>
          </w:tcPr>
          <w:p w14:paraId="1A651D38" w14:textId="77777777" w:rsidR="00296578" w:rsidRPr="008B3FAA" w:rsidRDefault="00296578" w:rsidP="00CD5AFC">
            <w:pPr>
              <w:jc w:val="center"/>
              <w:rPr>
                <w:color w:val="000000"/>
              </w:rPr>
            </w:pPr>
            <w:r w:rsidRPr="008B3FAA">
              <w:rPr>
                <w:color w:val="000000"/>
              </w:rPr>
              <w:t>324,00</w:t>
            </w:r>
          </w:p>
        </w:tc>
      </w:tr>
      <w:tr w:rsidR="00296578" w:rsidRPr="008B3FAA" w14:paraId="4E899814"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165446BB" w14:textId="77777777" w:rsidR="00296578" w:rsidRPr="008B3FAA" w:rsidRDefault="00296578" w:rsidP="00CD5AFC">
            <w:pPr>
              <w:jc w:val="center"/>
              <w:rPr>
                <w:color w:val="000000"/>
              </w:rPr>
            </w:pPr>
            <w:r w:rsidRPr="008B3FAA">
              <w:rPr>
                <w:color w:val="000000"/>
              </w:rPr>
              <w:t>Расходы на выплаты персоналу казенных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3A2A3306" w14:textId="77777777" w:rsidR="00296578" w:rsidRPr="008B3FAA" w:rsidRDefault="00296578" w:rsidP="00CD5AFC">
            <w:pPr>
              <w:jc w:val="center"/>
              <w:rPr>
                <w:color w:val="000000"/>
              </w:rPr>
            </w:pPr>
            <w:r w:rsidRPr="008B3FAA">
              <w:rPr>
                <w:color w:val="000000"/>
              </w:rPr>
              <w:t>9990300070</w:t>
            </w:r>
          </w:p>
        </w:tc>
        <w:tc>
          <w:tcPr>
            <w:tcW w:w="840" w:type="dxa"/>
            <w:tcBorders>
              <w:top w:val="nil"/>
              <w:left w:val="nil"/>
              <w:bottom w:val="single" w:sz="4" w:space="0" w:color="000000"/>
              <w:right w:val="single" w:sz="4" w:space="0" w:color="000000"/>
            </w:tcBorders>
            <w:shd w:val="clear" w:color="auto" w:fill="auto"/>
            <w:vAlign w:val="center"/>
            <w:hideMark/>
          </w:tcPr>
          <w:p w14:paraId="7FF444C4" w14:textId="77777777" w:rsidR="00296578" w:rsidRPr="008B3FAA" w:rsidRDefault="00296578" w:rsidP="00CD5AFC">
            <w:pPr>
              <w:jc w:val="center"/>
              <w:rPr>
                <w:color w:val="000000"/>
              </w:rPr>
            </w:pPr>
            <w:r w:rsidRPr="008B3FAA">
              <w:rPr>
                <w:color w:val="000000"/>
              </w:rPr>
              <w:t>110</w:t>
            </w:r>
          </w:p>
        </w:tc>
        <w:tc>
          <w:tcPr>
            <w:tcW w:w="1660" w:type="dxa"/>
            <w:tcBorders>
              <w:top w:val="nil"/>
              <w:left w:val="nil"/>
              <w:bottom w:val="single" w:sz="4" w:space="0" w:color="000000"/>
              <w:right w:val="single" w:sz="4" w:space="0" w:color="000000"/>
            </w:tcBorders>
            <w:shd w:val="clear" w:color="auto" w:fill="auto"/>
            <w:vAlign w:val="center"/>
            <w:hideMark/>
          </w:tcPr>
          <w:p w14:paraId="58FF205E" w14:textId="77777777" w:rsidR="00296578" w:rsidRPr="008B3FAA" w:rsidRDefault="00296578" w:rsidP="00CD5AFC">
            <w:pPr>
              <w:jc w:val="center"/>
              <w:rPr>
                <w:color w:val="000000"/>
              </w:rPr>
            </w:pPr>
            <w:r w:rsidRPr="008B3FAA">
              <w:rPr>
                <w:color w:val="000000"/>
              </w:rPr>
              <w:t>324,00</w:t>
            </w:r>
          </w:p>
        </w:tc>
      </w:tr>
      <w:tr w:rsidR="00296578" w:rsidRPr="008B3FAA" w14:paraId="3E8E4820"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F9C209E"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739C0FB5" w14:textId="77777777" w:rsidR="00296578" w:rsidRPr="008B3FAA" w:rsidRDefault="00296578" w:rsidP="00CD5AFC">
            <w:pPr>
              <w:jc w:val="center"/>
              <w:rPr>
                <w:color w:val="000000"/>
              </w:rPr>
            </w:pPr>
            <w:r w:rsidRPr="008B3FAA">
              <w:rPr>
                <w:color w:val="000000"/>
              </w:rPr>
              <w:t>9990300070</w:t>
            </w:r>
          </w:p>
        </w:tc>
        <w:tc>
          <w:tcPr>
            <w:tcW w:w="840" w:type="dxa"/>
            <w:tcBorders>
              <w:top w:val="nil"/>
              <w:left w:val="nil"/>
              <w:bottom w:val="single" w:sz="4" w:space="0" w:color="000000"/>
              <w:right w:val="single" w:sz="4" w:space="0" w:color="000000"/>
            </w:tcBorders>
            <w:shd w:val="clear" w:color="auto" w:fill="auto"/>
            <w:vAlign w:val="center"/>
            <w:hideMark/>
          </w:tcPr>
          <w:p w14:paraId="45138971"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198C831A" w14:textId="77777777" w:rsidR="00296578" w:rsidRPr="008B3FAA" w:rsidRDefault="00296578" w:rsidP="00CD5AFC">
            <w:pPr>
              <w:jc w:val="center"/>
              <w:rPr>
                <w:color w:val="000000"/>
              </w:rPr>
            </w:pPr>
            <w:r w:rsidRPr="008B3FAA">
              <w:rPr>
                <w:color w:val="000000"/>
              </w:rPr>
              <w:t>297,00</w:t>
            </w:r>
          </w:p>
        </w:tc>
      </w:tr>
      <w:tr w:rsidR="00296578" w:rsidRPr="008B3FAA" w14:paraId="09A0ED25"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7371B8A2" w14:textId="77777777" w:rsidR="00296578" w:rsidRPr="008B3FAA" w:rsidRDefault="00296578" w:rsidP="00CD5AFC">
            <w:pPr>
              <w:jc w:val="center"/>
              <w:rPr>
                <w:color w:val="000000"/>
              </w:rPr>
            </w:pPr>
            <w:r w:rsidRPr="008B3FAA">
              <w:rPr>
                <w:color w:val="000000"/>
              </w:rPr>
              <w:t>Социальные выплаты гражданам, кроме публичных нормативных социальных выплат</w:t>
            </w:r>
          </w:p>
        </w:tc>
        <w:tc>
          <w:tcPr>
            <w:tcW w:w="1540" w:type="dxa"/>
            <w:tcBorders>
              <w:top w:val="nil"/>
              <w:left w:val="nil"/>
              <w:bottom w:val="single" w:sz="4" w:space="0" w:color="000000"/>
              <w:right w:val="single" w:sz="4" w:space="0" w:color="000000"/>
            </w:tcBorders>
            <w:shd w:val="clear" w:color="auto" w:fill="auto"/>
            <w:vAlign w:val="center"/>
            <w:hideMark/>
          </w:tcPr>
          <w:p w14:paraId="6CC503DA" w14:textId="77777777" w:rsidR="00296578" w:rsidRPr="008B3FAA" w:rsidRDefault="00296578" w:rsidP="00CD5AFC">
            <w:pPr>
              <w:jc w:val="center"/>
              <w:rPr>
                <w:color w:val="000000"/>
              </w:rPr>
            </w:pPr>
            <w:r w:rsidRPr="008B3FAA">
              <w:rPr>
                <w:color w:val="000000"/>
              </w:rPr>
              <w:t>9990300070</w:t>
            </w:r>
          </w:p>
        </w:tc>
        <w:tc>
          <w:tcPr>
            <w:tcW w:w="840" w:type="dxa"/>
            <w:tcBorders>
              <w:top w:val="nil"/>
              <w:left w:val="nil"/>
              <w:bottom w:val="single" w:sz="4" w:space="0" w:color="000000"/>
              <w:right w:val="single" w:sz="4" w:space="0" w:color="000000"/>
            </w:tcBorders>
            <w:shd w:val="clear" w:color="auto" w:fill="auto"/>
            <w:vAlign w:val="center"/>
            <w:hideMark/>
          </w:tcPr>
          <w:p w14:paraId="5D31BCB4" w14:textId="77777777" w:rsidR="00296578" w:rsidRPr="008B3FAA" w:rsidRDefault="00296578" w:rsidP="00CD5AFC">
            <w:pPr>
              <w:jc w:val="center"/>
              <w:rPr>
                <w:color w:val="000000"/>
              </w:rPr>
            </w:pPr>
            <w:r w:rsidRPr="008B3FAA">
              <w:rPr>
                <w:color w:val="000000"/>
              </w:rPr>
              <w:t>320</w:t>
            </w:r>
          </w:p>
        </w:tc>
        <w:tc>
          <w:tcPr>
            <w:tcW w:w="1660" w:type="dxa"/>
            <w:tcBorders>
              <w:top w:val="nil"/>
              <w:left w:val="nil"/>
              <w:bottom w:val="single" w:sz="4" w:space="0" w:color="000000"/>
              <w:right w:val="single" w:sz="4" w:space="0" w:color="000000"/>
            </w:tcBorders>
            <w:shd w:val="clear" w:color="auto" w:fill="auto"/>
            <w:vAlign w:val="center"/>
            <w:hideMark/>
          </w:tcPr>
          <w:p w14:paraId="58211EA1" w14:textId="77777777" w:rsidR="00296578" w:rsidRPr="008B3FAA" w:rsidRDefault="00296578" w:rsidP="00CD5AFC">
            <w:pPr>
              <w:jc w:val="center"/>
              <w:rPr>
                <w:color w:val="000000"/>
              </w:rPr>
            </w:pPr>
            <w:r w:rsidRPr="008B3FAA">
              <w:rPr>
                <w:color w:val="000000"/>
              </w:rPr>
              <w:t>297,00</w:t>
            </w:r>
          </w:p>
        </w:tc>
      </w:tr>
      <w:tr w:rsidR="00296578" w:rsidRPr="008B3FAA" w14:paraId="157003C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FFFFFF" w:fill="FFFFFF"/>
            <w:hideMark/>
          </w:tcPr>
          <w:p w14:paraId="7DB65212" w14:textId="77777777" w:rsidR="00296578" w:rsidRPr="008B3FAA" w:rsidRDefault="00296578" w:rsidP="00CD5AFC">
            <w:pPr>
              <w:jc w:val="center"/>
              <w:rPr>
                <w:color w:val="000000"/>
              </w:rPr>
            </w:pPr>
            <w:r w:rsidRPr="008B3FAA">
              <w:rPr>
                <w:color w:val="000000"/>
              </w:rPr>
              <w:t>Выплаты Почетным гражданам Ванинского муниципального района</w:t>
            </w:r>
          </w:p>
        </w:tc>
        <w:tc>
          <w:tcPr>
            <w:tcW w:w="1540" w:type="dxa"/>
            <w:tcBorders>
              <w:top w:val="nil"/>
              <w:left w:val="nil"/>
              <w:bottom w:val="single" w:sz="4" w:space="0" w:color="000000"/>
              <w:right w:val="single" w:sz="4" w:space="0" w:color="000000"/>
            </w:tcBorders>
            <w:shd w:val="clear" w:color="auto" w:fill="auto"/>
            <w:vAlign w:val="center"/>
            <w:hideMark/>
          </w:tcPr>
          <w:p w14:paraId="56776E21" w14:textId="77777777" w:rsidR="00296578" w:rsidRPr="008B3FAA" w:rsidRDefault="00296578" w:rsidP="00CD5AFC">
            <w:pPr>
              <w:jc w:val="center"/>
              <w:rPr>
                <w:color w:val="000000"/>
              </w:rPr>
            </w:pPr>
            <w:r w:rsidRPr="008B3FAA">
              <w:rPr>
                <w:color w:val="000000"/>
              </w:rPr>
              <w:t>9990400070</w:t>
            </w:r>
          </w:p>
        </w:tc>
        <w:tc>
          <w:tcPr>
            <w:tcW w:w="840" w:type="dxa"/>
            <w:tcBorders>
              <w:top w:val="nil"/>
              <w:left w:val="nil"/>
              <w:bottom w:val="single" w:sz="4" w:space="0" w:color="000000"/>
              <w:right w:val="single" w:sz="4" w:space="0" w:color="000000"/>
            </w:tcBorders>
            <w:shd w:val="clear" w:color="FFFFFF" w:fill="FFFFFF"/>
            <w:vAlign w:val="center"/>
            <w:hideMark/>
          </w:tcPr>
          <w:p w14:paraId="3EC8CFE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38DD1B60" w14:textId="77777777" w:rsidR="00296578" w:rsidRPr="008B3FAA" w:rsidRDefault="00296578" w:rsidP="00CD5AFC">
            <w:pPr>
              <w:jc w:val="center"/>
              <w:rPr>
                <w:color w:val="000000"/>
              </w:rPr>
            </w:pPr>
            <w:r w:rsidRPr="008B3FAA">
              <w:rPr>
                <w:color w:val="000000"/>
              </w:rPr>
              <w:t>840,00</w:t>
            </w:r>
          </w:p>
        </w:tc>
      </w:tr>
      <w:tr w:rsidR="00296578" w:rsidRPr="008B3FAA" w14:paraId="71BB7D56"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054D8ADD" w14:textId="77777777" w:rsidR="00296578" w:rsidRPr="008B3FAA" w:rsidRDefault="00296578" w:rsidP="00CD5AFC">
            <w:pPr>
              <w:jc w:val="center"/>
              <w:rPr>
                <w:color w:val="000000"/>
              </w:rPr>
            </w:pPr>
            <w:r w:rsidRPr="008B3FAA">
              <w:rPr>
                <w:color w:val="000000"/>
              </w:rPr>
              <w:t>Социальное обеспечение и иные выплаты населению</w:t>
            </w:r>
          </w:p>
        </w:tc>
        <w:tc>
          <w:tcPr>
            <w:tcW w:w="1540" w:type="dxa"/>
            <w:tcBorders>
              <w:top w:val="nil"/>
              <w:left w:val="nil"/>
              <w:bottom w:val="single" w:sz="4" w:space="0" w:color="000000"/>
              <w:right w:val="single" w:sz="4" w:space="0" w:color="000000"/>
            </w:tcBorders>
            <w:shd w:val="clear" w:color="auto" w:fill="auto"/>
            <w:vAlign w:val="center"/>
            <w:hideMark/>
          </w:tcPr>
          <w:p w14:paraId="0AD50227" w14:textId="77777777" w:rsidR="00296578" w:rsidRPr="008B3FAA" w:rsidRDefault="00296578" w:rsidP="00CD5AFC">
            <w:pPr>
              <w:jc w:val="center"/>
              <w:rPr>
                <w:color w:val="000000"/>
              </w:rPr>
            </w:pPr>
            <w:r w:rsidRPr="008B3FAA">
              <w:rPr>
                <w:color w:val="000000"/>
              </w:rPr>
              <w:t>9990400070</w:t>
            </w:r>
          </w:p>
        </w:tc>
        <w:tc>
          <w:tcPr>
            <w:tcW w:w="840" w:type="dxa"/>
            <w:tcBorders>
              <w:top w:val="nil"/>
              <w:left w:val="nil"/>
              <w:bottom w:val="single" w:sz="4" w:space="0" w:color="000000"/>
              <w:right w:val="single" w:sz="4" w:space="0" w:color="000000"/>
            </w:tcBorders>
            <w:shd w:val="clear" w:color="auto" w:fill="auto"/>
            <w:vAlign w:val="center"/>
            <w:hideMark/>
          </w:tcPr>
          <w:p w14:paraId="28C038AF" w14:textId="77777777" w:rsidR="00296578" w:rsidRPr="008B3FAA" w:rsidRDefault="00296578" w:rsidP="00CD5AFC">
            <w:pPr>
              <w:jc w:val="center"/>
              <w:rPr>
                <w:color w:val="000000"/>
              </w:rPr>
            </w:pPr>
            <w:r w:rsidRPr="008B3FAA">
              <w:rPr>
                <w:color w:val="000000"/>
              </w:rPr>
              <w:t>300</w:t>
            </w:r>
          </w:p>
        </w:tc>
        <w:tc>
          <w:tcPr>
            <w:tcW w:w="1660" w:type="dxa"/>
            <w:tcBorders>
              <w:top w:val="nil"/>
              <w:left w:val="nil"/>
              <w:bottom w:val="single" w:sz="4" w:space="0" w:color="000000"/>
              <w:right w:val="single" w:sz="4" w:space="0" w:color="000000"/>
            </w:tcBorders>
            <w:shd w:val="clear" w:color="auto" w:fill="auto"/>
            <w:vAlign w:val="center"/>
            <w:hideMark/>
          </w:tcPr>
          <w:p w14:paraId="714B52FC" w14:textId="77777777" w:rsidR="00296578" w:rsidRPr="008B3FAA" w:rsidRDefault="00296578" w:rsidP="00CD5AFC">
            <w:pPr>
              <w:jc w:val="center"/>
              <w:rPr>
                <w:color w:val="000000"/>
              </w:rPr>
            </w:pPr>
            <w:r w:rsidRPr="008B3FAA">
              <w:rPr>
                <w:color w:val="000000"/>
              </w:rPr>
              <w:t>840,00</w:t>
            </w:r>
          </w:p>
        </w:tc>
      </w:tr>
      <w:tr w:rsidR="00296578" w:rsidRPr="008B3FAA" w14:paraId="10684373" w14:textId="77777777" w:rsidTr="00CD5AFC">
        <w:trPr>
          <w:trHeight w:val="630"/>
        </w:trPr>
        <w:tc>
          <w:tcPr>
            <w:tcW w:w="5380" w:type="dxa"/>
            <w:tcBorders>
              <w:top w:val="nil"/>
              <w:left w:val="single" w:sz="4" w:space="0" w:color="000000"/>
              <w:bottom w:val="single" w:sz="4" w:space="0" w:color="000000"/>
              <w:right w:val="single" w:sz="4" w:space="0" w:color="000000"/>
            </w:tcBorders>
            <w:shd w:val="clear" w:color="auto" w:fill="auto"/>
            <w:hideMark/>
          </w:tcPr>
          <w:p w14:paraId="40C44CBF" w14:textId="77777777" w:rsidR="00296578" w:rsidRPr="008B3FAA" w:rsidRDefault="00296578" w:rsidP="00CD5AFC">
            <w:pPr>
              <w:jc w:val="center"/>
              <w:rPr>
                <w:color w:val="000000"/>
              </w:rPr>
            </w:pPr>
            <w:r w:rsidRPr="008B3FAA">
              <w:rPr>
                <w:color w:val="000000"/>
              </w:rPr>
              <w:t>Публичные нормативные выплаты гражданам несоциального характера</w:t>
            </w:r>
          </w:p>
        </w:tc>
        <w:tc>
          <w:tcPr>
            <w:tcW w:w="1540" w:type="dxa"/>
            <w:tcBorders>
              <w:top w:val="nil"/>
              <w:left w:val="nil"/>
              <w:bottom w:val="single" w:sz="4" w:space="0" w:color="000000"/>
              <w:right w:val="single" w:sz="4" w:space="0" w:color="000000"/>
            </w:tcBorders>
            <w:shd w:val="clear" w:color="auto" w:fill="auto"/>
            <w:vAlign w:val="center"/>
            <w:hideMark/>
          </w:tcPr>
          <w:p w14:paraId="45C102A5" w14:textId="77777777" w:rsidR="00296578" w:rsidRPr="008B3FAA" w:rsidRDefault="00296578" w:rsidP="00CD5AFC">
            <w:pPr>
              <w:jc w:val="center"/>
              <w:rPr>
                <w:color w:val="000000"/>
              </w:rPr>
            </w:pPr>
            <w:r w:rsidRPr="008B3FAA">
              <w:rPr>
                <w:color w:val="000000"/>
              </w:rPr>
              <w:t>9990400070</w:t>
            </w:r>
          </w:p>
        </w:tc>
        <w:tc>
          <w:tcPr>
            <w:tcW w:w="840" w:type="dxa"/>
            <w:tcBorders>
              <w:top w:val="nil"/>
              <w:left w:val="nil"/>
              <w:bottom w:val="single" w:sz="4" w:space="0" w:color="000000"/>
              <w:right w:val="single" w:sz="4" w:space="0" w:color="000000"/>
            </w:tcBorders>
            <w:shd w:val="clear" w:color="auto" w:fill="auto"/>
            <w:vAlign w:val="center"/>
            <w:hideMark/>
          </w:tcPr>
          <w:p w14:paraId="188F43D1" w14:textId="77777777" w:rsidR="00296578" w:rsidRPr="008B3FAA" w:rsidRDefault="00296578" w:rsidP="00CD5AFC">
            <w:pPr>
              <w:jc w:val="center"/>
              <w:rPr>
                <w:color w:val="000000"/>
              </w:rPr>
            </w:pPr>
            <w:r w:rsidRPr="008B3FAA">
              <w:rPr>
                <w:color w:val="000000"/>
              </w:rPr>
              <w:t>330</w:t>
            </w:r>
          </w:p>
        </w:tc>
        <w:tc>
          <w:tcPr>
            <w:tcW w:w="1660" w:type="dxa"/>
            <w:tcBorders>
              <w:top w:val="nil"/>
              <w:left w:val="nil"/>
              <w:bottom w:val="single" w:sz="4" w:space="0" w:color="000000"/>
              <w:right w:val="single" w:sz="4" w:space="0" w:color="000000"/>
            </w:tcBorders>
            <w:shd w:val="clear" w:color="auto" w:fill="auto"/>
            <w:vAlign w:val="center"/>
            <w:hideMark/>
          </w:tcPr>
          <w:p w14:paraId="4B297487" w14:textId="77777777" w:rsidR="00296578" w:rsidRPr="008B3FAA" w:rsidRDefault="00296578" w:rsidP="00CD5AFC">
            <w:pPr>
              <w:jc w:val="center"/>
              <w:rPr>
                <w:color w:val="000000"/>
              </w:rPr>
            </w:pPr>
            <w:r w:rsidRPr="008B3FAA">
              <w:rPr>
                <w:color w:val="000000"/>
              </w:rPr>
              <w:t>840,00</w:t>
            </w:r>
          </w:p>
        </w:tc>
      </w:tr>
      <w:tr w:rsidR="00296578" w:rsidRPr="008B3FAA" w14:paraId="038D700B" w14:textId="77777777" w:rsidTr="00CD5AFC">
        <w:trPr>
          <w:trHeight w:val="2520"/>
        </w:trPr>
        <w:tc>
          <w:tcPr>
            <w:tcW w:w="5380" w:type="dxa"/>
            <w:tcBorders>
              <w:top w:val="nil"/>
              <w:left w:val="single" w:sz="4" w:space="0" w:color="000000"/>
              <w:bottom w:val="single" w:sz="4" w:space="0" w:color="000000"/>
              <w:right w:val="single" w:sz="4" w:space="0" w:color="000000"/>
            </w:tcBorders>
            <w:shd w:val="clear" w:color="FFFFFF" w:fill="FFFFFF"/>
            <w:hideMark/>
          </w:tcPr>
          <w:p w14:paraId="0AF0558B" w14:textId="77777777" w:rsidR="00296578" w:rsidRPr="008B3FAA" w:rsidRDefault="00296578" w:rsidP="00CD5AFC">
            <w:pPr>
              <w:jc w:val="center"/>
              <w:rPr>
                <w:color w:val="000000"/>
              </w:rPr>
            </w:pPr>
            <w:r w:rsidRPr="008B3FAA">
              <w:rPr>
                <w:color w:val="000000"/>
              </w:rPr>
              <w:lastRenderedPageBreak/>
              <w:t>Субсидии бюджетам муниципальных образований Хабаровского края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в рамках непрограммных расходов органов местного самоуправления и муниципальных учреждений</w:t>
            </w:r>
          </w:p>
        </w:tc>
        <w:tc>
          <w:tcPr>
            <w:tcW w:w="1540" w:type="dxa"/>
            <w:tcBorders>
              <w:top w:val="nil"/>
              <w:left w:val="nil"/>
              <w:bottom w:val="single" w:sz="4" w:space="0" w:color="000000"/>
              <w:right w:val="single" w:sz="4" w:space="0" w:color="000000"/>
            </w:tcBorders>
            <w:shd w:val="clear" w:color="auto" w:fill="auto"/>
            <w:vAlign w:val="center"/>
            <w:hideMark/>
          </w:tcPr>
          <w:p w14:paraId="410E62E7" w14:textId="77777777" w:rsidR="00296578" w:rsidRPr="008B3FAA" w:rsidRDefault="00296578" w:rsidP="00CD5AFC">
            <w:pPr>
              <w:jc w:val="center"/>
              <w:rPr>
                <w:color w:val="000000"/>
              </w:rPr>
            </w:pPr>
            <w:r w:rsidRPr="008B3FAA">
              <w:rPr>
                <w:color w:val="000000"/>
              </w:rPr>
              <w:t>999И45424К</w:t>
            </w:r>
          </w:p>
        </w:tc>
        <w:tc>
          <w:tcPr>
            <w:tcW w:w="840" w:type="dxa"/>
            <w:tcBorders>
              <w:top w:val="nil"/>
              <w:left w:val="nil"/>
              <w:bottom w:val="single" w:sz="4" w:space="0" w:color="000000"/>
              <w:right w:val="single" w:sz="4" w:space="0" w:color="000000"/>
            </w:tcBorders>
            <w:shd w:val="clear" w:color="FFFFFF" w:fill="FFFFFF"/>
            <w:vAlign w:val="center"/>
            <w:hideMark/>
          </w:tcPr>
          <w:p w14:paraId="5FF5149A" w14:textId="77777777" w:rsidR="00296578" w:rsidRPr="008B3FAA" w:rsidRDefault="00296578" w:rsidP="00CD5AFC">
            <w:pPr>
              <w:jc w:val="center"/>
              <w:rPr>
                <w:color w:val="000000"/>
              </w:rPr>
            </w:pPr>
            <w:r w:rsidRPr="008B3FAA">
              <w:rPr>
                <w:color w:val="000000"/>
              </w:rPr>
              <w:t>000</w:t>
            </w:r>
          </w:p>
        </w:tc>
        <w:tc>
          <w:tcPr>
            <w:tcW w:w="1660" w:type="dxa"/>
            <w:tcBorders>
              <w:top w:val="nil"/>
              <w:left w:val="nil"/>
              <w:bottom w:val="single" w:sz="4" w:space="0" w:color="000000"/>
              <w:right w:val="single" w:sz="4" w:space="0" w:color="000000"/>
            </w:tcBorders>
            <w:shd w:val="clear" w:color="auto" w:fill="auto"/>
            <w:vAlign w:val="center"/>
            <w:hideMark/>
          </w:tcPr>
          <w:p w14:paraId="58244C3C" w14:textId="77777777" w:rsidR="00296578" w:rsidRPr="008B3FAA" w:rsidRDefault="00296578" w:rsidP="00CD5AFC">
            <w:pPr>
              <w:jc w:val="center"/>
              <w:rPr>
                <w:color w:val="000000"/>
              </w:rPr>
            </w:pPr>
            <w:r w:rsidRPr="008B3FAA">
              <w:rPr>
                <w:color w:val="000000"/>
              </w:rPr>
              <w:t>153 045,62</w:t>
            </w:r>
          </w:p>
        </w:tc>
      </w:tr>
      <w:tr w:rsidR="00296578" w:rsidRPr="008B3FAA" w14:paraId="70D92B65" w14:textId="77777777" w:rsidTr="00CD5AFC">
        <w:trPr>
          <w:trHeight w:val="945"/>
        </w:trPr>
        <w:tc>
          <w:tcPr>
            <w:tcW w:w="5380" w:type="dxa"/>
            <w:tcBorders>
              <w:top w:val="nil"/>
              <w:left w:val="single" w:sz="4" w:space="0" w:color="000000"/>
              <w:bottom w:val="single" w:sz="4" w:space="0" w:color="000000"/>
              <w:right w:val="single" w:sz="4" w:space="0" w:color="000000"/>
            </w:tcBorders>
            <w:shd w:val="clear" w:color="auto" w:fill="auto"/>
            <w:hideMark/>
          </w:tcPr>
          <w:p w14:paraId="64100C18" w14:textId="77777777" w:rsidR="00296578" w:rsidRPr="008B3FAA" w:rsidRDefault="00296578" w:rsidP="00CD5AFC">
            <w:pPr>
              <w:jc w:val="center"/>
              <w:rPr>
                <w:color w:val="000000"/>
              </w:rPr>
            </w:pPr>
            <w:r w:rsidRPr="008B3FAA">
              <w:rPr>
                <w:color w:val="00000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000000"/>
              <w:right w:val="single" w:sz="4" w:space="0" w:color="000000"/>
            </w:tcBorders>
            <w:shd w:val="clear" w:color="auto" w:fill="auto"/>
            <w:vAlign w:val="center"/>
            <w:hideMark/>
          </w:tcPr>
          <w:p w14:paraId="56ACD41A" w14:textId="77777777" w:rsidR="00296578" w:rsidRPr="008B3FAA" w:rsidRDefault="00296578" w:rsidP="00CD5AFC">
            <w:pPr>
              <w:jc w:val="center"/>
              <w:rPr>
                <w:color w:val="000000"/>
              </w:rPr>
            </w:pPr>
            <w:r w:rsidRPr="008B3FAA">
              <w:rPr>
                <w:color w:val="000000"/>
              </w:rPr>
              <w:t>999И45424К</w:t>
            </w:r>
          </w:p>
        </w:tc>
        <w:tc>
          <w:tcPr>
            <w:tcW w:w="840" w:type="dxa"/>
            <w:tcBorders>
              <w:top w:val="nil"/>
              <w:left w:val="nil"/>
              <w:bottom w:val="single" w:sz="4" w:space="0" w:color="000000"/>
              <w:right w:val="single" w:sz="4" w:space="0" w:color="000000"/>
            </w:tcBorders>
            <w:shd w:val="clear" w:color="auto" w:fill="auto"/>
            <w:vAlign w:val="center"/>
            <w:hideMark/>
          </w:tcPr>
          <w:p w14:paraId="3F51CC0D" w14:textId="77777777" w:rsidR="00296578" w:rsidRPr="008B3FAA" w:rsidRDefault="00296578" w:rsidP="00CD5AFC">
            <w:pPr>
              <w:jc w:val="center"/>
              <w:rPr>
                <w:color w:val="000000"/>
              </w:rPr>
            </w:pPr>
            <w:r w:rsidRPr="008B3FAA">
              <w:rPr>
                <w:color w:val="000000"/>
              </w:rPr>
              <w:t>600</w:t>
            </w:r>
          </w:p>
        </w:tc>
        <w:tc>
          <w:tcPr>
            <w:tcW w:w="1660" w:type="dxa"/>
            <w:tcBorders>
              <w:top w:val="nil"/>
              <w:left w:val="nil"/>
              <w:bottom w:val="single" w:sz="4" w:space="0" w:color="000000"/>
              <w:right w:val="single" w:sz="4" w:space="0" w:color="000000"/>
            </w:tcBorders>
            <w:shd w:val="clear" w:color="auto" w:fill="auto"/>
            <w:vAlign w:val="center"/>
            <w:hideMark/>
          </w:tcPr>
          <w:p w14:paraId="400DEA10" w14:textId="77777777" w:rsidR="00296578" w:rsidRPr="008B3FAA" w:rsidRDefault="00296578" w:rsidP="00CD5AFC">
            <w:pPr>
              <w:jc w:val="center"/>
              <w:rPr>
                <w:color w:val="000000"/>
              </w:rPr>
            </w:pPr>
            <w:r w:rsidRPr="008B3FAA">
              <w:rPr>
                <w:color w:val="000000"/>
              </w:rPr>
              <w:t>153 045,62</w:t>
            </w:r>
          </w:p>
        </w:tc>
      </w:tr>
      <w:tr w:rsidR="00296578" w:rsidRPr="008B3FAA" w14:paraId="6DDF1199" w14:textId="77777777" w:rsidTr="00CD5AFC">
        <w:trPr>
          <w:trHeight w:val="315"/>
        </w:trPr>
        <w:tc>
          <w:tcPr>
            <w:tcW w:w="5380" w:type="dxa"/>
            <w:tcBorders>
              <w:top w:val="nil"/>
              <w:left w:val="single" w:sz="4" w:space="0" w:color="000000"/>
              <w:bottom w:val="single" w:sz="4" w:space="0" w:color="000000"/>
              <w:right w:val="single" w:sz="4" w:space="0" w:color="000000"/>
            </w:tcBorders>
            <w:shd w:val="clear" w:color="auto" w:fill="auto"/>
            <w:hideMark/>
          </w:tcPr>
          <w:p w14:paraId="5662BBC0" w14:textId="77777777" w:rsidR="00296578" w:rsidRPr="008B3FAA" w:rsidRDefault="00296578" w:rsidP="00CD5AFC">
            <w:pPr>
              <w:jc w:val="center"/>
              <w:rPr>
                <w:color w:val="000000"/>
              </w:rPr>
            </w:pPr>
            <w:r w:rsidRPr="008B3FAA">
              <w:rPr>
                <w:color w:val="000000"/>
              </w:rPr>
              <w:t>Субсидии бюджетным учреждениям</w:t>
            </w:r>
          </w:p>
        </w:tc>
        <w:tc>
          <w:tcPr>
            <w:tcW w:w="1540" w:type="dxa"/>
            <w:tcBorders>
              <w:top w:val="nil"/>
              <w:left w:val="nil"/>
              <w:bottom w:val="single" w:sz="4" w:space="0" w:color="000000"/>
              <w:right w:val="single" w:sz="4" w:space="0" w:color="000000"/>
            </w:tcBorders>
            <w:shd w:val="clear" w:color="auto" w:fill="auto"/>
            <w:vAlign w:val="center"/>
            <w:hideMark/>
          </w:tcPr>
          <w:p w14:paraId="24C98A8B" w14:textId="77777777" w:rsidR="00296578" w:rsidRPr="008B3FAA" w:rsidRDefault="00296578" w:rsidP="00CD5AFC">
            <w:pPr>
              <w:jc w:val="center"/>
              <w:rPr>
                <w:color w:val="000000"/>
              </w:rPr>
            </w:pPr>
            <w:r w:rsidRPr="008B3FAA">
              <w:rPr>
                <w:color w:val="000000"/>
              </w:rPr>
              <w:t>999И45424К</w:t>
            </w:r>
          </w:p>
        </w:tc>
        <w:tc>
          <w:tcPr>
            <w:tcW w:w="840" w:type="dxa"/>
            <w:tcBorders>
              <w:top w:val="nil"/>
              <w:left w:val="nil"/>
              <w:bottom w:val="single" w:sz="4" w:space="0" w:color="000000"/>
              <w:right w:val="single" w:sz="4" w:space="0" w:color="000000"/>
            </w:tcBorders>
            <w:shd w:val="clear" w:color="auto" w:fill="auto"/>
            <w:vAlign w:val="center"/>
            <w:hideMark/>
          </w:tcPr>
          <w:p w14:paraId="62D4CF82" w14:textId="77777777" w:rsidR="00296578" w:rsidRPr="008B3FAA" w:rsidRDefault="00296578" w:rsidP="00CD5AFC">
            <w:pPr>
              <w:jc w:val="center"/>
              <w:rPr>
                <w:color w:val="000000"/>
              </w:rPr>
            </w:pPr>
            <w:r w:rsidRPr="008B3FAA">
              <w:rPr>
                <w:color w:val="000000"/>
              </w:rPr>
              <w:t>610</w:t>
            </w:r>
          </w:p>
        </w:tc>
        <w:tc>
          <w:tcPr>
            <w:tcW w:w="1660" w:type="dxa"/>
            <w:tcBorders>
              <w:top w:val="nil"/>
              <w:left w:val="nil"/>
              <w:bottom w:val="single" w:sz="4" w:space="0" w:color="000000"/>
              <w:right w:val="single" w:sz="4" w:space="0" w:color="000000"/>
            </w:tcBorders>
            <w:shd w:val="clear" w:color="auto" w:fill="auto"/>
            <w:vAlign w:val="center"/>
            <w:hideMark/>
          </w:tcPr>
          <w:p w14:paraId="1929A657" w14:textId="77777777" w:rsidR="00296578" w:rsidRPr="008B3FAA" w:rsidRDefault="00296578" w:rsidP="00CD5AFC">
            <w:pPr>
              <w:jc w:val="center"/>
              <w:rPr>
                <w:color w:val="000000"/>
              </w:rPr>
            </w:pPr>
            <w:r w:rsidRPr="008B3FAA">
              <w:rPr>
                <w:color w:val="000000"/>
              </w:rPr>
              <w:t>153 045,62</w:t>
            </w:r>
          </w:p>
        </w:tc>
      </w:tr>
      <w:tr w:rsidR="00296578" w:rsidRPr="008B3FAA" w14:paraId="7971FC85" w14:textId="77777777" w:rsidTr="00CD5AFC">
        <w:trPr>
          <w:trHeight w:val="315"/>
        </w:trPr>
        <w:tc>
          <w:tcPr>
            <w:tcW w:w="776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1B30B0D" w14:textId="77777777" w:rsidR="00296578" w:rsidRPr="008B3FAA" w:rsidRDefault="00296578" w:rsidP="00CD5AFC">
            <w:pPr>
              <w:jc w:val="center"/>
              <w:rPr>
                <w:color w:val="000000"/>
              </w:rPr>
            </w:pPr>
            <w:r w:rsidRPr="008B3FAA">
              <w:rPr>
                <w:color w:val="000000"/>
              </w:rPr>
              <w:t>ИТОГО</w:t>
            </w:r>
          </w:p>
        </w:tc>
        <w:tc>
          <w:tcPr>
            <w:tcW w:w="1660" w:type="dxa"/>
            <w:tcBorders>
              <w:top w:val="nil"/>
              <w:left w:val="nil"/>
              <w:bottom w:val="single" w:sz="4" w:space="0" w:color="000000"/>
              <w:right w:val="single" w:sz="4" w:space="0" w:color="000000"/>
            </w:tcBorders>
            <w:shd w:val="clear" w:color="auto" w:fill="auto"/>
            <w:hideMark/>
          </w:tcPr>
          <w:p w14:paraId="6CBBBDEC" w14:textId="77777777" w:rsidR="00296578" w:rsidRPr="008B3FAA" w:rsidRDefault="00296578" w:rsidP="00CD5AFC">
            <w:pPr>
              <w:jc w:val="center"/>
              <w:rPr>
                <w:color w:val="000000"/>
              </w:rPr>
            </w:pPr>
            <w:r w:rsidRPr="008B3FAA">
              <w:rPr>
                <w:color w:val="000000"/>
              </w:rPr>
              <w:t>3 929 437,10</w:t>
            </w:r>
          </w:p>
        </w:tc>
      </w:tr>
    </w:tbl>
    <w:p w14:paraId="24F168D6" w14:textId="77777777" w:rsidR="00296578" w:rsidRDefault="00296578" w:rsidP="00296578"/>
    <w:p w14:paraId="5C4FB095" w14:textId="77777777" w:rsidR="00D35CC8" w:rsidRDefault="005F3B64" w:rsidP="006D63BC">
      <w:pPr>
        <w:spacing w:line="240" w:lineRule="exact"/>
        <w:jc w:val="right"/>
        <w:rPr>
          <w:sz w:val="28"/>
          <w:szCs w:val="28"/>
        </w:rPr>
      </w:pPr>
      <w:r>
        <w:rPr>
          <w:sz w:val="28"/>
          <w:szCs w:val="28"/>
        </w:rPr>
        <w:t>.</w:t>
      </w:r>
      <w:r w:rsidR="00D35CC8">
        <w:rPr>
          <w:sz w:val="28"/>
          <w:szCs w:val="28"/>
        </w:rPr>
        <w:t>»</w:t>
      </w:r>
      <w:r>
        <w:rPr>
          <w:sz w:val="28"/>
          <w:szCs w:val="28"/>
        </w:rPr>
        <w:t>.</w:t>
      </w:r>
    </w:p>
    <w:p w14:paraId="783631F8" w14:textId="77777777" w:rsidR="00C1093E" w:rsidRDefault="00C1093E" w:rsidP="00C1093E">
      <w:pPr>
        <w:spacing w:line="240" w:lineRule="exact"/>
        <w:rPr>
          <w:sz w:val="28"/>
          <w:szCs w:val="28"/>
        </w:rPr>
      </w:pPr>
    </w:p>
    <w:p w14:paraId="5228023C" w14:textId="77777777" w:rsidR="00C1093E" w:rsidRDefault="00C1093E" w:rsidP="00C1093E">
      <w:pPr>
        <w:spacing w:line="240" w:lineRule="exact"/>
        <w:rPr>
          <w:sz w:val="28"/>
          <w:szCs w:val="28"/>
        </w:rPr>
      </w:pPr>
    </w:p>
    <w:p w14:paraId="63EA9D79" w14:textId="77777777" w:rsidR="00C1093E" w:rsidRPr="009C0F1A" w:rsidRDefault="00C1093E" w:rsidP="00C1093E">
      <w:pPr>
        <w:spacing w:line="240" w:lineRule="exact"/>
        <w:rPr>
          <w:sz w:val="28"/>
          <w:szCs w:val="28"/>
        </w:rPr>
      </w:pPr>
      <w:proofErr w:type="spellStart"/>
      <w:r>
        <w:rPr>
          <w:sz w:val="28"/>
          <w:szCs w:val="28"/>
        </w:rPr>
        <w:t>И.о</w:t>
      </w:r>
      <w:proofErr w:type="spellEnd"/>
      <w:r>
        <w:rPr>
          <w:sz w:val="28"/>
          <w:szCs w:val="28"/>
        </w:rPr>
        <w:t>. н</w:t>
      </w:r>
      <w:r w:rsidRPr="009C0F1A">
        <w:rPr>
          <w:sz w:val="28"/>
          <w:szCs w:val="28"/>
        </w:rPr>
        <w:t>ачальник</w:t>
      </w:r>
      <w:r>
        <w:rPr>
          <w:sz w:val="28"/>
          <w:szCs w:val="28"/>
        </w:rPr>
        <w:t>а</w:t>
      </w:r>
      <w:r w:rsidRPr="009C0F1A">
        <w:rPr>
          <w:sz w:val="28"/>
          <w:szCs w:val="28"/>
        </w:rPr>
        <w:t xml:space="preserve"> финансового управления                                    </w:t>
      </w:r>
      <w:r>
        <w:rPr>
          <w:sz w:val="28"/>
          <w:szCs w:val="28"/>
        </w:rPr>
        <w:t>Ю</w:t>
      </w:r>
      <w:r w:rsidRPr="009C0F1A">
        <w:rPr>
          <w:sz w:val="28"/>
          <w:szCs w:val="28"/>
        </w:rPr>
        <w:t>.</w:t>
      </w:r>
      <w:r>
        <w:rPr>
          <w:sz w:val="28"/>
          <w:szCs w:val="28"/>
        </w:rPr>
        <w:t>В</w:t>
      </w:r>
      <w:r w:rsidRPr="009C0F1A">
        <w:rPr>
          <w:sz w:val="28"/>
          <w:szCs w:val="28"/>
        </w:rPr>
        <w:t>.</w:t>
      </w:r>
      <w:r>
        <w:rPr>
          <w:sz w:val="28"/>
          <w:szCs w:val="28"/>
        </w:rPr>
        <w:t xml:space="preserve"> Романова</w:t>
      </w:r>
    </w:p>
    <w:p w14:paraId="3AA81774" w14:textId="77777777" w:rsidR="009C0F1A" w:rsidRPr="009C0F1A" w:rsidRDefault="009C0F1A" w:rsidP="006D63BC">
      <w:pPr>
        <w:spacing w:line="240" w:lineRule="exact"/>
        <w:rPr>
          <w:sz w:val="28"/>
          <w:szCs w:val="28"/>
        </w:rPr>
      </w:pPr>
      <w:r w:rsidRPr="009C0F1A">
        <w:rPr>
          <w:sz w:val="28"/>
          <w:szCs w:val="28"/>
        </w:rPr>
        <w:br w:type="page"/>
      </w:r>
    </w:p>
    <w:p w14:paraId="5D989794" w14:textId="77777777" w:rsidR="00D35CC8" w:rsidRPr="00390135" w:rsidRDefault="00D35CC8" w:rsidP="006D63BC">
      <w:pPr>
        <w:spacing w:line="240" w:lineRule="exact"/>
        <w:jc w:val="right"/>
        <w:rPr>
          <w:sz w:val="26"/>
          <w:szCs w:val="26"/>
        </w:rPr>
      </w:pPr>
      <w:r w:rsidRPr="00390135">
        <w:rPr>
          <w:sz w:val="26"/>
          <w:szCs w:val="26"/>
        </w:rPr>
        <w:lastRenderedPageBreak/>
        <w:t>Приложение № 4</w:t>
      </w:r>
    </w:p>
    <w:p w14:paraId="41FBEBD2" w14:textId="77777777" w:rsidR="00D35CC8" w:rsidRPr="00390135" w:rsidRDefault="00D35CC8" w:rsidP="006D63BC">
      <w:pPr>
        <w:spacing w:line="240" w:lineRule="exact"/>
        <w:jc w:val="right"/>
        <w:rPr>
          <w:sz w:val="26"/>
          <w:szCs w:val="26"/>
        </w:rPr>
      </w:pPr>
      <w:r w:rsidRPr="00390135">
        <w:rPr>
          <w:sz w:val="26"/>
          <w:szCs w:val="26"/>
        </w:rPr>
        <w:t xml:space="preserve">к решению Собрания депутатов </w:t>
      </w:r>
    </w:p>
    <w:p w14:paraId="7892B612" w14:textId="77777777" w:rsidR="00D35CC8" w:rsidRPr="00390135" w:rsidRDefault="00D35CC8" w:rsidP="006D63BC">
      <w:pPr>
        <w:spacing w:line="240" w:lineRule="exact"/>
        <w:jc w:val="right"/>
        <w:rPr>
          <w:sz w:val="26"/>
          <w:szCs w:val="26"/>
        </w:rPr>
      </w:pPr>
      <w:r w:rsidRPr="00390135">
        <w:rPr>
          <w:sz w:val="26"/>
          <w:szCs w:val="26"/>
        </w:rPr>
        <w:t>Ванинского муниципального района</w:t>
      </w:r>
    </w:p>
    <w:p w14:paraId="2F5FC820"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088D4992" w14:textId="3E506AC9" w:rsidR="00D35CC8" w:rsidRPr="00390135" w:rsidRDefault="00CE7168" w:rsidP="00CE7168">
      <w:pPr>
        <w:spacing w:line="240" w:lineRule="exact"/>
        <w:jc w:val="right"/>
        <w:rPr>
          <w:sz w:val="26"/>
          <w:szCs w:val="26"/>
        </w:rPr>
      </w:pPr>
      <w:r w:rsidRPr="00390135">
        <w:rPr>
          <w:sz w:val="26"/>
          <w:szCs w:val="26"/>
        </w:rPr>
        <w:t xml:space="preserve">от </w:t>
      </w:r>
      <w:r>
        <w:rPr>
          <w:sz w:val="26"/>
          <w:szCs w:val="26"/>
        </w:rPr>
        <w:t>18.08.2</w:t>
      </w:r>
      <w:r w:rsidRPr="00390135">
        <w:rPr>
          <w:sz w:val="26"/>
          <w:szCs w:val="26"/>
        </w:rPr>
        <w:t>02</w:t>
      </w:r>
      <w:r>
        <w:rPr>
          <w:sz w:val="26"/>
          <w:szCs w:val="26"/>
        </w:rPr>
        <w:t>5</w:t>
      </w:r>
      <w:r w:rsidRPr="00390135">
        <w:rPr>
          <w:sz w:val="26"/>
          <w:szCs w:val="26"/>
        </w:rPr>
        <w:t xml:space="preserve"> г. №</w:t>
      </w:r>
      <w:r>
        <w:rPr>
          <w:sz w:val="26"/>
          <w:szCs w:val="26"/>
        </w:rPr>
        <w:t>230</w:t>
      </w:r>
    </w:p>
    <w:p w14:paraId="2F4C26A1" w14:textId="77777777" w:rsidR="009C0F1A" w:rsidRPr="00390135" w:rsidRDefault="00D35CC8" w:rsidP="006D63BC">
      <w:pPr>
        <w:suppressAutoHyphens/>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8</w:t>
      </w:r>
    </w:p>
    <w:p w14:paraId="1772B7FF" w14:textId="77777777" w:rsidR="009C0F1A" w:rsidRPr="00390135" w:rsidRDefault="009C0F1A" w:rsidP="006D63BC">
      <w:pPr>
        <w:spacing w:line="240" w:lineRule="exact"/>
        <w:jc w:val="right"/>
        <w:rPr>
          <w:sz w:val="26"/>
          <w:szCs w:val="26"/>
        </w:rPr>
      </w:pPr>
      <w:r w:rsidRPr="00390135">
        <w:rPr>
          <w:sz w:val="26"/>
          <w:szCs w:val="26"/>
        </w:rPr>
        <w:t xml:space="preserve">к решению Собрания депутатов </w:t>
      </w:r>
    </w:p>
    <w:p w14:paraId="27096C62" w14:textId="77777777" w:rsidR="009C0F1A" w:rsidRPr="00390135" w:rsidRDefault="009C0F1A" w:rsidP="006D63BC">
      <w:pPr>
        <w:spacing w:line="240" w:lineRule="exact"/>
        <w:jc w:val="right"/>
        <w:rPr>
          <w:sz w:val="26"/>
          <w:szCs w:val="26"/>
        </w:rPr>
      </w:pPr>
      <w:r w:rsidRPr="00390135">
        <w:rPr>
          <w:sz w:val="26"/>
          <w:szCs w:val="26"/>
        </w:rPr>
        <w:t>Ванинского муниципального района</w:t>
      </w:r>
    </w:p>
    <w:p w14:paraId="2F8FAEAA"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362C790A" w14:textId="77777777" w:rsidR="00D35CC8" w:rsidRPr="00390135" w:rsidRDefault="00D35CC8" w:rsidP="006D63BC">
      <w:pPr>
        <w:spacing w:line="240" w:lineRule="exact"/>
        <w:jc w:val="right"/>
        <w:rPr>
          <w:sz w:val="26"/>
          <w:szCs w:val="26"/>
        </w:rPr>
      </w:pPr>
      <w:r w:rsidRPr="00390135">
        <w:rPr>
          <w:sz w:val="26"/>
          <w:szCs w:val="26"/>
        </w:rPr>
        <w:t xml:space="preserve">от </w:t>
      </w:r>
      <w:r w:rsidR="00B76B2F" w:rsidRPr="00390135">
        <w:rPr>
          <w:sz w:val="26"/>
          <w:szCs w:val="26"/>
        </w:rPr>
        <w:t>2</w:t>
      </w:r>
      <w:r w:rsidR="004F555A">
        <w:rPr>
          <w:sz w:val="26"/>
          <w:szCs w:val="26"/>
        </w:rPr>
        <w:t>0</w:t>
      </w:r>
      <w:r w:rsidRPr="00390135">
        <w:rPr>
          <w:sz w:val="26"/>
          <w:szCs w:val="26"/>
        </w:rPr>
        <w:t xml:space="preserve"> декабря 202</w:t>
      </w:r>
      <w:r w:rsidR="004F555A">
        <w:rPr>
          <w:sz w:val="26"/>
          <w:szCs w:val="26"/>
        </w:rPr>
        <w:t>4</w:t>
      </w:r>
      <w:r w:rsidRPr="00390135">
        <w:rPr>
          <w:sz w:val="26"/>
          <w:szCs w:val="26"/>
        </w:rPr>
        <w:t xml:space="preserve"> г. № </w:t>
      </w:r>
      <w:r w:rsidR="004F555A">
        <w:rPr>
          <w:sz w:val="26"/>
          <w:szCs w:val="26"/>
        </w:rPr>
        <w:t>150</w:t>
      </w:r>
    </w:p>
    <w:p w14:paraId="632C40D5" w14:textId="77777777" w:rsidR="009C0F1A" w:rsidRPr="009C0F1A" w:rsidRDefault="009C0F1A" w:rsidP="006D63BC">
      <w:pPr>
        <w:suppressAutoHyphens/>
        <w:spacing w:line="240" w:lineRule="exact"/>
        <w:jc w:val="right"/>
        <w:rPr>
          <w:color w:val="0000FF"/>
          <w:sz w:val="26"/>
          <w:szCs w:val="26"/>
        </w:rPr>
      </w:pPr>
    </w:p>
    <w:p w14:paraId="33C0212B" w14:textId="77777777" w:rsidR="009C0F1A" w:rsidRPr="009C0F1A" w:rsidRDefault="009C0F1A" w:rsidP="006D63BC">
      <w:pPr>
        <w:suppressAutoHyphens/>
        <w:spacing w:line="240" w:lineRule="exact"/>
        <w:jc w:val="right"/>
      </w:pPr>
    </w:p>
    <w:p w14:paraId="6CC536C6" w14:textId="77777777" w:rsidR="009C0F1A" w:rsidRPr="009C0F1A" w:rsidRDefault="009C0F1A" w:rsidP="006D63BC">
      <w:pPr>
        <w:suppressAutoHyphens/>
        <w:spacing w:line="240" w:lineRule="exact"/>
        <w:jc w:val="center"/>
        <w:rPr>
          <w:sz w:val="26"/>
          <w:szCs w:val="26"/>
        </w:rPr>
      </w:pPr>
      <w:r w:rsidRPr="009C0F1A">
        <w:rPr>
          <w:sz w:val="26"/>
          <w:szCs w:val="26"/>
        </w:rPr>
        <w:t xml:space="preserve">ВЕДОМСТВЕННАЯ СТРУКТУРА РАСХОДОВ РАЙОННОГО БЮДЖЕТА </w:t>
      </w:r>
    </w:p>
    <w:p w14:paraId="64D3470F" w14:textId="77777777" w:rsidR="009C0F1A" w:rsidRDefault="009C0F1A" w:rsidP="006D63BC">
      <w:pPr>
        <w:suppressAutoHyphens/>
        <w:spacing w:line="240" w:lineRule="exact"/>
        <w:jc w:val="center"/>
        <w:rPr>
          <w:sz w:val="26"/>
          <w:szCs w:val="26"/>
        </w:rPr>
      </w:pPr>
      <w:r w:rsidRPr="009C0F1A">
        <w:rPr>
          <w:sz w:val="26"/>
          <w:szCs w:val="26"/>
        </w:rPr>
        <w:t>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районного бюджета на 202</w:t>
      </w:r>
      <w:r w:rsidR="004F555A">
        <w:rPr>
          <w:sz w:val="26"/>
          <w:szCs w:val="26"/>
        </w:rPr>
        <w:t>5</w:t>
      </w:r>
      <w:r w:rsidRPr="009C0F1A">
        <w:rPr>
          <w:sz w:val="26"/>
          <w:szCs w:val="26"/>
        </w:rPr>
        <w:t xml:space="preserve"> год</w:t>
      </w:r>
    </w:p>
    <w:tbl>
      <w:tblPr>
        <w:tblW w:w="9209" w:type="dxa"/>
        <w:tblLayout w:type="fixed"/>
        <w:tblLook w:val="04A0" w:firstRow="1" w:lastRow="0" w:firstColumn="1" w:lastColumn="0" w:noHBand="0" w:noVBand="1"/>
      </w:tblPr>
      <w:tblGrid>
        <w:gridCol w:w="3680"/>
        <w:gridCol w:w="787"/>
        <w:gridCol w:w="463"/>
        <w:gridCol w:w="523"/>
        <w:gridCol w:w="1690"/>
        <w:gridCol w:w="577"/>
        <w:gridCol w:w="1489"/>
      </w:tblGrid>
      <w:tr w:rsidR="006A797C" w:rsidRPr="00CB664D" w14:paraId="1ED009D6" w14:textId="77777777" w:rsidTr="00CD5AFC">
        <w:trPr>
          <w:trHeight w:val="315"/>
        </w:trPr>
        <w:tc>
          <w:tcPr>
            <w:tcW w:w="368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1859F17A" w14:textId="77777777" w:rsidR="006A797C" w:rsidRPr="00CB664D" w:rsidRDefault="006A797C" w:rsidP="00CD5AFC">
            <w:pPr>
              <w:jc w:val="center"/>
              <w:rPr>
                <w:color w:val="000000"/>
              </w:rPr>
            </w:pPr>
            <w:r w:rsidRPr="00CB664D">
              <w:rPr>
                <w:color w:val="000000"/>
              </w:rPr>
              <w:t>Наименование показателя</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1A5CB" w14:textId="77777777" w:rsidR="006A797C" w:rsidRPr="00CB664D" w:rsidRDefault="006A797C" w:rsidP="00CD5AFC">
            <w:pPr>
              <w:jc w:val="center"/>
              <w:rPr>
                <w:color w:val="000000"/>
              </w:rPr>
            </w:pPr>
            <w:r w:rsidRPr="00CB664D">
              <w:rPr>
                <w:color w:val="000000"/>
              </w:rPr>
              <w:t>Код ГРБС</w:t>
            </w:r>
          </w:p>
        </w:tc>
        <w:tc>
          <w:tcPr>
            <w:tcW w:w="46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79239BB" w14:textId="77777777" w:rsidR="006A797C" w:rsidRPr="00CB664D" w:rsidRDefault="006A797C" w:rsidP="00CD5AFC">
            <w:pPr>
              <w:jc w:val="center"/>
              <w:rPr>
                <w:color w:val="000000"/>
              </w:rPr>
            </w:pPr>
            <w:proofErr w:type="spellStart"/>
            <w:r w:rsidRPr="00CB664D">
              <w:rPr>
                <w:color w:val="000000"/>
              </w:rPr>
              <w:t>Рз</w:t>
            </w:r>
            <w:proofErr w:type="spellEnd"/>
          </w:p>
        </w:tc>
        <w:tc>
          <w:tcPr>
            <w:tcW w:w="523"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6FBDA4BB" w14:textId="77777777" w:rsidR="006A797C" w:rsidRPr="00CB664D" w:rsidRDefault="006A797C" w:rsidP="00CD5AFC">
            <w:pPr>
              <w:jc w:val="center"/>
              <w:rPr>
                <w:color w:val="000000"/>
              </w:rPr>
            </w:pPr>
            <w:r w:rsidRPr="00CB664D">
              <w:rPr>
                <w:color w:val="000000"/>
              </w:rPr>
              <w:t>ПР</w:t>
            </w:r>
          </w:p>
        </w:tc>
        <w:tc>
          <w:tcPr>
            <w:tcW w:w="1690"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5965860E" w14:textId="77777777" w:rsidR="006A797C" w:rsidRPr="00CB664D" w:rsidRDefault="006A797C" w:rsidP="00CD5AFC">
            <w:pPr>
              <w:jc w:val="center"/>
              <w:rPr>
                <w:color w:val="000000"/>
              </w:rPr>
            </w:pPr>
            <w:r w:rsidRPr="00CB664D">
              <w:rPr>
                <w:color w:val="000000"/>
              </w:rPr>
              <w:t>ЦСР</w:t>
            </w:r>
          </w:p>
        </w:tc>
        <w:tc>
          <w:tcPr>
            <w:tcW w:w="577"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26D4A51F" w14:textId="77777777" w:rsidR="006A797C" w:rsidRPr="00CB664D" w:rsidRDefault="006A797C" w:rsidP="00CD5AFC">
            <w:pPr>
              <w:jc w:val="center"/>
              <w:rPr>
                <w:color w:val="000000"/>
              </w:rPr>
            </w:pPr>
            <w:r w:rsidRPr="00CB664D">
              <w:rPr>
                <w:color w:val="000000"/>
              </w:rPr>
              <w:t>ВР</w:t>
            </w:r>
          </w:p>
        </w:tc>
        <w:tc>
          <w:tcPr>
            <w:tcW w:w="1489"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46CF6E87" w14:textId="77777777" w:rsidR="006A797C" w:rsidRPr="00CB664D" w:rsidRDefault="006A797C" w:rsidP="00CD5AFC">
            <w:pPr>
              <w:jc w:val="center"/>
              <w:rPr>
                <w:color w:val="000000"/>
              </w:rPr>
            </w:pPr>
            <w:r w:rsidRPr="00CB664D">
              <w:rPr>
                <w:color w:val="000000"/>
              </w:rPr>
              <w:t>Сумма, тыс. рублей</w:t>
            </w:r>
          </w:p>
        </w:tc>
      </w:tr>
      <w:tr w:rsidR="006A797C" w:rsidRPr="00CB664D" w14:paraId="29909B43" w14:textId="77777777" w:rsidTr="00CD5AFC">
        <w:trPr>
          <w:trHeight w:val="315"/>
        </w:trPr>
        <w:tc>
          <w:tcPr>
            <w:tcW w:w="3680" w:type="dxa"/>
            <w:vMerge/>
            <w:tcBorders>
              <w:top w:val="single" w:sz="4" w:space="0" w:color="000000"/>
              <w:left w:val="single" w:sz="4" w:space="0" w:color="000000"/>
              <w:bottom w:val="nil"/>
              <w:right w:val="single" w:sz="4" w:space="0" w:color="000000"/>
            </w:tcBorders>
            <w:vAlign w:val="center"/>
            <w:hideMark/>
          </w:tcPr>
          <w:p w14:paraId="2E161396" w14:textId="77777777" w:rsidR="006A797C" w:rsidRPr="00CB664D" w:rsidRDefault="006A797C" w:rsidP="00CD5AFC">
            <w:pPr>
              <w:rPr>
                <w:color w:val="000000"/>
              </w:rPr>
            </w:pP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14:paraId="1FFA27DA" w14:textId="77777777" w:rsidR="006A797C" w:rsidRPr="00CB664D" w:rsidRDefault="006A797C" w:rsidP="00CD5AFC">
            <w:pPr>
              <w:rPr>
                <w:color w:val="000000"/>
              </w:rPr>
            </w:pPr>
          </w:p>
        </w:tc>
        <w:tc>
          <w:tcPr>
            <w:tcW w:w="463" w:type="dxa"/>
            <w:vMerge/>
            <w:tcBorders>
              <w:top w:val="single" w:sz="4" w:space="0" w:color="000000"/>
              <w:left w:val="single" w:sz="4" w:space="0" w:color="000000"/>
              <w:bottom w:val="nil"/>
              <w:right w:val="single" w:sz="4" w:space="0" w:color="000000"/>
            </w:tcBorders>
            <w:vAlign w:val="center"/>
            <w:hideMark/>
          </w:tcPr>
          <w:p w14:paraId="5AD79F2D" w14:textId="77777777" w:rsidR="006A797C" w:rsidRPr="00CB664D" w:rsidRDefault="006A797C" w:rsidP="00CD5AFC">
            <w:pPr>
              <w:rPr>
                <w:color w:val="000000"/>
              </w:rPr>
            </w:pPr>
          </w:p>
        </w:tc>
        <w:tc>
          <w:tcPr>
            <w:tcW w:w="523" w:type="dxa"/>
            <w:vMerge/>
            <w:tcBorders>
              <w:top w:val="single" w:sz="4" w:space="0" w:color="000000"/>
              <w:left w:val="single" w:sz="4" w:space="0" w:color="000000"/>
              <w:bottom w:val="nil"/>
              <w:right w:val="single" w:sz="4" w:space="0" w:color="000000"/>
            </w:tcBorders>
            <w:vAlign w:val="center"/>
            <w:hideMark/>
          </w:tcPr>
          <w:p w14:paraId="1D02580B" w14:textId="77777777" w:rsidR="006A797C" w:rsidRPr="00CB664D" w:rsidRDefault="006A797C" w:rsidP="00CD5AFC">
            <w:pPr>
              <w:rPr>
                <w:color w:val="000000"/>
              </w:rPr>
            </w:pPr>
          </w:p>
        </w:tc>
        <w:tc>
          <w:tcPr>
            <w:tcW w:w="1690" w:type="dxa"/>
            <w:vMerge/>
            <w:tcBorders>
              <w:top w:val="single" w:sz="4" w:space="0" w:color="000000"/>
              <w:left w:val="single" w:sz="4" w:space="0" w:color="000000"/>
              <w:bottom w:val="nil"/>
              <w:right w:val="single" w:sz="4" w:space="0" w:color="000000"/>
            </w:tcBorders>
            <w:vAlign w:val="center"/>
            <w:hideMark/>
          </w:tcPr>
          <w:p w14:paraId="7DF8578A" w14:textId="77777777" w:rsidR="006A797C" w:rsidRPr="00CB664D" w:rsidRDefault="006A797C" w:rsidP="00CD5AFC">
            <w:pPr>
              <w:rPr>
                <w:color w:val="000000"/>
              </w:rPr>
            </w:pPr>
          </w:p>
        </w:tc>
        <w:tc>
          <w:tcPr>
            <w:tcW w:w="577" w:type="dxa"/>
            <w:vMerge/>
            <w:tcBorders>
              <w:top w:val="single" w:sz="4" w:space="0" w:color="000000"/>
              <w:left w:val="single" w:sz="4" w:space="0" w:color="000000"/>
              <w:bottom w:val="nil"/>
              <w:right w:val="single" w:sz="4" w:space="0" w:color="000000"/>
            </w:tcBorders>
            <w:vAlign w:val="center"/>
            <w:hideMark/>
          </w:tcPr>
          <w:p w14:paraId="3B433627" w14:textId="77777777" w:rsidR="006A797C" w:rsidRPr="00CB664D" w:rsidRDefault="006A797C" w:rsidP="00CD5AFC">
            <w:pPr>
              <w:rPr>
                <w:color w:val="000000"/>
              </w:rPr>
            </w:pPr>
          </w:p>
        </w:tc>
        <w:tc>
          <w:tcPr>
            <w:tcW w:w="1489" w:type="dxa"/>
            <w:vMerge/>
            <w:tcBorders>
              <w:top w:val="single" w:sz="4" w:space="0" w:color="000000"/>
              <w:left w:val="single" w:sz="4" w:space="0" w:color="000000"/>
              <w:bottom w:val="nil"/>
              <w:right w:val="single" w:sz="4" w:space="0" w:color="000000"/>
            </w:tcBorders>
            <w:vAlign w:val="center"/>
            <w:hideMark/>
          </w:tcPr>
          <w:p w14:paraId="1C815B19" w14:textId="77777777" w:rsidR="006A797C" w:rsidRPr="00CB664D" w:rsidRDefault="006A797C" w:rsidP="00CD5AFC">
            <w:pPr>
              <w:rPr>
                <w:color w:val="000000"/>
              </w:rPr>
            </w:pPr>
          </w:p>
        </w:tc>
      </w:tr>
      <w:tr w:rsidR="006A797C" w:rsidRPr="00CB664D" w14:paraId="744AD64E" w14:textId="77777777" w:rsidTr="00CD5AFC">
        <w:trPr>
          <w:trHeight w:val="315"/>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11044" w14:textId="77777777" w:rsidR="006A797C" w:rsidRPr="00CB664D" w:rsidRDefault="006A797C" w:rsidP="00CD5AFC">
            <w:pPr>
              <w:jc w:val="center"/>
              <w:rPr>
                <w:color w:val="000000"/>
              </w:rPr>
            </w:pPr>
            <w:r w:rsidRPr="00CB664D">
              <w:rPr>
                <w:color w:val="000000"/>
              </w:rPr>
              <w:t>1</w:t>
            </w:r>
          </w:p>
        </w:tc>
        <w:tc>
          <w:tcPr>
            <w:tcW w:w="787" w:type="dxa"/>
            <w:tcBorders>
              <w:top w:val="nil"/>
              <w:left w:val="nil"/>
              <w:bottom w:val="single" w:sz="4" w:space="0" w:color="000000"/>
              <w:right w:val="single" w:sz="4" w:space="0" w:color="000000"/>
            </w:tcBorders>
            <w:shd w:val="clear" w:color="auto" w:fill="auto"/>
            <w:vAlign w:val="center"/>
            <w:hideMark/>
          </w:tcPr>
          <w:p w14:paraId="5CF9B9A6" w14:textId="77777777" w:rsidR="006A797C" w:rsidRPr="00CB664D" w:rsidRDefault="006A797C" w:rsidP="00CD5AFC">
            <w:pPr>
              <w:jc w:val="center"/>
              <w:rPr>
                <w:color w:val="000000"/>
              </w:rPr>
            </w:pPr>
            <w:r w:rsidRPr="00CB664D">
              <w:rPr>
                <w:color w:val="000000"/>
              </w:rPr>
              <w:t>2</w:t>
            </w:r>
          </w:p>
        </w:tc>
        <w:tc>
          <w:tcPr>
            <w:tcW w:w="463" w:type="dxa"/>
            <w:tcBorders>
              <w:top w:val="single" w:sz="4" w:space="0" w:color="000000"/>
              <w:left w:val="nil"/>
              <w:bottom w:val="single" w:sz="4" w:space="0" w:color="000000"/>
              <w:right w:val="single" w:sz="4" w:space="0" w:color="000000"/>
            </w:tcBorders>
            <w:shd w:val="clear" w:color="auto" w:fill="auto"/>
            <w:vAlign w:val="center"/>
            <w:hideMark/>
          </w:tcPr>
          <w:p w14:paraId="7353F0F0" w14:textId="77777777" w:rsidR="006A797C" w:rsidRPr="00CB664D" w:rsidRDefault="006A797C" w:rsidP="00CD5AFC">
            <w:pPr>
              <w:jc w:val="center"/>
              <w:rPr>
                <w:color w:val="000000"/>
              </w:rPr>
            </w:pPr>
            <w:r w:rsidRPr="00CB664D">
              <w:rPr>
                <w:color w:val="000000"/>
              </w:rPr>
              <w:t>3</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14:paraId="764F2D02" w14:textId="77777777" w:rsidR="006A797C" w:rsidRPr="00CB664D" w:rsidRDefault="006A797C" w:rsidP="00CD5AFC">
            <w:pPr>
              <w:jc w:val="center"/>
              <w:rPr>
                <w:color w:val="000000"/>
              </w:rPr>
            </w:pPr>
            <w:r w:rsidRPr="00CB664D">
              <w:rPr>
                <w:color w:val="000000"/>
              </w:rPr>
              <w:t>4</w:t>
            </w:r>
          </w:p>
        </w:tc>
        <w:tc>
          <w:tcPr>
            <w:tcW w:w="1690" w:type="dxa"/>
            <w:tcBorders>
              <w:top w:val="single" w:sz="4" w:space="0" w:color="000000"/>
              <w:left w:val="nil"/>
              <w:bottom w:val="single" w:sz="4" w:space="0" w:color="000000"/>
              <w:right w:val="single" w:sz="4" w:space="0" w:color="000000"/>
            </w:tcBorders>
            <w:shd w:val="clear" w:color="auto" w:fill="auto"/>
            <w:vAlign w:val="center"/>
            <w:hideMark/>
          </w:tcPr>
          <w:p w14:paraId="567E8F73" w14:textId="77777777" w:rsidR="006A797C" w:rsidRPr="00CB664D" w:rsidRDefault="006A797C" w:rsidP="00CD5AFC">
            <w:pPr>
              <w:jc w:val="center"/>
              <w:rPr>
                <w:color w:val="000000"/>
              </w:rPr>
            </w:pPr>
            <w:r w:rsidRPr="00CB664D">
              <w:rPr>
                <w:color w:val="000000"/>
              </w:rPr>
              <w:t>5</w:t>
            </w:r>
          </w:p>
        </w:tc>
        <w:tc>
          <w:tcPr>
            <w:tcW w:w="577" w:type="dxa"/>
            <w:tcBorders>
              <w:top w:val="single" w:sz="4" w:space="0" w:color="000000"/>
              <w:left w:val="nil"/>
              <w:bottom w:val="single" w:sz="4" w:space="0" w:color="000000"/>
              <w:right w:val="single" w:sz="4" w:space="0" w:color="000000"/>
            </w:tcBorders>
            <w:shd w:val="clear" w:color="auto" w:fill="auto"/>
            <w:vAlign w:val="center"/>
            <w:hideMark/>
          </w:tcPr>
          <w:p w14:paraId="50521401" w14:textId="77777777" w:rsidR="006A797C" w:rsidRPr="00CB664D" w:rsidRDefault="006A797C" w:rsidP="00CD5AFC">
            <w:pPr>
              <w:jc w:val="center"/>
              <w:rPr>
                <w:color w:val="000000"/>
              </w:rPr>
            </w:pPr>
            <w:r w:rsidRPr="00CB664D">
              <w:rPr>
                <w:color w:val="000000"/>
              </w:rPr>
              <w:t>6</w:t>
            </w:r>
          </w:p>
        </w:tc>
        <w:tc>
          <w:tcPr>
            <w:tcW w:w="1489" w:type="dxa"/>
            <w:tcBorders>
              <w:top w:val="single" w:sz="4" w:space="0" w:color="000000"/>
              <w:left w:val="nil"/>
              <w:bottom w:val="single" w:sz="4" w:space="0" w:color="000000"/>
              <w:right w:val="single" w:sz="4" w:space="0" w:color="000000"/>
            </w:tcBorders>
            <w:shd w:val="clear" w:color="auto" w:fill="auto"/>
            <w:vAlign w:val="center"/>
            <w:hideMark/>
          </w:tcPr>
          <w:p w14:paraId="77D65369" w14:textId="77777777" w:rsidR="006A797C" w:rsidRPr="00CB664D" w:rsidRDefault="006A797C" w:rsidP="00CD5AFC">
            <w:pPr>
              <w:jc w:val="center"/>
              <w:rPr>
                <w:color w:val="000000"/>
              </w:rPr>
            </w:pPr>
            <w:r w:rsidRPr="00CB664D">
              <w:rPr>
                <w:color w:val="000000"/>
              </w:rPr>
              <w:t>7</w:t>
            </w:r>
          </w:p>
        </w:tc>
      </w:tr>
      <w:tr w:rsidR="006A797C" w:rsidRPr="00CB664D" w14:paraId="114E569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0C7594" w14:textId="77777777" w:rsidR="006A797C" w:rsidRPr="00CB664D" w:rsidRDefault="006A797C" w:rsidP="00CD5AFC">
            <w:pPr>
              <w:jc w:val="center"/>
              <w:rPr>
                <w:color w:val="000000"/>
              </w:rPr>
            </w:pPr>
            <w:r w:rsidRPr="00CB664D">
              <w:rPr>
                <w:color w:val="000000"/>
              </w:rPr>
              <w:t>Администрация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707A9B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C06FAE4"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12D3F11F"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67D5E224"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13515B8B"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33319C85" w14:textId="77777777" w:rsidR="006A797C" w:rsidRPr="00CB664D" w:rsidRDefault="006A797C" w:rsidP="00CD5AFC">
            <w:pPr>
              <w:jc w:val="center"/>
              <w:rPr>
                <w:color w:val="000000"/>
              </w:rPr>
            </w:pPr>
            <w:r w:rsidRPr="00CB664D">
              <w:rPr>
                <w:color w:val="000000"/>
              </w:rPr>
              <w:t>1 047 320,23</w:t>
            </w:r>
          </w:p>
        </w:tc>
      </w:tr>
      <w:tr w:rsidR="006A797C" w:rsidRPr="00CB664D" w14:paraId="133B695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55B874A" w14:textId="77777777" w:rsidR="006A797C" w:rsidRPr="00CB664D" w:rsidRDefault="006A797C" w:rsidP="00CD5AFC">
            <w:pPr>
              <w:jc w:val="center"/>
              <w:rPr>
                <w:color w:val="000000"/>
              </w:rPr>
            </w:pPr>
            <w:r w:rsidRPr="00CB664D">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2361E57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DAD004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0F0EC99"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5B1A1FD"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AA0633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60B1BEF" w14:textId="77777777" w:rsidR="006A797C" w:rsidRPr="00CB664D" w:rsidRDefault="006A797C" w:rsidP="00CD5AFC">
            <w:pPr>
              <w:jc w:val="center"/>
              <w:rPr>
                <w:color w:val="000000"/>
              </w:rPr>
            </w:pPr>
            <w:r w:rsidRPr="00CB664D">
              <w:rPr>
                <w:color w:val="000000"/>
              </w:rPr>
              <w:t>258 390,17</w:t>
            </w:r>
          </w:p>
        </w:tc>
      </w:tr>
      <w:tr w:rsidR="006A797C" w:rsidRPr="00CB664D" w14:paraId="5818086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449C9F" w14:textId="77777777" w:rsidR="006A797C" w:rsidRPr="00CB664D" w:rsidRDefault="006A797C" w:rsidP="00CD5AFC">
            <w:pPr>
              <w:jc w:val="center"/>
              <w:rPr>
                <w:color w:val="000000"/>
              </w:rPr>
            </w:pPr>
            <w:r w:rsidRPr="00CB664D">
              <w:rPr>
                <w:color w:val="000000"/>
              </w:rPr>
              <w:t>Функционирование высшего должностного лица субъекта Российской Федерации и муниципального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0839693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D851FB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71EA20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D3B75C9"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D22682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C035D1D" w14:textId="77777777" w:rsidR="006A797C" w:rsidRPr="00CB664D" w:rsidRDefault="006A797C" w:rsidP="00CD5AFC">
            <w:pPr>
              <w:jc w:val="center"/>
              <w:rPr>
                <w:color w:val="000000"/>
              </w:rPr>
            </w:pPr>
            <w:r w:rsidRPr="00CB664D">
              <w:rPr>
                <w:color w:val="000000"/>
              </w:rPr>
              <w:t>5 685,35</w:t>
            </w:r>
          </w:p>
        </w:tc>
      </w:tr>
      <w:tr w:rsidR="006A797C" w:rsidRPr="00CB664D" w14:paraId="6FCCB98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078D1F" w14:textId="77777777" w:rsidR="006A797C" w:rsidRPr="00CB664D" w:rsidRDefault="006A797C" w:rsidP="00CD5AFC">
            <w:pPr>
              <w:jc w:val="center"/>
              <w:rPr>
                <w:color w:val="000000"/>
              </w:rPr>
            </w:pPr>
            <w:r w:rsidRPr="00CB664D">
              <w:rPr>
                <w:color w:val="000000"/>
              </w:rPr>
              <w:t>Обеспечение функционирования высшего должностного лица муниципального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15BDA41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74D11A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2AADA7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F8C7DF7" w14:textId="77777777" w:rsidR="006A797C" w:rsidRPr="00CB664D" w:rsidRDefault="006A797C" w:rsidP="00CD5AFC">
            <w:pPr>
              <w:jc w:val="center"/>
              <w:rPr>
                <w:color w:val="000000"/>
              </w:rPr>
            </w:pPr>
            <w:r w:rsidRPr="00CB664D">
              <w:rPr>
                <w:color w:val="000000"/>
              </w:rPr>
              <w:t>8100000000</w:t>
            </w:r>
          </w:p>
        </w:tc>
        <w:tc>
          <w:tcPr>
            <w:tcW w:w="577" w:type="dxa"/>
            <w:tcBorders>
              <w:top w:val="nil"/>
              <w:left w:val="nil"/>
              <w:bottom w:val="single" w:sz="4" w:space="0" w:color="000000"/>
              <w:right w:val="single" w:sz="4" w:space="0" w:color="000000"/>
            </w:tcBorders>
            <w:shd w:val="clear" w:color="auto" w:fill="auto"/>
            <w:vAlign w:val="center"/>
            <w:hideMark/>
          </w:tcPr>
          <w:p w14:paraId="4BC9726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36B50F" w14:textId="77777777" w:rsidR="006A797C" w:rsidRPr="00CB664D" w:rsidRDefault="006A797C" w:rsidP="00CD5AFC">
            <w:pPr>
              <w:jc w:val="center"/>
              <w:rPr>
                <w:color w:val="000000"/>
              </w:rPr>
            </w:pPr>
            <w:r w:rsidRPr="00CB664D">
              <w:rPr>
                <w:color w:val="000000"/>
              </w:rPr>
              <w:t>5 685,35</w:t>
            </w:r>
          </w:p>
        </w:tc>
      </w:tr>
      <w:tr w:rsidR="006A797C" w:rsidRPr="00CB664D" w14:paraId="5448F77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F6F313" w14:textId="77777777" w:rsidR="006A797C" w:rsidRPr="00CB664D" w:rsidRDefault="006A797C" w:rsidP="00CD5AFC">
            <w:pPr>
              <w:jc w:val="center"/>
              <w:rPr>
                <w:color w:val="000000"/>
              </w:rPr>
            </w:pPr>
            <w:r w:rsidRPr="00CB664D">
              <w:rPr>
                <w:color w:val="000000"/>
              </w:rPr>
              <w:t>Глава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6BD7D0D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73464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E5D10C0"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3587D99" w14:textId="77777777" w:rsidR="006A797C" w:rsidRPr="00CB664D" w:rsidRDefault="006A797C" w:rsidP="00CD5AFC">
            <w:pPr>
              <w:jc w:val="center"/>
              <w:rPr>
                <w:color w:val="000000"/>
              </w:rPr>
            </w:pPr>
            <w:r w:rsidRPr="00CB664D">
              <w:rPr>
                <w:color w:val="000000"/>
              </w:rPr>
              <w:t>8110000000</w:t>
            </w:r>
          </w:p>
        </w:tc>
        <w:tc>
          <w:tcPr>
            <w:tcW w:w="577" w:type="dxa"/>
            <w:tcBorders>
              <w:top w:val="nil"/>
              <w:left w:val="nil"/>
              <w:bottom w:val="single" w:sz="4" w:space="0" w:color="000000"/>
              <w:right w:val="single" w:sz="4" w:space="0" w:color="000000"/>
            </w:tcBorders>
            <w:shd w:val="clear" w:color="auto" w:fill="auto"/>
            <w:vAlign w:val="center"/>
            <w:hideMark/>
          </w:tcPr>
          <w:p w14:paraId="54D74D5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2BEFEFC" w14:textId="77777777" w:rsidR="006A797C" w:rsidRPr="00CB664D" w:rsidRDefault="006A797C" w:rsidP="00CD5AFC">
            <w:pPr>
              <w:jc w:val="center"/>
              <w:rPr>
                <w:color w:val="000000"/>
              </w:rPr>
            </w:pPr>
            <w:r w:rsidRPr="00CB664D">
              <w:rPr>
                <w:color w:val="000000"/>
              </w:rPr>
              <w:t>5 685,35</w:t>
            </w:r>
          </w:p>
        </w:tc>
      </w:tr>
      <w:tr w:rsidR="006A797C" w:rsidRPr="00CB664D" w14:paraId="7EB52FC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E4A7BFB"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5A83074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FBBFAD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9943E6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72B36A8" w14:textId="77777777" w:rsidR="006A797C" w:rsidRPr="00CB664D" w:rsidRDefault="006A797C" w:rsidP="00CD5AFC">
            <w:pPr>
              <w:jc w:val="center"/>
              <w:rPr>
                <w:color w:val="000000"/>
              </w:rPr>
            </w:pPr>
            <w:r w:rsidRPr="00CB664D">
              <w:rPr>
                <w:color w:val="000000"/>
              </w:rPr>
              <w:t>8110000010</w:t>
            </w:r>
          </w:p>
        </w:tc>
        <w:tc>
          <w:tcPr>
            <w:tcW w:w="577" w:type="dxa"/>
            <w:tcBorders>
              <w:top w:val="nil"/>
              <w:left w:val="nil"/>
              <w:bottom w:val="single" w:sz="4" w:space="0" w:color="000000"/>
              <w:right w:val="single" w:sz="4" w:space="0" w:color="000000"/>
            </w:tcBorders>
            <w:shd w:val="clear" w:color="FFFFFF" w:fill="FFFFFF"/>
            <w:vAlign w:val="center"/>
            <w:hideMark/>
          </w:tcPr>
          <w:p w14:paraId="7FDCB62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145D2CF" w14:textId="77777777" w:rsidR="006A797C" w:rsidRPr="00CB664D" w:rsidRDefault="006A797C" w:rsidP="00CD5AFC">
            <w:pPr>
              <w:jc w:val="center"/>
              <w:rPr>
                <w:color w:val="000000"/>
              </w:rPr>
            </w:pPr>
            <w:r w:rsidRPr="00CB664D">
              <w:rPr>
                <w:color w:val="000000"/>
              </w:rPr>
              <w:t>4 816,35</w:t>
            </w:r>
          </w:p>
        </w:tc>
      </w:tr>
      <w:tr w:rsidR="006A797C" w:rsidRPr="00CB664D" w14:paraId="03BCCD8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F6EAAB"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69561E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BD90B0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0898D1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7F5D0D8" w14:textId="77777777" w:rsidR="006A797C" w:rsidRPr="00CB664D" w:rsidRDefault="006A797C" w:rsidP="00CD5AFC">
            <w:pPr>
              <w:jc w:val="center"/>
              <w:rPr>
                <w:color w:val="000000"/>
              </w:rPr>
            </w:pPr>
            <w:r w:rsidRPr="00CB664D">
              <w:rPr>
                <w:color w:val="000000"/>
              </w:rPr>
              <w:t>8110000010</w:t>
            </w:r>
          </w:p>
        </w:tc>
        <w:tc>
          <w:tcPr>
            <w:tcW w:w="577" w:type="dxa"/>
            <w:tcBorders>
              <w:top w:val="nil"/>
              <w:left w:val="nil"/>
              <w:bottom w:val="single" w:sz="4" w:space="0" w:color="000000"/>
              <w:right w:val="single" w:sz="4" w:space="0" w:color="000000"/>
            </w:tcBorders>
            <w:shd w:val="clear" w:color="auto" w:fill="auto"/>
            <w:vAlign w:val="center"/>
            <w:hideMark/>
          </w:tcPr>
          <w:p w14:paraId="4C59B81F"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8F96C4F" w14:textId="77777777" w:rsidR="006A797C" w:rsidRPr="00CB664D" w:rsidRDefault="006A797C" w:rsidP="00CD5AFC">
            <w:pPr>
              <w:jc w:val="center"/>
              <w:rPr>
                <w:color w:val="000000"/>
              </w:rPr>
            </w:pPr>
            <w:r w:rsidRPr="00CB664D">
              <w:rPr>
                <w:color w:val="000000"/>
              </w:rPr>
              <w:t>4 816,35</w:t>
            </w:r>
          </w:p>
        </w:tc>
      </w:tr>
      <w:tr w:rsidR="006A797C" w:rsidRPr="00CB664D" w14:paraId="039499D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253158"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6E2E87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9FDF66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EE3867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AA7F63" w14:textId="77777777" w:rsidR="006A797C" w:rsidRPr="00CB664D" w:rsidRDefault="006A797C" w:rsidP="00CD5AFC">
            <w:pPr>
              <w:jc w:val="center"/>
              <w:rPr>
                <w:color w:val="000000"/>
              </w:rPr>
            </w:pPr>
            <w:r w:rsidRPr="00CB664D">
              <w:rPr>
                <w:color w:val="000000"/>
              </w:rPr>
              <w:t>8110000010</w:t>
            </w:r>
          </w:p>
        </w:tc>
        <w:tc>
          <w:tcPr>
            <w:tcW w:w="577" w:type="dxa"/>
            <w:tcBorders>
              <w:top w:val="nil"/>
              <w:left w:val="nil"/>
              <w:bottom w:val="single" w:sz="4" w:space="0" w:color="000000"/>
              <w:right w:val="single" w:sz="4" w:space="0" w:color="000000"/>
            </w:tcBorders>
            <w:shd w:val="clear" w:color="auto" w:fill="auto"/>
            <w:vAlign w:val="center"/>
            <w:hideMark/>
          </w:tcPr>
          <w:p w14:paraId="5CE5D1FA"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7B55BED" w14:textId="77777777" w:rsidR="006A797C" w:rsidRPr="00CB664D" w:rsidRDefault="006A797C" w:rsidP="00CD5AFC">
            <w:pPr>
              <w:jc w:val="center"/>
              <w:rPr>
                <w:color w:val="000000"/>
              </w:rPr>
            </w:pPr>
            <w:r w:rsidRPr="00CB664D">
              <w:rPr>
                <w:color w:val="000000"/>
              </w:rPr>
              <w:t>4 816,35</w:t>
            </w:r>
          </w:p>
        </w:tc>
      </w:tr>
      <w:tr w:rsidR="006A797C" w:rsidRPr="00CB664D" w14:paraId="08A5B81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6DDD78A" w14:textId="77777777" w:rsidR="006A797C" w:rsidRPr="00CB664D" w:rsidRDefault="006A797C" w:rsidP="00CD5AFC">
            <w:pPr>
              <w:jc w:val="center"/>
              <w:rPr>
                <w:color w:val="000000"/>
              </w:rPr>
            </w:pPr>
            <w:r w:rsidRPr="00CB664D">
              <w:rPr>
                <w:color w:val="000000"/>
              </w:rPr>
              <w:lastRenderedPageBreak/>
              <w:t>Расходы на обеспечение функций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37A2C99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B1B59A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34C1CC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9FA1ED1" w14:textId="77777777" w:rsidR="006A797C" w:rsidRPr="00CB664D" w:rsidRDefault="006A797C" w:rsidP="00CD5AFC">
            <w:pPr>
              <w:jc w:val="center"/>
              <w:rPr>
                <w:color w:val="000000"/>
              </w:rPr>
            </w:pPr>
            <w:r w:rsidRPr="00CB664D">
              <w:rPr>
                <w:color w:val="000000"/>
              </w:rPr>
              <w:t>8110000020</w:t>
            </w:r>
          </w:p>
        </w:tc>
        <w:tc>
          <w:tcPr>
            <w:tcW w:w="577" w:type="dxa"/>
            <w:tcBorders>
              <w:top w:val="nil"/>
              <w:left w:val="nil"/>
              <w:bottom w:val="single" w:sz="4" w:space="0" w:color="000000"/>
              <w:right w:val="single" w:sz="4" w:space="0" w:color="000000"/>
            </w:tcBorders>
            <w:shd w:val="clear" w:color="FFFFFF" w:fill="FFFFFF"/>
            <w:vAlign w:val="center"/>
            <w:hideMark/>
          </w:tcPr>
          <w:p w14:paraId="0B7D2E2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60CD02" w14:textId="77777777" w:rsidR="006A797C" w:rsidRPr="00CB664D" w:rsidRDefault="006A797C" w:rsidP="00CD5AFC">
            <w:pPr>
              <w:jc w:val="center"/>
              <w:rPr>
                <w:color w:val="000000"/>
              </w:rPr>
            </w:pPr>
            <w:r w:rsidRPr="00CB664D">
              <w:rPr>
                <w:color w:val="000000"/>
              </w:rPr>
              <w:t>869,00</w:t>
            </w:r>
          </w:p>
        </w:tc>
      </w:tr>
      <w:tr w:rsidR="006A797C" w:rsidRPr="00CB664D" w14:paraId="4A819EE9"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893450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4CD24F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D1013B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CD204BE"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00CA0CD" w14:textId="77777777" w:rsidR="006A797C" w:rsidRPr="00CB664D" w:rsidRDefault="006A797C" w:rsidP="00CD5AFC">
            <w:pPr>
              <w:jc w:val="center"/>
              <w:rPr>
                <w:color w:val="000000"/>
              </w:rPr>
            </w:pPr>
            <w:r w:rsidRPr="00CB664D">
              <w:rPr>
                <w:color w:val="000000"/>
              </w:rPr>
              <w:t>8110000020</w:t>
            </w:r>
          </w:p>
        </w:tc>
        <w:tc>
          <w:tcPr>
            <w:tcW w:w="577" w:type="dxa"/>
            <w:tcBorders>
              <w:top w:val="nil"/>
              <w:left w:val="nil"/>
              <w:bottom w:val="single" w:sz="4" w:space="0" w:color="000000"/>
              <w:right w:val="single" w:sz="4" w:space="0" w:color="000000"/>
            </w:tcBorders>
            <w:shd w:val="clear" w:color="auto" w:fill="auto"/>
            <w:vAlign w:val="center"/>
            <w:hideMark/>
          </w:tcPr>
          <w:p w14:paraId="3F819FA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AD6B8EF" w14:textId="77777777" w:rsidR="006A797C" w:rsidRPr="00CB664D" w:rsidRDefault="006A797C" w:rsidP="00CD5AFC">
            <w:pPr>
              <w:jc w:val="center"/>
              <w:rPr>
                <w:color w:val="000000"/>
              </w:rPr>
            </w:pPr>
            <w:r w:rsidRPr="00CB664D">
              <w:rPr>
                <w:color w:val="000000"/>
              </w:rPr>
              <w:t>869,00</w:t>
            </w:r>
          </w:p>
        </w:tc>
      </w:tr>
      <w:tr w:rsidR="006A797C" w:rsidRPr="00CB664D" w14:paraId="61EC350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BA34AC"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783972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E49B55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CBF8B99"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B5B4C1F" w14:textId="77777777" w:rsidR="006A797C" w:rsidRPr="00CB664D" w:rsidRDefault="006A797C" w:rsidP="00CD5AFC">
            <w:pPr>
              <w:jc w:val="center"/>
              <w:rPr>
                <w:color w:val="000000"/>
              </w:rPr>
            </w:pPr>
            <w:r w:rsidRPr="00CB664D">
              <w:rPr>
                <w:color w:val="000000"/>
              </w:rPr>
              <w:t>8110000020</w:t>
            </w:r>
          </w:p>
        </w:tc>
        <w:tc>
          <w:tcPr>
            <w:tcW w:w="577" w:type="dxa"/>
            <w:tcBorders>
              <w:top w:val="nil"/>
              <w:left w:val="nil"/>
              <w:bottom w:val="single" w:sz="4" w:space="0" w:color="000000"/>
              <w:right w:val="single" w:sz="4" w:space="0" w:color="000000"/>
            </w:tcBorders>
            <w:shd w:val="clear" w:color="auto" w:fill="auto"/>
            <w:vAlign w:val="center"/>
            <w:hideMark/>
          </w:tcPr>
          <w:p w14:paraId="4883E527"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6FAE33C" w14:textId="77777777" w:rsidR="006A797C" w:rsidRPr="00CB664D" w:rsidRDefault="006A797C" w:rsidP="00CD5AFC">
            <w:pPr>
              <w:jc w:val="center"/>
              <w:rPr>
                <w:color w:val="000000"/>
              </w:rPr>
            </w:pPr>
            <w:r w:rsidRPr="00CB664D">
              <w:rPr>
                <w:color w:val="000000"/>
              </w:rPr>
              <w:t>869,00</w:t>
            </w:r>
          </w:p>
        </w:tc>
      </w:tr>
      <w:tr w:rsidR="006A797C" w:rsidRPr="00CB664D" w14:paraId="6D91C213"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BA811E" w14:textId="77777777" w:rsidR="006A797C" w:rsidRPr="00CB664D" w:rsidRDefault="006A797C" w:rsidP="00CD5AFC">
            <w:pPr>
              <w:jc w:val="center"/>
              <w:rPr>
                <w:color w:val="000000"/>
              </w:rPr>
            </w:pPr>
            <w:r w:rsidRPr="00CB664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000000"/>
              <w:right w:val="single" w:sz="4" w:space="0" w:color="000000"/>
            </w:tcBorders>
            <w:shd w:val="clear" w:color="auto" w:fill="auto"/>
            <w:vAlign w:val="center"/>
            <w:hideMark/>
          </w:tcPr>
          <w:p w14:paraId="36F82B4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99FF76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8E45E9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C0D13E8"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CC1715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425EA13" w14:textId="77777777" w:rsidR="006A797C" w:rsidRPr="00CB664D" w:rsidRDefault="006A797C" w:rsidP="00CD5AFC">
            <w:pPr>
              <w:jc w:val="center"/>
              <w:rPr>
                <w:color w:val="000000"/>
              </w:rPr>
            </w:pPr>
            <w:r w:rsidRPr="00CB664D">
              <w:rPr>
                <w:color w:val="000000"/>
              </w:rPr>
              <w:t>114 384,76</w:t>
            </w:r>
          </w:p>
        </w:tc>
      </w:tr>
      <w:tr w:rsidR="006A797C" w:rsidRPr="00CB664D" w14:paraId="55F7F502"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CF57C1"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C663C8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92D412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829C99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6277DD2"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7412C49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F0BE25E" w14:textId="77777777" w:rsidR="006A797C" w:rsidRPr="00CB664D" w:rsidRDefault="006A797C" w:rsidP="00CD5AFC">
            <w:pPr>
              <w:jc w:val="center"/>
              <w:rPr>
                <w:color w:val="000000"/>
              </w:rPr>
            </w:pPr>
            <w:r w:rsidRPr="00CB664D">
              <w:rPr>
                <w:color w:val="000000"/>
              </w:rPr>
              <w:t>37 916,55</w:t>
            </w:r>
          </w:p>
        </w:tc>
      </w:tr>
      <w:tr w:rsidR="006A797C" w:rsidRPr="00CB664D" w14:paraId="3DD30D04"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47F24CC" w14:textId="77777777" w:rsidR="006A797C" w:rsidRPr="00CB664D" w:rsidRDefault="006A797C" w:rsidP="00CD5AFC">
            <w:pPr>
              <w:jc w:val="center"/>
              <w:rPr>
                <w:color w:val="000000"/>
              </w:rPr>
            </w:pPr>
            <w:r w:rsidRPr="00CB664D">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CB35C2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7E25CC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20DB1E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26FD26C"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46E866B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B8EFC4" w14:textId="77777777" w:rsidR="006A797C" w:rsidRPr="00CB664D" w:rsidRDefault="006A797C" w:rsidP="00CD5AFC">
            <w:pPr>
              <w:jc w:val="center"/>
              <w:rPr>
                <w:color w:val="000000"/>
              </w:rPr>
            </w:pPr>
            <w:r w:rsidRPr="00CB664D">
              <w:rPr>
                <w:color w:val="000000"/>
              </w:rPr>
              <w:t>3 421,95</w:t>
            </w:r>
          </w:p>
        </w:tc>
      </w:tr>
      <w:tr w:rsidR="006A797C" w:rsidRPr="00CB664D" w14:paraId="2A1A2216"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4A731FC" w14:textId="77777777" w:rsidR="006A797C" w:rsidRPr="00CB664D" w:rsidRDefault="006A797C" w:rsidP="00CD5AFC">
            <w:pPr>
              <w:jc w:val="center"/>
              <w:rPr>
                <w:color w:val="000000"/>
              </w:rPr>
            </w:pPr>
            <w:r w:rsidRPr="00CB664D">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D35811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8A6227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884808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E4474D8" w14:textId="77777777" w:rsidR="006A797C" w:rsidRPr="00CB664D" w:rsidRDefault="006A797C" w:rsidP="00CD5AFC">
            <w:pPr>
              <w:jc w:val="center"/>
              <w:rPr>
                <w:color w:val="000000"/>
              </w:rPr>
            </w:pPr>
            <w:r w:rsidRPr="00CB664D">
              <w:rPr>
                <w:color w:val="000000"/>
              </w:rPr>
              <w:t>01101SС310</w:t>
            </w:r>
          </w:p>
        </w:tc>
        <w:tc>
          <w:tcPr>
            <w:tcW w:w="577" w:type="dxa"/>
            <w:tcBorders>
              <w:top w:val="nil"/>
              <w:left w:val="nil"/>
              <w:bottom w:val="single" w:sz="4" w:space="0" w:color="000000"/>
              <w:right w:val="single" w:sz="4" w:space="0" w:color="000000"/>
            </w:tcBorders>
            <w:shd w:val="clear" w:color="FFFFFF" w:fill="FFFFFF"/>
            <w:vAlign w:val="center"/>
            <w:hideMark/>
          </w:tcPr>
          <w:p w14:paraId="6343513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88FA783" w14:textId="77777777" w:rsidR="006A797C" w:rsidRPr="00CB664D" w:rsidRDefault="006A797C" w:rsidP="00CD5AFC">
            <w:pPr>
              <w:jc w:val="center"/>
              <w:rPr>
                <w:color w:val="000000"/>
              </w:rPr>
            </w:pPr>
            <w:r w:rsidRPr="00CB664D">
              <w:rPr>
                <w:color w:val="000000"/>
              </w:rPr>
              <w:t>134,05</w:t>
            </w:r>
          </w:p>
        </w:tc>
      </w:tr>
      <w:tr w:rsidR="006A797C" w:rsidRPr="00CB664D" w14:paraId="221BAF5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79A6322"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8D9F19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C15BFF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973251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1632845" w14:textId="77777777" w:rsidR="006A797C" w:rsidRPr="00CB664D" w:rsidRDefault="006A797C" w:rsidP="00CD5AFC">
            <w:pPr>
              <w:jc w:val="center"/>
              <w:rPr>
                <w:color w:val="000000"/>
              </w:rPr>
            </w:pPr>
            <w:r w:rsidRPr="00CB664D">
              <w:rPr>
                <w:color w:val="000000"/>
              </w:rPr>
              <w:t>01101SС310</w:t>
            </w:r>
          </w:p>
        </w:tc>
        <w:tc>
          <w:tcPr>
            <w:tcW w:w="577" w:type="dxa"/>
            <w:tcBorders>
              <w:top w:val="nil"/>
              <w:left w:val="nil"/>
              <w:bottom w:val="single" w:sz="4" w:space="0" w:color="000000"/>
              <w:right w:val="single" w:sz="4" w:space="0" w:color="000000"/>
            </w:tcBorders>
            <w:shd w:val="clear" w:color="auto" w:fill="auto"/>
            <w:vAlign w:val="center"/>
            <w:hideMark/>
          </w:tcPr>
          <w:p w14:paraId="440CA00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36418E4" w14:textId="77777777" w:rsidR="006A797C" w:rsidRPr="00CB664D" w:rsidRDefault="006A797C" w:rsidP="00CD5AFC">
            <w:pPr>
              <w:jc w:val="center"/>
              <w:rPr>
                <w:color w:val="000000"/>
              </w:rPr>
            </w:pPr>
            <w:r w:rsidRPr="00CB664D">
              <w:rPr>
                <w:color w:val="000000"/>
              </w:rPr>
              <w:t>134,05</w:t>
            </w:r>
          </w:p>
        </w:tc>
      </w:tr>
      <w:tr w:rsidR="006A797C" w:rsidRPr="00CB664D" w14:paraId="2487EBF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2214D1"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5854D9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5FEBED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8EC639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FB6ADF8" w14:textId="77777777" w:rsidR="006A797C" w:rsidRPr="00CB664D" w:rsidRDefault="006A797C" w:rsidP="00CD5AFC">
            <w:pPr>
              <w:jc w:val="center"/>
              <w:rPr>
                <w:color w:val="000000"/>
              </w:rPr>
            </w:pPr>
            <w:r w:rsidRPr="00CB664D">
              <w:rPr>
                <w:color w:val="000000"/>
              </w:rPr>
              <w:t>01101SС310</w:t>
            </w:r>
          </w:p>
        </w:tc>
        <w:tc>
          <w:tcPr>
            <w:tcW w:w="577" w:type="dxa"/>
            <w:tcBorders>
              <w:top w:val="nil"/>
              <w:left w:val="nil"/>
              <w:bottom w:val="single" w:sz="4" w:space="0" w:color="000000"/>
              <w:right w:val="single" w:sz="4" w:space="0" w:color="000000"/>
            </w:tcBorders>
            <w:shd w:val="clear" w:color="auto" w:fill="auto"/>
            <w:vAlign w:val="center"/>
            <w:hideMark/>
          </w:tcPr>
          <w:p w14:paraId="3E3CC974"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D09301F" w14:textId="77777777" w:rsidR="006A797C" w:rsidRPr="00CB664D" w:rsidRDefault="006A797C" w:rsidP="00CD5AFC">
            <w:pPr>
              <w:jc w:val="center"/>
              <w:rPr>
                <w:color w:val="000000"/>
              </w:rPr>
            </w:pPr>
            <w:r w:rsidRPr="00CB664D">
              <w:rPr>
                <w:color w:val="000000"/>
              </w:rPr>
              <w:t>134,05</w:t>
            </w:r>
          </w:p>
        </w:tc>
      </w:tr>
      <w:tr w:rsidR="006A797C" w:rsidRPr="00CB664D" w14:paraId="51A51A5C"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D73CF8D" w14:textId="77777777" w:rsidR="006A797C" w:rsidRPr="00CB664D" w:rsidRDefault="006A797C" w:rsidP="00CD5AFC">
            <w:pPr>
              <w:jc w:val="center"/>
              <w:rPr>
                <w:color w:val="000000"/>
              </w:rPr>
            </w:pPr>
            <w:r w:rsidRPr="00CB664D">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EEE1AE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F8A0E9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E5EA36D"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FB06E14"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FFFFFF" w:fill="FFFFFF"/>
            <w:vAlign w:val="center"/>
            <w:hideMark/>
          </w:tcPr>
          <w:p w14:paraId="6E7BDB3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96BB88" w14:textId="77777777" w:rsidR="006A797C" w:rsidRPr="00CB664D" w:rsidRDefault="006A797C" w:rsidP="00CD5AFC">
            <w:pPr>
              <w:jc w:val="center"/>
              <w:rPr>
                <w:color w:val="000000"/>
              </w:rPr>
            </w:pPr>
            <w:r w:rsidRPr="00CB664D">
              <w:rPr>
                <w:color w:val="000000"/>
              </w:rPr>
              <w:t>113,50</w:t>
            </w:r>
          </w:p>
        </w:tc>
      </w:tr>
      <w:tr w:rsidR="006A797C" w:rsidRPr="00CB664D" w14:paraId="04F92D5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5F11FFA"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E648A8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222DBD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E58CAE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F6CED2A"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10D34EA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57D5A2D" w14:textId="77777777" w:rsidR="006A797C" w:rsidRPr="00CB664D" w:rsidRDefault="006A797C" w:rsidP="00CD5AFC">
            <w:pPr>
              <w:jc w:val="center"/>
              <w:rPr>
                <w:color w:val="000000"/>
              </w:rPr>
            </w:pPr>
            <w:r w:rsidRPr="00CB664D">
              <w:rPr>
                <w:color w:val="000000"/>
              </w:rPr>
              <w:t>113,50</w:t>
            </w:r>
          </w:p>
        </w:tc>
      </w:tr>
      <w:tr w:rsidR="006A797C" w:rsidRPr="00CB664D" w14:paraId="5C65547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4D36E6"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B3FFCA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0CC907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2CF4AD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5764476"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652D4B77"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5B503F4" w14:textId="77777777" w:rsidR="006A797C" w:rsidRPr="00CB664D" w:rsidRDefault="006A797C" w:rsidP="00CD5AFC">
            <w:pPr>
              <w:jc w:val="center"/>
              <w:rPr>
                <w:color w:val="000000"/>
              </w:rPr>
            </w:pPr>
            <w:r w:rsidRPr="00CB664D">
              <w:rPr>
                <w:color w:val="000000"/>
              </w:rPr>
              <w:t>113,50</w:t>
            </w:r>
          </w:p>
        </w:tc>
      </w:tr>
      <w:tr w:rsidR="006A797C" w:rsidRPr="00CB664D" w14:paraId="6C6D55A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6658B15" w14:textId="77777777" w:rsidR="006A797C" w:rsidRPr="00CB664D" w:rsidRDefault="006A797C" w:rsidP="00CD5AFC">
            <w:pPr>
              <w:jc w:val="center"/>
              <w:rPr>
                <w:color w:val="000000"/>
              </w:rPr>
            </w:pPr>
            <w:r w:rsidRPr="00CB664D">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70956D2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F89912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B91E46D"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6F4F4FA"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FFFFFF" w:fill="FFFFFF"/>
            <w:vAlign w:val="center"/>
            <w:hideMark/>
          </w:tcPr>
          <w:p w14:paraId="6E66EA5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381AE9" w14:textId="77777777" w:rsidR="006A797C" w:rsidRPr="00CB664D" w:rsidRDefault="006A797C" w:rsidP="00CD5AFC">
            <w:pPr>
              <w:jc w:val="center"/>
              <w:rPr>
                <w:color w:val="000000"/>
              </w:rPr>
            </w:pPr>
            <w:r w:rsidRPr="00CB664D">
              <w:rPr>
                <w:color w:val="000000"/>
              </w:rPr>
              <w:t>3 174,40</w:t>
            </w:r>
          </w:p>
        </w:tc>
      </w:tr>
      <w:tr w:rsidR="006A797C" w:rsidRPr="00CB664D" w14:paraId="16E88189"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7BCEFF"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DC0D2B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95FCA2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ADA618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6DC5674"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6DED74E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9A9ECA6" w14:textId="77777777" w:rsidR="006A797C" w:rsidRPr="00CB664D" w:rsidRDefault="006A797C" w:rsidP="00CD5AFC">
            <w:pPr>
              <w:jc w:val="center"/>
              <w:rPr>
                <w:color w:val="000000"/>
              </w:rPr>
            </w:pPr>
            <w:r w:rsidRPr="00CB664D">
              <w:rPr>
                <w:color w:val="000000"/>
              </w:rPr>
              <w:t>3 174,40</w:t>
            </w:r>
          </w:p>
        </w:tc>
      </w:tr>
      <w:tr w:rsidR="006A797C" w:rsidRPr="00CB664D" w14:paraId="4757FDD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BE2774"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9FC804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6D3113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A4865D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678A4ED"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3D5C098A"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EE6CD20" w14:textId="77777777" w:rsidR="006A797C" w:rsidRPr="00CB664D" w:rsidRDefault="006A797C" w:rsidP="00CD5AFC">
            <w:pPr>
              <w:jc w:val="center"/>
              <w:rPr>
                <w:color w:val="000000"/>
              </w:rPr>
            </w:pPr>
            <w:r w:rsidRPr="00CB664D">
              <w:rPr>
                <w:color w:val="000000"/>
              </w:rPr>
              <w:t>3 174,40</w:t>
            </w:r>
          </w:p>
        </w:tc>
      </w:tr>
      <w:tr w:rsidR="006A797C" w:rsidRPr="00CB664D" w14:paraId="40AEDB35"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B32529" w14:textId="77777777" w:rsidR="006A797C" w:rsidRPr="00CB664D" w:rsidRDefault="006A797C" w:rsidP="00CD5AFC">
            <w:pPr>
              <w:jc w:val="center"/>
              <w:rPr>
                <w:color w:val="000000"/>
              </w:rPr>
            </w:pPr>
            <w:r w:rsidRPr="00CB664D">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4A564D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81B83B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299195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66DDCE0" w14:textId="77777777" w:rsidR="006A797C" w:rsidRPr="00CB664D" w:rsidRDefault="006A797C" w:rsidP="00CD5AFC">
            <w:pPr>
              <w:jc w:val="center"/>
              <w:rPr>
                <w:color w:val="000000"/>
              </w:rPr>
            </w:pPr>
            <w:r w:rsidRPr="00CB664D">
              <w:rPr>
                <w:color w:val="000000"/>
              </w:rPr>
              <w:t>0120000000</w:t>
            </w:r>
          </w:p>
        </w:tc>
        <w:tc>
          <w:tcPr>
            <w:tcW w:w="577" w:type="dxa"/>
            <w:tcBorders>
              <w:top w:val="nil"/>
              <w:left w:val="nil"/>
              <w:bottom w:val="single" w:sz="4" w:space="0" w:color="000000"/>
              <w:right w:val="single" w:sz="4" w:space="0" w:color="000000"/>
            </w:tcBorders>
            <w:shd w:val="clear" w:color="auto" w:fill="auto"/>
            <w:vAlign w:val="center"/>
            <w:hideMark/>
          </w:tcPr>
          <w:p w14:paraId="3FBF2EA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46E909F" w14:textId="77777777" w:rsidR="006A797C" w:rsidRPr="00CB664D" w:rsidRDefault="006A797C" w:rsidP="00CD5AFC">
            <w:pPr>
              <w:jc w:val="center"/>
              <w:rPr>
                <w:color w:val="000000"/>
              </w:rPr>
            </w:pPr>
            <w:r w:rsidRPr="00CB664D">
              <w:rPr>
                <w:color w:val="000000"/>
              </w:rPr>
              <w:t>650,91</w:t>
            </w:r>
          </w:p>
        </w:tc>
      </w:tr>
      <w:tr w:rsidR="006A797C" w:rsidRPr="00CB664D" w14:paraId="6411ECE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F1C69FB" w14:textId="77777777" w:rsidR="006A797C" w:rsidRPr="00CB664D" w:rsidRDefault="006A797C" w:rsidP="00CD5AFC">
            <w:pPr>
              <w:jc w:val="center"/>
              <w:rPr>
                <w:color w:val="000000"/>
              </w:rPr>
            </w:pPr>
            <w:r w:rsidRPr="00CB664D">
              <w:rPr>
                <w:color w:val="000000"/>
              </w:rPr>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787" w:type="dxa"/>
            <w:tcBorders>
              <w:top w:val="nil"/>
              <w:left w:val="nil"/>
              <w:bottom w:val="single" w:sz="4" w:space="0" w:color="000000"/>
              <w:right w:val="single" w:sz="4" w:space="0" w:color="000000"/>
            </w:tcBorders>
            <w:shd w:val="clear" w:color="auto" w:fill="auto"/>
            <w:vAlign w:val="center"/>
            <w:hideMark/>
          </w:tcPr>
          <w:p w14:paraId="501A80F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3D2B28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518290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AEBDE84" w14:textId="77777777" w:rsidR="006A797C" w:rsidRPr="00CB664D" w:rsidRDefault="006A797C" w:rsidP="00CD5AFC">
            <w:pPr>
              <w:jc w:val="center"/>
              <w:rPr>
                <w:color w:val="000000"/>
              </w:rPr>
            </w:pPr>
            <w:r w:rsidRPr="00CB664D">
              <w:rPr>
                <w:color w:val="000000"/>
              </w:rPr>
              <w:t>0120100020</w:t>
            </w:r>
          </w:p>
        </w:tc>
        <w:tc>
          <w:tcPr>
            <w:tcW w:w="577" w:type="dxa"/>
            <w:tcBorders>
              <w:top w:val="nil"/>
              <w:left w:val="nil"/>
              <w:bottom w:val="single" w:sz="4" w:space="0" w:color="000000"/>
              <w:right w:val="single" w:sz="4" w:space="0" w:color="000000"/>
            </w:tcBorders>
            <w:shd w:val="clear" w:color="FFFFFF" w:fill="FFFFFF"/>
            <w:vAlign w:val="center"/>
            <w:hideMark/>
          </w:tcPr>
          <w:p w14:paraId="75C4656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72757D" w14:textId="77777777" w:rsidR="006A797C" w:rsidRPr="00CB664D" w:rsidRDefault="006A797C" w:rsidP="00CD5AFC">
            <w:pPr>
              <w:jc w:val="center"/>
              <w:rPr>
                <w:color w:val="000000"/>
              </w:rPr>
            </w:pPr>
            <w:r w:rsidRPr="00CB664D">
              <w:rPr>
                <w:color w:val="000000"/>
              </w:rPr>
              <w:t>500,00</w:t>
            </w:r>
          </w:p>
        </w:tc>
      </w:tr>
      <w:tr w:rsidR="006A797C" w:rsidRPr="00CB664D" w14:paraId="1421424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EB9AE5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460F17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61CBAE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73BD543"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D7149E7" w14:textId="77777777" w:rsidR="006A797C" w:rsidRPr="00CB664D" w:rsidRDefault="006A797C" w:rsidP="00CD5AFC">
            <w:pPr>
              <w:jc w:val="center"/>
              <w:rPr>
                <w:color w:val="000000"/>
              </w:rPr>
            </w:pPr>
            <w:r w:rsidRPr="00CB664D">
              <w:rPr>
                <w:color w:val="000000"/>
              </w:rPr>
              <w:t>0120100020</w:t>
            </w:r>
          </w:p>
        </w:tc>
        <w:tc>
          <w:tcPr>
            <w:tcW w:w="577" w:type="dxa"/>
            <w:tcBorders>
              <w:top w:val="nil"/>
              <w:left w:val="nil"/>
              <w:bottom w:val="single" w:sz="4" w:space="0" w:color="000000"/>
              <w:right w:val="single" w:sz="4" w:space="0" w:color="000000"/>
            </w:tcBorders>
            <w:shd w:val="clear" w:color="auto" w:fill="auto"/>
            <w:vAlign w:val="center"/>
            <w:hideMark/>
          </w:tcPr>
          <w:p w14:paraId="4E2CDF3C"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A7CE31B" w14:textId="77777777" w:rsidR="006A797C" w:rsidRPr="00CB664D" w:rsidRDefault="006A797C" w:rsidP="00CD5AFC">
            <w:pPr>
              <w:jc w:val="center"/>
              <w:rPr>
                <w:color w:val="000000"/>
              </w:rPr>
            </w:pPr>
            <w:r w:rsidRPr="00CB664D">
              <w:rPr>
                <w:color w:val="000000"/>
              </w:rPr>
              <w:t>500,00</w:t>
            </w:r>
          </w:p>
        </w:tc>
      </w:tr>
      <w:tr w:rsidR="006A797C" w:rsidRPr="00CB664D" w14:paraId="01B04E5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F84B7F"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2753FB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719737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66F9A5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280BAA0" w14:textId="77777777" w:rsidR="006A797C" w:rsidRPr="00CB664D" w:rsidRDefault="006A797C" w:rsidP="00CD5AFC">
            <w:pPr>
              <w:jc w:val="center"/>
              <w:rPr>
                <w:color w:val="000000"/>
              </w:rPr>
            </w:pPr>
            <w:r w:rsidRPr="00CB664D">
              <w:rPr>
                <w:color w:val="000000"/>
              </w:rPr>
              <w:t>0120100020</w:t>
            </w:r>
          </w:p>
        </w:tc>
        <w:tc>
          <w:tcPr>
            <w:tcW w:w="577" w:type="dxa"/>
            <w:tcBorders>
              <w:top w:val="nil"/>
              <w:left w:val="nil"/>
              <w:bottom w:val="single" w:sz="4" w:space="0" w:color="000000"/>
              <w:right w:val="single" w:sz="4" w:space="0" w:color="000000"/>
            </w:tcBorders>
            <w:shd w:val="clear" w:color="auto" w:fill="auto"/>
            <w:vAlign w:val="center"/>
            <w:hideMark/>
          </w:tcPr>
          <w:p w14:paraId="6F843662"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E273886" w14:textId="77777777" w:rsidR="006A797C" w:rsidRPr="00CB664D" w:rsidRDefault="006A797C" w:rsidP="00CD5AFC">
            <w:pPr>
              <w:jc w:val="center"/>
              <w:rPr>
                <w:color w:val="000000"/>
              </w:rPr>
            </w:pPr>
            <w:r w:rsidRPr="00CB664D">
              <w:rPr>
                <w:color w:val="000000"/>
              </w:rPr>
              <w:t>500,00</w:t>
            </w:r>
          </w:p>
        </w:tc>
      </w:tr>
      <w:tr w:rsidR="006A797C" w:rsidRPr="00CB664D" w14:paraId="1103ED5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3B92089" w14:textId="77777777" w:rsidR="006A797C" w:rsidRPr="00CB664D" w:rsidRDefault="006A797C" w:rsidP="00CD5AFC">
            <w:pPr>
              <w:jc w:val="center"/>
              <w:rPr>
                <w:color w:val="000000"/>
              </w:rPr>
            </w:pPr>
            <w:r w:rsidRPr="00CB664D">
              <w:rPr>
                <w:color w:val="000000"/>
              </w:rPr>
              <w:t>Проведение мероприятий, направленных на повышение престижа муниципальной службы (изготовление полиграфической продукции, представительские расходы) в рамках подпрограммы "Повышение престижа муниципальной службы"</w:t>
            </w:r>
          </w:p>
        </w:tc>
        <w:tc>
          <w:tcPr>
            <w:tcW w:w="787" w:type="dxa"/>
            <w:tcBorders>
              <w:top w:val="nil"/>
              <w:left w:val="nil"/>
              <w:bottom w:val="single" w:sz="4" w:space="0" w:color="000000"/>
              <w:right w:val="single" w:sz="4" w:space="0" w:color="000000"/>
            </w:tcBorders>
            <w:shd w:val="clear" w:color="auto" w:fill="auto"/>
            <w:vAlign w:val="center"/>
            <w:hideMark/>
          </w:tcPr>
          <w:p w14:paraId="502220E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856304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D875AF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CB914D6" w14:textId="77777777" w:rsidR="006A797C" w:rsidRPr="00CB664D" w:rsidRDefault="006A797C" w:rsidP="00CD5AFC">
            <w:pPr>
              <w:jc w:val="center"/>
              <w:rPr>
                <w:color w:val="000000"/>
              </w:rPr>
            </w:pPr>
            <w:r w:rsidRPr="00CB664D">
              <w:rPr>
                <w:color w:val="000000"/>
              </w:rPr>
              <w:t>0120200020</w:t>
            </w:r>
          </w:p>
        </w:tc>
        <w:tc>
          <w:tcPr>
            <w:tcW w:w="577" w:type="dxa"/>
            <w:tcBorders>
              <w:top w:val="nil"/>
              <w:left w:val="nil"/>
              <w:bottom w:val="single" w:sz="4" w:space="0" w:color="000000"/>
              <w:right w:val="single" w:sz="4" w:space="0" w:color="000000"/>
            </w:tcBorders>
            <w:shd w:val="clear" w:color="FFFFFF" w:fill="FFFFFF"/>
            <w:vAlign w:val="center"/>
            <w:hideMark/>
          </w:tcPr>
          <w:p w14:paraId="2361398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E98799" w14:textId="77777777" w:rsidR="006A797C" w:rsidRPr="00CB664D" w:rsidRDefault="006A797C" w:rsidP="00CD5AFC">
            <w:pPr>
              <w:jc w:val="center"/>
              <w:rPr>
                <w:color w:val="000000"/>
              </w:rPr>
            </w:pPr>
            <w:r w:rsidRPr="00CB664D">
              <w:rPr>
                <w:color w:val="000000"/>
              </w:rPr>
              <w:t>150,91</w:t>
            </w:r>
          </w:p>
        </w:tc>
      </w:tr>
      <w:tr w:rsidR="006A797C" w:rsidRPr="00CB664D" w14:paraId="2F15E5A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B43C7A"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4380FE6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6AD308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D2A925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53CE666" w14:textId="77777777" w:rsidR="006A797C" w:rsidRPr="00CB664D" w:rsidRDefault="006A797C" w:rsidP="00CD5AFC">
            <w:pPr>
              <w:jc w:val="center"/>
              <w:rPr>
                <w:color w:val="000000"/>
              </w:rPr>
            </w:pPr>
            <w:r w:rsidRPr="00CB664D">
              <w:rPr>
                <w:color w:val="000000"/>
              </w:rPr>
              <w:t>0120200020</w:t>
            </w:r>
          </w:p>
        </w:tc>
        <w:tc>
          <w:tcPr>
            <w:tcW w:w="577" w:type="dxa"/>
            <w:tcBorders>
              <w:top w:val="nil"/>
              <w:left w:val="nil"/>
              <w:bottom w:val="single" w:sz="4" w:space="0" w:color="000000"/>
              <w:right w:val="single" w:sz="4" w:space="0" w:color="000000"/>
            </w:tcBorders>
            <w:shd w:val="clear" w:color="auto" w:fill="auto"/>
            <w:vAlign w:val="center"/>
            <w:hideMark/>
          </w:tcPr>
          <w:p w14:paraId="6C5FCC51"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322E2388" w14:textId="77777777" w:rsidR="006A797C" w:rsidRPr="00CB664D" w:rsidRDefault="006A797C" w:rsidP="00CD5AFC">
            <w:pPr>
              <w:jc w:val="center"/>
              <w:rPr>
                <w:color w:val="000000"/>
              </w:rPr>
            </w:pPr>
            <w:r w:rsidRPr="00CB664D">
              <w:rPr>
                <w:color w:val="000000"/>
              </w:rPr>
              <w:t>150,91</w:t>
            </w:r>
          </w:p>
        </w:tc>
      </w:tr>
      <w:tr w:rsidR="006A797C" w:rsidRPr="00CB664D" w14:paraId="3393BAE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184248" w14:textId="77777777" w:rsidR="006A797C" w:rsidRPr="00CB664D" w:rsidRDefault="006A797C" w:rsidP="00CD5AFC">
            <w:pPr>
              <w:jc w:val="center"/>
              <w:rPr>
                <w:color w:val="000000"/>
              </w:rPr>
            </w:pPr>
            <w:r w:rsidRPr="00CB664D">
              <w:rPr>
                <w:color w:val="000000"/>
              </w:rPr>
              <w:lastRenderedPageBreak/>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1BB3C5B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AB48CD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B8BF70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38FFEF1" w14:textId="77777777" w:rsidR="006A797C" w:rsidRPr="00CB664D" w:rsidRDefault="006A797C" w:rsidP="00CD5AFC">
            <w:pPr>
              <w:jc w:val="center"/>
              <w:rPr>
                <w:color w:val="000000"/>
              </w:rPr>
            </w:pPr>
            <w:r w:rsidRPr="00CB664D">
              <w:rPr>
                <w:color w:val="000000"/>
              </w:rPr>
              <w:t>0120200020</w:t>
            </w:r>
          </w:p>
        </w:tc>
        <w:tc>
          <w:tcPr>
            <w:tcW w:w="577" w:type="dxa"/>
            <w:tcBorders>
              <w:top w:val="nil"/>
              <w:left w:val="nil"/>
              <w:bottom w:val="single" w:sz="4" w:space="0" w:color="000000"/>
              <w:right w:val="single" w:sz="4" w:space="0" w:color="000000"/>
            </w:tcBorders>
            <w:shd w:val="clear" w:color="auto" w:fill="auto"/>
            <w:vAlign w:val="center"/>
            <w:hideMark/>
          </w:tcPr>
          <w:p w14:paraId="663416A6"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7755D9DC" w14:textId="77777777" w:rsidR="006A797C" w:rsidRPr="00CB664D" w:rsidRDefault="006A797C" w:rsidP="00CD5AFC">
            <w:pPr>
              <w:jc w:val="center"/>
              <w:rPr>
                <w:color w:val="000000"/>
              </w:rPr>
            </w:pPr>
            <w:r w:rsidRPr="00CB664D">
              <w:rPr>
                <w:color w:val="000000"/>
              </w:rPr>
              <w:t>150,91</w:t>
            </w:r>
          </w:p>
        </w:tc>
      </w:tr>
      <w:tr w:rsidR="006A797C" w:rsidRPr="00CB664D" w14:paraId="29A75BFE"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57695B9" w14:textId="77777777" w:rsidR="006A797C" w:rsidRPr="00CB664D" w:rsidRDefault="006A797C" w:rsidP="00CD5AFC">
            <w:pPr>
              <w:jc w:val="center"/>
              <w:rPr>
                <w:color w:val="000000"/>
              </w:rPr>
            </w:pPr>
            <w:r w:rsidRPr="00CB664D">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15AB79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0411BF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CDA373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A85B93B" w14:textId="77777777" w:rsidR="006A797C" w:rsidRPr="00CB664D" w:rsidRDefault="006A797C" w:rsidP="00CD5AFC">
            <w:pPr>
              <w:jc w:val="center"/>
              <w:rPr>
                <w:color w:val="000000"/>
              </w:rPr>
            </w:pPr>
            <w:r w:rsidRPr="00CB664D">
              <w:rPr>
                <w:color w:val="000000"/>
              </w:rPr>
              <w:t>0140000000</w:t>
            </w:r>
          </w:p>
        </w:tc>
        <w:tc>
          <w:tcPr>
            <w:tcW w:w="577" w:type="dxa"/>
            <w:tcBorders>
              <w:top w:val="nil"/>
              <w:left w:val="nil"/>
              <w:bottom w:val="single" w:sz="4" w:space="0" w:color="000000"/>
              <w:right w:val="single" w:sz="4" w:space="0" w:color="000000"/>
            </w:tcBorders>
            <w:shd w:val="clear" w:color="auto" w:fill="auto"/>
            <w:vAlign w:val="center"/>
            <w:hideMark/>
          </w:tcPr>
          <w:p w14:paraId="772014B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4C80CFF" w14:textId="77777777" w:rsidR="006A797C" w:rsidRPr="00CB664D" w:rsidRDefault="006A797C" w:rsidP="00CD5AFC">
            <w:pPr>
              <w:jc w:val="center"/>
              <w:rPr>
                <w:color w:val="000000"/>
              </w:rPr>
            </w:pPr>
            <w:r w:rsidRPr="00CB664D">
              <w:rPr>
                <w:color w:val="000000"/>
              </w:rPr>
              <w:t>33 843,69</w:t>
            </w:r>
          </w:p>
        </w:tc>
      </w:tr>
      <w:tr w:rsidR="006A797C" w:rsidRPr="00CB664D" w14:paraId="707171A0"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480F272" w14:textId="77777777" w:rsidR="006A797C" w:rsidRPr="00CB664D" w:rsidRDefault="006A797C" w:rsidP="00CD5AFC">
            <w:pPr>
              <w:jc w:val="center"/>
              <w:rPr>
                <w:color w:val="000000"/>
              </w:rPr>
            </w:pPr>
            <w:r w:rsidRPr="00CB664D">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31E1CAB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E2ABD6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8AFDF2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E0F7A88"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FFFFFF" w:fill="FFFFFF"/>
            <w:vAlign w:val="center"/>
            <w:hideMark/>
          </w:tcPr>
          <w:p w14:paraId="12DC9E2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4AD1E55" w14:textId="77777777" w:rsidR="006A797C" w:rsidRPr="00CB664D" w:rsidRDefault="006A797C" w:rsidP="00CD5AFC">
            <w:pPr>
              <w:jc w:val="center"/>
              <w:rPr>
                <w:color w:val="000000"/>
              </w:rPr>
            </w:pPr>
            <w:r w:rsidRPr="00CB664D">
              <w:rPr>
                <w:color w:val="000000"/>
              </w:rPr>
              <w:t>671,94</w:t>
            </w:r>
          </w:p>
        </w:tc>
      </w:tr>
      <w:tr w:rsidR="006A797C" w:rsidRPr="00CB664D" w14:paraId="6B14FA3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2103A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C9619A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563CCE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0B97A1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68D7D99"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2D184E18"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878BDC5" w14:textId="77777777" w:rsidR="006A797C" w:rsidRPr="00CB664D" w:rsidRDefault="006A797C" w:rsidP="00CD5AFC">
            <w:pPr>
              <w:jc w:val="center"/>
              <w:rPr>
                <w:color w:val="000000"/>
              </w:rPr>
            </w:pPr>
            <w:r w:rsidRPr="00CB664D">
              <w:rPr>
                <w:color w:val="000000"/>
              </w:rPr>
              <w:t>671,94</w:t>
            </w:r>
          </w:p>
        </w:tc>
      </w:tr>
      <w:tr w:rsidR="006A797C" w:rsidRPr="00CB664D" w14:paraId="0803E63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ED107E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428C14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A8B4F2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D696CC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07E082C"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1E0C549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A158E60" w14:textId="77777777" w:rsidR="006A797C" w:rsidRPr="00CB664D" w:rsidRDefault="006A797C" w:rsidP="00CD5AFC">
            <w:pPr>
              <w:jc w:val="center"/>
              <w:rPr>
                <w:color w:val="000000"/>
              </w:rPr>
            </w:pPr>
            <w:r w:rsidRPr="00CB664D">
              <w:rPr>
                <w:color w:val="000000"/>
              </w:rPr>
              <w:t>671,94</w:t>
            </w:r>
          </w:p>
        </w:tc>
      </w:tr>
      <w:tr w:rsidR="006A797C" w:rsidRPr="00CB664D" w14:paraId="5B3514F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8A2E688" w14:textId="77777777" w:rsidR="006A797C" w:rsidRPr="00CB664D" w:rsidRDefault="006A797C" w:rsidP="00CD5AFC">
            <w:pPr>
              <w:jc w:val="center"/>
              <w:rPr>
                <w:color w:val="000000"/>
              </w:rPr>
            </w:pPr>
            <w:r w:rsidRPr="00CB664D">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3C72A52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535C5E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AF5B30A"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EE26019" w14:textId="77777777" w:rsidR="006A797C" w:rsidRPr="00CB664D" w:rsidRDefault="006A797C" w:rsidP="00CD5AFC">
            <w:pPr>
              <w:jc w:val="center"/>
              <w:rPr>
                <w:color w:val="000000"/>
              </w:rPr>
            </w:pPr>
            <w:r w:rsidRPr="00CB664D">
              <w:rPr>
                <w:color w:val="000000"/>
              </w:rPr>
              <w:t>0140113090</w:t>
            </w:r>
          </w:p>
        </w:tc>
        <w:tc>
          <w:tcPr>
            <w:tcW w:w="577" w:type="dxa"/>
            <w:tcBorders>
              <w:top w:val="nil"/>
              <w:left w:val="nil"/>
              <w:bottom w:val="single" w:sz="4" w:space="0" w:color="000000"/>
              <w:right w:val="single" w:sz="4" w:space="0" w:color="000000"/>
            </w:tcBorders>
            <w:shd w:val="clear" w:color="FFFFFF" w:fill="FFFFFF"/>
            <w:vAlign w:val="center"/>
            <w:hideMark/>
          </w:tcPr>
          <w:p w14:paraId="5D8D744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B28F6D" w14:textId="77777777" w:rsidR="006A797C" w:rsidRPr="00CB664D" w:rsidRDefault="006A797C" w:rsidP="00CD5AFC">
            <w:pPr>
              <w:jc w:val="center"/>
              <w:rPr>
                <w:color w:val="000000"/>
              </w:rPr>
            </w:pPr>
            <w:r w:rsidRPr="00CB664D">
              <w:rPr>
                <w:color w:val="000000"/>
              </w:rPr>
              <w:t>61,00</w:t>
            </w:r>
          </w:p>
        </w:tc>
      </w:tr>
      <w:tr w:rsidR="006A797C" w:rsidRPr="00CB664D" w14:paraId="0A6EA97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E718BA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506D27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1C6034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4790DB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3100B9C" w14:textId="77777777" w:rsidR="006A797C" w:rsidRPr="00CB664D" w:rsidRDefault="006A797C" w:rsidP="00CD5AFC">
            <w:pPr>
              <w:jc w:val="center"/>
              <w:rPr>
                <w:color w:val="000000"/>
              </w:rPr>
            </w:pPr>
            <w:r w:rsidRPr="00CB664D">
              <w:rPr>
                <w:color w:val="000000"/>
              </w:rPr>
              <w:t>0140113090</w:t>
            </w:r>
          </w:p>
        </w:tc>
        <w:tc>
          <w:tcPr>
            <w:tcW w:w="577" w:type="dxa"/>
            <w:tcBorders>
              <w:top w:val="nil"/>
              <w:left w:val="nil"/>
              <w:bottom w:val="single" w:sz="4" w:space="0" w:color="000000"/>
              <w:right w:val="single" w:sz="4" w:space="0" w:color="000000"/>
            </w:tcBorders>
            <w:shd w:val="clear" w:color="auto" w:fill="auto"/>
            <w:vAlign w:val="center"/>
            <w:hideMark/>
          </w:tcPr>
          <w:p w14:paraId="599A2940"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A2D6454" w14:textId="77777777" w:rsidR="006A797C" w:rsidRPr="00CB664D" w:rsidRDefault="006A797C" w:rsidP="00CD5AFC">
            <w:pPr>
              <w:jc w:val="center"/>
              <w:rPr>
                <w:color w:val="000000"/>
              </w:rPr>
            </w:pPr>
            <w:r w:rsidRPr="00CB664D">
              <w:rPr>
                <w:color w:val="000000"/>
              </w:rPr>
              <w:t>61,00</w:t>
            </w:r>
          </w:p>
        </w:tc>
      </w:tr>
      <w:tr w:rsidR="006A797C" w:rsidRPr="00CB664D" w14:paraId="185E9F9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67B728"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FEA689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EBAB09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B15349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78F9DB5" w14:textId="77777777" w:rsidR="006A797C" w:rsidRPr="00CB664D" w:rsidRDefault="006A797C" w:rsidP="00CD5AFC">
            <w:pPr>
              <w:jc w:val="center"/>
              <w:rPr>
                <w:color w:val="000000"/>
              </w:rPr>
            </w:pPr>
            <w:r w:rsidRPr="00CB664D">
              <w:rPr>
                <w:color w:val="000000"/>
              </w:rPr>
              <w:t>0140113090</w:t>
            </w:r>
          </w:p>
        </w:tc>
        <w:tc>
          <w:tcPr>
            <w:tcW w:w="577" w:type="dxa"/>
            <w:tcBorders>
              <w:top w:val="nil"/>
              <w:left w:val="nil"/>
              <w:bottom w:val="single" w:sz="4" w:space="0" w:color="000000"/>
              <w:right w:val="single" w:sz="4" w:space="0" w:color="000000"/>
            </w:tcBorders>
            <w:shd w:val="clear" w:color="auto" w:fill="auto"/>
            <w:vAlign w:val="center"/>
            <w:hideMark/>
          </w:tcPr>
          <w:p w14:paraId="0BA21794"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46F2EAD" w14:textId="77777777" w:rsidR="006A797C" w:rsidRPr="00CB664D" w:rsidRDefault="006A797C" w:rsidP="00CD5AFC">
            <w:pPr>
              <w:jc w:val="center"/>
              <w:rPr>
                <w:color w:val="000000"/>
              </w:rPr>
            </w:pPr>
            <w:r w:rsidRPr="00CB664D">
              <w:rPr>
                <w:color w:val="000000"/>
              </w:rPr>
              <w:t>61,00</w:t>
            </w:r>
          </w:p>
        </w:tc>
      </w:tr>
      <w:tr w:rsidR="006A797C" w:rsidRPr="00CB664D" w14:paraId="79B78BB9"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11DC159" w14:textId="77777777" w:rsidR="006A797C" w:rsidRPr="00CB664D" w:rsidRDefault="006A797C" w:rsidP="00CD5AFC">
            <w:pPr>
              <w:jc w:val="center"/>
              <w:rPr>
                <w:color w:val="000000"/>
              </w:rPr>
            </w:pPr>
            <w:r w:rsidRPr="00CB664D">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6D8F241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769298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86AFFE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BE71A6E" w14:textId="77777777" w:rsidR="006A797C" w:rsidRPr="00CB664D" w:rsidRDefault="006A797C" w:rsidP="00CD5AFC">
            <w:pPr>
              <w:jc w:val="center"/>
              <w:rPr>
                <w:color w:val="000000"/>
              </w:rPr>
            </w:pPr>
            <w:r w:rsidRPr="00CB664D">
              <w:rPr>
                <w:color w:val="000000"/>
              </w:rPr>
              <w:t>0140118090</w:t>
            </w:r>
          </w:p>
        </w:tc>
        <w:tc>
          <w:tcPr>
            <w:tcW w:w="577" w:type="dxa"/>
            <w:tcBorders>
              <w:top w:val="nil"/>
              <w:left w:val="nil"/>
              <w:bottom w:val="single" w:sz="4" w:space="0" w:color="000000"/>
              <w:right w:val="single" w:sz="4" w:space="0" w:color="000000"/>
            </w:tcBorders>
            <w:shd w:val="clear" w:color="FFFFFF" w:fill="FFFFFF"/>
            <w:vAlign w:val="center"/>
            <w:hideMark/>
          </w:tcPr>
          <w:p w14:paraId="3BEDB09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89BBD3D" w14:textId="77777777" w:rsidR="006A797C" w:rsidRPr="00CB664D" w:rsidRDefault="006A797C" w:rsidP="00CD5AFC">
            <w:pPr>
              <w:jc w:val="center"/>
              <w:rPr>
                <w:color w:val="000000"/>
              </w:rPr>
            </w:pPr>
            <w:r w:rsidRPr="00CB664D">
              <w:rPr>
                <w:color w:val="000000"/>
              </w:rPr>
              <w:t>56,00</w:t>
            </w:r>
          </w:p>
        </w:tc>
      </w:tr>
      <w:tr w:rsidR="006A797C" w:rsidRPr="00CB664D" w14:paraId="5085A45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782BC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A331BD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5BF348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34F3F2A"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2370E78" w14:textId="77777777" w:rsidR="006A797C" w:rsidRPr="00CB664D" w:rsidRDefault="006A797C" w:rsidP="00CD5AFC">
            <w:pPr>
              <w:jc w:val="center"/>
              <w:rPr>
                <w:color w:val="000000"/>
              </w:rPr>
            </w:pPr>
            <w:r w:rsidRPr="00CB664D">
              <w:rPr>
                <w:color w:val="000000"/>
              </w:rPr>
              <w:t>0140118090</w:t>
            </w:r>
          </w:p>
        </w:tc>
        <w:tc>
          <w:tcPr>
            <w:tcW w:w="577" w:type="dxa"/>
            <w:tcBorders>
              <w:top w:val="nil"/>
              <w:left w:val="nil"/>
              <w:bottom w:val="single" w:sz="4" w:space="0" w:color="000000"/>
              <w:right w:val="single" w:sz="4" w:space="0" w:color="000000"/>
            </w:tcBorders>
            <w:shd w:val="clear" w:color="auto" w:fill="auto"/>
            <w:vAlign w:val="center"/>
            <w:hideMark/>
          </w:tcPr>
          <w:p w14:paraId="1532CDC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90C8636" w14:textId="77777777" w:rsidR="006A797C" w:rsidRPr="00CB664D" w:rsidRDefault="006A797C" w:rsidP="00CD5AFC">
            <w:pPr>
              <w:jc w:val="center"/>
              <w:rPr>
                <w:color w:val="000000"/>
              </w:rPr>
            </w:pPr>
            <w:r w:rsidRPr="00CB664D">
              <w:rPr>
                <w:color w:val="000000"/>
              </w:rPr>
              <w:t>56,00</w:t>
            </w:r>
          </w:p>
        </w:tc>
      </w:tr>
      <w:tr w:rsidR="006A797C" w:rsidRPr="00CB664D" w14:paraId="21830C3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FDF4C5"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6A403A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D2C1E1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08A3F4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2AA5D1D" w14:textId="77777777" w:rsidR="006A797C" w:rsidRPr="00CB664D" w:rsidRDefault="006A797C" w:rsidP="00CD5AFC">
            <w:pPr>
              <w:jc w:val="center"/>
              <w:rPr>
                <w:color w:val="000000"/>
              </w:rPr>
            </w:pPr>
            <w:r w:rsidRPr="00CB664D">
              <w:rPr>
                <w:color w:val="000000"/>
              </w:rPr>
              <w:t>0140118090</w:t>
            </w:r>
          </w:p>
        </w:tc>
        <w:tc>
          <w:tcPr>
            <w:tcW w:w="577" w:type="dxa"/>
            <w:tcBorders>
              <w:top w:val="nil"/>
              <w:left w:val="nil"/>
              <w:bottom w:val="single" w:sz="4" w:space="0" w:color="000000"/>
              <w:right w:val="single" w:sz="4" w:space="0" w:color="000000"/>
            </w:tcBorders>
            <w:shd w:val="clear" w:color="auto" w:fill="auto"/>
            <w:vAlign w:val="center"/>
            <w:hideMark/>
          </w:tcPr>
          <w:p w14:paraId="5CC2DE9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AE29536" w14:textId="77777777" w:rsidR="006A797C" w:rsidRPr="00CB664D" w:rsidRDefault="006A797C" w:rsidP="00CD5AFC">
            <w:pPr>
              <w:jc w:val="center"/>
              <w:rPr>
                <w:color w:val="000000"/>
              </w:rPr>
            </w:pPr>
            <w:r w:rsidRPr="00CB664D">
              <w:rPr>
                <w:color w:val="000000"/>
              </w:rPr>
              <w:t>56,00</w:t>
            </w:r>
          </w:p>
        </w:tc>
      </w:tr>
      <w:tr w:rsidR="006A797C" w:rsidRPr="00CB664D" w14:paraId="48A05687"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B794EE9" w14:textId="77777777" w:rsidR="006A797C" w:rsidRPr="00CB664D" w:rsidRDefault="006A797C" w:rsidP="00CD5AFC">
            <w:pPr>
              <w:jc w:val="center"/>
              <w:rPr>
                <w:color w:val="000000"/>
              </w:rPr>
            </w:pPr>
            <w:r w:rsidRPr="00CB664D">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37D516D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4D8FF0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3BD9F9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CA04616" w14:textId="77777777" w:rsidR="006A797C" w:rsidRPr="00CB664D" w:rsidRDefault="006A797C" w:rsidP="00CD5AFC">
            <w:pPr>
              <w:jc w:val="center"/>
              <w:rPr>
                <w:color w:val="000000"/>
              </w:rPr>
            </w:pPr>
            <w:r w:rsidRPr="00CB664D">
              <w:rPr>
                <w:color w:val="000000"/>
              </w:rPr>
              <w:t>0140200020</w:t>
            </w:r>
          </w:p>
        </w:tc>
        <w:tc>
          <w:tcPr>
            <w:tcW w:w="577" w:type="dxa"/>
            <w:tcBorders>
              <w:top w:val="nil"/>
              <w:left w:val="nil"/>
              <w:bottom w:val="single" w:sz="4" w:space="0" w:color="000000"/>
              <w:right w:val="single" w:sz="4" w:space="0" w:color="000000"/>
            </w:tcBorders>
            <w:shd w:val="clear" w:color="FFFFFF" w:fill="FFFFFF"/>
            <w:vAlign w:val="center"/>
            <w:hideMark/>
          </w:tcPr>
          <w:p w14:paraId="5BAD98D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DCDBB8A" w14:textId="77777777" w:rsidR="006A797C" w:rsidRPr="00CB664D" w:rsidRDefault="006A797C" w:rsidP="00CD5AFC">
            <w:pPr>
              <w:jc w:val="center"/>
              <w:rPr>
                <w:color w:val="000000"/>
              </w:rPr>
            </w:pPr>
            <w:r w:rsidRPr="00CB664D">
              <w:rPr>
                <w:color w:val="000000"/>
              </w:rPr>
              <w:t>1 300,00</w:t>
            </w:r>
          </w:p>
        </w:tc>
      </w:tr>
      <w:tr w:rsidR="006A797C" w:rsidRPr="00CB664D" w14:paraId="30F5ABB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24582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F55B0B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5696EA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8C7584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292AAE9" w14:textId="77777777" w:rsidR="006A797C" w:rsidRPr="00CB664D" w:rsidRDefault="006A797C" w:rsidP="00CD5AFC">
            <w:pPr>
              <w:jc w:val="center"/>
              <w:rPr>
                <w:color w:val="000000"/>
              </w:rPr>
            </w:pPr>
            <w:r w:rsidRPr="00CB664D">
              <w:rPr>
                <w:color w:val="000000"/>
              </w:rPr>
              <w:t>0140200020</w:t>
            </w:r>
          </w:p>
        </w:tc>
        <w:tc>
          <w:tcPr>
            <w:tcW w:w="577" w:type="dxa"/>
            <w:tcBorders>
              <w:top w:val="nil"/>
              <w:left w:val="nil"/>
              <w:bottom w:val="single" w:sz="4" w:space="0" w:color="000000"/>
              <w:right w:val="single" w:sz="4" w:space="0" w:color="000000"/>
            </w:tcBorders>
            <w:shd w:val="clear" w:color="auto" w:fill="auto"/>
            <w:vAlign w:val="center"/>
            <w:hideMark/>
          </w:tcPr>
          <w:p w14:paraId="1FB35DBA"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F1F5B13" w14:textId="77777777" w:rsidR="006A797C" w:rsidRPr="00CB664D" w:rsidRDefault="006A797C" w:rsidP="00CD5AFC">
            <w:pPr>
              <w:jc w:val="center"/>
              <w:rPr>
                <w:color w:val="000000"/>
              </w:rPr>
            </w:pPr>
            <w:r w:rsidRPr="00CB664D">
              <w:rPr>
                <w:color w:val="000000"/>
              </w:rPr>
              <w:t>1 300,00</w:t>
            </w:r>
          </w:p>
        </w:tc>
      </w:tr>
      <w:tr w:rsidR="006A797C" w:rsidRPr="00CB664D" w14:paraId="7672E43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C94DB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4B7553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84C58B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3F3965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2DB0368" w14:textId="77777777" w:rsidR="006A797C" w:rsidRPr="00CB664D" w:rsidRDefault="006A797C" w:rsidP="00CD5AFC">
            <w:pPr>
              <w:jc w:val="center"/>
              <w:rPr>
                <w:color w:val="000000"/>
              </w:rPr>
            </w:pPr>
            <w:r w:rsidRPr="00CB664D">
              <w:rPr>
                <w:color w:val="000000"/>
              </w:rPr>
              <w:t>0140200020</w:t>
            </w:r>
          </w:p>
        </w:tc>
        <w:tc>
          <w:tcPr>
            <w:tcW w:w="577" w:type="dxa"/>
            <w:tcBorders>
              <w:top w:val="nil"/>
              <w:left w:val="nil"/>
              <w:bottom w:val="single" w:sz="4" w:space="0" w:color="000000"/>
              <w:right w:val="single" w:sz="4" w:space="0" w:color="000000"/>
            </w:tcBorders>
            <w:shd w:val="clear" w:color="auto" w:fill="auto"/>
            <w:vAlign w:val="center"/>
            <w:hideMark/>
          </w:tcPr>
          <w:p w14:paraId="571EA664"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DE21CAC" w14:textId="77777777" w:rsidR="006A797C" w:rsidRPr="00CB664D" w:rsidRDefault="006A797C" w:rsidP="00CD5AFC">
            <w:pPr>
              <w:jc w:val="center"/>
              <w:rPr>
                <w:color w:val="000000"/>
              </w:rPr>
            </w:pPr>
            <w:r w:rsidRPr="00CB664D">
              <w:rPr>
                <w:color w:val="000000"/>
              </w:rPr>
              <w:t>1 300,00</w:t>
            </w:r>
          </w:p>
        </w:tc>
      </w:tr>
      <w:tr w:rsidR="006A797C" w:rsidRPr="00CB664D" w14:paraId="35557D4A"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0AA5492" w14:textId="77777777" w:rsidR="006A797C" w:rsidRPr="00CB664D" w:rsidRDefault="006A797C" w:rsidP="00CD5AFC">
            <w:pPr>
              <w:jc w:val="center"/>
              <w:rPr>
                <w:color w:val="000000"/>
              </w:rPr>
            </w:pPr>
            <w:r w:rsidRPr="00CB664D">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117B343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E8FE1C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0D54C1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1D3C135"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FFFFFF" w:fill="FFFFFF"/>
            <w:vAlign w:val="center"/>
            <w:hideMark/>
          </w:tcPr>
          <w:p w14:paraId="33A7B4F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D74A98" w14:textId="77777777" w:rsidR="006A797C" w:rsidRPr="00CB664D" w:rsidRDefault="006A797C" w:rsidP="00CD5AFC">
            <w:pPr>
              <w:jc w:val="center"/>
              <w:rPr>
                <w:color w:val="000000"/>
              </w:rPr>
            </w:pPr>
            <w:r w:rsidRPr="00CB664D">
              <w:rPr>
                <w:color w:val="000000"/>
              </w:rPr>
              <w:t>30 494,75</w:t>
            </w:r>
          </w:p>
        </w:tc>
      </w:tr>
      <w:tr w:rsidR="006A797C" w:rsidRPr="00CB664D" w14:paraId="2CACBA6D"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B4521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FBDAD1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AA5634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5DE8F8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6352E19"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613638D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82E8B8E" w14:textId="77777777" w:rsidR="006A797C" w:rsidRPr="00CB664D" w:rsidRDefault="006A797C" w:rsidP="00CD5AFC">
            <w:pPr>
              <w:jc w:val="center"/>
              <w:rPr>
                <w:color w:val="000000"/>
              </w:rPr>
            </w:pPr>
            <w:r w:rsidRPr="00CB664D">
              <w:rPr>
                <w:color w:val="000000"/>
              </w:rPr>
              <w:t>30 494,75</w:t>
            </w:r>
          </w:p>
        </w:tc>
      </w:tr>
      <w:tr w:rsidR="006A797C" w:rsidRPr="00CB664D" w14:paraId="53B3FC8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78BA8A" w14:textId="77777777" w:rsidR="006A797C" w:rsidRPr="00CB664D" w:rsidRDefault="006A797C" w:rsidP="00CD5AFC">
            <w:pPr>
              <w:jc w:val="center"/>
              <w:rPr>
                <w:color w:val="000000"/>
              </w:rPr>
            </w:pPr>
            <w:r w:rsidRPr="00CB664D">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799434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DB6100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C916FE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27DB8F8"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6C2DDEB4"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6C58CB6" w14:textId="77777777" w:rsidR="006A797C" w:rsidRPr="00CB664D" w:rsidRDefault="006A797C" w:rsidP="00CD5AFC">
            <w:pPr>
              <w:jc w:val="center"/>
              <w:rPr>
                <w:color w:val="000000"/>
              </w:rPr>
            </w:pPr>
            <w:r w:rsidRPr="00CB664D">
              <w:rPr>
                <w:color w:val="000000"/>
              </w:rPr>
              <w:t>30 494,75</w:t>
            </w:r>
          </w:p>
        </w:tc>
      </w:tr>
      <w:tr w:rsidR="006A797C" w:rsidRPr="00CB664D" w14:paraId="74E71FE3" w14:textId="77777777" w:rsidTr="00CD5AFC">
        <w:trPr>
          <w:trHeight w:val="75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AECB6A4" w14:textId="77777777" w:rsidR="006A797C" w:rsidRPr="00CB664D" w:rsidRDefault="006A797C" w:rsidP="00CD5AFC">
            <w:pPr>
              <w:jc w:val="center"/>
              <w:rPr>
                <w:color w:val="000000"/>
              </w:rPr>
            </w:pPr>
            <w:r w:rsidRPr="00CB664D">
              <w:rPr>
                <w:color w:val="000000"/>
              </w:rPr>
              <w:t>Компенсация арендной платы по договорам аренды (найма) жилого помещения муниципальным служащим и работникам, замещающим должности, не отнесенные к должностям муниципальной службы, прибывшим из других муниципальных образований Хабаровского края и регионов Российской Федерации по приглашению на работу и заключившим трудовые договоры о работе в администрации района и в ее отраслевых (функциональных) органах,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2627905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6DA110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6CB4FA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0BC3A13" w14:textId="77777777" w:rsidR="006A797C" w:rsidRPr="00CB664D" w:rsidRDefault="006A797C" w:rsidP="00CD5AFC">
            <w:pPr>
              <w:jc w:val="center"/>
              <w:rPr>
                <w:color w:val="000000"/>
              </w:rPr>
            </w:pPr>
            <w:r w:rsidRPr="00CB664D">
              <w:rPr>
                <w:color w:val="000000"/>
              </w:rPr>
              <w:t>0140400020</w:t>
            </w:r>
          </w:p>
        </w:tc>
        <w:tc>
          <w:tcPr>
            <w:tcW w:w="577" w:type="dxa"/>
            <w:tcBorders>
              <w:top w:val="nil"/>
              <w:left w:val="nil"/>
              <w:bottom w:val="single" w:sz="4" w:space="0" w:color="000000"/>
              <w:right w:val="single" w:sz="4" w:space="0" w:color="000000"/>
            </w:tcBorders>
            <w:shd w:val="clear" w:color="FFFFFF" w:fill="FFFFFF"/>
            <w:vAlign w:val="center"/>
            <w:hideMark/>
          </w:tcPr>
          <w:p w14:paraId="100CB46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271DAE3" w14:textId="77777777" w:rsidR="006A797C" w:rsidRPr="00CB664D" w:rsidRDefault="006A797C" w:rsidP="00CD5AFC">
            <w:pPr>
              <w:jc w:val="center"/>
              <w:rPr>
                <w:color w:val="000000"/>
              </w:rPr>
            </w:pPr>
            <w:r w:rsidRPr="00CB664D">
              <w:rPr>
                <w:color w:val="000000"/>
              </w:rPr>
              <w:t>1 260,00</w:t>
            </w:r>
          </w:p>
        </w:tc>
      </w:tr>
      <w:tr w:rsidR="006A797C" w:rsidRPr="00CB664D" w14:paraId="5521BA79"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BF371B"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FB1F98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9BE670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883D10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3F811E8" w14:textId="77777777" w:rsidR="006A797C" w:rsidRPr="00CB664D" w:rsidRDefault="006A797C" w:rsidP="00CD5AFC">
            <w:pPr>
              <w:jc w:val="center"/>
              <w:rPr>
                <w:color w:val="000000"/>
              </w:rPr>
            </w:pPr>
            <w:r w:rsidRPr="00CB664D">
              <w:rPr>
                <w:color w:val="000000"/>
              </w:rPr>
              <w:t>0140400020</w:t>
            </w:r>
          </w:p>
        </w:tc>
        <w:tc>
          <w:tcPr>
            <w:tcW w:w="577" w:type="dxa"/>
            <w:tcBorders>
              <w:top w:val="nil"/>
              <w:left w:val="nil"/>
              <w:bottom w:val="single" w:sz="4" w:space="0" w:color="000000"/>
              <w:right w:val="single" w:sz="4" w:space="0" w:color="000000"/>
            </w:tcBorders>
            <w:shd w:val="clear" w:color="auto" w:fill="auto"/>
            <w:vAlign w:val="center"/>
            <w:hideMark/>
          </w:tcPr>
          <w:p w14:paraId="5ED3A28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80E3C06" w14:textId="77777777" w:rsidR="006A797C" w:rsidRPr="00CB664D" w:rsidRDefault="006A797C" w:rsidP="00CD5AFC">
            <w:pPr>
              <w:jc w:val="center"/>
              <w:rPr>
                <w:color w:val="000000"/>
              </w:rPr>
            </w:pPr>
            <w:r w:rsidRPr="00CB664D">
              <w:rPr>
                <w:color w:val="000000"/>
              </w:rPr>
              <w:t>1 260,00</w:t>
            </w:r>
          </w:p>
        </w:tc>
      </w:tr>
      <w:tr w:rsidR="006A797C" w:rsidRPr="00CB664D" w14:paraId="5B11432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FB9D62"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4D181E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70874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C038AC3"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EEF2300" w14:textId="77777777" w:rsidR="006A797C" w:rsidRPr="00CB664D" w:rsidRDefault="006A797C" w:rsidP="00CD5AFC">
            <w:pPr>
              <w:jc w:val="center"/>
              <w:rPr>
                <w:color w:val="000000"/>
              </w:rPr>
            </w:pPr>
            <w:r w:rsidRPr="00CB664D">
              <w:rPr>
                <w:color w:val="000000"/>
              </w:rPr>
              <w:t>0140400020</w:t>
            </w:r>
          </w:p>
        </w:tc>
        <w:tc>
          <w:tcPr>
            <w:tcW w:w="577" w:type="dxa"/>
            <w:tcBorders>
              <w:top w:val="nil"/>
              <w:left w:val="nil"/>
              <w:bottom w:val="single" w:sz="4" w:space="0" w:color="000000"/>
              <w:right w:val="single" w:sz="4" w:space="0" w:color="000000"/>
            </w:tcBorders>
            <w:shd w:val="clear" w:color="auto" w:fill="auto"/>
            <w:vAlign w:val="center"/>
            <w:hideMark/>
          </w:tcPr>
          <w:p w14:paraId="571E6767"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471C14B" w14:textId="77777777" w:rsidR="006A797C" w:rsidRPr="00CB664D" w:rsidRDefault="006A797C" w:rsidP="00CD5AFC">
            <w:pPr>
              <w:jc w:val="center"/>
              <w:rPr>
                <w:color w:val="000000"/>
              </w:rPr>
            </w:pPr>
            <w:r w:rsidRPr="00CB664D">
              <w:rPr>
                <w:color w:val="000000"/>
              </w:rPr>
              <w:t>1 260,00</w:t>
            </w:r>
          </w:p>
        </w:tc>
      </w:tr>
      <w:tr w:rsidR="006A797C" w:rsidRPr="00CB664D" w14:paraId="1E6583A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49C7AB" w14:textId="77777777" w:rsidR="006A797C" w:rsidRPr="00CB664D" w:rsidRDefault="006A797C" w:rsidP="00CD5AFC">
            <w:pPr>
              <w:jc w:val="center"/>
              <w:rPr>
                <w:color w:val="000000"/>
              </w:rPr>
            </w:pPr>
            <w:r w:rsidRPr="00CB664D">
              <w:rPr>
                <w:color w:val="000000"/>
              </w:rPr>
              <w:t>Муниципальная программа "Информатизация и обеспечение информационной безопасности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97DD42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B4168C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75DC7D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3C7DD92" w14:textId="77777777" w:rsidR="006A797C" w:rsidRPr="00CB664D" w:rsidRDefault="006A797C" w:rsidP="00CD5AFC">
            <w:pPr>
              <w:jc w:val="center"/>
              <w:rPr>
                <w:color w:val="000000"/>
              </w:rPr>
            </w:pPr>
            <w:r w:rsidRPr="00CB664D">
              <w:rPr>
                <w:color w:val="000000"/>
              </w:rPr>
              <w:t>3500000000</w:t>
            </w:r>
          </w:p>
        </w:tc>
        <w:tc>
          <w:tcPr>
            <w:tcW w:w="577" w:type="dxa"/>
            <w:tcBorders>
              <w:top w:val="nil"/>
              <w:left w:val="nil"/>
              <w:bottom w:val="single" w:sz="4" w:space="0" w:color="000000"/>
              <w:right w:val="single" w:sz="4" w:space="0" w:color="000000"/>
            </w:tcBorders>
            <w:shd w:val="clear" w:color="auto" w:fill="auto"/>
            <w:vAlign w:val="center"/>
            <w:hideMark/>
          </w:tcPr>
          <w:p w14:paraId="458BDD7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BB02C2" w14:textId="77777777" w:rsidR="006A797C" w:rsidRPr="00CB664D" w:rsidRDefault="006A797C" w:rsidP="00CD5AFC">
            <w:pPr>
              <w:jc w:val="center"/>
              <w:rPr>
                <w:color w:val="000000"/>
              </w:rPr>
            </w:pPr>
            <w:r w:rsidRPr="00CB664D">
              <w:rPr>
                <w:color w:val="000000"/>
              </w:rPr>
              <w:t>550,00</w:t>
            </w:r>
          </w:p>
        </w:tc>
      </w:tr>
      <w:tr w:rsidR="006A797C" w:rsidRPr="00CB664D" w14:paraId="6812F05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775EFA" w14:textId="77777777" w:rsidR="006A797C" w:rsidRPr="00CB664D" w:rsidRDefault="006A797C" w:rsidP="00CD5AFC">
            <w:pPr>
              <w:jc w:val="center"/>
              <w:rPr>
                <w:color w:val="000000"/>
              </w:rPr>
            </w:pPr>
            <w:r w:rsidRPr="00CB664D">
              <w:rPr>
                <w:color w:val="000000"/>
              </w:rPr>
              <w:lastRenderedPageBreak/>
              <w:t>Обеспечение защиты сведений, составляющих государственную тайну в рамках муниципальной программы "Информатизация и обеспечение информационной безопасности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9836C1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1D6B54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4F62A0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B8482E" w14:textId="77777777" w:rsidR="006A797C" w:rsidRPr="00CB664D" w:rsidRDefault="006A797C" w:rsidP="00CD5AFC">
            <w:pPr>
              <w:jc w:val="center"/>
              <w:rPr>
                <w:color w:val="000000"/>
              </w:rPr>
            </w:pPr>
            <w:r w:rsidRPr="00CB664D">
              <w:rPr>
                <w:color w:val="000000"/>
              </w:rPr>
              <w:t>3510000000</w:t>
            </w:r>
          </w:p>
        </w:tc>
        <w:tc>
          <w:tcPr>
            <w:tcW w:w="577" w:type="dxa"/>
            <w:tcBorders>
              <w:top w:val="nil"/>
              <w:left w:val="nil"/>
              <w:bottom w:val="single" w:sz="4" w:space="0" w:color="000000"/>
              <w:right w:val="single" w:sz="4" w:space="0" w:color="000000"/>
            </w:tcBorders>
            <w:shd w:val="clear" w:color="auto" w:fill="auto"/>
            <w:vAlign w:val="center"/>
            <w:hideMark/>
          </w:tcPr>
          <w:p w14:paraId="02B5F88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A0C61DC" w14:textId="77777777" w:rsidR="006A797C" w:rsidRPr="00CB664D" w:rsidRDefault="006A797C" w:rsidP="00CD5AFC">
            <w:pPr>
              <w:jc w:val="center"/>
              <w:rPr>
                <w:color w:val="000000"/>
              </w:rPr>
            </w:pPr>
            <w:r w:rsidRPr="00CB664D">
              <w:rPr>
                <w:color w:val="000000"/>
              </w:rPr>
              <w:t>550,00</w:t>
            </w:r>
          </w:p>
        </w:tc>
      </w:tr>
      <w:tr w:rsidR="006A797C" w:rsidRPr="00CB664D" w14:paraId="15BE828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99B2C06" w14:textId="77777777" w:rsidR="006A797C" w:rsidRPr="00CB664D" w:rsidRDefault="006A797C" w:rsidP="00CD5AFC">
            <w:pPr>
              <w:jc w:val="center"/>
              <w:rPr>
                <w:color w:val="000000"/>
              </w:rPr>
            </w:pPr>
            <w:r w:rsidRPr="00CB664D">
              <w:rPr>
                <w:color w:val="000000"/>
              </w:rPr>
              <w:t>Проведение контроля эффективности принимаемых мер по защите информации на объекте информатизации выделенного помещения рамках подпрограммы "Обеспечение защиты сведений, составляющих государственную тайну"</w:t>
            </w:r>
          </w:p>
        </w:tc>
        <w:tc>
          <w:tcPr>
            <w:tcW w:w="787" w:type="dxa"/>
            <w:tcBorders>
              <w:top w:val="nil"/>
              <w:left w:val="nil"/>
              <w:bottom w:val="single" w:sz="4" w:space="0" w:color="000000"/>
              <w:right w:val="single" w:sz="4" w:space="0" w:color="000000"/>
            </w:tcBorders>
            <w:shd w:val="clear" w:color="auto" w:fill="auto"/>
            <w:vAlign w:val="center"/>
            <w:hideMark/>
          </w:tcPr>
          <w:p w14:paraId="10F4A3A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437A78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6226F5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215FDCC" w14:textId="77777777" w:rsidR="006A797C" w:rsidRPr="00CB664D" w:rsidRDefault="006A797C" w:rsidP="00CD5AFC">
            <w:pPr>
              <w:jc w:val="center"/>
              <w:rPr>
                <w:color w:val="000000"/>
              </w:rPr>
            </w:pPr>
            <w:r w:rsidRPr="00CB664D">
              <w:rPr>
                <w:color w:val="000000"/>
              </w:rPr>
              <w:t>3510300020</w:t>
            </w:r>
          </w:p>
        </w:tc>
        <w:tc>
          <w:tcPr>
            <w:tcW w:w="577" w:type="dxa"/>
            <w:tcBorders>
              <w:top w:val="nil"/>
              <w:left w:val="nil"/>
              <w:bottom w:val="single" w:sz="4" w:space="0" w:color="000000"/>
              <w:right w:val="single" w:sz="4" w:space="0" w:color="000000"/>
            </w:tcBorders>
            <w:shd w:val="clear" w:color="FFFFFF" w:fill="FFFFFF"/>
            <w:vAlign w:val="center"/>
            <w:hideMark/>
          </w:tcPr>
          <w:p w14:paraId="00B666D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094C10A" w14:textId="77777777" w:rsidR="006A797C" w:rsidRPr="00CB664D" w:rsidRDefault="006A797C" w:rsidP="00CD5AFC">
            <w:pPr>
              <w:jc w:val="center"/>
              <w:rPr>
                <w:color w:val="000000"/>
              </w:rPr>
            </w:pPr>
            <w:r w:rsidRPr="00CB664D">
              <w:rPr>
                <w:color w:val="000000"/>
              </w:rPr>
              <w:t>550,00</w:t>
            </w:r>
          </w:p>
        </w:tc>
      </w:tr>
      <w:tr w:rsidR="006A797C" w:rsidRPr="00CB664D" w14:paraId="1FB4EA3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A2A85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3212B5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A8937C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D2D681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20021CA" w14:textId="77777777" w:rsidR="006A797C" w:rsidRPr="00CB664D" w:rsidRDefault="006A797C" w:rsidP="00CD5AFC">
            <w:pPr>
              <w:jc w:val="center"/>
              <w:rPr>
                <w:color w:val="000000"/>
              </w:rPr>
            </w:pPr>
            <w:r w:rsidRPr="00CB664D">
              <w:rPr>
                <w:color w:val="000000"/>
              </w:rPr>
              <w:t>3510300020</w:t>
            </w:r>
          </w:p>
        </w:tc>
        <w:tc>
          <w:tcPr>
            <w:tcW w:w="577" w:type="dxa"/>
            <w:tcBorders>
              <w:top w:val="nil"/>
              <w:left w:val="nil"/>
              <w:bottom w:val="single" w:sz="4" w:space="0" w:color="000000"/>
              <w:right w:val="single" w:sz="4" w:space="0" w:color="000000"/>
            </w:tcBorders>
            <w:shd w:val="clear" w:color="auto" w:fill="auto"/>
            <w:vAlign w:val="center"/>
            <w:hideMark/>
          </w:tcPr>
          <w:p w14:paraId="7A1D028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45F694BD" w14:textId="77777777" w:rsidR="006A797C" w:rsidRPr="00CB664D" w:rsidRDefault="006A797C" w:rsidP="00CD5AFC">
            <w:pPr>
              <w:jc w:val="center"/>
              <w:rPr>
                <w:color w:val="000000"/>
              </w:rPr>
            </w:pPr>
            <w:r w:rsidRPr="00CB664D">
              <w:rPr>
                <w:color w:val="000000"/>
              </w:rPr>
              <w:t>550,00</w:t>
            </w:r>
          </w:p>
        </w:tc>
      </w:tr>
      <w:tr w:rsidR="006A797C" w:rsidRPr="00CB664D" w14:paraId="5E734AB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A89BB08"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D9229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50F9D2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30C5C1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C351141" w14:textId="77777777" w:rsidR="006A797C" w:rsidRPr="00CB664D" w:rsidRDefault="006A797C" w:rsidP="00CD5AFC">
            <w:pPr>
              <w:jc w:val="center"/>
              <w:rPr>
                <w:color w:val="000000"/>
              </w:rPr>
            </w:pPr>
            <w:r w:rsidRPr="00CB664D">
              <w:rPr>
                <w:color w:val="000000"/>
              </w:rPr>
              <w:t>3510300020</w:t>
            </w:r>
          </w:p>
        </w:tc>
        <w:tc>
          <w:tcPr>
            <w:tcW w:w="577" w:type="dxa"/>
            <w:tcBorders>
              <w:top w:val="nil"/>
              <w:left w:val="nil"/>
              <w:bottom w:val="single" w:sz="4" w:space="0" w:color="000000"/>
              <w:right w:val="single" w:sz="4" w:space="0" w:color="000000"/>
            </w:tcBorders>
            <w:shd w:val="clear" w:color="auto" w:fill="auto"/>
            <w:vAlign w:val="center"/>
            <w:hideMark/>
          </w:tcPr>
          <w:p w14:paraId="5AE3C80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F7E619A" w14:textId="77777777" w:rsidR="006A797C" w:rsidRPr="00CB664D" w:rsidRDefault="006A797C" w:rsidP="00CD5AFC">
            <w:pPr>
              <w:jc w:val="center"/>
              <w:rPr>
                <w:color w:val="000000"/>
              </w:rPr>
            </w:pPr>
            <w:r w:rsidRPr="00CB664D">
              <w:rPr>
                <w:color w:val="000000"/>
              </w:rPr>
              <w:t>550,00</w:t>
            </w:r>
          </w:p>
        </w:tc>
      </w:tr>
      <w:tr w:rsidR="006A797C" w:rsidRPr="00CB664D" w14:paraId="0D1957B6"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805BBAD" w14:textId="77777777" w:rsidR="006A797C" w:rsidRPr="00CB664D" w:rsidRDefault="006A797C" w:rsidP="00CD5AFC">
            <w:pPr>
              <w:jc w:val="center"/>
              <w:rPr>
                <w:color w:val="000000"/>
              </w:rPr>
            </w:pPr>
            <w:r w:rsidRPr="00CB664D">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EFD9EF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2C8F9C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323CF3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FD05A99"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77308A9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C41384B" w14:textId="77777777" w:rsidR="006A797C" w:rsidRPr="00CB664D" w:rsidRDefault="006A797C" w:rsidP="00CD5AFC">
            <w:pPr>
              <w:jc w:val="center"/>
              <w:rPr>
                <w:color w:val="000000"/>
              </w:rPr>
            </w:pPr>
            <w:r w:rsidRPr="00CB664D">
              <w:rPr>
                <w:color w:val="000000"/>
              </w:rPr>
              <w:t>73 424,97</w:t>
            </w:r>
          </w:p>
        </w:tc>
      </w:tr>
      <w:tr w:rsidR="006A797C" w:rsidRPr="00CB664D" w14:paraId="14BEF41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0469904"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F68F54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895D7C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7835E8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5CE6991"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5AB4915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3913F1" w14:textId="77777777" w:rsidR="006A797C" w:rsidRPr="00CB664D" w:rsidRDefault="006A797C" w:rsidP="00CD5AFC">
            <w:pPr>
              <w:jc w:val="center"/>
              <w:rPr>
                <w:color w:val="000000"/>
              </w:rPr>
            </w:pPr>
            <w:r w:rsidRPr="00CB664D">
              <w:rPr>
                <w:color w:val="000000"/>
              </w:rPr>
              <w:t>73 424,97</w:t>
            </w:r>
          </w:p>
        </w:tc>
      </w:tr>
      <w:tr w:rsidR="006A797C" w:rsidRPr="00CB664D" w14:paraId="541F95A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CA80E7E"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5640F1A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4848E6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58F33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B777C58"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FFFFFF" w:fill="FFFFFF"/>
            <w:vAlign w:val="center"/>
            <w:hideMark/>
          </w:tcPr>
          <w:p w14:paraId="71E9FD0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89C02AE" w14:textId="77777777" w:rsidR="006A797C" w:rsidRPr="00CB664D" w:rsidRDefault="006A797C" w:rsidP="00CD5AFC">
            <w:pPr>
              <w:jc w:val="center"/>
              <w:rPr>
                <w:color w:val="000000"/>
              </w:rPr>
            </w:pPr>
            <w:r w:rsidRPr="00CB664D">
              <w:rPr>
                <w:color w:val="000000"/>
              </w:rPr>
              <w:t>66 786,68</w:t>
            </w:r>
          </w:p>
        </w:tc>
      </w:tr>
      <w:tr w:rsidR="006A797C" w:rsidRPr="00CB664D" w14:paraId="1D3A8A8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BD8D66"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4E6587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3DBF7D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8BEBDB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8085BF"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3597C4AF"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A612E51" w14:textId="77777777" w:rsidR="006A797C" w:rsidRPr="00CB664D" w:rsidRDefault="006A797C" w:rsidP="00CD5AFC">
            <w:pPr>
              <w:jc w:val="center"/>
              <w:rPr>
                <w:color w:val="000000"/>
              </w:rPr>
            </w:pPr>
            <w:r w:rsidRPr="00CB664D">
              <w:rPr>
                <w:color w:val="000000"/>
              </w:rPr>
              <w:t>66 786,68</w:t>
            </w:r>
          </w:p>
        </w:tc>
      </w:tr>
      <w:tr w:rsidR="006A797C" w:rsidRPr="00CB664D" w14:paraId="7CFF641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E04FBA" w14:textId="77777777" w:rsidR="006A797C" w:rsidRPr="00CB664D" w:rsidRDefault="006A797C" w:rsidP="00CD5AFC">
            <w:pPr>
              <w:jc w:val="center"/>
              <w:rPr>
                <w:color w:val="000000"/>
              </w:rPr>
            </w:pPr>
            <w:r w:rsidRPr="00CB664D">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D5F7CB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3416DA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0175C7A"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43ADDB"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7E717602"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1C9278E" w14:textId="77777777" w:rsidR="006A797C" w:rsidRPr="00CB664D" w:rsidRDefault="006A797C" w:rsidP="00CD5AFC">
            <w:pPr>
              <w:jc w:val="center"/>
              <w:rPr>
                <w:color w:val="000000"/>
              </w:rPr>
            </w:pPr>
            <w:r w:rsidRPr="00CB664D">
              <w:rPr>
                <w:color w:val="000000"/>
              </w:rPr>
              <w:t>66 786,68</w:t>
            </w:r>
          </w:p>
        </w:tc>
      </w:tr>
      <w:tr w:rsidR="006A797C" w:rsidRPr="00CB664D" w14:paraId="777CA231"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CB01A66" w14:textId="77777777" w:rsidR="006A797C" w:rsidRPr="00CB664D" w:rsidRDefault="006A797C" w:rsidP="00CD5AFC">
            <w:pPr>
              <w:jc w:val="center"/>
              <w:rPr>
                <w:color w:val="000000"/>
              </w:rPr>
            </w:pPr>
            <w:r w:rsidRPr="00CB664D">
              <w:rPr>
                <w:color w:val="000000"/>
              </w:rPr>
              <w:t>Закон Хабаровского края от 19 января 2005 года № 248 "О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 в рамках государственной программы Хабаровского края "Развитие образования в Хабаровском крае"</w:t>
            </w:r>
          </w:p>
        </w:tc>
        <w:tc>
          <w:tcPr>
            <w:tcW w:w="787" w:type="dxa"/>
            <w:tcBorders>
              <w:top w:val="nil"/>
              <w:left w:val="nil"/>
              <w:bottom w:val="single" w:sz="4" w:space="0" w:color="000000"/>
              <w:right w:val="single" w:sz="4" w:space="0" w:color="000000"/>
            </w:tcBorders>
            <w:shd w:val="clear" w:color="auto" w:fill="auto"/>
            <w:vAlign w:val="center"/>
            <w:hideMark/>
          </w:tcPr>
          <w:p w14:paraId="3AF1BD0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6EEA19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BBB1AF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40562A6" w14:textId="77777777" w:rsidR="006A797C" w:rsidRPr="00CB664D" w:rsidRDefault="006A797C" w:rsidP="00CD5AFC">
            <w:pPr>
              <w:jc w:val="center"/>
              <w:rPr>
                <w:color w:val="000000"/>
              </w:rPr>
            </w:pPr>
            <w:r w:rsidRPr="00CB664D">
              <w:rPr>
                <w:color w:val="000000"/>
              </w:rPr>
              <w:t>832000П010</w:t>
            </w:r>
          </w:p>
        </w:tc>
        <w:tc>
          <w:tcPr>
            <w:tcW w:w="577" w:type="dxa"/>
            <w:tcBorders>
              <w:top w:val="nil"/>
              <w:left w:val="nil"/>
              <w:bottom w:val="single" w:sz="4" w:space="0" w:color="000000"/>
              <w:right w:val="single" w:sz="4" w:space="0" w:color="000000"/>
            </w:tcBorders>
            <w:shd w:val="clear" w:color="FFFFFF" w:fill="FFFFFF"/>
            <w:vAlign w:val="center"/>
            <w:hideMark/>
          </w:tcPr>
          <w:p w14:paraId="5DA63EB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DC0C61A" w14:textId="77777777" w:rsidR="006A797C" w:rsidRPr="00CB664D" w:rsidRDefault="006A797C" w:rsidP="00CD5AFC">
            <w:pPr>
              <w:jc w:val="center"/>
              <w:rPr>
                <w:color w:val="000000"/>
              </w:rPr>
            </w:pPr>
            <w:r w:rsidRPr="00CB664D">
              <w:rPr>
                <w:color w:val="000000"/>
              </w:rPr>
              <w:t>2 349,50</w:t>
            </w:r>
          </w:p>
        </w:tc>
      </w:tr>
      <w:tr w:rsidR="006A797C" w:rsidRPr="00CB664D" w14:paraId="3B7EFD9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672E56"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869488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A1007C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406777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721EFD8" w14:textId="77777777" w:rsidR="006A797C" w:rsidRPr="00CB664D" w:rsidRDefault="006A797C" w:rsidP="00CD5AFC">
            <w:pPr>
              <w:jc w:val="center"/>
              <w:rPr>
                <w:color w:val="000000"/>
              </w:rPr>
            </w:pPr>
            <w:r w:rsidRPr="00CB664D">
              <w:rPr>
                <w:color w:val="000000"/>
              </w:rPr>
              <w:t>832000П010</w:t>
            </w:r>
          </w:p>
        </w:tc>
        <w:tc>
          <w:tcPr>
            <w:tcW w:w="577" w:type="dxa"/>
            <w:tcBorders>
              <w:top w:val="nil"/>
              <w:left w:val="nil"/>
              <w:bottom w:val="single" w:sz="4" w:space="0" w:color="000000"/>
              <w:right w:val="single" w:sz="4" w:space="0" w:color="000000"/>
            </w:tcBorders>
            <w:shd w:val="clear" w:color="auto" w:fill="auto"/>
            <w:vAlign w:val="center"/>
            <w:hideMark/>
          </w:tcPr>
          <w:p w14:paraId="3BFADC4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1E07897" w14:textId="77777777" w:rsidR="006A797C" w:rsidRPr="00CB664D" w:rsidRDefault="006A797C" w:rsidP="00CD5AFC">
            <w:pPr>
              <w:jc w:val="center"/>
              <w:rPr>
                <w:color w:val="000000"/>
              </w:rPr>
            </w:pPr>
            <w:r w:rsidRPr="00CB664D">
              <w:rPr>
                <w:color w:val="000000"/>
              </w:rPr>
              <w:t>2 349,50</w:t>
            </w:r>
          </w:p>
        </w:tc>
      </w:tr>
      <w:tr w:rsidR="006A797C" w:rsidRPr="00CB664D" w14:paraId="4848936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D26CC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0A4FF7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E94FE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5AAF1F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A11482D" w14:textId="77777777" w:rsidR="006A797C" w:rsidRPr="00CB664D" w:rsidRDefault="006A797C" w:rsidP="00CD5AFC">
            <w:pPr>
              <w:jc w:val="center"/>
              <w:rPr>
                <w:color w:val="000000"/>
              </w:rPr>
            </w:pPr>
            <w:r w:rsidRPr="00CB664D">
              <w:rPr>
                <w:color w:val="000000"/>
              </w:rPr>
              <w:t>832000П010</w:t>
            </w:r>
          </w:p>
        </w:tc>
        <w:tc>
          <w:tcPr>
            <w:tcW w:w="577" w:type="dxa"/>
            <w:tcBorders>
              <w:top w:val="nil"/>
              <w:left w:val="nil"/>
              <w:bottom w:val="single" w:sz="4" w:space="0" w:color="000000"/>
              <w:right w:val="single" w:sz="4" w:space="0" w:color="000000"/>
            </w:tcBorders>
            <w:shd w:val="clear" w:color="auto" w:fill="auto"/>
            <w:vAlign w:val="center"/>
            <w:hideMark/>
          </w:tcPr>
          <w:p w14:paraId="340AD01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DDD27B2" w14:textId="77777777" w:rsidR="006A797C" w:rsidRPr="00CB664D" w:rsidRDefault="006A797C" w:rsidP="00CD5AFC">
            <w:pPr>
              <w:jc w:val="center"/>
              <w:rPr>
                <w:color w:val="000000"/>
              </w:rPr>
            </w:pPr>
            <w:r w:rsidRPr="00CB664D">
              <w:rPr>
                <w:color w:val="000000"/>
              </w:rPr>
              <w:t>2 349,50</w:t>
            </w:r>
          </w:p>
        </w:tc>
      </w:tr>
      <w:tr w:rsidR="006A797C" w:rsidRPr="00CB664D" w14:paraId="4FF1DC1F" w14:textId="77777777" w:rsidTr="00CD5AFC">
        <w:trPr>
          <w:trHeight w:val="567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34AE787" w14:textId="77777777" w:rsidR="006A797C" w:rsidRPr="00CB664D" w:rsidRDefault="006A797C" w:rsidP="00CD5AFC">
            <w:pPr>
              <w:jc w:val="center"/>
              <w:rPr>
                <w:color w:val="000000"/>
              </w:rPr>
            </w:pPr>
            <w:r w:rsidRPr="00CB664D">
              <w:rPr>
                <w:color w:val="000000"/>
              </w:rPr>
              <w:lastRenderedPageBreak/>
              <w:t>Закон Хабаровского края от 26 октября 2005 года № 306 "О наделении органов местного самоуправления Хабаровского края государственными полномочиями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рамках государственной программы Хабаровского края "Развитие жилищного строительства в Хабаровском крае"</w:t>
            </w:r>
          </w:p>
        </w:tc>
        <w:tc>
          <w:tcPr>
            <w:tcW w:w="787" w:type="dxa"/>
            <w:tcBorders>
              <w:top w:val="nil"/>
              <w:left w:val="nil"/>
              <w:bottom w:val="single" w:sz="4" w:space="0" w:color="000000"/>
              <w:right w:val="single" w:sz="4" w:space="0" w:color="000000"/>
            </w:tcBorders>
            <w:shd w:val="clear" w:color="auto" w:fill="auto"/>
            <w:vAlign w:val="center"/>
            <w:hideMark/>
          </w:tcPr>
          <w:p w14:paraId="0BA0E01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5C2899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325EDA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11BF50A" w14:textId="77777777" w:rsidR="006A797C" w:rsidRPr="00CB664D" w:rsidRDefault="006A797C" w:rsidP="00CD5AFC">
            <w:pPr>
              <w:jc w:val="center"/>
              <w:rPr>
                <w:color w:val="000000"/>
              </w:rPr>
            </w:pPr>
            <w:r w:rsidRPr="00CB664D">
              <w:rPr>
                <w:color w:val="000000"/>
              </w:rPr>
              <w:t>832000П020</w:t>
            </w:r>
          </w:p>
        </w:tc>
        <w:tc>
          <w:tcPr>
            <w:tcW w:w="577" w:type="dxa"/>
            <w:tcBorders>
              <w:top w:val="nil"/>
              <w:left w:val="nil"/>
              <w:bottom w:val="single" w:sz="4" w:space="0" w:color="000000"/>
              <w:right w:val="single" w:sz="4" w:space="0" w:color="000000"/>
            </w:tcBorders>
            <w:shd w:val="clear" w:color="FFFFFF" w:fill="FFFFFF"/>
            <w:vAlign w:val="center"/>
            <w:hideMark/>
          </w:tcPr>
          <w:p w14:paraId="08946FC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19017E7" w14:textId="77777777" w:rsidR="006A797C" w:rsidRPr="00CB664D" w:rsidRDefault="006A797C" w:rsidP="00CD5AFC">
            <w:pPr>
              <w:jc w:val="center"/>
              <w:rPr>
                <w:color w:val="000000"/>
              </w:rPr>
            </w:pPr>
            <w:r w:rsidRPr="00CB664D">
              <w:rPr>
                <w:color w:val="000000"/>
              </w:rPr>
              <w:t>468,27</w:t>
            </w:r>
          </w:p>
        </w:tc>
      </w:tr>
      <w:tr w:rsidR="006A797C" w:rsidRPr="00CB664D" w14:paraId="67C23529"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967DFC"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46BF58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CB712B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656963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CD35E9" w14:textId="77777777" w:rsidR="006A797C" w:rsidRPr="00CB664D" w:rsidRDefault="006A797C" w:rsidP="00CD5AFC">
            <w:pPr>
              <w:jc w:val="center"/>
              <w:rPr>
                <w:color w:val="000000"/>
              </w:rPr>
            </w:pPr>
            <w:r w:rsidRPr="00CB664D">
              <w:rPr>
                <w:color w:val="000000"/>
              </w:rPr>
              <w:t>832000П020</w:t>
            </w:r>
          </w:p>
        </w:tc>
        <w:tc>
          <w:tcPr>
            <w:tcW w:w="577" w:type="dxa"/>
            <w:tcBorders>
              <w:top w:val="nil"/>
              <w:left w:val="nil"/>
              <w:bottom w:val="single" w:sz="4" w:space="0" w:color="000000"/>
              <w:right w:val="single" w:sz="4" w:space="0" w:color="000000"/>
            </w:tcBorders>
            <w:shd w:val="clear" w:color="auto" w:fill="auto"/>
            <w:vAlign w:val="center"/>
            <w:hideMark/>
          </w:tcPr>
          <w:p w14:paraId="259A108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277C4B6" w14:textId="77777777" w:rsidR="006A797C" w:rsidRPr="00CB664D" w:rsidRDefault="006A797C" w:rsidP="00CD5AFC">
            <w:pPr>
              <w:jc w:val="center"/>
              <w:rPr>
                <w:color w:val="000000"/>
              </w:rPr>
            </w:pPr>
            <w:r w:rsidRPr="00CB664D">
              <w:rPr>
                <w:color w:val="000000"/>
              </w:rPr>
              <w:t>468,27</w:t>
            </w:r>
          </w:p>
        </w:tc>
      </w:tr>
      <w:tr w:rsidR="006A797C" w:rsidRPr="00CB664D" w14:paraId="64205AA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07E44D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723582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1FA840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2A8A80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B443047" w14:textId="77777777" w:rsidR="006A797C" w:rsidRPr="00CB664D" w:rsidRDefault="006A797C" w:rsidP="00CD5AFC">
            <w:pPr>
              <w:jc w:val="center"/>
              <w:rPr>
                <w:color w:val="000000"/>
              </w:rPr>
            </w:pPr>
            <w:r w:rsidRPr="00CB664D">
              <w:rPr>
                <w:color w:val="000000"/>
              </w:rPr>
              <w:t>832000П020</w:t>
            </w:r>
          </w:p>
        </w:tc>
        <w:tc>
          <w:tcPr>
            <w:tcW w:w="577" w:type="dxa"/>
            <w:tcBorders>
              <w:top w:val="nil"/>
              <w:left w:val="nil"/>
              <w:bottom w:val="single" w:sz="4" w:space="0" w:color="000000"/>
              <w:right w:val="single" w:sz="4" w:space="0" w:color="000000"/>
            </w:tcBorders>
            <w:shd w:val="clear" w:color="auto" w:fill="auto"/>
            <w:vAlign w:val="center"/>
            <w:hideMark/>
          </w:tcPr>
          <w:p w14:paraId="71FCCBB0"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A1F0C1D" w14:textId="77777777" w:rsidR="006A797C" w:rsidRPr="00CB664D" w:rsidRDefault="006A797C" w:rsidP="00CD5AFC">
            <w:pPr>
              <w:jc w:val="center"/>
              <w:rPr>
                <w:color w:val="000000"/>
              </w:rPr>
            </w:pPr>
            <w:r w:rsidRPr="00CB664D">
              <w:rPr>
                <w:color w:val="000000"/>
              </w:rPr>
              <w:t>468,27</w:t>
            </w:r>
          </w:p>
        </w:tc>
      </w:tr>
      <w:tr w:rsidR="006A797C" w:rsidRPr="00CB664D" w14:paraId="53A4CE2B"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84363C8" w14:textId="77777777" w:rsidR="006A797C" w:rsidRPr="00CB664D" w:rsidRDefault="006A797C" w:rsidP="00CD5AFC">
            <w:pPr>
              <w:jc w:val="center"/>
              <w:rPr>
                <w:color w:val="000000"/>
              </w:rPr>
            </w:pPr>
            <w:r w:rsidRPr="00CB664D">
              <w:rPr>
                <w:color w:val="000000"/>
              </w:rPr>
              <w:t>Закон Хабаровского края от 25 ноября 2009 года № 276 "О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 в рамках государственной программы Хабаровского края "Развитие рынка труда и содействие занятости населения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C57CDB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F7AD79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6ACAE7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9ADEE6F" w14:textId="77777777" w:rsidR="006A797C" w:rsidRPr="00CB664D" w:rsidRDefault="006A797C" w:rsidP="00CD5AFC">
            <w:pPr>
              <w:jc w:val="center"/>
              <w:rPr>
                <w:color w:val="000000"/>
              </w:rPr>
            </w:pPr>
            <w:r w:rsidRPr="00CB664D">
              <w:rPr>
                <w:color w:val="000000"/>
              </w:rPr>
              <w:t>832000П310</w:t>
            </w:r>
          </w:p>
        </w:tc>
        <w:tc>
          <w:tcPr>
            <w:tcW w:w="577" w:type="dxa"/>
            <w:tcBorders>
              <w:top w:val="nil"/>
              <w:left w:val="nil"/>
              <w:bottom w:val="single" w:sz="4" w:space="0" w:color="000000"/>
              <w:right w:val="single" w:sz="4" w:space="0" w:color="000000"/>
            </w:tcBorders>
            <w:shd w:val="clear" w:color="FFFFFF" w:fill="FFFFFF"/>
            <w:vAlign w:val="center"/>
            <w:hideMark/>
          </w:tcPr>
          <w:p w14:paraId="20A1050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4B666A" w14:textId="77777777" w:rsidR="006A797C" w:rsidRPr="00CB664D" w:rsidRDefault="006A797C" w:rsidP="00CD5AFC">
            <w:pPr>
              <w:jc w:val="center"/>
              <w:rPr>
                <w:color w:val="000000"/>
              </w:rPr>
            </w:pPr>
            <w:r w:rsidRPr="00CB664D">
              <w:rPr>
                <w:color w:val="000000"/>
              </w:rPr>
              <w:t>1 191,59</w:t>
            </w:r>
          </w:p>
        </w:tc>
      </w:tr>
      <w:tr w:rsidR="006A797C" w:rsidRPr="00CB664D" w14:paraId="0DDBE61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862368"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9093A2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209B1A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8F2382D"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F61F9A0" w14:textId="77777777" w:rsidR="006A797C" w:rsidRPr="00CB664D" w:rsidRDefault="006A797C" w:rsidP="00CD5AFC">
            <w:pPr>
              <w:jc w:val="center"/>
              <w:rPr>
                <w:color w:val="000000"/>
              </w:rPr>
            </w:pPr>
            <w:r w:rsidRPr="00CB664D">
              <w:rPr>
                <w:color w:val="000000"/>
              </w:rPr>
              <w:t>832000П310</w:t>
            </w:r>
          </w:p>
        </w:tc>
        <w:tc>
          <w:tcPr>
            <w:tcW w:w="577" w:type="dxa"/>
            <w:tcBorders>
              <w:top w:val="nil"/>
              <w:left w:val="nil"/>
              <w:bottom w:val="single" w:sz="4" w:space="0" w:color="000000"/>
              <w:right w:val="single" w:sz="4" w:space="0" w:color="000000"/>
            </w:tcBorders>
            <w:shd w:val="clear" w:color="auto" w:fill="auto"/>
            <w:vAlign w:val="center"/>
            <w:hideMark/>
          </w:tcPr>
          <w:p w14:paraId="4CB262D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285B0C8" w14:textId="77777777" w:rsidR="006A797C" w:rsidRPr="00CB664D" w:rsidRDefault="006A797C" w:rsidP="00CD5AFC">
            <w:pPr>
              <w:jc w:val="center"/>
              <w:rPr>
                <w:color w:val="000000"/>
              </w:rPr>
            </w:pPr>
            <w:r w:rsidRPr="00CB664D">
              <w:rPr>
                <w:color w:val="000000"/>
              </w:rPr>
              <w:t>1 074,24</w:t>
            </w:r>
          </w:p>
        </w:tc>
      </w:tr>
      <w:tr w:rsidR="006A797C" w:rsidRPr="00CB664D" w14:paraId="5AFFFA1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16B687"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A653F6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93DE42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6676E1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8F61BE0" w14:textId="77777777" w:rsidR="006A797C" w:rsidRPr="00CB664D" w:rsidRDefault="006A797C" w:rsidP="00CD5AFC">
            <w:pPr>
              <w:jc w:val="center"/>
              <w:rPr>
                <w:color w:val="000000"/>
              </w:rPr>
            </w:pPr>
            <w:r w:rsidRPr="00CB664D">
              <w:rPr>
                <w:color w:val="000000"/>
              </w:rPr>
              <w:t>832000П310</w:t>
            </w:r>
          </w:p>
        </w:tc>
        <w:tc>
          <w:tcPr>
            <w:tcW w:w="577" w:type="dxa"/>
            <w:tcBorders>
              <w:top w:val="nil"/>
              <w:left w:val="nil"/>
              <w:bottom w:val="single" w:sz="4" w:space="0" w:color="000000"/>
              <w:right w:val="single" w:sz="4" w:space="0" w:color="000000"/>
            </w:tcBorders>
            <w:shd w:val="clear" w:color="auto" w:fill="auto"/>
            <w:vAlign w:val="center"/>
            <w:hideMark/>
          </w:tcPr>
          <w:p w14:paraId="449845D4"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20BBAD9C" w14:textId="77777777" w:rsidR="006A797C" w:rsidRPr="00CB664D" w:rsidRDefault="006A797C" w:rsidP="00CD5AFC">
            <w:pPr>
              <w:jc w:val="center"/>
              <w:rPr>
                <w:color w:val="000000"/>
              </w:rPr>
            </w:pPr>
            <w:r w:rsidRPr="00CB664D">
              <w:rPr>
                <w:color w:val="000000"/>
              </w:rPr>
              <w:t>1 074,24</w:t>
            </w:r>
          </w:p>
        </w:tc>
      </w:tr>
      <w:tr w:rsidR="006A797C" w:rsidRPr="00CB664D" w14:paraId="22B51BB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2AE61B"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DCA5CC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756C06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620BFA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1647FDE" w14:textId="77777777" w:rsidR="006A797C" w:rsidRPr="00CB664D" w:rsidRDefault="006A797C" w:rsidP="00CD5AFC">
            <w:pPr>
              <w:jc w:val="center"/>
              <w:rPr>
                <w:color w:val="000000"/>
              </w:rPr>
            </w:pPr>
            <w:r w:rsidRPr="00CB664D">
              <w:rPr>
                <w:color w:val="000000"/>
              </w:rPr>
              <w:t>832000П310</w:t>
            </w:r>
          </w:p>
        </w:tc>
        <w:tc>
          <w:tcPr>
            <w:tcW w:w="577" w:type="dxa"/>
            <w:tcBorders>
              <w:top w:val="nil"/>
              <w:left w:val="nil"/>
              <w:bottom w:val="single" w:sz="4" w:space="0" w:color="000000"/>
              <w:right w:val="single" w:sz="4" w:space="0" w:color="000000"/>
            </w:tcBorders>
            <w:shd w:val="clear" w:color="auto" w:fill="auto"/>
            <w:vAlign w:val="center"/>
            <w:hideMark/>
          </w:tcPr>
          <w:p w14:paraId="178A559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101876D" w14:textId="77777777" w:rsidR="006A797C" w:rsidRPr="00CB664D" w:rsidRDefault="006A797C" w:rsidP="00CD5AFC">
            <w:pPr>
              <w:jc w:val="center"/>
              <w:rPr>
                <w:color w:val="000000"/>
              </w:rPr>
            </w:pPr>
            <w:r w:rsidRPr="00CB664D">
              <w:rPr>
                <w:color w:val="000000"/>
              </w:rPr>
              <w:t>117,35</w:t>
            </w:r>
          </w:p>
        </w:tc>
      </w:tr>
      <w:tr w:rsidR="006A797C" w:rsidRPr="00CB664D" w14:paraId="077AFBC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8F52163"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F0E87A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B766CA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93326D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A66270D" w14:textId="77777777" w:rsidR="006A797C" w:rsidRPr="00CB664D" w:rsidRDefault="006A797C" w:rsidP="00CD5AFC">
            <w:pPr>
              <w:jc w:val="center"/>
              <w:rPr>
                <w:color w:val="000000"/>
              </w:rPr>
            </w:pPr>
            <w:r w:rsidRPr="00CB664D">
              <w:rPr>
                <w:color w:val="000000"/>
              </w:rPr>
              <w:t>832000П310</w:t>
            </w:r>
          </w:p>
        </w:tc>
        <w:tc>
          <w:tcPr>
            <w:tcW w:w="577" w:type="dxa"/>
            <w:tcBorders>
              <w:top w:val="nil"/>
              <w:left w:val="nil"/>
              <w:bottom w:val="single" w:sz="4" w:space="0" w:color="000000"/>
              <w:right w:val="single" w:sz="4" w:space="0" w:color="000000"/>
            </w:tcBorders>
            <w:shd w:val="clear" w:color="auto" w:fill="auto"/>
            <w:vAlign w:val="center"/>
            <w:hideMark/>
          </w:tcPr>
          <w:p w14:paraId="4BF4FDDB"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0BB9620" w14:textId="77777777" w:rsidR="006A797C" w:rsidRPr="00CB664D" w:rsidRDefault="006A797C" w:rsidP="00CD5AFC">
            <w:pPr>
              <w:jc w:val="center"/>
              <w:rPr>
                <w:color w:val="000000"/>
              </w:rPr>
            </w:pPr>
            <w:r w:rsidRPr="00CB664D">
              <w:rPr>
                <w:color w:val="000000"/>
              </w:rPr>
              <w:t>117,35</w:t>
            </w:r>
          </w:p>
        </w:tc>
      </w:tr>
      <w:tr w:rsidR="006A797C" w:rsidRPr="00CB664D" w14:paraId="5573B96A"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418E273" w14:textId="77777777" w:rsidR="006A797C" w:rsidRPr="00CB664D" w:rsidRDefault="006A797C" w:rsidP="00CD5AFC">
            <w:pPr>
              <w:jc w:val="center"/>
              <w:rPr>
                <w:color w:val="000000"/>
              </w:rPr>
            </w:pPr>
            <w:r w:rsidRPr="00CB664D">
              <w:rPr>
                <w:color w:val="000000"/>
              </w:rPr>
              <w:t>Закон Хабаровского края от 24 ноября 2010 года № 49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9B4064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A60D97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083424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692A9C3" w14:textId="77777777" w:rsidR="006A797C" w:rsidRPr="00CB664D" w:rsidRDefault="006A797C" w:rsidP="00CD5AFC">
            <w:pPr>
              <w:jc w:val="center"/>
              <w:rPr>
                <w:color w:val="000000"/>
              </w:rPr>
            </w:pPr>
            <w:r w:rsidRPr="00CB664D">
              <w:rPr>
                <w:color w:val="000000"/>
              </w:rPr>
              <w:t>832000П320</w:t>
            </w:r>
          </w:p>
        </w:tc>
        <w:tc>
          <w:tcPr>
            <w:tcW w:w="577" w:type="dxa"/>
            <w:tcBorders>
              <w:top w:val="nil"/>
              <w:left w:val="nil"/>
              <w:bottom w:val="single" w:sz="4" w:space="0" w:color="000000"/>
              <w:right w:val="single" w:sz="4" w:space="0" w:color="000000"/>
            </w:tcBorders>
            <w:shd w:val="clear" w:color="FFFFFF" w:fill="FFFFFF"/>
            <w:vAlign w:val="center"/>
            <w:hideMark/>
          </w:tcPr>
          <w:p w14:paraId="63875D0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B07CDEC" w14:textId="77777777" w:rsidR="006A797C" w:rsidRPr="00CB664D" w:rsidRDefault="006A797C" w:rsidP="00CD5AFC">
            <w:pPr>
              <w:jc w:val="center"/>
              <w:rPr>
                <w:color w:val="000000"/>
              </w:rPr>
            </w:pPr>
            <w:r w:rsidRPr="00CB664D">
              <w:rPr>
                <w:color w:val="000000"/>
              </w:rPr>
              <w:t>1 101,53</w:t>
            </w:r>
          </w:p>
        </w:tc>
      </w:tr>
      <w:tr w:rsidR="006A797C" w:rsidRPr="00CB664D" w14:paraId="33B5C50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9CF9D0"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828866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5B87E6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1D5E14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52F380E" w14:textId="77777777" w:rsidR="006A797C" w:rsidRPr="00CB664D" w:rsidRDefault="006A797C" w:rsidP="00CD5AFC">
            <w:pPr>
              <w:jc w:val="center"/>
              <w:rPr>
                <w:color w:val="000000"/>
              </w:rPr>
            </w:pPr>
            <w:r w:rsidRPr="00CB664D">
              <w:rPr>
                <w:color w:val="000000"/>
              </w:rPr>
              <w:t>832000П320</w:t>
            </w:r>
          </w:p>
        </w:tc>
        <w:tc>
          <w:tcPr>
            <w:tcW w:w="577" w:type="dxa"/>
            <w:tcBorders>
              <w:top w:val="nil"/>
              <w:left w:val="nil"/>
              <w:bottom w:val="single" w:sz="4" w:space="0" w:color="000000"/>
              <w:right w:val="single" w:sz="4" w:space="0" w:color="000000"/>
            </w:tcBorders>
            <w:shd w:val="clear" w:color="auto" w:fill="auto"/>
            <w:vAlign w:val="center"/>
            <w:hideMark/>
          </w:tcPr>
          <w:p w14:paraId="1F8648D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DA4BB63" w14:textId="77777777" w:rsidR="006A797C" w:rsidRPr="00CB664D" w:rsidRDefault="006A797C" w:rsidP="00CD5AFC">
            <w:pPr>
              <w:jc w:val="center"/>
              <w:rPr>
                <w:color w:val="000000"/>
              </w:rPr>
            </w:pPr>
            <w:r w:rsidRPr="00CB664D">
              <w:rPr>
                <w:color w:val="000000"/>
              </w:rPr>
              <w:t>1 101,53</w:t>
            </w:r>
          </w:p>
        </w:tc>
      </w:tr>
      <w:tr w:rsidR="006A797C" w:rsidRPr="00CB664D" w14:paraId="2D00EDD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5414A0"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7A826B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8E276E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2F9354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D7D635F" w14:textId="77777777" w:rsidR="006A797C" w:rsidRPr="00CB664D" w:rsidRDefault="006A797C" w:rsidP="00CD5AFC">
            <w:pPr>
              <w:jc w:val="center"/>
              <w:rPr>
                <w:color w:val="000000"/>
              </w:rPr>
            </w:pPr>
            <w:r w:rsidRPr="00CB664D">
              <w:rPr>
                <w:color w:val="000000"/>
              </w:rPr>
              <w:t>832000П320</w:t>
            </w:r>
          </w:p>
        </w:tc>
        <w:tc>
          <w:tcPr>
            <w:tcW w:w="577" w:type="dxa"/>
            <w:tcBorders>
              <w:top w:val="nil"/>
              <w:left w:val="nil"/>
              <w:bottom w:val="single" w:sz="4" w:space="0" w:color="000000"/>
              <w:right w:val="single" w:sz="4" w:space="0" w:color="000000"/>
            </w:tcBorders>
            <w:shd w:val="clear" w:color="auto" w:fill="auto"/>
            <w:vAlign w:val="center"/>
            <w:hideMark/>
          </w:tcPr>
          <w:p w14:paraId="6E59FC0A"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D27053F" w14:textId="77777777" w:rsidR="006A797C" w:rsidRPr="00CB664D" w:rsidRDefault="006A797C" w:rsidP="00CD5AFC">
            <w:pPr>
              <w:jc w:val="center"/>
              <w:rPr>
                <w:color w:val="000000"/>
              </w:rPr>
            </w:pPr>
            <w:r w:rsidRPr="00CB664D">
              <w:rPr>
                <w:color w:val="000000"/>
              </w:rPr>
              <w:t>1 101,53</w:t>
            </w:r>
          </w:p>
        </w:tc>
      </w:tr>
      <w:tr w:rsidR="006A797C" w:rsidRPr="00CB664D" w14:paraId="16B6C82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7B24F64" w14:textId="77777777" w:rsidR="006A797C" w:rsidRPr="00CB664D" w:rsidRDefault="006A797C" w:rsidP="00CD5AFC">
            <w:pPr>
              <w:jc w:val="center"/>
              <w:rPr>
                <w:color w:val="000000"/>
              </w:rPr>
            </w:pPr>
            <w:r w:rsidRPr="00CB664D">
              <w:rPr>
                <w:color w:val="000000"/>
              </w:rPr>
              <w:lastRenderedPageBreak/>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2E9C7ED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BA5A2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20E9B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5B34575" w14:textId="77777777" w:rsidR="006A797C" w:rsidRPr="00CB664D" w:rsidRDefault="006A797C" w:rsidP="00CD5AFC">
            <w:pPr>
              <w:jc w:val="center"/>
              <w:rPr>
                <w:color w:val="000000"/>
              </w:rPr>
            </w:pPr>
            <w:r w:rsidRPr="00CB664D">
              <w:rPr>
                <w:color w:val="000000"/>
              </w:rPr>
              <w:t>8320013090</w:t>
            </w:r>
          </w:p>
        </w:tc>
        <w:tc>
          <w:tcPr>
            <w:tcW w:w="577" w:type="dxa"/>
            <w:tcBorders>
              <w:top w:val="nil"/>
              <w:left w:val="nil"/>
              <w:bottom w:val="single" w:sz="4" w:space="0" w:color="000000"/>
              <w:right w:val="single" w:sz="4" w:space="0" w:color="000000"/>
            </w:tcBorders>
            <w:shd w:val="clear" w:color="FFFFFF" w:fill="FFFFFF"/>
            <w:vAlign w:val="center"/>
            <w:hideMark/>
          </w:tcPr>
          <w:p w14:paraId="597C7EE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81C74BA" w14:textId="77777777" w:rsidR="006A797C" w:rsidRPr="00CB664D" w:rsidRDefault="006A797C" w:rsidP="00CD5AFC">
            <w:pPr>
              <w:jc w:val="center"/>
              <w:rPr>
                <w:color w:val="000000"/>
              </w:rPr>
            </w:pPr>
            <w:r w:rsidRPr="00CB664D">
              <w:rPr>
                <w:color w:val="000000"/>
              </w:rPr>
              <w:t>345,57</w:t>
            </w:r>
          </w:p>
        </w:tc>
      </w:tr>
      <w:tr w:rsidR="006A797C" w:rsidRPr="00CB664D" w14:paraId="73BAAF8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287B8B"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518705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59B9D2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DE8438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2723BAC" w14:textId="77777777" w:rsidR="006A797C" w:rsidRPr="00CB664D" w:rsidRDefault="006A797C" w:rsidP="00CD5AFC">
            <w:pPr>
              <w:jc w:val="center"/>
              <w:rPr>
                <w:color w:val="000000"/>
              </w:rPr>
            </w:pPr>
            <w:r w:rsidRPr="00CB664D">
              <w:rPr>
                <w:color w:val="000000"/>
              </w:rPr>
              <w:t>8320013090</w:t>
            </w:r>
          </w:p>
        </w:tc>
        <w:tc>
          <w:tcPr>
            <w:tcW w:w="577" w:type="dxa"/>
            <w:tcBorders>
              <w:top w:val="nil"/>
              <w:left w:val="nil"/>
              <w:bottom w:val="single" w:sz="4" w:space="0" w:color="000000"/>
              <w:right w:val="single" w:sz="4" w:space="0" w:color="000000"/>
            </w:tcBorders>
            <w:shd w:val="clear" w:color="auto" w:fill="auto"/>
            <w:vAlign w:val="center"/>
            <w:hideMark/>
          </w:tcPr>
          <w:p w14:paraId="23681BD7"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C00BF60" w14:textId="77777777" w:rsidR="006A797C" w:rsidRPr="00CB664D" w:rsidRDefault="006A797C" w:rsidP="00CD5AFC">
            <w:pPr>
              <w:jc w:val="center"/>
              <w:rPr>
                <w:color w:val="000000"/>
              </w:rPr>
            </w:pPr>
            <w:r w:rsidRPr="00CB664D">
              <w:rPr>
                <w:color w:val="000000"/>
              </w:rPr>
              <w:t>345,57</w:t>
            </w:r>
          </w:p>
        </w:tc>
      </w:tr>
      <w:tr w:rsidR="006A797C" w:rsidRPr="00CB664D" w14:paraId="0290200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EC8603"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BDE154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1E4209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7C3E14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0A5599F" w14:textId="77777777" w:rsidR="006A797C" w:rsidRPr="00CB664D" w:rsidRDefault="006A797C" w:rsidP="00CD5AFC">
            <w:pPr>
              <w:jc w:val="center"/>
              <w:rPr>
                <w:color w:val="000000"/>
              </w:rPr>
            </w:pPr>
            <w:r w:rsidRPr="00CB664D">
              <w:rPr>
                <w:color w:val="000000"/>
              </w:rPr>
              <w:t>8320013090</w:t>
            </w:r>
          </w:p>
        </w:tc>
        <w:tc>
          <w:tcPr>
            <w:tcW w:w="577" w:type="dxa"/>
            <w:tcBorders>
              <w:top w:val="nil"/>
              <w:left w:val="nil"/>
              <w:bottom w:val="single" w:sz="4" w:space="0" w:color="000000"/>
              <w:right w:val="single" w:sz="4" w:space="0" w:color="000000"/>
            </w:tcBorders>
            <w:shd w:val="clear" w:color="auto" w:fill="auto"/>
            <w:vAlign w:val="center"/>
            <w:hideMark/>
          </w:tcPr>
          <w:p w14:paraId="726C0EE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6840A69" w14:textId="77777777" w:rsidR="006A797C" w:rsidRPr="00CB664D" w:rsidRDefault="006A797C" w:rsidP="00CD5AFC">
            <w:pPr>
              <w:jc w:val="center"/>
              <w:rPr>
                <w:color w:val="000000"/>
              </w:rPr>
            </w:pPr>
            <w:r w:rsidRPr="00CB664D">
              <w:rPr>
                <w:color w:val="000000"/>
              </w:rPr>
              <w:t>345,57</w:t>
            </w:r>
          </w:p>
        </w:tc>
      </w:tr>
      <w:tr w:rsidR="006A797C" w:rsidRPr="00CB664D" w14:paraId="131996E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E28B99A" w14:textId="77777777" w:rsidR="006A797C" w:rsidRPr="00CB664D" w:rsidRDefault="006A797C" w:rsidP="00CD5AFC">
            <w:pPr>
              <w:jc w:val="center"/>
              <w:rPr>
                <w:color w:val="000000"/>
              </w:rPr>
            </w:pPr>
            <w:r w:rsidRPr="00CB664D">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2B6530B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0B09A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67DA9A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DE233AC" w14:textId="77777777" w:rsidR="006A797C" w:rsidRPr="00CB664D" w:rsidRDefault="006A797C" w:rsidP="00CD5AFC">
            <w:pPr>
              <w:jc w:val="center"/>
              <w:rPr>
                <w:color w:val="000000"/>
              </w:rPr>
            </w:pPr>
            <w:r w:rsidRPr="00CB664D">
              <w:rPr>
                <w:color w:val="000000"/>
              </w:rPr>
              <w:t>8320014090</w:t>
            </w:r>
          </w:p>
        </w:tc>
        <w:tc>
          <w:tcPr>
            <w:tcW w:w="577" w:type="dxa"/>
            <w:tcBorders>
              <w:top w:val="nil"/>
              <w:left w:val="nil"/>
              <w:bottom w:val="single" w:sz="4" w:space="0" w:color="000000"/>
              <w:right w:val="single" w:sz="4" w:space="0" w:color="000000"/>
            </w:tcBorders>
            <w:shd w:val="clear" w:color="FFFFFF" w:fill="FFFFFF"/>
            <w:vAlign w:val="center"/>
            <w:hideMark/>
          </w:tcPr>
          <w:p w14:paraId="19E53CA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55A7F8" w14:textId="77777777" w:rsidR="006A797C" w:rsidRPr="00CB664D" w:rsidRDefault="006A797C" w:rsidP="00CD5AFC">
            <w:pPr>
              <w:jc w:val="center"/>
              <w:rPr>
                <w:color w:val="000000"/>
              </w:rPr>
            </w:pPr>
            <w:r w:rsidRPr="00CB664D">
              <w:rPr>
                <w:color w:val="000000"/>
              </w:rPr>
              <w:t>795,94</w:t>
            </w:r>
          </w:p>
        </w:tc>
      </w:tr>
      <w:tr w:rsidR="006A797C" w:rsidRPr="00CB664D" w14:paraId="40ACB58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BE2202"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42B92A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6A4CD2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B603B5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5D2874D" w14:textId="77777777" w:rsidR="006A797C" w:rsidRPr="00CB664D" w:rsidRDefault="006A797C" w:rsidP="00CD5AFC">
            <w:pPr>
              <w:jc w:val="center"/>
              <w:rPr>
                <w:color w:val="000000"/>
              </w:rPr>
            </w:pPr>
            <w:r w:rsidRPr="00CB664D">
              <w:rPr>
                <w:color w:val="000000"/>
              </w:rPr>
              <w:t>8320014090</w:t>
            </w:r>
          </w:p>
        </w:tc>
        <w:tc>
          <w:tcPr>
            <w:tcW w:w="577" w:type="dxa"/>
            <w:tcBorders>
              <w:top w:val="nil"/>
              <w:left w:val="nil"/>
              <w:bottom w:val="single" w:sz="4" w:space="0" w:color="000000"/>
              <w:right w:val="single" w:sz="4" w:space="0" w:color="000000"/>
            </w:tcBorders>
            <w:shd w:val="clear" w:color="auto" w:fill="auto"/>
            <w:vAlign w:val="center"/>
            <w:hideMark/>
          </w:tcPr>
          <w:p w14:paraId="689D5C1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7E25390" w14:textId="77777777" w:rsidR="006A797C" w:rsidRPr="00CB664D" w:rsidRDefault="006A797C" w:rsidP="00CD5AFC">
            <w:pPr>
              <w:jc w:val="center"/>
              <w:rPr>
                <w:color w:val="000000"/>
              </w:rPr>
            </w:pPr>
            <w:r w:rsidRPr="00CB664D">
              <w:rPr>
                <w:color w:val="000000"/>
              </w:rPr>
              <w:t>795,94</w:t>
            </w:r>
          </w:p>
        </w:tc>
      </w:tr>
      <w:tr w:rsidR="006A797C" w:rsidRPr="00CB664D" w14:paraId="2219394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BC930C"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962042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0455ED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054842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5E6D0F" w14:textId="77777777" w:rsidR="006A797C" w:rsidRPr="00CB664D" w:rsidRDefault="006A797C" w:rsidP="00CD5AFC">
            <w:pPr>
              <w:jc w:val="center"/>
              <w:rPr>
                <w:color w:val="000000"/>
              </w:rPr>
            </w:pPr>
            <w:r w:rsidRPr="00CB664D">
              <w:rPr>
                <w:color w:val="000000"/>
              </w:rPr>
              <w:t>8320014090</w:t>
            </w:r>
          </w:p>
        </w:tc>
        <w:tc>
          <w:tcPr>
            <w:tcW w:w="577" w:type="dxa"/>
            <w:tcBorders>
              <w:top w:val="nil"/>
              <w:left w:val="nil"/>
              <w:bottom w:val="single" w:sz="4" w:space="0" w:color="000000"/>
              <w:right w:val="single" w:sz="4" w:space="0" w:color="000000"/>
            </w:tcBorders>
            <w:shd w:val="clear" w:color="auto" w:fill="auto"/>
            <w:vAlign w:val="center"/>
            <w:hideMark/>
          </w:tcPr>
          <w:p w14:paraId="428ACEC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22AE17C" w14:textId="77777777" w:rsidR="006A797C" w:rsidRPr="00CB664D" w:rsidRDefault="006A797C" w:rsidP="00CD5AFC">
            <w:pPr>
              <w:jc w:val="center"/>
              <w:rPr>
                <w:color w:val="000000"/>
              </w:rPr>
            </w:pPr>
            <w:r w:rsidRPr="00CB664D">
              <w:rPr>
                <w:color w:val="000000"/>
              </w:rPr>
              <w:t>795,94</w:t>
            </w:r>
          </w:p>
        </w:tc>
      </w:tr>
      <w:tr w:rsidR="006A797C" w:rsidRPr="00CB664D" w14:paraId="47F45627"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CB7FDFD" w14:textId="77777777" w:rsidR="006A797C" w:rsidRPr="00CB664D" w:rsidRDefault="006A797C" w:rsidP="00CD5AFC">
            <w:pPr>
              <w:jc w:val="center"/>
              <w:rPr>
                <w:color w:val="000000"/>
              </w:rPr>
            </w:pPr>
            <w:r w:rsidRPr="00CB664D">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7997A38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969835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FE00F2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1B1F249" w14:textId="77777777" w:rsidR="006A797C" w:rsidRPr="00CB664D" w:rsidRDefault="006A797C" w:rsidP="00CD5AFC">
            <w:pPr>
              <w:jc w:val="center"/>
              <w:rPr>
                <w:color w:val="000000"/>
              </w:rPr>
            </w:pPr>
            <w:r w:rsidRPr="00CB664D">
              <w:rPr>
                <w:color w:val="000000"/>
              </w:rPr>
              <w:t>8320015090</w:t>
            </w:r>
          </w:p>
        </w:tc>
        <w:tc>
          <w:tcPr>
            <w:tcW w:w="577" w:type="dxa"/>
            <w:tcBorders>
              <w:top w:val="nil"/>
              <w:left w:val="nil"/>
              <w:bottom w:val="single" w:sz="4" w:space="0" w:color="000000"/>
              <w:right w:val="single" w:sz="4" w:space="0" w:color="000000"/>
            </w:tcBorders>
            <w:shd w:val="clear" w:color="FFFFFF" w:fill="FFFFFF"/>
            <w:vAlign w:val="center"/>
            <w:hideMark/>
          </w:tcPr>
          <w:p w14:paraId="22A8871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653CD36" w14:textId="77777777" w:rsidR="006A797C" w:rsidRPr="00CB664D" w:rsidRDefault="006A797C" w:rsidP="00CD5AFC">
            <w:pPr>
              <w:jc w:val="center"/>
              <w:rPr>
                <w:color w:val="000000"/>
              </w:rPr>
            </w:pPr>
            <w:r w:rsidRPr="00CB664D">
              <w:rPr>
                <w:color w:val="000000"/>
              </w:rPr>
              <w:t>28,08</w:t>
            </w:r>
          </w:p>
        </w:tc>
      </w:tr>
      <w:tr w:rsidR="006A797C" w:rsidRPr="00CB664D" w14:paraId="4BEA2CC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99DF3A"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1156B5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DC4D0E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2904E3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5159BAC" w14:textId="77777777" w:rsidR="006A797C" w:rsidRPr="00CB664D" w:rsidRDefault="006A797C" w:rsidP="00CD5AFC">
            <w:pPr>
              <w:jc w:val="center"/>
              <w:rPr>
                <w:color w:val="000000"/>
              </w:rPr>
            </w:pPr>
            <w:r w:rsidRPr="00CB664D">
              <w:rPr>
                <w:color w:val="000000"/>
              </w:rPr>
              <w:t>8320015090</w:t>
            </w:r>
          </w:p>
        </w:tc>
        <w:tc>
          <w:tcPr>
            <w:tcW w:w="577" w:type="dxa"/>
            <w:tcBorders>
              <w:top w:val="nil"/>
              <w:left w:val="nil"/>
              <w:bottom w:val="single" w:sz="4" w:space="0" w:color="000000"/>
              <w:right w:val="single" w:sz="4" w:space="0" w:color="000000"/>
            </w:tcBorders>
            <w:shd w:val="clear" w:color="auto" w:fill="auto"/>
            <w:vAlign w:val="center"/>
            <w:hideMark/>
          </w:tcPr>
          <w:p w14:paraId="090213D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FBEF5D8" w14:textId="77777777" w:rsidR="006A797C" w:rsidRPr="00CB664D" w:rsidRDefault="006A797C" w:rsidP="00CD5AFC">
            <w:pPr>
              <w:jc w:val="center"/>
              <w:rPr>
                <w:color w:val="000000"/>
              </w:rPr>
            </w:pPr>
            <w:r w:rsidRPr="00CB664D">
              <w:rPr>
                <w:color w:val="000000"/>
              </w:rPr>
              <w:t>28,08</w:t>
            </w:r>
          </w:p>
        </w:tc>
      </w:tr>
      <w:tr w:rsidR="006A797C" w:rsidRPr="00CB664D" w14:paraId="765D14A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C552F7"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A0CCB2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7DAC06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E15225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D2358C" w14:textId="77777777" w:rsidR="006A797C" w:rsidRPr="00CB664D" w:rsidRDefault="006A797C" w:rsidP="00CD5AFC">
            <w:pPr>
              <w:jc w:val="center"/>
              <w:rPr>
                <w:color w:val="000000"/>
              </w:rPr>
            </w:pPr>
            <w:r w:rsidRPr="00CB664D">
              <w:rPr>
                <w:color w:val="000000"/>
              </w:rPr>
              <w:t>8320015090</w:t>
            </w:r>
          </w:p>
        </w:tc>
        <w:tc>
          <w:tcPr>
            <w:tcW w:w="577" w:type="dxa"/>
            <w:tcBorders>
              <w:top w:val="nil"/>
              <w:left w:val="nil"/>
              <w:bottom w:val="single" w:sz="4" w:space="0" w:color="000000"/>
              <w:right w:val="single" w:sz="4" w:space="0" w:color="000000"/>
            </w:tcBorders>
            <w:shd w:val="clear" w:color="auto" w:fill="auto"/>
            <w:vAlign w:val="center"/>
            <w:hideMark/>
          </w:tcPr>
          <w:p w14:paraId="5A5D1792"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05E2277" w14:textId="77777777" w:rsidR="006A797C" w:rsidRPr="00CB664D" w:rsidRDefault="006A797C" w:rsidP="00CD5AFC">
            <w:pPr>
              <w:jc w:val="center"/>
              <w:rPr>
                <w:color w:val="000000"/>
              </w:rPr>
            </w:pPr>
            <w:r w:rsidRPr="00CB664D">
              <w:rPr>
                <w:color w:val="000000"/>
              </w:rPr>
              <w:t>28,08</w:t>
            </w:r>
          </w:p>
        </w:tc>
      </w:tr>
      <w:tr w:rsidR="006A797C" w:rsidRPr="00CB664D" w14:paraId="2577388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BEF552A"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Кенада</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57A3132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621E85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DDAA45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7DFCF43" w14:textId="77777777" w:rsidR="006A797C" w:rsidRPr="00CB664D" w:rsidRDefault="006A797C" w:rsidP="00CD5AFC">
            <w:pPr>
              <w:jc w:val="center"/>
              <w:rPr>
                <w:color w:val="000000"/>
              </w:rPr>
            </w:pPr>
            <w:r w:rsidRPr="00CB664D">
              <w:rPr>
                <w:color w:val="000000"/>
              </w:rPr>
              <w:t>8320016090</w:t>
            </w:r>
          </w:p>
        </w:tc>
        <w:tc>
          <w:tcPr>
            <w:tcW w:w="577" w:type="dxa"/>
            <w:tcBorders>
              <w:top w:val="nil"/>
              <w:left w:val="nil"/>
              <w:bottom w:val="single" w:sz="4" w:space="0" w:color="000000"/>
              <w:right w:val="single" w:sz="4" w:space="0" w:color="000000"/>
            </w:tcBorders>
            <w:shd w:val="clear" w:color="FFFFFF" w:fill="FFFFFF"/>
            <w:vAlign w:val="center"/>
            <w:hideMark/>
          </w:tcPr>
          <w:p w14:paraId="701F0A9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1E6271B" w14:textId="77777777" w:rsidR="006A797C" w:rsidRPr="00CB664D" w:rsidRDefault="006A797C" w:rsidP="00CD5AFC">
            <w:pPr>
              <w:jc w:val="center"/>
              <w:rPr>
                <w:color w:val="000000"/>
              </w:rPr>
            </w:pPr>
            <w:r w:rsidRPr="00CB664D">
              <w:rPr>
                <w:color w:val="000000"/>
              </w:rPr>
              <w:t>27,23</w:t>
            </w:r>
          </w:p>
        </w:tc>
      </w:tr>
      <w:tr w:rsidR="006A797C" w:rsidRPr="00CB664D" w14:paraId="4A6F3D8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BFBD3F"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BCC1AE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031549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F8790C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ECB0826" w14:textId="77777777" w:rsidR="006A797C" w:rsidRPr="00CB664D" w:rsidRDefault="006A797C" w:rsidP="00CD5AFC">
            <w:pPr>
              <w:jc w:val="center"/>
              <w:rPr>
                <w:color w:val="000000"/>
              </w:rPr>
            </w:pPr>
            <w:r w:rsidRPr="00CB664D">
              <w:rPr>
                <w:color w:val="000000"/>
              </w:rPr>
              <w:t>8320016090</w:t>
            </w:r>
          </w:p>
        </w:tc>
        <w:tc>
          <w:tcPr>
            <w:tcW w:w="577" w:type="dxa"/>
            <w:tcBorders>
              <w:top w:val="nil"/>
              <w:left w:val="nil"/>
              <w:bottom w:val="single" w:sz="4" w:space="0" w:color="000000"/>
              <w:right w:val="single" w:sz="4" w:space="0" w:color="000000"/>
            </w:tcBorders>
            <w:shd w:val="clear" w:color="auto" w:fill="auto"/>
            <w:vAlign w:val="center"/>
            <w:hideMark/>
          </w:tcPr>
          <w:p w14:paraId="7E04876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ECC308D" w14:textId="77777777" w:rsidR="006A797C" w:rsidRPr="00CB664D" w:rsidRDefault="006A797C" w:rsidP="00CD5AFC">
            <w:pPr>
              <w:jc w:val="center"/>
              <w:rPr>
                <w:color w:val="000000"/>
              </w:rPr>
            </w:pPr>
            <w:r w:rsidRPr="00CB664D">
              <w:rPr>
                <w:color w:val="000000"/>
              </w:rPr>
              <w:t>27,23</w:t>
            </w:r>
          </w:p>
        </w:tc>
      </w:tr>
      <w:tr w:rsidR="006A797C" w:rsidRPr="00CB664D" w14:paraId="0FB2E45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97651E"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30EEEE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EF057A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55EA66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B22EBC6" w14:textId="77777777" w:rsidR="006A797C" w:rsidRPr="00CB664D" w:rsidRDefault="006A797C" w:rsidP="00CD5AFC">
            <w:pPr>
              <w:jc w:val="center"/>
              <w:rPr>
                <w:color w:val="000000"/>
              </w:rPr>
            </w:pPr>
            <w:r w:rsidRPr="00CB664D">
              <w:rPr>
                <w:color w:val="000000"/>
              </w:rPr>
              <w:t>8320016090</w:t>
            </w:r>
          </w:p>
        </w:tc>
        <w:tc>
          <w:tcPr>
            <w:tcW w:w="577" w:type="dxa"/>
            <w:tcBorders>
              <w:top w:val="nil"/>
              <w:left w:val="nil"/>
              <w:bottom w:val="single" w:sz="4" w:space="0" w:color="000000"/>
              <w:right w:val="single" w:sz="4" w:space="0" w:color="000000"/>
            </w:tcBorders>
            <w:shd w:val="clear" w:color="auto" w:fill="auto"/>
            <w:vAlign w:val="center"/>
            <w:hideMark/>
          </w:tcPr>
          <w:p w14:paraId="05BBFEC6"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8299E84" w14:textId="77777777" w:rsidR="006A797C" w:rsidRPr="00CB664D" w:rsidRDefault="006A797C" w:rsidP="00CD5AFC">
            <w:pPr>
              <w:jc w:val="center"/>
              <w:rPr>
                <w:color w:val="000000"/>
              </w:rPr>
            </w:pPr>
            <w:r w:rsidRPr="00CB664D">
              <w:rPr>
                <w:color w:val="000000"/>
              </w:rPr>
              <w:t>27,23</w:t>
            </w:r>
          </w:p>
        </w:tc>
      </w:tr>
      <w:tr w:rsidR="006A797C" w:rsidRPr="00CB664D" w14:paraId="23245CB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CEF2596" w14:textId="77777777" w:rsidR="006A797C" w:rsidRPr="00CB664D" w:rsidRDefault="006A797C" w:rsidP="00CD5AFC">
            <w:pPr>
              <w:jc w:val="center"/>
              <w:rPr>
                <w:color w:val="000000"/>
              </w:rPr>
            </w:pPr>
            <w:r w:rsidRPr="00CB664D">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5D81E3F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B13CAA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1526AE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1DBA130" w14:textId="77777777" w:rsidR="006A797C" w:rsidRPr="00CB664D" w:rsidRDefault="006A797C" w:rsidP="00CD5AFC">
            <w:pPr>
              <w:jc w:val="center"/>
              <w:rPr>
                <w:color w:val="000000"/>
              </w:rPr>
            </w:pPr>
            <w:r w:rsidRPr="00CB664D">
              <w:rPr>
                <w:color w:val="000000"/>
              </w:rPr>
              <w:t>8320017090</w:t>
            </w:r>
          </w:p>
        </w:tc>
        <w:tc>
          <w:tcPr>
            <w:tcW w:w="577" w:type="dxa"/>
            <w:tcBorders>
              <w:top w:val="nil"/>
              <w:left w:val="nil"/>
              <w:bottom w:val="single" w:sz="4" w:space="0" w:color="000000"/>
              <w:right w:val="single" w:sz="4" w:space="0" w:color="000000"/>
            </w:tcBorders>
            <w:shd w:val="clear" w:color="FFFFFF" w:fill="FFFFFF"/>
            <w:vAlign w:val="center"/>
            <w:hideMark/>
          </w:tcPr>
          <w:p w14:paraId="11C3B20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B90F56F" w14:textId="77777777" w:rsidR="006A797C" w:rsidRPr="00CB664D" w:rsidRDefault="006A797C" w:rsidP="00CD5AFC">
            <w:pPr>
              <w:jc w:val="center"/>
              <w:rPr>
                <w:color w:val="000000"/>
              </w:rPr>
            </w:pPr>
            <w:r w:rsidRPr="00CB664D">
              <w:rPr>
                <w:color w:val="000000"/>
              </w:rPr>
              <w:t>151,14</w:t>
            </w:r>
          </w:p>
        </w:tc>
      </w:tr>
      <w:tr w:rsidR="006A797C" w:rsidRPr="00CB664D" w14:paraId="245B8724"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505DDE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D1FBA3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536D5A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3AE1D3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9A38265" w14:textId="77777777" w:rsidR="006A797C" w:rsidRPr="00CB664D" w:rsidRDefault="006A797C" w:rsidP="00CD5AFC">
            <w:pPr>
              <w:jc w:val="center"/>
              <w:rPr>
                <w:color w:val="000000"/>
              </w:rPr>
            </w:pPr>
            <w:r w:rsidRPr="00CB664D">
              <w:rPr>
                <w:color w:val="000000"/>
              </w:rPr>
              <w:t>8320017090</w:t>
            </w:r>
          </w:p>
        </w:tc>
        <w:tc>
          <w:tcPr>
            <w:tcW w:w="577" w:type="dxa"/>
            <w:tcBorders>
              <w:top w:val="nil"/>
              <w:left w:val="nil"/>
              <w:bottom w:val="single" w:sz="4" w:space="0" w:color="000000"/>
              <w:right w:val="single" w:sz="4" w:space="0" w:color="000000"/>
            </w:tcBorders>
            <w:shd w:val="clear" w:color="auto" w:fill="auto"/>
            <w:vAlign w:val="center"/>
            <w:hideMark/>
          </w:tcPr>
          <w:p w14:paraId="10CE5E8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80DCC18" w14:textId="77777777" w:rsidR="006A797C" w:rsidRPr="00CB664D" w:rsidRDefault="006A797C" w:rsidP="00CD5AFC">
            <w:pPr>
              <w:jc w:val="center"/>
              <w:rPr>
                <w:color w:val="000000"/>
              </w:rPr>
            </w:pPr>
            <w:r w:rsidRPr="00CB664D">
              <w:rPr>
                <w:color w:val="000000"/>
              </w:rPr>
              <w:t>151,14</w:t>
            </w:r>
          </w:p>
        </w:tc>
      </w:tr>
      <w:tr w:rsidR="006A797C" w:rsidRPr="00CB664D" w14:paraId="268FDBD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5C426C"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C6D1AF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0B0B85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69BF0F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778F386" w14:textId="77777777" w:rsidR="006A797C" w:rsidRPr="00CB664D" w:rsidRDefault="006A797C" w:rsidP="00CD5AFC">
            <w:pPr>
              <w:jc w:val="center"/>
              <w:rPr>
                <w:color w:val="000000"/>
              </w:rPr>
            </w:pPr>
            <w:r w:rsidRPr="00CB664D">
              <w:rPr>
                <w:color w:val="000000"/>
              </w:rPr>
              <w:t>8320017090</w:t>
            </w:r>
          </w:p>
        </w:tc>
        <w:tc>
          <w:tcPr>
            <w:tcW w:w="577" w:type="dxa"/>
            <w:tcBorders>
              <w:top w:val="nil"/>
              <w:left w:val="nil"/>
              <w:bottom w:val="single" w:sz="4" w:space="0" w:color="000000"/>
              <w:right w:val="single" w:sz="4" w:space="0" w:color="000000"/>
            </w:tcBorders>
            <w:shd w:val="clear" w:color="auto" w:fill="auto"/>
            <w:vAlign w:val="center"/>
            <w:hideMark/>
          </w:tcPr>
          <w:p w14:paraId="76234A4F"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2E6AD36" w14:textId="77777777" w:rsidR="006A797C" w:rsidRPr="00CB664D" w:rsidRDefault="006A797C" w:rsidP="00CD5AFC">
            <w:pPr>
              <w:jc w:val="center"/>
              <w:rPr>
                <w:color w:val="000000"/>
              </w:rPr>
            </w:pPr>
            <w:r w:rsidRPr="00CB664D">
              <w:rPr>
                <w:color w:val="000000"/>
              </w:rPr>
              <w:t>151,14</w:t>
            </w:r>
          </w:p>
        </w:tc>
      </w:tr>
      <w:tr w:rsidR="006A797C" w:rsidRPr="00CB664D" w14:paraId="59D5BDE6"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7F19E2B" w14:textId="77777777" w:rsidR="006A797C" w:rsidRPr="00CB664D" w:rsidRDefault="006A797C" w:rsidP="00CD5AFC">
            <w:pPr>
              <w:jc w:val="center"/>
              <w:rPr>
                <w:color w:val="000000"/>
              </w:rPr>
            </w:pPr>
            <w:r w:rsidRPr="00CB664D">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0B4DDA6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BF470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913B8B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4A15B83" w14:textId="77777777" w:rsidR="006A797C" w:rsidRPr="00CB664D" w:rsidRDefault="006A797C" w:rsidP="00CD5AFC">
            <w:pPr>
              <w:jc w:val="center"/>
              <w:rPr>
                <w:color w:val="000000"/>
              </w:rPr>
            </w:pPr>
            <w:r w:rsidRPr="00CB664D">
              <w:rPr>
                <w:color w:val="000000"/>
              </w:rPr>
              <w:t>8320018090</w:t>
            </w:r>
          </w:p>
        </w:tc>
        <w:tc>
          <w:tcPr>
            <w:tcW w:w="577" w:type="dxa"/>
            <w:tcBorders>
              <w:top w:val="nil"/>
              <w:left w:val="nil"/>
              <w:bottom w:val="single" w:sz="4" w:space="0" w:color="000000"/>
              <w:right w:val="single" w:sz="4" w:space="0" w:color="000000"/>
            </w:tcBorders>
            <w:shd w:val="clear" w:color="FFFFFF" w:fill="FFFFFF"/>
            <w:vAlign w:val="center"/>
            <w:hideMark/>
          </w:tcPr>
          <w:p w14:paraId="3D4051C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78E5167" w14:textId="77777777" w:rsidR="006A797C" w:rsidRPr="00CB664D" w:rsidRDefault="006A797C" w:rsidP="00CD5AFC">
            <w:pPr>
              <w:jc w:val="center"/>
              <w:rPr>
                <w:color w:val="000000"/>
              </w:rPr>
            </w:pPr>
            <w:r w:rsidRPr="00CB664D">
              <w:rPr>
                <w:color w:val="000000"/>
              </w:rPr>
              <w:t>97,14</w:t>
            </w:r>
          </w:p>
        </w:tc>
      </w:tr>
      <w:tr w:rsidR="006A797C" w:rsidRPr="00CB664D" w14:paraId="1795E64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E30674"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B7B918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E8B4FA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17B581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3EF3A74" w14:textId="77777777" w:rsidR="006A797C" w:rsidRPr="00CB664D" w:rsidRDefault="006A797C" w:rsidP="00CD5AFC">
            <w:pPr>
              <w:jc w:val="center"/>
              <w:rPr>
                <w:color w:val="000000"/>
              </w:rPr>
            </w:pPr>
            <w:r w:rsidRPr="00CB664D">
              <w:rPr>
                <w:color w:val="000000"/>
              </w:rPr>
              <w:t>8320018090</w:t>
            </w:r>
          </w:p>
        </w:tc>
        <w:tc>
          <w:tcPr>
            <w:tcW w:w="577" w:type="dxa"/>
            <w:tcBorders>
              <w:top w:val="nil"/>
              <w:left w:val="nil"/>
              <w:bottom w:val="single" w:sz="4" w:space="0" w:color="000000"/>
              <w:right w:val="single" w:sz="4" w:space="0" w:color="000000"/>
            </w:tcBorders>
            <w:shd w:val="clear" w:color="auto" w:fill="auto"/>
            <w:vAlign w:val="center"/>
            <w:hideMark/>
          </w:tcPr>
          <w:p w14:paraId="6BA254A5"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D963C58" w14:textId="77777777" w:rsidR="006A797C" w:rsidRPr="00CB664D" w:rsidRDefault="006A797C" w:rsidP="00CD5AFC">
            <w:pPr>
              <w:jc w:val="center"/>
              <w:rPr>
                <w:color w:val="000000"/>
              </w:rPr>
            </w:pPr>
            <w:r w:rsidRPr="00CB664D">
              <w:rPr>
                <w:color w:val="000000"/>
              </w:rPr>
              <w:t>97,14</w:t>
            </w:r>
          </w:p>
        </w:tc>
      </w:tr>
      <w:tr w:rsidR="006A797C" w:rsidRPr="00CB664D" w14:paraId="4DDFA20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CB09B6B"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E473F5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E560D5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64A1AB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3F0D2F3" w14:textId="77777777" w:rsidR="006A797C" w:rsidRPr="00CB664D" w:rsidRDefault="006A797C" w:rsidP="00CD5AFC">
            <w:pPr>
              <w:jc w:val="center"/>
              <w:rPr>
                <w:color w:val="000000"/>
              </w:rPr>
            </w:pPr>
            <w:r w:rsidRPr="00CB664D">
              <w:rPr>
                <w:color w:val="000000"/>
              </w:rPr>
              <w:t>8320018090</w:t>
            </w:r>
          </w:p>
        </w:tc>
        <w:tc>
          <w:tcPr>
            <w:tcW w:w="577" w:type="dxa"/>
            <w:tcBorders>
              <w:top w:val="nil"/>
              <w:left w:val="nil"/>
              <w:bottom w:val="single" w:sz="4" w:space="0" w:color="000000"/>
              <w:right w:val="single" w:sz="4" w:space="0" w:color="000000"/>
            </w:tcBorders>
            <w:shd w:val="clear" w:color="auto" w:fill="auto"/>
            <w:vAlign w:val="center"/>
            <w:hideMark/>
          </w:tcPr>
          <w:p w14:paraId="08D98BA6"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CCF0AD7" w14:textId="77777777" w:rsidR="006A797C" w:rsidRPr="00CB664D" w:rsidRDefault="006A797C" w:rsidP="00CD5AFC">
            <w:pPr>
              <w:jc w:val="center"/>
              <w:rPr>
                <w:color w:val="000000"/>
              </w:rPr>
            </w:pPr>
            <w:r w:rsidRPr="00CB664D">
              <w:rPr>
                <w:color w:val="000000"/>
              </w:rPr>
              <w:t>97,14</w:t>
            </w:r>
          </w:p>
        </w:tc>
      </w:tr>
      <w:tr w:rsidR="006A797C" w:rsidRPr="00CB664D" w14:paraId="45F6960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7581B7F"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Тулучи</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2A23A40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457EED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C73841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69ECD67" w14:textId="77777777" w:rsidR="006A797C" w:rsidRPr="00CB664D" w:rsidRDefault="006A797C" w:rsidP="00CD5AFC">
            <w:pPr>
              <w:jc w:val="center"/>
              <w:rPr>
                <w:color w:val="000000"/>
              </w:rPr>
            </w:pPr>
            <w:r w:rsidRPr="00CB664D">
              <w:rPr>
                <w:color w:val="000000"/>
              </w:rPr>
              <w:t>8320019090</w:t>
            </w:r>
          </w:p>
        </w:tc>
        <w:tc>
          <w:tcPr>
            <w:tcW w:w="577" w:type="dxa"/>
            <w:tcBorders>
              <w:top w:val="nil"/>
              <w:left w:val="nil"/>
              <w:bottom w:val="single" w:sz="4" w:space="0" w:color="000000"/>
              <w:right w:val="single" w:sz="4" w:space="0" w:color="000000"/>
            </w:tcBorders>
            <w:shd w:val="clear" w:color="FFFFFF" w:fill="FFFFFF"/>
            <w:vAlign w:val="center"/>
            <w:hideMark/>
          </w:tcPr>
          <w:p w14:paraId="753AD5F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D2F2DA2" w14:textId="77777777" w:rsidR="006A797C" w:rsidRPr="00CB664D" w:rsidRDefault="006A797C" w:rsidP="00CD5AFC">
            <w:pPr>
              <w:jc w:val="center"/>
              <w:rPr>
                <w:color w:val="000000"/>
              </w:rPr>
            </w:pPr>
            <w:r w:rsidRPr="00CB664D">
              <w:rPr>
                <w:color w:val="000000"/>
              </w:rPr>
              <w:t>22,02</w:t>
            </w:r>
          </w:p>
        </w:tc>
      </w:tr>
      <w:tr w:rsidR="006A797C" w:rsidRPr="00CB664D" w14:paraId="667EA13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FE5DC2A"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03C006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8E7BA9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CEE30E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D63BDF" w14:textId="77777777" w:rsidR="006A797C" w:rsidRPr="00CB664D" w:rsidRDefault="006A797C" w:rsidP="00CD5AFC">
            <w:pPr>
              <w:jc w:val="center"/>
              <w:rPr>
                <w:color w:val="000000"/>
              </w:rPr>
            </w:pPr>
            <w:r w:rsidRPr="00CB664D">
              <w:rPr>
                <w:color w:val="000000"/>
              </w:rPr>
              <w:t>8320019090</w:t>
            </w:r>
          </w:p>
        </w:tc>
        <w:tc>
          <w:tcPr>
            <w:tcW w:w="577" w:type="dxa"/>
            <w:tcBorders>
              <w:top w:val="nil"/>
              <w:left w:val="nil"/>
              <w:bottom w:val="single" w:sz="4" w:space="0" w:color="000000"/>
              <w:right w:val="single" w:sz="4" w:space="0" w:color="000000"/>
            </w:tcBorders>
            <w:shd w:val="clear" w:color="auto" w:fill="auto"/>
            <w:vAlign w:val="center"/>
            <w:hideMark/>
          </w:tcPr>
          <w:p w14:paraId="0DC3B7D3"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86FDD04" w14:textId="77777777" w:rsidR="006A797C" w:rsidRPr="00CB664D" w:rsidRDefault="006A797C" w:rsidP="00CD5AFC">
            <w:pPr>
              <w:jc w:val="center"/>
              <w:rPr>
                <w:color w:val="000000"/>
              </w:rPr>
            </w:pPr>
            <w:r w:rsidRPr="00CB664D">
              <w:rPr>
                <w:color w:val="000000"/>
              </w:rPr>
              <w:t>22,02</w:t>
            </w:r>
          </w:p>
        </w:tc>
      </w:tr>
      <w:tr w:rsidR="006A797C" w:rsidRPr="00CB664D" w14:paraId="02B16A9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FCA99B"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203703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8F567D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99E80B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0BD0137" w14:textId="77777777" w:rsidR="006A797C" w:rsidRPr="00CB664D" w:rsidRDefault="006A797C" w:rsidP="00CD5AFC">
            <w:pPr>
              <w:jc w:val="center"/>
              <w:rPr>
                <w:color w:val="000000"/>
              </w:rPr>
            </w:pPr>
            <w:r w:rsidRPr="00CB664D">
              <w:rPr>
                <w:color w:val="000000"/>
              </w:rPr>
              <w:t>8320019090</w:t>
            </w:r>
          </w:p>
        </w:tc>
        <w:tc>
          <w:tcPr>
            <w:tcW w:w="577" w:type="dxa"/>
            <w:tcBorders>
              <w:top w:val="nil"/>
              <w:left w:val="nil"/>
              <w:bottom w:val="single" w:sz="4" w:space="0" w:color="000000"/>
              <w:right w:val="single" w:sz="4" w:space="0" w:color="000000"/>
            </w:tcBorders>
            <w:shd w:val="clear" w:color="auto" w:fill="auto"/>
            <w:vAlign w:val="center"/>
            <w:hideMark/>
          </w:tcPr>
          <w:p w14:paraId="2DE463D0"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2DD5EB52" w14:textId="77777777" w:rsidR="006A797C" w:rsidRPr="00CB664D" w:rsidRDefault="006A797C" w:rsidP="00CD5AFC">
            <w:pPr>
              <w:jc w:val="center"/>
              <w:rPr>
                <w:color w:val="000000"/>
              </w:rPr>
            </w:pPr>
            <w:r w:rsidRPr="00CB664D">
              <w:rPr>
                <w:color w:val="000000"/>
              </w:rPr>
              <w:t>22,02</w:t>
            </w:r>
          </w:p>
        </w:tc>
      </w:tr>
      <w:tr w:rsidR="006A797C" w:rsidRPr="00CB664D" w14:paraId="5D6B1DD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B5275AC" w14:textId="77777777" w:rsidR="006A797C" w:rsidRPr="00CB664D" w:rsidRDefault="006A797C" w:rsidP="00CD5AFC">
            <w:pPr>
              <w:jc w:val="center"/>
              <w:rPr>
                <w:color w:val="000000"/>
              </w:rPr>
            </w:pPr>
            <w:r w:rsidRPr="00CB664D">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5579336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5B516B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F3605D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68BA16A" w14:textId="77777777" w:rsidR="006A797C" w:rsidRPr="00CB664D" w:rsidRDefault="006A797C" w:rsidP="00CD5AFC">
            <w:pPr>
              <w:jc w:val="center"/>
              <w:rPr>
                <w:color w:val="000000"/>
              </w:rPr>
            </w:pPr>
            <w:r w:rsidRPr="00CB664D">
              <w:rPr>
                <w:color w:val="000000"/>
              </w:rPr>
              <w:t>8320020090</w:t>
            </w:r>
          </w:p>
        </w:tc>
        <w:tc>
          <w:tcPr>
            <w:tcW w:w="577" w:type="dxa"/>
            <w:tcBorders>
              <w:top w:val="nil"/>
              <w:left w:val="nil"/>
              <w:bottom w:val="single" w:sz="4" w:space="0" w:color="000000"/>
              <w:right w:val="single" w:sz="4" w:space="0" w:color="000000"/>
            </w:tcBorders>
            <w:shd w:val="clear" w:color="FFFFFF" w:fill="FFFFFF"/>
            <w:vAlign w:val="center"/>
            <w:hideMark/>
          </w:tcPr>
          <w:p w14:paraId="75BC26D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E2ADCF2" w14:textId="77777777" w:rsidR="006A797C" w:rsidRPr="00CB664D" w:rsidRDefault="006A797C" w:rsidP="00CD5AFC">
            <w:pPr>
              <w:jc w:val="center"/>
              <w:rPr>
                <w:color w:val="000000"/>
              </w:rPr>
            </w:pPr>
            <w:r w:rsidRPr="00CB664D">
              <w:rPr>
                <w:color w:val="000000"/>
              </w:rPr>
              <w:t>37,67</w:t>
            </w:r>
          </w:p>
        </w:tc>
      </w:tr>
      <w:tr w:rsidR="006A797C" w:rsidRPr="00CB664D" w14:paraId="0B56939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646020"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2C88D1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2DA2AC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6A8430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0202D7F" w14:textId="77777777" w:rsidR="006A797C" w:rsidRPr="00CB664D" w:rsidRDefault="006A797C" w:rsidP="00CD5AFC">
            <w:pPr>
              <w:jc w:val="center"/>
              <w:rPr>
                <w:color w:val="000000"/>
              </w:rPr>
            </w:pPr>
            <w:r w:rsidRPr="00CB664D">
              <w:rPr>
                <w:color w:val="000000"/>
              </w:rPr>
              <w:t>8320020090</w:t>
            </w:r>
          </w:p>
        </w:tc>
        <w:tc>
          <w:tcPr>
            <w:tcW w:w="577" w:type="dxa"/>
            <w:tcBorders>
              <w:top w:val="nil"/>
              <w:left w:val="nil"/>
              <w:bottom w:val="single" w:sz="4" w:space="0" w:color="000000"/>
              <w:right w:val="single" w:sz="4" w:space="0" w:color="000000"/>
            </w:tcBorders>
            <w:shd w:val="clear" w:color="auto" w:fill="auto"/>
            <w:vAlign w:val="center"/>
            <w:hideMark/>
          </w:tcPr>
          <w:p w14:paraId="7D7E45B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04467FF" w14:textId="77777777" w:rsidR="006A797C" w:rsidRPr="00CB664D" w:rsidRDefault="006A797C" w:rsidP="00CD5AFC">
            <w:pPr>
              <w:jc w:val="center"/>
              <w:rPr>
                <w:color w:val="000000"/>
              </w:rPr>
            </w:pPr>
            <w:r w:rsidRPr="00CB664D">
              <w:rPr>
                <w:color w:val="000000"/>
              </w:rPr>
              <w:t>37,67</w:t>
            </w:r>
          </w:p>
        </w:tc>
      </w:tr>
      <w:tr w:rsidR="006A797C" w:rsidRPr="00CB664D" w14:paraId="2AF013F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695F6D"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C7EA25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126402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378685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D46DC31" w14:textId="77777777" w:rsidR="006A797C" w:rsidRPr="00CB664D" w:rsidRDefault="006A797C" w:rsidP="00CD5AFC">
            <w:pPr>
              <w:jc w:val="center"/>
              <w:rPr>
                <w:color w:val="000000"/>
              </w:rPr>
            </w:pPr>
            <w:r w:rsidRPr="00CB664D">
              <w:rPr>
                <w:color w:val="000000"/>
              </w:rPr>
              <w:t>8320020090</w:t>
            </w:r>
          </w:p>
        </w:tc>
        <w:tc>
          <w:tcPr>
            <w:tcW w:w="577" w:type="dxa"/>
            <w:tcBorders>
              <w:top w:val="nil"/>
              <w:left w:val="nil"/>
              <w:bottom w:val="single" w:sz="4" w:space="0" w:color="000000"/>
              <w:right w:val="single" w:sz="4" w:space="0" w:color="000000"/>
            </w:tcBorders>
            <w:shd w:val="clear" w:color="auto" w:fill="auto"/>
            <w:vAlign w:val="center"/>
            <w:hideMark/>
          </w:tcPr>
          <w:p w14:paraId="027A2BCE"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23EF35CF" w14:textId="77777777" w:rsidR="006A797C" w:rsidRPr="00CB664D" w:rsidRDefault="006A797C" w:rsidP="00CD5AFC">
            <w:pPr>
              <w:jc w:val="center"/>
              <w:rPr>
                <w:color w:val="000000"/>
              </w:rPr>
            </w:pPr>
            <w:r w:rsidRPr="00CB664D">
              <w:rPr>
                <w:color w:val="000000"/>
              </w:rPr>
              <w:t>37,67</w:t>
            </w:r>
          </w:p>
        </w:tc>
      </w:tr>
      <w:tr w:rsidR="006A797C" w:rsidRPr="00CB664D" w14:paraId="14F134C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73B3D21"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Усть</w:t>
            </w:r>
            <w:proofErr w:type="spellEnd"/>
            <w:r w:rsidRPr="00CB664D">
              <w:rPr>
                <w:color w:val="000000"/>
              </w:rPr>
              <w:t>-Орочи</w:t>
            </w:r>
          </w:p>
        </w:tc>
        <w:tc>
          <w:tcPr>
            <w:tcW w:w="787" w:type="dxa"/>
            <w:tcBorders>
              <w:top w:val="nil"/>
              <w:left w:val="nil"/>
              <w:bottom w:val="single" w:sz="4" w:space="0" w:color="000000"/>
              <w:right w:val="single" w:sz="4" w:space="0" w:color="000000"/>
            </w:tcBorders>
            <w:shd w:val="clear" w:color="auto" w:fill="auto"/>
            <w:vAlign w:val="center"/>
            <w:hideMark/>
          </w:tcPr>
          <w:p w14:paraId="16A4F6A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96379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ADF38B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08F289C" w14:textId="77777777" w:rsidR="006A797C" w:rsidRPr="00CB664D" w:rsidRDefault="006A797C" w:rsidP="00CD5AFC">
            <w:pPr>
              <w:jc w:val="center"/>
              <w:rPr>
                <w:color w:val="000000"/>
              </w:rPr>
            </w:pPr>
            <w:r w:rsidRPr="00CB664D">
              <w:rPr>
                <w:color w:val="000000"/>
              </w:rPr>
              <w:t>8320021090</w:t>
            </w:r>
          </w:p>
        </w:tc>
        <w:tc>
          <w:tcPr>
            <w:tcW w:w="577" w:type="dxa"/>
            <w:tcBorders>
              <w:top w:val="nil"/>
              <w:left w:val="nil"/>
              <w:bottom w:val="single" w:sz="4" w:space="0" w:color="000000"/>
              <w:right w:val="single" w:sz="4" w:space="0" w:color="000000"/>
            </w:tcBorders>
            <w:shd w:val="clear" w:color="FFFFFF" w:fill="FFFFFF"/>
            <w:vAlign w:val="center"/>
            <w:hideMark/>
          </w:tcPr>
          <w:p w14:paraId="7F15ACA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8C9305" w14:textId="77777777" w:rsidR="006A797C" w:rsidRPr="00CB664D" w:rsidRDefault="006A797C" w:rsidP="00CD5AFC">
            <w:pPr>
              <w:jc w:val="center"/>
              <w:rPr>
                <w:color w:val="000000"/>
              </w:rPr>
            </w:pPr>
            <w:r w:rsidRPr="00CB664D">
              <w:rPr>
                <w:color w:val="000000"/>
              </w:rPr>
              <w:t>22,61</w:t>
            </w:r>
          </w:p>
        </w:tc>
      </w:tr>
      <w:tr w:rsidR="006A797C" w:rsidRPr="00CB664D" w14:paraId="0C325E4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83A4C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954DC8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79DF5E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1EF48E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3CBAECA" w14:textId="77777777" w:rsidR="006A797C" w:rsidRPr="00CB664D" w:rsidRDefault="006A797C" w:rsidP="00CD5AFC">
            <w:pPr>
              <w:jc w:val="center"/>
              <w:rPr>
                <w:color w:val="000000"/>
              </w:rPr>
            </w:pPr>
            <w:r w:rsidRPr="00CB664D">
              <w:rPr>
                <w:color w:val="000000"/>
              </w:rPr>
              <w:t>8320021090</w:t>
            </w:r>
          </w:p>
        </w:tc>
        <w:tc>
          <w:tcPr>
            <w:tcW w:w="577" w:type="dxa"/>
            <w:tcBorders>
              <w:top w:val="nil"/>
              <w:left w:val="nil"/>
              <w:bottom w:val="single" w:sz="4" w:space="0" w:color="000000"/>
              <w:right w:val="single" w:sz="4" w:space="0" w:color="000000"/>
            </w:tcBorders>
            <w:shd w:val="clear" w:color="auto" w:fill="auto"/>
            <w:vAlign w:val="center"/>
            <w:hideMark/>
          </w:tcPr>
          <w:p w14:paraId="27FD471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A9BF5D2" w14:textId="77777777" w:rsidR="006A797C" w:rsidRPr="00CB664D" w:rsidRDefault="006A797C" w:rsidP="00CD5AFC">
            <w:pPr>
              <w:jc w:val="center"/>
              <w:rPr>
                <w:color w:val="000000"/>
              </w:rPr>
            </w:pPr>
            <w:r w:rsidRPr="00CB664D">
              <w:rPr>
                <w:color w:val="000000"/>
              </w:rPr>
              <w:t>22,61</w:t>
            </w:r>
          </w:p>
        </w:tc>
      </w:tr>
      <w:tr w:rsidR="006A797C" w:rsidRPr="00CB664D" w14:paraId="235FA40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58376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A51D07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FB8517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D19CD9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1F2179E" w14:textId="77777777" w:rsidR="006A797C" w:rsidRPr="00CB664D" w:rsidRDefault="006A797C" w:rsidP="00CD5AFC">
            <w:pPr>
              <w:jc w:val="center"/>
              <w:rPr>
                <w:color w:val="000000"/>
              </w:rPr>
            </w:pPr>
            <w:r w:rsidRPr="00CB664D">
              <w:rPr>
                <w:color w:val="000000"/>
              </w:rPr>
              <w:t>8320021090</w:t>
            </w:r>
          </w:p>
        </w:tc>
        <w:tc>
          <w:tcPr>
            <w:tcW w:w="577" w:type="dxa"/>
            <w:tcBorders>
              <w:top w:val="nil"/>
              <w:left w:val="nil"/>
              <w:bottom w:val="single" w:sz="4" w:space="0" w:color="000000"/>
              <w:right w:val="single" w:sz="4" w:space="0" w:color="000000"/>
            </w:tcBorders>
            <w:shd w:val="clear" w:color="auto" w:fill="auto"/>
            <w:vAlign w:val="center"/>
            <w:hideMark/>
          </w:tcPr>
          <w:p w14:paraId="5F80CD7B"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B57D3A7" w14:textId="77777777" w:rsidR="006A797C" w:rsidRPr="00CB664D" w:rsidRDefault="006A797C" w:rsidP="00CD5AFC">
            <w:pPr>
              <w:jc w:val="center"/>
              <w:rPr>
                <w:color w:val="000000"/>
              </w:rPr>
            </w:pPr>
            <w:r w:rsidRPr="00CB664D">
              <w:rPr>
                <w:color w:val="000000"/>
              </w:rPr>
              <w:t>22,61</w:t>
            </w:r>
          </w:p>
        </w:tc>
      </w:tr>
      <w:tr w:rsidR="006A797C" w:rsidRPr="00CB664D" w14:paraId="63E8AE2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2586A1"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5AA844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9A1CE6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F77C56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0DD73B6"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6AACDEC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4EBC4C7" w14:textId="77777777" w:rsidR="006A797C" w:rsidRPr="00CB664D" w:rsidRDefault="006A797C" w:rsidP="00CD5AFC">
            <w:pPr>
              <w:jc w:val="center"/>
              <w:rPr>
                <w:color w:val="000000"/>
              </w:rPr>
            </w:pPr>
            <w:r w:rsidRPr="00CB664D">
              <w:rPr>
                <w:color w:val="000000"/>
              </w:rPr>
              <w:t>2 493,24</w:t>
            </w:r>
          </w:p>
        </w:tc>
      </w:tr>
      <w:tr w:rsidR="006A797C" w:rsidRPr="00CB664D" w14:paraId="67C8D4DF"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6E0048" w14:textId="77777777" w:rsidR="006A797C" w:rsidRPr="00CB664D" w:rsidRDefault="006A797C" w:rsidP="00CD5AFC">
            <w:pPr>
              <w:jc w:val="center"/>
              <w:rPr>
                <w:color w:val="000000"/>
              </w:rPr>
            </w:pPr>
            <w:r w:rsidRPr="00CB664D">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70DBC7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505352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3D59513"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3C4EDD2"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04E444B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2C0501" w14:textId="77777777" w:rsidR="006A797C" w:rsidRPr="00CB664D" w:rsidRDefault="006A797C" w:rsidP="00CD5AFC">
            <w:pPr>
              <w:jc w:val="center"/>
              <w:rPr>
                <w:color w:val="000000"/>
              </w:rPr>
            </w:pPr>
            <w:r w:rsidRPr="00CB664D">
              <w:rPr>
                <w:color w:val="000000"/>
              </w:rPr>
              <w:t>2 493,24</w:t>
            </w:r>
          </w:p>
        </w:tc>
      </w:tr>
      <w:tr w:rsidR="006A797C" w:rsidRPr="00CB664D" w14:paraId="54B63238"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E9B633A" w14:textId="77777777" w:rsidR="006A797C" w:rsidRPr="00CB664D" w:rsidRDefault="006A797C" w:rsidP="00CD5AFC">
            <w:pPr>
              <w:jc w:val="center"/>
              <w:rPr>
                <w:color w:val="000000"/>
              </w:rPr>
            </w:pPr>
            <w:r w:rsidRPr="00CB664D">
              <w:rPr>
                <w:color w:val="000000"/>
              </w:rPr>
              <w:t>Межбюджетные трансферты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A3A775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0014B8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CBC3F3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CD2A090"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FFFFFF" w:fill="FFFFFF"/>
            <w:vAlign w:val="center"/>
            <w:hideMark/>
          </w:tcPr>
          <w:p w14:paraId="27667DE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F87BE8" w14:textId="77777777" w:rsidR="006A797C" w:rsidRPr="00CB664D" w:rsidRDefault="006A797C" w:rsidP="00CD5AFC">
            <w:pPr>
              <w:jc w:val="center"/>
              <w:rPr>
                <w:color w:val="000000"/>
              </w:rPr>
            </w:pPr>
            <w:r w:rsidRPr="00CB664D">
              <w:rPr>
                <w:color w:val="000000"/>
              </w:rPr>
              <w:t>993,24</w:t>
            </w:r>
          </w:p>
        </w:tc>
      </w:tr>
      <w:tr w:rsidR="006A797C" w:rsidRPr="00CB664D" w14:paraId="603E5C76"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CB17E5C"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70497E7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857C9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208785A"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9FDFEF2"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auto" w:fill="auto"/>
            <w:vAlign w:val="center"/>
            <w:hideMark/>
          </w:tcPr>
          <w:p w14:paraId="302A5345"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62C9513C" w14:textId="77777777" w:rsidR="006A797C" w:rsidRPr="00CB664D" w:rsidRDefault="006A797C" w:rsidP="00CD5AFC">
            <w:pPr>
              <w:jc w:val="center"/>
              <w:rPr>
                <w:color w:val="000000"/>
              </w:rPr>
            </w:pPr>
            <w:r w:rsidRPr="00CB664D">
              <w:rPr>
                <w:color w:val="000000"/>
              </w:rPr>
              <w:t>993,24</w:t>
            </w:r>
          </w:p>
        </w:tc>
      </w:tr>
      <w:tr w:rsidR="006A797C" w:rsidRPr="00CB664D" w14:paraId="5C2DEAA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6E09C3" w14:textId="77777777" w:rsidR="006A797C" w:rsidRPr="00CB664D" w:rsidRDefault="006A797C" w:rsidP="00CD5AFC">
            <w:pPr>
              <w:jc w:val="center"/>
              <w:rPr>
                <w:color w:val="000000"/>
              </w:rPr>
            </w:pPr>
            <w:r w:rsidRPr="00CB664D">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3F79511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C288B4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A73741D"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A3A5028"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auto" w:fill="auto"/>
            <w:vAlign w:val="center"/>
            <w:hideMark/>
          </w:tcPr>
          <w:p w14:paraId="1A21DD49" w14:textId="77777777" w:rsidR="006A797C" w:rsidRPr="00CB664D" w:rsidRDefault="006A797C" w:rsidP="00CD5AFC">
            <w:pPr>
              <w:jc w:val="center"/>
              <w:rPr>
                <w:color w:val="000000"/>
              </w:rPr>
            </w:pPr>
            <w:r w:rsidRPr="00CB664D">
              <w:rPr>
                <w:color w:val="000000"/>
              </w:rPr>
              <w:t>540</w:t>
            </w:r>
          </w:p>
        </w:tc>
        <w:tc>
          <w:tcPr>
            <w:tcW w:w="1489" w:type="dxa"/>
            <w:tcBorders>
              <w:top w:val="nil"/>
              <w:left w:val="nil"/>
              <w:bottom w:val="single" w:sz="4" w:space="0" w:color="000000"/>
              <w:right w:val="single" w:sz="4" w:space="0" w:color="000000"/>
            </w:tcBorders>
            <w:shd w:val="clear" w:color="auto" w:fill="auto"/>
            <w:vAlign w:val="center"/>
            <w:hideMark/>
          </w:tcPr>
          <w:p w14:paraId="2032E953" w14:textId="77777777" w:rsidR="006A797C" w:rsidRPr="00CB664D" w:rsidRDefault="006A797C" w:rsidP="00CD5AFC">
            <w:pPr>
              <w:jc w:val="center"/>
              <w:rPr>
                <w:color w:val="000000"/>
              </w:rPr>
            </w:pPr>
            <w:r w:rsidRPr="00CB664D">
              <w:rPr>
                <w:color w:val="000000"/>
              </w:rPr>
              <w:t>993,24</w:t>
            </w:r>
          </w:p>
        </w:tc>
      </w:tr>
      <w:tr w:rsidR="006A797C" w:rsidRPr="00CB664D" w14:paraId="7BD931C2"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88F9F72"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68E4BAA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9D92AC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B4BD2A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6DD9594"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2DC0361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1E7FCC7" w14:textId="77777777" w:rsidR="006A797C" w:rsidRPr="00CB664D" w:rsidRDefault="006A797C" w:rsidP="00CD5AFC">
            <w:pPr>
              <w:jc w:val="center"/>
              <w:rPr>
                <w:color w:val="000000"/>
              </w:rPr>
            </w:pPr>
            <w:r w:rsidRPr="00CB664D">
              <w:rPr>
                <w:color w:val="000000"/>
              </w:rPr>
              <w:t>1 500,00</w:t>
            </w:r>
          </w:p>
        </w:tc>
      </w:tr>
      <w:tr w:rsidR="006A797C" w:rsidRPr="00CB664D" w14:paraId="1F12352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56ED04"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FCF90F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8F822E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25FB7F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D21FDA3"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C0C2DCF"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A461EA3" w14:textId="77777777" w:rsidR="006A797C" w:rsidRPr="00CB664D" w:rsidRDefault="006A797C" w:rsidP="00CD5AFC">
            <w:pPr>
              <w:jc w:val="center"/>
              <w:rPr>
                <w:color w:val="000000"/>
              </w:rPr>
            </w:pPr>
            <w:r w:rsidRPr="00CB664D">
              <w:rPr>
                <w:color w:val="000000"/>
              </w:rPr>
              <w:t>1 500,00</w:t>
            </w:r>
          </w:p>
        </w:tc>
      </w:tr>
      <w:tr w:rsidR="006A797C" w:rsidRPr="00CB664D" w14:paraId="718BDC6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88DB5CB"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F83EF1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376E2C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2E694F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2EE2CDD"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763BDF4B"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1F2253F" w14:textId="77777777" w:rsidR="006A797C" w:rsidRPr="00CB664D" w:rsidRDefault="006A797C" w:rsidP="00CD5AFC">
            <w:pPr>
              <w:jc w:val="center"/>
              <w:rPr>
                <w:color w:val="000000"/>
              </w:rPr>
            </w:pPr>
            <w:r w:rsidRPr="00CB664D">
              <w:rPr>
                <w:color w:val="000000"/>
              </w:rPr>
              <w:t>1 500,00</w:t>
            </w:r>
          </w:p>
        </w:tc>
      </w:tr>
      <w:tr w:rsidR="006A797C" w:rsidRPr="00CB664D" w14:paraId="4B56917B"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D92E7EF" w14:textId="77777777" w:rsidR="006A797C" w:rsidRPr="00CB664D" w:rsidRDefault="006A797C" w:rsidP="00CD5AFC">
            <w:pPr>
              <w:jc w:val="center"/>
              <w:rPr>
                <w:color w:val="000000"/>
              </w:rPr>
            </w:pPr>
            <w:r w:rsidRPr="00CB664D">
              <w:rPr>
                <w:color w:val="000000"/>
              </w:rPr>
              <w:t>Судебная система</w:t>
            </w:r>
          </w:p>
        </w:tc>
        <w:tc>
          <w:tcPr>
            <w:tcW w:w="787" w:type="dxa"/>
            <w:tcBorders>
              <w:top w:val="nil"/>
              <w:left w:val="nil"/>
              <w:bottom w:val="single" w:sz="4" w:space="0" w:color="000000"/>
              <w:right w:val="single" w:sz="4" w:space="0" w:color="000000"/>
            </w:tcBorders>
            <w:shd w:val="clear" w:color="auto" w:fill="auto"/>
            <w:vAlign w:val="center"/>
            <w:hideMark/>
          </w:tcPr>
          <w:p w14:paraId="27D87C3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721186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BB1EE8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41872FB"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8FFDB0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827F34" w14:textId="77777777" w:rsidR="006A797C" w:rsidRPr="00CB664D" w:rsidRDefault="006A797C" w:rsidP="00CD5AFC">
            <w:pPr>
              <w:jc w:val="center"/>
              <w:rPr>
                <w:color w:val="000000"/>
              </w:rPr>
            </w:pPr>
            <w:r w:rsidRPr="00CB664D">
              <w:rPr>
                <w:color w:val="000000"/>
              </w:rPr>
              <w:t>11,75</w:t>
            </w:r>
          </w:p>
        </w:tc>
      </w:tr>
      <w:tr w:rsidR="006A797C" w:rsidRPr="00CB664D" w14:paraId="366D4367"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18003D" w14:textId="77777777" w:rsidR="006A797C" w:rsidRPr="00CB664D" w:rsidRDefault="006A797C" w:rsidP="00CD5AFC">
            <w:pPr>
              <w:jc w:val="center"/>
              <w:rPr>
                <w:color w:val="000000"/>
              </w:rPr>
            </w:pPr>
            <w:r w:rsidRPr="00CB664D">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ACDF4D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A37677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A88843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244F8DD"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3B0C09A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DC386B" w14:textId="77777777" w:rsidR="006A797C" w:rsidRPr="00CB664D" w:rsidRDefault="006A797C" w:rsidP="00CD5AFC">
            <w:pPr>
              <w:jc w:val="center"/>
              <w:rPr>
                <w:color w:val="000000"/>
              </w:rPr>
            </w:pPr>
            <w:r w:rsidRPr="00CB664D">
              <w:rPr>
                <w:color w:val="000000"/>
              </w:rPr>
              <w:t>11,75</w:t>
            </w:r>
          </w:p>
        </w:tc>
      </w:tr>
      <w:tr w:rsidR="006A797C" w:rsidRPr="00CB664D" w14:paraId="4FA4616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8BF9ACA"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9A1FF1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6C3E8A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4C20E1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3A348A4"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0A26B5F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1E836B" w14:textId="77777777" w:rsidR="006A797C" w:rsidRPr="00CB664D" w:rsidRDefault="006A797C" w:rsidP="00CD5AFC">
            <w:pPr>
              <w:jc w:val="center"/>
              <w:rPr>
                <w:color w:val="000000"/>
              </w:rPr>
            </w:pPr>
            <w:r w:rsidRPr="00CB664D">
              <w:rPr>
                <w:color w:val="000000"/>
              </w:rPr>
              <w:t>11,75</w:t>
            </w:r>
          </w:p>
        </w:tc>
      </w:tr>
      <w:tr w:rsidR="006A797C" w:rsidRPr="00CB664D" w14:paraId="18464C4C"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03AB6B0" w14:textId="77777777" w:rsidR="006A797C" w:rsidRPr="00CB664D" w:rsidRDefault="006A797C" w:rsidP="00CD5AFC">
            <w:pPr>
              <w:jc w:val="center"/>
              <w:rPr>
                <w:color w:val="000000"/>
              </w:rPr>
            </w:pPr>
            <w:r w:rsidRPr="00CB664D">
              <w:rPr>
                <w:color w:val="000000"/>
              </w:rPr>
              <w:lastRenderedPageBreak/>
              <w:t>Осуществление полномочий на составление (изменение) списков кандидатов в присяжные заседатели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77F763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FE64A8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0C6329A"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E9006B4" w14:textId="77777777" w:rsidR="006A797C" w:rsidRPr="00CB664D" w:rsidRDefault="006A797C" w:rsidP="00CD5AFC">
            <w:pPr>
              <w:jc w:val="center"/>
              <w:rPr>
                <w:color w:val="000000"/>
              </w:rPr>
            </w:pPr>
            <w:r w:rsidRPr="00CB664D">
              <w:rPr>
                <w:color w:val="000000"/>
              </w:rPr>
              <w:t>8320051200</w:t>
            </w:r>
          </w:p>
        </w:tc>
        <w:tc>
          <w:tcPr>
            <w:tcW w:w="577" w:type="dxa"/>
            <w:tcBorders>
              <w:top w:val="nil"/>
              <w:left w:val="nil"/>
              <w:bottom w:val="single" w:sz="4" w:space="0" w:color="000000"/>
              <w:right w:val="single" w:sz="4" w:space="0" w:color="000000"/>
            </w:tcBorders>
            <w:shd w:val="clear" w:color="FFFFFF" w:fill="FFFFFF"/>
            <w:vAlign w:val="center"/>
            <w:hideMark/>
          </w:tcPr>
          <w:p w14:paraId="165DE92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BC74F9F" w14:textId="77777777" w:rsidR="006A797C" w:rsidRPr="00CB664D" w:rsidRDefault="006A797C" w:rsidP="00CD5AFC">
            <w:pPr>
              <w:jc w:val="center"/>
              <w:rPr>
                <w:color w:val="000000"/>
              </w:rPr>
            </w:pPr>
            <w:r w:rsidRPr="00CB664D">
              <w:rPr>
                <w:color w:val="000000"/>
              </w:rPr>
              <w:t>11,75</w:t>
            </w:r>
          </w:p>
        </w:tc>
      </w:tr>
      <w:tr w:rsidR="006A797C" w:rsidRPr="00CB664D" w14:paraId="0502321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E9C8A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2C3FF6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42A87A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EA3256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3DFA7EE" w14:textId="77777777" w:rsidR="006A797C" w:rsidRPr="00CB664D" w:rsidRDefault="006A797C" w:rsidP="00CD5AFC">
            <w:pPr>
              <w:jc w:val="center"/>
              <w:rPr>
                <w:color w:val="000000"/>
              </w:rPr>
            </w:pPr>
            <w:r w:rsidRPr="00CB664D">
              <w:rPr>
                <w:color w:val="000000"/>
              </w:rPr>
              <w:t>8320051200</w:t>
            </w:r>
          </w:p>
        </w:tc>
        <w:tc>
          <w:tcPr>
            <w:tcW w:w="577" w:type="dxa"/>
            <w:tcBorders>
              <w:top w:val="nil"/>
              <w:left w:val="nil"/>
              <w:bottom w:val="single" w:sz="4" w:space="0" w:color="000000"/>
              <w:right w:val="single" w:sz="4" w:space="0" w:color="000000"/>
            </w:tcBorders>
            <w:shd w:val="clear" w:color="auto" w:fill="auto"/>
            <w:vAlign w:val="center"/>
            <w:hideMark/>
          </w:tcPr>
          <w:p w14:paraId="563A2D6D"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0ED91E1" w14:textId="77777777" w:rsidR="006A797C" w:rsidRPr="00CB664D" w:rsidRDefault="006A797C" w:rsidP="00CD5AFC">
            <w:pPr>
              <w:jc w:val="center"/>
              <w:rPr>
                <w:color w:val="000000"/>
              </w:rPr>
            </w:pPr>
            <w:r w:rsidRPr="00CB664D">
              <w:rPr>
                <w:color w:val="000000"/>
              </w:rPr>
              <w:t>11,75</w:t>
            </w:r>
          </w:p>
        </w:tc>
      </w:tr>
      <w:tr w:rsidR="006A797C" w:rsidRPr="00CB664D" w14:paraId="421B174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477B0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147DF5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D4FC2A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7EA72E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846EEA6" w14:textId="77777777" w:rsidR="006A797C" w:rsidRPr="00CB664D" w:rsidRDefault="006A797C" w:rsidP="00CD5AFC">
            <w:pPr>
              <w:jc w:val="center"/>
              <w:rPr>
                <w:color w:val="000000"/>
              </w:rPr>
            </w:pPr>
            <w:r w:rsidRPr="00CB664D">
              <w:rPr>
                <w:color w:val="000000"/>
              </w:rPr>
              <w:t>8320051200</w:t>
            </w:r>
          </w:p>
        </w:tc>
        <w:tc>
          <w:tcPr>
            <w:tcW w:w="577" w:type="dxa"/>
            <w:tcBorders>
              <w:top w:val="nil"/>
              <w:left w:val="nil"/>
              <w:bottom w:val="single" w:sz="4" w:space="0" w:color="000000"/>
              <w:right w:val="single" w:sz="4" w:space="0" w:color="000000"/>
            </w:tcBorders>
            <w:shd w:val="clear" w:color="auto" w:fill="auto"/>
            <w:vAlign w:val="center"/>
            <w:hideMark/>
          </w:tcPr>
          <w:p w14:paraId="243E0AE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B352D63" w14:textId="77777777" w:rsidR="006A797C" w:rsidRPr="00CB664D" w:rsidRDefault="006A797C" w:rsidP="00CD5AFC">
            <w:pPr>
              <w:jc w:val="center"/>
              <w:rPr>
                <w:color w:val="000000"/>
              </w:rPr>
            </w:pPr>
            <w:r w:rsidRPr="00CB664D">
              <w:rPr>
                <w:color w:val="000000"/>
              </w:rPr>
              <w:t>11,75</w:t>
            </w:r>
          </w:p>
        </w:tc>
      </w:tr>
      <w:tr w:rsidR="006A797C" w:rsidRPr="00CB664D" w14:paraId="36C1345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4585F8D" w14:textId="77777777" w:rsidR="006A797C" w:rsidRPr="00CB664D" w:rsidRDefault="006A797C" w:rsidP="00CD5AFC">
            <w:pPr>
              <w:jc w:val="center"/>
              <w:rPr>
                <w:color w:val="000000"/>
              </w:rPr>
            </w:pPr>
            <w:r w:rsidRPr="00CB664D">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6D56618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5E7CEC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8F3BF2B"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9F9B48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B8F8C1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CFD26AB" w14:textId="77777777" w:rsidR="006A797C" w:rsidRPr="00CB664D" w:rsidRDefault="006A797C" w:rsidP="00CD5AFC">
            <w:pPr>
              <w:jc w:val="center"/>
              <w:rPr>
                <w:color w:val="000000"/>
              </w:rPr>
            </w:pPr>
            <w:r w:rsidRPr="00CB664D">
              <w:rPr>
                <w:color w:val="000000"/>
              </w:rPr>
              <w:t>138 308,31</w:t>
            </w:r>
          </w:p>
        </w:tc>
      </w:tr>
      <w:tr w:rsidR="006A797C" w:rsidRPr="00CB664D" w14:paraId="51C3671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015BED" w14:textId="77777777" w:rsidR="006A797C" w:rsidRPr="00CB664D" w:rsidRDefault="006A797C" w:rsidP="00CD5AFC">
            <w:pPr>
              <w:jc w:val="center"/>
              <w:rPr>
                <w:color w:val="000000"/>
              </w:rPr>
            </w:pPr>
            <w:r w:rsidRPr="00CB664D">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8304BA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FD3BE4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9379DDB"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5AFC242" w14:textId="77777777" w:rsidR="006A797C" w:rsidRPr="00CB664D" w:rsidRDefault="006A797C" w:rsidP="00CD5AFC">
            <w:pPr>
              <w:jc w:val="center"/>
              <w:rPr>
                <w:color w:val="000000"/>
              </w:rPr>
            </w:pPr>
            <w:r w:rsidRPr="00CB664D">
              <w:rPr>
                <w:color w:val="000000"/>
              </w:rPr>
              <w:t>3200000000</w:t>
            </w:r>
          </w:p>
        </w:tc>
        <w:tc>
          <w:tcPr>
            <w:tcW w:w="577" w:type="dxa"/>
            <w:tcBorders>
              <w:top w:val="nil"/>
              <w:left w:val="nil"/>
              <w:bottom w:val="single" w:sz="4" w:space="0" w:color="000000"/>
              <w:right w:val="single" w:sz="4" w:space="0" w:color="000000"/>
            </w:tcBorders>
            <w:shd w:val="clear" w:color="auto" w:fill="auto"/>
            <w:vAlign w:val="center"/>
            <w:hideMark/>
          </w:tcPr>
          <w:p w14:paraId="02BC46C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BF504BC" w14:textId="77777777" w:rsidR="006A797C" w:rsidRPr="00CB664D" w:rsidRDefault="006A797C" w:rsidP="00CD5AFC">
            <w:pPr>
              <w:jc w:val="center"/>
              <w:rPr>
                <w:color w:val="000000"/>
              </w:rPr>
            </w:pPr>
            <w:r w:rsidRPr="00CB664D">
              <w:rPr>
                <w:color w:val="000000"/>
              </w:rPr>
              <w:t>9 661,74</w:t>
            </w:r>
          </w:p>
        </w:tc>
      </w:tr>
      <w:tr w:rsidR="006A797C" w:rsidRPr="00CB664D" w14:paraId="6C49BD81"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575A3A" w14:textId="77777777" w:rsidR="006A797C" w:rsidRPr="00CB664D" w:rsidRDefault="006A797C" w:rsidP="00CD5AFC">
            <w:pPr>
              <w:jc w:val="center"/>
              <w:rPr>
                <w:color w:val="000000"/>
              </w:rPr>
            </w:pPr>
            <w:r w:rsidRPr="00CB664D">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22D556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0327E0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C19A71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F2AE674" w14:textId="77777777" w:rsidR="006A797C" w:rsidRPr="00CB664D" w:rsidRDefault="006A797C" w:rsidP="00CD5AFC">
            <w:pPr>
              <w:jc w:val="center"/>
              <w:rPr>
                <w:color w:val="000000"/>
              </w:rPr>
            </w:pPr>
            <w:r w:rsidRPr="00CB664D">
              <w:rPr>
                <w:color w:val="000000"/>
              </w:rPr>
              <w:t>3210000000</w:t>
            </w:r>
          </w:p>
        </w:tc>
        <w:tc>
          <w:tcPr>
            <w:tcW w:w="577" w:type="dxa"/>
            <w:tcBorders>
              <w:top w:val="nil"/>
              <w:left w:val="nil"/>
              <w:bottom w:val="single" w:sz="4" w:space="0" w:color="000000"/>
              <w:right w:val="single" w:sz="4" w:space="0" w:color="000000"/>
            </w:tcBorders>
            <w:shd w:val="clear" w:color="auto" w:fill="auto"/>
            <w:vAlign w:val="center"/>
            <w:hideMark/>
          </w:tcPr>
          <w:p w14:paraId="3BD7E1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F5EB1E" w14:textId="77777777" w:rsidR="006A797C" w:rsidRPr="00CB664D" w:rsidRDefault="006A797C" w:rsidP="00CD5AFC">
            <w:pPr>
              <w:jc w:val="center"/>
              <w:rPr>
                <w:color w:val="000000"/>
              </w:rPr>
            </w:pPr>
            <w:r w:rsidRPr="00CB664D">
              <w:rPr>
                <w:color w:val="000000"/>
              </w:rPr>
              <w:t>8 901,64</w:t>
            </w:r>
          </w:p>
        </w:tc>
      </w:tr>
      <w:tr w:rsidR="006A797C" w:rsidRPr="00CB664D" w14:paraId="4E29A8E0"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3F7F55F" w14:textId="77777777" w:rsidR="006A797C" w:rsidRPr="00CB664D" w:rsidRDefault="006A797C" w:rsidP="00CD5AFC">
            <w:pPr>
              <w:jc w:val="center"/>
              <w:rPr>
                <w:color w:val="000000"/>
              </w:rPr>
            </w:pPr>
            <w:r w:rsidRPr="00CB664D">
              <w:rPr>
                <w:color w:val="000000"/>
              </w:rPr>
              <w:lastRenderedPageBreak/>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3A8D32E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5E779C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C378C4E"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A0E4AF9"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FFFFFF" w:fill="FFFFFF"/>
            <w:vAlign w:val="center"/>
            <w:hideMark/>
          </w:tcPr>
          <w:p w14:paraId="415F2CF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B4CD8E4" w14:textId="77777777" w:rsidR="006A797C" w:rsidRPr="00CB664D" w:rsidRDefault="006A797C" w:rsidP="00CD5AFC">
            <w:pPr>
              <w:jc w:val="center"/>
              <w:rPr>
                <w:color w:val="000000"/>
              </w:rPr>
            </w:pPr>
            <w:r w:rsidRPr="00CB664D">
              <w:rPr>
                <w:color w:val="000000"/>
              </w:rPr>
              <w:t>8 617,68</w:t>
            </w:r>
          </w:p>
        </w:tc>
      </w:tr>
      <w:tr w:rsidR="006A797C" w:rsidRPr="00CB664D" w14:paraId="14EEBDB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F407191"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651997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37A847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E388F3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ADAFD7C"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auto" w:fill="auto"/>
            <w:vAlign w:val="center"/>
            <w:hideMark/>
          </w:tcPr>
          <w:p w14:paraId="7E3B42FA"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2857538" w14:textId="77777777" w:rsidR="006A797C" w:rsidRPr="00CB664D" w:rsidRDefault="006A797C" w:rsidP="00CD5AFC">
            <w:pPr>
              <w:jc w:val="center"/>
              <w:rPr>
                <w:color w:val="000000"/>
              </w:rPr>
            </w:pPr>
            <w:r w:rsidRPr="00CB664D">
              <w:rPr>
                <w:color w:val="000000"/>
              </w:rPr>
              <w:t>8 617,68</w:t>
            </w:r>
          </w:p>
        </w:tc>
      </w:tr>
      <w:tr w:rsidR="006A797C" w:rsidRPr="00CB664D" w14:paraId="4A95B50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EFC256"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9FF15F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9FA6B7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6F979B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BBE3D63"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auto" w:fill="auto"/>
            <w:vAlign w:val="center"/>
            <w:hideMark/>
          </w:tcPr>
          <w:p w14:paraId="5C45E0BF"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7FCBDACC" w14:textId="77777777" w:rsidR="006A797C" w:rsidRPr="00CB664D" w:rsidRDefault="006A797C" w:rsidP="00CD5AFC">
            <w:pPr>
              <w:jc w:val="center"/>
              <w:rPr>
                <w:color w:val="000000"/>
              </w:rPr>
            </w:pPr>
            <w:r w:rsidRPr="00CB664D">
              <w:rPr>
                <w:color w:val="000000"/>
              </w:rPr>
              <w:t>8 617,68</w:t>
            </w:r>
          </w:p>
        </w:tc>
      </w:tr>
      <w:tr w:rsidR="006A797C" w:rsidRPr="00CB664D" w14:paraId="1583CEB8"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C4E9D30" w14:textId="77777777" w:rsidR="006A797C" w:rsidRPr="00CB664D" w:rsidRDefault="006A797C" w:rsidP="00CD5AFC">
            <w:pPr>
              <w:jc w:val="center"/>
              <w:rPr>
                <w:color w:val="000000"/>
              </w:rPr>
            </w:pPr>
            <w:r w:rsidRPr="00CB664D">
              <w:rPr>
                <w:color w:val="000000"/>
              </w:rPr>
              <w:t>Обеспечение хозяйственной деятельности МКУ "</w:t>
            </w:r>
            <w:proofErr w:type="spellStart"/>
            <w:r w:rsidRPr="00CB664D">
              <w:rPr>
                <w:color w:val="000000"/>
              </w:rPr>
              <w:t>ЦБАиМУ</w:t>
            </w:r>
            <w:proofErr w:type="spellEnd"/>
            <w:r w:rsidRPr="00CB664D">
              <w:rPr>
                <w:color w:val="000000"/>
              </w:rPr>
              <w:t>"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1EF13DD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7DF11D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3BC34AE"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63DCD4D"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FFFFFF" w:fill="FFFFFF"/>
            <w:vAlign w:val="center"/>
            <w:hideMark/>
          </w:tcPr>
          <w:p w14:paraId="1BF9F7D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FA69A8C" w14:textId="77777777" w:rsidR="006A797C" w:rsidRPr="00CB664D" w:rsidRDefault="006A797C" w:rsidP="00CD5AFC">
            <w:pPr>
              <w:jc w:val="center"/>
              <w:rPr>
                <w:color w:val="000000"/>
              </w:rPr>
            </w:pPr>
            <w:r w:rsidRPr="00CB664D">
              <w:rPr>
                <w:color w:val="000000"/>
              </w:rPr>
              <w:t>283,96</w:t>
            </w:r>
          </w:p>
        </w:tc>
      </w:tr>
      <w:tr w:rsidR="006A797C" w:rsidRPr="00CB664D" w14:paraId="03E7394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9E24DC"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9F8F8B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F6A7AC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2F59050"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1AE53B5"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27CE305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C20DDBC" w14:textId="77777777" w:rsidR="006A797C" w:rsidRPr="00CB664D" w:rsidRDefault="006A797C" w:rsidP="00CD5AFC">
            <w:pPr>
              <w:jc w:val="center"/>
              <w:rPr>
                <w:color w:val="000000"/>
              </w:rPr>
            </w:pPr>
            <w:r w:rsidRPr="00CB664D">
              <w:rPr>
                <w:color w:val="000000"/>
              </w:rPr>
              <w:t>16,80</w:t>
            </w:r>
          </w:p>
        </w:tc>
      </w:tr>
      <w:tr w:rsidR="006A797C" w:rsidRPr="00CB664D" w14:paraId="0380D45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88C6926"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DAABE4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A52A41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F6D578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C39BB9"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1B3A0591"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1BF43ACF" w14:textId="77777777" w:rsidR="006A797C" w:rsidRPr="00CB664D" w:rsidRDefault="006A797C" w:rsidP="00CD5AFC">
            <w:pPr>
              <w:jc w:val="center"/>
              <w:rPr>
                <w:color w:val="000000"/>
              </w:rPr>
            </w:pPr>
            <w:r w:rsidRPr="00CB664D">
              <w:rPr>
                <w:color w:val="000000"/>
              </w:rPr>
              <w:t>16,80</w:t>
            </w:r>
          </w:p>
        </w:tc>
      </w:tr>
      <w:tr w:rsidR="006A797C" w:rsidRPr="00CB664D" w14:paraId="75A285F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5EEFD7"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523C39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813C32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931F5ED"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CB44143"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0A38A21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9AE7A9C" w14:textId="77777777" w:rsidR="006A797C" w:rsidRPr="00CB664D" w:rsidRDefault="006A797C" w:rsidP="00CD5AFC">
            <w:pPr>
              <w:jc w:val="center"/>
              <w:rPr>
                <w:color w:val="000000"/>
              </w:rPr>
            </w:pPr>
            <w:r w:rsidRPr="00CB664D">
              <w:rPr>
                <w:color w:val="000000"/>
              </w:rPr>
              <w:t>267,16</w:t>
            </w:r>
          </w:p>
        </w:tc>
      </w:tr>
      <w:tr w:rsidR="006A797C" w:rsidRPr="00CB664D" w14:paraId="48E035D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FB3A83"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F009A5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52CF07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811D34E"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EE43BAA"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54D1CAE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F624AE7" w14:textId="77777777" w:rsidR="006A797C" w:rsidRPr="00CB664D" w:rsidRDefault="006A797C" w:rsidP="00CD5AFC">
            <w:pPr>
              <w:jc w:val="center"/>
              <w:rPr>
                <w:color w:val="000000"/>
              </w:rPr>
            </w:pPr>
            <w:r w:rsidRPr="00CB664D">
              <w:rPr>
                <w:color w:val="000000"/>
              </w:rPr>
              <w:t>267,16</w:t>
            </w:r>
          </w:p>
        </w:tc>
      </w:tr>
      <w:tr w:rsidR="006A797C" w:rsidRPr="00CB664D" w14:paraId="2B7EEE46"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7F5718" w14:textId="77777777" w:rsidR="006A797C" w:rsidRPr="00CB664D" w:rsidRDefault="006A797C" w:rsidP="00CD5AFC">
            <w:pPr>
              <w:jc w:val="center"/>
              <w:rPr>
                <w:color w:val="000000"/>
              </w:rPr>
            </w:pPr>
            <w:r w:rsidRPr="00CB664D">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C3D1E9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FCA7B4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5E7AA5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37E556B" w14:textId="77777777" w:rsidR="006A797C" w:rsidRPr="00CB664D" w:rsidRDefault="006A797C" w:rsidP="00CD5AFC">
            <w:pPr>
              <w:jc w:val="center"/>
              <w:rPr>
                <w:color w:val="000000"/>
              </w:rPr>
            </w:pPr>
            <w:r w:rsidRPr="00CB664D">
              <w:rPr>
                <w:color w:val="000000"/>
              </w:rPr>
              <w:t>3220000000</w:t>
            </w:r>
          </w:p>
        </w:tc>
        <w:tc>
          <w:tcPr>
            <w:tcW w:w="577" w:type="dxa"/>
            <w:tcBorders>
              <w:top w:val="nil"/>
              <w:left w:val="nil"/>
              <w:bottom w:val="single" w:sz="4" w:space="0" w:color="000000"/>
              <w:right w:val="single" w:sz="4" w:space="0" w:color="000000"/>
            </w:tcBorders>
            <w:shd w:val="clear" w:color="auto" w:fill="auto"/>
            <w:vAlign w:val="center"/>
            <w:hideMark/>
          </w:tcPr>
          <w:p w14:paraId="009FE23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0B5DA28" w14:textId="77777777" w:rsidR="006A797C" w:rsidRPr="00CB664D" w:rsidRDefault="006A797C" w:rsidP="00CD5AFC">
            <w:pPr>
              <w:jc w:val="center"/>
              <w:rPr>
                <w:color w:val="000000"/>
              </w:rPr>
            </w:pPr>
            <w:r w:rsidRPr="00CB664D">
              <w:rPr>
                <w:color w:val="000000"/>
              </w:rPr>
              <w:t>80,00</w:t>
            </w:r>
          </w:p>
        </w:tc>
      </w:tr>
      <w:tr w:rsidR="006A797C" w:rsidRPr="00CB664D" w14:paraId="0355E23B"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F87CC2F" w14:textId="77777777" w:rsidR="006A797C" w:rsidRPr="00CB664D" w:rsidRDefault="006A797C" w:rsidP="00CD5AFC">
            <w:pPr>
              <w:jc w:val="center"/>
              <w:rPr>
                <w:color w:val="000000"/>
              </w:rPr>
            </w:pPr>
            <w:r w:rsidRPr="00CB664D">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7B0F39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A7EA99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83D2B1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DAA3F3C"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FFFFFF" w:fill="FFFFFF"/>
            <w:vAlign w:val="center"/>
            <w:hideMark/>
          </w:tcPr>
          <w:p w14:paraId="1748B7A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BB9D60F" w14:textId="77777777" w:rsidR="006A797C" w:rsidRPr="00CB664D" w:rsidRDefault="006A797C" w:rsidP="00CD5AFC">
            <w:pPr>
              <w:jc w:val="center"/>
              <w:rPr>
                <w:color w:val="000000"/>
              </w:rPr>
            </w:pPr>
            <w:r w:rsidRPr="00CB664D">
              <w:rPr>
                <w:color w:val="000000"/>
              </w:rPr>
              <w:t>80,00</w:t>
            </w:r>
          </w:p>
        </w:tc>
      </w:tr>
      <w:tr w:rsidR="006A797C" w:rsidRPr="00CB664D" w14:paraId="2862A87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D4B0AD"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A8A9C0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28FFDA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902ABFD"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68CC4DA"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auto" w:fill="auto"/>
            <w:vAlign w:val="center"/>
            <w:hideMark/>
          </w:tcPr>
          <w:p w14:paraId="4168C506"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B5B4B3F" w14:textId="77777777" w:rsidR="006A797C" w:rsidRPr="00CB664D" w:rsidRDefault="006A797C" w:rsidP="00CD5AFC">
            <w:pPr>
              <w:jc w:val="center"/>
              <w:rPr>
                <w:color w:val="000000"/>
              </w:rPr>
            </w:pPr>
            <w:r w:rsidRPr="00CB664D">
              <w:rPr>
                <w:color w:val="000000"/>
              </w:rPr>
              <w:t>80,00</w:t>
            </w:r>
          </w:p>
        </w:tc>
      </w:tr>
      <w:tr w:rsidR="006A797C" w:rsidRPr="00CB664D" w14:paraId="2FBA086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BE5014B"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B6F78F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E80194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355D30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E8E0D35"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auto" w:fill="auto"/>
            <w:vAlign w:val="center"/>
            <w:hideMark/>
          </w:tcPr>
          <w:p w14:paraId="5A9D9DA4"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BB5924A" w14:textId="77777777" w:rsidR="006A797C" w:rsidRPr="00CB664D" w:rsidRDefault="006A797C" w:rsidP="00CD5AFC">
            <w:pPr>
              <w:jc w:val="center"/>
              <w:rPr>
                <w:color w:val="000000"/>
              </w:rPr>
            </w:pPr>
            <w:r w:rsidRPr="00CB664D">
              <w:rPr>
                <w:color w:val="000000"/>
              </w:rPr>
              <w:t>80,00</w:t>
            </w:r>
          </w:p>
        </w:tc>
      </w:tr>
      <w:tr w:rsidR="006A797C" w:rsidRPr="00CB664D" w14:paraId="6F66299E"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E2655E" w14:textId="77777777" w:rsidR="006A797C" w:rsidRPr="00CB664D" w:rsidRDefault="006A797C" w:rsidP="00CD5AFC">
            <w:pPr>
              <w:jc w:val="center"/>
              <w:rPr>
                <w:color w:val="000000"/>
              </w:rPr>
            </w:pPr>
            <w:r w:rsidRPr="00CB664D">
              <w:rPr>
                <w:color w:val="000000"/>
              </w:rPr>
              <w:lastRenderedPageBreak/>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E576ED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B44D21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A3D03A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1C270E4" w14:textId="77777777" w:rsidR="006A797C" w:rsidRPr="00CB664D" w:rsidRDefault="006A797C" w:rsidP="00CD5AFC">
            <w:pPr>
              <w:jc w:val="center"/>
              <w:rPr>
                <w:color w:val="000000"/>
              </w:rPr>
            </w:pPr>
            <w:r w:rsidRPr="00CB664D">
              <w:rPr>
                <w:color w:val="000000"/>
              </w:rPr>
              <w:t>3230000000</w:t>
            </w:r>
          </w:p>
        </w:tc>
        <w:tc>
          <w:tcPr>
            <w:tcW w:w="577" w:type="dxa"/>
            <w:tcBorders>
              <w:top w:val="nil"/>
              <w:left w:val="nil"/>
              <w:bottom w:val="single" w:sz="4" w:space="0" w:color="000000"/>
              <w:right w:val="single" w:sz="4" w:space="0" w:color="000000"/>
            </w:tcBorders>
            <w:shd w:val="clear" w:color="auto" w:fill="auto"/>
            <w:vAlign w:val="center"/>
            <w:hideMark/>
          </w:tcPr>
          <w:p w14:paraId="2B71B66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6EF2D2" w14:textId="77777777" w:rsidR="006A797C" w:rsidRPr="00CB664D" w:rsidRDefault="006A797C" w:rsidP="00CD5AFC">
            <w:pPr>
              <w:jc w:val="center"/>
              <w:rPr>
                <w:color w:val="000000"/>
              </w:rPr>
            </w:pPr>
            <w:r w:rsidRPr="00CB664D">
              <w:rPr>
                <w:color w:val="000000"/>
              </w:rPr>
              <w:t>680,10</w:t>
            </w:r>
          </w:p>
        </w:tc>
      </w:tr>
      <w:tr w:rsidR="006A797C" w:rsidRPr="00CB664D" w14:paraId="2001553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D578F9B" w14:textId="77777777" w:rsidR="006A797C" w:rsidRPr="00CB664D" w:rsidRDefault="006A797C" w:rsidP="00CD5AFC">
            <w:pPr>
              <w:jc w:val="center"/>
              <w:rPr>
                <w:color w:val="000000"/>
              </w:rPr>
            </w:pPr>
            <w:r w:rsidRPr="00CB664D">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632CF4D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BAAE0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AB34A6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B399DDD"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FFFFFF" w:fill="FFFFFF"/>
            <w:vAlign w:val="center"/>
            <w:hideMark/>
          </w:tcPr>
          <w:p w14:paraId="6C6A28A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FA7B617" w14:textId="77777777" w:rsidR="006A797C" w:rsidRPr="00CB664D" w:rsidRDefault="006A797C" w:rsidP="00CD5AFC">
            <w:pPr>
              <w:jc w:val="center"/>
              <w:rPr>
                <w:color w:val="000000"/>
              </w:rPr>
            </w:pPr>
            <w:r w:rsidRPr="00CB664D">
              <w:rPr>
                <w:color w:val="000000"/>
              </w:rPr>
              <w:t>142,50</w:t>
            </w:r>
          </w:p>
        </w:tc>
      </w:tr>
      <w:tr w:rsidR="006A797C" w:rsidRPr="00CB664D" w14:paraId="5CB5A96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2EF60B"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AA206C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4E9A5E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28D7012"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7113962"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auto" w:fill="auto"/>
            <w:vAlign w:val="center"/>
            <w:hideMark/>
          </w:tcPr>
          <w:p w14:paraId="5AD32C1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24F0668" w14:textId="77777777" w:rsidR="006A797C" w:rsidRPr="00CB664D" w:rsidRDefault="006A797C" w:rsidP="00CD5AFC">
            <w:pPr>
              <w:jc w:val="center"/>
              <w:rPr>
                <w:color w:val="000000"/>
              </w:rPr>
            </w:pPr>
            <w:r w:rsidRPr="00CB664D">
              <w:rPr>
                <w:color w:val="000000"/>
              </w:rPr>
              <w:t>142,50</w:t>
            </w:r>
          </w:p>
        </w:tc>
      </w:tr>
      <w:tr w:rsidR="006A797C" w:rsidRPr="00CB664D" w14:paraId="7786BB6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2FFA21"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B9BA28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CB7B78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F090B70"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908AD83"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auto" w:fill="auto"/>
            <w:vAlign w:val="center"/>
            <w:hideMark/>
          </w:tcPr>
          <w:p w14:paraId="5CF5750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F973986" w14:textId="77777777" w:rsidR="006A797C" w:rsidRPr="00CB664D" w:rsidRDefault="006A797C" w:rsidP="00CD5AFC">
            <w:pPr>
              <w:jc w:val="center"/>
              <w:rPr>
                <w:color w:val="000000"/>
              </w:rPr>
            </w:pPr>
            <w:r w:rsidRPr="00CB664D">
              <w:rPr>
                <w:color w:val="000000"/>
              </w:rPr>
              <w:t>142,50</w:t>
            </w:r>
          </w:p>
        </w:tc>
      </w:tr>
      <w:tr w:rsidR="006A797C" w:rsidRPr="00CB664D" w14:paraId="02103CF0"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6D0EDBD" w14:textId="77777777" w:rsidR="006A797C" w:rsidRPr="00CB664D" w:rsidRDefault="006A797C" w:rsidP="00CD5AFC">
            <w:pPr>
              <w:jc w:val="center"/>
              <w:rPr>
                <w:color w:val="000000"/>
              </w:rPr>
            </w:pPr>
            <w:r w:rsidRPr="00CB664D">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183D148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A4825B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DD19E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936B292"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FFFFFF" w:fill="FFFFFF"/>
            <w:vAlign w:val="center"/>
            <w:hideMark/>
          </w:tcPr>
          <w:p w14:paraId="126D38C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326C996" w14:textId="77777777" w:rsidR="006A797C" w:rsidRPr="00CB664D" w:rsidRDefault="006A797C" w:rsidP="00CD5AFC">
            <w:pPr>
              <w:jc w:val="center"/>
              <w:rPr>
                <w:color w:val="000000"/>
              </w:rPr>
            </w:pPr>
            <w:r w:rsidRPr="00CB664D">
              <w:rPr>
                <w:color w:val="000000"/>
              </w:rPr>
              <w:t>537,60</w:t>
            </w:r>
          </w:p>
        </w:tc>
      </w:tr>
      <w:tr w:rsidR="006A797C" w:rsidRPr="00CB664D" w14:paraId="42556C5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FE7491"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3CAC40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CFEFB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82BA31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D1C3C89"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auto" w:fill="auto"/>
            <w:vAlign w:val="center"/>
            <w:hideMark/>
          </w:tcPr>
          <w:p w14:paraId="1F4B40CB"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5016A3D" w14:textId="77777777" w:rsidR="006A797C" w:rsidRPr="00CB664D" w:rsidRDefault="006A797C" w:rsidP="00CD5AFC">
            <w:pPr>
              <w:jc w:val="center"/>
              <w:rPr>
                <w:color w:val="000000"/>
              </w:rPr>
            </w:pPr>
            <w:r w:rsidRPr="00CB664D">
              <w:rPr>
                <w:color w:val="000000"/>
              </w:rPr>
              <w:t>537,60</w:t>
            </w:r>
          </w:p>
        </w:tc>
      </w:tr>
      <w:tr w:rsidR="006A797C" w:rsidRPr="00CB664D" w14:paraId="5ABFF54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22B338E"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E65AD8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DBEA67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605640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DAFB84"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auto" w:fill="auto"/>
            <w:vAlign w:val="center"/>
            <w:hideMark/>
          </w:tcPr>
          <w:p w14:paraId="26EFDFC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B68B3A0" w14:textId="77777777" w:rsidR="006A797C" w:rsidRPr="00CB664D" w:rsidRDefault="006A797C" w:rsidP="00CD5AFC">
            <w:pPr>
              <w:jc w:val="center"/>
              <w:rPr>
                <w:color w:val="000000"/>
              </w:rPr>
            </w:pPr>
            <w:r w:rsidRPr="00CB664D">
              <w:rPr>
                <w:color w:val="000000"/>
              </w:rPr>
              <w:t>537,60</w:t>
            </w:r>
          </w:p>
        </w:tc>
      </w:tr>
      <w:tr w:rsidR="006A797C" w:rsidRPr="00CB664D" w14:paraId="536B30FD"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30FA03" w14:textId="77777777" w:rsidR="006A797C" w:rsidRPr="00CB664D" w:rsidRDefault="006A797C" w:rsidP="00CD5AFC">
            <w:pPr>
              <w:jc w:val="center"/>
              <w:rPr>
                <w:color w:val="000000"/>
              </w:rPr>
            </w:pPr>
            <w:r w:rsidRPr="00CB664D">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EF4036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234719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0F6BDD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4DECBD6" w14:textId="77777777" w:rsidR="006A797C" w:rsidRPr="00CB664D" w:rsidRDefault="006A797C" w:rsidP="00CD5AFC">
            <w:pPr>
              <w:jc w:val="center"/>
              <w:rPr>
                <w:color w:val="000000"/>
              </w:rPr>
            </w:pPr>
            <w:r w:rsidRPr="00CB664D">
              <w:rPr>
                <w:color w:val="000000"/>
              </w:rPr>
              <w:t>3600000000</w:t>
            </w:r>
          </w:p>
        </w:tc>
        <w:tc>
          <w:tcPr>
            <w:tcW w:w="577" w:type="dxa"/>
            <w:tcBorders>
              <w:top w:val="nil"/>
              <w:left w:val="nil"/>
              <w:bottom w:val="single" w:sz="4" w:space="0" w:color="000000"/>
              <w:right w:val="single" w:sz="4" w:space="0" w:color="000000"/>
            </w:tcBorders>
            <w:shd w:val="clear" w:color="auto" w:fill="auto"/>
            <w:vAlign w:val="center"/>
            <w:hideMark/>
          </w:tcPr>
          <w:p w14:paraId="423E90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53D802D" w14:textId="77777777" w:rsidR="006A797C" w:rsidRPr="00CB664D" w:rsidRDefault="006A797C" w:rsidP="00CD5AFC">
            <w:pPr>
              <w:jc w:val="center"/>
              <w:rPr>
                <w:color w:val="000000"/>
              </w:rPr>
            </w:pPr>
            <w:r w:rsidRPr="00CB664D">
              <w:rPr>
                <w:color w:val="000000"/>
              </w:rPr>
              <w:t>50,00</w:t>
            </w:r>
          </w:p>
        </w:tc>
      </w:tr>
      <w:tr w:rsidR="006A797C" w:rsidRPr="00CB664D" w14:paraId="19A71B1D"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433074" w14:textId="77777777" w:rsidR="006A797C" w:rsidRPr="00CB664D" w:rsidRDefault="006A797C" w:rsidP="00CD5AFC">
            <w:pPr>
              <w:jc w:val="center"/>
              <w:rPr>
                <w:color w:val="000000"/>
              </w:rPr>
            </w:pPr>
            <w:r w:rsidRPr="00CB664D">
              <w:rPr>
                <w:color w:val="000000"/>
              </w:rPr>
              <w:lastRenderedPageBreak/>
              <w:t>Предупреждение коррупции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6A6A41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1F2BB6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80D7582"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761AA29" w14:textId="77777777" w:rsidR="006A797C" w:rsidRPr="00CB664D" w:rsidRDefault="006A797C" w:rsidP="00CD5AFC">
            <w:pPr>
              <w:jc w:val="center"/>
              <w:rPr>
                <w:color w:val="000000"/>
              </w:rPr>
            </w:pPr>
            <w:r w:rsidRPr="00CB664D">
              <w:rPr>
                <w:color w:val="000000"/>
              </w:rPr>
              <w:t>3620000000</w:t>
            </w:r>
          </w:p>
        </w:tc>
        <w:tc>
          <w:tcPr>
            <w:tcW w:w="577" w:type="dxa"/>
            <w:tcBorders>
              <w:top w:val="nil"/>
              <w:left w:val="nil"/>
              <w:bottom w:val="single" w:sz="4" w:space="0" w:color="000000"/>
              <w:right w:val="single" w:sz="4" w:space="0" w:color="000000"/>
            </w:tcBorders>
            <w:shd w:val="clear" w:color="auto" w:fill="auto"/>
            <w:vAlign w:val="center"/>
            <w:hideMark/>
          </w:tcPr>
          <w:p w14:paraId="48C9A7A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B30C94A" w14:textId="77777777" w:rsidR="006A797C" w:rsidRPr="00CB664D" w:rsidRDefault="006A797C" w:rsidP="00CD5AFC">
            <w:pPr>
              <w:jc w:val="center"/>
              <w:rPr>
                <w:color w:val="000000"/>
              </w:rPr>
            </w:pPr>
            <w:r w:rsidRPr="00CB664D">
              <w:rPr>
                <w:color w:val="000000"/>
              </w:rPr>
              <w:t>50,00</w:t>
            </w:r>
          </w:p>
        </w:tc>
      </w:tr>
      <w:tr w:rsidR="006A797C" w:rsidRPr="00CB664D" w14:paraId="56E3ACBC"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AC7EB7F" w14:textId="77777777" w:rsidR="006A797C" w:rsidRPr="00CB664D" w:rsidRDefault="006A797C" w:rsidP="00CD5AFC">
            <w:pPr>
              <w:jc w:val="center"/>
              <w:rPr>
                <w:color w:val="000000"/>
              </w:rPr>
            </w:pPr>
            <w:r w:rsidRPr="00CB664D">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антикоррупционной направленности (плакаты, буклеты, блокноты, ежедневники, памятки, календари настенные, настольные, карманные и другая продукция) в рамках подпрограммы "Предупреждение коррупции"</w:t>
            </w:r>
          </w:p>
        </w:tc>
        <w:tc>
          <w:tcPr>
            <w:tcW w:w="787" w:type="dxa"/>
            <w:tcBorders>
              <w:top w:val="nil"/>
              <w:left w:val="nil"/>
              <w:bottom w:val="single" w:sz="4" w:space="0" w:color="000000"/>
              <w:right w:val="single" w:sz="4" w:space="0" w:color="000000"/>
            </w:tcBorders>
            <w:shd w:val="clear" w:color="auto" w:fill="auto"/>
            <w:vAlign w:val="center"/>
            <w:hideMark/>
          </w:tcPr>
          <w:p w14:paraId="22A2375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30B92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C3CC74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2B56653" w14:textId="77777777" w:rsidR="006A797C" w:rsidRPr="00CB664D" w:rsidRDefault="006A797C" w:rsidP="00CD5AFC">
            <w:pPr>
              <w:jc w:val="center"/>
              <w:rPr>
                <w:color w:val="000000"/>
              </w:rPr>
            </w:pPr>
            <w:r w:rsidRPr="00CB664D">
              <w:rPr>
                <w:color w:val="000000"/>
              </w:rPr>
              <w:t>3620200040</w:t>
            </w:r>
          </w:p>
        </w:tc>
        <w:tc>
          <w:tcPr>
            <w:tcW w:w="577" w:type="dxa"/>
            <w:tcBorders>
              <w:top w:val="nil"/>
              <w:left w:val="nil"/>
              <w:bottom w:val="single" w:sz="4" w:space="0" w:color="000000"/>
              <w:right w:val="single" w:sz="4" w:space="0" w:color="000000"/>
            </w:tcBorders>
            <w:shd w:val="clear" w:color="FFFFFF" w:fill="FFFFFF"/>
            <w:vAlign w:val="center"/>
            <w:hideMark/>
          </w:tcPr>
          <w:p w14:paraId="64236A3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ADFD85" w14:textId="77777777" w:rsidR="006A797C" w:rsidRPr="00CB664D" w:rsidRDefault="006A797C" w:rsidP="00CD5AFC">
            <w:pPr>
              <w:jc w:val="center"/>
              <w:rPr>
                <w:color w:val="000000"/>
              </w:rPr>
            </w:pPr>
            <w:r w:rsidRPr="00CB664D">
              <w:rPr>
                <w:color w:val="000000"/>
              </w:rPr>
              <w:t>50,00</w:t>
            </w:r>
          </w:p>
        </w:tc>
      </w:tr>
      <w:tr w:rsidR="006A797C" w:rsidRPr="00CB664D" w14:paraId="13027E5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6684D5"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302C5B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C68759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E73255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26BBF56" w14:textId="77777777" w:rsidR="006A797C" w:rsidRPr="00CB664D" w:rsidRDefault="006A797C" w:rsidP="00CD5AFC">
            <w:pPr>
              <w:jc w:val="center"/>
              <w:rPr>
                <w:color w:val="000000"/>
              </w:rPr>
            </w:pPr>
            <w:r w:rsidRPr="00CB664D">
              <w:rPr>
                <w:color w:val="000000"/>
              </w:rPr>
              <w:t>3620200040</w:t>
            </w:r>
          </w:p>
        </w:tc>
        <w:tc>
          <w:tcPr>
            <w:tcW w:w="577" w:type="dxa"/>
            <w:tcBorders>
              <w:top w:val="nil"/>
              <w:left w:val="nil"/>
              <w:bottom w:val="single" w:sz="4" w:space="0" w:color="000000"/>
              <w:right w:val="single" w:sz="4" w:space="0" w:color="000000"/>
            </w:tcBorders>
            <w:shd w:val="clear" w:color="auto" w:fill="auto"/>
            <w:vAlign w:val="center"/>
            <w:hideMark/>
          </w:tcPr>
          <w:p w14:paraId="3A982C7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AEDE1F5" w14:textId="77777777" w:rsidR="006A797C" w:rsidRPr="00CB664D" w:rsidRDefault="006A797C" w:rsidP="00CD5AFC">
            <w:pPr>
              <w:jc w:val="center"/>
              <w:rPr>
                <w:color w:val="000000"/>
              </w:rPr>
            </w:pPr>
            <w:r w:rsidRPr="00CB664D">
              <w:rPr>
                <w:color w:val="000000"/>
              </w:rPr>
              <w:t>50,00</w:t>
            </w:r>
          </w:p>
        </w:tc>
      </w:tr>
      <w:tr w:rsidR="006A797C" w:rsidRPr="00CB664D" w14:paraId="3F1941E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B4F59D"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63F827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D7D07C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0A0B44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304D1F" w14:textId="77777777" w:rsidR="006A797C" w:rsidRPr="00CB664D" w:rsidRDefault="006A797C" w:rsidP="00CD5AFC">
            <w:pPr>
              <w:jc w:val="center"/>
              <w:rPr>
                <w:color w:val="000000"/>
              </w:rPr>
            </w:pPr>
            <w:r w:rsidRPr="00CB664D">
              <w:rPr>
                <w:color w:val="000000"/>
              </w:rPr>
              <w:t>3620200040</w:t>
            </w:r>
          </w:p>
        </w:tc>
        <w:tc>
          <w:tcPr>
            <w:tcW w:w="577" w:type="dxa"/>
            <w:tcBorders>
              <w:top w:val="nil"/>
              <w:left w:val="nil"/>
              <w:bottom w:val="single" w:sz="4" w:space="0" w:color="000000"/>
              <w:right w:val="single" w:sz="4" w:space="0" w:color="000000"/>
            </w:tcBorders>
            <w:shd w:val="clear" w:color="auto" w:fill="auto"/>
            <w:vAlign w:val="center"/>
            <w:hideMark/>
          </w:tcPr>
          <w:p w14:paraId="080B95D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F807BC6" w14:textId="77777777" w:rsidR="006A797C" w:rsidRPr="00CB664D" w:rsidRDefault="006A797C" w:rsidP="00CD5AFC">
            <w:pPr>
              <w:jc w:val="center"/>
              <w:rPr>
                <w:color w:val="000000"/>
              </w:rPr>
            </w:pPr>
            <w:r w:rsidRPr="00CB664D">
              <w:rPr>
                <w:color w:val="000000"/>
              </w:rPr>
              <w:t>50,00</w:t>
            </w:r>
          </w:p>
        </w:tc>
      </w:tr>
      <w:tr w:rsidR="006A797C" w:rsidRPr="00CB664D" w14:paraId="3C6942F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701449B"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6B1CF6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E6EFEE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336E01B"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B403803"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59B19A8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D81821D" w14:textId="77777777" w:rsidR="006A797C" w:rsidRPr="00CB664D" w:rsidRDefault="006A797C" w:rsidP="00CD5AFC">
            <w:pPr>
              <w:jc w:val="center"/>
              <w:rPr>
                <w:color w:val="000000"/>
              </w:rPr>
            </w:pPr>
            <w:r w:rsidRPr="00CB664D">
              <w:rPr>
                <w:color w:val="000000"/>
              </w:rPr>
              <w:t>128 596,57</w:t>
            </w:r>
          </w:p>
        </w:tc>
      </w:tr>
      <w:tr w:rsidR="006A797C" w:rsidRPr="00CB664D" w14:paraId="0C7C869A"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39D811"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F22C6B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42E195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78F2E0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AE5429E"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2839883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22B26CE" w14:textId="77777777" w:rsidR="006A797C" w:rsidRPr="00CB664D" w:rsidRDefault="006A797C" w:rsidP="00CD5AFC">
            <w:pPr>
              <w:jc w:val="center"/>
              <w:rPr>
                <w:color w:val="000000"/>
              </w:rPr>
            </w:pPr>
            <w:r w:rsidRPr="00CB664D">
              <w:rPr>
                <w:color w:val="000000"/>
              </w:rPr>
              <w:t>128 596,57</w:t>
            </w:r>
          </w:p>
        </w:tc>
      </w:tr>
      <w:tr w:rsidR="006A797C" w:rsidRPr="00CB664D" w14:paraId="02ADC8BB"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0448CA7" w14:textId="77777777" w:rsidR="006A797C" w:rsidRPr="00CB664D" w:rsidRDefault="006A797C" w:rsidP="00CD5AFC">
            <w:pPr>
              <w:jc w:val="center"/>
              <w:rPr>
                <w:color w:val="000000"/>
              </w:rPr>
            </w:pPr>
            <w:r w:rsidRPr="00CB664D">
              <w:rPr>
                <w:color w:val="000000"/>
              </w:rPr>
              <w:lastRenderedPageBreak/>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0D499D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71DB4C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9AD059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DBB77CD"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FFFFFF" w:fill="FFFFFF"/>
            <w:vAlign w:val="center"/>
            <w:hideMark/>
          </w:tcPr>
          <w:p w14:paraId="6BEFAB1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482A2D6" w14:textId="77777777" w:rsidR="006A797C" w:rsidRPr="00CB664D" w:rsidRDefault="006A797C" w:rsidP="00CD5AFC">
            <w:pPr>
              <w:jc w:val="center"/>
              <w:rPr>
                <w:color w:val="000000"/>
              </w:rPr>
            </w:pPr>
            <w:r w:rsidRPr="00CB664D">
              <w:rPr>
                <w:color w:val="000000"/>
              </w:rPr>
              <w:t>122 827,45</w:t>
            </w:r>
          </w:p>
        </w:tc>
      </w:tr>
      <w:tr w:rsidR="006A797C" w:rsidRPr="00CB664D" w14:paraId="49B6AEE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FA715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5DC0F4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642BF0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9A75E2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4D34273"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27A9188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D1F02AF" w14:textId="77777777" w:rsidR="006A797C" w:rsidRPr="00CB664D" w:rsidRDefault="006A797C" w:rsidP="00CD5AFC">
            <w:pPr>
              <w:jc w:val="center"/>
              <w:rPr>
                <w:color w:val="000000"/>
              </w:rPr>
            </w:pPr>
            <w:r w:rsidRPr="00CB664D">
              <w:rPr>
                <w:color w:val="000000"/>
              </w:rPr>
              <w:t>75 105,76</w:t>
            </w:r>
          </w:p>
        </w:tc>
      </w:tr>
      <w:tr w:rsidR="006A797C" w:rsidRPr="00CB664D" w14:paraId="041D933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6141D2"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E26BD9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F448C2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3C14F72"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A118063"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1C7723BE"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21A2F855" w14:textId="77777777" w:rsidR="006A797C" w:rsidRPr="00CB664D" w:rsidRDefault="006A797C" w:rsidP="00CD5AFC">
            <w:pPr>
              <w:jc w:val="center"/>
              <w:rPr>
                <w:color w:val="000000"/>
              </w:rPr>
            </w:pPr>
            <w:r w:rsidRPr="00CB664D">
              <w:rPr>
                <w:color w:val="000000"/>
              </w:rPr>
              <w:t>75 105,76</w:t>
            </w:r>
          </w:p>
        </w:tc>
      </w:tr>
      <w:tr w:rsidR="006A797C" w:rsidRPr="00CB664D" w14:paraId="7828F89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A5A9F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776C57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2826AE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04CFA3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428BE79"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2A1FD6F0"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2858AC2" w14:textId="77777777" w:rsidR="006A797C" w:rsidRPr="00CB664D" w:rsidRDefault="006A797C" w:rsidP="00CD5AFC">
            <w:pPr>
              <w:jc w:val="center"/>
              <w:rPr>
                <w:color w:val="000000"/>
              </w:rPr>
            </w:pPr>
            <w:r w:rsidRPr="00CB664D">
              <w:rPr>
                <w:color w:val="000000"/>
              </w:rPr>
              <w:t>45 418,74</w:t>
            </w:r>
          </w:p>
        </w:tc>
      </w:tr>
      <w:tr w:rsidR="006A797C" w:rsidRPr="00CB664D" w14:paraId="53DDCBF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D5709A"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54DA32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E79F06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7079CD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A17E721"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520A915D"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A777559" w14:textId="77777777" w:rsidR="006A797C" w:rsidRPr="00CB664D" w:rsidRDefault="006A797C" w:rsidP="00CD5AFC">
            <w:pPr>
              <w:jc w:val="center"/>
              <w:rPr>
                <w:color w:val="000000"/>
              </w:rPr>
            </w:pPr>
            <w:r w:rsidRPr="00CB664D">
              <w:rPr>
                <w:color w:val="000000"/>
              </w:rPr>
              <w:t>45 418,74</w:t>
            </w:r>
          </w:p>
        </w:tc>
      </w:tr>
      <w:tr w:rsidR="006A797C" w:rsidRPr="00CB664D" w14:paraId="717FC38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EE7C86E"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D01192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2EA3F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E5425E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D3FB29E"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7FB40FD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9CFBC83" w14:textId="77777777" w:rsidR="006A797C" w:rsidRPr="00CB664D" w:rsidRDefault="006A797C" w:rsidP="00CD5AFC">
            <w:pPr>
              <w:jc w:val="center"/>
              <w:rPr>
                <w:color w:val="000000"/>
              </w:rPr>
            </w:pPr>
            <w:r w:rsidRPr="00CB664D">
              <w:rPr>
                <w:color w:val="000000"/>
              </w:rPr>
              <w:t>1 350,00</w:t>
            </w:r>
          </w:p>
        </w:tc>
      </w:tr>
      <w:tr w:rsidR="006A797C" w:rsidRPr="00CB664D" w14:paraId="4A34D36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D7D1F5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428D61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DA985F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B847619"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3B3671D"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648788B1"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E93E13E" w14:textId="77777777" w:rsidR="006A797C" w:rsidRPr="00CB664D" w:rsidRDefault="006A797C" w:rsidP="00CD5AFC">
            <w:pPr>
              <w:jc w:val="center"/>
              <w:rPr>
                <w:color w:val="000000"/>
              </w:rPr>
            </w:pPr>
            <w:r w:rsidRPr="00CB664D">
              <w:rPr>
                <w:color w:val="000000"/>
              </w:rPr>
              <w:t>1 350,00</w:t>
            </w:r>
          </w:p>
        </w:tc>
      </w:tr>
      <w:tr w:rsidR="006A797C" w:rsidRPr="00CB664D" w14:paraId="2D8AB04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9FD682"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79F5383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F7B04B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D703C2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5C00740"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02E2D162"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528759BE" w14:textId="77777777" w:rsidR="006A797C" w:rsidRPr="00CB664D" w:rsidRDefault="006A797C" w:rsidP="00CD5AFC">
            <w:pPr>
              <w:jc w:val="center"/>
              <w:rPr>
                <w:color w:val="000000"/>
              </w:rPr>
            </w:pPr>
            <w:r w:rsidRPr="00CB664D">
              <w:rPr>
                <w:color w:val="000000"/>
              </w:rPr>
              <w:t>952,95</w:t>
            </w:r>
          </w:p>
        </w:tc>
      </w:tr>
      <w:tr w:rsidR="006A797C" w:rsidRPr="00CB664D" w14:paraId="61BF579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98A37A"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46C44E7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4023E0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513ACB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ED5348E"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444E0A25"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00E81020" w14:textId="77777777" w:rsidR="006A797C" w:rsidRPr="00CB664D" w:rsidRDefault="006A797C" w:rsidP="00CD5AFC">
            <w:pPr>
              <w:jc w:val="center"/>
              <w:rPr>
                <w:color w:val="000000"/>
              </w:rPr>
            </w:pPr>
            <w:r w:rsidRPr="00CB664D">
              <w:rPr>
                <w:color w:val="000000"/>
              </w:rPr>
              <w:t>952,95</w:t>
            </w:r>
          </w:p>
        </w:tc>
      </w:tr>
      <w:tr w:rsidR="006A797C" w:rsidRPr="00CB664D" w14:paraId="488BBA9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48F3B82"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5EAA36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58B4A3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BABB2E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4FABF87"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42926AB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14018A" w14:textId="77777777" w:rsidR="006A797C" w:rsidRPr="00CB664D" w:rsidRDefault="006A797C" w:rsidP="00CD5AFC">
            <w:pPr>
              <w:jc w:val="center"/>
              <w:rPr>
                <w:color w:val="000000"/>
              </w:rPr>
            </w:pPr>
            <w:r w:rsidRPr="00CB664D">
              <w:rPr>
                <w:color w:val="000000"/>
              </w:rPr>
              <w:t>4 034,73</w:t>
            </w:r>
          </w:p>
        </w:tc>
      </w:tr>
      <w:tr w:rsidR="006A797C" w:rsidRPr="00CB664D" w14:paraId="65334DF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80FF5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6D00B4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64CE9B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FAE424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B319E39"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098FB11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888DA80" w14:textId="77777777" w:rsidR="006A797C" w:rsidRPr="00CB664D" w:rsidRDefault="006A797C" w:rsidP="00CD5AFC">
            <w:pPr>
              <w:jc w:val="center"/>
              <w:rPr>
                <w:color w:val="000000"/>
              </w:rPr>
            </w:pPr>
            <w:r w:rsidRPr="00CB664D">
              <w:rPr>
                <w:color w:val="000000"/>
              </w:rPr>
              <w:t>3 646,73</w:t>
            </w:r>
          </w:p>
        </w:tc>
      </w:tr>
      <w:tr w:rsidR="006A797C" w:rsidRPr="00CB664D" w14:paraId="55344F1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430B64"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318F58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F906C7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29F3B4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1B1BEEC"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4AF66369"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950A0C3" w14:textId="77777777" w:rsidR="006A797C" w:rsidRPr="00CB664D" w:rsidRDefault="006A797C" w:rsidP="00CD5AFC">
            <w:pPr>
              <w:jc w:val="center"/>
              <w:rPr>
                <w:color w:val="000000"/>
              </w:rPr>
            </w:pPr>
            <w:r w:rsidRPr="00CB664D">
              <w:rPr>
                <w:color w:val="000000"/>
              </w:rPr>
              <w:t>3 646,73</w:t>
            </w:r>
          </w:p>
        </w:tc>
      </w:tr>
      <w:tr w:rsidR="006A797C" w:rsidRPr="00CB664D" w14:paraId="3EEE131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CA7DDE"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3D4B920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72EE5D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D348999"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38FB5A1"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1B37D5DB"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4813E968" w14:textId="77777777" w:rsidR="006A797C" w:rsidRPr="00CB664D" w:rsidRDefault="006A797C" w:rsidP="00CD5AFC">
            <w:pPr>
              <w:jc w:val="center"/>
              <w:rPr>
                <w:color w:val="000000"/>
              </w:rPr>
            </w:pPr>
            <w:r w:rsidRPr="00CB664D">
              <w:rPr>
                <w:color w:val="000000"/>
              </w:rPr>
              <w:t>388,00</w:t>
            </w:r>
          </w:p>
        </w:tc>
      </w:tr>
      <w:tr w:rsidR="006A797C" w:rsidRPr="00CB664D" w14:paraId="6830F07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606C05"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641CDAE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20696A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1CE4A2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1FE9614"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0ED038B0"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651B6CFC" w14:textId="77777777" w:rsidR="006A797C" w:rsidRPr="00CB664D" w:rsidRDefault="006A797C" w:rsidP="00CD5AFC">
            <w:pPr>
              <w:jc w:val="center"/>
              <w:rPr>
                <w:color w:val="000000"/>
              </w:rPr>
            </w:pPr>
            <w:r w:rsidRPr="00CB664D">
              <w:rPr>
                <w:color w:val="000000"/>
              </w:rPr>
              <w:t>388,00</w:t>
            </w:r>
          </w:p>
        </w:tc>
      </w:tr>
      <w:tr w:rsidR="006A797C" w:rsidRPr="00CB664D" w14:paraId="7340D67A"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885D4CE" w14:textId="77777777" w:rsidR="006A797C" w:rsidRPr="00CB664D" w:rsidRDefault="006A797C" w:rsidP="00CD5AFC">
            <w:pPr>
              <w:jc w:val="center"/>
              <w:rPr>
                <w:color w:val="000000"/>
              </w:rPr>
            </w:pPr>
            <w:r w:rsidRPr="00CB664D">
              <w:rPr>
                <w:color w:val="000000"/>
              </w:rPr>
              <w:t>Субсидии подведомственным учреждениям на иные цели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141B8E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6050F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70FBB2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18C744E" w14:textId="77777777" w:rsidR="006A797C" w:rsidRPr="00CB664D" w:rsidRDefault="006A797C" w:rsidP="00CD5AFC">
            <w:pPr>
              <w:jc w:val="center"/>
              <w:rPr>
                <w:color w:val="000000"/>
              </w:rPr>
            </w:pPr>
            <w:r w:rsidRPr="00CB664D">
              <w:rPr>
                <w:color w:val="000000"/>
              </w:rPr>
              <w:t>9990000050</w:t>
            </w:r>
          </w:p>
        </w:tc>
        <w:tc>
          <w:tcPr>
            <w:tcW w:w="577" w:type="dxa"/>
            <w:tcBorders>
              <w:top w:val="nil"/>
              <w:left w:val="nil"/>
              <w:bottom w:val="single" w:sz="4" w:space="0" w:color="000000"/>
              <w:right w:val="single" w:sz="4" w:space="0" w:color="000000"/>
            </w:tcBorders>
            <w:shd w:val="clear" w:color="FFFFFF" w:fill="FFFFFF"/>
            <w:vAlign w:val="center"/>
            <w:hideMark/>
          </w:tcPr>
          <w:p w14:paraId="7456AEC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C7BC4FC" w14:textId="77777777" w:rsidR="006A797C" w:rsidRPr="00CB664D" w:rsidRDefault="006A797C" w:rsidP="00CD5AFC">
            <w:pPr>
              <w:jc w:val="center"/>
              <w:rPr>
                <w:color w:val="000000"/>
              </w:rPr>
            </w:pPr>
            <w:r w:rsidRPr="00CB664D">
              <w:rPr>
                <w:color w:val="000000"/>
              </w:rPr>
              <w:t>734,39</w:t>
            </w:r>
          </w:p>
        </w:tc>
      </w:tr>
      <w:tr w:rsidR="006A797C" w:rsidRPr="00CB664D" w14:paraId="51BB864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710BD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0E02B5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2EAB81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1A41E6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02EE7B3" w14:textId="77777777" w:rsidR="006A797C" w:rsidRPr="00CB664D" w:rsidRDefault="006A797C" w:rsidP="00CD5AFC">
            <w:pPr>
              <w:jc w:val="center"/>
              <w:rPr>
                <w:color w:val="000000"/>
              </w:rPr>
            </w:pPr>
            <w:r w:rsidRPr="00CB664D">
              <w:rPr>
                <w:color w:val="000000"/>
              </w:rPr>
              <w:t>9990000050</w:t>
            </w:r>
          </w:p>
        </w:tc>
        <w:tc>
          <w:tcPr>
            <w:tcW w:w="577" w:type="dxa"/>
            <w:tcBorders>
              <w:top w:val="nil"/>
              <w:left w:val="nil"/>
              <w:bottom w:val="single" w:sz="4" w:space="0" w:color="000000"/>
              <w:right w:val="single" w:sz="4" w:space="0" w:color="000000"/>
            </w:tcBorders>
            <w:shd w:val="clear" w:color="auto" w:fill="auto"/>
            <w:vAlign w:val="center"/>
            <w:hideMark/>
          </w:tcPr>
          <w:p w14:paraId="027BA429"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C555C1C" w14:textId="77777777" w:rsidR="006A797C" w:rsidRPr="00CB664D" w:rsidRDefault="006A797C" w:rsidP="00CD5AFC">
            <w:pPr>
              <w:jc w:val="center"/>
              <w:rPr>
                <w:color w:val="000000"/>
              </w:rPr>
            </w:pPr>
            <w:r w:rsidRPr="00CB664D">
              <w:rPr>
                <w:color w:val="000000"/>
              </w:rPr>
              <w:t>734,39</w:t>
            </w:r>
          </w:p>
        </w:tc>
      </w:tr>
      <w:tr w:rsidR="006A797C" w:rsidRPr="00CB664D" w14:paraId="1F441D2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1A1B3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E920DC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4266E9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16E848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7DE324A" w14:textId="77777777" w:rsidR="006A797C" w:rsidRPr="00CB664D" w:rsidRDefault="006A797C" w:rsidP="00CD5AFC">
            <w:pPr>
              <w:jc w:val="center"/>
              <w:rPr>
                <w:color w:val="000000"/>
              </w:rPr>
            </w:pPr>
            <w:r w:rsidRPr="00CB664D">
              <w:rPr>
                <w:color w:val="000000"/>
              </w:rPr>
              <w:t>9990000050</w:t>
            </w:r>
          </w:p>
        </w:tc>
        <w:tc>
          <w:tcPr>
            <w:tcW w:w="577" w:type="dxa"/>
            <w:tcBorders>
              <w:top w:val="nil"/>
              <w:left w:val="nil"/>
              <w:bottom w:val="single" w:sz="4" w:space="0" w:color="000000"/>
              <w:right w:val="single" w:sz="4" w:space="0" w:color="000000"/>
            </w:tcBorders>
            <w:shd w:val="clear" w:color="auto" w:fill="auto"/>
            <w:vAlign w:val="center"/>
            <w:hideMark/>
          </w:tcPr>
          <w:p w14:paraId="623C0A3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4619955" w14:textId="77777777" w:rsidR="006A797C" w:rsidRPr="00CB664D" w:rsidRDefault="006A797C" w:rsidP="00CD5AFC">
            <w:pPr>
              <w:jc w:val="center"/>
              <w:rPr>
                <w:color w:val="000000"/>
              </w:rPr>
            </w:pPr>
            <w:r w:rsidRPr="00CB664D">
              <w:rPr>
                <w:color w:val="000000"/>
              </w:rPr>
              <w:t>734,39</w:t>
            </w:r>
          </w:p>
        </w:tc>
      </w:tr>
      <w:tr w:rsidR="006A797C" w:rsidRPr="00CB664D" w14:paraId="21623E3D"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3205C9C" w14:textId="77777777" w:rsidR="006A797C" w:rsidRPr="00CB664D" w:rsidRDefault="006A797C" w:rsidP="00CD5AFC">
            <w:pPr>
              <w:jc w:val="center"/>
              <w:rPr>
                <w:color w:val="000000"/>
              </w:rPr>
            </w:pPr>
            <w:r w:rsidRPr="00CB664D">
              <w:rPr>
                <w:color w:val="000000"/>
              </w:rPr>
              <w:t>Межбюджетные трансферты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B8D798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D7D0ED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1AFD25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124DA7F"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FFFFFF" w:fill="FFFFFF"/>
            <w:vAlign w:val="center"/>
            <w:hideMark/>
          </w:tcPr>
          <w:p w14:paraId="2DDF2F4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624807E" w14:textId="77777777" w:rsidR="006A797C" w:rsidRPr="00CB664D" w:rsidRDefault="006A797C" w:rsidP="00CD5AFC">
            <w:pPr>
              <w:jc w:val="center"/>
              <w:rPr>
                <w:color w:val="000000"/>
              </w:rPr>
            </w:pPr>
            <w:r w:rsidRPr="00CB664D">
              <w:rPr>
                <w:color w:val="000000"/>
              </w:rPr>
              <w:t>200,00</w:t>
            </w:r>
          </w:p>
        </w:tc>
      </w:tr>
      <w:tr w:rsidR="006A797C" w:rsidRPr="00CB664D" w14:paraId="60672516"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FA632E"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30BBBE5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D8104C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9A096C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0C59714"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auto" w:fill="auto"/>
            <w:vAlign w:val="center"/>
            <w:hideMark/>
          </w:tcPr>
          <w:p w14:paraId="2741AFFC"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1E092899" w14:textId="77777777" w:rsidR="006A797C" w:rsidRPr="00CB664D" w:rsidRDefault="006A797C" w:rsidP="00CD5AFC">
            <w:pPr>
              <w:jc w:val="center"/>
              <w:rPr>
                <w:color w:val="000000"/>
              </w:rPr>
            </w:pPr>
            <w:r w:rsidRPr="00CB664D">
              <w:rPr>
                <w:color w:val="000000"/>
              </w:rPr>
              <w:t>200,00</w:t>
            </w:r>
          </w:p>
        </w:tc>
      </w:tr>
      <w:tr w:rsidR="006A797C" w:rsidRPr="00CB664D" w14:paraId="258BAB9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069CF9" w14:textId="77777777" w:rsidR="006A797C" w:rsidRPr="00CB664D" w:rsidRDefault="006A797C" w:rsidP="00CD5AFC">
            <w:pPr>
              <w:jc w:val="center"/>
              <w:rPr>
                <w:color w:val="000000"/>
              </w:rPr>
            </w:pPr>
            <w:r w:rsidRPr="00CB664D">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48C0F07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CD5262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825466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90A21DA"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auto" w:fill="auto"/>
            <w:vAlign w:val="center"/>
            <w:hideMark/>
          </w:tcPr>
          <w:p w14:paraId="34C17286" w14:textId="77777777" w:rsidR="006A797C" w:rsidRPr="00CB664D" w:rsidRDefault="006A797C" w:rsidP="00CD5AFC">
            <w:pPr>
              <w:jc w:val="center"/>
              <w:rPr>
                <w:color w:val="000000"/>
              </w:rPr>
            </w:pPr>
            <w:r w:rsidRPr="00CB664D">
              <w:rPr>
                <w:color w:val="000000"/>
              </w:rPr>
              <w:t>540</w:t>
            </w:r>
          </w:p>
        </w:tc>
        <w:tc>
          <w:tcPr>
            <w:tcW w:w="1489" w:type="dxa"/>
            <w:tcBorders>
              <w:top w:val="nil"/>
              <w:left w:val="nil"/>
              <w:bottom w:val="single" w:sz="4" w:space="0" w:color="000000"/>
              <w:right w:val="single" w:sz="4" w:space="0" w:color="000000"/>
            </w:tcBorders>
            <w:shd w:val="clear" w:color="auto" w:fill="auto"/>
            <w:vAlign w:val="center"/>
            <w:hideMark/>
          </w:tcPr>
          <w:p w14:paraId="7C535FB5" w14:textId="77777777" w:rsidR="006A797C" w:rsidRPr="00CB664D" w:rsidRDefault="006A797C" w:rsidP="00CD5AFC">
            <w:pPr>
              <w:jc w:val="center"/>
              <w:rPr>
                <w:color w:val="000000"/>
              </w:rPr>
            </w:pPr>
            <w:r w:rsidRPr="00CB664D">
              <w:rPr>
                <w:color w:val="000000"/>
              </w:rPr>
              <w:t>200,00</w:t>
            </w:r>
          </w:p>
        </w:tc>
      </w:tr>
      <w:tr w:rsidR="006A797C" w:rsidRPr="00CB664D" w14:paraId="472F12EA"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A41F3F3"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F38B16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CFAADA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7E40B4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2924E96"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11DD7A2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8A403B4" w14:textId="77777777" w:rsidR="006A797C" w:rsidRPr="00CB664D" w:rsidRDefault="006A797C" w:rsidP="00CD5AFC">
            <w:pPr>
              <w:jc w:val="center"/>
              <w:rPr>
                <w:color w:val="000000"/>
              </w:rPr>
            </w:pPr>
            <w:r w:rsidRPr="00CB664D">
              <w:rPr>
                <w:color w:val="000000"/>
              </w:rPr>
              <w:t>800,00</w:t>
            </w:r>
          </w:p>
        </w:tc>
      </w:tr>
      <w:tr w:rsidR="006A797C" w:rsidRPr="00CB664D" w14:paraId="2FA82769"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F58507"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CFD5E9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F21D8C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086776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19E8E57"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1AC7921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53C9189" w14:textId="77777777" w:rsidR="006A797C" w:rsidRPr="00CB664D" w:rsidRDefault="006A797C" w:rsidP="00CD5AFC">
            <w:pPr>
              <w:jc w:val="center"/>
              <w:rPr>
                <w:color w:val="000000"/>
              </w:rPr>
            </w:pPr>
            <w:r w:rsidRPr="00CB664D">
              <w:rPr>
                <w:color w:val="000000"/>
              </w:rPr>
              <w:t>800,00</w:t>
            </w:r>
          </w:p>
        </w:tc>
      </w:tr>
      <w:tr w:rsidR="006A797C" w:rsidRPr="00CB664D" w14:paraId="434149B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FCBDAF"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B05DAE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AABEB8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078179B"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A2E3C33"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7AC82E6B"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6CA9A58F" w14:textId="77777777" w:rsidR="006A797C" w:rsidRPr="00CB664D" w:rsidRDefault="006A797C" w:rsidP="00CD5AFC">
            <w:pPr>
              <w:jc w:val="center"/>
              <w:rPr>
                <w:color w:val="000000"/>
              </w:rPr>
            </w:pPr>
            <w:r w:rsidRPr="00CB664D">
              <w:rPr>
                <w:color w:val="000000"/>
              </w:rPr>
              <w:t>800,00</w:t>
            </w:r>
          </w:p>
        </w:tc>
      </w:tr>
      <w:tr w:rsidR="006A797C" w:rsidRPr="00CB664D" w14:paraId="49E74E10"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B611E7" w14:textId="77777777" w:rsidR="006A797C" w:rsidRPr="00CB664D" w:rsidRDefault="006A797C" w:rsidP="00CD5AFC">
            <w:pPr>
              <w:jc w:val="center"/>
              <w:rPr>
                <w:color w:val="000000"/>
              </w:rPr>
            </w:pPr>
            <w:r w:rsidRPr="00CB664D">
              <w:rPr>
                <w:color w:val="000000"/>
              </w:rPr>
              <w:t>Национальная оборона</w:t>
            </w:r>
          </w:p>
        </w:tc>
        <w:tc>
          <w:tcPr>
            <w:tcW w:w="787" w:type="dxa"/>
            <w:tcBorders>
              <w:top w:val="nil"/>
              <w:left w:val="nil"/>
              <w:bottom w:val="single" w:sz="4" w:space="0" w:color="000000"/>
              <w:right w:val="single" w:sz="4" w:space="0" w:color="000000"/>
            </w:tcBorders>
            <w:shd w:val="clear" w:color="auto" w:fill="auto"/>
            <w:vAlign w:val="center"/>
            <w:hideMark/>
          </w:tcPr>
          <w:p w14:paraId="75D9A0A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8F45F43" w14:textId="77777777" w:rsidR="006A797C" w:rsidRPr="00CB664D" w:rsidRDefault="006A797C" w:rsidP="00CD5AFC">
            <w:pPr>
              <w:jc w:val="center"/>
              <w:rPr>
                <w:color w:val="000000"/>
              </w:rPr>
            </w:pPr>
            <w:r w:rsidRPr="00CB664D">
              <w:rPr>
                <w:color w:val="000000"/>
              </w:rPr>
              <w:t>02</w:t>
            </w:r>
          </w:p>
        </w:tc>
        <w:tc>
          <w:tcPr>
            <w:tcW w:w="523" w:type="dxa"/>
            <w:tcBorders>
              <w:top w:val="nil"/>
              <w:left w:val="nil"/>
              <w:bottom w:val="single" w:sz="4" w:space="0" w:color="000000"/>
              <w:right w:val="single" w:sz="4" w:space="0" w:color="000000"/>
            </w:tcBorders>
            <w:shd w:val="clear" w:color="auto" w:fill="auto"/>
            <w:vAlign w:val="center"/>
            <w:hideMark/>
          </w:tcPr>
          <w:p w14:paraId="11F76349"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AA8A81B"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34603A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007E4F5" w14:textId="77777777" w:rsidR="006A797C" w:rsidRPr="00CB664D" w:rsidRDefault="006A797C" w:rsidP="00CD5AFC">
            <w:pPr>
              <w:jc w:val="center"/>
              <w:rPr>
                <w:color w:val="000000"/>
              </w:rPr>
            </w:pPr>
            <w:r w:rsidRPr="00CB664D">
              <w:rPr>
                <w:color w:val="000000"/>
              </w:rPr>
              <w:t>2 235,48</w:t>
            </w:r>
          </w:p>
        </w:tc>
      </w:tr>
      <w:tr w:rsidR="006A797C" w:rsidRPr="00CB664D" w14:paraId="6F3209C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AAAB75" w14:textId="77777777" w:rsidR="006A797C" w:rsidRPr="00CB664D" w:rsidRDefault="006A797C" w:rsidP="00CD5AFC">
            <w:pPr>
              <w:jc w:val="center"/>
              <w:rPr>
                <w:color w:val="000000"/>
              </w:rPr>
            </w:pPr>
            <w:r w:rsidRPr="00CB664D">
              <w:rPr>
                <w:color w:val="000000"/>
              </w:rPr>
              <w:lastRenderedPageBreak/>
              <w:t>Мобилизационная и вневойсковая подготовка</w:t>
            </w:r>
          </w:p>
        </w:tc>
        <w:tc>
          <w:tcPr>
            <w:tcW w:w="787" w:type="dxa"/>
            <w:tcBorders>
              <w:top w:val="nil"/>
              <w:left w:val="nil"/>
              <w:bottom w:val="single" w:sz="4" w:space="0" w:color="000000"/>
              <w:right w:val="single" w:sz="4" w:space="0" w:color="000000"/>
            </w:tcBorders>
            <w:shd w:val="clear" w:color="auto" w:fill="auto"/>
            <w:vAlign w:val="center"/>
            <w:hideMark/>
          </w:tcPr>
          <w:p w14:paraId="3380815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3EEDEA4" w14:textId="77777777" w:rsidR="006A797C" w:rsidRPr="00CB664D" w:rsidRDefault="006A797C" w:rsidP="00CD5AFC">
            <w:pPr>
              <w:jc w:val="center"/>
              <w:rPr>
                <w:color w:val="000000"/>
              </w:rPr>
            </w:pPr>
            <w:r w:rsidRPr="00CB664D">
              <w:rPr>
                <w:color w:val="000000"/>
              </w:rPr>
              <w:t>02</w:t>
            </w:r>
          </w:p>
        </w:tc>
        <w:tc>
          <w:tcPr>
            <w:tcW w:w="523" w:type="dxa"/>
            <w:tcBorders>
              <w:top w:val="nil"/>
              <w:left w:val="nil"/>
              <w:bottom w:val="single" w:sz="4" w:space="0" w:color="000000"/>
              <w:right w:val="single" w:sz="4" w:space="0" w:color="000000"/>
            </w:tcBorders>
            <w:shd w:val="clear" w:color="auto" w:fill="auto"/>
            <w:vAlign w:val="center"/>
            <w:hideMark/>
          </w:tcPr>
          <w:p w14:paraId="5DE012F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8448251"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7484F8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C20538D" w14:textId="77777777" w:rsidR="006A797C" w:rsidRPr="00CB664D" w:rsidRDefault="006A797C" w:rsidP="00CD5AFC">
            <w:pPr>
              <w:jc w:val="center"/>
              <w:rPr>
                <w:color w:val="000000"/>
              </w:rPr>
            </w:pPr>
            <w:r w:rsidRPr="00CB664D">
              <w:rPr>
                <w:color w:val="000000"/>
              </w:rPr>
              <w:t>2 235,48</w:t>
            </w:r>
          </w:p>
        </w:tc>
      </w:tr>
      <w:tr w:rsidR="006A797C" w:rsidRPr="00CB664D" w14:paraId="59DC9D3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AE3B62"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029170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364A408" w14:textId="77777777" w:rsidR="006A797C" w:rsidRPr="00CB664D" w:rsidRDefault="006A797C" w:rsidP="00CD5AFC">
            <w:pPr>
              <w:jc w:val="center"/>
              <w:rPr>
                <w:color w:val="000000"/>
              </w:rPr>
            </w:pPr>
            <w:r w:rsidRPr="00CB664D">
              <w:rPr>
                <w:color w:val="000000"/>
              </w:rPr>
              <w:t>02</w:t>
            </w:r>
          </w:p>
        </w:tc>
        <w:tc>
          <w:tcPr>
            <w:tcW w:w="523" w:type="dxa"/>
            <w:tcBorders>
              <w:top w:val="nil"/>
              <w:left w:val="nil"/>
              <w:bottom w:val="single" w:sz="4" w:space="0" w:color="000000"/>
              <w:right w:val="single" w:sz="4" w:space="0" w:color="000000"/>
            </w:tcBorders>
            <w:shd w:val="clear" w:color="auto" w:fill="auto"/>
            <w:vAlign w:val="center"/>
            <w:hideMark/>
          </w:tcPr>
          <w:p w14:paraId="56F5ADD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A1B9A6E"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00028B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266AD1" w14:textId="77777777" w:rsidR="006A797C" w:rsidRPr="00CB664D" w:rsidRDefault="006A797C" w:rsidP="00CD5AFC">
            <w:pPr>
              <w:jc w:val="center"/>
              <w:rPr>
                <w:color w:val="000000"/>
              </w:rPr>
            </w:pPr>
            <w:r w:rsidRPr="00CB664D">
              <w:rPr>
                <w:color w:val="000000"/>
              </w:rPr>
              <w:t>2 235,48</w:t>
            </w:r>
          </w:p>
        </w:tc>
      </w:tr>
      <w:tr w:rsidR="006A797C" w:rsidRPr="00CB664D" w14:paraId="34A7554C"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F87D43D"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8E62E2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849F80" w14:textId="77777777" w:rsidR="006A797C" w:rsidRPr="00CB664D" w:rsidRDefault="006A797C" w:rsidP="00CD5AFC">
            <w:pPr>
              <w:jc w:val="center"/>
              <w:rPr>
                <w:color w:val="000000"/>
              </w:rPr>
            </w:pPr>
            <w:r w:rsidRPr="00CB664D">
              <w:rPr>
                <w:color w:val="000000"/>
              </w:rPr>
              <w:t>02</w:t>
            </w:r>
          </w:p>
        </w:tc>
        <w:tc>
          <w:tcPr>
            <w:tcW w:w="523" w:type="dxa"/>
            <w:tcBorders>
              <w:top w:val="nil"/>
              <w:left w:val="nil"/>
              <w:bottom w:val="single" w:sz="4" w:space="0" w:color="000000"/>
              <w:right w:val="single" w:sz="4" w:space="0" w:color="000000"/>
            </w:tcBorders>
            <w:shd w:val="clear" w:color="auto" w:fill="auto"/>
            <w:vAlign w:val="center"/>
            <w:hideMark/>
          </w:tcPr>
          <w:p w14:paraId="67E7C07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0CFCD08"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7EF9750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0BBEE6" w14:textId="77777777" w:rsidR="006A797C" w:rsidRPr="00CB664D" w:rsidRDefault="006A797C" w:rsidP="00CD5AFC">
            <w:pPr>
              <w:jc w:val="center"/>
              <w:rPr>
                <w:color w:val="000000"/>
              </w:rPr>
            </w:pPr>
            <w:r w:rsidRPr="00CB664D">
              <w:rPr>
                <w:color w:val="000000"/>
              </w:rPr>
              <w:t>2 235,48</w:t>
            </w:r>
          </w:p>
        </w:tc>
      </w:tr>
      <w:tr w:rsidR="006A797C" w:rsidRPr="00CB664D" w14:paraId="180F19E1"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28012FD"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787" w:type="dxa"/>
            <w:tcBorders>
              <w:top w:val="nil"/>
              <w:left w:val="nil"/>
              <w:bottom w:val="single" w:sz="4" w:space="0" w:color="000000"/>
              <w:right w:val="single" w:sz="4" w:space="0" w:color="000000"/>
            </w:tcBorders>
            <w:shd w:val="clear" w:color="auto" w:fill="auto"/>
            <w:vAlign w:val="center"/>
            <w:hideMark/>
          </w:tcPr>
          <w:p w14:paraId="5665273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19F12E6" w14:textId="77777777" w:rsidR="006A797C" w:rsidRPr="00CB664D" w:rsidRDefault="006A797C" w:rsidP="00CD5AFC">
            <w:pPr>
              <w:jc w:val="center"/>
              <w:rPr>
                <w:color w:val="000000"/>
              </w:rPr>
            </w:pPr>
            <w:r w:rsidRPr="00CB664D">
              <w:rPr>
                <w:color w:val="000000"/>
              </w:rPr>
              <w:t>02</w:t>
            </w:r>
          </w:p>
        </w:tc>
        <w:tc>
          <w:tcPr>
            <w:tcW w:w="523" w:type="dxa"/>
            <w:tcBorders>
              <w:top w:val="nil"/>
              <w:left w:val="nil"/>
              <w:bottom w:val="single" w:sz="4" w:space="0" w:color="000000"/>
              <w:right w:val="single" w:sz="4" w:space="0" w:color="000000"/>
            </w:tcBorders>
            <w:shd w:val="clear" w:color="auto" w:fill="auto"/>
            <w:vAlign w:val="center"/>
            <w:hideMark/>
          </w:tcPr>
          <w:p w14:paraId="4EA4BCD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0ECB822" w14:textId="77777777" w:rsidR="006A797C" w:rsidRPr="00CB664D" w:rsidRDefault="006A797C" w:rsidP="00CD5AFC">
            <w:pPr>
              <w:jc w:val="center"/>
              <w:rPr>
                <w:color w:val="000000"/>
              </w:rPr>
            </w:pPr>
            <w:r w:rsidRPr="00CB664D">
              <w:rPr>
                <w:color w:val="000000"/>
              </w:rPr>
              <w:t>9990000049</w:t>
            </w:r>
          </w:p>
        </w:tc>
        <w:tc>
          <w:tcPr>
            <w:tcW w:w="577" w:type="dxa"/>
            <w:tcBorders>
              <w:top w:val="nil"/>
              <w:left w:val="nil"/>
              <w:bottom w:val="single" w:sz="4" w:space="0" w:color="000000"/>
              <w:right w:val="single" w:sz="4" w:space="0" w:color="000000"/>
            </w:tcBorders>
            <w:shd w:val="clear" w:color="FFFFFF" w:fill="FFFFFF"/>
            <w:vAlign w:val="center"/>
            <w:hideMark/>
          </w:tcPr>
          <w:p w14:paraId="3460A84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B23660E" w14:textId="77777777" w:rsidR="006A797C" w:rsidRPr="00CB664D" w:rsidRDefault="006A797C" w:rsidP="00CD5AFC">
            <w:pPr>
              <w:jc w:val="center"/>
              <w:rPr>
                <w:color w:val="000000"/>
              </w:rPr>
            </w:pPr>
            <w:r w:rsidRPr="00CB664D">
              <w:rPr>
                <w:color w:val="000000"/>
              </w:rPr>
              <w:t>2 235,48</w:t>
            </w:r>
          </w:p>
        </w:tc>
      </w:tr>
      <w:tr w:rsidR="006A797C" w:rsidRPr="00CB664D" w14:paraId="6E7E3C2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608AB5"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B5FD8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0CCBBC0" w14:textId="77777777" w:rsidR="006A797C" w:rsidRPr="00CB664D" w:rsidRDefault="006A797C" w:rsidP="00CD5AFC">
            <w:pPr>
              <w:jc w:val="center"/>
              <w:rPr>
                <w:color w:val="000000"/>
              </w:rPr>
            </w:pPr>
            <w:r w:rsidRPr="00CB664D">
              <w:rPr>
                <w:color w:val="000000"/>
              </w:rPr>
              <w:t>02</w:t>
            </w:r>
          </w:p>
        </w:tc>
        <w:tc>
          <w:tcPr>
            <w:tcW w:w="523" w:type="dxa"/>
            <w:tcBorders>
              <w:top w:val="nil"/>
              <w:left w:val="nil"/>
              <w:bottom w:val="single" w:sz="4" w:space="0" w:color="000000"/>
              <w:right w:val="single" w:sz="4" w:space="0" w:color="000000"/>
            </w:tcBorders>
            <w:shd w:val="clear" w:color="auto" w:fill="auto"/>
            <w:vAlign w:val="center"/>
            <w:hideMark/>
          </w:tcPr>
          <w:p w14:paraId="394B911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308E443" w14:textId="77777777" w:rsidR="006A797C" w:rsidRPr="00CB664D" w:rsidRDefault="006A797C" w:rsidP="00CD5AFC">
            <w:pPr>
              <w:jc w:val="center"/>
              <w:rPr>
                <w:color w:val="000000"/>
              </w:rPr>
            </w:pPr>
            <w:r w:rsidRPr="00CB664D">
              <w:rPr>
                <w:color w:val="000000"/>
              </w:rPr>
              <w:t>9990000049</w:t>
            </w:r>
          </w:p>
        </w:tc>
        <w:tc>
          <w:tcPr>
            <w:tcW w:w="577" w:type="dxa"/>
            <w:tcBorders>
              <w:top w:val="nil"/>
              <w:left w:val="nil"/>
              <w:bottom w:val="single" w:sz="4" w:space="0" w:color="000000"/>
              <w:right w:val="single" w:sz="4" w:space="0" w:color="000000"/>
            </w:tcBorders>
            <w:shd w:val="clear" w:color="auto" w:fill="auto"/>
            <w:vAlign w:val="center"/>
            <w:hideMark/>
          </w:tcPr>
          <w:p w14:paraId="2729A2D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358533F" w14:textId="77777777" w:rsidR="006A797C" w:rsidRPr="00CB664D" w:rsidRDefault="006A797C" w:rsidP="00CD5AFC">
            <w:pPr>
              <w:jc w:val="center"/>
              <w:rPr>
                <w:color w:val="000000"/>
              </w:rPr>
            </w:pPr>
            <w:r w:rsidRPr="00CB664D">
              <w:rPr>
                <w:color w:val="000000"/>
              </w:rPr>
              <w:t>2 235,48</w:t>
            </w:r>
          </w:p>
        </w:tc>
      </w:tr>
      <w:tr w:rsidR="006A797C" w:rsidRPr="00CB664D" w14:paraId="69D5436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BD67AB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E2E6A2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5ABA334" w14:textId="77777777" w:rsidR="006A797C" w:rsidRPr="00CB664D" w:rsidRDefault="006A797C" w:rsidP="00CD5AFC">
            <w:pPr>
              <w:jc w:val="center"/>
              <w:rPr>
                <w:color w:val="000000"/>
              </w:rPr>
            </w:pPr>
            <w:r w:rsidRPr="00CB664D">
              <w:rPr>
                <w:color w:val="000000"/>
              </w:rPr>
              <w:t>02</w:t>
            </w:r>
          </w:p>
        </w:tc>
        <w:tc>
          <w:tcPr>
            <w:tcW w:w="523" w:type="dxa"/>
            <w:tcBorders>
              <w:top w:val="nil"/>
              <w:left w:val="nil"/>
              <w:bottom w:val="single" w:sz="4" w:space="0" w:color="000000"/>
              <w:right w:val="single" w:sz="4" w:space="0" w:color="000000"/>
            </w:tcBorders>
            <w:shd w:val="clear" w:color="auto" w:fill="auto"/>
            <w:vAlign w:val="center"/>
            <w:hideMark/>
          </w:tcPr>
          <w:p w14:paraId="24A0C28E"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654920F" w14:textId="77777777" w:rsidR="006A797C" w:rsidRPr="00CB664D" w:rsidRDefault="006A797C" w:rsidP="00CD5AFC">
            <w:pPr>
              <w:jc w:val="center"/>
              <w:rPr>
                <w:color w:val="000000"/>
              </w:rPr>
            </w:pPr>
            <w:r w:rsidRPr="00CB664D">
              <w:rPr>
                <w:color w:val="000000"/>
              </w:rPr>
              <w:t>9990000049</w:t>
            </w:r>
          </w:p>
        </w:tc>
        <w:tc>
          <w:tcPr>
            <w:tcW w:w="577" w:type="dxa"/>
            <w:tcBorders>
              <w:top w:val="nil"/>
              <w:left w:val="nil"/>
              <w:bottom w:val="single" w:sz="4" w:space="0" w:color="000000"/>
              <w:right w:val="single" w:sz="4" w:space="0" w:color="000000"/>
            </w:tcBorders>
            <w:shd w:val="clear" w:color="auto" w:fill="auto"/>
            <w:vAlign w:val="center"/>
            <w:hideMark/>
          </w:tcPr>
          <w:p w14:paraId="3574267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3F35A20" w14:textId="77777777" w:rsidR="006A797C" w:rsidRPr="00CB664D" w:rsidRDefault="006A797C" w:rsidP="00CD5AFC">
            <w:pPr>
              <w:jc w:val="center"/>
              <w:rPr>
                <w:color w:val="000000"/>
              </w:rPr>
            </w:pPr>
            <w:r w:rsidRPr="00CB664D">
              <w:rPr>
                <w:color w:val="000000"/>
              </w:rPr>
              <w:t>2 235,48</w:t>
            </w:r>
          </w:p>
        </w:tc>
      </w:tr>
      <w:tr w:rsidR="006A797C" w:rsidRPr="00CB664D" w14:paraId="4F219C7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586E490" w14:textId="77777777" w:rsidR="006A797C" w:rsidRPr="00CB664D" w:rsidRDefault="006A797C" w:rsidP="00CD5AFC">
            <w:pPr>
              <w:jc w:val="center"/>
              <w:rPr>
                <w:color w:val="000000"/>
              </w:rPr>
            </w:pPr>
            <w:r w:rsidRPr="00CB664D">
              <w:rPr>
                <w:color w:val="000000"/>
              </w:rPr>
              <w:t>Национальная безопасность и правоохранительная деятельность</w:t>
            </w:r>
          </w:p>
        </w:tc>
        <w:tc>
          <w:tcPr>
            <w:tcW w:w="787" w:type="dxa"/>
            <w:tcBorders>
              <w:top w:val="nil"/>
              <w:left w:val="nil"/>
              <w:bottom w:val="single" w:sz="4" w:space="0" w:color="000000"/>
              <w:right w:val="single" w:sz="4" w:space="0" w:color="000000"/>
            </w:tcBorders>
            <w:shd w:val="clear" w:color="auto" w:fill="auto"/>
            <w:vAlign w:val="center"/>
            <w:hideMark/>
          </w:tcPr>
          <w:p w14:paraId="12FB399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ADDF29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FB020F6"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2ED473F"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3D3197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850BC7" w14:textId="77777777" w:rsidR="006A797C" w:rsidRPr="00CB664D" w:rsidRDefault="006A797C" w:rsidP="00CD5AFC">
            <w:pPr>
              <w:jc w:val="center"/>
              <w:rPr>
                <w:color w:val="000000"/>
              </w:rPr>
            </w:pPr>
            <w:r w:rsidRPr="00CB664D">
              <w:rPr>
                <w:color w:val="000000"/>
              </w:rPr>
              <w:t>103 377,51</w:t>
            </w:r>
          </w:p>
        </w:tc>
      </w:tr>
      <w:tr w:rsidR="006A797C" w:rsidRPr="00CB664D" w14:paraId="104E2470"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7BA25F" w14:textId="77777777" w:rsidR="006A797C" w:rsidRPr="00CB664D" w:rsidRDefault="006A797C" w:rsidP="00CD5AFC">
            <w:pPr>
              <w:jc w:val="center"/>
              <w:rPr>
                <w:color w:val="000000"/>
              </w:rPr>
            </w:pPr>
            <w:r w:rsidRPr="00CB664D">
              <w:rPr>
                <w:color w:val="000000"/>
              </w:rPr>
              <w:t>Органы юстиции</w:t>
            </w:r>
          </w:p>
        </w:tc>
        <w:tc>
          <w:tcPr>
            <w:tcW w:w="787" w:type="dxa"/>
            <w:tcBorders>
              <w:top w:val="nil"/>
              <w:left w:val="nil"/>
              <w:bottom w:val="single" w:sz="4" w:space="0" w:color="000000"/>
              <w:right w:val="single" w:sz="4" w:space="0" w:color="000000"/>
            </w:tcBorders>
            <w:shd w:val="clear" w:color="auto" w:fill="auto"/>
            <w:vAlign w:val="center"/>
            <w:hideMark/>
          </w:tcPr>
          <w:p w14:paraId="3D10F20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20BB8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8C6CF2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E0521D1"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5EF404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6825044" w14:textId="77777777" w:rsidR="006A797C" w:rsidRPr="00CB664D" w:rsidRDefault="006A797C" w:rsidP="00CD5AFC">
            <w:pPr>
              <w:jc w:val="center"/>
              <w:rPr>
                <w:color w:val="000000"/>
              </w:rPr>
            </w:pPr>
            <w:r w:rsidRPr="00CB664D">
              <w:rPr>
                <w:color w:val="000000"/>
              </w:rPr>
              <w:t>5 146,58</w:t>
            </w:r>
          </w:p>
        </w:tc>
      </w:tr>
      <w:tr w:rsidR="006A797C" w:rsidRPr="00CB664D" w14:paraId="34CB1B07"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0D88719" w14:textId="77777777" w:rsidR="006A797C" w:rsidRPr="00CB664D" w:rsidRDefault="006A797C" w:rsidP="00CD5AFC">
            <w:pPr>
              <w:jc w:val="center"/>
              <w:rPr>
                <w:color w:val="000000"/>
              </w:rPr>
            </w:pPr>
            <w:r w:rsidRPr="00CB664D">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DC39C9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5AB31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694F3E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B5D1B56"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3DEEA43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71E69BD" w14:textId="77777777" w:rsidR="006A797C" w:rsidRPr="00CB664D" w:rsidRDefault="006A797C" w:rsidP="00CD5AFC">
            <w:pPr>
              <w:jc w:val="center"/>
              <w:rPr>
                <w:color w:val="000000"/>
              </w:rPr>
            </w:pPr>
            <w:r w:rsidRPr="00CB664D">
              <w:rPr>
                <w:color w:val="000000"/>
              </w:rPr>
              <w:t>5 146,58</w:t>
            </w:r>
          </w:p>
        </w:tc>
      </w:tr>
      <w:tr w:rsidR="006A797C" w:rsidRPr="00CB664D" w14:paraId="6528F4B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D8AB30"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92C53D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49A0FD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55E7AA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4953B4E"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5C10EDD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081F88D" w14:textId="77777777" w:rsidR="006A797C" w:rsidRPr="00CB664D" w:rsidRDefault="006A797C" w:rsidP="00CD5AFC">
            <w:pPr>
              <w:jc w:val="center"/>
              <w:rPr>
                <w:color w:val="000000"/>
              </w:rPr>
            </w:pPr>
            <w:r w:rsidRPr="00CB664D">
              <w:rPr>
                <w:color w:val="000000"/>
              </w:rPr>
              <w:t>5 146,58</w:t>
            </w:r>
          </w:p>
        </w:tc>
      </w:tr>
      <w:tr w:rsidR="006A797C" w:rsidRPr="00CB664D" w14:paraId="3A8DB55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F40F2DC" w14:textId="77777777" w:rsidR="006A797C" w:rsidRPr="00CB664D" w:rsidRDefault="006A797C" w:rsidP="00CD5AFC">
            <w:pPr>
              <w:jc w:val="center"/>
              <w:rPr>
                <w:color w:val="000000"/>
              </w:rPr>
            </w:pPr>
            <w:r w:rsidRPr="00CB664D">
              <w:rPr>
                <w:color w:val="000000"/>
              </w:rPr>
              <w:lastRenderedPageBreak/>
              <w:t>Закон Хабаровского края от 29 сентября 2005 года № 301 "О наделении органов местного самоуправления полномочиями на государственную регистрацию актов гражданского состояния"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9B1CEB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55438C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B13965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97A81B6" w14:textId="77777777" w:rsidR="006A797C" w:rsidRPr="00CB664D" w:rsidRDefault="006A797C" w:rsidP="00CD5AFC">
            <w:pPr>
              <w:jc w:val="center"/>
              <w:rPr>
                <w:color w:val="000000"/>
              </w:rPr>
            </w:pPr>
            <w:r w:rsidRPr="00CB664D">
              <w:rPr>
                <w:color w:val="000000"/>
              </w:rPr>
              <w:t>832000П370</w:t>
            </w:r>
          </w:p>
        </w:tc>
        <w:tc>
          <w:tcPr>
            <w:tcW w:w="577" w:type="dxa"/>
            <w:tcBorders>
              <w:top w:val="nil"/>
              <w:left w:val="nil"/>
              <w:bottom w:val="single" w:sz="4" w:space="0" w:color="000000"/>
              <w:right w:val="single" w:sz="4" w:space="0" w:color="000000"/>
            </w:tcBorders>
            <w:shd w:val="clear" w:color="FFFFFF" w:fill="FFFFFF"/>
            <w:vAlign w:val="center"/>
            <w:hideMark/>
          </w:tcPr>
          <w:p w14:paraId="5BCEE64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B641BDD" w14:textId="77777777" w:rsidR="006A797C" w:rsidRPr="00CB664D" w:rsidRDefault="006A797C" w:rsidP="00CD5AFC">
            <w:pPr>
              <w:jc w:val="center"/>
              <w:rPr>
                <w:color w:val="000000"/>
              </w:rPr>
            </w:pPr>
            <w:r w:rsidRPr="00CB664D">
              <w:rPr>
                <w:color w:val="000000"/>
              </w:rPr>
              <w:t>246,27</w:t>
            </w:r>
          </w:p>
        </w:tc>
      </w:tr>
      <w:tr w:rsidR="006A797C" w:rsidRPr="00CB664D" w14:paraId="6D57417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73A6F2"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4D87CE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03CDF2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A4A5D5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1ECDCCE" w14:textId="77777777" w:rsidR="006A797C" w:rsidRPr="00CB664D" w:rsidRDefault="006A797C" w:rsidP="00CD5AFC">
            <w:pPr>
              <w:jc w:val="center"/>
              <w:rPr>
                <w:color w:val="000000"/>
              </w:rPr>
            </w:pPr>
            <w:r w:rsidRPr="00CB664D">
              <w:rPr>
                <w:color w:val="000000"/>
              </w:rPr>
              <w:t>832000П370</w:t>
            </w:r>
          </w:p>
        </w:tc>
        <w:tc>
          <w:tcPr>
            <w:tcW w:w="577" w:type="dxa"/>
            <w:tcBorders>
              <w:top w:val="nil"/>
              <w:left w:val="nil"/>
              <w:bottom w:val="single" w:sz="4" w:space="0" w:color="000000"/>
              <w:right w:val="single" w:sz="4" w:space="0" w:color="000000"/>
            </w:tcBorders>
            <w:shd w:val="clear" w:color="auto" w:fill="auto"/>
            <w:vAlign w:val="center"/>
            <w:hideMark/>
          </w:tcPr>
          <w:p w14:paraId="16DF95C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A814C42" w14:textId="77777777" w:rsidR="006A797C" w:rsidRPr="00CB664D" w:rsidRDefault="006A797C" w:rsidP="00CD5AFC">
            <w:pPr>
              <w:jc w:val="center"/>
              <w:rPr>
                <w:color w:val="000000"/>
              </w:rPr>
            </w:pPr>
            <w:r w:rsidRPr="00CB664D">
              <w:rPr>
                <w:color w:val="000000"/>
              </w:rPr>
              <w:t>246,27</w:t>
            </w:r>
          </w:p>
        </w:tc>
      </w:tr>
      <w:tr w:rsidR="006A797C" w:rsidRPr="00CB664D" w14:paraId="7B937C9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77742A1"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543F09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A7152A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87CB84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3B6F71A" w14:textId="77777777" w:rsidR="006A797C" w:rsidRPr="00CB664D" w:rsidRDefault="006A797C" w:rsidP="00CD5AFC">
            <w:pPr>
              <w:jc w:val="center"/>
              <w:rPr>
                <w:color w:val="000000"/>
              </w:rPr>
            </w:pPr>
            <w:r w:rsidRPr="00CB664D">
              <w:rPr>
                <w:color w:val="000000"/>
              </w:rPr>
              <w:t>832000П370</w:t>
            </w:r>
          </w:p>
        </w:tc>
        <w:tc>
          <w:tcPr>
            <w:tcW w:w="577" w:type="dxa"/>
            <w:tcBorders>
              <w:top w:val="nil"/>
              <w:left w:val="nil"/>
              <w:bottom w:val="single" w:sz="4" w:space="0" w:color="000000"/>
              <w:right w:val="single" w:sz="4" w:space="0" w:color="000000"/>
            </w:tcBorders>
            <w:shd w:val="clear" w:color="auto" w:fill="auto"/>
            <w:vAlign w:val="center"/>
            <w:hideMark/>
          </w:tcPr>
          <w:p w14:paraId="4D3282D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25D1C586" w14:textId="77777777" w:rsidR="006A797C" w:rsidRPr="00CB664D" w:rsidRDefault="006A797C" w:rsidP="00CD5AFC">
            <w:pPr>
              <w:jc w:val="center"/>
              <w:rPr>
                <w:color w:val="000000"/>
              </w:rPr>
            </w:pPr>
            <w:r w:rsidRPr="00CB664D">
              <w:rPr>
                <w:color w:val="000000"/>
              </w:rPr>
              <w:t>246,27</w:t>
            </w:r>
          </w:p>
        </w:tc>
      </w:tr>
      <w:tr w:rsidR="006A797C" w:rsidRPr="00CB664D" w14:paraId="4E90ED1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41FC808" w14:textId="77777777" w:rsidR="006A797C" w:rsidRPr="00CB664D" w:rsidRDefault="006A797C" w:rsidP="00CD5AFC">
            <w:pPr>
              <w:jc w:val="center"/>
              <w:rPr>
                <w:color w:val="000000"/>
              </w:rPr>
            </w:pPr>
            <w:r w:rsidRPr="00CB664D">
              <w:rPr>
                <w:color w:val="000000"/>
              </w:rPr>
              <w:t>Осуществление полномочий Российской Федерации на государственную регистрацию актов гражданского состояния</w:t>
            </w:r>
          </w:p>
        </w:tc>
        <w:tc>
          <w:tcPr>
            <w:tcW w:w="787" w:type="dxa"/>
            <w:tcBorders>
              <w:top w:val="nil"/>
              <w:left w:val="nil"/>
              <w:bottom w:val="single" w:sz="4" w:space="0" w:color="000000"/>
              <w:right w:val="single" w:sz="4" w:space="0" w:color="000000"/>
            </w:tcBorders>
            <w:shd w:val="clear" w:color="auto" w:fill="auto"/>
            <w:vAlign w:val="center"/>
            <w:hideMark/>
          </w:tcPr>
          <w:p w14:paraId="3249BBA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B0492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2F387C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3ACCDFD" w14:textId="77777777" w:rsidR="006A797C" w:rsidRPr="00CB664D" w:rsidRDefault="006A797C" w:rsidP="00CD5AFC">
            <w:pPr>
              <w:jc w:val="center"/>
              <w:rPr>
                <w:color w:val="000000"/>
              </w:rPr>
            </w:pPr>
            <w:r w:rsidRPr="00CB664D">
              <w:rPr>
                <w:color w:val="000000"/>
              </w:rPr>
              <w:t>8320059300</w:t>
            </w:r>
          </w:p>
        </w:tc>
        <w:tc>
          <w:tcPr>
            <w:tcW w:w="577" w:type="dxa"/>
            <w:tcBorders>
              <w:top w:val="nil"/>
              <w:left w:val="nil"/>
              <w:bottom w:val="single" w:sz="4" w:space="0" w:color="000000"/>
              <w:right w:val="single" w:sz="4" w:space="0" w:color="000000"/>
            </w:tcBorders>
            <w:shd w:val="clear" w:color="FFFFFF" w:fill="FFFFFF"/>
            <w:vAlign w:val="center"/>
            <w:hideMark/>
          </w:tcPr>
          <w:p w14:paraId="17671D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E69938" w14:textId="77777777" w:rsidR="006A797C" w:rsidRPr="00CB664D" w:rsidRDefault="006A797C" w:rsidP="00CD5AFC">
            <w:pPr>
              <w:jc w:val="center"/>
              <w:rPr>
                <w:color w:val="000000"/>
              </w:rPr>
            </w:pPr>
            <w:r w:rsidRPr="00CB664D">
              <w:rPr>
                <w:color w:val="000000"/>
              </w:rPr>
              <w:t>4 900,31</w:t>
            </w:r>
          </w:p>
        </w:tc>
      </w:tr>
      <w:tr w:rsidR="006A797C" w:rsidRPr="00CB664D" w14:paraId="207681C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E51700"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7B02DF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CDF79A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44BB6E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7B428E3" w14:textId="77777777" w:rsidR="006A797C" w:rsidRPr="00CB664D" w:rsidRDefault="006A797C" w:rsidP="00CD5AFC">
            <w:pPr>
              <w:jc w:val="center"/>
              <w:rPr>
                <w:color w:val="000000"/>
              </w:rPr>
            </w:pPr>
            <w:r w:rsidRPr="00CB664D">
              <w:rPr>
                <w:color w:val="000000"/>
              </w:rPr>
              <w:t>8320059300</w:t>
            </w:r>
          </w:p>
        </w:tc>
        <w:tc>
          <w:tcPr>
            <w:tcW w:w="577" w:type="dxa"/>
            <w:tcBorders>
              <w:top w:val="nil"/>
              <w:left w:val="nil"/>
              <w:bottom w:val="single" w:sz="4" w:space="0" w:color="000000"/>
              <w:right w:val="single" w:sz="4" w:space="0" w:color="000000"/>
            </w:tcBorders>
            <w:shd w:val="clear" w:color="auto" w:fill="auto"/>
            <w:vAlign w:val="center"/>
            <w:hideMark/>
          </w:tcPr>
          <w:p w14:paraId="6591610F"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5455910" w14:textId="77777777" w:rsidR="006A797C" w:rsidRPr="00CB664D" w:rsidRDefault="006A797C" w:rsidP="00CD5AFC">
            <w:pPr>
              <w:jc w:val="center"/>
              <w:rPr>
                <w:color w:val="000000"/>
              </w:rPr>
            </w:pPr>
            <w:r w:rsidRPr="00CB664D">
              <w:rPr>
                <w:color w:val="000000"/>
              </w:rPr>
              <w:t>4 500,31</w:t>
            </w:r>
          </w:p>
        </w:tc>
      </w:tr>
      <w:tr w:rsidR="006A797C" w:rsidRPr="00CB664D" w14:paraId="20AF0EA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5D3CED"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CF7528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726A7D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101BAF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A6FA4F3" w14:textId="77777777" w:rsidR="006A797C" w:rsidRPr="00CB664D" w:rsidRDefault="006A797C" w:rsidP="00CD5AFC">
            <w:pPr>
              <w:jc w:val="center"/>
              <w:rPr>
                <w:color w:val="000000"/>
              </w:rPr>
            </w:pPr>
            <w:r w:rsidRPr="00CB664D">
              <w:rPr>
                <w:color w:val="000000"/>
              </w:rPr>
              <w:t>8320059300</w:t>
            </w:r>
          </w:p>
        </w:tc>
        <w:tc>
          <w:tcPr>
            <w:tcW w:w="577" w:type="dxa"/>
            <w:tcBorders>
              <w:top w:val="nil"/>
              <w:left w:val="nil"/>
              <w:bottom w:val="single" w:sz="4" w:space="0" w:color="000000"/>
              <w:right w:val="single" w:sz="4" w:space="0" w:color="000000"/>
            </w:tcBorders>
            <w:shd w:val="clear" w:color="auto" w:fill="auto"/>
            <w:vAlign w:val="center"/>
            <w:hideMark/>
          </w:tcPr>
          <w:p w14:paraId="4817CFB9"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5488D70E" w14:textId="77777777" w:rsidR="006A797C" w:rsidRPr="00CB664D" w:rsidRDefault="006A797C" w:rsidP="00CD5AFC">
            <w:pPr>
              <w:jc w:val="center"/>
              <w:rPr>
                <w:color w:val="000000"/>
              </w:rPr>
            </w:pPr>
            <w:r w:rsidRPr="00CB664D">
              <w:rPr>
                <w:color w:val="000000"/>
              </w:rPr>
              <w:t>4 500,31</w:t>
            </w:r>
          </w:p>
        </w:tc>
      </w:tr>
      <w:tr w:rsidR="006A797C" w:rsidRPr="00CB664D" w14:paraId="6B2DC5A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D2CD7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2197D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3CBCB54"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C4451B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400EC86" w14:textId="77777777" w:rsidR="006A797C" w:rsidRPr="00CB664D" w:rsidRDefault="006A797C" w:rsidP="00CD5AFC">
            <w:pPr>
              <w:jc w:val="center"/>
              <w:rPr>
                <w:color w:val="000000"/>
              </w:rPr>
            </w:pPr>
            <w:r w:rsidRPr="00CB664D">
              <w:rPr>
                <w:color w:val="000000"/>
              </w:rPr>
              <w:t>8320059300</w:t>
            </w:r>
          </w:p>
        </w:tc>
        <w:tc>
          <w:tcPr>
            <w:tcW w:w="577" w:type="dxa"/>
            <w:tcBorders>
              <w:top w:val="nil"/>
              <w:left w:val="nil"/>
              <w:bottom w:val="single" w:sz="4" w:space="0" w:color="000000"/>
              <w:right w:val="single" w:sz="4" w:space="0" w:color="000000"/>
            </w:tcBorders>
            <w:shd w:val="clear" w:color="auto" w:fill="auto"/>
            <w:vAlign w:val="center"/>
            <w:hideMark/>
          </w:tcPr>
          <w:p w14:paraId="027E85F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4AE5C119" w14:textId="77777777" w:rsidR="006A797C" w:rsidRPr="00CB664D" w:rsidRDefault="006A797C" w:rsidP="00CD5AFC">
            <w:pPr>
              <w:jc w:val="center"/>
              <w:rPr>
                <w:color w:val="000000"/>
              </w:rPr>
            </w:pPr>
            <w:r w:rsidRPr="00CB664D">
              <w:rPr>
                <w:color w:val="000000"/>
              </w:rPr>
              <w:t>400,00</w:t>
            </w:r>
          </w:p>
        </w:tc>
      </w:tr>
      <w:tr w:rsidR="006A797C" w:rsidRPr="00CB664D" w14:paraId="356AEEF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04AC40"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C50F49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8C3D01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B130C0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4C02954" w14:textId="77777777" w:rsidR="006A797C" w:rsidRPr="00CB664D" w:rsidRDefault="006A797C" w:rsidP="00CD5AFC">
            <w:pPr>
              <w:jc w:val="center"/>
              <w:rPr>
                <w:color w:val="000000"/>
              </w:rPr>
            </w:pPr>
            <w:r w:rsidRPr="00CB664D">
              <w:rPr>
                <w:color w:val="000000"/>
              </w:rPr>
              <w:t>8320059300</w:t>
            </w:r>
          </w:p>
        </w:tc>
        <w:tc>
          <w:tcPr>
            <w:tcW w:w="577" w:type="dxa"/>
            <w:tcBorders>
              <w:top w:val="nil"/>
              <w:left w:val="nil"/>
              <w:bottom w:val="single" w:sz="4" w:space="0" w:color="000000"/>
              <w:right w:val="single" w:sz="4" w:space="0" w:color="000000"/>
            </w:tcBorders>
            <w:shd w:val="clear" w:color="auto" w:fill="auto"/>
            <w:vAlign w:val="center"/>
            <w:hideMark/>
          </w:tcPr>
          <w:p w14:paraId="2AFE406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6F879F0" w14:textId="77777777" w:rsidR="006A797C" w:rsidRPr="00CB664D" w:rsidRDefault="006A797C" w:rsidP="00CD5AFC">
            <w:pPr>
              <w:jc w:val="center"/>
              <w:rPr>
                <w:color w:val="000000"/>
              </w:rPr>
            </w:pPr>
            <w:r w:rsidRPr="00CB664D">
              <w:rPr>
                <w:color w:val="000000"/>
              </w:rPr>
              <w:t>400,00</w:t>
            </w:r>
          </w:p>
        </w:tc>
      </w:tr>
      <w:tr w:rsidR="006A797C" w:rsidRPr="00CB664D" w14:paraId="0FE8015E"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25D45AD" w14:textId="77777777" w:rsidR="006A797C" w:rsidRPr="00CB664D" w:rsidRDefault="006A797C" w:rsidP="00CD5AFC">
            <w:pPr>
              <w:jc w:val="center"/>
              <w:rPr>
                <w:color w:val="000000"/>
              </w:rPr>
            </w:pPr>
            <w:r w:rsidRPr="00CB664D">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000000"/>
              <w:right w:val="single" w:sz="4" w:space="0" w:color="000000"/>
            </w:tcBorders>
            <w:shd w:val="clear" w:color="auto" w:fill="auto"/>
            <w:vAlign w:val="center"/>
            <w:hideMark/>
          </w:tcPr>
          <w:p w14:paraId="2F46EB8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C70A56"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4E47316"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B1FF7C6"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471262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D22526" w14:textId="77777777" w:rsidR="006A797C" w:rsidRPr="00CB664D" w:rsidRDefault="006A797C" w:rsidP="00CD5AFC">
            <w:pPr>
              <w:jc w:val="center"/>
              <w:rPr>
                <w:color w:val="000000"/>
              </w:rPr>
            </w:pPr>
            <w:r w:rsidRPr="00CB664D">
              <w:rPr>
                <w:color w:val="000000"/>
              </w:rPr>
              <w:t>97 560,93</w:t>
            </w:r>
          </w:p>
        </w:tc>
      </w:tr>
      <w:tr w:rsidR="006A797C" w:rsidRPr="00CB664D" w14:paraId="5E83189B"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892F77" w14:textId="77777777" w:rsidR="006A797C" w:rsidRPr="00CB664D" w:rsidRDefault="006A797C" w:rsidP="00CD5AFC">
            <w:pPr>
              <w:jc w:val="center"/>
              <w:rPr>
                <w:color w:val="000000"/>
              </w:rPr>
            </w:pPr>
            <w:r w:rsidRPr="00CB664D">
              <w:rPr>
                <w:color w:val="000000"/>
              </w:rPr>
              <w:t>Муниципальная программа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87" w:type="dxa"/>
            <w:tcBorders>
              <w:top w:val="nil"/>
              <w:left w:val="nil"/>
              <w:bottom w:val="single" w:sz="4" w:space="0" w:color="000000"/>
              <w:right w:val="single" w:sz="4" w:space="0" w:color="000000"/>
            </w:tcBorders>
            <w:shd w:val="clear" w:color="auto" w:fill="auto"/>
            <w:vAlign w:val="center"/>
            <w:hideMark/>
          </w:tcPr>
          <w:p w14:paraId="73EECA8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ADCCF9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414F4B9"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2FD5CBC" w14:textId="77777777" w:rsidR="006A797C" w:rsidRPr="00CB664D" w:rsidRDefault="006A797C" w:rsidP="00CD5AFC">
            <w:pPr>
              <w:jc w:val="center"/>
              <w:rPr>
                <w:color w:val="000000"/>
              </w:rPr>
            </w:pPr>
            <w:r w:rsidRPr="00CB664D">
              <w:rPr>
                <w:color w:val="000000"/>
              </w:rPr>
              <w:t>3300000000</w:t>
            </w:r>
          </w:p>
        </w:tc>
        <w:tc>
          <w:tcPr>
            <w:tcW w:w="577" w:type="dxa"/>
            <w:tcBorders>
              <w:top w:val="nil"/>
              <w:left w:val="nil"/>
              <w:bottom w:val="single" w:sz="4" w:space="0" w:color="000000"/>
              <w:right w:val="single" w:sz="4" w:space="0" w:color="000000"/>
            </w:tcBorders>
            <w:shd w:val="clear" w:color="auto" w:fill="auto"/>
            <w:vAlign w:val="center"/>
            <w:hideMark/>
          </w:tcPr>
          <w:p w14:paraId="2CDB782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A9C700A" w14:textId="77777777" w:rsidR="006A797C" w:rsidRPr="00CB664D" w:rsidRDefault="006A797C" w:rsidP="00CD5AFC">
            <w:pPr>
              <w:jc w:val="center"/>
              <w:rPr>
                <w:color w:val="000000"/>
              </w:rPr>
            </w:pPr>
            <w:r w:rsidRPr="00CB664D">
              <w:rPr>
                <w:color w:val="000000"/>
              </w:rPr>
              <w:t>23 420,64</w:t>
            </w:r>
          </w:p>
        </w:tc>
      </w:tr>
      <w:tr w:rsidR="006A797C" w:rsidRPr="00CB664D" w14:paraId="64DFD19B"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653DE94" w14:textId="77777777" w:rsidR="006A797C" w:rsidRPr="00CB664D" w:rsidRDefault="006A797C" w:rsidP="00CD5AFC">
            <w:pPr>
              <w:jc w:val="center"/>
              <w:rPr>
                <w:color w:val="000000"/>
              </w:rPr>
            </w:pPr>
            <w:r w:rsidRPr="00CB664D">
              <w:rPr>
                <w:color w:val="000000"/>
              </w:rPr>
              <w:t>Создание и использование муниципального резерва материальных ресурсов для ликвидации чрезвычайных ситуаций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87" w:type="dxa"/>
            <w:tcBorders>
              <w:top w:val="nil"/>
              <w:left w:val="nil"/>
              <w:bottom w:val="single" w:sz="4" w:space="0" w:color="000000"/>
              <w:right w:val="single" w:sz="4" w:space="0" w:color="000000"/>
            </w:tcBorders>
            <w:shd w:val="clear" w:color="auto" w:fill="auto"/>
            <w:vAlign w:val="center"/>
            <w:hideMark/>
          </w:tcPr>
          <w:p w14:paraId="3A8EBFA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15BA5D1"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3F4FA3A"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830387E" w14:textId="77777777" w:rsidR="006A797C" w:rsidRPr="00CB664D" w:rsidRDefault="006A797C" w:rsidP="00CD5AFC">
            <w:pPr>
              <w:jc w:val="center"/>
              <w:rPr>
                <w:color w:val="000000"/>
              </w:rPr>
            </w:pPr>
            <w:r w:rsidRPr="00CB664D">
              <w:rPr>
                <w:color w:val="000000"/>
              </w:rPr>
              <w:t>3300200030</w:t>
            </w:r>
          </w:p>
        </w:tc>
        <w:tc>
          <w:tcPr>
            <w:tcW w:w="577" w:type="dxa"/>
            <w:tcBorders>
              <w:top w:val="nil"/>
              <w:left w:val="nil"/>
              <w:bottom w:val="single" w:sz="4" w:space="0" w:color="000000"/>
              <w:right w:val="single" w:sz="4" w:space="0" w:color="000000"/>
            </w:tcBorders>
            <w:shd w:val="clear" w:color="FFFFFF" w:fill="FFFFFF"/>
            <w:vAlign w:val="center"/>
            <w:hideMark/>
          </w:tcPr>
          <w:p w14:paraId="1CF4272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D8F7DF4" w14:textId="77777777" w:rsidR="006A797C" w:rsidRPr="00CB664D" w:rsidRDefault="006A797C" w:rsidP="00CD5AFC">
            <w:pPr>
              <w:jc w:val="center"/>
              <w:rPr>
                <w:color w:val="000000"/>
              </w:rPr>
            </w:pPr>
            <w:r w:rsidRPr="00CB664D">
              <w:rPr>
                <w:color w:val="000000"/>
              </w:rPr>
              <w:t>300,00</w:t>
            </w:r>
          </w:p>
        </w:tc>
      </w:tr>
      <w:tr w:rsidR="006A797C" w:rsidRPr="00CB664D" w14:paraId="4987BC3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790A96"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398102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BB19FEE"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8516AE5"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67E895E" w14:textId="77777777" w:rsidR="006A797C" w:rsidRPr="00CB664D" w:rsidRDefault="006A797C" w:rsidP="00CD5AFC">
            <w:pPr>
              <w:jc w:val="center"/>
              <w:rPr>
                <w:color w:val="000000"/>
              </w:rPr>
            </w:pPr>
            <w:r w:rsidRPr="00CB664D">
              <w:rPr>
                <w:color w:val="000000"/>
              </w:rPr>
              <w:t>3300200030</w:t>
            </w:r>
          </w:p>
        </w:tc>
        <w:tc>
          <w:tcPr>
            <w:tcW w:w="577" w:type="dxa"/>
            <w:tcBorders>
              <w:top w:val="nil"/>
              <w:left w:val="nil"/>
              <w:bottom w:val="single" w:sz="4" w:space="0" w:color="000000"/>
              <w:right w:val="single" w:sz="4" w:space="0" w:color="000000"/>
            </w:tcBorders>
            <w:shd w:val="clear" w:color="auto" w:fill="auto"/>
            <w:vAlign w:val="center"/>
            <w:hideMark/>
          </w:tcPr>
          <w:p w14:paraId="3F689B2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B146C33" w14:textId="77777777" w:rsidR="006A797C" w:rsidRPr="00CB664D" w:rsidRDefault="006A797C" w:rsidP="00CD5AFC">
            <w:pPr>
              <w:jc w:val="center"/>
              <w:rPr>
                <w:color w:val="000000"/>
              </w:rPr>
            </w:pPr>
            <w:r w:rsidRPr="00CB664D">
              <w:rPr>
                <w:color w:val="000000"/>
              </w:rPr>
              <w:t>300,00</w:t>
            </w:r>
          </w:p>
        </w:tc>
      </w:tr>
      <w:tr w:rsidR="006A797C" w:rsidRPr="00CB664D" w14:paraId="56D417A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4D569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CFF9DF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55B24A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49A0F7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550C258" w14:textId="77777777" w:rsidR="006A797C" w:rsidRPr="00CB664D" w:rsidRDefault="006A797C" w:rsidP="00CD5AFC">
            <w:pPr>
              <w:jc w:val="center"/>
              <w:rPr>
                <w:color w:val="000000"/>
              </w:rPr>
            </w:pPr>
            <w:r w:rsidRPr="00CB664D">
              <w:rPr>
                <w:color w:val="000000"/>
              </w:rPr>
              <w:t>3300200030</w:t>
            </w:r>
          </w:p>
        </w:tc>
        <w:tc>
          <w:tcPr>
            <w:tcW w:w="577" w:type="dxa"/>
            <w:tcBorders>
              <w:top w:val="nil"/>
              <w:left w:val="nil"/>
              <w:bottom w:val="single" w:sz="4" w:space="0" w:color="000000"/>
              <w:right w:val="single" w:sz="4" w:space="0" w:color="000000"/>
            </w:tcBorders>
            <w:shd w:val="clear" w:color="auto" w:fill="auto"/>
            <w:vAlign w:val="center"/>
            <w:hideMark/>
          </w:tcPr>
          <w:p w14:paraId="563C699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6AB5B22" w14:textId="77777777" w:rsidR="006A797C" w:rsidRPr="00CB664D" w:rsidRDefault="006A797C" w:rsidP="00CD5AFC">
            <w:pPr>
              <w:jc w:val="center"/>
              <w:rPr>
                <w:color w:val="000000"/>
              </w:rPr>
            </w:pPr>
            <w:r w:rsidRPr="00CB664D">
              <w:rPr>
                <w:color w:val="000000"/>
              </w:rPr>
              <w:t>300,00</w:t>
            </w:r>
          </w:p>
        </w:tc>
      </w:tr>
      <w:tr w:rsidR="006A797C" w:rsidRPr="00CB664D" w14:paraId="2CD3FB5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19CDFAD" w14:textId="77777777" w:rsidR="006A797C" w:rsidRPr="00CB664D" w:rsidRDefault="006A797C" w:rsidP="00CD5AFC">
            <w:pPr>
              <w:jc w:val="center"/>
              <w:rPr>
                <w:color w:val="000000"/>
              </w:rPr>
            </w:pPr>
            <w:r w:rsidRPr="00CB664D">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1A3DC08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10866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B006166"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8A5734E" w14:textId="77777777" w:rsidR="006A797C" w:rsidRPr="00CB664D" w:rsidRDefault="006A797C" w:rsidP="00CD5AFC">
            <w:pPr>
              <w:jc w:val="center"/>
              <w:rPr>
                <w:color w:val="000000"/>
              </w:rPr>
            </w:pPr>
            <w:r w:rsidRPr="00CB664D">
              <w:rPr>
                <w:color w:val="000000"/>
              </w:rPr>
              <w:t>3300213090</w:t>
            </w:r>
          </w:p>
        </w:tc>
        <w:tc>
          <w:tcPr>
            <w:tcW w:w="577" w:type="dxa"/>
            <w:tcBorders>
              <w:top w:val="nil"/>
              <w:left w:val="nil"/>
              <w:bottom w:val="single" w:sz="4" w:space="0" w:color="000000"/>
              <w:right w:val="single" w:sz="4" w:space="0" w:color="000000"/>
            </w:tcBorders>
            <w:shd w:val="clear" w:color="FFFFFF" w:fill="FFFFFF"/>
            <w:vAlign w:val="center"/>
            <w:hideMark/>
          </w:tcPr>
          <w:p w14:paraId="4E45248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D96CA19" w14:textId="77777777" w:rsidR="006A797C" w:rsidRPr="00CB664D" w:rsidRDefault="006A797C" w:rsidP="00CD5AFC">
            <w:pPr>
              <w:jc w:val="center"/>
              <w:rPr>
                <w:color w:val="000000"/>
              </w:rPr>
            </w:pPr>
            <w:r w:rsidRPr="00CB664D">
              <w:rPr>
                <w:color w:val="000000"/>
              </w:rPr>
              <w:t>14,98</w:t>
            </w:r>
          </w:p>
        </w:tc>
      </w:tr>
      <w:tr w:rsidR="006A797C" w:rsidRPr="00CB664D" w14:paraId="6A8DC45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5F40A1"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03F478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6A7636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E9E29BC"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4B3E2AC" w14:textId="77777777" w:rsidR="006A797C" w:rsidRPr="00CB664D" w:rsidRDefault="006A797C" w:rsidP="00CD5AFC">
            <w:pPr>
              <w:jc w:val="center"/>
              <w:rPr>
                <w:color w:val="000000"/>
              </w:rPr>
            </w:pPr>
            <w:r w:rsidRPr="00CB664D">
              <w:rPr>
                <w:color w:val="000000"/>
              </w:rPr>
              <w:t>3300213090</w:t>
            </w:r>
          </w:p>
        </w:tc>
        <w:tc>
          <w:tcPr>
            <w:tcW w:w="577" w:type="dxa"/>
            <w:tcBorders>
              <w:top w:val="nil"/>
              <w:left w:val="nil"/>
              <w:bottom w:val="single" w:sz="4" w:space="0" w:color="000000"/>
              <w:right w:val="single" w:sz="4" w:space="0" w:color="000000"/>
            </w:tcBorders>
            <w:shd w:val="clear" w:color="auto" w:fill="auto"/>
            <w:vAlign w:val="center"/>
            <w:hideMark/>
          </w:tcPr>
          <w:p w14:paraId="740B9DFF"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CB944B5" w14:textId="77777777" w:rsidR="006A797C" w:rsidRPr="00CB664D" w:rsidRDefault="006A797C" w:rsidP="00CD5AFC">
            <w:pPr>
              <w:jc w:val="center"/>
              <w:rPr>
                <w:color w:val="000000"/>
              </w:rPr>
            </w:pPr>
            <w:r w:rsidRPr="00CB664D">
              <w:rPr>
                <w:color w:val="000000"/>
              </w:rPr>
              <w:t>14,98</w:t>
            </w:r>
          </w:p>
        </w:tc>
      </w:tr>
      <w:tr w:rsidR="006A797C" w:rsidRPr="00CB664D" w14:paraId="76D5C08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B34AA6"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843AFD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7BE071A"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023402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36195A7" w14:textId="77777777" w:rsidR="006A797C" w:rsidRPr="00CB664D" w:rsidRDefault="006A797C" w:rsidP="00CD5AFC">
            <w:pPr>
              <w:jc w:val="center"/>
              <w:rPr>
                <w:color w:val="000000"/>
              </w:rPr>
            </w:pPr>
            <w:r w:rsidRPr="00CB664D">
              <w:rPr>
                <w:color w:val="000000"/>
              </w:rPr>
              <w:t>3300213090</w:t>
            </w:r>
          </w:p>
        </w:tc>
        <w:tc>
          <w:tcPr>
            <w:tcW w:w="577" w:type="dxa"/>
            <w:tcBorders>
              <w:top w:val="nil"/>
              <w:left w:val="nil"/>
              <w:bottom w:val="single" w:sz="4" w:space="0" w:color="000000"/>
              <w:right w:val="single" w:sz="4" w:space="0" w:color="000000"/>
            </w:tcBorders>
            <w:shd w:val="clear" w:color="auto" w:fill="auto"/>
            <w:vAlign w:val="center"/>
            <w:hideMark/>
          </w:tcPr>
          <w:p w14:paraId="71B6EDF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1D36BA8" w14:textId="77777777" w:rsidR="006A797C" w:rsidRPr="00CB664D" w:rsidRDefault="006A797C" w:rsidP="00CD5AFC">
            <w:pPr>
              <w:jc w:val="center"/>
              <w:rPr>
                <w:color w:val="000000"/>
              </w:rPr>
            </w:pPr>
            <w:r w:rsidRPr="00CB664D">
              <w:rPr>
                <w:color w:val="000000"/>
              </w:rPr>
              <w:t>14,98</w:t>
            </w:r>
          </w:p>
        </w:tc>
      </w:tr>
      <w:tr w:rsidR="006A797C" w:rsidRPr="00CB664D" w14:paraId="21752DC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148EE18" w14:textId="77777777" w:rsidR="006A797C" w:rsidRPr="00CB664D" w:rsidRDefault="006A797C" w:rsidP="00CD5AFC">
            <w:pPr>
              <w:jc w:val="center"/>
              <w:rPr>
                <w:color w:val="000000"/>
              </w:rPr>
            </w:pPr>
            <w:r w:rsidRPr="00CB664D">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65E2AE6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49EBF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2EEC875"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D8D2D42" w14:textId="77777777" w:rsidR="006A797C" w:rsidRPr="00CB664D" w:rsidRDefault="006A797C" w:rsidP="00CD5AFC">
            <w:pPr>
              <w:jc w:val="center"/>
              <w:rPr>
                <w:color w:val="000000"/>
              </w:rPr>
            </w:pPr>
            <w:r w:rsidRPr="00CB664D">
              <w:rPr>
                <w:color w:val="000000"/>
              </w:rPr>
              <w:t>3300214090</w:t>
            </w:r>
          </w:p>
        </w:tc>
        <w:tc>
          <w:tcPr>
            <w:tcW w:w="577" w:type="dxa"/>
            <w:tcBorders>
              <w:top w:val="nil"/>
              <w:left w:val="nil"/>
              <w:bottom w:val="single" w:sz="4" w:space="0" w:color="000000"/>
              <w:right w:val="single" w:sz="4" w:space="0" w:color="000000"/>
            </w:tcBorders>
            <w:shd w:val="clear" w:color="FFFFFF" w:fill="FFFFFF"/>
            <w:vAlign w:val="center"/>
            <w:hideMark/>
          </w:tcPr>
          <w:p w14:paraId="2C0E276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6096504" w14:textId="77777777" w:rsidR="006A797C" w:rsidRPr="00CB664D" w:rsidRDefault="006A797C" w:rsidP="00CD5AFC">
            <w:pPr>
              <w:jc w:val="center"/>
              <w:rPr>
                <w:color w:val="000000"/>
              </w:rPr>
            </w:pPr>
            <w:r w:rsidRPr="00CB664D">
              <w:rPr>
                <w:color w:val="000000"/>
              </w:rPr>
              <w:t>34,49</w:t>
            </w:r>
          </w:p>
        </w:tc>
      </w:tr>
      <w:tr w:rsidR="006A797C" w:rsidRPr="00CB664D" w14:paraId="187EDFE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6B327F"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67CF2E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27E52D2"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33BF4C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E2AD38D" w14:textId="77777777" w:rsidR="006A797C" w:rsidRPr="00CB664D" w:rsidRDefault="006A797C" w:rsidP="00CD5AFC">
            <w:pPr>
              <w:jc w:val="center"/>
              <w:rPr>
                <w:color w:val="000000"/>
              </w:rPr>
            </w:pPr>
            <w:r w:rsidRPr="00CB664D">
              <w:rPr>
                <w:color w:val="000000"/>
              </w:rPr>
              <w:t>3300214090</w:t>
            </w:r>
          </w:p>
        </w:tc>
        <w:tc>
          <w:tcPr>
            <w:tcW w:w="577" w:type="dxa"/>
            <w:tcBorders>
              <w:top w:val="nil"/>
              <w:left w:val="nil"/>
              <w:bottom w:val="single" w:sz="4" w:space="0" w:color="000000"/>
              <w:right w:val="single" w:sz="4" w:space="0" w:color="000000"/>
            </w:tcBorders>
            <w:shd w:val="clear" w:color="auto" w:fill="auto"/>
            <w:vAlign w:val="center"/>
            <w:hideMark/>
          </w:tcPr>
          <w:p w14:paraId="4C02D72F"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40615CB" w14:textId="77777777" w:rsidR="006A797C" w:rsidRPr="00CB664D" w:rsidRDefault="006A797C" w:rsidP="00CD5AFC">
            <w:pPr>
              <w:jc w:val="center"/>
              <w:rPr>
                <w:color w:val="000000"/>
              </w:rPr>
            </w:pPr>
            <w:r w:rsidRPr="00CB664D">
              <w:rPr>
                <w:color w:val="000000"/>
              </w:rPr>
              <w:t>34,49</w:t>
            </w:r>
          </w:p>
        </w:tc>
      </w:tr>
      <w:tr w:rsidR="006A797C" w:rsidRPr="00CB664D" w14:paraId="444274C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6105AC"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323866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E70A7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E8A0952"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0945332" w14:textId="77777777" w:rsidR="006A797C" w:rsidRPr="00CB664D" w:rsidRDefault="006A797C" w:rsidP="00CD5AFC">
            <w:pPr>
              <w:jc w:val="center"/>
              <w:rPr>
                <w:color w:val="000000"/>
              </w:rPr>
            </w:pPr>
            <w:r w:rsidRPr="00CB664D">
              <w:rPr>
                <w:color w:val="000000"/>
              </w:rPr>
              <w:t>3300214090</w:t>
            </w:r>
          </w:p>
        </w:tc>
        <w:tc>
          <w:tcPr>
            <w:tcW w:w="577" w:type="dxa"/>
            <w:tcBorders>
              <w:top w:val="nil"/>
              <w:left w:val="nil"/>
              <w:bottom w:val="single" w:sz="4" w:space="0" w:color="000000"/>
              <w:right w:val="single" w:sz="4" w:space="0" w:color="000000"/>
            </w:tcBorders>
            <w:shd w:val="clear" w:color="auto" w:fill="auto"/>
            <w:vAlign w:val="center"/>
            <w:hideMark/>
          </w:tcPr>
          <w:p w14:paraId="35489F26"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E0E438E" w14:textId="77777777" w:rsidR="006A797C" w:rsidRPr="00CB664D" w:rsidRDefault="006A797C" w:rsidP="00CD5AFC">
            <w:pPr>
              <w:jc w:val="center"/>
              <w:rPr>
                <w:color w:val="000000"/>
              </w:rPr>
            </w:pPr>
            <w:r w:rsidRPr="00CB664D">
              <w:rPr>
                <w:color w:val="000000"/>
              </w:rPr>
              <w:t>34,49</w:t>
            </w:r>
          </w:p>
        </w:tc>
      </w:tr>
      <w:tr w:rsidR="006A797C" w:rsidRPr="00CB664D" w14:paraId="58917CE1"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485E59B" w14:textId="77777777" w:rsidR="006A797C" w:rsidRPr="00CB664D" w:rsidRDefault="006A797C" w:rsidP="00CD5AFC">
            <w:pPr>
              <w:jc w:val="center"/>
              <w:rPr>
                <w:color w:val="000000"/>
              </w:rPr>
            </w:pPr>
            <w:r w:rsidRPr="00CB664D">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5FC64ED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5CA63C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063419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AD8AF81" w14:textId="77777777" w:rsidR="006A797C" w:rsidRPr="00CB664D" w:rsidRDefault="006A797C" w:rsidP="00CD5AFC">
            <w:pPr>
              <w:jc w:val="center"/>
              <w:rPr>
                <w:color w:val="000000"/>
              </w:rPr>
            </w:pPr>
            <w:r w:rsidRPr="00CB664D">
              <w:rPr>
                <w:color w:val="000000"/>
              </w:rPr>
              <w:t>3300215090</w:t>
            </w:r>
          </w:p>
        </w:tc>
        <w:tc>
          <w:tcPr>
            <w:tcW w:w="577" w:type="dxa"/>
            <w:tcBorders>
              <w:top w:val="nil"/>
              <w:left w:val="nil"/>
              <w:bottom w:val="single" w:sz="4" w:space="0" w:color="000000"/>
              <w:right w:val="single" w:sz="4" w:space="0" w:color="000000"/>
            </w:tcBorders>
            <w:shd w:val="clear" w:color="FFFFFF" w:fill="FFFFFF"/>
            <w:vAlign w:val="center"/>
            <w:hideMark/>
          </w:tcPr>
          <w:p w14:paraId="35D1935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0D981E" w14:textId="77777777" w:rsidR="006A797C" w:rsidRPr="00CB664D" w:rsidRDefault="006A797C" w:rsidP="00CD5AFC">
            <w:pPr>
              <w:jc w:val="center"/>
              <w:rPr>
                <w:color w:val="000000"/>
              </w:rPr>
            </w:pPr>
            <w:r w:rsidRPr="00CB664D">
              <w:rPr>
                <w:color w:val="000000"/>
              </w:rPr>
              <w:t>3,68</w:t>
            </w:r>
          </w:p>
        </w:tc>
      </w:tr>
      <w:tr w:rsidR="006A797C" w:rsidRPr="00CB664D" w14:paraId="704162E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70B69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F1A1D3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7E0B19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2089337"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E047DC6" w14:textId="77777777" w:rsidR="006A797C" w:rsidRPr="00CB664D" w:rsidRDefault="006A797C" w:rsidP="00CD5AFC">
            <w:pPr>
              <w:jc w:val="center"/>
              <w:rPr>
                <w:color w:val="000000"/>
              </w:rPr>
            </w:pPr>
            <w:r w:rsidRPr="00CB664D">
              <w:rPr>
                <w:color w:val="000000"/>
              </w:rPr>
              <w:t>3300215090</w:t>
            </w:r>
          </w:p>
        </w:tc>
        <w:tc>
          <w:tcPr>
            <w:tcW w:w="577" w:type="dxa"/>
            <w:tcBorders>
              <w:top w:val="nil"/>
              <w:left w:val="nil"/>
              <w:bottom w:val="single" w:sz="4" w:space="0" w:color="000000"/>
              <w:right w:val="single" w:sz="4" w:space="0" w:color="000000"/>
            </w:tcBorders>
            <w:shd w:val="clear" w:color="auto" w:fill="auto"/>
            <w:vAlign w:val="center"/>
            <w:hideMark/>
          </w:tcPr>
          <w:p w14:paraId="7D59D1C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9D15F49" w14:textId="77777777" w:rsidR="006A797C" w:rsidRPr="00CB664D" w:rsidRDefault="006A797C" w:rsidP="00CD5AFC">
            <w:pPr>
              <w:jc w:val="center"/>
              <w:rPr>
                <w:color w:val="000000"/>
              </w:rPr>
            </w:pPr>
            <w:r w:rsidRPr="00CB664D">
              <w:rPr>
                <w:color w:val="000000"/>
              </w:rPr>
              <w:t>3,68</w:t>
            </w:r>
          </w:p>
        </w:tc>
      </w:tr>
      <w:tr w:rsidR="006A797C" w:rsidRPr="00CB664D" w14:paraId="5804FE4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7D6EED"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215369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2DB228E"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BC97F2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C208FCE" w14:textId="77777777" w:rsidR="006A797C" w:rsidRPr="00CB664D" w:rsidRDefault="006A797C" w:rsidP="00CD5AFC">
            <w:pPr>
              <w:jc w:val="center"/>
              <w:rPr>
                <w:color w:val="000000"/>
              </w:rPr>
            </w:pPr>
            <w:r w:rsidRPr="00CB664D">
              <w:rPr>
                <w:color w:val="000000"/>
              </w:rPr>
              <w:t>3300215090</w:t>
            </w:r>
          </w:p>
        </w:tc>
        <w:tc>
          <w:tcPr>
            <w:tcW w:w="577" w:type="dxa"/>
            <w:tcBorders>
              <w:top w:val="nil"/>
              <w:left w:val="nil"/>
              <w:bottom w:val="single" w:sz="4" w:space="0" w:color="000000"/>
              <w:right w:val="single" w:sz="4" w:space="0" w:color="000000"/>
            </w:tcBorders>
            <w:shd w:val="clear" w:color="auto" w:fill="auto"/>
            <w:vAlign w:val="center"/>
            <w:hideMark/>
          </w:tcPr>
          <w:p w14:paraId="78399CF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54876DE" w14:textId="77777777" w:rsidR="006A797C" w:rsidRPr="00CB664D" w:rsidRDefault="006A797C" w:rsidP="00CD5AFC">
            <w:pPr>
              <w:jc w:val="center"/>
              <w:rPr>
                <w:color w:val="000000"/>
              </w:rPr>
            </w:pPr>
            <w:r w:rsidRPr="00CB664D">
              <w:rPr>
                <w:color w:val="000000"/>
              </w:rPr>
              <w:t>3,68</w:t>
            </w:r>
          </w:p>
        </w:tc>
      </w:tr>
      <w:tr w:rsidR="006A797C" w:rsidRPr="00CB664D" w14:paraId="3161923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29C15FA"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Кенада</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4904016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9B656E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330EC9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6F1C67C" w14:textId="77777777" w:rsidR="006A797C" w:rsidRPr="00CB664D" w:rsidRDefault="006A797C" w:rsidP="00CD5AFC">
            <w:pPr>
              <w:jc w:val="center"/>
              <w:rPr>
                <w:color w:val="000000"/>
              </w:rPr>
            </w:pPr>
            <w:r w:rsidRPr="00CB664D">
              <w:rPr>
                <w:color w:val="000000"/>
              </w:rPr>
              <w:t>3300216090</w:t>
            </w:r>
          </w:p>
        </w:tc>
        <w:tc>
          <w:tcPr>
            <w:tcW w:w="577" w:type="dxa"/>
            <w:tcBorders>
              <w:top w:val="nil"/>
              <w:left w:val="nil"/>
              <w:bottom w:val="single" w:sz="4" w:space="0" w:color="000000"/>
              <w:right w:val="single" w:sz="4" w:space="0" w:color="000000"/>
            </w:tcBorders>
            <w:shd w:val="clear" w:color="FFFFFF" w:fill="FFFFFF"/>
            <w:vAlign w:val="center"/>
            <w:hideMark/>
          </w:tcPr>
          <w:p w14:paraId="2458442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3BACD0" w14:textId="77777777" w:rsidR="006A797C" w:rsidRPr="00CB664D" w:rsidRDefault="006A797C" w:rsidP="00CD5AFC">
            <w:pPr>
              <w:jc w:val="center"/>
              <w:rPr>
                <w:color w:val="000000"/>
              </w:rPr>
            </w:pPr>
            <w:r w:rsidRPr="00CB664D">
              <w:rPr>
                <w:color w:val="000000"/>
              </w:rPr>
              <w:t>3,56</w:t>
            </w:r>
          </w:p>
        </w:tc>
      </w:tr>
      <w:tr w:rsidR="006A797C" w:rsidRPr="00CB664D" w14:paraId="0A5D5D0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32012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461D94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8D8680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11BD772"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424F068" w14:textId="77777777" w:rsidR="006A797C" w:rsidRPr="00CB664D" w:rsidRDefault="006A797C" w:rsidP="00CD5AFC">
            <w:pPr>
              <w:jc w:val="center"/>
              <w:rPr>
                <w:color w:val="000000"/>
              </w:rPr>
            </w:pPr>
            <w:r w:rsidRPr="00CB664D">
              <w:rPr>
                <w:color w:val="000000"/>
              </w:rPr>
              <w:t>3300216090</w:t>
            </w:r>
          </w:p>
        </w:tc>
        <w:tc>
          <w:tcPr>
            <w:tcW w:w="577" w:type="dxa"/>
            <w:tcBorders>
              <w:top w:val="nil"/>
              <w:left w:val="nil"/>
              <w:bottom w:val="single" w:sz="4" w:space="0" w:color="000000"/>
              <w:right w:val="single" w:sz="4" w:space="0" w:color="000000"/>
            </w:tcBorders>
            <w:shd w:val="clear" w:color="auto" w:fill="auto"/>
            <w:vAlign w:val="center"/>
            <w:hideMark/>
          </w:tcPr>
          <w:p w14:paraId="38277DE8"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E15EE21" w14:textId="77777777" w:rsidR="006A797C" w:rsidRPr="00CB664D" w:rsidRDefault="006A797C" w:rsidP="00CD5AFC">
            <w:pPr>
              <w:jc w:val="center"/>
              <w:rPr>
                <w:color w:val="000000"/>
              </w:rPr>
            </w:pPr>
            <w:r w:rsidRPr="00CB664D">
              <w:rPr>
                <w:color w:val="000000"/>
              </w:rPr>
              <w:t>3,56</w:t>
            </w:r>
          </w:p>
        </w:tc>
      </w:tr>
      <w:tr w:rsidR="006A797C" w:rsidRPr="00CB664D" w14:paraId="434ABAB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C6A4BE"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1AAE6A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5EDE5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684BBCD"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D25552E" w14:textId="77777777" w:rsidR="006A797C" w:rsidRPr="00CB664D" w:rsidRDefault="006A797C" w:rsidP="00CD5AFC">
            <w:pPr>
              <w:jc w:val="center"/>
              <w:rPr>
                <w:color w:val="000000"/>
              </w:rPr>
            </w:pPr>
            <w:r w:rsidRPr="00CB664D">
              <w:rPr>
                <w:color w:val="000000"/>
              </w:rPr>
              <w:t>3300216090</w:t>
            </w:r>
          </w:p>
        </w:tc>
        <w:tc>
          <w:tcPr>
            <w:tcW w:w="577" w:type="dxa"/>
            <w:tcBorders>
              <w:top w:val="nil"/>
              <w:left w:val="nil"/>
              <w:bottom w:val="single" w:sz="4" w:space="0" w:color="000000"/>
              <w:right w:val="single" w:sz="4" w:space="0" w:color="000000"/>
            </w:tcBorders>
            <w:shd w:val="clear" w:color="auto" w:fill="auto"/>
            <w:vAlign w:val="center"/>
            <w:hideMark/>
          </w:tcPr>
          <w:p w14:paraId="0C4197E9"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B6D8316" w14:textId="77777777" w:rsidR="006A797C" w:rsidRPr="00CB664D" w:rsidRDefault="006A797C" w:rsidP="00CD5AFC">
            <w:pPr>
              <w:jc w:val="center"/>
              <w:rPr>
                <w:color w:val="000000"/>
              </w:rPr>
            </w:pPr>
            <w:r w:rsidRPr="00CB664D">
              <w:rPr>
                <w:color w:val="000000"/>
              </w:rPr>
              <w:t>3,56</w:t>
            </w:r>
          </w:p>
        </w:tc>
      </w:tr>
      <w:tr w:rsidR="006A797C" w:rsidRPr="00CB664D" w14:paraId="16431C0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4EA8CAD" w14:textId="77777777" w:rsidR="006A797C" w:rsidRPr="00CB664D" w:rsidRDefault="006A797C" w:rsidP="00CD5AFC">
            <w:pPr>
              <w:jc w:val="center"/>
              <w:rPr>
                <w:color w:val="000000"/>
              </w:rPr>
            </w:pPr>
            <w:r w:rsidRPr="00CB664D">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55237C2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D5F8E1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5DA9D42"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ECFE0D2" w14:textId="77777777" w:rsidR="006A797C" w:rsidRPr="00CB664D" w:rsidRDefault="006A797C" w:rsidP="00CD5AFC">
            <w:pPr>
              <w:jc w:val="center"/>
              <w:rPr>
                <w:color w:val="000000"/>
              </w:rPr>
            </w:pPr>
            <w:r w:rsidRPr="00CB664D">
              <w:rPr>
                <w:color w:val="000000"/>
              </w:rPr>
              <w:t>3300217090</w:t>
            </w:r>
          </w:p>
        </w:tc>
        <w:tc>
          <w:tcPr>
            <w:tcW w:w="577" w:type="dxa"/>
            <w:tcBorders>
              <w:top w:val="nil"/>
              <w:left w:val="nil"/>
              <w:bottom w:val="single" w:sz="4" w:space="0" w:color="000000"/>
              <w:right w:val="single" w:sz="4" w:space="0" w:color="000000"/>
            </w:tcBorders>
            <w:shd w:val="clear" w:color="FFFFFF" w:fill="FFFFFF"/>
            <w:vAlign w:val="center"/>
            <w:hideMark/>
          </w:tcPr>
          <w:p w14:paraId="57F084B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1207C08" w14:textId="77777777" w:rsidR="006A797C" w:rsidRPr="00CB664D" w:rsidRDefault="006A797C" w:rsidP="00CD5AFC">
            <w:pPr>
              <w:jc w:val="center"/>
              <w:rPr>
                <w:color w:val="000000"/>
              </w:rPr>
            </w:pPr>
            <w:r w:rsidRPr="00CB664D">
              <w:rPr>
                <w:color w:val="000000"/>
              </w:rPr>
              <w:t>19,79</w:t>
            </w:r>
          </w:p>
        </w:tc>
      </w:tr>
      <w:tr w:rsidR="006A797C" w:rsidRPr="00CB664D" w14:paraId="767D12A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97A35F"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F63310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B5CB841"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F155FDE"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20BA1B7" w14:textId="77777777" w:rsidR="006A797C" w:rsidRPr="00CB664D" w:rsidRDefault="006A797C" w:rsidP="00CD5AFC">
            <w:pPr>
              <w:jc w:val="center"/>
              <w:rPr>
                <w:color w:val="000000"/>
              </w:rPr>
            </w:pPr>
            <w:r w:rsidRPr="00CB664D">
              <w:rPr>
                <w:color w:val="000000"/>
              </w:rPr>
              <w:t>3300217090</w:t>
            </w:r>
          </w:p>
        </w:tc>
        <w:tc>
          <w:tcPr>
            <w:tcW w:w="577" w:type="dxa"/>
            <w:tcBorders>
              <w:top w:val="nil"/>
              <w:left w:val="nil"/>
              <w:bottom w:val="single" w:sz="4" w:space="0" w:color="000000"/>
              <w:right w:val="single" w:sz="4" w:space="0" w:color="000000"/>
            </w:tcBorders>
            <w:shd w:val="clear" w:color="auto" w:fill="auto"/>
            <w:vAlign w:val="center"/>
            <w:hideMark/>
          </w:tcPr>
          <w:p w14:paraId="1347A9B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F45DEB1" w14:textId="77777777" w:rsidR="006A797C" w:rsidRPr="00CB664D" w:rsidRDefault="006A797C" w:rsidP="00CD5AFC">
            <w:pPr>
              <w:jc w:val="center"/>
              <w:rPr>
                <w:color w:val="000000"/>
              </w:rPr>
            </w:pPr>
            <w:r w:rsidRPr="00CB664D">
              <w:rPr>
                <w:color w:val="000000"/>
              </w:rPr>
              <w:t>19,79</w:t>
            </w:r>
          </w:p>
        </w:tc>
      </w:tr>
      <w:tr w:rsidR="006A797C" w:rsidRPr="00CB664D" w14:paraId="4E0F895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416F2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45206F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9E1AC0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191B69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E1709E9" w14:textId="77777777" w:rsidR="006A797C" w:rsidRPr="00CB664D" w:rsidRDefault="006A797C" w:rsidP="00CD5AFC">
            <w:pPr>
              <w:jc w:val="center"/>
              <w:rPr>
                <w:color w:val="000000"/>
              </w:rPr>
            </w:pPr>
            <w:r w:rsidRPr="00CB664D">
              <w:rPr>
                <w:color w:val="000000"/>
              </w:rPr>
              <w:t>3300217090</w:t>
            </w:r>
          </w:p>
        </w:tc>
        <w:tc>
          <w:tcPr>
            <w:tcW w:w="577" w:type="dxa"/>
            <w:tcBorders>
              <w:top w:val="nil"/>
              <w:left w:val="nil"/>
              <w:bottom w:val="single" w:sz="4" w:space="0" w:color="000000"/>
              <w:right w:val="single" w:sz="4" w:space="0" w:color="000000"/>
            </w:tcBorders>
            <w:shd w:val="clear" w:color="auto" w:fill="auto"/>
            <w:vAlign w:val="center"/>
            <w:hideMark/>
          </w:tcPr>
          <w:p w14:paraId="04E412E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CB6DB80" w14:textId="77777777" w:rsidR="006A797C" w:rsidRPr="00CB664D" w:rsidRDefault="006A797C" w:rsidP="00CD5AFC">
            <w:pPr>
              <w:jc w:val="center"/>
              <w:rPr>
                <w:color w:val="000000"/>
              </w:rPr>
            </w:pPr>
            <w:r w:rsidRPr="00CB664D">
              <w:rPr>
                <w:color w:val="000000"/>
              </w:rPr>
              <w:t>19,79</w:t>
            </w:r>
          </w:p>
        </w:tc>
      </w:tr>
      <w:tr w:rsidR="006A797C" w:rsidRPr="00CB664D" w14:paraId="07ED7DF4"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5142E76" w14:textId="77777777" w:rsidR="006A797C" w:rsidRPr="00CB664D" w:rsidRDefault="006A797C" w:rsidP="00CD5AFC">
            <w:pPr>
              <w:jc w:val="center"/>
              <w:rPr>
                <w:color w:val="000000"/>
              </w:rPr>
            </w:pPr>
            <w:r w:rsidRPr="00CB664D">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324741A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2AD9261"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7D58BBA"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65E150C" w14:textId="77777777" w:rsidR="006A797C" w:rsidRPr="00CB664D" w:rsidRDefault="006A797C" w:rsidP="00CD5AFC">
            <w:pPr>
              <w:jc w:val="center"/>
              <w:rPr>
                <w:color w:val="000000"/>
              </w:rPr>
            </w:pPr>
            <w:r w:rsidRPr="00CB664D">
              <w:rPr>
                <w:color w:val="000000"/>
              </w:rPr>
              <w:t>3300218090</w:t>
            </w:r>
          </w:p>
        </w:tc>
        <w:tc>
          <w:tcPr>
            <w:tcW w:w="577" w:type="dxa"/>
            <w:tcBorders>
              <w:top w:val="nil"/>
              <w:left w:val="nil"/>
              <w:bottom w:val="single" w:sz="4" w:space="0" w:color="000000"/>
              <w:right w:val="single" w:sz="4" w:space="0" w:color="000000"/>
            </w:tcBorders>
            <w:shd w:val="clear" w:color="FFFFFF" w:fill="FFFFFF"/>
            <w:vAlign w:val="center"/>
            <w:hideMark/>
          </w:tcPr>
          <w:p w14:paraId="025A22D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6F81FEC" w14:textId="77777777" w:rsidR="006A797C" w:rsidRPr="00CB664D" w:rsidRDefault="006A797C" w:rsidP="00CD5AFC">
            <w:pPr>
              <w:jc w:val="center"/>
              <w:rPr>
                <w:color w:val="000000"/>
              </w:rPr>
            </w:pPr>
            <w:r w:rsidRPr="00CB664D">
              <w:rPr>
                <w:color w:val="000000"/>
              </w:rPr>
              <w:t>12,72</w:t>
            </w:r>
          </w:p>
        </w:tc>
      </w:tr>
      <w:tr w:rsidR="006A797C" w:rsidRPr="00CB664D" w14:paraId="000CA72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059C42"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B4866A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3978E0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8308F91"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A006C2A" w14:textId="77777777" w:rsidR="006A797C" w:rsidRPr="00CB664D" w:rsidRDefault="006A797C" w:rsidP="00CD5AFC">
            <w:pPr>
              <w:jc w:val="center"/>
              <w:rPr>
                <w:color w:val="000000"/>
              </w:rPr>
            </w:pPr>
            <w:r w:rsidRPr="00CB664D">
              <w:rPr>
                <w:color w:val="000000"/>
              </w:rPr>
              <w:t>3300218090</w:t>
            </w:r>
          </w:p>
        </w:tc>
        <w:tc>
          <w:tcPr>
            <w:tcW w:w="577" w:type="dxa"/>
            <w:tcBorders>
              <w:top w:val="nil"/>
              <w:left w:val="nil"/>
              <w:bottom w:val="single" w:sz="4" w:space="0" w:color="000000"/>
              <w:right w:val="single" w:sz="4" w:space="0" w:color="000000"/>
            </w:tcBorders>
            <w:shd w:val="clear" w:color="auto" w:fill="auto"/>
            <w:vAlign w:val="center"/>
            <w:hideMark/>
          </w:tcPr>
          <w:p w14:paraId="2D4273D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9626D6C" w14:textId="77777777" w:rsidR="006A797C" w:rsidRPr="00CB664D" w:rsidRDefault="006A797C" w:rsidP="00CD5AFC">
            <w:pPr>
              <w:jc w:val="center"/>
              <w:rPr>
                <w:color w:val="000000"/>
              </w:rPr>
            </w:pPr>
            <w:r w:rsidRPr="00CB664D">
              <w:rPr>
                <w:color w:val="000000"/>
              </w:rPr>
              <w:t>12,72</w:t>
            </w:r>
          </w:p>
        </w:tc>
      </w:tr>
      <w:tr w:rsidR="006A797C" w:rsidRPr="00CB664D" w14:paraId="4E69C07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75FBC9"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948F55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EF9996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87F5505"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7ED6EAA" w14:textId="77777777" w:rsidR="006A797C" w:rsidRPr="00CB664D" w:rsidRDefault="006A797C" w:rsidP="00CD5AFC">
            <w:pPr>
              <w:jc w:val="center"/>
              <w:rPr>
                <w:color w:val="000000"/>
              </w:rPr>
            </w:pPr>
            <w:r w:rsidRPr="00CB664D">
              <w:rPr>
                <w:color w:val="000000"/>
              </w:rPr>
              <w:t>3300218090</w:t>
            </w:r>
          </w:p>
        </w:tc>
        <w:tc>
          <w:tcPr>
            <w:tcW w:w="577" w:type="dxa"/>
            <w:tcBorders>
              <w:top w:val="nil"/>
              <w:left w:val="nil"/>
              <w:bottom w:val="single" w:sz="4" w:space="0" w:color="000000"/>
              <w:right w:val="single" w:sz="4" w:space="0" w:color="000000"/>
            </w:tcBorders>
            <w:shd w:val="clear" w:color="auto" w:fill="auto"/>
            <w:vAlign w:val="center"/>
            <w:hideMark/>
          </w:tcPr>
          <w:p w14:paraId="1ABB6566"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22DB447" w14:textId="77777777" w:rsidR="006A797C" w:rsidRPr="00CB664D" w:rsidRDefault="006A797C" w:rsidP="00CD5AFC">
            <w:pPr>
              <w:jc w:val="center"/>
              <w:rPr>
                <w:color w:val="000000"/>
              </w:rPr>
            </w:pPr>
            <w:r w:rsidRPr="00CB664D">
              <w:rPr>
                <w:color w:val="000000"/>
              </w:rPr>
              <w:t>12,72</w:t>
            </w:r>
          </w:p>
        </w:tc>
      </w:tr>
      <w:tr w:rsidR="006A797C" w:rsidRPr="00CB664D" w14:paraId="69DBFCA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A086ED1"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Тулучи</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4090118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1FC69F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B79017D"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C3B086D" w14:textId="77777777" w:rsidR="006A797C" w:rsidRPr="00CB664D" w:rsidRDefault="006A797C" w:rsidP="00CD5AFC">
            <w:pPr>
              <w:jc w:val="center"/>
              <w:rPr>
                <w:color w:val="000000"/>
              </w:rPr>
            </w:pPr>
            <w:r w:rsidRPr="00CB664D">
              <w:rPr>
                <w:color w:val="000000"/>
              </w:rPr>
              <w:t>3300219090</w:t>
            </w:r>
          </w:p>
        </w:tc>
        <w:tc>
          <w:tcPr>
            <w:tcW w:w="577" w:type="dxa"/>
            <w:tcBorders>
              <w:top w:val="nil"/>
              <w:left w:val="nil"/>
              <w:bottom w:val="single" w:sz="4" w:space="0" w:color="000000"/>
              <w:right w:val="single" w:sz="4" w:space="0" w:color="000000"/>
            </w:tcBorders>
            <w:shd w:val="clear" w:color="FFFFFF" w:fill="FFFFFF"/>
            <w:vAlign w:val="center"/>
            <w:hideMark/>
          </w:tcPr>
          <w:p w14:paraId="2FBF2CB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42350B4" w14:textId="77777777" w:rsidR="006A797C" w:rsidRPr="00CB664D" w:rsidRDefault="006A797C" w:rsidP="00CD5AFC">
            <w:pPr>
              <w:jc w:val="center"/>
              <w:rPr>
                <w:color w:val="000000"/>
              </w:rPr>
            </w:pPr>
            <w:r w:rsidRPr="00CB664D">
              <w:rPr>
                <w:color w:val="000000"/>
              </w:rPr>
              <w:t>2,88</w:t>
            </w:r>
          </w:p>
        </w:tc>
      </w:tr>
      <w:tr w:rsidR="006A797C" w:rsidRPr="00CB664D" w14:paraId="61FB0E1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77944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17FBE2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CADF87E"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922C0F5"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5514B6A" w14:textId="77777777" w:rsidR="006A797C" w:rsidRPr="00CB664D" w:rsidRDefault="006A797C" w:rsidP="00CD5AFC">
            <w:pPr>
              <w:jc w:val="center"/>
              <w:rPr>
                <w:color w:val="000000"/>
              </w:rPr>
            </w:pPr>
            <w:r w:rsidRPr="00CB664D">
              <w:rPr>
                <w:color w:val="000000"/>
              </w:rPr>
              <w:t>3300219090</w:t>
            </w:r>
          </w:p>
        </w:tc>
        <w:tc>
          <w:tcPr>
            <w:tcW w:w="577" w:type="dxa"/>
            <w:tcBorders>
              <w:top w:val="nil"/>
              <w:left w:val="nil"/>
              <w:bottom w:val="single" w:sz="4" w:space="0" w:color="000000"/>
              <w:right w:val="single" w:sz="4" w:space="0" w:color="000000"/>
            </w:tcBorders>
            <w:shd w:val="clear" w:color="auto" w:fill="auto"/>
            <w:vAlign w:val="center"/>
            <w:hideMark/>
          </w:tcPr>
          <w:p w14:paraId="3AC6D98E"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994F154" w14:textId="77777777" w:rsidR="006A797C" w:rsidRPr="00CB664D" w:rsidRDefault="006A797C" w:rsidP="00CD5AFC">
            <w:pPr>
              <w:jc w:val="center"/>
              <w:rPr>
                <w:color w:val="000000"/>
              </w:rPr>
            </w:pPr>
            <w:r w:rsidRPr="00CB664D">
              <w:rPr>
                <w:color w:val="000000"/>
              </w:rPr>
              <w:t>2,88</w:t>
            </w:r>
          </w:p>
        </w:tc>
      </w:tr>
      <w:tr w:rsidR="006A797C" w:rsidRPr="00CB664D" w14:paraId="52C4C69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57610A"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E32A5A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80AF78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7C6BE80"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E8700C7" w14:textId="77777777" w:rsidR="006A797C" w:rsidRPr="00CB664D" w:rsidRDefault="006A797C" w:rsidP="00CD5AFC">
            <w:pPr>
              <w:jc w:val="center"/>
              <w:rPr>
                <w:color w:val="000000"/>
              </w:rPr>
            </w:pPr>
            <w:r w:rsidRPr="00CB664D">
              <w:rPr>
                <w:color w:val="000000"/>
              </w:rPr>
              <w:t>3300219090</w:t>
            </w:r>
          </w:p>
        </w:tc>
        <w:tc>
          <w:tcPr>
            <w:tcW w:w="577" w:type="dxa"/>
            <w:tcBorders>
              <w:top w:val="nil"/>
              <w:left w:val="nil"/>
              <w:bottom w:val="single" w:sz="4" w:space="0" w:color="000000"/>
              <w:right w:val="single" w:sz="4" w:space="0" w:color="000000"/>
            </w:tcBorders>
            <w:shd w:val="clear" w:color="auto" w:fill="auto"/>
            <w:vAlign w:val="center"/>
            <w:hideMark/>
          </w:tcPr>
          <w:p w14:paraId="0C35A8B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1952BFA" w14:textId="77777777" w:rsidR="006A797C" w:rsidRPr="00CB664D" w:rsidRDefault="006A797C" w:rsidP="00CD5AFC">
            <w:pPr>
              <w:jc w:val="center"/>
              <w:rPr>
                <w:color w:val="000000"/>
              </w:rPr>
            </w:pPr>
            <w:r w:rsidRPr="00CB664D">
              <w:rPr>
                <w:color w:val="000000"/>
              </w:rPr>
              <w:t>2,88</w:t>
            </w:r>
          </w:p>
        </w:tc>
      </w:tr>
      <w:tr w:rsidR="006A797C" w:rsidRPr="00CB664D" w14:paraId="5768043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203BEF0" w14:textId="77777777" w:rsidR="006A797C" w:rsidRPr="00CB664D" w:rsidRDefault="006A797C" w:rsidP="00CD5AFC">
            <w:pPr>
              <w:jc w:val="center"/>
              <w:rPr>
                <w:color w:val="000000"/>
              </w:rPr>
            </w:pPr>
            <w:r w:rsidRPr="00CB664D">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44C0DCF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5E90F0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8F139B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940A6C1" w14:textId="77777777" w:rsidR="006A797C" w:rsidRPr="00CB664D" w:rsidRDefault="006A797C" w:rsidP="00CD5AFC">
            <w:pPr>
              <w:jc w:val="center"/>
              <w:rPr>
                <w:color w:val="000000"/>
              </w:rPr>
            </w:pPr>
            <w:r w:rsidRPr="00CB664D">
              <w:rPr>
                <w:color w:val="000000"/>
              </w:rPr>
              <w:t>3300220090</w:t>
            </w:r>
          </w:p>
        </w:tc>
        <w:tc>
          <w:tcPr>
            <w:tcW w:w="577" w:type="dxa"/>
            <w:tcBorders>
              <w:top w:val="nil"/>
              <w:left w:val="nil"/>
              <w:bottom w:val="single" w:sz="4" w:space="0" w:color="000000"/>
              <w:right w:val="single" w:sz="4" w:space="0" w:color="000000"/>
            </w:tcBorders>
            <w:shd w:val="clear" w:color="FFFFFF" w:fill="FFFFFF"/>
            <w:vAlign w:val="center"/>
            <w:hideMark/>
          </w:tcPr>
          <w:p w14:paraId="704A229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71CD018" w14:textId="77777777" w:rsidR="006A797C" w:rsidRPr="00CB664D" w:rsidRDefault="006A797C" w:rsidP="00CD5AFC">
            <w:pPr>
              <w:jc w:val="center"/>
              <w:rPr>
                <w:color w:val="000000"/>
              </w:rPr>
            </w:pPr>
            <w:r w:rsidRPr="00CB664D">
              <w:rPr>
                <w:color w:val="000000"/>
              </w:rPr>
              <w:t>4,94</w:t>
            </w:r>
          </w:p>
        </w:tc>
      </w:tr>
      <w:tr w:rsidR="006A797C" w:rsidRPr="00CB664D" w14:paraId="0294569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7636C7"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E203BB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5A0E4DA"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87870B6"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F88D712" w14:textId="77777777" w:rsidR="006A797C" w:rsidRPr="00CB664D" w:rsidRDefault="006A797C" w:rsidP="00CD5AFC">
            <w:pPr>
              <w:jc w:val="center"/>
              <w:rPr>
                <w:color w:val="000000"/>
              </w:rPr>
            </w:pPr>
            <w:r w:rsidRPr="00CB664D">
              <w:rPr>
                <w:color w:val="000000"/>
              </w:rPr>
              <w:t>3300220090</w:t>
            </w:r>
          </w:p>
        </w:tc>
        <w:tc>
          <w:tcPr>
            <w:tcW w:w="577" w:type="dxa"/>
            <w:tcBorders>
              <w:top w:val="nil"/>
              <w:left w:val="nil"/>
              <w:bottom w:val="single" w:sz="4" w:space="0" w:color="000000"/>
              <w:right w:val="single" w:sz="4" w:space="0" w:color="000000"/>
            </w:tcBorders>
            <w:shd w:val="clear" w:color="auto" w:fill="auto"/>
            <w:vAlign w:val="center"/>
            <w:hideMark/>
          </w:tcPr>
          <w:p w14:paraId="6FAFCF6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46B400ED" w14:textId="77777777" w:rsidR="006A797C" w:rsidRPr="00CB664D" w:rsidRDefault="006A797C" w:rsidP="00CD5AFC">
            <w:pPr>
              <w:jc w:val="center"/>
              <w:rPr>
                <w:color w:val="000000"/>
              </w:rPr>
            </w:pPr>
            <w:r w:rsidRPr="00CB664D">
              <w:rPr>
                <w:color w:val="000000"/>
              </w:rPr>
              <w:t>4,94</w:t>
            </w:r>
          </w:p>
        </w:tc>
      </w:tr>
      <w:tr w:rsidR="006A797C" w:rsidRPr="00CB664D" w14:paraId="7ABF73D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CADE8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4C7F50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60FF46C"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D2095D9"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6216BAB" w14:textId="77777777" w:rsidR="006A797C" w:rsidRPr="00CB664D" w:rsidRDefault="006A797C" w:rsidP="00CD5AFC">
            <w:pPr>
              <w:jc w:val="center"/>
              <w:rPr>
                <w:color w:val="000000"/>
              </w:rPr>
            </w:pPr>
            <w:r w:rsidRPr="00CB664D">
              <w:rPr>
                <w:color w:val="000000"/>
              </w:rPr>
              <w:t>3300220090</w:t>
            </w:r>
          </w:p>
        </w:tc>
        <w:tc>
          <w:tcPr>
            <w:tcW w:w="577" w:type="dxa"/>
            <w:tcBorders>
              <w:top w:val="nil"/>
              <w:left w:val="nil"/>
              <w:bottom w:val="single" w:sz="4" w:space="0" w:color="000000"/>
              <w:right w:val="single" w:sz="4" w:space="0" w:color="000000"/>
            </w:tcBorders>
            <w:shd w:val="clear" w:color="auto" w:fill="auto"/>
            <w:vAlign w:val="center"/>
            <w:hideMark/>
          </w:tcPr>
          <w:p w14:paraId="4B2C3DB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B47561C" w14:textId="77777777" w:rsidR="006A797C" w:rsidRPr="00CB664D" w:rsidRDefault="006A797C" w:rsidP="00CD5AFC">
            <w:pPr>
              <w:jc w:val="center"/>
              <w:rPr>
                <w:color w:val="000000"/>
              </w:rPr>
            </w:pPr>
            <w:r w:rsidRPr="00CB664D">
              <w:rPr>
                <w:color w:val="000000"/>
              </w:rPr>
              <w:t>4,94</w:t>
            </w:r>
          </w:p>
        </w:tc>
      </w:tr>
      <w:tr w:rsidR="006A797C" w:rsidRPr="00CB664D" w14:paraId="02C378C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DCB1EAD"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Усть</w:t>
            </w:r>
            <w:proofErr w:type="spellEnd"/>
            <w:r w:rsidRPr="00CB664D">
              <w:rPr>
                <w:color w:val="000000"/>
              </w:rPr>
              <w:t>-Орочи</w:t>
            </w:r>
          </w:p>
        </w:tc>
        <w:tc>
          <w:tcPr>
            <w:tcW w:w="787" w:type="dxa"/>
            <w:tcBorders>
              <w:top w:val="nil"/>
              <w:left w:val="nil"/>
              <w:bottom w:val="single" w:sz="4" w:space="0" w:color="000000"/>
              <w:right w:val="single" w:sz="4" w:space="0" w:color="000000"/>
            </w:tcBorders>
            <w:shd w:val="clear" w:color="auto" w:fill="auto"/>
            <w:vAlign w:val="center"/>
            <w:hideMark/>
          </w:tcPr>
          <w:p w14:paraId="14648F2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0D5209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B4F1A24"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4AAAB38" w14:textId="77777777" w:rsidR="006A797C" w:rsidRPr="00CB664D" w:rsidRDefault="006A797C" w:rsidP="00CD5AFC">
            <w:pPr>
              <w:jc w:val="center"/>
              <w:rPr>
                <w:color w:val="000000"/>
              </w:rPr>
            </w:pPr>
            <w:r w:rsidRPr="00CB664D">
              <w:rPr>
                <w:color w:val="000000"/>
              </w:rPr>
              <w:t>3300221090</w:t>
            </w:r>
          </w:p>
        </w:tc>
        <w:tc>
          <w:tcPr>
            <w:tcW w:w="577" w:type="dxa"/>
            <w:tcBorders>
              <w:top w:val="nil"/>
              <w:left w:val="nil"/>
              <w:bottom w:val="single" w:sz="4" w:space="0" w:color="000000"/>
              <w:right w:val="single" w:sz="4" w:space="0" w:color="000000"/>
            </w:tcBorders>
            <w:shd w:val="clear" w:color="FFFFFF" w:fill="FFFFFF"/>
            <w:vAlign w:val="center"/>
            <w:hideMark/>
          </w:tcPr>
          <w:p w14:paraId="027782E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E484B2" w14:textId="77777777" w:rsidR="006A797C" w:rsidRPr="00CB664D" w:rsidRDefault="006A797C" w:rsidP="00CD5AFC">
            <w:pPr>
              <w:jc w:val="center"/>
              <w:rPr>
                <w:color w:val="000000"/>
              </w:rPr>
            </w:pPr>
            <w:r w:rsidRPr="00CB664D">
              <w:rPr>
                <w:color w:val="000000"/>
              </w:rPr>
              <w:t>2,96</w:t>
            </w:r>
          </w:p>
        </w:tc>
      </w:tr>
      <w:tr w:rsidR="006A797C" w:rsidRPr="00CB664D" w14:paraId="76469DF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FFD728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91EEDF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29C46E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0588614"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F1C5A4D" w14:textId="77777777" w:rsidR="006A797C" w:rsidRPr="00CB664D" w:rsidRDefault="006A797C" w:rsidP="00CD5AFC">
            <w:pPr>
              <w:jc w:val="center"/>
              <w:rPr>
                <w:color w:val="000000"/>
              </w:rPr>
            </w:pPr>
            <w:r w:rsidRPr="00CB664D">
              <w:rPr>
                <w:color w:val="000000"/>
              </w:rPr>
              <w:t>3300221090</w:t>
            </w:r>
          </w:p>
        </w:tc>
        <w:tc>
          <w:tcPr>
            <w:tcW w:w="577" w:type="dxa"/>
            <w:tcBorders>
              <w:top w:val="nil"/>
              <w:left w:val="nil"/>
              <w:bottom w:val="single" w:sz="4" w:space="0" w:color="000000"/>
              <w:right w:val="single" w:sz="4" w:space="0" w:color="000000"/>
            </w:tcBorders>
            <w:shd w:val="clear" w:color="auto" w:fill="auto"/>
            <w:vAlign w:val="center"/>
            <w:hideMark/>
          </w:tcPr>
          <w:p w14:paraId="6DC0F5D1"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EA33575" w14:textId="77777777" w:rsidR="006A797C" w:rsidRPr="00CB664D" w:rsidRDefault="006A797C" w:rsidP="00CD5AFC">
            <w:pPr>
              <w:jc w:val="center"/>
              <w:rPr>
                <w:color w:val="000000"/>
              </w:rPr>
            </w:pPr>
            <w:r w:rsidRPr="00CB664D">
              <w:rPr>
                <w:color w:val="000000"/>
              </w:rPr>
              <w:t>2,96</w:t>
            </w:r>
          </w:p>
        </w:tc>
      </w:tr>
      <w:tr w:rsidR="006A797C" w:rsidRPr="00CB664D" w14:paraId="61B9202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2641F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CBCFCF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9425D76"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20852E7"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4615C5B" w14:textId="77777777" w:rsidR="006A797C" w:rsidRPr="00CB664D" w:rsidRDefault="006A797C" w:rsidP="00CD5AFC">
            <w:pPr>
              <w:jc w:val="center"/>
              <w:rPr>
                <w:color w:val="000000"/>
              </w:rPr>
            </w:pPr>
            <w:r w:rsidRPr="00CB664D">
              <w:rPr>
                <w:color w:val="000000"/>
              </w:rPr>
              <w:t>3300221090</w:t>
            </w:r>
          </w:p>
        </w:tc>
        <w:tc>
          <w:tcPr>
            <w:tcW w:w="577" w:type="dxa"/>
            <w:tcBorders>
              <w:top w:val="nil"/>
              <w:left w:val="nil"/>
              <w:bottom w:val="single" w:sz="4" w:space="0" w:color="000000"/>
              <w:right w:val="single" w:sz="4" w:space="0" w:color="000000"/>
            </w:tcBorders>
            <w:shd w:val="clear" w:color="auto" w:fill="auto"/>
            <w:vAlign w:val="center"/>
            <w:hideMark/>
          </w:tcPr>
          <w:p w14:paraId="6620F36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925FF20" w14:textId="77777777" w:rsidR="006A797C" w:rsidRPr="00CB664D" w:rsidRDefault="006A797C" w:rsidP="00CD5AFC">
            <w:pPr>
              <w:jc w:val="center"/>
              <w:rPr>
                <w:color w:val="000000"/>
              </w:rPr>
            </w:pPr>
            <w:r w:rsidRPr="00CB664D">
              <w:rPr>
                <w:color w:val="000000"/>
              </w:rPr>
              <w:t>2,96</w:t>
            </w:r>
          </w:p>
        </w:tc>
      </w:tr>
      <w:tr w:rsidR="006A797C" w:rsidRPr="00CB664D" w14:paraId="09A852B5" w14:textId="77777777" w:rsidTr="00CD5AFC">
        <w:trPr>
          <w:trHeight w:val="567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613547C" w14:textId="77777777" w:rsidR="006A797C" w:rsidRPr="00CB664D" w:rsidRDefault="006A797C" w:rsidP="00CD5AFC">
            <w:pPr>
              <w:jc w:val="center"/>
              <w:rPr>
                <w:color w:val="000000"/>
              </w:rPr>
            </w:pPr>
            <w:r w:rsidRPr="00CB664D">
              <w:rPr>
                <w:color w:val="000000"/>
              </w:rPr>
              <w:lastRenderedPageBreak/>
              <w:t>Обеспечение деятельности учреждения. Усовершенствование единой дежурно-диспетчерской службы, закупка оборудования, монтаж и пусконаладочные работы, содержание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87" w:type="dxa"/>
            <w:tcBorders>
              <w:top w:val="nil"/>
              <w:left w:val="nil"/>
              <w:bottom w:val="single" w:sz="4" w:space="0" w:color="000000"/>
              <w:right w:val="single" w:sz="4" w:space="0" w:color="000000"/>
            </w:tcBorders>
            <w:shd w:val="clear" w:color="auto" w:fill="auto"/>
            <w:vAlign w:val="center"/>
            <w:hideMark/>
          </w:tcPr>
          <w:p w14:paraId="7E9CC42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F1D10D6"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91BBC7A"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81A9340" w14:textId="77777777" w:rsidR="006A797C" w:rsidRPr="00CB664D" w:rsidRDefault="006A797C" w:rsidP="00CD5AFC">
            <w:pPr>
              <w:jc w:val="center"/>
              <w:rPr>
                <w:color w:val="000000"/>
              </w:rPr>
            </w:pPr>
            <w:r w:rsidRPr="00CB664D">
              <w:rPr>
                <w:color w:val="000000"/>
              </w:rPr>
              <w:t>3300300030</w:t>
            </w:r>
          </w:p>
        </w:tc>
        <w:tc>
          <w:tcPr>
            <w:tcW w:w="577" w:type="dxa"/>
            <w:tcBorders>
              <w:top w:val="nil"/>
              <w:left w:val="nil"/>
              <w:bottom w:val="single" w:sz="4" w:space="0" w:color="000000"/>
              <w:right w:val="single" w:sz="4" w:space="0" w:color="000000"/>
            </w:tcBorders>
            <w:shd w:val="clear" w:color="FFFFFF" w:fill="FFFFFF"/>
            <w:vAlign w:val="center"/>
            <w:hideMark/>
          </w:tcPr>
          <w:p w14:paraId="6E8FCCB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DACCFB0" w14:textId="77777777" w:rsidR="006A797C" w:rsidRPr="00CB664D" w:rsidRDefault="006A797C" w:rsidP="00CD5AFC">
            <w:pPr>
              <w:jc w:val="center"/>
              <w:rPr>
                <w:color w:val="000000"/>
              </w:rPr>
            </w:pPr>
            <w:r w:rsidRPr="00CB664D">
              <w:rPr>
                <w:color w:val="000000"/>
              </w:rPr>
              <w:t>22 416,61</w:t>
            </w:r>
          </w:p>
        </w:tc>
      </w:tr>
      <w:tr w:rsidR="006A797C" w:rsidRPr="00CB664D" w14:paraId="68A5B3E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798CF9"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721EE2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BBACCE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85469C0"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969D9CC" w14:textId="77777777" w:rsidR="006A797C" w:rsidRPr="00CB664D" w:rsidRDefault="006A797C" w:rsidP="00CD5AFC">
            <w:pPr>
              <w:jc w:val="center"/>
              <w:rPr>
                <w:color w:val="000000"/>
              </w:rPr>
            </w:pPr>
            <w:r w:rsidRPr="00CB664D">
              <w:rPr>
                <w:color w:val="000000"/>
              </w:rPr>
              <w:t>3300300030</w:t>
            </w:r>
          </w:p>
        </w:tc>
        <w:tc>
          <w:tcPr>
            <w:tcW w:w="577" w:type="dxa"/>
            <w:tcBorders>
              <w:top w:val="nil"/>
              <w:left w:val="nil"/>
              <w:bottom w:val="single" w:sz="4" w:space="0" w:color="000000"/>
              <w:right w:val="single" w:sz="4" w:space="0" w:color="000000"/>
            </w:tcBorders>
            <w:shd w:val="clear" w:color="auto" w:fill="auto"/>
            <w:vAlign w:val="center"/>
            <w:hideMark/>
          </w:tcPr>
          <w:p w14:paraId="3CD521EE"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783717D" w14:textId="77777777" w:rsidR="006A797C" w:rsidRPr="00CB664D" w:rsidRDefault="006A797C" w:rsidP="00CD5AFC">
            <w:pPr>
              <w:jc w:val="center"/>
              <w:rPr>
                <w:color w:val="000000"/>
              </w:rPr>
            </w:pPr>
            <w:r w:rsidRPr="00CB664D">
              <w:rPr>
                <w:color w:val="000000"/>
              </w:rPr>
              <w:t>21 462,05</w:t>
            </w:r>
          </w:p>
        </w:tc>
      </w:tr>
      <w:tr w:rsidR="006A797C" w:rsidRPr="00CB664D" w14:paraId="1CFFA6F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F4A467"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F53CF5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D4556B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81C1008"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79FD82D" w14:textId="77777777" w:rsidR="006A797C" w:rsidRPr="00CB664D" w:rsidRDefault="006A797C" w:rsidP="00CD5AFC">
            <w:pPr>
              <w:jc w:val="center"/>
              <w:rPr>
                <w:color w:val="000000"/>
              </w:rPr>
            </w:pPr>
            <w:r w:rsidRPr="00CB664D">
              <w:rPr>
                <w:color w:val="000000"/>
              </w:rPr>
              <w:t>3300300030</w:t>
            </w:r>
          </w:p>
        </w:tc>
        <w:tc>
          <w:tcPr>
            <w:tcW w:w="577" w:type="dxa"/>
            <w:tcBorders>
              <w:top w:val="nil"/>
              <w:left w:val="nil"/>
              <w:bottom w:val="single" w:sz="4" w:space="0" w:color="000000"/>
              <w:right w:val="single" w:sz="4" w:space="0" w:color="000000"/>
            </w:tcBorders>
            <w:shd w:val="clear" w:color="auto" w:fill="auto"/>
            <w:vAlign w:val="center"/>
            <w:hideMark/>
          </w:tcPr>
          <w:p w14:paraId="3A3504F3"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1F0BA683" w14:textId="77777777" w:rsidR="006A797C" w:rsidRPr="00CB664D" w:rsidRDefault="006A797C" w:rsidP="00CD5AFC">
            <w:pPr>
              <w:jc w:val="center"/>
              <w:rPr>
                <w:color w:val="000000"/>
              </w:rPr>
            </w:pPr>
            <w:r w:rsidRPr="00CB664D">
              <w:rPr>
                <w:color w:val="000000"/>
              </w:rPr>
              <w:t>21 462,05</w:t>
            </w:r>
          </w:p>
        </w:tc>
      </w:tr>
      <w:tr w:rsidR="006A797C" w:rsidRPr="00CB664D" w14:paraId="15ED201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B50E2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AEBA48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D13FD7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2F005C5"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D19FEF4" w14:textId="77777777" w:rsidR="006A797C" w:rsidRPr="00CB664D" w:rsidRDefault="006A797C" w:rsidP="00CD5AFC">
            <w:pPr>
              <w:jc w:val="center"/>
              <w:rPr>
                <w:color w:val="000000"/>
              </w:rPr>
            </w:pPr>
            <w:r w:rsidRPr="00CB664D">
              <w:rPr>
                <w:color w:val="000000"/>
              </w:rPr>
              <w:t>3300300030</w:t>
            </w:r>
          </w:p>
        </w:tc>
        <w:tc>
          <w:tcPr>
            <w:tcW w:w="577" w:type="dxa"/>
            <w:tcBorders>
              <w:top w:val="nil"/>
              <w:left w:val="nil"/>
              <w:bottom w:val="single" w:sz="4" w:space="0" w:color="000000"/>
              <w:right w:val="single" w:sz="4" w:space="0" w:color="000000"/>
            </w:tcBorders>
            <w:shd w:val="clear" w:color="auto" w:fill="auto"/>
            <w:vAlign w:val="center"/>
            <w:hideMark/>
          </w:tcPr>
          <w:p w14:paraId="7956ACCF"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D306DB3" w14:textId="77777777" w:rsidR="006A797C" w:rsidRPr="00CB664D" w:rsidRDefault="006A797C" w:rsidP="00CD5AFC">
            <w:pPr>
              <w:jc w:val="center"/>
              <w:rPr>
                <w:color w:val="000000"/>
              </w:rPr>
            </w:pPr>
            <w:r w:rsidRPr="00CB664D">
              <w:rPr>
                <w:color w:val="000000"/>
              </w:rPr>
              <w:t>950,14</w:t>
            </w:r>
          </w:p>
        </w:tc>
      </w:tr>
      <w:tr w:rsidR="006A797C" w:rsidRPr="00CB664D" w14:paraId="7D0D6ED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F56880"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5B6D54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22122BE"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C3EA8F7"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AE4F2AF" w14:textId="77777777" w:rsidR="006A797C" w:rsidRPr="00CB664D" w:rsidRDefault="006A797C" w:rsidP="00CD5AFC">
            <w:pPr>
              <w:jc w:val="center"/>
              <w:rPr>
                <w:color w:val="000000"/>
              </w:rPr>
            </w:pPr>
            <w:r w:rsidRPr="00CB664D">
              <w:rPr>
                <w:color w:val="000000"/>
              </w:rPr>
              <w:t>3300300030</w:t>
            </w:r>
          </w:p>
        </w:tc>
        <w:tc>
          <w:tcPr>
            <w:tcW w:w="577" w:type="dxa"/>
            <w:tcBorders>
              <w:top w:val="nil"/>
              <w:left w:val="nil"/>
              <w:bottom w:val="single" w:sz="4" w:space="0" w:color="000000"/>
              <w:right w:val="single" w:sz="4" w:space="0" w:color="000000"/>
            </w:tcBorders>
            <w:shd w:val="clear" w:color="auto" w:fill="auto"/>
            <w:vAlign w:val="center"/>
            <w:hideMark/>
          </w:tcPr>
          <w:p w14:paraId="7C3EED3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51FB91E" w14:textId="77777777" w:rsidR="006A797C" w:rsidRPr="00CB664D" w:rsidRDefault="006A797C" w:rsidP="00CD5AFC">
            <w:pPr>
              <w:jc w:val="center"/>
              <w:rPr>
                <w:color w:val="000000"/>
              </w:rPr>
            </w:pPr>
            <w:r w:rsidRPr="00CB664D">
              <w:rPr>
                <w:color w:val="000000"/>
              </w:rPr>
              <w:t>950,14</w:t>
            </w:r>
          </w:p>
        </w:tc>
      </w:tr>
      <w:tr w:rsidR="006A797C" w:rsidRPr="00CB664D" w14:paraId="7AC99A9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63129E"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7ECDF47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E28547E"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C3E48E8"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C7FABAB" w14:textId="77777777" w:rsidR="006A797C" w:rsidRPr="00CB664D" w:rsidRDefault="006A797C" w:rsidP="00CD5AFC">
            <w:pPr>
              <w:jc w:val="center"/>
              <w:rPr>
                <w:color w:val="000000"/>
              </w:rPr>
            </w:pPr>
            <w:r w:rsidRPr="00CB664D">
              <w:rPr>
                <w:color w:val="000000"/>
              </w:rPr>
              <w:t>3300300030</w:t>
            </w:r>
          </w:p>
        </w:tc>
        <w:tc>
          <w:tcPr>
            <w:tcW w:w="577" w:type="dxa"/>
            <w:tcBorders>
              <w:top w:val="nil"/>
              <w:left w:val="nil"/>
              <w:bottom w:val="single" w:sz="4" w:space="0" w:color="000000"/>
              <w:right w:val="single" w:sz="4" w:space="0" w:color="000000"/>
            </w:tcBorders>
            <w:shd w:val="clear" w:color="auto" w:fill="auto"/>
            <w:vAlign w:val="center"/>
            <w:hideMark/>
          </w:tcPr>
          <w:p w14:paraId="78E9B295"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3874FAE3" w14:textId="77777777" w:rsidR="006A797C" w:rsidRPr="00CB664D" w:rsidRDefault="006A797C" w:rsidP="00CD5AFC">
            <w:pPr>
              <w:jc w:val="center"/>
              <w:rPr>
                <w:color w:val="000000"/>
              </w:rPr>
            </w:pPr>
            <w:r w:rsidRPr="00CB664D">
              <w:rPr>
                <w:color w:val="000000"/>
              </w:rPr>
              <w:t>4,42</w:t>
            </w:r>
          </w:p>
        </w:tc>
      </w:tr>
      <w:tr w:rsidR="006A797C" w:rsidRPr="00CB664D" w14:paraId="7786241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33BD784"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49C79BD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9B1C25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378A75F"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6B9AA59" w14:textId="77777777" w:rsidR="006A797C" w:rsidRPr="00CB664D" w:rsidRDefault="006A797C" w:rsidP="00CD5AFC">
            <w:pPr>
              <w:jc w:val="center"/>
              <w:rPr>
                <w:color w:val="000000"/>
              </w:rPr>
            </w:pPr>
            <w:r w:rsidRPr="00CB664D">
              <w:rPr>
                <w:color w:val="000000"/>
              </w:rPr>
              <w:t>3300300030</w:t>
            </w:r>
          </w:p>
        </w:tc>
        <w:tc>
          <w:tcPr>
            <w:tcW w:w="577" w:type="dxa"/>
            <w:tcBorders>
              <w:top w:val="nil"/>
              <w:left w:val="nil"/>
              <w:bottom w:val="single" w:sz="4" w:space="0" w:color="000000"/>
              <w:right w:val="single" w:sz="4" w:space="0" w:color="000000"/>
            </w:tcBorders>
            <w:shd w:val="clear" w:color="auto" w:fill="auto"/>
            <w:vAlign w:val="center"/>
            <w:hideMark/>
          </w:tcPr>
          <w:p w14:paraId="5BC8F312"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4721D21B" w14:textId="77777777" w:rsidR="006A797C" w:rsidRPr="00CB664D" w:rsidRDefault="006A797C" w:rsidP="00CD5AFC">
            <w:pPr>
              <w:jc w:val="center"/>
              <w:rPr>
                <w:color w:val="000000"/>
              </w:rPr>
            </w:pPr>
            <w:r w:rsidRPr="00CB664D">
              <w:rPr>
                <w:color w:val="000000"/>
              </w:rPr>
              <w:t>4,42</w:t>
            </w:r>
          </w:p>
        </w:tc>
      </w:tr>
      <w:tr w:rsidR="006A797C" w:rsidRPr="00CB664D" w14:paraId="1CDCD1D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02418E4" w14:textId="77777777" w:rsidR="006A797C" w:rsidRPr="00CB664D" w:rsidRDefault="006A797C" w:rsidP="00CD5AFC">
            <w:pPr>
              <w:jc w:val="center"/>
              <w:rPr>
                <w:color w:val="000000"/>
              </w:rPr>
            </w:pPr>
            <w:r w:rsidRPr="00CB664D">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33DBD10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2EF9AB2"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D0E5045"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92A23FB" w14:textId="77777777" w:rsidR="006A797C" w:rsidRPr="00CB664D" w:rsidRDefault="006A797C" w:rsidP="00CD5AFC">
            <w:pPr>
              <w:jc w:val="center"/>
              <w:rPr>
                <w:color w:val="000000"/>
              </w:rPr>
            </w:pPr>
            <w:r w:rsidRPr="00CB664D">
              <w:rPr>
                <w:color w:val="000000"/>
              </w:rPr>
              <w:t>3300313090</w:t>
            </w:r>
          </w:p>
        </w:tc>
        <w:tc>
          <w:tcPr>
            <w:tcW w:w="577" w:type="dxa"/>
            <w:tcBorders>
              <w:top w:val="nil"/>
              <w:left w:val="nil"/>
              <w:bottom w:val="single" w:sz="4" w:space="0" w:color="000000"/>
              <w:right w:val="single" w:sz="4" w:space="0" w:color="000000"/>
            </w:tcBorders>
            <w:shd w:val="clear" w:color="FFFFFF" w:fill="FFFFFF"/>
            <w:vAlign w:val="center"/>
            <w:hideMark/>
          </w:tcPr>
          <w:p w14:paraId="60B347D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8D9213C" w14:textId="77777777" w:rsidR="006A797C" w:rsidRPr="00CB664D" w:rsidRDefault="006A797C" w:rsidP="00CD5AFC">
            <w:pPr>
              <w:jc w:val="center"/>
              <w:rPr>
                <w:color w:val="000000"/>
              </w:rPr>
            </w:pPr>
            <w:r w:rsidRPr="00CB664D">
              <w:rPr>
                <w:color w:val="000000"/>
              </w:rPr>
              <w:t>83,66</w:t>
            </w:r>
          </w:p>
        </w:tc>
      </w:tr>
      <w:tr w:rsidR="006A797C" w:rsidRPr="00CB664D" w14:paraId="1334A7C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6BE7AC"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CA389E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8EE234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2CC5C32"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4F9B83E" w14:textId="77777777" w:rsidR="006A797C" w:rsidRPr="00CB664D" w:rsidRDefault="006A797C" w:rsidP="00CD5AFC">
            <w:pPr>
              <w:jc w:val="center"/>
              <w:rPr>
                <w:color w:val="000000"/>
              </w:rPr>
            </w:pPr>
            <w:r w:rsidRPr="00CB664D">
              <w:rPr>
                <w:color w:val="000000"/>
              </w:rPr>
              <w:t>3300313090</w:t>
            </w:r>
          </w:p>
        </w:tc>
        <w:tc>
          <w:tcPr>
            <w:tcW w:w="577" w:type="dxa"/>
            <w:tcBorders>
              <w:top w:val="nil"/>
              <w:left w:val="nil"/>
              <w:bottom w:val="single" w:sz="4" w:space="0" w:color="000000"/>
              <w:right w:val="single" w:sz="4" w:space="0" w:color="000000"/>
            </w:tcBorders>
            <w:shd w:val="clear" w:color="auto" w:fill="auto"/>
            <w:vAlign w:val="center"/>
            <w:hideMark/>
          </w:tcPr>
          <w:p w14:paraId="6B1DE056"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4343DD2" w14:textId="77777777" w:rsidR="006A797C" w:rsidRPr="00CB664D" w:rsidRDefault="006A797C" w:rsidP="00CD5AFC">
            <w:pPr>
              <w:jc w:val="center"/>
              <w:rPr>
                <w:color w:val="000000"/>
              </w:rPr>
            </w:pPr>
            <w:r w:rsidRPr="00CB664D">
              <w:rPr>
                <w:color w:val="000000"/>
              </w:rPr>
              <w:t>83,66</w:t>
            </w:r>
          </w:p>
        </w:tc>
      </w:tr>
      <w:tr w:rsidR="006A797C" w:rsidRPr="00CB664D" w14:paraId="1ABFB89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15A5A8"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780FD7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A898DFC"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A18D3C3"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580CA29" w14:textId="77777777" w:rsidR="006A797C" w:rsidRPr="00CB664D" w:rsidRDefault="006A797C" w:rsidP="00CD5AFC">
            <w:pPr>
              <w:jc w:val="center"/>
              <w:rPr>
                <w:color w:val="000000"/>
              </w:rPr>
            </w:pPr>
            <w:r w:rsidRPr="00CB664D">
              <w:rPr>
                <w:color w:val="000000"/>
              </w:rPr>
              <w:t>3300313090</w:t>
            </w:r>
          </w:p>
        </w:tc>
        <w:tc>
          <w:tcPr>
            <w:tcW w:w="577" w:type="dxa"/>
            <w:tcBorders>
              <w:top w:val="nil"/>
              <w:left w:val="nil"/>
              <w:bottom w:val="single" w:sz="4" w:space="0" w:color="000000"/>
              <w:right w:val="single" w:sz="4" w:space="0" w:color="000000"/>
            </w:tcBorders>
            <w:shd w:val="clear" w:color="auto" w:fill="auto"/>
            <w:vAlign w:val="center"/>
            <w:hideMark/>
          </w:tcPr>
          <w:p w14:paraId="48D87D6E"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3450CC70" w14:textId="77777777" w:rsidR="006A797C" w:rsidRPr="00CB664D" w:rsidRDefault="006A797C" w:rsidP="00CD5AFC">
            <w:pPr>
              <w:jc w:val="center"/>
              <w:rPr>
                <w:color w:val="000000"/>
              </w:rPr>
            </w:pPr>
            <w:r w:rsidRPr="00CB664D">
              <w:rPr>
                <w:color w:val="000000"/>
              </w:rPr>
              <w:t>83,66</w:t>
            </w:r>
          </w:p>
        </w:tc>
      </w:tr>
      <w:tr w:rsidR="006A797C" w:rsidRPr="00CB664D" w14:paraId="02BCDE9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819FCEE" w14:textId="77777777" w:rsidR="006A797C" w:rsidRPr="00CB664D" w:rsidRDefault="006A797C" w:rsidP="00CD5AFC">
            <w:pPr>
              <w:jc w:val="center"/>
              <w:rPr>
                <w:color w:val="000000"/>
              </w:rPr>
            </w:pPr>
            <w:r w:rsidRPr="00CB664D">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2809228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17DAC3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D44B5C3"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FFDD660" w14:textId="77777777" w:rsidR="006A797C" w:rsidRPr="00CB664D" w:rsidRDefault="006A797C" w:rsidP="00CD5AFC">
            <w:pPr>
              <w:jc w:val="center"/>
              <w:rPr>
                <w:color w:val="000000"/>
              </w:rPr>
            </w:pPr>
            <w:r w:rsidRPr="00CB664D">
              <w:rPr>
                <w:color w:val="000000"/>
              </w:rPr>
              <w:t>3300314090</w:t>
            </w:r>
          </w:p>
        </w:tc>
        <w:tc>
          <w:tcPr>
            <w:tcW w:w="577" w:type="dxa"/>
            <w:tcBorders>
              <w:top w:val="nil"/>
              <w:left w:val="nil"/>
              <w:bottom w:val="single" w:sz="4" w:space="0" w:color="000000"/>
              <w:right w:val="single" w:sz="4" w:space="0" w:color="000000"/>
            </w:tcBorders>
            <w:shd w:val="clear" w:color="FFFFFF" w:fill="FFFFFF"/>
            <w:vAlign w:val="center"/>
            <w:hideMark/>
          </w:tcPr>
          <w:p w14:paraId="281612B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1D7E6C4" w14:textId="77777777" w:rsidR="006A797C" w:rsidRPr="00CB664D" w:rsidRDefault="006A797C" w:rsidP="00CD5AFC">
            <w:pPr>
              <w:jc w:val="center"/>
              <w:rPr>
                <w:color w:val="000000"/>
              </w:rPr>
            </w:pPr>
            <w:r w:rsidRPr="00CB664D">
              <w:rPr>
                <w:color w:val="000000"/>
              </w:rPr>
              <w:t>192,68</w:t>
            </w:r>
          </w:p>
        </w:tc>
      </w:tr>
      <w:tr w:rsidR="006A797C" w:rsidRPr="00CB664D" w14:paraId="7978504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B35A23"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595B50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B4F976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76F2E0A"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F4632B1" w14:textId="77777777" w:rsidR="006A797C" w:rsidRPr="00CB664D" w:rsidRDefault="006A797C" w:rsidP="00CD5AFC">
            <w:pPr>
              <w:jc w:val="center"/>
              <w:rPr>
                <w:color w:val="000000"/>
              </w:rPr>
            </w:pPr>
            <w:r w:rsidRPr="00CB664D">
              <w:rPr>
                <w:color w:val="000000"/>
              </w:rPr>
              <w:t>3300314090</w:t>
            </w:r>
          </w:p>
        </w:tc>
        <w:tc>
          <w:tcPr>
            <w:tcW w:w="577" w:type="dxa"/>
            <w:tcBorders>
              <w:top w:val="nil"/>
              <w:left w:val="nil"/>
              <w:bottom w:val="single" w:sz="4" w:space="0" w:color="000000"/>
              <w:right w:val="single" w:sz="4" w:space="0" w:color="000000"/>
            </w:tcBorders>
            <w:shd w:val="clear" w:color="auto" w:fill="auto"/>
            <w:vAlign w:val="center"/>
            <w:hideMark/>
          </w:tcPr>
          <w:p w14:paraId="331369D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AD0707E" w14:textId="77777777" w:rsidR="006A797C" w:rsidRPr="00CB664D" w:rsidRDefault="006A797C" w:rsidP="00CD5AFC">
            <w:pPr>
              <w:jc w:val="center"/>
              <w:rPr>
                <w:color w:val="000000"/>
              </w:rPr>
            </w:pPr>
            <w:r w:rsidRPr="00CB664D">
              <w:rPr>
                <w:color w:val="000000"/>
              </w:rPr>
              <w:t>192,68</w:t>
            </w:r>
          </w:p>
        </w:tc>
      </w:tr>
      <w:tr w:rsidR="006A797C" w:rsidRPr="00CB664D" w14:paraId="18C9061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AC06EA"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D91FA2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435838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403AD15"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C13CCB5" w14:textId="77777777" w:rsidR="006A797C" w:rsidRPr="00CB664D" w:rsidRDefault="006A797C" w:rsidP="00CD5AFC">
            <w:pPr>
              <w:jc w:val="center"/>
              <w:rPr>
                <w:color w:val="000000"/>
              </w:rPr>
            </w:pPr>
            <w:r w:rsidRPr="00CB664D">
              <w:rPr>
                <w:color w:val="000000"/>
              </w:rPr>
              <w:t>3300314090</w:t>
            </w:r>
          </w:p>
        </w:tc>
        <w:tc>
          <w:tcPr>
            <w:tcW w:w="577" w:type="dxa"/>
            <w:tcBorders>
              <w:top w:val="nil"/>
              <w:left w:val="nil"/>
              <w:bottom w:val="single" w:sz="4" w:space="0" w:color="000000"/>
              <w:right w:val="single" w:sz="4" w:space="0" w:color="000000"/>
            </w:tcBorders>
            <w:shd w:val="clear" w:color="auto" w:fill="auto"/>
            <w:vAlign w:val="center"/>
            <w:hideMark/>
          </w:tcPr>
          <w:p w14:paraId="6EA0F991"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30932A42" w14:textId="77777777" w:rsidR="006A797C" w:rsidRPr="00CB664D" w:rsidRDefault="006A797C" w:rsidP="00CD5AFC">
            <w:pPr>
              <w:jc w:val="center"/>
              <w:rPr>
                <w:color w:val="000000"/>
              </w:rPr>
            </w:pPr>
            <w:r w:rsidRPr="00CB664D">
              <w:rPr>
                <w:color w:val="000000"/>
              </w:rPr>
              <w:t>192,68</w:t>
            </w:r>
          </w:p>
        </w:tc>
      </w:tr>
      <w:tr w:rsidR="006A797C" w:rsidRPr="00CB664D" w14:paraId="21D6A8CB"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2FC3BBB" w14:textId="77777777" w:rsidR="006A797C" w:rsidRPr="00CB664D" w:rsidRDefault="006A797C" w:rsidP="00CD5AFC">
            <w:pPr>
              <w:jc w:val="center"/>
              <w:rPr>
                <w:color w:val="000000"/>
              </w:rPr>
            </w:pPr>
            <w:r w:rsidRPr="00CB664D">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518C73C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442D3C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2C3CA31"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C30A387" w14:textId="77777777" w:rsidR="006A797C" w:rsidRPr="00CB664D" w:rsidRDefault="006A797C" w:rsidP="00CD5AFC">
            <w:pPr>
              <w:jc w:val="center"/>
              <w:rPr>
                <w:color w:val="000000"/>
              </w:rPr>
            </w:pPr>
            <w:r w:rsidRPr="00CB664D">
              <w:rPr>
                <w:color w:val="000000"/>
              </w:rPr>
              <w:t>3300315090</w:t>
            </w:r>
          </w:p>
        </w:tc>
        <w:tc>
          <w:tcPr>
            <w:tcW w:w="577" w:type="dxa"/>
            <w:tcBorders>
              <w:top w:val="nil"/>
              <w:left w:val="nil"/>
              <w:bottom w:val="single" w:sz="4" w:space="0" w:color="000000"/>
              <w:right w:val="single" w:sz="4" w:space="0" w:color="000000"/>
            </w:tcBorders>
            <w:shd w:val="clear" w:color="FFFFFF" w:fill="FFFFFF"/>
            <w:vAlign w:val="center"/>
            <w:hideMark/>
          </w:tcPr>
          <w:p w14:paraId="40FE30D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2A43D75" w14:textId="77777777" w:rsidR="006A797C" w:rsidRPr="00CB664D" w:rsidRDefault="006A797C" w:rsidP="00CD5AFC">
            <w:pPr>
              <w:jc w:val="center"/>
              <w:rPr>
                <w:color w:val="000000"/>
              </w:rPr>
            </w:pPr>
            <w:r w:rsidRPr="00CB664D">
              <w:rPr>
                <w:color w:val="000000"/>
              </w:rPr>
              <w:t>20,54</w:t>
            </w:r>
          </w:p>
        </w:tc>
      </w:tr>
      <w:tr w:rsidR="006A797C" w:rsidRPr="00CB664D" w14:paraId="3BC52D0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162DD1"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4E87C0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5E9D402"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677198F"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21C4BB4" w14:textId="77777777" w:rsidR="006A797C" w:rsidRPr="00CB664D" w:rsidRDefault="006A797C" w:rsidP="00CD5AFC">
            <w:pPr>
              <w:jc w:val="center"/>
              <w:rPr>
                <w:color w:val="000000"/>
              </w:rPr>
            </w:pPr>
            <w:r w:rsidRPr="00CB664D">
              <w:rPr>
                <w:color w:val="000000"/>
              </w:rPr>
              <w:t>3300315090</w:t>
            </w:r>
          </w:p>
        </w:tc>
        <w:tc>
          <w:tcPr>
            <w:tcW w:w="577" w:type="dxa"/>
            <w:tcBorders>
              <w:top w:val="nil"/>
              <w:left w:val="nil"/>
              <w:bottom w:val="single" w:sz="4" w:space="0" w:color="000000"/>
              <w:right w:val="single" w:sz="4" w:space="0" w:color="000000"/>
            </w:tcBorders>
            <w:shd w:val="clear" w:color="auto" w:fill="auto"/>
            <w:vAlign w:val="center"/>
            <w:hideMark/>
          </w:tcPr>
          <w:p w14:paraId="4291208B"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49A3A8E" w14:textId="77777777" w:rsidR="006A797C" w:rsidRPr="00CB664D" w:rsidRDefault="006A797C" w:rsidP="00CD5AFC">
            <w:pPr>
              <w:jc w:val="center"/>
              <w:rPr>
                <w:color w:val="000000"/>
              </w:rPr>
            </w:pPr>
            <w:r w:rsidRPr="00CB664D">
              <w:rPr>
                <w:color w:val="000000"/>
              </w:rPr>
              <w:t>20,54</w:t>
            </w:r>
          </w:p>
        </w:tc>
      </w:tr>
      <w:tr w:rsidR="006A797C" w:rsidRPr="00CB664D" w14:paraId="5A5FD19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5E5944"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C933DC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7B4C37E"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CBCA352"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BD26605" w14:textId="77777777" w:rsidR="006A797C" w:rsidRPr="00CB664D" w:rsidRDefault="006A797C" w:rsidP="00CD5AFC">
            <w:pPr>
              <w:jc w:val="center"/>
              <w:rPr>
                <w:color w:val="000000"/>
              </w:rPr>
            </w:pPr>
            <w:r w:rsidRPr="00CB664D">
              <w:rPr>
                <w:color w:val="000000"/>
              </w:rPr>
              <w:t>3300315090</w:t>
            </w:r>
          </w:p>
        </w:tc>
        <w:tc>
          <w:tcPr>
            <w:tcW w:w="577" w:type="dxa"/>
            <w:tcBorders>
              <w:top w:val="nil"/>
              <w:left w:val="nil"/>
              <w:bottom w:val="single" w:sz="4" w:space="0" w:color="000000"/>
              <w:right w:val="single" w:sz="4" w:space="0" w:color="000000"/>
            </w:tcBorders>
            <w:shd w:val="clear" w:color="auto" w:fill="auto"/>
            <w:vAlign w:val="center"/>
            <w:hideMark/>
          </w:tcPr>
          <w:p w14:paraId="71A09093"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37D75189" w14:textId="77777777" w:rsidR="006A797C" w:rsidRPr="00CB664D" w:rsidRDefault="006A797C" w:rsidP="00CD5AFC">
            <w:pPr>
              <w:jc w:val="center"/>
              <w:rPr>
                <w:color w:val="000000"/>
              </w:rPr>
            </w:pPr>
            <w:r w:rsidRPr="00CB664D">
              <w:rPr>
                <w:color w:val="000000"/>
              </w:rPr>
              <w:t>20,54</w:t>
            </w:r>
          </w:p>
        </w:tc>
      </w:tr>
      <w:tr w:rsidR="006A797C" w:rsidRPr="00CB664D" w14:paraId="215F3C7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8F9032C"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Кенада</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73FB7CF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1F6ACC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F4E66D1"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DCB3FAF" w14:textId="77777777" w:rsidR="006A797C" w:rsidRPr="00CB664D" w:rsidRDefault="006A797C" w:rsidP="00CD5AFC">
            <w:pPr>
              <w:jc w:val="center"/>
              <w:rPr>
                <w:color w:val="000000"/>
              </w:rPr>
            </w:pPr>
            <w:r w:rsidRPr="00CB664D">
              <w:rPr>
                <w:color w:val="000000"/>
              </w:rPr>
              <w:t>3300316090</w:t>
            </w:r>
          </w:p>
        </w:tc>
        <w:tc>
          <w:tcPr>
            <w:tcW w:w="577" w:type="dxa"/>
            <w:tcBorders>
              <w:top w:val="nil"/>
              <w:left w:val="nil"/>
              <w:bottom w:val="single" w:sz="4" w:space="0" w:color="000000"/>
              <w:right w:val="single" w:sz="4" w:space="0" w:color="000000"/>
            </w:tcBorders>
            <w:shd w:val="clear" w:color="FFFFFF" w:fill="FFFFFF"/>
            <w:vAlign w:val="center"/>
            <w:hideMark/>
          </w:tcPr>
          <w:p w14:paraId="3956FBA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014920" w14:textId="77777777" w:rsidR="006A797C" w:rsidRPr="00CB664D" w:rsidRDefault="006A797C" w:rsidP="00CD5AFC">
            <w:pPr>
              <w:jc w:val="center"/>
              <w:rPr>
                <w:color w:val="000000"/>
              </w:rPr>
            </w:pPr>
            <w:r w:rsidRPr="00CB664D">
              <w:rPr>
                <w:color w:val="000000"/>
              </w:rPr>
              <w:t>19,91</w:t>
            </w:r>
          </w:p>
        </w:tc>
      </w:tr>
      <w:tr w:rsidR="006A797C" w:rsidRPr="00CB664D" w14:paraId="78A04D2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D9EC9DD"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FB3051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1D6389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245C36A"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96662B9" w14:textId="77777777" w:rsidR="006A797C" w:rsidRPr="00CB664D" w:rsidRDefault="006A797C" w:rsidP="00CD5AFC">
            <w:pPr>
              <w:jc w:val="center"/>
              <w:rPr>
                <w:color w:val="000000"/>
              </w:rPr>
            </w:pPr>
            <w:r w:rsidRPr="00CB664D">
              <w:rPr>
                <w:color w:val="000000"/>
              </w:rPr>
              <w:t>3300316090</w:t>
            </w:r>
          </w:p>
        </w:tc>
        <w:tc>
          <w:tcPr>
            <w:tcW w:w="577" w:type="dxa"/>
            <w:tcBorders>
              <w:top w:val="nil"/>
              <w:left w:val="nil"/>
              <w:bottom w:val="single" w:sz="4" w:space="0" w:color="000000"/>
              <w:right w:val="single" w:sz="4" w:space="0" w:color="000000"/>
            </w:tcBorders>
            <w:shd w:val="clear" w:color="auto" w:fill="auto"/>
            <w:vAlign w:val="center"/>
            <w:hideMark/>
          </w:tcPr>
          <w:p w14:paraId="07E619F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17DF803" w14:textId="77777777" w:rsidR="006A797C" w:rsidRPr="00CB664D" w:rsidRDefault="006A797C" w:rsidP="00CD5AFC">
            <w:pPr>
              <w:jc w:val="center"/>
              <w:rPr>
                <w:color w:val="000000"/>
              </w:rPr>
            </w:pPr>
            <w:r w:rsidRPr="00CB664D">
              <w:rPr>
                <w:color w:val="000000"/>
              </w:rPr>
              <w:t>19,91</w:t>
            </w:r>
          </w:p>
        </w:tc>
      </w:tr>
      <w:tr w:rsidR="006A797C" w:rsidRPr="00CB664D" w14:paraId="58DD405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BD9921"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CA8627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2D6B3D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1BE30EC"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867A434" w14:textId="77777777" w:rsidR="006A797C" w:rsidRPr="00CB664D" w:rsidRDefault="006A797C" w:rsidP="00CD5AFC">
            <w:pPr>
              <w:jc w:val="center"/>
              <w:rPr>
                <w:color w:val="000000"/>
              </w:rPr>
            </w:pPr>
            <w:r w:rsidRPr="00CB664D">
              <w:rPr>
                <w:color w:val="000000"/>
              </w:rPr>
              <w:t>3300316090</w:t>
            </w:r>
          </w:p>
        </w:tc>
        <w:tc>
          <w:tcPr>
            <w:tcW w:w="577" w:type="dxa"/>
            <w:tcBorders>
              <w:top w:val="nil"/>
              <w:left w:val="nil"/>
              <w:bottom w:val="single" w:sz="4" w:space="0" w:color="000000"/>
              <w:right w:val="single" w:sz="4" w:space="0" w:color="000000"/>
            </w:tcBorders>
            <w:shd w:val="clear" w:color="auto" w:fill="auto"/>
            <w:vAlign w:val="center"/>
            <w:hideMark/>
          </w:tcPr>
          <w:p w14:paraId="7B1329E4"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293B0937" w14:textId="77777777" w:rsidR="006A797C" w:rsidRPr="00CB664D" w:rsidRDefault="006A797C" w:rsidP="00CD5AFC">
            <w:pPr>
              <w:jc w:val="center"/>
              <w:rPr>
                <w:color w:val="000000"/>
              </w:rPr>
            </w:pPr>
            <w:r w:rsidRPr="00CB664D">
              <w:rPr>
                <w:color w:val="000000"/>
              </w:rPr>
              <w:t>19,91</w:t>
            </w:r>
          </w:p>
        </w:tc>
      </w:tr>
      <w:tr w:rsidR="006A797C" w:rsidRPr="00CB664D" w14:paraId="23FC898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AFA671B" w14:textId="77777777" w:rsidR="006A797C" w:rsidRPr="00CB664D" w:rsidRDefault="006A797C" w:rsidP="00CD5AFC">
            <w:pPr>
              <w:jc w:val="center"/>
              <w:rPr>
                <w:color w:val="000000"/>
              </w:rPr>
            </w:pPr>
            <w:r w:rsidRPr="00CB664D">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3352494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6D30EA6"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9E5E3ED"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365CB0C" w14:textId="77777777" w:rsidR="006A797C" w:rsidRPr="00CB664D" w:rsidRDefault="006A797C" w:rsidP="00CD5AFC">
            <w:pPr>
              <w:jc w:val="center"/>
              <w:rPr>
                <w:color w:val="000000"/>
              </w:rPr>
            </w:pPr>
            <w:r w:rsidRPr="00CB664D">
              <w:rPr>
                <w:color w:val="000000"/>
              </w:rPr>
              <w:t>3300317090</w:t>
            </w:r>
          </w:p>
        </w:tc>
        <w:tc>
          <w:tcPr>
            <w:tcW w:w="577" w:type="dxa"/>
            <w:tcBorders>
              <w:top w:val="nil"/>
              <w:left w:val="nil"/>
              <w:bottom w:val="single" w:sz="4" w:space="0" w:color="000000"/>
              <w:right w:val="single" w:sz="4" w:space="0" w:color="000000"/>
            </w:tcBorders>
            <w:shd w:val="clear" w:color="FFFFFF" w:fill="FFFFFF"/>
            <w:vAlign w:val="center"/>
            <w:hideMark/>
          </w:tcPr>
          <w:p w14:paraId="132B5DE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1BF53BF" w14:textId="77777777" w:rsidR="006A797C" w:rsidRPr="00CB664D" w:rsidRDefault="006A797C" w:rsidP="00CD5AFC">
            <w:pPr>
              <w:jc w:val="center"/>
              <w:rPr>
                <w:color w:val="000000"/>
              </w:rPr>
            </w:pPr>
            <w:r w:rsidRPr="00CB664D">
              <w:rPr>
                <w:color w:val="000000"/>
              </w:rPr>
              <w:t>110,55</w:t>
            </w:r>
          </w:p>
        </w:tc>
      </w:tr>
      <w:tr w:rsidR="006A797C" w:rsidRPr="00CB664D" w14:paraId="3534EB94"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34A9E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167EE8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B37379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05C87AE"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8CDE04D" w14:textId="77777777" w:rsidR="006A797C" w:rsidRPr="00CB664D" w:rsidRDefault="006A797C" w:rsidP="00CD5AFC">
            <w:pPr>
              <w:jc w:val="center"/>
              <w:rPr>
                <w:color w:val="000000"/>
              </w:rPr>
            </w:pPr>
            <w:r w:rsidRPr="00CB664D">
              <w:rPr>
                <w:color w:val="000000"/>
              </w:rPr>
              <w:t>3300317090</w:t>
            </w:r>
          </w:p>
        </w:tc>
        <w:tc>
          <w:tcPr>
            <w:tcW w:w="577" w:type="dxa"/>
            <w:tcBorders>
              <w:top w:val="nil"/>
              <w:left w:val="nil"/>
              <w:bottom w:val="single" w:sz="4" w:space="0" w:color="000000"/>
              <w:right w:val="single" w:sz="4" w:space="0" w:color="000000"/>
            </w:tcBorders>
            <w:shd w:val="clear" w:color="auto" w:fill="auto"/>
            <w:vAlign w:val="center"/>
            <w:hideMark/>
          </w:tcPr>
          <w:p w14:paraId="2D22A56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52FC8BE" w14:textId="77777777" w:rsidR="006A797C" w:rsidRPr="00CB664D" w:rsidRDefault="006A797C" w:rsidP="00CD5AFC">
            <w:pPr>
              <w:jc w:val="center"/>
              <w:rPr>
                <w:color w:val="000000"/>
              </w:rPr>
            </w:pPr>
            <w:r w:rsidRPr="00CB664D">
              <w:rPr>
                <w:color w:val="000000"/>
              </w:rPr>
              <w:t>110,55</w:t>
            </w:r>
          </w:p>
        </w:tc>
      </w:tr>
      <w:tr w:rsidR="006A797C" w:rsidRPr="00CB664D" w14:paraId="27D7C28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3E5C57"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5694BB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389E08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B7868DA"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55B2EAF" w14:textId="77777777" w:rsidR="006A797C" w:rsidRPr="00CB664D" w:rsidRDefault="006A797C" w:rsidP="00CD5AFC">
            <w:pPr>
              <w:jc w:val="center"/>
              <w:rPr>
                <w:color w:val="000000"/>
              </w:rPr>
            </w:pPr>
            <w:r w:rsidRPr="00CB664D">
              <w:rPr>
                <w:color w:val="000000"/>
              </w:rPr>
              <w:t>3300317090</w:t>
            </w:r>
          </w:p>
        </w:tc>
        <w:tc>
          <w:tcPr>
            <w:tcW w:w="577" w:type="dxa"/>
            <w:tcBorders>
              <w:top w:val="nil"/>
              <w:left w:val="nil"/>
              <w:bottom w:val="single" w:sz="4" w:space="0" w:color="000000"/>
              <w:right w:val="single" w:sz="4" w:space="0" w:color="000000"/>
            </w:tcBorders>
            <w:shd w:val="clear" w:color="auto" w:fill="auto"/>
            <w:vAlign w:val="center"/>
            <w:hideMark/>
          </w:tcPr>
          <w:p w14:paraId="461AF851"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13B5284D" w14:textId="77777777" w:rsidR="006A797C" w:rsidRPr="00CB664D" w:rsidRDefault="006A797C" w:rsidP="00CD5AFC">
            <w:pPr>
              <w:jc w:val="center"/>
              <w:rPr>
                <w:color w:val="000000"/>
              </w:rPr>
            </w:pPr>
            <w:r w:rsidRPr="00CB664D">
              <w:rPr>
                <w:color w:val="000000"/>
              </w:rPr>
              <w:t>110,55</w:t>
            </w:r>
          </w:p>
        </w:tc>
      </w:tr>
      <w:tr w:rsidR="006A797C" w:rsidRPr="00CB664D" w14:paraId="672AF7A2"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B4E837F" w14:textId="77777777" w:rsidR="006A797C" w:rsidRPr="00CB664D" w:rsidRDefault="006A797C" w:rsidP="00CD5AFC">
            <w:pPr>
              <w:jc w:val="center"/>
              <w:rPr>
                <w:color w:val="000000"/>
              </w:rPr>
            </w:pPr>
            <w:r w:rsidRPr="00CB664D">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2E17596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0CEB6F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54CF732"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4B4031F" w14:textId="77777777" w:rsidR="006A797C" w:rsidRPr="00CB664D" w:rsidRDefault="006A797C" w:rsidP="00CD5AFC">
            <w:pPr>
              <w:jc w:val="center"/>
              <w:rPr>
                <w:color w:val="000000"/>
              </w:rPr>
            </w:pPr>
            <w:r w:rsidRPr="00CB664D">
              <w:rPr>
                <w:color w:val="000000"/>
              </w:rPr>
              <w:t>3300318090</w:t>
            </w:r>
          </w:p>
        </w:tc>
        <w:tc>
          <w:tcPr>
            <w:tcW w:w="577" w:type="dxa"/>
            <w:tcBorders>
              <w:top w:val="nil"/>
              <w:left w:val="nil"/>
              <w:bottom w:val="single" w:sz="4" w:space="0" w:color="000000"/>
              <w:right w:val="single" w:sz="4" w:space="0" w:color="000000"/>
            </w:tcBorders>
            <w:shd w:val="clear" w:color="FFFFFF" w:fill="FFFFFF"/>
            <w:vAlign w:val="center"/>
            <w:hideMark/>
          </w:tcPr>
          <w:p w14:paraId="58E87A7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AE84D6" w14:textId="77777777" w:rsidR="006A797C" w:rsidRPr="00CB664D" w:rsidRDefault="006A797C" w:rsidP="00CD5AFC">
            <w:pPr>
              <w:jc w:val="center"/>
              <w:rPr>
                <w:color w:val="000000"/>
              </w:rPr>
            </w:pPr>
            <w:r w:rsidRPr="00CB664D">
              <w:rPr>
                <w:color w:val="000000"/>
              </w:rPr>
              <w:t>71,05</w:t>
            </w:r>
          </w:p>
        </w:tc>
      </w:tr>
      <w:tr w:rsidR="006A797C" w:rsidRPr="00CB664D" w14:paraId="665D9B6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6ADF49"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D04E0C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F2F92C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F1D979C"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D4DF691" w14:textId="77777777" w:rsidR="006A797C" w:rsidRPr="00CB664D" w:rsidRDefault="006A797C" w:rsidP="00CD5AFC">
            <w:pPr>
              <w:jc w:val="center"/>
              <w:rPr>
                <w:color w:val="000000"/>
              </w:rPr>
            </w:pPr>
            <w:r w:rsidRPr="00CB664D">
              <w:rPr>
                <w:color w:val="000000"/>
              </w:rPr>
              <w:t>3300318090</w:t>
            </w:r>
          </w:p>
        </w:tc>
        <w:tc>
          <w:tcPr>
            <w:tcW w:w="577" w:type="dxa"/>
            <w:tcBorders>
              <w:top w:val="nil"/>
              <w:left w:val="nil"/>
              <w:bottom w:val="single" w:sz="4" w:space="0" w:color="000000"/>
              <w:right w:val="single" w:sz="4" w:space="0" w:color="000000"/>
            </w:tcBorders>
            <w:shd w:val="clear" w:color="auto" w:fill="auto"/>
            <w:vAlign w:val="center"/>
            <w:hideMark/>
          </w:tcPr>
          <w:p w14:paraId="42F8E9A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22952E2" w14:textId="77777777" w:rsidR="006A797C" w:rsidRPr="00CB664D" w:rsidRDefault="006A797C" w:rsidP="00CD5AFC">
            <w:pPr>
              <w:jc w:val="center"/>
              <w:rPr>
                <w:color w:val="000000"/>
              </w:rPr>
            </w:pPr>
            <w:r w:rsidRPr="00CB664D">
              <w:rPr>
                <w:color w:val="000000"/>
              </w:rPr>
              <w:t>71,05</w:t>
            </w:r>
          </w:p>
        </w:tc>
      </w:tr>
      <w:tr w:rsidR="006A797C" w:rsidRPr="00CB664D" w14:paraId="4836BBE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202041"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B8222E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A82924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E3164E8"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7F9194E" w14:textId="77777777" w:rsidR="006A797C" w:rsidRPr="00CB664D" w:rsidRDefault="006A797C" w:rsidP="00CD5AFC">
            <w:pPr>
              <w:jc w:val="center"/>
              <w:rPr>
                <w:color w:val="000000"/>
              </w:rPr>
            </w:pPr>
            <w:r w:rsidRPr="00CB664D">
              <w:rPr>
                <w:color w:val="000000"/>
              </w:rPr>
              <w:t>3300318090</w:t>
            </w:r>
          </w:p>
        </w:tc>
        <w:tc>
          <w:tcPr>
            <w:tcW w:w="577" w:type="dxa"/>
            <w:tcBorders>
              <w:top w:val="nil"/>
              <w:left w:val="nil"/>
              <w:bottom w:val="single" w:sz="4" w:space="0" w:color="000000"/>
              <w:right w:val="single" w:sz="4" w:space="0" w:color="000000"/>
            </w:tcBorders>
            <w:shd w:val="clear" w:color="auto" w:fill="auto"/>
            <w:vAlign w:val="center"/>
            <w:hideMark/>
          </w:tcPr>
          <w:p w14:paraId="2A4CBD73"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5D0C9ED8" w14:textId="77777777" w:rsidR="006A797C" w:rsidRPr="00CB664D" w:rsidRDefault="006A797C" w:rsidP="00CD5AFC">
            <w:pPr>
              <w:jc w:val="center"/>
              <w:rPr>
                <w:color w:val="000000"/>
              </w:rPr>
            </w:pPr>
            <w:r w:rsidRPr="00CB664D">
              <w:rPr>
                <w:color w:val="000000"/>
              </w:rPr>
              <w:t>71,05</w:t>
            </w:r>
          </w:p>
        </w:tc>
      </w:tr>
      <w:tr w:rsidR="006A797C" w:rsidRPr="00CB664D" w14:paraId="1FC48E4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6D37B49"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Тулучи</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2A2D8EB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0C8CB3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229A4F3"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2A9C430" w14:textId="77777777" w:rsidR="006A797C" w:rsidRPr="00CB664D" w:rsidRDefault="006A797C" w:rsidP="00CD5AFC">
            <w:pPr>
              <w:jc w:val="center"/>
              <w:rPr>
                <w:color w:val="000000"/>
              </w:rPr>
            </w:pPr>
            <w:r w:rsidRPr="00CB664D">
              <w:rPr>
                <w:color w:val="000000"/>
              </w:rPr>
              <w:t>3300319090</w:t>
            </w:r>
          </w:p>
        </w:tc>
        <w:tc>
          <w:tcPr>
            <w:tcW w:w="577" w:type="dxa"/>
            <w:tcBorders>
              <w:top w:val="nil"/>
              <w:left w:val="nil"/>
              <w:bottom w:val="single" w:sz="4" w:space="0" w:color="000000"/>
              <w:right w:val="single" w:sz="4" w:space="0" w:color="000000"/>
            </w:tcBorders>
            <w:shd w:val="clear" w:color="FFFFFF" w:fill="FFFFFF"/>
            <w:vAlign w:val="center"/>
            <w:hideMark/>
          </w:tcPr>
          <w:p w14:paraId="35D82AF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0F55B83" w14:textId="77777777" w:rsidR="006A797C" w:rsidRPr="00CB664D" w:rsidRDefault="006A797C" w:rsidP="00CD5AFC">
            <w:pPr>
              <w:jc w:val="center"/>
              <w:rPr>
                <w:color w:val="000000"/>
              </w:rPr>
            </w:pPr>
            <w:r w:rsidRPr="00CB664D">
              <w:rPr>
                <w:color w:val="000000"/>
              </w:rPr>
              <w:t>16,11</w:t>
            </w:r>
          </w:p>
        </w:tc>
      </w:tr>
      <w:tr w:rsidR="006A797C" w:rsidRPr="00CB664D" w14:paraId="0A326B4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920909"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7718BA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A07DA16"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A467C52"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D1C3913" w14:textId="77777777" w:rsidR="006A797C" w:rsidRPr="00CB664D" w:rsidRDefault="006A797C" w:rsidP="00CD5AFC">
            <w:pPr>
              <w:jc w:val="center"/>
              <w:rPr>
                <w:color w:val="000000"/>
              </w:rPr>
            </w:pPr>
            <w:r w:rsidRPr="00CB664D">
              <w:rPr>
                <w:color w:val="000000"/>
              </w:rPr>
              <w:t>3300319090</w:t>
            </w:r>
          </w:p>
        </w:tc>
        <w:tc>
          <w:tcPr>
            <w:tcW w:w="577" w:type="dxa"/>
            <w:tcBorders>
              <w:top w:val="nil"/>
              <w:left w:val="nil"/>
              <w:bottom w:val="single" w:sz="4" w:space="0" w:color="000000"/>
              <w:right w:val="single" w:sz="4" w:space="0" w:color="000000"/>
            </w:tcBorders>
            <w:shd w:val="clear" w:color="auto" w:fill="auto"/>
            <w:vAlign w:val="center"/>
            <w:hideMark/>
          </w:tcPr>
          <w:p w14:paraId="0EC634DE"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4E6ED81" w14:textId="77777777" w:rsidR="006A797C" w:rsidRPr="00CB664D" w:rsidRDefault="006A797C" w:rsidP="00CD5AFC">
            <w:pPr>
              <w:jc w:val="center"/>
              <w:rPr>
                <w:color w:val="000000"/>
              </w:rPr>
            </w:pPr>
            <w:r w:rsidRPr="00CB664D">
              <w:rPr>
                <w:color w:val="000000"/>
              </w:rPr>
              <w:t>16,11</w:t>
            </w:r>
          </w:p>
        </w:tc>
      </w:tr>
      <w:tr w:rsidR="006A797C" w:rsidRPr="00CB664D" w14:paraId="38B4CA8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4AF8A2"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631374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922126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B29E0ED"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0A6AB5C" w14:textId="77777777" w:rsidR="006A797C" w:rsidRPr="00CB664D" w:rsidRDefault="006A797C" w:rsidP="00CD5AFC">
            <w:pPr>
              <w:jc w:val="center"/>
              <w:rPr>
                <w:color w:val="000000"/>
              </w:rPr>
            </w:pPr>
            <w:r w:rsidRPr="00CB664D">
              <w:rPr>
                <w:color w:val="000000"/>
              </w:rPr>
              <w:t>3300319090</w:t>
            </w:r>
          </w:p>
        </w:tc>
        <w:tc>
          <w:tcPr>
            <w:tcW w:w="577" w:type="dxa"/>
            <w:tcBorders>
              <w:top w:val="nil"/>
              <w:left w:val="nil"/>
              <w:bottom w:val="single" w:sz="4" w:space="0" w:color="000000"/>
              <w:right w:val="single" w:sz="4" w:space="0" w:color="000000"/>
            </w:tcBorders>
            <w:shd w:val="clear" w:color="auto" w:fill="auto"/>
            <w:vAlign w:val="center"/>
            <w:hideMark/>
          </w:tcPr>
          <w:p w14:paraId="150891EF"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4D3496F" w14:textId="77777777" w:rsidR="006A797C" w:rsidRPr="00CB664D" w:rsidRDefault="006A797C" w:rsidP="00CD5AFC">
            <w:pPr>
              <w:jc w:val="center"/>
              <w:rPr>
                <w:color w:val="000000"/>
              </w:rPr>
            </w:pPr>
            <w:r w:rsidRPr="00CB664D">
              <w:rPr>
                <w:color w:val="000000"/>
              </w:rPr>
              <w:t>16,11</w:t>
            </w:r>
          </w:p>
        </w:tc>
      </w:tr>
      <w:tr w:rsidR="006A797C" w:rsidRPr="00CB664D" w14:paraId="25E851C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AC98847" w14:textId="77777777" w:rsidR="006A797C" w:rsidRPr="00CB664D" w:rsidRDefault="006A797C" w:rsidP="00CD5AFC">
            <w:pPr>
              <w:jc w:val="center"/>
              <w:rPr>
                <w:color w:val="000000"/>
              </w:rPr>
            </w:pPr>
            <w:r w:rsidRPr="00CB664D">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707DB9A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247F571"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D9FA553"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096409D" w14:textId="77777777" w:rsidR="006A797C" w:rsidRPr="00CB664D" w:rsidRDefault="006A797C" w:rsidP="00CD5AFC">
            <w:pPr>
              <w:jc w:val="center"/>
              <w:rPr>
                <w:color w:val="000000"/>
              </w:rPr>
            </w:pPr>
            <w:r w:rsidRPr="00CB664D">
              <w:rPr>
                <w:color w:val="000000"/>
              </w:rPr>
              <w:t>3300320090</w:t>
            </w:r>
          </w:p>
        </w:tc>
        <w:tc>
          <w:tcPr>
            <w:tcW w:w="577" w:type="dxa"/>
            <w:tcBorders>
              <w:top w:val="nil"/>
              <w:left w:val="nil"/>
              <w:bottom w:val="single" w:sz="4" w:space="0" w:color="000000"/>
              <w:right w:val="single" w:sz="4" w:space="0" w:color="000000"/>
            </w:tcBorders>
            <w:shd w:val="clear" w:color="FFFFFF" w:fill="FFFFFF"/>
            <w:vAlign w:val="center"/>
            <w:hideMark/>
          </w:tcPr>
          <w:p w14:paraId="0F398A4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D796A1B" w14:textId="77777777" w:rsidR="006A797C" w:rsidRPr="00CB664D" w:rsidRDefault="006A797C" w:rsidP="00CD5AFC">
            <w:pPr>
              <w:jc w:val="center"/>
              <w:rPr>
                <w:color w:val="000000"/>
              </w:rPr>
            </w:pPr>
            <w:r w:rsidRPr="00CB664D">
              <w:rPr>
                <w:color w:val="000000"/>
              </w:rPr>
              <w:t>27,55</w:t>
            </w:r>
          </w:p>
        </w:tc>
      </w:tr>
      <w:tr w:rsidR="006A797C" w:rsidRPr="00CB664D" w14:paraId="3567E6D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95C2B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85CB42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77776A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D0F0F79"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5D18101" w14:textId="77777777" w:rsidR="006A797C" w:rsidRPr="00CB664D" w:rsidRDefault="006A797C" w:rsidP="00CD5AFC">
            <w:pPr>
              <w:jc w:val="center"/>
              <w:rPr>
                <w:color w:val="000000"/>
              </w:rPr>
            </w:pPr>
            <w:r w:rsidRPr="00CB664D">
              <w:rPr>
                <w:color w:val="000000"/>
              </w:rPr>
              <w:t>3300320090</w:t>
            </w:r>
          </w:p>
        </w:tc>
        <w:tc>
          <w:tcPr>
            <w:tcW w:w="577" w:type="dxa"/>
            <w:tcBorders>
              <w:top w:val="nil"/>
              <w:left w:val="nil"/>
              <w:bottom w:val="single" w:sz="4" w:space="0" w:color="000000"/>
              <w:right w:val="single" w:sz="4" w:space="0" w:color="000000"/>
            </w:tcBorders>
            <w:shd w:val="clear" w:color="auto" w:fill="auto"/>
            <w:vAlign w:val="center"/>
            <w:hideMark/>
          </w:tcPr>
          <w:p w14:paraId="714EDA5A"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91BAA79" w14:textId="77777777" w:rsidR="006A797C" w:rsidRPr="00CB664D" w:rsidRDefault="006A797C" w:rsidP="00CD5AFC">
            <w:pPr>
              <w:jc w:val="center"/>
              <w:rPr>
                <w:color w:val="000000"/>
              </w:rPr>
            </w:pPr>
            <w:r w:rsidRPr="00CB664D">
              <w:rPr>
                <w:color w:val="000000"/>
              </w:rPr>
              <w:t>27,55</w:t>
            </w:r>
          </w:p>
        </w:tc>
      </w:tr>
      <w:tr w:rsidR="006A797C" w:rsidRPr="00CB664D" w14:paraId="37AD4CB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1045FC"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159BA0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A4169B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A826C66"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8856A36" w14:textId="77777777" w:rsidR="006A797C" w:rsidRPr="00CB664D" w:rsidRDefault="006A797C" w:rsidP="00CD5AFC">
            <w:pPr>
              <w:jc w:val="center"/>
              <w:rPr>
                <w:color w:val="000000"/>
              </w:rPr>
            </w:pPr>
            <w:r w:rsidRPr="00CB664D">
              <w:rPr>
                <w:color w:val="000000"/>
              </w:rPr>
              <w:t>3300320090</w:t>
            </w:r>
          </w:p>
        </w:tc>
        <w:tc>
          <w:tcPr>
            <w:tcW w:w="577" w:type="dxa"/>
            <w:tcBorders>
              <w:top w:val="nil"/>
              <w:left w:val="nil"/>
              <w:bottom w:val="single" w:sz="4" w:space="0" w:color="000000"/>
              <w:right w:val="single" w:sz="4" w:space="0" w:color="000000"/>
            </w:tcBorders>
            <w:shd w:val="clear" w:color="auto" w:fill="auto"/>
            <w:vAlign w:val="center"/>
            <w:hideMark/>
          </w:tcPr>
          <w:p w14:paraId="21485556"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6EFE952A" w14:textId="77777777" w:rsidR="006A797C" w:rsidRPr="00CB664D" w:rsidRDefault="006A797C" w:rsidP="00CD5AFC">
            <w:pPr>
              <w:jc w:val="center"/>
              <w:rPr>
                <w:color w:val="000000"/>
              </w:rPr>
            </w:pPr>
            <w:r w:rsidRPr="00CB664D">
              <w:rPr>
                <w:color w:val="000000"/>
              </w:rPr>
              <w:t>27,55</w:t>
            </w:r>
          </w:p>
        </w:tc>
      </w:tr>
      <w:tr w:rsidR="006A797C" w:rsidRPr="00CB664D" w14:paraId="35D89D4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E63F374"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Усть</w:t>
            </w:r>
            <w:proofErr w:type="spellEnd"/>
            <w:r w:rsidRPr="00CB664D">
              <w:rPr>
                <w:color w:val="000000"/>
              </w:rPr>
              <w:t>-Орочи</w:t>
            </w:r>
          </w:p>
        </w:tc>
        <w:tc>
          <w:tcPr>
            <w:tcW w:w="787" w:type="dxa"/>
            <w:tcBorders>
              <w:top w:val="nil"/>
              <w:left w:val="nil"/>
              <w:bottom w:val="single" w:sz="4" w:space="0" w:color="000000"/>
              <w:right w:val="single" w:sz="4" w:space="0" w:color="000000"/>
            </w:tcBorders>
            <w:shd w:val="clear" w:color="auto" w:fill="auto"/>
            <w:vAlign w:val="center"/>
            <w:hideMark/>
          </w:tcPr>
          <w:p w14:paraId="2B7F51C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701DD2"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E34F0C8"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0060D4A" w14:textId="77777777" w:rsidR="006A797C" w:rsidRPr="00CB664D" w:rsidRDefault="006A797C" w:rsidP="00CD5AFC">
            <w:pPr>
              <w:jc w:val="center"/>
              <w:rPr>
                <w:color w:val="000000"/>
              </w:rPr>
            </w:pPr>
            <w:r w:rsidRPr="00CB664D">
              <w:rPr>
                <w:color w:val="000000"/>
              </w:rPr>
              <w:t>3300321090</w:t>
            </w:r>
          </w:p>
        </w:tc>
        <w:tc>
          <w:tcPr>
            <w:tcW w:w="577" w:type="dxa"/>
            <w:tcBorders>
              <w:top w:val="nil"/>
              <w:left w:val="nil"/>
              <w:bottom w:val="single" w:sz="4" w:space="0" w:color="000000"/>
              <w:right w:val="single" w:sz="4" w:space="0" w:color="000000"/>
            </w:tcBorders>
            <w:shd w:val="clear" w:color="FFFFFF" w:fill="FFFFFF"/>
            <w:vAlign w:val="center"/>
            <w:hideMark/>
          </w:tcPr>
          <w:p w14:paraId="5338812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9C0D5D8" w14:textId="77777777" w:rsidR="006A797C" w:rsidRPr="00CB664D" w:rsidRDefault="006A797C" w:rsidP="00CD5AFC">
            <w:pPr>
              <w:jc w:val="center"/>
              <w:rPr>
                <w:color w:val="000000"/>
              </w:rPr>
            </w:pPr>
            <w:r w:rsidRPr="00CB664D">
              <w:rPr>
                <w:color w:val="000000"/>
              </w:rPr>
              <w:t>16,54</w:t>
            </w:r>
          </w:p>
        </w:tc>
      </w:tr>
      <w:tr w:rsidR="006A797C" w:rsidRPr="00CB664D" w14:paraId="75506A7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169684"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7992B1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A178CE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484D7C0"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755C130" w14:textId="77777777" w:rsidR="006A797C" w:rsidRPr="00CB664D" w:rsidRDefault="006A797C" w:rsidP="00CD5AFC">
            <w:pPr>
              <w:jc w:val="center"/>
              <w:rPr>
                <w:color w:val="000000"/>
              </w:rPr>
            </w:pPr>
            <w:r w:rsidRPr="00CB664D">
              <w:rPr>
                <w:color w:val="000000"/>
              </w:rPr>
              <w:t>3300321090</w:t>
            </w:r>
          </w:p>
        </w:tc>
        <w:tc>
          <w:tcPr>
            <w:tcW w:w="577" w:type="dxa"/>
            <w:tcBorders>
              <w:top w:val="nil"/>
              <w:left w:val="nil"/>
              <w:bottom w:val="single" w:sz="4" w:space="0" w:color="000000"/>
              <w:right w:val="single" w:sz="4" w:space="0" w:color="000000"/>
            </w:tcBorders>
            <w:shd w:val="clear" w:color="auto" w:fill="auto"/>
            <w:vAlign w:val="center"/>
            <w:hideMark/>
          </w:tcPr>
          <w:p w14:paraId="7FE0F925"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4C2EECF" w14:textId="77777777" w:rsidR="006A797C" w:rsidRPr="00CB664D" w:rsidRDefault="006A797C" w:rsidP="00CD5AFC">
            <w:pPr>
              <w:jc w:val="center"/>
              <w:rPr>
                <w:color w:val="000000"/>
              </w:rPr>
            </w:pPr>
            <w:r w:rsidRPr="00CB664D">
              <w:rPr>
                <w:color w:val="000000"/>
              </w:rPr>
              <w:t>16,54</w:t>
            </w:r>
          </w:p>
        </w:tc>
      </w:tr>
      <w:tr w:rsidR="006A797C" w:rsidRPr="00CB664D" w14:paraId="41B7D6F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114D65"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7D2E06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FF7988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8A4177D"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A25EE14" w14:textId="77777777" w:rsidR="006A797C" w:rsidRPr="00CB664D" w:rsidRDefault="006A797C" w:rsidP="00CD5AFC">
            <w:pPr>
              <w:jc w:val="center"/>
              <w:rPr>
                <w:color w:val="000000"/>
              </w:rPr>
            </w:pPr>
            <w:r w:rsidRPr="00CB664D">
              <w:rPr>
                <w:color w:val="000000"/>
              </w:rPr>
              <w:t>3300321090</w:t>
            </w:r>
          </w:p>
        </w:tc>
        <w:tc>
          <w:tcPr>
            <w:tcW w:w="577" w:type="dxa"/>
            <w:tcBorders>
              <w:top w:val="nil"/>
              <w:left w:val="nil"/>
              <w:bottom w:val="single" w:sz="4" w:space="0" w:color="000000"/>
              <w:right w:val="single" w:sz="4" w:space="0" w:color="000000"/>
            </w:tcBorders>
            <w:shd w:val="clear" w:color="auto" w:fill="auto"/>
            <w:vAlign w:val="center"/>
            <w:hideMark/>
          </w:tcPr>
          <w:p w14:paraId="5C2B3CAC"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1C3704C" w14:textId="77777777" w:rsidR="006A797C" w:rsidRPr="00CB664D" w:rsidRDefault="006A797C" w:rsidP="00CD5AFC">
            <w:pPr>
              <w:jc w:val="center"/>
              <w:rPr>
                <w:color w:val="000000"/>
              </w:rPr>
            </w:pPr>
            <w:r w:rsidRPr="00CB664D">
              <w:rPr>
                <w:color w:val="000000"/>
              </w:rPr>
              <w:t>16,54</w:t>
            </w:r>
          </w:p>
        </w:tc>
      </w:tr>
      <w:tr w:rsidR="006A797C" w:rsidRPr="00CB664D" w14:paraId="68598F94"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4BECD40" w14:textId="77777777" w:rsidR="006A797C" w:rsidRPr="00CB664D" w:rsidRDefault="006A797C" w:rsidP="00CD5AFC">
            <w:pPr>
              <w:jc w:val="center"/>
              <w:rPr>
                <w:color w:val="000000"/>
              </w:rPr>
            </w:pPr>
            <w:r w:rsidRPr="00CB664D">
              <w:rPr>
                <w:color w:val="000000"/>
              </w:rPr>
              <w:lastRenderedPageBreak/>
              <w:t>Мониторинг, пропаганда и обеспечение безопасности людей на водных объектах в рамках муниципальной программы "Защита населения и территории Ванинского муниципального района Хабаровского края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787" w:type="dxa"/>
            <w:tcBorders>
              <w:top w:val="nil"/>
              <w:left w:val="nil"/>
              <w:bottom w:val="single" w:sz="4" w:space="0" w:color="000000"/>
              <w:right w:val="single" w:sz="4" w:space="0" w:color="000000"/>
            </w:tcBorders>
            <w:shd w:val="clear" w:color="auto" w:fill="auto"/>
            <w:vAlign w:val="center"/>
            <w:hideMark/>
          </w:tcPr>
          <w:p w14:paraId="66D4E2F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0143251"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1DB0851"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ADB02C9" w14:textId="77777777" w:rsidR="006A797C" w:rsidRPr="00CB664D" w:rsidRDefault="006A797C" w:rsidP="00CD5AFC">
            <w:pPr>
              <w:jc w:val="center"/>
              <w:rPr>
                <w:color w:val="000000"/>
              </w:rPr>
            </w:pPr>
            <w:r w:rsidRPr="00CB664D">
              <w:rPr>
                <w:color w:val="000000"/>
              </w:rPr>
              <w:t>3300400030</w:t>
            </w:r>
          </w:p>
        </w:tc>
        <w:tc>
          <w:tcPr>
            <w:tcW w:w="577" w:type="dxa"/>
            <w:tcBorders>
              <w:top w:val="nil"/>
              <w:left w:val="nil"/>
              <w:bottom w:val="single" w:sz="4" w:space="0" w:color="000000"/>
              <w:right w:val="single" w:sz="4" w:space="0" w:color="000000"/>
            </w:tcBorders>
            <w:shd w:val="clear" w:color="FFFFFF" w:fill="FFFFFF"/>
            <w:vAlign w:val="center"/>
            <w:hideMark/>
          </w:tcPr>
          <w:p w14:paraId="3F06C07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1139C23" w14:textId="77777777" w:rsidR="006A797C" w:rsidRPr="00CB664D" w:rsidRDefault="006A797C" w:rsidP="00CD5AFC">
            <w:pPr>
              <w:jc w:val="center"/>
              <w:rPr>
                <w:color w:val="000000"/>
              </w:rPr>
            </w:pPr>
            <w:r w:rsidRPr="00CB664D">
              <w:rPr>
                <w:color w:val="000000"/>
              </w:rPr>
              <w:t>45,44</w:t>
            </w:r>
          </w:p>
        </w:tc>
      </w:tr>
      <w:tr w:rsidR="006A797C" w:rsidRPr="00CB664D" w14:paraId="1A8D664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E608B1"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9E8512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07D4F3C"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2556805"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1845CA3" w14:textId="77777777" w:rsidR="006A797C" w:rsidRPr="00CB664D" w:rsidRDefault="006A797C" w:rsidP="00CD5AFC">
            <w:pPr>
              <w:jc w:val="center"/>
              <w:rPr>
                <w:color w:val="000000"/>
              </w:rPr>
            </w:pPr>
            <w:r w:rsidRPr="00CB664D">
              <w:rPr>
                <w:color w:val="000000"/>
              </w:rPr>
              <w:t>3300400030</w:t>
            </w:r>
          </w:p>
        </w:tc>
        <w:tc>
          <w:tcPr>
            <w:tcW w:w="577" w:type="dxa"/>
            <w:tcBorders>
              <w:top w:val="nil"/>
              <w:left w:val="nil"/>
              <w:bottom w:val="single" w:sz="4" w:space="0" w:color="000000"/>
              <w:right w:val="single" w:sz="4" w:space="0" w:color="000000"/>
            </w:tcBorders>
            <w:shd w:val="clear" w:color="auto" w:fill="auto"/>
            <w:vAlign w:val="center"/>
            <w:hideMark/>
          </w:tcPr>
          <w:p w14:paraId="1DE2A45F"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AC88B1C" w14:textId="77777777" w:rsidR="006A797C" w:rsidRPr="00CB664D" w:rsidRDefault="006A797C" w:rsidP="00CD5AFC">
            <w:pPr>
              <w:jc w:val="center"/>
              <w:rPr>
                <w:color w:val="000000"/>
              </w:rPr>
            </w:pPr>
            <w:r w:rsidRPr="00CB664D">
              <w:rPr>
                <w:color w:val="000000"/>
              </w:rPr>
              <w:t>45,44</w:t>
            </w:r>
          </w:p>
        </w:tc>
      </w:tr>
      <w:tr w:rsidR="006A797C" w:rsidRPr="00CB664D" w14:paraId="1D94E06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9A432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20E3AC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6F2C74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AD4C657"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FC9CAA1" w14:textId="77777777" w:rsidR="006A797C" w:rsidRPr="00CB664D" w:rsidRDefault="006A797C" w:rsidP="00CD5AFC">
            <w:pPr>
              <w:jc w:val="center"/>
              <w:rPr>
                <w:color w:val="000000"/>
              </w:rPr>
            </w:pPr>
            <w:r w:rsidRPr="00CB664D">
              <w:rPr>
                <w:color w:val="000000"/>
              </w:rPr>
              <w:t>3300400030</w:t>
            </w:r>
          </w:p>
        </w:tc>
        <w:tc>
          <w:tcPr>
            <w:tcW w:w="577" w:type="dxa"/>
            <w:tcBorders>
              <w:top w:val="nil"/>
              <w:left w:val="nil"/>
              <w:bottom w:val="single" w:sz="4" w:space="0" w:color="000000"/>
              <w:right w:val="single" w:sz="4" w:space="0" w:color="000000"/>
            </w:tcBorders>
            <w:shd w:val="clear" w:color="auto" w:fill="auto"/>
            <w:vAlign w:val="center"/>
            <w:hideMark/>
          </w:tcPr>
          <w:p w14:paraId="4B6F3FDB"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5F18556" w14:textId="77777777" w:rsidR="006A797C" w:rsidRPr="00CB664D" w:rsidRDefault="006A797C" w:rsidP="00CD5AFC">
            <w:pPr>
              <w:jc w:val="center"/>
              <w:rPr>
                <w:color w:val="000000"/>
              </w:rPr>
            </w:pPr>
            <w:r w:rsidRPr="00CB664D">
              <w:rPr>
                <w:color w:val="000000"/>
              </w:rPr>
              <w:t>45,44</w:t>
            </w:r>
          </w:p>
        </w:tc>
      </w:tr>
      <w:tr w:rsidR="006A797C" w:rsidRPr="00CB664D" w14:paraId="780209EF"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709C30" w14:textId="77777777" w:rsidR="006A797C" w:rsidRPr="00CB664D" w:rsidRDefault="006A797C" w:rsidP="00CD5AFC">
            <w:pPr>
              <w:jc w:val="center"/>
              <w:rPr>
                <w:color w:val="000000"/>
              </w:rPr>
            </w:pPr>
            <w:r w:rsidRPr="00CB664D">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224CB0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88ECE6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990F1A0"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8926769" w14:textId="77777777" w:rsidR="006A797C" w:rsidRPr="00CB664D" w:rsidRDefault="006A797C" w:rsidP="00CD5AFC">
            <w:pPr>
              <w:jc w:val="center"/>
              <w:rPr>
                <w:color w:val="000000"/>
              </w:rPr>
            </w:pPr>
            <w:r w:rsidRPr="00CB664D">
              <w:rPr>
                <w:color w:val="000000"/>
              </w:rPr>
              <w:t>3600000000</w:t>
            </w:r>
          </w:p>
        </w:tc>
        <w:tc>
          <w:tcPr>
            <w:tcW w:w="577" w:type="dxa"/>
            <w:tcBorders>
              <w:top w:val="nil"/>
              <w:left w:val="nil"/>
              <w:bottom w:val="single" w:sz="4" w:space="0" w:color="000000"/>
              <w:right w:val="single" w:sz="4" w:space="0" w:color="000000"/>
            </w:tcBorders>
            <w:shd w:val="clear" w:color="auto" w:fill="auto"/>
            <w:vAlign w:val="center"/>
            <w:hideMark/>
          </w:tcPr>
          <w:p w14:paraId="7395EA4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499C67" w14:textId="77777777" w:rsidR="006A797C" w:rsidRPr="00CB664D" w:rsidRDefault="006A797C" w:rsidP="00CD5AFC">
            <w:pPr>
              <w:jc w:val="center"/>
              <w:rPr>
                <w:color w:val="000000"/>
              </w:rPr>
            </w:pPr>
            <w:r w:rsidRPr="00CB664D">
              <w:rPr>
                <w:color w:val="000000"/>
              </w:rPr>
              <w:t>5 000,00</w:t>
            </w:r>
          </w:p>
        </w:tc>
      </w:tr>
      <w:tr w:rsidR="006A797C" w:rsidRPr="00CB664D" w14:paraId="2328548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14412F5" w14:textId="77777777" w:rsidR="006A797C" w:rsidRPr="00CB664D" w:rsidRDefault="006A797C" w:rsidP="00CD5AFC">
            <w:pPr>
              <w:jc w:val="center"/>
              <w:rPr>
                <w:color w:val="000000"/>
              </w:rPr>
            </w:pPr>
            <w:r w:rsidRPr="00CB664D">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B9801A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184CD9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ED028B4"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72B679D6" w14:textId="77777777" w:rsidR="006A797C" w:rsidRPr="00CB664D" w:rsidRDefault="006A797C" w:rsidP="00CD5AFC">
            <w:pPr>
              <w:jc w:val="center"/>
              <w:rPr>
                <w:color w:val="000000"/>
              </w:rPr>
            </w:pPr>
            <w:r w:rsidRPr="00CB664D">
              <w:rPr>
                <w:color w:val="000000"/>
              </w:rPr>
              <w:t>3610000000</w:t>
            </w:r>
          </w:p>
        </w:tc>
        <w:tc>
          <w:tcPr>
            <w:tcW w:w="577" w:type="dxa"/>
            <w:tcBorders>
              <w:top w:val="nil"/>
              <w:left w:val="nil"/>
              <w:bottom w:val="single" w:sz="4" w:space="0" w:color="000000"/>
              <w:right w:val="single" w:sz="4" w:space="0" w:color="000000"/>
            </w:tcBorders>
            <w:shd w:val="clear" w:color="auto" w:fill="auto"/>
            <w:vAlign w:val="center"/>
            <w:hideMark/>
          </w:tcPr>
          <w:p w14:paraId="5D6CFEC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976F1D5" w14:textId="77777777" w:rsidR="006A797C" w:rsidRPr="00CB664D" w:rsidRDefault="006A797C" w:rsidP="00CD5AFC">
            <w:pPr>
              <w:jc w:val="center"/>
              <w:rPr>
                <w:color w:val="000000"/>
              </w:rPr>
            </w:pPr>
            <w:r w:rsidRPr="00CB664D">
              <w:rPr>
                <w:color w:val="000000"/>
              </w:rPr>
              <w:t>5 000,00</w:t>
            </w:r>
          </w:p>
        </w:tc>
      </w:tr>
      <w:tr w:rsidR="006A797C" w:rsidRPr="00CB664D" w14:paraId="43AB3887" w14:textId="77777777" w:rsidTr="00CD5AFC">
        <w:trPr>
          <w:trHeight w:val="72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D401C01" w14:textId="77777777" w:rsidR="006A797C" w:rsidRPr="00CB664D" w:rsidRDefault="006A797C" w:rsidP="00CD5AFC">
            <w:pPr>
              <w:jc w:val="center"/>
              <w:rPr>
                <w:color w:val="000000"/>
              </w:rPr>
            </w:pPr>
            <w:r w:rsidRPr="00CB664D">
              <w:rPr>
                <w:color w:val="000000"/>
              </w:rPr>
              <w:lastRenderedPageBreak/>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7F7F457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0984CF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DCE0AED"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64862CD1" w14:textId="77777777" w:rsidR="006A797C" w:rsidRPr="00CB664D" w:rsidRDefault="006A797C" w:rsidP="00CD5AFC">
            <w:pPr>
              <w:jc w:val="center"/>
              <w:rPr>
                <w:color w:val="000000"/>
              </w:rPr>
            </w:pPr>
            <w:r w:rsidRPr="00CB664D">
              <w:rPr>
                <w:color w:val="000000"/>
              </w:rPr>
              <w:t>3610300030</w:t>
            </w:r>
          </w:p>
        </w:tc>
        <w:tc>
          <w:tcPr>
            <w:tcW w:w="577" w:type="dxa"/>
            <w:tcBorders>
              <w:top w:val="nil"/>
              <w:left w:val="nil"/>
              <w:bottom w:val="single" w:sz="4" w:space="0" w:color="000000"/>
              <w:right w:val="single" w:sz="4" w:space="0" w:color="000000"/>
            </w:tcBorders>
            <w:shd w:val="clear" w:color="FFFFFF" w:fill="FFFFFF"/>
            <w:vAlign w:val="center"/>
            <w:hideMark/>
          </w:tcPr>
          <w:p w14:paraId="0A723E8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BD6348F" w14:textId="77777777" w:rsidR="006A797C" w:rsidRPr="00CB664D" w:rsidRDefault="006A797C" w:rsidP="00CD5AFC">
            <w:pPr>
              <w:jc w:val="center"/>
              <w:rPr>
                <w:color w:val="000000"/>
              </w:rPr>
            </w:pPr>
            <w:r w:rsidRPr="00CB664D">
              <w:rPr>
                <w:color w:val="000000"/>
              </w:rPr>
              <w:t>5 000,00</w:t>
            </w:r>
          </w:p>
        </w:tc>
      </w:tr>
      <w:tr w:rsidR="006A797C" w:rsidRPr="00CB664D" w14:paraId="468E581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AA46012"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F0661E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2E6290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2C05957"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830451B" w14:textId="77777777" w:rsidR="006A797C" w:rsidRPr="00CB664D" w:rsidRDefault="006A797C" w:rsidP="00CD5AFC">
            <w:pPr>
              <w:jc w:val="center"/>
              <w:rPr>
                <w:color w:val="000000"/>
              </w:rPr>
            </w:pPr>
            <w:r w:rsidRPr="00CB664D">
              <w:rPr>
                <w:color w:val="000000"/>
              </w:rPr>
              <w:t>3610300030</w:t>
            </w:r>
          </w:p>
        </w:tc>
        <w:tc>
          <w:tcPr>
            <w:tcW w:w="577" w:type="dxa"/>
            <w:tcBorders>
              <w:top w:val="nil"/>
              <w:left w:val="nil"/>
              <w:bottom w:val="single" w:sz="4" w:space="0" w:color="000000"/>
              <w:right w:val="single" w:sz="4" w:space="0" w:color="000000"/>
            </w:tcBorders>
            <w:shd w:val="clear" w:color="auto" w:fill="auto"/>
            <w:vAlign w:val="center"/>
            <w:hideMark/>
          </w:tcPr>
          <w:p w14:paraId="4ED8093B"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0E6EFE7" w14:textId="77777777" w:rsidR="006A797C" w:rsidRPr="00CB664D" w:rsidRDefault="006A797C" w:rsidP="00CD5AFC">
            <w:pPr>
              <w:jc w:val="center"/>
              <w:rPr>
                <w:color w:val="000000"/>
              </w:rPr>
            </w:pPr>
            <w:r w:rsidRPr="00CB664D">
              <w:rPr>
                <w:color w:val="000000"/>
              </w:rPr>
              <w:t>5 000,00</w:t>
            </w:r>
          </w:p>
        </w:tc>
      </w:tr>
      <w:tr w:rsidR="006A797C" w:rsidRPr="00CB664D" w14:paraId="48A5407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DD66F20"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67219B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252057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FA924C2"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6F427F5" w14:textId="77777777" w:rsidR="006A797C" w:rsidRPr="00CB664D" w:rsidRDefault="006A797C" w:rsidP="00CD5AFC">
            <w:pPr>
              <w:jc w:val="center"/>
              <w:rPr>
                <w:color w:val="000000"/>
              </w:rPr>
            </w:pPr>
            <w:r w:rsidRPr="00CB664D">
              <w:rPr>
                <w:color w:val="000000"/>
              </w:rPr>
              <w:t>3610300030</w:t>
            </w:r>
          </w:p>
        </w:tc>
        <w:tc>
          <w:tcPr>
            <w:tcW w:w="577" w:type="dxa"/>
            <w:tcBorders>
              <w:top w:val="nil"/>
              <w:left w:val="nil"/>
              <w:bottom w:val="single" w:sz="4" w:space="0" w:color="000000"/>
              <w:right w:val="single" w:sz="4" w:space="0" w:color="000000"/>
            </w:tcBorders>
            <w:shd w:val="clear" w:color="auto" w:fill="auto"/>
            <w:vAlign w:val="center"/>
            <w:hideMark/>
          </w:tcPr>
          <w:p w14:paraId="2FAD90B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09469A2" w14:textId="77777777" w:rsidR="006A797C" w:rsidRPr="00CB664D" w:rsidRDefault="006A797C" w:rsidP="00CD5AFC">
            <w:pPr>
              <w:jc w:val="center"/>
              <w:rPr>
                <w:color w:val="000000"/>
              </w:rPr>
            </w:pPr>
            <w:r w:rsidRPr="00CB664D">
              <w:rPr>
                <w:color w:val="000000"/>
              </w:rPr>
              <w:t>5 000,00</w:t>
            </w:r>
          </w:p>
        </w:tc>
      </w:tr>
      <w:tr w:rsidR="006A797C" w:rsidRPr="00CB664D" w14:paraId="10EB266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A63207"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0D9FD8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5DEF1D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4F1875F"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0E32A6C"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25DF1BB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B373B4E" w14:textId="77777777" w:rsidR="006A797C" w:rsidRPr="00CB664D" w:rsidRDefault="006A797C" w:rsidP="00CD5AFC">
            <w:pPr>
              <w:jc w:val="center"/>
              <w:rPr>
                <w:color w:val="000000"/>
              </w:rPr>
            </w:pPr>
            <w:r w:rsidRPr="00CB664D">
              <w:rPr>
                <w:color w:val="000000"/>
              </w:rPr>
              <w:t>69 140,29</w:t>
            </w:r>
          </w:p>
        </w:tc>
      </w:tr>
      <w:tr w:rsidR="006A797C" w:rsidRPr="00CB664D" w14:paraId="074BB01A"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2CC716"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8DE5B0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556F2AF"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3A906EE"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67BACC2"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219F4F3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7AEC86B" w14:textId="77777777" w:rsidR="006A797C" w:rsidRPr="00CB664D" w:rsidRDefault="006A797C" w:rsidP="00CD5AFC">
            <w:pPr>
              <w:jc w:val="center"/>
              <w:rPr>
                <w:color w:val="000000"/>
              </w:rPr>
            </w:pPr>
            <w:r w:rsidRPr="00CB664D">
              <w:rPr>
                <w:color w:val="000000"/>
              </w:rPr>
              <w:t>69 140,29</w:t>
            </w:r>
          </w:p>
        </w:tc>
      </w:tr>
      <w:tr w:rsidR="006A797C" w:rsidRPr="00CB664D" w14:paraId="28DC5DAA"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DAF9967" w14:textId="77777777" w:rsidR="006A797C" w:rsidRPr="00CB664D" w:rsidRDefault="006A797C" w:rsidP="00CD5AFC">
            <w:pPr>
              <w:jc w:val="center"/>
              <w:rPr>
                <w:color w:val="000000"/>
              </w:rPr>
            </w:pPr>
            <w:r w:rsidRPr="00CB664D">
              <w:rPr>
                <w:color w:val="000000"/>
              </w:rPr>
              <w:lastRenderedPageBreak/>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49CFAF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5544A4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DB1F490"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1EFFF455"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FFFFFF" w:fill="FFFFFF"/>
            <w:vAlign w:val="center"/>
            <w:hideMark/>
          </w:tcPr>
          <w:p w14:paraId="5C4D274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E9F804" w14:textId="77777777" w:rsidR="006A797C" w:rsidRPr="00CB664D" w:rsidRDefault="006A797C" w:rsidP="00CD5AFC">
            <w:pPr>
              <w:jc w:val="center"/>
              <w:rPr>
                <w:color w:val="000000"/>
              </w:rPr>
            </w:pPr>
            <w:r w:rsidRPr="00CB664D">
              <w:rPr>
                <w:color w:val="000000"/>
              </w:rPr>
              <w:t>15 000,00</w:t>
            </w:r>
          </w:p>
        </w:tc>
      </w:tr>
      <w:tr w:rsidR="006A797C" w:rsidRPr="00CB664D" w14:paraId="4359FBB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01FCA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C47625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994C094"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AACDC37"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488D36B"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3023748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B396163" w14:textId="77777777" w:rsidR="006A797C" w:rsidRPr="00CB664D" w:rsidRDefault="006A797C" w:rsidP="00CD5AFC">
            <w:pPr>
              <w:jc w:val="center"/>
              <w:rPr>
                <w:color w:val="000000"/>
              </w:rPr>
            </w:pPr>
            <w:r w:rsidRPr="00CB664D">
              <w:rPr>
                <w:color w:val="000000"/>
              </w:rPr>
              <w:t>15 000,00</w:t>
            </w:r>
          </w:p>
        </w:tc>
      </w:tr>
      <w:tr w:rsidR="006A797C" w:rsidRPr="00CB664D" w14:paraId="5F3B23B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1A72C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7B1E0D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0C23F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2CCEF4F"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B057A19"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2C29E71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E939800" w14:textId="77777777" w:rsidR="006A797C" w:rsidRPr="00CB664D" w:rsidRDefault="006A797C" w:rsidP="00CD5AFC">
            <w:pPr>
              <w:jc w:val="center"/>
              <w:rPr>
                <w:color w:val="000000"/>
              </w:rPr>
            </w:pPr>
            <w:r w:rsidRPr="00CB664D">
              <w:rPr>
                <w:color w:val="000000"/>
              </w:rPr>
              <w:t>15 000,00</w:t>
            </w:r>
          </w:p>
        </w:tc>
      </w:tr>
      <w:tr w:rsidR="006A797C" w:rsidRPr="00CB664D" w14:paraId="24B7EE66"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AD737DD"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 (за счет средств резервного фонда)</w:t>
            </w:r>
          </w:p>
        </w:tc>
        <w:tc>
          <w:tcPr>
            <w:tcW w:w="787" w:type="dxa"/>
            <w:tcBorders>
              <w:top w:val="nil"/>
              <w:left w:val="nil"/>
              <w:bottom w:val="single" w:sz="4" w:space="0" w:color="000000"/>
              <w:right w:val="single" w:sz="4" w:space="0" w:color="000000"/>
            </w:tcBorders>
            <w:shd w:val="clear" w:color="auto" w:fill="auto"/>
            <w:vAlign w:val="center"/>
            <w:hideMark/>
          </w:tcPr>
          <w:p w14:paraId="2D87258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4B86D4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244716B"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36BFD3B0" w14:textId="77777777" w:rsidR="006A797C" w:rsidRPr="00CB664D" w:rsidRDefault="006A797C" w:rsidP="00CD5AFC">
            <w:pPr>
              <w:jc w:val="center"/>
              <w:rPr>
                <w:color w:val="000000"/>
              </w:rPr>
            </w:pPr>
            <w:r w:rsidRPr="00CB664D">
              <w:rPr>
                <w:color w:val="000000"/>
              </w:rPr>
              <w:t>9990000049</w:t>
            </w:r>
          </w:p>
        </w:tc>
        <w:tc>
          <w:tcPr>
            <w:tcW w:w="577" w:type="dxa"/>
            <w:tcBorders>
              <w:top w:val="nil"/>
              <w:left w:val="nil"/>
              <w:bottom w:val="single" w:sz="4" w:space="0" w:color="000000"/>
              <w:right w:val="single" w:sz="4" w:space="0" w:color="000000"/>
            </w:tcBorders>
            <w:shd w:val="clear" w:color="FFFFFF" w:fill="FFFFFF"/>
            <w:vAlign w:val="center"/>
            <w:hideMark/>
          </w:tcPr>
          <w:p w14:paraId="7828DB2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26C6DAA" w14:textId="77777777" w:rsidR="006A797C" w:rsidRPr="00CB664D" w:rsidRDefault="006A797C" w:rsidP="00CD5AFC">
            <w:pPr>
              <w:jc w:val="center"/>
              <w:rPr>
                <w:color w:val="000000"/>
              </w:rPr>
            </w:pPr>
            <w:r w:rsidRPr="00CB664D">
              <w:rPr>
                <w:color w:val="000000"/>
              </w:rPr>
              <w:t>53 640,29</w:t>
            </w:r>
          </w:p>
        </w:tc>
      </w:tr>
      <w:tr w:rsidR="006A797C" w:rsidRPr="00CB664D" w14:paraId="22CB079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417827"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DAB336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BDEE77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1623776"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5FF6A067" w14:textId="77777777" w:rsidR="006A797C" w:rsidRPr="00CB664D" w:rsidRDefault="006A797C" w:rsidP="00CD5AFC">
            <w:pPr>
              <w:jc w:val="center"/>
              <w:rPr>
                <w:color w:val="000000"/>
              </w:rPr>
            </w:pPr>
            <w:r w:rsidRPr="00CB664D">
              <w:rPr>
                <w:color w:val="000000"/>
              </w:rPr>
              <w:t>9990000049</w:t>
            </w:r>
          </w:p>
        </w:tc>
        <w:tc>
          <w:tcPr>
            <w:tcW w:w="577" w:type="dxa"/>
            <w:tcBorders>
              <w:top w:val="nil"/>
              <w:left w:val="nil"/>
              <w:bottom w:val="single" w:sz="4" w:space="0" w:color="000000"/>
              <w:right w:val="single" w:sz="4" w:space="0" w:color="000000"/>
            </w:tcBorders>
            <w:shd w:val="clear" w:color="auto" w:fill="auto"/>
            <w:vAlign w:val="center"/>
            <w:hideMark/>
          </w:tcPr>
          <w:p w14:paraId="1374770C"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607C2D9" w14:textId="77777777" w:rsidR="006A797C" w:rsidRPr="00CB664D" w:rsidRDefault="006A797C" w:rsidP="00CD5AFC">
            <w:pPr>
              <w:jc w:val="center"/>
              <w:rPr>
                <w:color w:val="000000"/>
              </w:rPr>
            </w:pPr>
            <w:r w:rsidRPr="00CB664D">
              <w:rPr>
                <w:color w:val="000000"/>
              </w:rPr>
              <w:t>53 640,29</w:t>
            </w:r>
          </w:p>
        </w:tc>
      </w:tr>
      <w:tr w:rsidR="006A797C" w:rsidRPr="00CB664D" w14:paraId="7C73C2F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EE7F4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595775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2105FC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9375C50"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0BDD4F0B" w14:textId="77777777" w:rsidR="006A797C" w:rsidRPr="00CB664D" w:rsidRDefault="006A797C" w:rsidP="00CD5AFC">
            <w:pPr>
              <w:jc w:val="center"/>
              <w:rPr>
                <w:color w:val="000000"/>
              </w:rPr>
            </w:pPr>
            <w:r w:rsidRPr="00CB664D">
              <w:rPr>
                <w:color w:val="000000"/>
              </w:rPr>
              <w:t>9990000049</w:t>
            </w:r>
          </w:p>
        </w:tc>
        <w:tc>
          <w:tcPr>
            <w:tcW w:w="577" w:type="dxa"/>
            <w:tcBorders>
              <w:top w:val="nil"/>
              <w:left w:val="nil"/>
              <w:bottom w:val="single" w:sz="4" w:space="0" w:color="000000"/>
              <w:right w:val="single" w:sz="4" w:space="0" w:color="000000"/>
            </w:tcBorders>
            <w:shd w:val="clear" w:color="auto" w:fill="auto"/>
            <w:vAlign w:val="center"/>
            <w:hideMark/>
          </w:tcPr>
          <w:p w14:paraId="442E14A4"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6DAA189" w14:textId="77777777" w:rsidR="006A797C" w:rsidRPr="00CB664D" w:rsidRDefault="006A797C" w:rsidP="00CD5AFC">
            <w:pPr>
              <w:jc w:val="center"/>
              <w:rPr>
                <w:color w:val="000000"/>
              </w:rPr>
            </w:pPr>
            <w:r w:rsidRPr="00CB664D">
              <w:rPr>
                <w:color w:val="000000"/>
              </w:rPr>
              <w:t>53 640,29</w:t>
            </w:r>
          </w:p>
        </w:tc>
      </w:tr>
      <w:tr w:rsidR="006A797C" w:rsidRPr="00CB664D" w14:paraId="52800698"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00B2812"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70CDFC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3F1B9B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B6DD86C"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014A39E"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72D5ABF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329B64" w14:textId="77777777" w:rsidR="006A797C" w:rsidRPr="00CB664D" w:rsidRDefault="006A797C" w:rsidP="00CD5AFC">
            <w:pPr>
              <w:jc w:val="center"/>
              <w:rPr>
                <w:color w:val="000000"/>
              </w:rPr>
            </w:pPr>
            <w:r w:rsidRPr="00CB664D">
              <w:rPr>
                <w:color w:val="000000"/>
              </w:rPr>
              <w:t>500,00</w:t>
            </w:r>
          </w:p>
        </w:tc>
      </w:tr>
      <w:tr w:rsidR="006A797C" w:rsidRPr="00CB664D" w14:paraId="402F7F2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89E910"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9BEB74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488BAB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C6FB541"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24895010"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42D13A4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FB65032" w14:textId="77777777" w:rsidR="006A797C" w:rsidRPr="00CB664D" w:rsidRDefault="006A797C" w:rsidP="00CD5AFC">
            <w:pPr>
              <w:jc w:val="center"/>
              <w:rPr>
                <w:color w:val="000000"/>
              </w:rPr>
            </w:pPr>
            <w:r w:rsidRPr="00CB664D">
              <w:rPr>
                <w:color w:val="000000"/>
              </w:rPr>
              <w:t>500,00</w:t>
            </w:r>
          </w:p>
        </w:tc>
      </w:tr>
      <w:tr w:rsidR="006A797C" w:rsidRPr="00CB664D" w14:paraId="1283C1C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2DF812"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392C2D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04ADA6C"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2AA535A" w14:textId="77777777" w:rsidR="006A797C" w:rsidRPr="00CB664D" w:rsidRDefault="006A797C" w:rsidP="00CD5AFC">
            <w:pPr>
              <w:jc w:val="center"/>
              <w:rPr>
                <w:color w:val="000000"/>
              </w:rPr>
            </w:pPr>
            <w:r w:rsidRPr="00CB664D">
              <w:rPr>
                <w:color w:val="000000"/>
              </w:rPr>
              <w:t>10</w:t>
            </w:r>
          </w:p>
        </w:tc>
        <w:tc>
          <w:tcPr>
            <w:tcW w:w="1690" w:type="dxa"/>
            <w:tcBorders>
              <w:top w:val="nil"/>
              <w:left w:val="nil"/>
              <w:bottom w:val="single" w:sz="4" w:space="0" w:color="000000"/>
              <w:right w:val="single" w:sz="4" w:space="0" w:color="000000"/>
            </w:tcBorders>
            <w:shd w:val="clear" w:color="auto" w:fill="auto"/>
            <w:vAlign w:val="center"/>
            <w:hideMark/>
          </w:tcPr>
          <w:p w14:paraId="4B4C6FAC"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4E64FA5E"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12E5BCAC" w14:textId="77777777" w:rsidR="006A797C" w:rsidRPr="00CB664D" w:rsidRDefault="006A797C" w:rsidP="00CD5AFC">
            <w:pPr>
              <w:jc w:val="center"/>
              <w:rPr>
                <w:color w:val="000000"/>
              </w:rPr>
            </w:pPr>
            <w:r w:rsidRPr="00CB664D">
              <w:rPr>
                <w:color w:val="000000"/>
              </w:rPr>
              <w:t>500,00</w:t>
            </w:r>
          </w:p>
        </w:tc>
      </w:tr>
      <w:tr w:rsidR="006A797C" w:rsidRPr="00CB664D" w14:paraId="0A286F6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AD4748" w14:textId="77777777" w:rsidR="006A797C" w:rsidRPr="00CB664D" w:rsidRDefault="006A797C" w:rsidP="00CD5AFC">
            <w:pPr>
              <w:jc w:val="center"/>
              <w:rPr>
                <w:color w:val="000000"/>
              </w:rPr>
            </w:pPr>
            <w:r w:rsidRPr="00CB664D">
              <w:rPr>
                <w:color w:val="000000"/>
              </w:rPr>
              <w:lastRenderedPageBreak/>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000000"/>
              <w:right w:val="single" w:sz="4" w:space="0" w:color="000000"/>
            </w:tcBorders>
            <w:shd w:val="clear" w:color="auto" w:fill="auto"/>
            <w:vAlign w:val="center"/>
            <w:hideMark/>
          </w:tcPr>
          <w:p w14:paraId="09946F2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E78BE0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91FC9DF"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3903EFC"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FCD349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E6880F7" w14:textId="77777777" w:rsidR="006A797C" w:rsidRPr="00CB664D" w:rsidRDefault="006A797C" w:rsidP="00CD5AFC">
            <w:pPr>
              <w:jc w:val="center"/>
              <w:rPr>
                <w:color w:val="000000"/>
              </w:rPr>
            </w:pPr>
            <w:r w:rsidRPr="00CB664D">
              <w:rPr>
                <w:color w:val="000000"/>
              </w:rPr>
              <w:t>670,00</w:t>
            </w:r>
          </w:p>
        </w:tc>
      </w:tr>
      <w:tr w:rsidR="006A797C" w:rsidRPr="00CB664D" w14:paraId="0947EA45"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469D01" w14:textId="77777777" w:rsidR="006A797C" w:rsidRPr="00CB664D" w:rsidRDefault="006A797C" w:rsidP="00CD5AFC">
            <w:pPr>
              <w:jc w:val="center"/>
              <w:rPr>
                <w:color w:val="000000"/>
              </w:rPr>
            </w:pPr>
            <w:r w:rsidRPr="00CB664D">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C02205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8A0199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102FAEC"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A60D845" w14:textId="77777777" w:rsidR="006A797C" w:rsidRPr="00CB664D" w:rsidRDefault="006A797C" w:rsidP="00CD5AFC">
            <w:pPr>
              <w:jc w:val="center"/>
              <w:rPr>
                <w:color w:val="000000"/>
              </w:rPr>
            </w:pPr>
            <w:r w:rsidRPr="00CB664D">
              <w:rPr>
                <w:color w:val="000000"/>
              </w:rPr>
              <w:t>3600000000</w:t>
            </w:r>
          </w:p>
        </w:tc>
        <w:tc>
          <w:tcPr>
            <w:tcW w:w="577" w:type="dxa"/>
            <w:tcBorders>
              <w:top w:val="nil"/>
              <w:left w:val="nil"/>
              <w:bottom w:val="single" w:sz="4" w:space="0" w:color="000000"/>
              <w:right w:val="single" w:sz="4" w:space="0" w:color="000000"/>
            </w:tcBorders>
            <w:shd w:val="clear" w:color="auto" w:fill="auto"/>
            <w:vAlign w:val="center"/>
            <w:hideMark/>
          </w:tcPr>
          <w:p w14:paraId="2055B32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2C777B4" w14:textId="77777777" w:rsidR="006A797C" w:rsidRPr="00CB664D" w:rsidRDefault="006A797C" w:rsidP="00CD5AFC">
            <w:pPr>
              <w:jc w:val="center"/>
              <w:rPr>
                <w:color w:val="000000"/>
              </w:rPr>
            </w:pPr>
            <w:r w:rsidRPr="00CB664D">
              <w:rPr>
                <w:color w:val="000000"/>
              </w:rPr>
              <w:t>670,00</w:t>
            </w:r>
          </w:p>
        </w:tc>
      </w:tr>
      <w:tr w:rsidR="006A797C" w:rsidRPr="00CB664D" w14:paraId="79B1A09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6F2FD2F" w14:textId="77777777" w:rsidR="006A797C" w:rsidRPr="00CB664D" w:rsidRDefault="006A797C" w:rsidP="00CD5AFC">
            <w:pPr>
              <w:jc w:val="center"/>
              <w:rPr>
                <w:color w:val="000000"/>
              </w:rPr>
            </w:pPr>
            <w:r w:rsidRPr="00CB664D">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2E7BCA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F3E396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12DD8C0"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6E10289" w14:textId="77777777" w:rsidR="006A797C" w:rsidRPr="00CB664D" w:rsidRDefault="006A797C" w:rsidP="00CD5AFC">
            <w:pPr>
              <w:jc w:val="center"/>
              <w:rPr>
                <w:color w:val="000000"/>
              </w:rPr>
            </w:pPr>
            <w:r w:rsidRPr="00CB664D">
              <w:rPr>
                <w:color w:val="000000"/>
              </w:rPr>
              <w:t>3610000000</w:t>
            </w:r>
          </w:p>
        </w:tc>
        <w:tc>
          <w:tcPr>
            <w:tcW w:w="577" w:type="dxa"/>
            <w:tcBorders>
              <w:top w:val="nil"/>
              <w:left w:val="nil"/>
              <w:bottom w:val="single" w:sz="4" w:space="0" w:color="000000"/>
              <w:right w:val="single" w:sz="4" w:space="0" w:color="000000"/>
            </w:tcBorders>
            <w:shd w:val="clear" w:color="auto" w:fill="auto"/>
            <w:vAlign w:val="center"/>
            <w:hideMark/>
          </w:tcPr>
          <w:p w14:paraId="412B11D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C595228" w14:textId="77777777" w:rsidR="006A797C" w:rsidRPr="00CB664D" w:rsidRDefault="006A797C" w:rsidP="00CD5AFC">
            <w:pPr>
              <w:jc w:val="center"/>
              <w:rPr>
                <w:color w:val="000000"/>
              </w:rPr>
            </w:pPr>
            <w:r w:rsidRPr="00CB664D">
              <w:rPr>
                <w:color w:val="000000"/>
              </w:rPr>
              <w:t>520,00</w:t>
            </w:r>
          </w:p>
        </w:tc>
      </w:tr>
      <w:tr w:rsidR="006A797C" w:rsidRPr="00CB664D" w14:paraId="7C894F9B"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E69EB4A" w14:textId="77777777" w:rsidR="006A797C" w:rsidRPr="00CB664D" w:rsidRDefault="006A797C" w:rsidP="00CD5AFC">
            <w:pPr>
              <w:jc w:val="center"/>
              <w:rPr>
                <w:color w:val="000000"/>
              </w:rPr>
            </w:pPr>
            <w:r w:rsidRPr="00CB664D">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алкоголизма, предупреждение правонарушений и преступлений совершенных в состоянии алкогольного опьянения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30743F3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6AADA54"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386BA2F"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2A165AE" w14:textId="77777777" w:rsidR="006A797C" w:rsidRPr="00CB664D" w:rsidRDefault="006A797C" w:rsidP="00CD5AFC">
            <w:pPr>
              <w:jc w:val="center"/>
              <w:rPr>
                <w:color w:val="000000"/>
              </w:rPr>
            </w:pPr>
            <w:r w:rsidRPr="00CB664D">
              <w:rPr>
                <w:color w:val="000000"/>
              </w:rPr>
              <w:t>3610400040</w:t>
            </w:r>
          </w:p>
        </w:tc>
        <w:tc>
          <w:tcPr>
            <w:tcW w:w="577" w:type="dxa"/>
            <w:tcBorders>
              <w:top w:val="nil"/>
              <w:left w:val="nil"/>
              <w:bottom w:val="single" w:sz="4" w:space="0" w:color="000000"/>
              <w:right w:val="single" w:sz="4" w:space="0" w:color="000000"/>
            </w:tcBorders>
            <w:shd w:val="clear" w:color="FFFFFF" w:fill="FFFFFF"/>
            <w:vAlign w:val="center"/>
            <w:hideMark/>
          </w:tcPr>
          <w:p w14:paraId="74C69E6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2B889C0" w14:textId="77777777" w:rsidR="006A797C" w:rsidRPr="00CB664D" w:rsidRDefault="006A797C" w:rsidP="00CD5AFC">
            <w:pPr>
              <w:jc w:val="center"/>
              <w:rPr>
                <w:color w:val="000000"/>
              </w:rPr>
            </w:pPr>
            <w:r w:rsidRPr="00CB664D">
              <w:rPr>
                <w:color w:val="000000"/>
              </w:rPr>
              <w:t>50,00</w:t>
            </w:r>
          </w:p>
        </w:tc>
      </w:tr>
      <w:tr w:rsidR="006A797C" w:rsidRPr="00CB664D" w14:paraId="617997C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BFEAB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F9D481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FE4C9F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72405FC"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C064986" w14:textId="77777777" w:rsidR="006A797C" w:rsidRPr="00CB664D" w:rsidRDefault="006A797C" w:rsidP="00CD5AFC">
            <w:pPr>
              <w:jc w:val="center"/>
              <w:rPr>
                <w:color w:val="000000"/>
              </w:rPr>
            </w:pPr>
            <w:r w:rsidRPr="00CB664D">
              <w:rPr>
                <w:color w:val="000000"/>
              </w:rPr>
              <w:t>3610400040</w:t>
            </w:r>
          </w:p>
        </w:tc>
        <w:tc>
          <w:tcPr>
            <w:tcW w:w="577" w:type="dxa"/>
            <w:tcBorders>
              <w:top w:val="nil"/>
              <w:left w:val="nil"/>
              <w:bottom w:val="single" w:sz="4" w:space="0" w:color="000000"/>
              <w:right w:val="single" w:sz="4" w:space="0" w:color="000000"/>
            </w:tcBorders>
            <w:shd w:val="clear" w:color="auto" w:fill="auto"/>
            <w:vAlign w:val="center"/>
            <w:hideMark/>
          </w:tcPr>
          <w:p w14:paraId="683F5D4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1E9CD65" w14:textId="77777777" w:rsidR="006A797C" w:rsidRPr="00CB664D" w:rsidRDefault="006A797C" w:rsidP="00CD5AFC">
            <w:pPr>
              <w:jc w:val="center"/>
              <w:rPr>
                <w:color w:val="000000"/>
              </w:rPr>
            </w:pPr>
            <w:r w:rsidRPr="00CB664D">
              <w:rPr>
                <w:color w:val="000000"/>
              </w:rPr>
              <w:t>50,00</w:t>
            </w:r>
          </w:p>
        </w:tc>
      </w:tr>
      <w:tr w:rsidR="006A797C" w:rsidRPr="00CB664D" w14:paraId="08BC684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C058FB"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E2244B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3B1F3EC"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CE7725D"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61B1427" w14:textId="77777777" w:rsidR="006A797C" w:rsidRPr="00CB664D" w:rsidRDefault="006A797C" w:rsidP="00CD5AFC">
            <w:pPr>
              <w:jc w:val="center"/>
              <w:rPr>
                <w:color w:val="000000"/>
              </w:rPr>
            </w:pPr>
            <w:r w:rsidRPr="00CB664D">
              <w:rPr>
                <w:color w:val="000000"/>
              </w:rPr>
              <w:t>3610400040</w:t>
            </w:r>
          </w:p>
        </w:tc>
        <w:tc>
          <w:tcPr>
            <w:tcW w:w="577" w:type="dxa"/>
            <w:tcBorders>
              <w:top w:val="nil"/>
              <w:left w:val="nil"/>
              <w:bottom w:val="single" w:sz="4" w:space="0" w:color="000000"/>
              <w:right w:val="single" w:sz="4" w:space="0" w:color="000000"/>
            </w:tcBorders>
            <w:shd w:val="clear" w:color="auto" w:fill="auto"/>
            <w:vAlign w:val="center"/>
            <w:hideMark/>
          </w:tcPr>
          <w:p w14:paraId="07E1091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F277B92" w14:textId="77777777" w:rsidR="006A797C" w:rsidRPr="00CB664D" w:rsidRDefault="006A797C" w:rsidP="00CD5AFC">
            <w:pPr>
              <w:jc w:val="center"/>
              <w:rPr>
                <w:color w:val="000000"/>
              </w:rPr>
            </w:pPr>
            <w:r w:rsidRPr="00CB664D">
              <w:rPr>
                <w:color w:val="000000"/>
              </w:rPr>
              <w:t>50,00</w:t>
            </w:r>
          </w:p>
        </w:tc>
      </w:tr>
      <w:tr w:rsidR="006A797C" w:rsidRPr="00CB664D" w14:paraId="7479592C"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EFA5120" w14:textId="77777777" w:rsidR="006A797C" w:rsidRPr="00CB664D" w:rsidRDefault="006A797C" w:rsidP="00CD5AFC">
            <w:pPr>
              <w:jc w:val="center"/>
              <w:rPr>
                <w:color w:val="000000"/>
              </w:rPr>
            </w:pPr>
            <w:r w:rsidRPr="00CB664D">
              <w:rPr>
                <w:color w:val="000000"/>
              </w:rPr>
              <w:lastRenderedPageBreak/>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24071BD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FC380B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A2E9BA4"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915B944" w14:textId="77777777" w:rsidR="006A797C" w:rsidRPr="00CB664D" w:rsidRDefault="006A797C" w:rsidP="00CD5AFC">
            <w:pPr>
              <w:jc w:val="center"/>
              <w:rPr>
                <w:color w:val="000000"/>
              </w:rPr>
            </w:pPr>
            <w:r w:rsidRPr="00CB664D">
              <w:rPr>
                <w:color w:val="000000"/>
              </w:rPr>
              <w:t>3610600040</w:t>
            </w:r>
          </w:p>
        </w:tc>
        <w:tc>
          <w:tcPr>
            <w:tcW w:w="577" w:type="dxa"/>
            <w:tcBorders>
              <w:top w:val="nil"/>
              <w:left w:val="nil"/>
              <w:bottom w:val="single" w:sz="4" w:space="0" w:color="000000"/>
              <w:right w:val="single" w:sz="4" w:space="0" w:color="000000"/>
            </w:tcBorders>
            <w:shd w:val="clear" w:color="FFFFFF" w:fill="FFFFFF"/>
            <w:vAlign w:val="center"/>
            <w:hideMark/>
          </w:tcPr>
          <w:p w14:paraId="51716BF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7481C7B" w14:textId="77777777" w:rsidR="006A797C" w:rsidRPr="00CB664D" w:rsidRDefault="006A797C" w:rsidP="00CD5AFC">
            <w:pPr>
              <w:jc w:val="center"/>
              <w:rPr>
                <w:color w:val="000000"/>
              </w:rPr>
            </w:pPr>
            <w:r w:rsidRPr="00CB664D">
              <w:rPr>
                <w:color w:val="000000"/>
              </w:rPr>
              <w:t>50,00</w:t>
            </w:r>
          </w:p>
        </w:tc>
      </w:tr>
      <w:tr w:rsidR="006A797C" w:rsidRPr="00CB664D" w14:paraId="5AA1E57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5ED98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7CCFE1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E3BB82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414922C"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438924D" w14:textId="77777777" w:rsidR="006A797C" w:rsidRPr="00CB664D" w:rsidRDefault="006A797C" w:rsidP="00CD5AFC">
            <w:pPr>
              <w:jc w:val="center"/>
              <w:rPr>
                <w:color w:val="000000"/>
              </w:rPr>
            </w:pPr>
            <w:r w:rsidRPr="00CB664D">
              <w:rPr>
                <w:color w:val="000000"/>
              </w:rPr>
              <w:t>3610600040</w:t>
            </w:r>
          </w:p>
        </w:tc>
        <w:tc>
          <w:tcPr>
            <w:tcW w:w="577" w:type="dxa"/>
            <w:tcBorders>
              <w:top w:val="nil"/>
              <w:left w:val="nil"/>
              <w:bottom w:val="single" w:sz="4" w:space="0" w:color="000000"/>
              <w:right w:val="single" w:sz="4" w:space="0" w:color="000000"/>
            </w:tcBorders>
            <w:shd w:val="clear" w:color="auto" w:fill="auto"/>
            <w:vAlign w:val="center"/>
            <w:hideMark/>
          </w:tcPr>
          <w:p w14:paraId="1951789B"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58C839C" w14:textId="77777777" w:rsidR="006A797C" w:rsidRPr="00CB664D" w:rsidRDefault="006A797C" w:rsidP="00CD5AFC">
            <w:pPr>
              <w:jc w:val="center"/>
              <w:rPr>
                <w:color w:val="000000"/>
              </w:rPr>
            </w:pPr>
            <w:r w:rsidRPr="00CB664D">
              <w:rPr>
                <w:color w:val="000000"/>
              </w:rPr>
              <w:t>50,00</w:t>
            </w:r>
          </w:p>
        </w:tc>
      </w:tr>
      <w:tr w:rsidR="006A797C" w:rsidRPr="00CB664D" w14:paraId="07EC64B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EBFDDD"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B76CAA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7490118"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6BBD7F3"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F586422" w14:textId="77777777" w:rsidR="006A797C" w:rsidRPr="00CB664D" w:rsidRDefault="006A797C" w:rsidP="00CD5AFC">
            <w:pPr>
              <w:jc w:val="center"/>
              <w:rPr>
                <w:color w:val="000000"/>
              </w:rPr>
            </w:pPr>
            <w:r w:rsidRPr="00CB664D">
              <w:rPr>
                <w:color w:val="000000"/>
              </w:rPr>
              <w:t>3610600040</w:t>
            </w:r>
          </w:p>
        </w:tc>
        <w:tc>
          <w:tcPr>
            <w:tcW w:w="577" w:type="dxa"/>
            <w:tcBorders>
              <w:top w:val="nil"/>
              <w:left w:val="nil"/>
              <w:bottom w:val="single" w:sz="4" w:space="0" w:color="000000"/>
              <w:right w:val="single" w:sz="4" w:space="0" w:color="000000"/>
            </w:tcBorders>
            <w:shd w:val="clear" w:color="auto" w:fill="auto"/>
            <w:vAlign w:val="center"/>
            <w:hideMark/>
          </w:tcPr>
          <w:p w14:paraId="7D066AE7"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A40182D" w14:textId="77777777" w:rsidR="006A797C" w:rsidRPr="00CB664D" w:rsidRDefault="006A797C" w:rsidP="00CD5AFC">
            <w:pPr>
              <w:jc w:val="center"/>
              <w:rPr>
                <w:color w:val="000000"/>
              </w:rPr>
            </w:pPr>
            <w:r w:rsidRPr="00CB664D">
              <w:rPr>
                <w:color w:val="000000"/>
              </w:rPr>
              <w:t>50,00</w:t>
            </w:r>
          </w:p>
        </w:tc>
      </w:tr>
      <w:tr w:rsidR="006A797C" w:rsidRPr="00CB664D" w14:paraId="5C7F5423"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2E0AFC1" w14:textId="77777777" w:rsidR="006A797C" w:rsidRPr="00CB664D" w:rsidRDefault="006A797C" w:rsidP="00CD5AFC">
            <w:pPr>
              <w:jc w:val="center"/>
              <w:rPr>
                <w:color w:val="000000"/>
              </w:rPr>
            </w:pPr>
            <w:r w:rsidRPr="00CB664D">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и предупреждение нарушений и преступлений, в том числе-несовершеннолетними) (плакаты, буклеты, блокноты, ежедневники, календари настенные, настольные, карманные и другая продукция)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50C3287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9F48DFC"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5F7E931"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2B9E52C" w14:textId="77777777" w:rsidR="006A797C" w:rsidRPr="00CB664D" w:rsidRDefault="006A797C" w:rsidP="00CD5AFC">
            <w:pPr>
              <w:jc w:val="center"/>
              <w:rPr>
                <w:color w:val="000000"/>
              </w:rPr>
            </w:pPr>
            <w:r w:rsidRPr="00CB664D">
              <w:rPr>
                <w:color w:val="000000"/>
              </w:rPr>
              <w:t>3610700040</w:t>
            </w:r>
          </w:p>
        </w:tc>
        <w:tc>
          <w:tcPr>
            <w:tcW w:w="577" w:type="dxa"/>
            <w:tcBorders>
              <w:top w:val="nil"/>
              <w:left w:val="nil"/>
              <w:bottom w:val="single" w:sz="4" w:space="0" w:color="000000"/>
              <w:right w:val="single" w:sz="4" w:space="0" w:color="000000"/>
            </w:tcBorders>
            <w:shd w:val="clear" w:color="FFFFFF" w:fill="FFFFFF"/>
            <w:vAlign w:val="center"/>
            <w:hideMark/>
          </w:tcPr>
          <w:p w14:paraId="6099CA2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ED666F" w14:textId="77777777" w:rsidR="006A797C" w:rsidRPr="00CB664D" w:rsidRDefault="006A797C" w:rsidP="00CD5AFC">
            <w:pPr>
              <w:jc w:val="center"/>
              <w:rPr>
                <w:color w:val="000000"/>
              </w:rPr>
            </w:pPr>
            <w:r w:rsidRPr="00CB664D">
              <w:rPr>
                <w:color w:val="000000"/>
              </w:rPr>
              <w:t>50,00</w:t>
            </w:r>
          </w:p>
        </w:tc>
      </w:tr>
      <w:tr w:rsidR="006A797C" w:rsidRPr="00CB664D" w14:paraId="3E6BBBF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CBBC2D"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1FECEA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74BDC3A"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44C7005"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3722637" w14:textId="77777777" w:rsidR="006A797C" w:rsidRPr="00CB664D" w:rsidRDefault="006A797C" w:rsidP="00CD5AFC">
            <w:pPr>
              <w:jc w:val="center"/>
              <w:rPr>
                <w:color w:val="000000"/>
              </w:rPr>
            </w:pPr>
            <w:r w:rsidRPr="00CB664D">
              <w:rPr>
                <w:color w:val="000000"/>
              </w:rPr>
              <w:t>3610700040</w:t>
            </w:r>
          </w:p>
        </w:tc>
        <w:tc>
          <w:tcPr>
            <w:tcW w:w="577" w:type="dxa"/>
            <w:tcBorders>
              <w:top w:val="nil"/>
              <w:left w:val="nil"/>
              <w:bottom w:val="single" w:sz="4" w:space="0" w:color="000000"/>
              <w:right w:val="single" w:sz="4" w:space="0" w:color="000000"/>
            </w:tcBorders>
            <w:shd w:val="clear" w:color="auto" w:fill="auto"/>
            <w:vAlign w:val="center"/>
            <w:hideMark/>
          </w:tcPr>
          <w:p w14:paraId="5D30E0DF"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72FC37F" w14:textId="77777777" w:rsidR="006A797C" w:rsidRPr="00CB664D" w:rsidRDefault="006A797C" w:rsidP="00CD5AFC">
            <w:pPr>
              <w:jc w:val="center"/>
              <w:rPr>
                <w:color w:val="000000"/>
              </w:rPr>
            </w:pPr>
            <w:r w:rsidRPr="00CB664D">
              <w:rPr>
                <w:color w:val="000000"/>
              </w:rPr>
              <w:t>50,00</w:t>
            </w:r>
          </w:p>
        </w:tc>
      </w:tr>
      <w:tr w:rsidR="006A797C" w:rsidRPr="00CB664D" w14:paraId="7ABD69D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171B52"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F7FE6C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8C5B09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3148F90"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6D440B5" w14:textId="77777777" w:rsidR="006A797C" w:rsidRPr="00CB664D" w:rsidRDefault="006A797C" w:rsidP="00CD5AFC">
            <w:pPr>
              <w:jc w:val="center"/>
              <w:rPr>
                <w:color w:val="000000"/>
              </w:rPr>
            </w:pPr>
            <w:r w:rsidRPr="00CB664D">
              <w:rPr>
                <w:color w:val="000000"/>
              </w:rPr>
              <w:t>3610700040</w:t>
            </w:r>
          </w:p>
        </w:tc>
        <w:tc>
          <w:tcPr>
            <w:tcW w:w="577" w:type="dxa"/>
            <w:tcBorders>
              <w:top w:val="nil"/>
              <w:left w:val="nil"/>
              <w:bottom w:val="single" w:sz="4" w:space="0" w:color="000000"/>
              <w:right w:val="single" w:sz="4" w:space="0" w:color="000000"/>
            </w:tcBorders>
            <w:shd w:val="clear" w:color="auto" w:fill="auto"/>
            <w:vAlign w:val="center"/>
            <w:hideMark/>
          </w:tcPr>
          <w:p w14:paraId="57C33ED7"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84E9BD6" w14:textId="77777777" w:rsidR="006A797C" w:rsidRPr="00CB664D" w:rsidRDefault="006A797C" w:rsidP="00CD5AFC">
            <w:pPr>
              <w:jc w:val="center"/>
              <w:rPr>
                <w:color w:val="000000"/>
              </w:rPr>
            </w:pPr>
            <w:r w:rsidRPr="00CB664D">
              <w:rPr>
                <w:color w:val="000000"/>
              </w:rPr>
              <w:t>50,00</w:t>
            </w:r>
          </w:p>
        </w:tc>
      </w:tr>
      <w:tr w:rsidR="006A797C" w:rsidRPr="00CB664D" w14:paraId="4F75D890"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F930658" w14:textId="77777777" w:rsidR="006A797C" w:rsidRPr="00CB664D" w:rsidRDefault="006A797C" w:rsidP="00CD5AFC">
            <w:pPr>
              <w:jc w:val="center"/>
              <w:rPr>
                <w:color w:val="000000"/>
              </w:rPr>
            </w:pPr>
            <w:r w:rsidRPr="00CB664D">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56674DB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41C2C1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7D4F979"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07385DA" w14:textId="77777777" w:rsidR="006A797C" w:rsidRPr="00CB664D" w:rsidRDefault="006A797C" w:rsidP="00CD5AFC">
            <w:pPr>
              <w:jc w:val="center"/>
              <w:rPr>
                <w:color w:val="000000"/>
              </w:rPr>
            </w:pPr>
            <w:r w:rsidRPr="00CB664D">
              <w:rPr>
                <w:color w:val="000000"/>
              </w:rPr>
              <w:t>3610800040</w:t>
            </w:r>
          </w:p>
        </w:tc>
        <w:tc>
          <w:tcPr>
            <w:tcW w:w="577" w:type="dxa"/>
            <w:tcBorders>
              <w:top w:val="nil"/>
              <w:left w:val="nil"/>
              <w:bottom w:val="single" w:sz="4" w:space="0" w:color="000000"/>
              <w:right w:val="single" w:sz="4" w:space="0" w:color="000000"/>
            </w:tcBorders>
            <w:shd w:val="clear" w:color="FFFFFF" w:fill="FFFFFF"/>
            <w:vAlign w:val="center"/>
            <w:hideMark/>
          </w:tcPr>
          <w:p w14:paraId="0AE2CF7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A3CF453" w14:textId="77777777" w:rsidR="006A797C" w:rsidRPr="00CB664D" w:rsidRDefault="006A797C" w:rsidP="00CD5AFC">
            <w:pPr>
              <w:jc w:val="center"/>
              <w:rPr>
                <w:color w:val="000000"/>
              </w:rPr>
            </w:pPr>
            <w:r w:rsidRPr="00CB664D">
              <w:rPr>
                <w:color w:val="000000"/>
              </w:rPr>
              <w:t>30,00</w:t>
            </w:r>
          </w:p>
        </w:tc>
      </w:tr>
      <w:tr w:rsidR="006A797C" w:rsidRPr="00CB664D" w14:paraId="77EF49E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01DFE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DF8A29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681B7A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96F1168"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4FB7BCD" w14:textId="77777777" w:rsidR="006A797C" w:rsidRPr="00CB664D" w:rsidRDefault="006A797C" w:rsidP="00CD5AFC">
            <w:pPr>
              <w:jc w:val="center"/>
              <w:rPr>
                <w:color w:val="000000"/>
              </w:rPr>
            </w:pPr>
            <w:r w:rsidRPr="00CB664D">
              <w:rPr>
                <w:color w:val="000000"/>
              </w:rPr>
              <w:t>3610800040</w:t>
            </w:r>
          </w:p>
        </w:tc>
        <w:tc>
          <w:tcPr>
            <w:tcW w:w="577" w:type="dxa"/>
            <w:tcBorders>
              <w:top w:val="nil"/>
              <w:left w:val="nil"/>
              <w:bottom w:val="single" w:sz="4" w:space="0" w:color="000000"/>
              <w:right w:val="single" w:sz="4" w:space="0" w:color="000000"/>
            </w:tcBorders>
            <w:shd w:val="clear" w:color="auto" w:fill="auto"/>
            <w:vAlign w:val="center"/>
            <w:hideMark/>
          </w:tcPr>
          <w:p w14:paraId="4EC94A1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B2BBC9B" w14:textId="77777777" w:rsidR="006A797C" w:rsidRPr="00CB664D" w:rsidRDefault="006A797C" w:rsidP="00CD5AFC">
            <w:pPr>
              <w:jc w:val="center"/>
              <w:rPr>
                <w:color w:val="000000"/>
              </w:rPr>
            </w:pPr>
            <w:r w:rsidRPr="00CB664D">
              <w:rPr>
                <w:color w:val="000000"/>
              </w:rPr>
              <w:t>30,00</w:t>
            </w:r>
          </w:p>
        </w:tc>
      </w:tr>
      <w:tr w:rsidR="006A797C" w:rsidRPr="00CB664D" w14:paraId="133A728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F2A9E3"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56C3F4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C39FF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FDDA505"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510912D" w14:textId="77777777" w:rsidR="006A797C" w:rsidRPr="00CB664D" w:rsidRDefault="006A797C" w:rsidP="00CD5AFC">
            <w:pPr>
              <w:jc w:val="center"/>
              <w:rPr>
                <w:color w:val="000000"/>
              </w:rPr>
            </w:pPr>
            <w:r w:rsidRPr="00CB664D">
              <w:rPr>
                <w:color w:val="000000"/>
              </w:rPr>
              <w:t>3610800040</w:t>
            </w:r>
          </w:p>
        </w:tc>
        <w:tc>
          <w:tcPr>
            <w:tcW w:w="577" w:type="dxa"/>
            <w:tcBorders>
              <w:top w:val="nil"/>
              <w:left w:val="nil"/>
              <w:bottom w:val="single" w:sz="4" w:space="0" w:color="000000"/>
              <w:right w:val="single" w:sz="4" w:space="0" w:color="000000"/>
            </w:tcBorders>
            <w:shd w:val="clear" w:color="auto" w:fill="auto"/>
            <w:vAlign w:val="center"/>
            <w:hideMark/>
          </w:tcPr>
          <w:p w14:paraId="579E357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B756F44" w14:textId="77777777" w:rsidR="006A797C" w:rsidRPr="00CB664D" w:rsidRDefault="006A797C" w:rsidP="00CD5AFC">
            <w:pPr>
              <w:jc w:val="center"/>
              <w:rPr>
                <w:color w:val="000000"/>
              </w:rPr>
            </w:pPr>
            <w:r w:rsidRPr="00CB664D">
              <w:rPr>
                <w:color w:val="000000"/>
              </w:rPr>
              <w:t>30,00</w:t>
            </w:r>
          </w:p>
        </w:tc>
      </w:tr>
      <w:tr w:rsidR="006A797C" w:rsidRPr="00CB664D" w14:paraId="0FAAE529" w14:textId="77777777" w:rsidTr="00CD5AFC">
        <w:trPr>
          <w:trHeight w:val="567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4484B08" w14:textId="77777777" w:rsidR="006A797C" w:rsidRPr="00CB664D" w:rsidRDefault="006A797C" w:rsidP="00CD5AFC">
            <w:pPr>
              <w:jc w:val="center"/>
              <w:rPr>
                <w:color w:val="000000"/>
              </w:rPr>
            </w:pPr>
            <w:r w:rsidRPr="00CB664D">
              <w:rPr>
                <w:color w:val="000000"/>
              </w:rPr>
              <w:t>Изготовление и размещение социальной наружной рекламы (баннеров), изготовление полиграфической продукции, направленной на профилактику дорожно-транспортных происшествий, предупреждение детского дорожно-транспортного травматизма, в том числе на объектах железнодорожного транспорта (плакаты, буклеты, блокноты, ежедневники, календари настенные, настольные, карманные и другая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24734F4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6B4C9FA"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0B579B4"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D0AA7DD" w14:textId="77777777" w:rsidR="006A797C" w:rsidRPr="00CB664D" w:rsidRDefault="006A797C" w:rsidP="00CD5AFC">
            <w:pPr>
              <w:jc w:val="center"/>
              <w:rPr>
                <w:color w:val="000000"/>
              </w:rPr>
            </w:pPr>
            <w:r w:rsidRPr="00CB664D">
              <w:rPr>
                <w:color w:val="000000"/>
              </w:rPr>
              <w:t>3610900040</w:t>
            </w:r>
          </w:p>
        </w:tc>
        <w:tc>
          <w:tcPr>
            <w:tcW w:w="577" w:type="dxa"/>
            <w:tcBorders>
              <w:top w:val="nil"/>
              <w:left w:val="nil"/>
              <w:bottom w:val="single" w:sz="4" w:space="0" w:color="000000"/>
              <w:right w:val="single" w:sz="4" w:space="0" w:color="000000"/>
            </w:tcBorders>
            <w:shd w:val="clear" w:color="FFFFFF" w:fill="FFFFFF"/>
            <w:vAlign w:val="center"/>
            <w:hideMark/>
          </w:tcPr>
          <w:p w14:paraId="3CD688F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D51A16F" w14:textId="77777777" w:rsidR="006A797C" w:rsidRPr="00CB664D" w:rsidRDefault="006A797C" w:rsidP="00CD5AFC">
            <w:pPr>
              <w:jc w:val="center"/>
              <w:rPr>
                <w:color w:val="000000"/>
              </w:rPr>
            </w:pPr>
            <w:r w:rsidRPr="00CB664D">
              <w:rPr>
                <w:color w:val="000000"/>
              </w:rPr>
              <w:t>140,00</w:t>
            </w:r>
          </w:p>
        </w:tc>
      </w:tr>
      <w:tr w:rsidR="006A797C" w:rsidRPr="00CB664D" w14:paraId="45CC859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261476"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1EBC00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C33434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5A90076"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F83B0DD" w14:textId="77777777" w:rsidR="006A797C" w:rsidRPr="00CB664D" w:rsidRDefault="006A797C" w:rsidP="00CD5AFC">
            <w:pPr>
              <w:jc w:val="center"/>
              <w:rPr>
                <w:color w:val="000000"/>
              </w:rPr>
            </w:pPr>
            <w:r w:rsidRPr="00CB664D">
              <w:rPr>
                <w:color w:val="000000"/>
              </w:rPr>
              <w:t>3610900040</w:t>
            </w:r>
          </w:p>
        </w:tc>
        <w:tc>
          <w:tcPr>
            <w:tcW w:w="577" w:type="dxa"/>
            <w:tcBorders>
              <w:top w:val="nil"/>
              <w:left w:val="nil"/>
              <w:bottom w:val="single" w:sz="4" w:space="0" w:color="000000"/>
              <w:right w:val="single" w:sz="4" w:space="0" w:color="000000"/>
            </w:tcBorders>
            <w:shd w:val="clear" w:color="auto" w:fill="auto"/>
            <w:vAlign w:val="center"/>
            <w:hideMark/>
          </w:tcPr>
          <w:p w14:paraId="2A25142F"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B841953" w14:textId="77777777" w:rsidR="006A797C" w:rsidRPr="00CB664D" w:rsidRDefault="006A797C" w:rsidP="00CD5AFC">
            <w:pPr>
              <w:jc w:val="center"/>
              <w:rPr>
                <w:color w:val="000000"/>
              </w:rPr>
            </w:pPr>
            <w:r w:rsidRPr="00CB664D">
              <w:rPr>
                <w:color w:val="000000"/>
              </w:rPr>
              <w:t>140,00</w:t>
            </w:r>
          </w:p>
        </w:tc>
      </w:tr>
      <w:tr w:rsidR="006A797C" w:rsidRPr="00CB664D" w14:paraId="250875F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2D657E"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29B6DB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FCDB2C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14FF180"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2F0B5B5" w14:textId="77777777" w:rsidR="006A797C" w:rsidRPr="00CB664D" w:rsidRDefault="006A797C" w:rsidP="00CD5AFC">
            <w:pPr>
              <w:jc w:val="center"/>
              <w:rPr>
                <w:color w:val="000000"/>
              </w:rPr>
            </w:pPr>
            <w:r w:rsidRPr="00CB664D">
              <w:rPr>
                <w:color w:val="000000"/>
              </w:rPr>
              <w:t>3610900040</w:t>
            </w:r>
          </w:p>
        </w:tc>
        <w:tc>
          <w:tcPr>
            <w:tcW w:w="577" w:type="dxa"/>
            <w:tcBorders>
              <w:top w:val="nil"/>
              <w:left w:val="nil"/>
              <w:bottom w:val="single" w:sz="4" w:space="0" w:color="000000"/>
              <w:right w:val="single" w:sz="4" w:space="0" w:color="000000"/>
            </w:tcBorders>
            <w:shd w:val="clear" w:color="auto" w:fill="auto"/>
            <w:vAlign w:val="center"/>
            <w:hideMark/>
          </w:tcPr>
          <w:p w14:paraId="7777C46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8B6B9F3" w14:textId="77777777" w:rsidR="006A797C" w:rsidRPr="00CB664D" w:rsidRDefault="006A797C" w:rsidP="00CD5AFC">
            <w:pPr>
              <w:jc w:val="center"/>
              <w:rPr>
                <w:color w:val="000000"/>
              </w:rPr>
            </w:pPr>
            <w:r w:rsidRPr="00CB664D">
              <w:rPr>
                <w:color w:val="000000"/>
              </w:rPr>
              <w:t>140,00</w:t>
            </w:r>
          </w:p>
        </w:tc>
      </w:tr>
      <w:tr w:rsidR="006A797C" w:rsidRPr="00CB664D" w14:paraId="1CC36CA8"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0A28B00" w14:textId="77777777" w:rsidR="006A797C" w:rsidRPr="00CB664D" w:rsidRDefault="006A797C" w:rsidP="00CD5AFC">
            <w:pPr>
              <w:jc w:val="center"/>
              <w:rPr>
                <w:color w:val="000000"/>
              </w:rPr>
            </w:pPr>
            <w:r w:rsidRPr="00CB664D">
              <w:rPr>
                <w:color w:val="000000"/>
              </w:rPr>
              <w:t xml:space="preserve">Реализация комплекса мероприятий по предупреждению детского дорожно-транспортного травматизма (проведение </w:t>
            </w:r>
            <w:proofErr w:type="spellStart"/>
            <w:r w:rsidRPr="00CB664D">
              <w:rPr>
                <w:color w:val="000000"/>
              </w:rPr>
              <w:t>акций,конкурсов,тематических</w:t>
            </w:r>
            <w:proofErr w:type="spellEnd"/>
            <w:r w:rsidRPr="00CB664D">
              <w:rPr>
                <w:color w:val="000000"/>
              </w:rPr>
              <w:t xml:space="preserve"> познавательно-игровых мероприятий, бесед по обучению правилам дорожного движения, безопасному поведению на дорогах и др.), приобретение призов для награждения участников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06BB6C0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F2BE0A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156ECB2"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EC323B4" w14:textId="77777777" w:rsidR="006A797C" w:rsidRPr="00CB664D" w:rsidRDefault="006A797C" w:rsidP="00CD5AFC">
            <w:pPr>
              <w:jc w:val="center"/>
              <w:rPr>
                <w:color w:val="000000"/>
              </w:rPr>
            </w:pPr>
            <w:r w:rsidRPr="00CB664D">
              <w:rPr>
                <w:color w:val="000000"/>
              </w:rPr>
              <w:t>3611000040</w:t>
            </w:r>
          </w:p>
        </w:tc>
        <w:tc>
          <w:tcPr>
            <w:tcW w:w="577" w:type="dxa"/>
            <w:tcBorders>
              <w:top w:val="nil"/>
              <w:left w:val="nil"/>
              <w:bottom w:val="single" w:sz="4" w:space="0" w:color="000000"/>
              <w:right w:val="single" w:sz="4" w:space="0" w:color="000000"/>
            </w:tcBorders>
            <w:shd w:val="clear" w:color="FFFFFF" w:fill="FFFFFF"/>
            <w:vAlign w:val="center"/>
            <w:hideMark/>
          </w:tcPr>
          <w:p w14:paraId="4F3DB5B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D70002D" w14:textId="77777777" w:rsidR="006A797C" w:rsidRPr="00CB664D" w:rsidRDefault="006A797C" w:rsidP="00CD5AFC">
            <w:pPr>
              <w:jc w:val="center"/>
              <w:rPr>
                <w:color w:val="000000"/>
              </w:rPr>
            </w:pPr>
            <w:r w:rsidRPr="00CB664D">
              <w:rPr>
                <w:color w:val="000000"/>
              </w:rPr>
              <w:t>50,00</w:t>
            </w:r>
          </w:p>
        </w:tc>
      </w:tr>
      <w:tr w:rsidR="006A797C" w:rsidRPr="00CB664D" w14:paraId="7B50721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2C264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8C4281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842AEBA"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136147F"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72BD40CC" w14:textId="77777777" w:rsidR="006A797C" w:rsidRPr="00CB664D" w:rsidRDefault="006A797C" w:rsidP="00CD5AFC">
            <w:pPr>
              <w:jc w:val="center"/>
              <w:rPr>
                <w:color w:val="000000"/>
              </w:rPr>
            </w:pPr>
            <w:r w:rsidRPr="00CB664D">
              <w:rPr>
                <w:color w:val="000000"/>
              </w:rPr>
              <w:t>3611000040</w:t>
            </w:r>
          </w:p>
        </w:tc>
        <w:tc>
          <w:tcPr>
            <w:tcW w:w="577" w:type="dxa"/>
            <w:tcBorders>
              <w:top w:val="nil"/>
              <w:left w:val="nil"/>
              <w:bottom w:val="single" w:sz="4" w:space="0" w:color="000000"/>
              <w:right w:val="single" w:sz="4" w:space="0" w:color="000000"/>
            </w:tcBorders>
            <w:shd w:val="clear" w:color="auto" w:fill="auto"/>
            <w:vAlign w:val="center"/>
            <w:hideMark/>
          </w:tcPr>
          <w:p w14:paraId="616BCB31"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F5F0504" w14:textId="77777777" w:rsidR="006A797C" w:rsidRPr="00CB664D" w:rsidRDefault="006A797C" w:rsidP="00CD5AFC">
            <w:pPr>
              <w:jc w:val="center"/>
              <w:rPr>
                <w:color w:val="000000"/>
              </w:rPr>
            </w:pPr>
            <w:r w:rsidRPr="00CB664D">
              <w:rPr>
                <w:color w:val="000000"/>
              </w:rPr>
              <w:t>50,00</w:t>
            </w:r>
          </w:p>
        </w:tc>
      </w:tr>
      <w:tr w:rsidR="006A797C" w:rsidRPr="00CB664D" w14:paraId="4270E04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835140C"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74F05C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D9D489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5F74DAF"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B6BF14A" w14:textId="77777777" w:rsidR="006A797C" w:rsidRPr="00CB664D" w:rsidRDefault="006A797C" w:rsidP="00CD5AFC">
            <w:pPr>
              <w:jc w:val="center"/>
              <w:rPr>
                <w:color w:val="000000"/>
              </w:rPr>
            </w:pPr>
            <w:r w:rsidRPr="00CB664D">
              <w:rPr>
                <w:color w:val="000000"/>
              </w:rPr>
              <w:t>3611000040</w:t>
            </w:r>
          </w:p>
        </w:tc>
        <w:tc>
          <w:tcPr>
            <w:tcW w:w="577" w:type="dxa"/>
            <w:tcBorders>
              <w:top w:val="nil"/>
              <w:left w:val="nil"/>
              <w:bottom w:val="single" w:sz="4" w:space="0" w:color="000000"/>
              <w:right w:val="single" w:sz="4" w:space="0" w:color="000000"/>
            </w:tcBorders>
            <w:shd w:val="clear" w:color="auto" w:fill="auto"/>
            <w:vAlign w:val="center"/>
            <w:hideMark/>
          </w:tcPr>
          <w:p w14:paraId="07147F0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858D1AE" w14:textId="77777777" w:rsidR="006A797C" w:rsidRPr="00CB664D" w:rsidRDefault="006A797C" w:rsidP="00CD5AFC">
            <w:pPr>
              <w:jc w:val="center"/>
              <w:rPr>
                <w:color w:val="000000"/>
              </w:rPr>
            </w:pPr>
            <w:r w:rsidRPr="00CB664D">
              <w:rPr>
                <w:color w:val="000000"/>
              </w:rPr>
              <w:t>50,00</w:t>
            </w:r>
          </w:p>
        </w:tc>
      </w:tr>
      <w:tr w:rsidR="006A797C" w:rsidRPr="00CB664D" w14:paraId="2B268E1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F588BA8" w14:textId="77777777" w:rsidR="006A797C" w:rsidRPr="00CB664D" w:rsidRDefault="006A797C" w:rsidP="00CD5AFC">
            <w:pPr>
              <w:jc w:val="center"/>
              <w:rPr>
                <w:color w:val="000000"/>
              </w:rPr>
            </w:pPr>
            <w:r w:rsidRPr="00CB664D">
              <w:rPr>
                <w:color w:val="000000"/>
              </w:rPr>
              <w:t>Проведение межведомственной акции "Дети за безопасность на железной дороге". Награждение победителей и отличившихся участников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02F2AF0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330A6AF"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C7761F0"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AF52747" w14:textId="77777777" w:rsidR="006A797C" w:rsidRPr="00CB664D" w:rsidRDefault="006A797C" w:rsidP="00CD5AFC">
            <w:pPr>
              <w:jc w:val="center"/>
              <w:rPr>
                <w:color w:val="000000"/>
              </w:rPr>
            </w:pPr>
            <w:r w:rsidRPr="00CB664D">
              <w:rPr>
                <w:color w:val="000000"/>
              </w:rPr>
              <w:t>3611100040</w:t>
            </w:r>
          </w:p>
        </w:tc>
        <w:tc>
          <w:tcPr>
            <w:tcW w:w="577" w:type="dxa"/>
            <w:tcBorders>
              <w:top w:val="nil"/>
              <w:left w:val="nil"/>
              <w:bottom w:val="single" w:sz="4" w:space="0" w:color="000000"/>
              <w:right w:val="single" w:sz="4" w:space="0" w:color="000000"/>
            </w:tcBorders>
            <w:shd w:val="clear" w:color="FFFFFF" w:fill="FFFFFF"/>
            <w:vAlign w:val="center"/>
            <w:hideMark/>
          </w:tcPr>
          <w:p w14:paraId="69F0A8A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0822086" w14:textId="77777777" w:rsidR="006A797C" w:rsidRPr="00CB664D" w:rsidRDefault="006A797C" w:rsidP="00CD5AFC">
            <w:pPr>
              <w:jc w:val="center"/>
              <w:rPr>
                <w:color w:val="000000"/>
              </w:rPr>
            </w:pPr>
            <w:r w:rsidRPr="00CB664D">
              <w:rPr>
                <w:color w:val="000000"/>
              </w:rPr>
              <w:t>20,00</w:t>
            </w:r>
          </w:p>
        </w:tc>
      </w:tr>
      <w:tr w:rsidR="006A797C" w:rsidRPr="00CB664D" w14:paraId="6CFDD6C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12516C5"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6E728F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D1B0AF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1812B91"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3713CF5" w14:textId="77777777" w:rsidR="006A797C" w:rsidRPr="00CB664D" w:rsidRDefault="006A797C" w:rsidP="00CD5AFC">
            <w:pPr>
              <w:jc w:val="center"/>
              <w:rPr>
                <w:color w:val="000000"/>
              </w:rPr>
            </w:pPr>
            <w:r w:rsidRPr="00CB664D">
              <w:rPr>
                <w:color w:val="000000"/>
              </w:rPr>
              <w:t>3611100040</w:t>
            </w:r>
          </w:p>
        </w:tc>
        <w:tc>
          <w:tcPr>
            <w:tcW w:w="577" w:type="dxa"/>
            <w:tcBorders>
              <w:top w:val="nil"/>
              <w:left w:val="nil"/>
              <w:bottom w:val="single" w:sz="4" w:space="0" w:color="000000"/>
              <w:right w:val="single" w:sz="4" w:space="0" w:color="000000"/>
            </w:tcBorders>
            <w:shd w:val="clear" w:color="auto" w:fill="auto"/>
            <w:vAlign w:val="center"/>
            <w:hideMark/>
          </w:tcPr>
          <w:p w14:paraId="7A3C505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6E291BC" w14:textId="77777777" w:rsidR="006A797C" w:rsidRPr="00CB664D" w:rsidRDefault="006A797C" w:rsidP="00CD5AFC">
            <w:pPr>
              <w:jc w:val="center"/>
              <w:rPr>
                <w:color w:val="000000"/>
              </w:rPr>
            </w:pPr>
            <w:r w:rsidRPr="00CB664D">
              <w:rPr>
                <w:color w:val="000000"/>
              </w:rPr>
              <w:t>20,00</w:t>
            </w:r>
          </w:p>
        </w:tc>
      </w:tr>
      <w:tr w:rsidR="006A797C" w:rsidRPr="00CB664D" w14:paraId="1FC8AA4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2659E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753CE4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51C7D91"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109D102"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60A40F71" w14:textId="77777777" w:rsidR="006A797C" w:rsidRPr="00CB664D" w:rsidRDefault="006A797C" w:rsidP="00CD5AFC">
            <w:pPr>
              <w:jc w:val="center"/>
              <w:rPr>
                <w:color w:val="000000"/>
              </w:rPr>
            </w:pPr>
            <w:r w:rsidRPr="00CB664D">
              <w:rPr>
                <w:color w:val="000000"/>
              </w:rPr>
              <w:t>3611100040</w:t>
            </w:r>
          </w:p>
        </w:tc>
        <w:tc>
          <w:tcPr>
            <w:tcW w:w="577" w:type="dxa"/>
            <w:tcBorders>
              <w:top w:val="nil"/>
              <w:left w:val="nil"/>
              <w:bottom w:val="single" w:sz="4" w:space="0" w:color="000000"/>
              <w:right w:val="single" w:sz="4" w:space="0" w:color="000000"/>
            </w:tcBorders>
            <w:shd w:val="clear" w:color="auto" w:fill="auto"/>
            <w:vAlign w:val="center"/>
            <w:hideMark/>
          </w:tcPr>
          <w:p w14:paraId="10F15A77"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62836BD" w14:textId="77777777" w:rsidR="006A797C" w:rsidRPr="00CB664D" w:rsidRDefault="006A797C" w:rsidP="00CD5AFC">
            <w:pPr>
              <w:jc w:val="center"/>
              <w:rPr>
                <w:color w:val="000000"/>
              </w:rPr>
            </w:pPr>
            <w:r w:rsidRPr="00CB664D">
              <w:rPr>
                <w:color w:val="000000"/>
              </w:rPr>
              <w:t>20,00</w:t>
            </w:r>
          </w:p>
        </w:tc>
      </w:tr>
      <w:tr w:rsidR="006A797C" w:rsidRPr="00CB664D" w14:paraId="190A64C4" w14:textId="77777777" w:rsidTr="00CD5AFC">
        <w:trPr>
          <w:trHeight w:val="598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03959C8" w14:textId="77777777" w:rsidR="006A797C" w:rsidRPr="00CB664D" w:rsidRDefault="006A797C" w:rsidP="00CD5AFC">
            <w:pPr>
              <w:jc w:val="center"/>
              <w:rPr>
                <w:color w:val="000000"/>
              </w:rPr>
            </w:pPr>
            <w:r w:rsidRPr="00CB664D">
              <w:rPr>
                <w:color w:val="000000"/>
              </w:rPr>
              <w:lastRenderedPageBreak/>
              <w:t>Разработка макетов и эскизов; изготовление и размещение социальной наружной рекламы; изготовление и распространение буклетов, плакатов профилактической направленности, памяток для граждан о порядке действий при совершении в отношении них противоправных действий, в том числе в рамках противодействия преступлениям, совершаемым с использованием информационно-телекоммуникационных технологий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63362E6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09E78F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A944066"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47775A0" w14:textId="77777777" w:rsidR="006A797C" w:rsidRPr="00CB664D" w:rsidRDefault="006A797C" w:rsidP="00CD5AFC">
            <w:pPr>
              <w:jc w:val="center"/>
              <w:rPr>
                <w:color w:val="000000"/>
              </w:rPr>
            </w:pPr>
            <w:r w:rsidRPr="00CB664D">
              <w:rPr>
                <w:color w:val="000000"/>
              </w:rPr>
              <w:t>3611200040</w:t>
            </w:r>
          </w:p>
        </w:tc>
        <w:tc>
          <w:tcPr>
            <w:tcW w:w="577" w:type="dxa"/>
            <w:tcBorders>
              <w:top w:val="nil"/>
              <w:left w:val="nil"/>
              <w:bottom w:val="single" w:sz="4" w:space="0" w:color="000000"/>
              <w:right w:val="single" w:sz="4" w:space="0" w:color="000000"/>
            </w:tcBorders>
            <w:shd w:val="clear" w:color="FFFFFF" w:fill="FFFFFF"/>
            <w:vAlign w:val="center"/>
            <w:hideMark/>
          </w:tcPr>
          <w:p w14:paraId="65E85C8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E32AC58" w14:textId="77777777" w:rsidR="006A797C" w:rsidRPr="00CB664D" w:rsidRDefault="006A797C" w:rsidP="00CD5AFC">
            <w:pPr>
              <w:jc w:val="center"/>
              <w:rPr>
                <w:color w:val="000000"/>
              </w:rPr>
            </w:pPr>
            <w:r w:rsidRPr="00CB664D">
              <w:rPr>
                <w:color w:val="000000"/>
              </w:rPr>
              <w:t>80,00</w:t>
            </w:r>
          </w:p>
        </w:tc>
      </w:tr>
      <w:tr w:rsidR="006A797C" w:rsidRPr="00CB664D" w14:paraId="1AC520A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C880E7"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D06059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B126739"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C0ED3F7"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FE697E7" w14:textId="77777777" w:rsidR="006A797C" w:rsidRPr="00CB664D" w:rsidRDefault="006A797C" w:rsidP="00CD5AFC">
            <w:pPr>
              <w:jc w:val="center"/>
              <w:rPr>
                <w:color w:val="000000"/>
              </w:rPr>
            </w:pPr>
            <w:r w:rsidRPr="00CB664D">
              <w:rPr>
                <w:color w:val="000000"/>
              </w:rPr>
              <w:t>3611200040</w:t>
            </w:r>
          </w:p>
        </w:tc>
        <w:tc>
          <w:tcPr>
            <w:tcW w:w="577" w:type="dxa"/>
            <w:tcBorders>
              <w:top w:val="nil"/>
              <w:left w:val="nil"/>
              <w:bottom w:val="single" w:sz="4" w:space="0" w:color="000000"/>
              <w:right w:val="single" w:sz="4" w:space="0" w:color="000000"/>
            </w:tcBorders>
            <w:shd w:val="clear" w:color="auto" w:fill="auto"/>
            <w:vAlign w:val="center"/>
            <w:hideMark/>
          </w:tcPr>
          <w:p w14:paraId="1C5E456C"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79A052B" w14:textId="77777777" w:rsidR="006A797C" w:rsidRPr="00CB664D" w:rsidRDefault="006A797C" w:rsidP="00CD5AFC">
            <w:pPr>
              <w:jc w:val="center"/>
              <w:rPr>
                <w:color w:val="000000"/>
              </w:rPr>
            </w:pPr>
            <w:r w:rsidRPr="00CB664D">
              <w:rPr>
                <w:color w:val="000000"/>
              </w:rPr>
              <w:t>80,00</w:t>
            </w:r>
          </w:p>
        </w:tc>
      </w:tr>
      <w:tr w:rsidR="006A797C" w:rsidRPr="00CB664D" w14:paraId="175D7F5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82A54D"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A0C2D6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036854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6A321B3"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B509903" w14:textId="77777777" w:rsidR="006A797C" w:rsidRPr="00CB664D" w:rsidRDefault="006A797C" w:rsidP="00CD5AFC">
            <w:pPr>
              <w:jc w:val="center"/>
              <w:rPr>
                <w:color w:val="000000"/>
              </w:rPr>
            </w:pPr>
            <w:r w:rsidRPr="00CB664D">
              <w:rPr>
                <w:color w:val="000000"/>
              </w:rPr>
              <w:t>3611200040</w:t>
            </w:r>
          </w:p>
        </w:tc>
        <w:tc>
          <w:tcPr>
            <w:tcW w:w="577" w:type="dxa"/>
            <w:tcBorders>
              <w:top w:val="nil"/>
              <w:left w:val="nil"/>
              <w:bottom w:val="single" w:sz="4" w:space="0" w:color="000000"/>
              <w:right w:val="single" w:sz="4" w:space="0" w:color="000000"/>
            </w:tcBorders>
            <w:shd w:val="clear" w:color="auto" w:fill="auto"/>
            <w:vAlign w:val="center"/>
            <w:hideMark/>
          </w:tcPr>
          <w:p w14:paraId="2E0AB86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C51C0C7" w14:textId="77777777" w:rsidR="006A797C" w:rsidRPr="00CB664D" w:rsidRDefault="006A797C" w:rsidP="00CD5AFC">
            <w:pPr>
              <w:jc w:val="center"/>
              <w:rPr>
                <w:color w:val="000000"/>
              </w:rPr>
            </w:pPr>
            <w:r w:rsidRPr="00CB664D">
              <w:rPr>
                <w:color w:val="000000"/>
              </w:rPr>
              <w:t>80,00</w:t>
            </w:r>
          </w:p>
        </w:tc>
      </w:tr>
      <w:tr w:rsidR="006A797C" w:rsidRPr="00CB664D" w14:paraId="619C74C9"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8EA04FD" w14:textId="77777777" w:rsidR="006A797C" w:rsidRPr="00CB664D" w:rsidRDefault="006A797C" w:rsidP="00CD5AFC">
            <w:pPr>
              <w:jc w:val="center"/>
              <w:rPr>
                <w:color w:val="000000"/>
              </w:rPr>
            </w:pPr>
            <w:r w:rsidRPr="00CB664D">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пропагандирующей здоровый образ жизни (плакаты, буклеты, блокноты, ежедневники, памятки, календари настенные, настольные, карманные и другая продукция)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44CE517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A17863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384B2DD"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4CE9BAF" w14:textId="77777777" w:rsidR="006A797C" w:rsidRPr="00CB664D" w:rsidRDefault="006A797C" w:rsidP="00CD5AFC">
            <w:pPr>
              <w:jc w:val="center"/>
              <w:rPr>
                <w:color w:val="000000"/>
              </w:rPr>
            </w:pPr>
            <w:r w:rsidRPr="00CB664D">
              <w:rPr>
                <w:color w:val="000000"/>
              </w:rPr>
              <w:t>3611300040</w:t>
            </w:r>
          </w:p>
        </w:tc>
        <w:tc>
          <w:tcPr>
            <w:tcW w:w="577" w:type="dxa"/>
            <w:tcBorders>
              <w:top w:val="nil"/>
              <w:left w:val="nil"/>
              <w:bottom w:val="single" w:sz="4" w:space="0" w:color="000000"/>
              <w:right w:val="single" w:sz="4" w:space="0" w:color="000000"/>
            </w:tcBorders>
            <w:shd w:val="clear" w:color="FFFFFF" w:fill="FFFFFF"/>
            <w:vAlign w:val="center"/>
            <w:hideMark/>
          </w:tcPr>
          <w:p w14:paraId="0537426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3FBE567" w14:textId="77777777" w:rsidR="006A797C" w:rsidRPr="00CB664D" w:rsidRDefault="006A797C" w:rsidP="00CD5AFC">
            <w:pPr>
              <w:jc w:val="center"/>
              <w:rPr>
                <w:color w:val="000000"/>
              </w:rPr>
            </w:pPr>
            <w:r w:rsidRPr="00CB664D">
              <w:rPr>
                <w:color w:val="000000"/>
              </w:rPr>
              <w:t>50,00</w:t>
            </w:r>
          </w:p>
        </w:tc>
      </w:tr>
      <w:tr w:rsidR="006A797C" w:rsidRPr="00CB664D" w14:paraId="53563A9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393117"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F1D12A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9625016"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BA742A4"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5AB487EF" w14:textId="77777777" w:rsidR="006A797C" w:rsidRPr="00CB664D" w:rsidRDefault="006A797C" w:rsidP="00CD5AFC">
            <w:pPr>
              <w:jc w:val="center"/>
              <w:rPr>
                <w:color w:val="000000"/>
              </w:rPr>
            </w:pPr>
            <w:r w:rsidRPr="00CB664D">
              <w:rPr>
                <w:color w:val="000000"/>
              </w:rPr>
              <w:t>3611300040</w:t>
            </w:r>
          </w:p>
        </w:tc>
        <w:tc>
          <w:tcPr>
            <w:tcW w:w="577" w:type="dxa"/>
            <w:tcBorders>
              <w:top w:val="nil"/>
              <w:left w:val="nil"/>
              <w:bottom w:val="single" w:sz="4" w:space="0" w:color="000000"/>
              <w:right w:val="single" w:sz="4" w:space="0" w:color="000000"/>
            </w:tcBorders>
            <w:shd w:val="clear" w:color="auto" w:fill="auto"/>
            <w:vAlign w:val="center"/>
            <w:hideMark/>
          </w:tcPr>
          <w:p w14:paraId="5ACFCD7D"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10B234D" w14:textId="77777777" w:rsidR="006A797C" w:rsidRPr="00CB664D" w:rsidRDefault="006A797C" w:rsidP="00CD5AFC">
            <w:pPr>
              <w:jc w:val="center"/>
              <w:rPr>
                <w:color w:val="000000"/>
              </w:rPr>
            </w:pPr>
            <w:r w:rsidRPr="00CB664D">
              <w:rPr>
                <w:color w:val="000000"/>
              </w:rPr>
              <w:t>50,00</w:t>
            </w:r>
          </w:p>
        </w:tc>
      </w:tr>
      <w:tr w:rsidR="006A797C" w:rsidRPr="00CB664D" w14:paraId="250D687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12387A"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C0D6BB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9E98186"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E1AE72C"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9232F45" w14:textId="77777777" w:rsidR="006A797C" w:rsidRPr="00CB664D" w:rsidRDefault="006A797C" w:rsidP="00CD5AFC">
            <w:pPr>
              <w:jc w:val="center"/>
              <w:rPr>
                <w:color w:val="000000"/>
              </w:rPr>
            </w:pPr>
            <w:r w:rsidRPr="00CB664D">
              <w:rPr>
                <w:color w:val="000000"/>
              </w:rPr>
              <w:t>3611300040</w:t>
            </w:r>
          </w:p>
        </w:tc>
        <w:tc>
          <w:tcPr>
            <w:tcW w:w="577" w:type="dxa"/>
            <w:tcBorders>
              <w:top w:val="nil"/>
              <w:left w:val="nil"/>
              <w:bottom w:val="single" w:sz="4" w:space="0" w:color="000000"/>
              <w:right w:val="single" w:sz="4" w:space="0" w:color="000000"/>
            </w:tcBorders>
            <w:shd w:val="clear" w:color="auto" w:fill="auto"/>
            <w:vAlign w:val="center"/>
            <w:hideMark/>
          </w:tcPr>
          <w:p w14:paraId="15D92AF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751B805" w14:textId="77777777" w:rsidR="006A797C" w:rsidRPr="00CB664D" w:rsidRDefault="006A797C" w:rsidP="00CD5AFC">
            <w:pPr>
              <w:jc w:val="center"/>
              <w:rPr>
                <w:color w:val="000000"/>
              </w:rPr>
            </w:pPr>
            <w:r w:rsidRPr="00CB664D">
              <w:rPr>
                <w:color w:val="000000"/>
              </w:rPr>
              <w:t>50,00</w:t>
            </w:r>
          </w:p>
        </w:tc>
      </w:tr>
      <w:tr w:rsidR="006A797C" w:rsidRPr="00CB664D" w14:paraId="40CB6D77"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6C7B9D" w14:textId="77777777" w:rsidR="006A797C" w:rsidRPr="00CB664D" w:rsidRDefault="006A797C" w:rsidP="00CD5AFC">
            <w:pPr>
              <w:jc w:val="center"/>
              <w:rPr>
                <w:color w:val="000000"/>
              </w:rPr>
            </w:pPr>
            <w:r w:rsidRPr="00CB664D">
              <w:rPr>
                <w:color w:val="000000"/>
              </w:rPr>
              <w:t>Противодействие распространению наркомании и незаконному обороту наркотиков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2CEF13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8092AF2"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2C1368A"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95647EB" w14:textId="77777777" w:rsidR="006A797C" w:rsidRPr="00CB664D" w:rsidRDefault="006A797C" w:rsidP="00CD5AFC">
            <w:pPr>
              <w:jc w:val="center"/>
              <w:rPr>
                <w:color w:val="000000"/>
              </w:rPr>
            </w:pPr>
            <w:r w:rsidRPr="00CB664D">
              <w:rPr>
                <w:color w:val="000000"/>
              </w:rPr>
              <w:t>3630000000</w:t>
            </w:r>
          </w:p>
        </w:tc>
        <w:tc>
          <w:tcPr>
            <w:tcW w:w="577" w:type="dxa"/>
            <w:tcBorders>
              <w:top w:val="nil"/>
              <w:left w:val="nil"/>
              <w:bottom w:val="single" w:sz="4" w:space="0" w:color="000000"/>
              <w:right w:val="single" w:sz="4" w:space="0" w:color="000000"/>
            </w:tcBorders>
            <w:shd w:val="clear" w:color="auto" w:fill="auto"/>
            <w:vAlign w:val="center"/>
            <w:hideMark/>
          </w:tcPr>
          <w:p w14:paraId="6E11B88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8E192D9" w14:textId="77777777" w:rsidR="006A797C" w:rsidRPr="00CB664D" w:rsidRDefault="006A797C" w:rsidP="00CD5AFC">
            <w:pPr>
              <w:jc w:val="center"/>
              <w:rPr>
                <w:color w:val="000000"/>
              </w:rPr>
            </w:pPr>
            <w:r w:rsidRPr="00CB664D">
              <w:rPr>
                <w:color w:val="000000"/>
              </w:rPr>
              <w:t>50,00</w:t>
            </w:r>
          </w:p>
        </w:tc>
      </w:tr>
      <w:tr w:rsidR="006A797C" w:rsidRPr="00CB664D" w14:paraId="1D4E2BA9" w14:textId="77777777" w:rsidTr="00CD5AFC">
        <w:trPr>
          <w:trHeight w:val="567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73357E1" w14:textId="77777777" w:rsidR="006A797C" w:rsidRPr="00CB664D" w:rsidRDefault="006A797C" w:rsidP="00CD5AFC">
            <w:pPr>
              <w:jc w:val="center"/>
              <w:rPr>
                <w:color w:val="000000"/>
              </w:rPr>
            </w:pPr>
            <w:r w:rsidRPr="00CB664D">
              <w:rPr>
                <w:color w:val="000000"/>
              </w:rPr>
              <w:t>Разработка макетов и эскизов; изготовление и размещение социальной наружной рекламы (баннеров); изготовление и распространение полиграфической продукции антинаркотической направленности (плакаты, буклеты, блокноты, ежедневники, памятки, календари настенные, настольные, карманные и другая продукция) в рамках подпрограммы "Противодействие распространению наркомании и незаконному обороту наркотиков"</w:t>
            </w:r>
          </w:p>
        </w:tc>
        <w:tc>
          <w:tcPr>
            <w:tcW w:w="787" w:type="dxa"/>
            <w:tcBorders>
              <w:top w:val="nil"/>
              <w:left w:val="nil"/>
              <w:bottom w:val="single" w:sz="4" w:space="0" w:color="000000"/>
              <w:right w:val="single" w:sz="4" w:space="0" w:color="000000"/>
            </w:tcBorders>
            <w:shd w:val="clear" w:color="auto" w:fill="auto"/>
            <w:vAlign w:val="center"/>
            <w:hideMark/>
          </w:tcPr>
          <w:p w14:paraId="67BF30E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CC4B3F0"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1137CEBD"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2502E641" w14:textId="77777777" w:rsidR="006A797C" w:rsidRPr="00CB664D" w:rsidRDefault="006A797C" w:rsidP="00CD5AFC">
            <w:pPr>
              <w:jc w:val="center"/>
              <w:rPr>
                <w:color w:val="000000"/>
              </w:rPr>
            </w:pPr>
            <w:r w:rsidRPr="00CB664D">
              <w:rPr>
                <w:color w:val="000000"/>
              </w:rPr>
              <w:t>3630300040</w:t>
            </w:r>
          </w:p>
        </w:tc>
        <w:tc>
          <w:tcPr>
            <w:tcW w:w="577" w:type="dxa"/>
            <w:tcBorders>
              <w:top w:val="nil"/>
              <w:left w:val="nil"/>
              <w:bottom w:val="single" w:sz="4" w:space="0" w:color="000000"/>
              <w:right w:val="single" w:sz="4" w:space="0" w:color="000000"/>
            </w:tcBorders>
            <w:shd w:val="clear" w:color="FFFFFF" w:fill="FFFFFF"/>
            <w:vAlign w:val="center"/>
            <w:hideMark/>
          </w:tcPr>
          <w:p w14:paraId="7B480AE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5D81299" w14:textId="77777777" w:rsidR="006A797C" w:rsidRPr="00CB664D" w:rsidRDefault="006A797C" w:rsidP="00CD5AFC">
            <w:pPr>
              <w:jc w:val="center"/>
              <w:rPr>
                <w:color w:val="000000"/>
              </w:rPr>
            </w:pPr>
            <w:r w:rsidRPr="00CB664D">
              <w:rPr>
                <w:color w:val="000000"/>
              </w:rPr>
              <w:t>50,00</w:t>
            </w:r>
          </w:p>
        </w:tc>
      </w:tr>
      <w:tr w:rsidR="006A797C" w:rsidRPr="00CB664D" w14:paraId="5CA6AF3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EDAF16"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B62BDC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6174C84"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06DF39E6"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CBCED25" w14:textId="77777777" w:rsidR="006A797C" w:rsidRPr="00CB664D" w:rsidRDefault="006A797C" w:rsidP="00CD5AFC">
            <w:pPr>
              <w:jc w:val="center"/>
              <w:rPr>
                <w:color w:val="000000"/>
              </w:rPr>
            </w:pPr>
            <w:r w:rsidRPr="00CB664D">
              <w:rPr>
                <w:color w:val="000000"/>
              </w:rPr>
              <w:t>3630300040</w:t>
            </w:r>
          </w:p>
        </w:tc>
        <w:tc>
          <w:tcPr>
            <w:tcW w:w="577" w:type="dxa"/>
            <w:tcBorders>
              <w:top w:val="nil"/>
              <w:left w:val="nil"/>
              <w:bottom w:val="single" w:sz="4" w:space="0" w:color="000000"/>
              <w:right w:val="single" w:sz="4" w:space="0" w:color="000000"/>
            </w:tcBorders>
            <w:shd w:val="clear" w:color="auto" w:fill="auto"/>
            <w:vAlign w:val="center"/>
            <w:hideMark/>
          </w:tcPr>
          <w:p w14:paraId="36E26DF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7A0BE06" w14:textId="77777777" w:rsidR="006A797C" w:rsidRPr="00CB664D" w:rsidRDefault="006A797C" w:rsidP="00CD5AFC">
            <w:pPr>
              <w:jc w:val="center"/>
              <w:rPr>
                <w:color w:val="000000"/>
              </w:rPr>
            </w:pPr>
            <w:r w:rsidRPr="00CB664D">
              <w:rPr>
                <w:color w:val="000000"/>
              </w:rPr>
              <w:t>50,00</w:t>
            </w:r>
          </w:p>
        </w:tc>
      </w:tr>
      <w:tr w:rsidR="006A797C" w:rsidRPr="00CB664D" w14:paraId="2CD1557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19DA6CF"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814F90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7A2C40E"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3A48471B"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1DCBC57" w14:textId="77777777" w:rsidR="006A797C" w:rsidRPr="00CB664D" w:rsidRDefault="006A797C" w:rsidP="00CD5AFC">
            <w:pPr>
              <w:jc w:val="center"/>
              <w:rPr>
                <w:color w:val="000000"/>
              </w:rPr>
            </w:pPr>
            <w:r w:rsidRPr="00CB664D">
              <w:rPr>
                <w:color w:val="000000"/>
              </w:rPr>
              <w:t>3630300040</w:t>
            </w:r>
          </w:p>
        </w:tc>
        <w:tc>
          <w:tcPr>
            <w:tcW w:w="577" w:type="dxa"/>
            <w:tcBorders>
              <w:top w:val="nil"/>
              <w:left w:val="nil"/>
              <w:bottom w:val="single" w:sz="4" w:space="0" w:color="000000"/>
              <w:right w:val="single" w:sz="4" w:space="0" w:color="000000"/>
            </w:tcBorders>
            <w:shd w:val="clear" w:color="auto" w:fill="auto"/>
            <w:vAlign w:val="center"/>
            <w:hideMark/>
          </w:tcPr>
          <w:p w14:paraId="0C320DC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7485427" w14:textId="77777777" w:rsidR="006A797C" w:rsidRPr="00CB664D" w:rsidRDefault="006A797C" w:rsidP="00CD5AFC">
            <w:pPr>
              <w:jc w:val="center"/>
              <w:rPr>
                <w:color w:val="000000"/>
              </w:rPr>
            </w:pPr>
            <w:r w:rsidRPr="00CB664D">
              <w:rPr>
                <w:color w:val="000000"/>
              </w:rPr>
              <w:t>50,00</w:t>
            </w:r>
          </w:p>
        </w:tc>
      </w:tr>
      <w:tr w:rsidR="006A797C" w:rsidRPr="00CB664D" w14:paraId="6CF523E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C8AA24" w14:textId="77777777" w:rsidR="006A797C" w:rsidRPr="00CB664D" w:rsidRDefault="006A797C" w:rsidP="00CD5AFC">
            <w:pPr>
              <w:jc w:val="center"/>
              <w:rPr>
                <w:color w:val="000000"/>
              </w:rPr>
            </w:pPr>
            <w:r w:rsidRPr="00CB664D">
              <w:rPr>
                <w:color w:val="000000"/>
              </w:rPr>
              <w:lastRenderedPageBreak/>
              <w:t>Профилактика терроризма и экстремизма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E34273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1D0E71C"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63EE241"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157AC396" w14:textId="77777777" w:rsidR="006A797C" w:rsidRPr="00CB664D" w:rsidRDefault="006A797C" w:rsidP="00CD5AFC">
            <w:pPr>
              <w:jc w:val="center"/>
              <w:rPr>
                <w:color w:val="000000"/>
              </w:rPr>
            </w:pPr>
            <w:r w:rsidRPr="00CB664D">
              <w:rPr>
                <w:color w:val="000000"/>
              </w:rPr>
              <w:t>3640000000</w:t>
            </w:r>
          </w:p>
        </w:tc>
        <w:tc>
          <w:tcPr>
            <w:tcW w:w="577" w:type="dxa"/>
            <w:tcBorders>
              <w:top w:val="nil"/>
              <w:left w:val="nil"/>
              <w:bottom w:val="single" w:sz="4" w:space="0" w:color="000000"/>
              <w:right w:val="single" w:sz="4" w:space="0" w:color="000000"/>
            </w:tcBorders>
            <w:shd w:val="clear" w:color="auto" w:fill="auto"/>
            <w:vAlign w:val="center"/>
            <w:hideMark/>
          </w:tcPr>
          <w:p w14:paraId="21AE218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0489E7E" w14:textId="77777777" w:rsidR="006A797C" w:rsidRPr="00CB664D" w:rsidRDefault="006A797C" w:rsidP="00CD5AFC">
            <w:pPr>
              <w:jc w:val="center"/>
              <w:rPr>
                <w:color w:val="000000"/>
              </w:rPr>
            </w:pPr>
            <w:r w:rsidRPr="00CB664D">
              <w:rPr>
                <w:color w:val="000000"/>
              </w:rPr>
              <w:t>100,00</w:t>
            </w:r>
          </w:p>
        </w:tc>
      </w:tr>
      <w:tr w:rsidR="006A797C" w:rsidRPr="00CB664D" w14:paraId="6CC74453"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37071B3" w14:textId="77777777" w:rsidR="006A797C" w:rsidRPr="00CB664D" w:rsidRDefault="006A797C" w:rsidP="00CD5AFC">
            <w:pPr>
              <w:jc w:val="center"/>
              <w:rPr>
                <w:color w:val="000000"/>
              </w:rPr>
            </w:pPr>
            <w:r w:rsidRPr="00CB664D">
              <w:rPr>
                <w:color w:val="000000"/>
              </w:rPr>
              <w:t>Разработка, изготовление и распространение полиграфической продукции по вопросам противодействия терроризму и экстремизму, антитеррористической пропаганде, а также по обучению населения порядку действий при совершении террористических актов (плакаты, буклеты, блокноты, ежедневники, памятки, календари настенные, настольные, карманные и другая продукция) в рамках подпрограммы "Профилактика терроризма и экстремизма"</w:t>
            </w:r>
          </w:p>
        </w:tc>
        <w:tc>
          <w:tcPr>
            <w:tcW w:w="787" w:type="dxa"/>
            <w:tcBorders>
              <w:top w:val="nil"/>
              <w:left w:val="nil"/>
              <w:bottom w:val="single" w:sz="4" w:space="0" w:color="000000"/>
              <w:right w:val="single" w:sz="4" w:space="0" w:color="000000"/>
            </w:tcBorders>
            <w:shd w:val="clear" w:color="auto" w:fill="auto"/>
            <w:vAlign w:val="center"/>
            <w:hideMark/>
          </w:tcPr>
          <w:p w14:paraId="5BC6ACD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FE121D2"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ADB6934"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3E5FC9BB" w14:textId="77777777" w:rsidR="006A797C" w:rsidRPr="00CB664D" w:rsidRDefault="006A797C" w:rsidP="00CD5AFC">
            <w:pPr>
              <w:jc w:val="center"/>
              <w:rPr>
                <w:color w:val="000000"/>
              </w:rPr>
            </w:pPr>
            <w:r w:rsidRPr="00CB664D">
              <w:rPr>
                <w:color w:val="000000"/>
              </w:rPr>
              <w:t>3640100040</w:t>
            </w:r>
          </w:p>
        </w:tc>
        <w:tc>
          <w:tcPr>
            <w:tcW w:w="577" w:type="dxa"/>
            <w:tcBorders>
              <w:top w:val="nil"/>
              <w:left w:val="nil"/>
              <w:bottom w:val="single" w:sz="4" w:space="0" w:color="000000"/>
              <w:right w:val="single" w:sz="4" w:space="0" w:color="000000"/>
            </w:tcBorders>
            <w:shd w:val="clear" w:color="FFFFFF" w:fill="FFFFFF"/>
            <w:vAlign w:val="center"/>
            <w:hideMark/>
          </w:tcPr>
          <w:p w14:paraId="7BCADC9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07DFFB3" w14:textId="77777777" w:rsidR="006A797C" w:rsidRPr="00CB664D" w:rsidRDefault="006A797C" w:rsidP="00CD5AFC">
            <w:pPr>
              <w:jc w:val="center"/>
              <w:rPr>
                <w:color w:val="000000"/>
              </w:rPr>
            </w:pPr>
            <w:r w:rsidRPr="00CB664D">
              <w:rPr>
                <w:color w:val="000000"/>
              </w:rPr>
              <w:t>100,00</w:t>
            </w:r>
          </w:p>
        </w:tc>
      </w:tr>
      <w:tr w:rsidR="006A797C" w:rsidRPr="00CB664D" w14:paraId="11A1113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951D3D"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A8F750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C88FBB5"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5E2D4643"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09ED6DC2" w14:textId="77777777" w:rsidR="006A797C" w:rsidRPr="00CB664D" w:rsidRDefault="006A797C" w:rsidP="00CD5AFC">
            <w:pPr>
              <w:jc w:val="center"/>
              <w:rPr>
                <w:color w:val="000000"/>
              </w:rPr>
            </w:pPr>
            <w:r w:rsidRPr="00CB664D">
              <w:rPr>
                <w:color w:val="000000"/>
              </w:rPr>
              <w:t>3640100040</w:t>
            </w:r>
          </w:p>
        </w:tc>
        <w:tc>
          <w:tcPr>
            <w:tcW w:w="577" w:type="dxa"/>
            <w:tcBorders>
              <w:top w:val="nil"/>
              <w:left w:val="nil"/>
              <w:bottom w:val="single" w:sz="4" w:space="0" w:color="000000"/>
              <w:right w:val="single" w:sz="4" w:space="0" w:color="000000"/>
            </w:tcBorders>
            <w:shd w:val="clear" w:color="auto" w:fill="auto"/>
            <w:vAlign w:val="center"/>
            <w:hideMark/>
          </w:tcPr>
          <w:p w14:paraId="749850CA"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26040C2" w14:textId="77777777" w:rsidR="006A797C" w:rsidRPr="00CB664D" w:rsidRDefault="006A797C" w:rsidP="00CD5AFC">
            <w:pPr>
              <w:jc w:val="center"/>
              <w:rPr>
                <w:color w:val="000000"/>
              </w:rPr>
            </w:pPr>
            <w:r w:rsidRPr="00CB664D">
              <w:rPr>
                <w:color w:val="000000"/>
              </w:rPr>
              <w:t>100,00</w:t>
            </w:r>
          </w:p>
        </w:tc>
      </w:tr>
      <w:tr w:rsidR="006A797C" w:rsidRPr="00CB664D" w14:paraId="0DFE4B7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B1D5FE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0F5690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1CBF7DB"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8F0681F" w14:textId="77777777" w:rsidR="006A797C" w:rsidRPr="00CB664D" w:rsidRDefault="006A797C" w:rsidP="00CD5AFC">
            <w:pPr>
              <w:jc w:val="center"/>
              <w:rPr>
                <w:color w:val="000000"/>
              </w:rPr>
            </w:pPr>
            <w:r w:rsidRPr="00CB664D">
              <w:rPr>
                <w:color w:val="000000"/>
              </w:rPr>
              <w:t>14</w:t>
            </w:r>
          </w:p>
        </w:tc>
        <w:tc>
          <w:tcPr>
            <w:tcW w:w="1690" w:type="dxa"/>
            <w:tcBorders>
              <w:top w:val="nil"/>
              <w:left w:val="nil"/>
              <w:bottom w:val="single" w:sz="4" w:space="0" w:color="000000"/>
              <w:right w:val="single" w:sz="4" w:space="0" w:color="000000"/>
            </w:tcBorders>
            <w:shd w:val="clear" w:color="auto" w:fill="auto"/>
            <w:vAlign w:val="center"/>
            <w:hideMark/>
          </w:tcPr>
          <w:p w14:paraId="49D745C0" w14:textId="77777777" w:rsidR="006A797C" w:rsidRPr="00CB664D" w:rsidRDefault="006A797C" w:rsidP="00CD5AFC">
            <w:pPr>
              <w:jc w:val="center"/>
              <w:rPr>
                <w:color w:val="000000"/>
              </w:rPr>
            </w:pPr>
            <w:r w:rsidRPr="00CB664D">
              <w:rPr>
                <w:color w:val="000000"/>
              </w:rPr>
              <w:t>3640100040</w:t>
            </w:r>
          </w:p>
        </w:tc>
        <w:tc>
          <w:tcPr>
            <w:tcW w:w="577" w:type="dxa"/>
            <w:tcBorders>
              <w:top w:val="nil"/>
              <w:left w:val="nil"/>
              <w:bottom w:val="single" w:sz="4" w:space="0" w:color="000000"/>
              <w:right w:val="single" w:sz="4" w:space="0" w:color="000000"/>
            </w:tcBorders>
            <w:shd w:val="clear" w:color="auto" w:fill="auto"/>
            <w:vAlign w:val="center"/>
            <w:hideMark/>
          </w:tcPr>
          <w:p w14:paraId="629BC471"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CCC2042" w14:textId="77777777" w:rsidR="006A797C" w:rsidRPr="00CB664D" w:rsidRDefault="006A797C" w:rsidP="00CD5AFC">
            <w:pPr>
              <w:jc w:val="center"/>
              <w:rPr>
                <w:color w:val="000000"/>
              </w:rPr>
            </w:pPr>
            <w:r w:rsidRPr="00CB664D">
              <w:rPr>
                <w:color w:val="000000"/>
              </w:rPr>
              <w:t>100,00</w:t>
            </w:r>
          </w:p>
        </w:tc>
      </w:tr>
      <w:tr w:rsidR="006A797C" w:rsidRPr="00CB664D" w14:paraId="75ED3065"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FA1AC48" w14:textId="77777777" w:rsidR="006A797C" w:rsidRPr="00CB664D" w:rsidRDefault="006A797C" w:rsidP="00CD5AFC">
            <w:pPr>
              <w:jc w:val="center"/>
              <w:rPr>
                <w:color w:val="000000"/>
              </w:rPr>
            </w:pPr>
            <w:r w:rsidRPr="00CB664D">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vAlign w:val="center"/>
            <w:hideMark/>
          </w:tcPr>
          <w:p w14:paraId="285B2BC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CAA970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76FDFEC"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9EE436B"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49D1BD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40E065" w14:textId="77777777" w:rsidR="006A797C" w:rsidRPr="00CB664D" w:rsidRDefault="006A797C" w:rsidP="00CD5AFC">
            <w:pPr>
              <w:jc w:val="center"/>
              <w:rPr>
                <w:color w:val="000000"/>
              </w:rPr>
            </w:pPr>
            <w:r w:rsidRPr="00CB664D">
              <w:rPr>
                <w:color w:val="000000"/>
              </w:rPr>
              <w:t>118 421,01</w:t>
            </w:r>
          </w:p>
        </w:tc>
      </w:tr>
      <w:tr w:rsidR="006A797C" w:rsidRPr="00CB664D" w14:paraId="6F04BF3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668B41" w14:textId="77777777" w:rsidR="006A797C" w:rsidRPr="00CB664D" w:rsidRDefault="006A797C" w:rsidP="00CD5AFC">
            <w:pPr>
              <w:jc w:val="center"/>
              <w:rPr>
                <w:color w:val="000000"/>
              </w:rPr>
            </w:pPr>
            <w:r w:rsidRPr="00CB664D">
              <w:rPr>
                <w:color w:val="000000"/>
              </w:rPr>
              <w:t>Сельское хозяйство и рыболовство</w:t>
            </w:r>
          </w:p>
        </w:tc>
        <w:tc>
          <w:tcPr>
            <w:tcW w:w="787" w:type="dxa"/>
            <w:tcBorders>
              <w:top w:val="nil"/>
              <w:left w:val="nil"/>
              <w:bottom w:val="single" w:sz="4" w:space="0" w:color="000000"/>
              <w:right w:val="single" w:sz="4" w:space="0" w:color="000000"/>
            </w:tcBorders>
            <w:shd w:val="clear" w:color="auto" w:fill="auto"/>
            <w:vAlign w:val="center"/>
            <w:hideMark/>
          </w:tcPr>
          <w:p w14:paraId="23F8FA2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1A0A2B3"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A8E7748"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682DF39"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5BA4DE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74C23C2" w14:textId="77777777" w:rsidR="006A797C" w:rsidRPr="00CB664D" w:rsidRDefault="006A797C" w:rsidP="00CD5AFC">
            <w:pPr>
              <w:jc w:val="center"/>
              <w:rPr>
                <w:color w:val="000000"/>
              </w:rPr>
            </w:pPr>
            <w:r w:rsidRPr="00CB664D">
              <w:rPr>
                <w:color w:val="000000"/>
              </w:rPr>
              <w:t>1 298,00</w:t>
            </w:r>
          </w:p>
        </w:tc>
      </w:tr>
      <w:tr w:rsidR="006A797C" w:rsidRPr="00CB664D" w14:paraId="1D123F7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4277BFE" w14:textId="77777777" w:rsidR="006A797C" w:rsidRPr="00CB664D" w:rsidRDefault="006A797C" w:rsidP="00CD5AFC">
            <w:pPr>
              <w:jc w:val="center"/>
              <w:rPr>
                <w:color w:val="000000"/>
              </w:rPr>
            </w:pPr>
            <w:r w:rsidRPr="00CB664D">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9CC73F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388FF5A"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9B903E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9D67C98" w14:textId="77777777" w:rsidR="006A797C" w:rsidRPr="00CB664D" w:rsidRDefault="006A797C" w:rsidP="00CD5AFC">
            <w:pPr>
              <w:jc w:val="center"/>
              <w:rPr>
                <w:color w:val="000000"/>
              </w:rPr>
            </w:pPr>
            <w:r w:rsidRPr="00CB664D">
              <w:rPr>
                <w:color w:val="000000"/>
              </w:rPr>
              <w:t>1900000000</w:t>
            </w:r>
          </w:p>
        </w:tc>
        <w:tc>
          <w:tcPr>
            <w:tcW w:w="577" w:type="dxa"/>
            <w:tcBorders>
              <w:top w:val="nil"/>
              <w:left w:val="nil"/>
              <w:bottom w:val="single" w:sz="4" w:space="0" w:color="000000"/>
              <w:right w:val="single" w:sz="4" w:space="0" w:color="000000"/>
            </w:tcBorders>
            <w:shd w:val="clear" w:color="auto" w:fill="auto"/>
            <w:vAlign w:val="center"/>
            <w:hideMark/>
          </w:tcPr>
          <w:p w14:paraId="1476B35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8CB5F42" w14:textId="77777777" w:rsidR="006A797C" w:rsidRPr="00CB664D" w:rsidRDefault="006A797C" w:rsidP="00CD5AFC">
            <w:pPr>
              <w:jc w:val="center"/>
              <w:rPr>
                <w:color w:val="000000"/>
              </w:rPr>
            </w:pPr>
            <w:r w:rsidRPr="00CB664D">
              <w:rPr>
                <w:color w:val="000000"/>
              </w:rPr>
              <w:t>1 298,00</w:t>
            </w:r>
          </w:p>
        </w:tc>
      </w:tr>
      <w:tr w:rsidR="006A797C" w:rsidRPr="00CB664D" w14:paraId="3E56B781"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19A5ED" w14:textId="77777777" w:rsidR="006A797C" w:rsidRPr="00CB664D" w:rsidRDefault="006A797C" w:rsidP="00CD5AFC">
            <w:pPr>
              <w:jc w:val="center"/>
              <w:rPr>
                <w:color w:val="000000"/>
              </w:rPr>
            </w:pPr>
            <w:r w:rsidRPr="00CB664D">
              <w:rPr>
                <w:color w:val="000000"/>
              </w:rPr>
              <w:lastRenderedPageBreak/>
              <w:t>Поощрение развития личных подсобных хозяйств на территории Ванинского муниципального района в рамках муниципальной программы "Развитие сельского хозяйства и устойчивое развитие сельских территорий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2FF4BF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711240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7A02BAF"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6B8BE2E" w14:textId="77777777" w:rsidR="006A797C" w:rsidRPr="00CB664D" w:rsidRDefault="006A797C" w:rsidP="00CD5AFC">
            <w:pPr>
              <w:jc w:val="center"/>
              <w:rPr>
                <w:color w:val="000000"/>
              </w:rPr>
            </w:pPr>
            <w:r w:rsidRPr="00CB664D">
              <w:rPr>
                <w:color w:val="000000"/>
              </w:rPr>
              <w:t>1950000000</w:t>
            </w:r>
          </w:p>
        </w:tc>
        <w:tc>
          <w:tcPr>
            <w:tcW w:w="577" w:type="dxa"/>
            <w:tcBorders>
              <w:top w:val="nil"/>
              <w:left w:val="nil"/>
              <w:bottom w:val="single" w:sz="4" w:space="0" w:color="000000"/>
              <w:right w:val="single" w:sz="4" w:space="0" w:color="000000"/>
            </w:tcBorders>
            <w:shd w:val="clear" w:color="auto" w:fill="auto"/>
            <w:vAlign w:val="center"/>
            <w:hideMark/>
          </w:tcPr>
          <w:p w14:paraId="6864A9E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8D5D4EE" w14:textId="77777777" w:rsidR="006A797C" w:rsidRPr="00CB664D" w:rsidRDefault="006A797C" w:rsidP="00CD5AFC">
            <w:pPr>
              <w:jc w:val="center"/>
              <w:rPr>
                <w:color w:val="000000"/>
              </w:rPr>
            </w:pPr>
            <w:r w:rsidRPr="00CB664D">
              <w:rPr>
                <w:color w:val="000000"/>
              </w:rPr>
              <w:t>1 298,00</w:t>
            </w:r>
          </w:p>
        </w:tc>
      </w:tr>
      <w:tr w:rsidR="006A797C" w:rsidRPr="00CB664D" w14:paraId="1AE9BD69"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FCAB23F" w14:textId="77777777" w:rsidR="006A797C" w:rsidRPr="00CB664D" w:rsidRDefault="006A797C" w:rsidP="00CD5AFC">
            <w:pPr>
              <w:jc w:val="center"/>
              <w:rPr>
                <w:color w:val="000000"/>
              </w:rPr>
            </w:pPr>
            <w:r w:rsidRPr="00CB664D">
              <w:rPr>
                <w:color w:val="000000"/>
              </w:rPr>
              <w:t xml:space="preserve">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w:t>
            </w:r>
            <w:proofErr w:type="spellStart"/>
            <w:r w:rsidRPr="00CB664D">
              <w:rPr>
                <w:color w:val="000000"/>
              </w:rPr>
              <w:t>козоматок</w:t>
            </w:r>
            <w:proofErr w:type="spellEnd"/>
            <w:r w:rsidRPr="00CB664D">
              <w:rPr>
                <w:color w:val="000000"/>
              </w:rPr>
              <w:t xml:space="preserve"> в рамках подпрограммы "Поощрение развития личных подсобных хозяйств на территории Ванинского муниципального района"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3E24E15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7E4D6BD"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10EE33C"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3302EB8" w14:textId="77777777" w:rsidR="006A797C" w:rsidRPr="00CB664D" w:rsidRDefault="006A797C" w:rsidP="00CD5AFC">
            <w:pPr>
              <w:jc w:val="center"/>
              <w:rPr>
                <w:color w:val="000000"/>
              </w:rPr>
            </w:pPr>
            <w:r w:rsidRPr="00CB664D">
              <w:rPr>
                <w:color w:val="000000"/>
              </w:rPr>
              <w:t>19502SС740</w:t>
            </w:r>
          </w:p>
        </w:tc>
        <w:tc>
          <w:tcPr>
            <w:tcW w:w="577" w:type="dxa"/>
            <w:tcBorders>
              <w:top w:val="nil"/>
              <w:left w:val="nil"/>
              <w:bottom w:val="single" w:sz="4" w:space="0" w:color="000000"/>
              <w:right w:val="single" w:sz="4" w:space="0" w:color="000000"/>
            </w:tcBorders>
            <w:shd w:val="clear" w:color="FFFFFF" w:fill="FFFFFF"/>
            <w:vAlign w:val="center"/>
            <w:hideMark/>
          </w:tcPr>
          <w:p w14:paraId="6A7D0BF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A416C6F" w14:textId="77777777" w:rsidR="006A797C" w:rsidRPr="00CB664D" w:rsidRDefault="006A797C" w:rsidP="00CD5AFC">
            <w:pPr>
              <w:jc w:val="center"/>
              <w:rPr>
                <w:color w:val="000000"/>
              </w:rPr>
            </w:pPr>
            <w:r w:rsidRPr="00CB664D">
              <w:rPr>
                <w:color w:val="000000"/>
              </w:rPr>
              <w:t>798,00</w:t>
            </w:r>
          </w:p>
        </w:tc>
      </w:tr>
      <w:tr w:rsidR="006A797C" w:rsidRPr="00CB664D" w14:paraId="546BDCD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142BE1"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4E41C3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E1A929E"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C7772D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D7C9757" w14:textId="77777777" w:rsidR="006A797C" w:rsidRPr="00CB664D" w:rsidRDefault="006A797C" w:rsidP="00CD5AFC">
            <w:pPr>
              <w:jc w:val="center"/>
              <w:rPr>
                <w:color w:val="000000"/>
              </w:rPr>
            </w:pPr>
            <w:r w:rsidRPr="00CB664D">
              <w:rPr>
                <w:color w:val="000000"/>
              </w:rPr>
              <w:t>19502SС740</w:t>
            </w:r>
          </w:p>
        </w:tc>
        <w:tc>
          <w:tcPr>
            <w:tcW w:w="577" w:type="dxa"/>
            <w:tcBorders>
              <w:top w:val="nil"/>
              <w:left w:val="nil"/>
              <w:bottom w:val="single" w:sz="4" w:space="0" w:color="000000"/>
              <w:right w:val="single" w:sz="4" w:space="0" w:color="000000"/>
            </w:tcBorders>
            <w:shd w:val="clear" w:color="auto" w:fill="auto"/>
            <w:vAlign w:val="center"/>
            <w:hideMark/>
          </w:tcPr>
          <w:p w14:paraId="7FC6AF28"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043A8779" w14:textId="77777777" w:rsidR="006A797C" w:rsidRPr="00CB664D" w:rsidRDefault="006A797C" w:rsidP="00CD5AFC">
            <w:pPr>
              <w:jc w:val="center"/>
              <w:rPr>
                <w:color w:val="000000"/>
              </w:rPr>
            </w:pPr>
            <w:r w:rsidRPr="00CB664D">
              <w:rPr>
                <w:color w:val="000000"/>
              </w:rPr>
              <w:t>798,00</w:t>
            </w:r>
          </w:p>
        </w:tc>
      </w:tr>
      <w:tr w:rsidR="006A797C" w:rsidRPr="00CB664D" w14:paraId="716C7BEF"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03DA34"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33D6DC4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4CD4C0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2EAD09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551B441" w14:textId="77777777" w:rsidR="006A797C" w:rsidRPr="00CB664D" w:rsidRDefault="006A797C" w:rsidP="00CD5AFC">
            <w:pPr>
              <w:jc w:val="center"/>
              <w:rPr>
                <w:color w:val="000000"/>
              </w:rPr>
            </w:pPr>
            <w:r w:rsidRPr="00CB664D">
              <w:rPr>
                <w:color w:val="000000"/>
              </w:rPr>
              <w:t>19502SС740</w:t>
            </w:r>
          </w:p>
        </w:tc>
        <w:tc>
          <w:tcPr>
            <w:tcW w:w="577" w:type="dxa"/>
            <w:tcBorders>
              <w:top w:val="nil"/>
              <w:left w:val="nil"/>
              <w:bottom w:val="single" w:sz="4" w:space="0" w:color="000000"/>
              <w:right w:val="single" w:sz="4" w:space="0" w:color="000000"/>
            </w:tcBorders>
            <w:shd w:val="clear" w:color="auto" w:fill="auto"/>
            <w:vAlign w:val="center"/>
            <w:hideMark/>
          </w:tcPr>
          <w:p w14:paraId="0A7D1BAD"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7C9B6B33" w14:textId="77777777" w:rsidR="006A797C" w:rsidRPr="00CB664D" w:rsidRDefault="006A797C" w:rsidP="00CD5AFC">
            <w:pPr>
              <w:jc w:val="center"/>
              <w:rPr>
                <w:color w:val="000000"/>
              </w:rPr>
            </w:pPr>
            <w:r w:rsidRPr="00CB664D">
              <w:rPr>
                <w:color w:val="000000"/>
              </w:rPr>
              <w:t>798,00</w:t>
            </w:r>
          </w:p>
        </w:tc>
      </w:tr>
      <w:tr w:rsidR="006A797C" w:rsidRPr="00CB664D" w14:paraId="25E49F99"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9DB7C21" w14:textId="77777777" w:rsidR="006A797C" w:rsidRPr="00CB664D" w:rsidRDefault="006A797C" w:rsidP="00CD5AFC">
            <w:pPr>
              <w:jc w:val="center"/>
              <w:rPr>
                <w:color w:val="000000"/>
              </w:rPr>
            </w:pPr>
            <w:r w:rsidRPr="00CB664D">
              <w:rPr>
                <w:color w:val="000000"/>
              </w:rPr>
              <w:lastRenderedPageBreak/>
              <w:t xml:space="preserve">Предоставление субсидии гражданам, ведущим личное подсобное хозяйство и применяющих специальный налоговый режим "Налог на профессиональный доход" на территории Ванинского муниципального района Хабаровского края на содержание коров, овцематок, </w:t>
            </w:r>
            <w:proofErr w:type="spellStart"/>
            <w:r w:rsidRPr="00CB664D">
              <w:rPr>
                <w:color w:val="000000"/>
              </w:rPr>
              <w:t>козоматок</w:t>
            </w:r>
            <w:proofErr w:type="spellEnd"/>
            <w:r w:rsidRPr="00CB664D">
              <w:rPr>
                <w:color w:val="000000"/>
              </w:rPr>
              <w:t xml:space="preserve"> в рамках подпрограммы "Поощрение развития личных подсобных хозяйств на территории Ванинского муниципального района"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435E50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29F9AED"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0007531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40B366E" w14:textId="77777777" w:rsidR="006A797C" w:rsidRPr="00CB664D" w:rsidRDefault="006A797C" w:rsidP="00CD5AFC">
            <w:pPr>
              <w:jc w:val="center"/>
              <w:rPr>
                <w:color w:val="000000"/>
              </w:rPr>
            </w:pPr>
            <w:r w:rsidRPr="00CB664D">
              <w:rPr>
                <w:color w:val="000000"/>
              </w:rPr>
              <w:t>19502SС741</w:t>
            </w:r>
          </w:p>
        </w:tc>
        <w:tc>
          <w:tcPr>
            <w:tcW w:w="577" w:type="dxa"/>
            <w:tcBorders>
              <w:top w:val="nil"/>
              <w:left w:val="nil"/>
              <w:bottom w:val="single" w:sz="4" w:space="0" w:color="000000"/>
              <w:right w:val="single" w:sz="4" w:space="0" w:color="000000"/>
            </w:tcBorders>
            <w:shd w:val="clear" w:color="FFFFFF" w:fill="FFFFFF"/>
            <w:vAlign w:val="center"/>
            <w:hideMark/>
          </w:tcPr>
          <w:p w14:paraId="2D33DFB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A1A8171" w14:textId="77777777" w:rsidR="006A797C" w:rsidRPr="00CB664D" w:rsidRDefault="006A797C" w:rsidP="00CD5AFC">
            <w:pPr>
              <w:jc w:val="center"/>
              <w:rPr>
                <w:color w:val="000000"/>
              </w:rPr>
            </w:pPr>
            <w:r w:rsidRPr="00CB664D">
              <w:rPr>
                <w:color w:val="000000"/>
              </w:rPr>
              <w:t>500,00</w:t>
            </w:r>
          </w:p>
        </w:tc>
      </w:tr>
      <w:tr w:rsidR="006A797C" w:rsidRPr="00CB664D" w14:paraId="5524E59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CB785D"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ED5621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B204806"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077CED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F4704F1" w14:textId="77777777" w:rsidR="006A797C" w:rsidRPr="00CB664D" w:rsidRDefault="006A797C" w:rsidP="00CD5AFC">
            <w:pPr>
              <w:jc w:val="center"/>
              <w:rPr>
                <w:color w:val="000000"/>
              </w:rPr>
            </w:pPr>
            <w:r w:rsidRPr="00CB664D">
              <w:rPr>
                <w:color w:val="000000"/>
              </w:rPr>
              <w:t>19502SС741</w:t>
            </w:r>
          </w:p>
        </w:tc>
        <w:tc>
          <w:tcPr>
            <w:tcW w:w="577" w:type="dxa"/>
            <w:tcBorders>
              <w:top w:val="nil"/>
              <w:left w:val="nil"/>
              <w:bottom w:val="single" w:sz="4" w:space="0" w:color="000000"/>
              <w:right w:val="single" w:sz="4" w:space="0" w:color="000000"/>
            </w:tcBorders>
            <w:shd w:val="clear" w:color="auto" w:fill="auto"/>
            <w:vAlign w:val="center"/>
            <w:hideMark/>
          </w:tcPr>
          <w:p w14:paraId="22956EB0"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59C4274F" w14:textId="77777777" w:rsidR="006A797C" w:rsidRPr="00CB664D" w:rsidRDefault="006A797C" w:rsidP="00CD5AFC">
            <w:pPr>
              <w:jc w:val="center"/>
              <w:rPr>
                <w:color w:val="000000"/>
              </w:rPr>
            </w:pPr>
            <w:r w:rsidRPr="00CB664D">
              <w:rPr>
                <w:color w:val="000000"/>
              </w:rPr>
              <w:t>500,00</w:t>
            </w:r>
          </w:p>
        </w:tc>
      </w:tr>
      <w:tr w:rsidR="006A797C" w:rsidRPr="00CB664D" w14:paraId="605BDF53"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883D7B"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1CAB3B9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019507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630CBCF"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907914C" w14:textId="77777777" w:rsidR="006A797C" w:rsidRPr="00CB664D" w:rsidRDefault="006A797C" w:rsidP="00CD5AFC">
            <w:pPr>
              <w:jc w:val="center"/>
              <w:rPr>
                <w:color w:val="000000"/>
              </w:rPr>
            </w:pPr>
            <w:r w:rsidRPr="00CB664D">
              <w:rPr>
                <w:color w:val="000000"/>
              </w:rPr>
              <w:t>19502SС741</w:t>
            </w:r>
          </w:p>
        </w:tc>
        <w:tc>
          <w:tcPr>
            <w:tcW w:w="577" w:type="dxa"/>
            <w:tcBorders>
              <w:top w:val="nil"/>
              <w:left w:val="nil"/>
              <w:bottom w:val="single" w:sz="4" w:space="0" w:color="000000"/>
              <w:right w:val="single" w:sz="4" w:space="0" w:color="000000"/>
            </w:tcBorders>
            <w:shd w:val="clear" w:color="auto" w:fill="auto"/>
            <w:vAlign w:val="center"/>
            <w:hideMark/>
          </w:tcPr>
          <w:p w14:paraId="625E0D4A"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4D30B350" w14:textId="77777777" w:rsidR="006A797C" w:rsidRPr="00CB664D" w:rsidRDefault="006A797C" w:rsidP="00CD5AFC">
            <w:pPr>
              <w:jc w:val="center"/>
              <w:rPr>
                <w:color w:val="000000"/>
              </w:rPr>
            </w:pPr>
            <w:r w:rsidRPr="00CB664D">
              <w:rPr>
                <w:color w:val="000000"/>
              </w:rPr>
              <w:t>500,00</w:t>
            </w:r>
          </w:p>
        </w:tc>
      </w:tr>
      <w:tr w:rsidR="006A797C" w:rsidRPr="00CB664D" w14:paraId="7ED8E943"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935622" w14:textId="77777777" w:rsidR="006A797C" w:rsidRPr="00CB664D" w:rsidRDefault="006A797C" w:rsidP="00CD5AFC">
            <w:pPr>
              <w:jc w:val="center"/>
              <w:rPr>
                <w:color w:val="000000"/>
              </w:rPr>
            </w:pPr>
            <w:r w:rsidRPr="00CB664D">
              <w:rPr>
                <w:color w:val="000000"/>
              </w:rPr>
              <w:t>Транспорт</w:t>
            </w:r>
          </w:p>
        </w:tc>
        <w:tc>
          <w:tcPr>
            <w:tcW w:w="787" w:type="dxa"/>
            <w:tcBorders>
              <w:top w:val="nil"/>
              <w:left w:val="nil"/>
              <w:bottom w:val="single" w:sz="4" w:space="0" w:color="000000"/>
              <w:right w:val="single" w:sz="4" w:space="0" w:color="000000"/>
            </w:tcBorders>
            <w:shd w:val="clear" w:color="auto" w:fill="auto"/>
            <w:vAlign w:val="center"/>
            <w:hideMark/>
          </w:tcPr>
          <w:p w14:paraId="125C2E2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563FCF6"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7EC654D"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62F6FF3B"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8AA667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C2A53AC" w14:textId="77777777" w:rsidR="006A797C" w:rsidRPr="00CB664D" w:rsidRDefault="006A797C" w:rsidP="00CD5AFC">
            <w:pPr>
              <w:jc w:val="center"/>
              <w:rPr>
                <w:color w:val="000000"/>
              </w:rPr>
            </w:pPr>
            <w:r w:rsidRPr="00CB664D">
              <w:rPr>
                <w:color w:val="000000"/>
              </w:rPr>
              <w:t>8 512,18</w:t>
            </w:r>
          </w:p>
        </w:tc>
      </w:tr>
      <w:tr w:rsidR="006A797C" w:rsidRPr="00CB664D" w14:paraId="76AF0CB6"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279B23D" w14:textId="77777777" w:rsidR="006A797C" w:rsidRPr="00CB664D" w:rsidRDefault="006A797C" w:rsidP="00CD5AFC">
            <w:pPr>
              <w:jc w:val="center"/>
              <w:rPr>
                <w:color w:val="000000"/>
              </w:rPr>
            </w:pPr>
            <w:r w:rsidRPr="00CB664D">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1B7B49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F97C3F2"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C44F2A7"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2C1DE568" w14:textId="77777777" w:rsidR="006A797C" w:rsidRPr="00CB664D" w:rsidRDefault="006A797C" w:rsidP="00CD5AFC">
            <w:pPr>
              <w:jc w:val="center"/>
              <w:rPr>
                <w:color w:val="000000"/>
              </w:rPr>
            </w:pPr>
            <w:r w:rsidRPr="00CB664D">
              <w:rPr>
                <w:color w:val="000000"/>
              </w:rPr>
              <w:t>1300000000</w:t>
            </w:r>
          </w:p>
        </w:tc>
        <w:tc>
          <w:tcPr>
            <w:tcW w:w="577" w:type="dxa"/>
            <w:tcBorders>
              <w:top w:val="nil"/>
              <w:left w:val="nil"/>
              <w:bottom w:val="single" w:sz="4" w:space="0" w:color="000000"/>
              <w:right w:val="single" w:sz="4" w:space="0" w:color="000000"/>
            </w:tcBorders>
            <w:shd w:val="clear" w:color="auto" w:fill="auto"/>
            <w:vAlign w:val="center"/>
            <w:hideMark/>
          </w:tcPr>
          <w:p w14:paraId="11F6A0A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7CC56F" w14:textId="77777777" w:rsidR="006A797C" w:rsidRPr="00CB664D" w:rsidRDefault="006A797C" w:rsidP="00CD5AFC">
            <w:pPr>
              <w:jc w:val="center"/>
              <w:rPr>
                <w:color w:val="000000"/>
              </w:rPr>
            </w:pPr>
            <w:r w:rsidRPr="00CB664D">
              <w:rPr>
                <w:color w:val="000000"/>
              </w:rPr>
              <w:t>8 512,18</w:t>
            </w:r>
          </w:p>
        </w:tc>
      </w:tr>
      <w:tr w:rsidR="006A797C" w:rsidRPr="00CB664D" w14:paraId="5CAA190D"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48796B5" w14:textId="77777777" w:rsidR="006A797C" w:rsidRPr="00CB664D" w:rsidRDefault="006A797C" w:rsidP="00CD5AFC">
            <w:pPr>
              <w:jc w:val="center"/>
              <w:rPr>
                <w:color w:val="000000"/>
              </w:rPr>
            </w:pPr>
            <w:r w:rsidRPr="00CB664D">
              <w:rPr>
                <w:color w:val="000000"/>
              </w:rPr>
              <w:lastRenderedPageBreak/>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0AD698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7B56C35"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604E7C5"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353C6B73" w14:textId="77777777" w:rsidR="006A797C" w:rsidRPr="00CB664D" w:rsidRDefault="006A797C" w:rsidP="00CD5AFC">
            <w:pPr>
              <w:jc w:val="center"/>
              <w:rPr>
                <w:color w:val="000000"/>
              </w:rPr>
            </w:pPr>
            <w:r w:rsidRPr="00CB664D">
              <w:rPr>
                <w:color w:val="000000"/>
              </w:rPr>
              <w:t>1300100040</w:t>
            </w:r>
          </w:p>
        </w:tc>
        <w:tc>
          <w:tcPr>
            <w:tcW w:w="577" w:type="dxa"/>
            <w:tcBorders>
              <w:top w:val="nil"/>
              <w:left w:val="nil"/>
              <w:bottom w:val="single" w:sz="4" w:space="0" w:color="000000"/>
              <w:right w:val="single" w:sz="4" w:space="0" w:color="000000"/>
            </w:tcBorders>
            <w:shd w:val="clear" w:color="FFFFFF" w:fill="FFFFFF"/>
            <w:vAlign w:val="center"/>
            <w:hideMark/>
          </w:tcPr>
          <w:p w14:paraId="69F2F06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7FE2A50" w14:textId="77777777" w:rsidR="006A797C" w:rsidRPr="00CB664D" w:rsidRDefault="006A797C" w:rsidP="00CD5AFC">
            <w:pPr>
              <w:jc w:val="center"/>
              <w:rPr>
                <w:color w:val="000000"/>
              </w:rPr>
            </w:pPr>
            <w:r w:rsidRPr="00CB664D">
              <w:rPr>
                <w:color w:val="000000"/>
              </w:rPr>
              <w:t>7 337,18</w:t>
            </w:r>
          </w:p>
        </w:tc>
      </w:tr>
      <w:tr w:rsidR="006A797C" w:rsidRPr="00CB664D" w14:paraId="0C10214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8FE756"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1FAA790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9F1D084"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CD94306"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35ED2CAD" w14:textId="77777777" w:rsidR="006A797C" w:rsidRPr="00CB664D" w:rsidRDefault="006A797C" w:rsidP="00CD5AFC">
            <w:pPr>
              <w:jc w:val="center"/>
              <w:rPr>
                <w:color w:val="000000"/>
              </w:rPr>
            </w:pPr>
            <w:r w:rsidRPr="00CB664D">
              <w:rPr>
                <w:color w:val="000000"/>
              </w:rPr>
              <w:t>1300100040</w:t>
            </w:r>
          </w:p>
        </w:tc>
        <w:tc>
          <w:tcPr>
            <w:tcW w:w="577" w:type="dxa"/>
            <w:tcBorders>
              <w:top w:val="nil"/>
              <w:left w:val="nil"/>
              <w:bottom w:val="single" w:sz="4" w:space="0" w:color="000000"/>
              <w:right w:val="single" w:sz="4" w:space="0" w:color="000000"/>
            </w:tcBorders>
            <w:shd w:val="clear" w:color="auto" w:fill="auto"/>
            <w:vAlign w:val="center"/>
            <w:hideMark/>
          </w:tcPr>
          <w:p w14:paraId="66D7A71C"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7A32DB33" w14:textId="77777777" w:rsidR="006A797C" w:rsidRPr="00CB664D" w:rsidRDefault="006A797C" w:rsidP="00CD5AFC">
            <w:pPr>
              <w:jc w:val="center"/>
              <w:rPr>
                <w:color w:val="000000"/>
              </w:rPr>
            </w:pPr>
            <w:r w:rsidRPr="00CB664D">
              <w:rPr>
                <w:color w:val="000000"/>
              </w:rPr>
              <w:t>7 337,18</w:t>
            </w:r>
          </w:p>
        </w:tc>
      </w:tr>
      <w:tr w:rsidR="006A797C" w:rsidRPr="00CB664D" w14:paraId="20F55994"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DA3E7E"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0C9C587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FAAE43"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FFC22CB"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06CFB984" w14:textId="77777777" w:rsidR="006A797C" w:rsidRPr="00CB664D" w:rsidRDefault="006A797C" w:rsidP="00CD5AFC">
            <w:pPr>
              <w:jc w:val="center"/>
              <w:rPr>
                <w:color w:val="000000"/>
              </w:rPr>
            </w:pPr>
            <w:r w:rsidRPr="00CB664D">
              <w:rPr>
                <w:color w:val="000000"/>
              </w:rPr>
              <w:t>1300100040</w:t>
            </w:r>
          </w:p>
        </w:tc>
        <w:tc>
          <w:tcPr>
            <w:tcW w:w="577" w:type="dxa"/>
            <w:tcBorders>
              <w:top w:val="nil"/>
              <w:left w:val="nil"/>
              <w:bottom w:val="single" w:sz="4" w:space="0" w:color="000000"/>
              <w:right w:val="single" w:sz="4" w:space="0" w:color="000000"/>
            </w:tcBorders>
            <w:shd w:val="clear" w:color="auto" w:fill="auto"/>
            <w:vAlign w:val="center"/>
            <w:hideMark/>
          </w:tcPr>
          <w:p w14:paraId="6A0CA27D"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01C295B1" w14:textId="77777777" w:rsidR="006A797C" w:rsidRPr="00CB664D" w:rsidRDefault="006A797C" w:rsidP="00CD5AFC">
            <w:pPr>
              <w:jc w:val="center"/>
              <w:rPr>
                <w:color w:val="000000"/>
              </w:rPr>
            </w:pPr>
            <w:r w:rsidRPr="00CB664D">
              <w:rPr>
                <w:color w:val="000000"/>
              </w:rPr>
              <w:t>7 337,18</w:t>
            </w:r>
          </w:p>
        </w:tc>
      </w:tr>
      <w:tr w:rsidR="006A797C" w:rsidRPr="00CB664D" w14:paraId="577A401F"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F7A5808" w14:textId="77777777" w:rsidR="006A797C" w:rsidRPr="00CB664D" w:rsidRDefault="006A797C" w:rsidP="00CD5AFC">
            <w:pPr>
              <w:jc w:val="center"/>
              <w:rPr>
                <w:color w:val="000000"/>
              </w:rPr>
            </w:pPr>
            <w:r w:rsidRPr="00CB664D">
              <w:rPr>
                <w:color w:val="000000"/>
              </w:rPr>
              <w:t>Предоставление субсидий юридическим лицам, индивидуальным предпринимателям,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"Развитие общественного транспорта и дорожного хозяйства Ванинского муниципального района"( за счёт средств резервного фонда)</w:t>
            </w:r>
          </w:p>
        </w:tc>
        <w:tc>
          <w:tcPr>
            <w:tcW w:w="787" w:type="dxa"/>
            <w:tcBorders>
              <w:top w:val="nil"/>
              <w:left w:val="nil"/>
              <w:bottom w:val="single" w:sz="4" w:space="0" w:color="000000"/>
              <w:right w:val="single" w:sz="4" w:space="0" w:color="000000"/>
            </w:tcBorders>
            <w:shd w:val="clear" w:color="auto" w:fill="auto"/>
            <w:vAlign w:val="center"/>
            <w:hideMark/>
          </w:tcPr>
          <w:p w14:paraId="139036E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E95EE8B"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8ED02B0"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378D22FB" w14:textId="77777777" w:rsidR="006A797C" w:rsidRPr="00CB664D" w:rsidRDefault="006A797C" w:rsidP="00CD5AFC">
            <w:pPr>
              <w:jc w:val="center"/>
              <w:rPr>
                <w:color w:val="000000"/>
              </w:rPr>
            </w:pPr>
            <w:r w:rsidRPr="00CB664D">
              <w:rPr>
                <w:color w:val="000000"/>
              </w:rPr>
              <w:t>1300100049</w:t>
            </w:r>
          </w:p>
        </w:tc>
        <w:tc>
          <w:tcPr>
            <w:tcW w:w="577" w:type="dxa"/>
            <w:tcBorders>
              <w:top w:val="nil"/>
              <w:left w:val="nil"/>
              <w:bottom w:val="single" w:sz="4" w:space="0" w:color="000000"/>
              <w:right w:val="single" w:sz="4" w:space="0" w:color="000000"/>
            </w:tcBorders>
            <w:shd w:val="clear" w:color="FFFFFF" w:fill="FFFFFF"/>
            <w:vAlign w:val="center"/>
            <w:hideMark/>
          </w:tcPr>
          <w:p w14:paraId="3C83D99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93E561C" w14:textId="77777777" w:rsidR="006A797C" w:rsidRPr="00CB664D" w:rsidRDefault="006A797C" w:rsidP="00CD5AFC">
            <w:pPr>
              <w:jc w:val="center"/>
              <w:rPr>
                <w:color w:val="000000"/>
              </w:rPr>
            </w:pPr>
            <w:r w:rsidRPr="00CB664D">
              <w:rPr>
                <w:color w:val="000000"/>
              </w:rPr>
              <w:t>750,00</w:t>
            </w:r>
          </w:p>
        </w:tc>
      </w:tr>
      <w:tr w:rsidR="006A797C" w:rsidRPr="00CB664D" w14:paraId="288A5B0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FAB7D6"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386B46A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682AAE6"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DE2E370"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643C2E21" w14:textId="77777777" w:rsidR="006A797C" w:rsidRPr="00CB664D" w:rsidRDefault="006A797C" w:rsidP="00CD5AFC">
            <w:pPr>
              <w:jc w:val="center"/>
              <w:rPr>
                <w:color w:val="000000"/>
              </w:rPr>
            </w:pPr>
            <w:r w:rsidRPr="00CB664D">
              <w:rPr>
                <w:color w:val="000000"/>
              </w:rPr>
              <w:t>1300100049</w:t>
            </w:r>
          </w:p>
        </w:tc>
        <w:tc>
          <w:tcPr>
            <w:tcW w:w="577" w:type="dxa"/>
            <w:tcBorders>
              <w:top w:val="nil"/>
              <w:left w:val="nil"/>
              <w:bottom w:val="single" w:sz="4" w:space="0" w:color="000000"/>
              <w:right w:val="single" w:sz="4" w:space="0" w:color="000000"/>
            </w:tcBorders>
            <w:shd w:val="clear" w:color="auto" w:fill="auto"/>
            <w:vAlign w:val="center"/>
            <w:hideMark/>
          </w:tcPr>
          <w:p w14:paraId="73C29E26"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0C3A02CE" w14:textId="77777777" w:rsidR="006A797C" w:rsidRPr="00CB664D" w:rsidRDefault="006A797C" w:rsidP="00CD5AFC">
            <w:pPr>
              <w:jc w:val="center"/>
              <w:rPr>
                <w:color w:val="000000"/>
              </w:rPr>
            </w:pPr>
            <w:r w:rsidRPr="00CB664D">
              <w:rPr>
                <w:color w:val="000000"/>
              </w:rPr>
              <w:t>750,00</w:t>
            </w:r>
          </w:p>
        </w:tc>
      </w:tr>
      <w:tr w:rsidR="006A797C" w:rsidRPr="00CB664D" w14:paraId="7C58331C"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D1D163" w14:textId="77777777" w:rsidR="006A797C" w:rsidRPr="00CB664D" w:rsidRDefault="006A797C" w:rsidP="00CD5AFC">
            <w:pPr>
              <w:jc w:val="center"/>
              <w:rPr>
                <w:color w:val="000000"/>
              </w:rPr>
            </w:pPr>
            <w:r w:rsidRPr="00CB664D">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325A9A4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8DCA0E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315B056"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121A94BC" w14:textId="77777777" w:rsidR="006A797C" w:rsidRPr="00CB664D" w:rsidRDefault="006A797C" w:rsidP="00CD5AFC">
            <w:pPr>
              <w:jc w:val="center"/>
              <w:rPr>
                <w:color w:val="000000"/>
              </w:rPr>
            </w:pPr>
            <w:r w:rsidRPr="00CB664D">
              <w:rPr>
                <w:color w:val="000000"/>
              </w:rPr>
              <w:t>1300100049</w:t>
            </w:r>
          </w:p>
        </w:tc>
        <w:tc>
          <w:tcPr>
            <w:tcW w:w="577" w:type="dxa"/>
            <w:tcBorders>
              <w:top w:val="nil"/>
              <w:left w:val="nil"/>
              <w:bottom w:val="single" w:sz="4" w:space="0" w:color="000000"/>
              <w:right w:val="single" w:sz="4" w:space="0" w:color="000000"/>
            </w:tcBorders>
            <w:shd w:val="clear" w:color="auto" w:fill="auto"/>
            <w:vAlign w:val="center"/>
            <w:hideMark/>
          </w:tcPr>
          <w:p w14:paraId="20C89A55"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4AD584E5" w14:textId="77777777" w:rsidR="006A797C" w:rsidRPr="00CB664D" w:rsidRDefault="006A797C" w:rsidP="00CD5AFC">
            <w:pPr>
              <w:jc w:val="center"/>
              <w:rPr>
                <w:color w:val="000000"/>
              </w:rPr>
            </w:pPr>
            <w:r w:rsidRPr="00CB664D">
              <w:rPr>
                <w:color w:val="000000"/>
              </w:rPr>
              <w:t>750,00</w:t>
            </w:r>
          </w:p>
        </w:tc>
      </w:tr>
      <w:tr w:rsidR="006A797C" w:rsidRPr="00CB664D" w14:paraId="34D71A95"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EADA4EB" w14:textId="77777777" w:rsidR="006A797C" w:rsidRPr="00CB664D" w:rsidRDefault="006A797C" w:rsidP="00CD5AFC">
            <w:pPr>
              <w:jc w:val="center"/>
              <w:rPr>
                <w:color w:val="000000"/>
              </w:rPr>
            </w:pPr>
            <w:r w:rsidRPr="00CB664D">
              <w:rPr>
                <w:color w:val="000000"/>
              </w:rPr>
              <w:t>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69CAD0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3A5CCD8"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0AB026E8"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22D13ABF" w14:textId="77777777" w:rsidR="006A797C" w:rsidRPr="00CB664D" w:rsidRDefault="006A797C" w:rsidP="00CD5AFC">
            <w:pPr>
              <w:jc w:val="center"/>
              <w:rPr>
                <w:color w:val="000000"/>
              </w:rPr>
            </w:pPr>
            <w:r w:rsidRPr="00CB664D">
              <w:rPr>
                <w:color w:val="000000"/>
              </w:rPr>
              <w:t>1300200040</w:t>
            </w:r>
          </w:p>
        </w:tc>
        <w:tc>
          <w:tcPr>
            <w:tcW w:w="577" w:type="dxa"/>
            <w:tcBorders>
              <w:top w:val="nil"/>
              <w:left w:val="nil"/>
              <w:bottom w:val="single" w:sz="4" w:space="0" w:color="000000"/>
              <w:right w:val="single" w:sz="4" w:space="0" w:color="000000"/>
            </w:tcBorders>
            <w:shd w:val="clear" w:color="FFFFFF" w:fill="FFFFFF"/>
            <w:vAlign w:val="center"/>
            <w:hideMark/>
          </w:tcPr>
          <w:p w14:paraId="4FC7682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FF3BE45" w14:textId="77777777" w:rsidR="006A797C" w:rsidRPr="00CB664D" w:rsidRDefault="006A797C" w:rsidP="00CD5AFC">
            <w:pPr>
              <w:jc w:val="center"/>
              <w:rPr>
                <w:color w:val="000000"/>
              </w:rPr>
            </w:pPr>
            <w:r w:rsidRPr="00CB664D">
              <w:rPr>
                <w:color w:val="000000"/>
              </w:rPr>
              <w:t>425,00</w:t>
            </w:r>
          </w:p>
        </w:tc>
      </w:tr>
      <w:tr w:rsidR="006A797C" w:rsidRPr="00CB664D" w14:paraId="7534BCC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B23A4D7"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177965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3D0217C"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2A178A0"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279D5F27" w14:textId="77777777" w:rsidR="006A797C" w:rsidRPr="00CB664D" w:rsidRDefault="006A797C" w:rsidP="00CD5AFC">
            <w:pPr>
              <w:jc w:val="center"/>
              <w:rPr>
                <w:color w:val="000000"/>
              </w:rPr>
            </w:pPr>
            <w:r w:rsidRPr="00CB664D">
              <w:rPr>
                <w:color w:val="000000"/>
              </w:rPr>
              <w:t>1300200040</w:t>
            </w:r>
          </w:p>
        </w:tc>
        <w:tc>
          <w:tcPr>
            <w:tcW w:w="577" w:type="dxa"/>
            <w:tcBorders>
              <w:top w:val="nil"/>
              <w:left w:val="nil"/>
              <w:bottom w:val="single" w:sz="4" w:space="0" w:color="000000"/>
              <w:right w:val="single" w:sz="4" w:space="0" w:color="000000"/>
            </w:tcBorders>
            <w:shd w:val="clear" w:color="auto" w:fill="auto"/>
            <w:vAlign w:val="center"/>
            <w:hideMark/>
          </w:tcPr>
          <w:p w14:paraId="5B582A84"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6063F181" w14:textId="77777777" w:rsidR="006A797C" w:rsidRPr="00CB664D" w:rsidRDefault="006A797C" w:rsidP="00CD5AFC">
            <w:pPr>
              <w:jc w:val="center"/>
              <w:rPr>
                <w:color w:val="000000"/>
              </w:rPr>
            </w:pPr>
            <w:r w:rsidRPr="00CB664D">
              <w:rPr>
                <w:color w:val="000000"/>
              </w:rPr>
              <w:t>425,00</w:t>
            </w:r>
          </w:p>
        </w:tc>
      </w:tr>
      <w:tr w:rsidR="006A797C" w:rsidRPr="00CB664D" w14:paraId="781F8813"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39F842"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61F59BA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661E8F5"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532D6D3" w14:textId="77777777" w:rsidR="006A797C" w:rsidRPr="00CB664D" w:rsidRDefault="006A797C" w:rsidP="00CD5AFC">
            <w:pPr>
              <w:jc w:val="center"/>
              <w:rPr>
                <w:color w:val="000000"/>
              </w:rPr>
            </w:pPr>
            <w:r w:rsidRPr="00CB664D">
              <w:rPr>
                <w:color w:val="000000"/>
              </w:rPr>
              <w:t>08</w:t>
            </w:r>
          </w:p>
        </w:tc>
        <w:tc>
          <w:tcPr>
            <w:tcW w:w="1690" w:type="dxa"/>
            <w:tcBorders>
              <w:top w:val="nil"/>
              <w:left w:val="nil"/>
              <w:bottom w:val="single" w:sz="4" w:space="0" w:color="000000"/>
              <w:right w:val="single" w:sz="4" w:space="0" w:color="000000"/>
            </w:tcBorders>
            <w:shd w:val="clear" w:color="auto" w:fill="auto"/>
            <w:vAlign w:val="center"/>
            <w:hideMark/>
          </w:tcPr>
          <w:p w14:paraId="5A680BA2" w14:textId="77777777" w:rsidR="006A797C" w:rsidRPr="00CB664D" w:rsidRDefault="006A797C" w:rsidP="00CD5AFC">
            <w:pPr>
              <w:jc w:val="center"/>
              <w:rPr>
                <w:color w:val="000000"/>
              </w:rPr>
            </w:pPr>
            <w:r w:rsidRPr="00CB664D">
              <w:rPr>
                <w:color w:val="000000"/>
              </w:rPr>
              <w:t>1300200040</w:t>
            </w:r>
          </w:p>
        </w:tc>
        <w:tc>
          <w:tcPr>
            <w:tcW w:w="577" w:type="dxa"/>
            <w:tcBorders>
              <w:top w:val="nil"/>
              <w:left w:val="nil"/>
              <w:bottom w:val="single" w:sz="4" w:space="0" w:color="000000"/>
              <w:right w:val="single" w:sz="4" w:space="0" w:color="000000"/>
            </w:tcBorders>
            <w:shd w:val="clear" w:color="auto" w:fill="auto"/>
            <w:vAlign w:val="center"/>
            <w:hideMark/>
          </w:tcPr>
          <w:p w14:paraId="64931B6B"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7A8FC257" w14:textId="77777777" w:rsidR="006A797C" w:rsidRPr="00CB664D" w:rsidRDefault="006A797C" w:rsidP="00CD5AFC">
            <w:pPr>
              <w:jc w:val="center"/>
              <w:rPr>
                <w:color w:val="000000"/>
              </w:rPr>
            </w:pPr>
            <w:r w:rsidRPr="00CB664D">
              <w:rPr>
                <w:color w:val="000000"/>
              </w:rPr>
              <w:t>425,00</w:t>
            </w:r>
          </w:p>
        </w:tc>
      </w:tr>
      <w:tr w:rsidR="006A797C" w:rsidRPr="00CB664D" w14:paraId="25347F2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CB4467F" w14:textId="77777777" w:rsidR="006A797C" w:rsidRPr="00CB664D" w:rsidRDefault="006A797C" w:rsidP="00CD5AFC">
            <w:pPr>
              <w:jc w:val="center"/>
              <w:rPr>
                <w:color w:val="000000"/>
              </w:rPr>
            </w:pPr>
            <w:r w:rsidRPr="00CB664D">
              <w:rPr>
                <w:color w:val="000000"/>
              </w:rPr>
              <w:t>Дорожное хозяйство (дорожные фонды)</w:t>
            </w:r>
          </w:p>
        </w:tc>
        <w:tc>
          <w:tcPr>
            <w:tcW w:w="787" w:type="dxa"/>
            <w:tcBorders>
              <w:top w:val="nil"/>
              <w:left w:val="nil"/>
              <w:bottom w:val="single" w:sz="4" w:space="0" w:color="000000"/>
              <w:right w:val="single" w:sz="4" w:space="0" w:color="000000"/>
            </w:tcBorders>
            <w:shd w:val="clear" w:color="auto" w:fill="auto"/>
            <w:vAlign w:val="center"/>
            <w:hideMark/>
          </w:tcPr>
          <w:p w14:paraId="5B01713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1624225"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190717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D5E9F66"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21607D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2377948" w14:textId="77777777" w:rsidR="006A797C" w:rsidRPr="00CB664D" w:rsidRDefault="006A797C" w:rsidP="00CD5AFC">
            <w:pPr>
              <w:jc w:val="center"/>
              <w:rPr>
                <w:color w:val="000000"/>
              </w:rPr>
            </w:pPr>
            <w:r w:rsidRPr="00CB664D">
              <w:rPr>
                <w:color w:val="000000"/>
              </w:rPr>
              <w:t>96 332,18</w:t>
            </w:r>
          </w:p>
        </w:tc>
      </w:tr>
      <w:tr w:rsidR="006A797C" w:rsidRPr="00CB664D" w14:paraId="0D472014"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FE8CED" w14:textId="77777777" w:rsidR="006A797C" w:rsidRPr="00CB664D" w:rsidRDefault="006A797C" w:rsidP="00CD5AFC">
            <w:pPr>
              <w:jc w:val="center"/>
              <w:rPr>
                <w:color w:val="000000"/>
              </w:rPr>
            </w:pPr>
            <w:r w:rsidRPr="00CB664D">
              <w:rPr>
                <w:color w:val="000000"/>
              </w:rPr>
              <w:t>Муниципальная программа "Развитие общественного транспорта и дорожного хозяйства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57152D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782D2EC"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00E28E0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E6EE09C" w14:textId="77777777" w:rsidR="006A797C" w:rsidRPr="00CB664D" w:rsidRDefault="006A797C" w:rsidP="00CD5AFC">
            <w:pPr>
              <w:jc w:val="center"/>
              <w:rPr>
                <w:color w:val="000000"/>
              </w:rPr>
            </w:pPr>
            <w:r w:rsidRPr="00CB664D">
              <w:rPr>
                <w:color w:val="000000"/>
              </w:rPr>
              <w:t>1300000000</w:t>
            </w:r>
          </w:p>
        </w:tc>
        <w:tc>
          <w:tcPr>
            <w:tcW w:w="577" w:type="dxa"/>
            <w:tcBorders>
              <w:top w:val="nil"/>
              <w:left w:val="nil"/>
              <w:bottom w:val="single" w:sz="4" w:space="0" w:color="000000"/>
              <w:right w:val="single" w:sz="4" w:space="0" w:color="000000"/>
            </w:tcBorders>
            <w:shd w:val="clear" w:color="auto" w:fill="auto"/>
            <w:vAlign w:val="center"/>
            <w:hideMark/>
          </w:tcPr>
          <w:p w14:paraId="4EAB7A2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379A8A2" w14:textId="77777777" w:rsidR="006A797C" w:rsidRPr="00CB664D" w:rsidRDefault="006A797C" w:rsidP="00CD5AFC">
            <w:pPr>
              <w:jc w:val="center"/>
              <w:rPr>
                <w:color w:val="000000"/>
              </w:rPr>
            </w:pPr>
            <w:r w:rsidRPr="00CB664D">
              <w:rPr>
                <w:color w:val="000000"/>
              </w:rPr>
              <w:t>96 332,18</w:t>
            </w:r>
          </w:p>
        </w:tc>
      </w:tr>
      <w:tr w:rsidR="006A797C" w:rsidRPr="00CB664D" w14:paraId="05BAFECF"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CA64ED7" w14:textId="77777777" w:rsidR="006A797C" w:rsidRPr="00CB664D" w:rsidRDefault="006A797C" w:rsidP="00CD5AFC">
            <w:pPr>
              <w:jc w:val="center"/>
              <w:rPr>
                <w:color w:val="000000"/>
              </w:rPr>
            </w:pPr>
            <w:r w:rsidRPr="00CB664D">
              <w:rPr>
                <w:color w:val="000000"/>
              </w:rPr>
              <w:lastRenderedPageBreak/>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32B9B6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AF647E4"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530BE8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A096268" w14:textId="77777777" w:rsidR="006A797C" w:rsidRPr="00CB664D" w:rsidRDefault="006A797C" w:rsidP="00CD5AFC">
            <w:pPr>
              <w:jc w:val="center"/>
              <w:rPr>
                <w:color w:val="000000"/>
              </w:rPr>
            </w:pPr>
            <w:r w:rsidRPr="00CB664D">
              <w:rPr>
                <w:color w:val="000000"/>
              </w:rPr>
              <w:t>1300300030</w:t>
            </w:r>
          </w:p>
        </w:tc>
        <w:tc>
          <w:tcPr>
            <w:tcW w:w="577" w:type="dxa"/>
            <w:tcBorders>
              <w:top w:val="nil"/>
              <w:left w:val="nil"/>
              <w:bottom w:val="single" w:sz="4" w:space="0" w:color="000000"/>
              <w:right w:val="single" w:sz="4" w:space="0" w:color="000000"/>
            </w:tcBorders>
            <w:shd w:val="clear" w:color="FFFFFF" w:fill="FFFFFF"/>
            <w:vAlign w:val="center"/>
            <w:hideMark/>
          </w:tcPr>
          <w:p w14:paraId="3511202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D0C2381" w14:textId="77777777" w:rsidR="006A797C" w:rsidRPr="00CB664D" w:rsidRDefault="006A797C" w:rsidP="00CD5AFC">
            <w:pPr>
              <w:jc w:val="center"/>
              <w:rPr>
                <w:color w:val="000000"/>
              </w:rPr>
            </w:pPr>
            <w:r w:rsidRPr="00CB664D">
              <w:rPr>
                <w:color w:val="000000"/>
              </w:rPr>
              <w:t>27 714,80</w:t>
            </w:r>
          </w:p>
        </w:tc>
      </w:tr>
      <w:tr w:rsidR="006A797C" w:rsidRPr="00CB664D" w14:paraId="6A75B08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CDF0E3"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49F1C5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70E1FF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3ED776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80ADCD2" w14:textId="77777777" w:rsidR="006A797C" w:rsidRPr="00CB664D" w:rsidRDefault="006A797C" w:rsidP="00CD5AFC">
            <w:pPr>
              <w:jc w:val="center"/>
              <w:rPr>
                <w:color w:val="000000"/>
              </w:rPr>
            </w:pPr>
            <w:r w:rsidRPr="00CB664D">
              <w:rPr>
                <w:color w:val="000000"/>
              </w:rPr>
              <w:t>1300300030</w:t>
            </w:r>
          </w:p>
        </w:tc>
        <w:tc>
          <w:tcPr>
            <w:tcW w:w="577" w:type="dxa"/>
            <w:tcBorders>
              <w:top w:val="nil"/>
              <w:left w:val="nil"/>
              <w:bottom w:val="single" w:sz="4" w:space="0" w:color="000000"/>
              <w:right w:val="single" w:sz="4" w:space="0" w:color="000000"/>
            </w:tcBorders>
            <w:shd w:val="clear" w:color="auto" w:fill="auto"/>
            <w:vAlign w:val="center"/>
            <w:hideMark/>
          </w:tcPr>
          <w:p w14:paraId="03C650CA"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A160975" w14:textId="77777777" w:rsidR="006A797C" w:rsidRPr="00CB664D" w:rsidRDefault="006A797C" w:rsidP="00CD5AFC">
            <w:pPr>
              <w:jc w:val="center"/>
              <w:rPr>
                <w:color w:val="000000"/>
              </w:rPr>
            </w:pPr>
            <w:r w:rsidRPr="00CB664D">
              <w:rPr>
                <w:color w:val="000000"/>
              </w:rPr>
              <w:t>27 714,80</w:t>
            </w:r>
          </w:p>
        </w:tc>
      </w:tr>
      <w:tr w:rsidR="006A797C" w:rsidRPr="00CB664D" w14:paraId="380E4C4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033CBC"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73DC98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868C942"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6FDCFE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21EA71E" w14:textId="77777777" w:rsidR="006A797C" w:rsidRPr="00CB664D" w:rsidRDefault="006A797C" w:rsidP="00CD5AFC">
            <w:pPr>
              <w:jc w:val="center"/>
              <w:rPr>
                <w:color w:val="000000"/>
              </w:rPr>
            </w:pPr>
            <w:r w:rsidRPr="00CB664D">
              <w:rPr>
                <w:color w:val="000000"/>
              </w:rPr>
              <w:t>1300300030</w:t>
            </w:r>
          </w:p>
        </w:tc>
        <w:tc>
          <w:tcPr>
            <w:tcW w:w="577" w:type="dxa"/>
            <w:tcBorders>
              <w:top w:val="nil"/>
              <w:left w:val="nil"/>
              <w:bottom w:val="single" w:sz="4" w:space="0" w:color="000000"/>
              <w:right w:val="single" w:sz="4" w:space="0" w:color="000000"/>
            </w:tcBorders>
            <w:shd w:val="clear" w:color="auto" w:fill="auto"/>
            <w:vAlign w:val="center"/>
            <w:hideMark/>
          </w:tcPr>
          <w:p w14:paraId="5CFDF294"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54FF8F3" w14:textId="77777777" w:rsidR="006A797C" w:rsidRPr="00CB664D" w:rsidRDefault="006A797C" w:rsidP="00CD5AFC">
            <w:pPr>
              <w:jc w:val="center"/>
              <w:rPr>
                <w:color w:val="000000"/>
              </w:rPr>
            </w:pPr>
            <w:r w:rsidRPr="00CB664D">
              <w:rPr>
                <w:color w:val="000000"/>
              </w:rPr>
              <w:t>27 714,80</w:t>
            </w:r>
          </w:p>
        </w:tc>
      </w:tr>
      <w:tr w:rsidR="006A797C" w:rsidRPr="00CB664D" w14:paraId="60A89BF3"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79237DC" w14:textId="77777777" w:rsidR="006A797C" w:rsidRPr="00CB664D" w:rsidRDefault="006A797C" w:rsidP="00CD5AFC">
            <w:pPr>
              <w:jc w:val="center"/>
              <w:rPr>
                <w:color w:val="000000"/>
              </w:rPr>
            </w:pPr>
            <w:r w:rsidRPr="00CB664D">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F75BF7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3405D6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74C125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C681F85" w14:textId="77777777" w:rsidR="006A797C" w:rsidRPr="00CB664D" w:rsidRDefault="006A797C" w:rsidP="00CD5AFC">
            <w:pPr>
              <w:jc w:val="center"/>
              <w:rPr>
                <w:color w:val="000000"/>
              </w:rPr>
            </w:pPr>
            <w:r w:rsidRPr="00CB664D">
              <w:rPr>
                <w:color w:val="000000"/>
              </w:rPr>
              <w:t>130039Д150</w:t>
            </w:r>
          </w:p>
        </w:tc>
        <w:tc>
          <w:tcPr>
            <w:tcW w:w="577" w:type="dxa"/>
            <w:tcBorders>
              <w:top w:val="nil"/>
              <w:left w:val="nil"/>
              <w:bottom w:val="single" w:sz="4" w:space="0" w:color="000000"/>
              <w:right w:val="single" w:sz="4" w:space="0" w:color="000000"/>
            </w:tcBorders>
            <w:shd w:val="clear" w:color="FFFFFF" w:fill="FFFFFF"/>
            <w:vAlign w:val="center"/>
            <w:hideMark/>
          </w:tcPr>
          <w:p w14:paraId="218E069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09F7717" w14:textId="77777777" w:rsidR="006A797C" w:rsidRPr="00CB664D" w:rsidRDefault="006A797C" w:rsidP="00CD5AFC">
            <w:pPr>
              <w:jc w:val="center"/>
              <w:rPr>
                <w:color w:val="000000"/>
              </w:rPr>
            </w:pPr>
            <w:r w:rsidRPr="00CB664D">
              <w:rPr>
                <w:color w:val="000000"/>
              </w:rPr>
              <w:t>49 985,00</w:t>
            </w:r>
          </w:p>
        </w:tc>
      </w:tr>
      <w:tr w:rsidR="006A797C" w:rsidRPr="00CB664D" w14:paraId="5500A0D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739703"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07530D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ADFB7BE"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3398D5B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94C3B62" w14:textId="77777777" w:rsidR="006A797C" w:rsidRPr="00CB664D" w:rsidRDefault="006A797C" w:rsidP="00CD5AFC">
            <w:pPr>
              <w:jc w:val="center"/>
              <w:rPr>
                <w:color w:val="000000"/>
              </w:rPr>
            </w:pPr>
            <w:r w:rsidRPr="00CB664D">
              <w:rPr>
                <w:color w:val="000000"/>
              </w:rPr>
              <w:t>130039Д150</w:t>
            </w:r>
          </w:p>
        </w:tc>
        <w:tc>
          <w:tcPr>
            <w:tcW w:w="577" w:type="dxa"/>
            <w:tcBorders>
              <w:top w:val="nil"/>
              <w:left w:val="nil"/>
              <w:bottom w:val="single" w:sz="4" w:space="0" w:color="000000"/>
              <w:right w:val="single" w:sz="4" w:space="0" w:color="000000"/>
            </w:tcBorders>
            <w:shd w:val="clear" w:color="auto" w:fill="auto"/>
            <w:vAlign w:val="center"/>
            <w:hideMark/>
          </w:tcPr>
          <w:p w14:paraId="4C8EC6EA"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C71CE36" w14:textId="77777777" w:rsidR="006A797C" w:rsidRPr="00CB664D" w:rsidRDefault="006A797C" w:rsidP="00CD5AFC">
            <w:pPr>
              <w:jc w:val="center"/>
              <w:rPr>
                <w:color w:val="000000"/>
              </w:rPr>
            </w:pPr>
            <w:r w:rsidRPr="00CB664D">
              <w:rPr>
                <w:color w:val="000000"/>
              </w:rPr>
              <w:t>49 985,00</w:t>
            </w:r>
          </w:p>
        </w:tc>
      </w:tr>
      <w:tr w:rsidR="006A797C" w:rsidRPr="00CB664D" w14:paraId="0B9DA32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2847C8"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856830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9EE3076"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1C5F53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25BEF81" w14:textId="77777777" w:rsidR="006A797C" w:rsidRPr="00CB664D" w:rsidRDefault="006A797C" w:rsidP="00CD5AFC">
            <w:pPr>
              <w:jc w:val="center"/>
              <w:rPr>
                <w:color w:val="000000"/>
              </w:rPr>
            </w:pPr>
            <w:r w:rsidRPr="00CB664D">
              <w:rPr>
                <w:color w:val="000000"/>
              </w:rPr>
              <w:t>130039Д150</w:t>
            </w:r>
          </w:p>
        </w:tc>
        <w:tc>
          <w:tcPr>
            <w:tcW w:w="577" w:type="dxa"/>
            <w:tcBorders>
              <w:top w:val="nil"/>
              <w:left w:val="nil"/>
              <w:bottom w:val="single" w:sz="4" w:space="0" w:color="000000"/>
              <w:right w:val="single" w:sz="4" w:space="0" w:color="000000"/>
            </w:tcBorders>
            <w:shd w:val="clear" w:color="auto" w:fill="auto"/>
            <w:vAlign w:val="center"/>
            <w:hideMark/>
          </w:tcPr>
          <w:p w14:paraId="5C00032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784C59C" w14:textId="77777777" w:rsidR="006A797C" w:rsidRPr="00CB664D" w:rsidRDefault="006A797C" w:rsidP="00CD5AFC">
            <w:pPr>
              <w:jc w:val="center"/>
              <w:rPr>
                <w:color w:val="000000"/>
              </w:rPr>
            </w:pPr>
            <w:r w:rsidRPr="00CB664D">
              <w:rPr>
                <w:color w:val="000000"/>
              </w:rPr>
              <w:t>49 985,00</w:t>
            </w:r>
          </w:p>
        </w:tc>
      </w:tr>
      <w:tr w:rsidR="006A797C" w:rsidRPr="00CB664D" w14:paraId="31F174DC"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987D7F8" w14:textId="77777777" w:rsidR="006A797C" w:rsidRPr="00CB664D" w:rsidRDefault="006A797C" w:rsidP="00CD5AFC">
            <w:pPr>
              <w:jc w:val="center"/>
              <w:rPr>
                <w:color w:val="000000"/>
              </w:rPr>
            </w:pPr>
            <w:r w:rsidRPr="00CB664D">
              <w:rPr>
                <w:color w:val="000000"/>
              </w:rPr>
              <w:lastRenderedPageBreak/>
              <w:t>Приведение в нормативное состояние автомобильных дорог общего пользования местного значения в границах городских и сельских поселений Ванинского муниципального района, по соглашениям, заключенным между администрациями, в рамках муниципальной программы "Развитие общественного транспорта и дорожного хозяйства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B751AA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68CAFDE"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E43B5C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6A0B2B6" w14:textId="77777777" w:rsidR="006A797C" w:rsidRPr="00CB664D" w:rsidRDefault="006A797C" w:rsidP="00CD5AFC">
            <w:pPr>
              <w:jc w:val="center"/>
              <w:rPr>
                <w:color w:val="000000"/>
              </w:rPr>
            </w:pPr>
            <w:r w:rsidRPr="00CB664D">
              <w:rPr>
                <w:color w:val="000000"/>
              </w:rPr>
              <w:t>1300500090</w:t>
            </w:r>
          </w:p>
        </w:tc>
        <w:tc>
          <w:tcPr>
            <w:tcW w:w="577" w:type="dxa"/>
            <w:tcBorders>
              <w:top w:val="nil"/>
              <w:left w:val="nil"/>
              <w:bottom w:val="single" w:sz="4" w:space="0" w:color="000000"/>
              <w:right w:val="single" w:sz="4" w:space="0" w:color="000000"/>
            </w:tcBorders>
            <w:shd w:val="clear" w:color="FFFFFF" w:fill="FFFFFF"/>
            <w:vAlign w:val="center"/>
            <w:hideMark/>
          </w:tcPr>
          <w:p w14:paraId="7DF4C4C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22E369A" w14:textId="77777777" w:rsidR="006A797C" w:rsidRPr="00CB664D" w:rsidRDefault="006A797C" w:rsidP="00CD5AFC">
            <w:pPr>
              <w:jc w:val="center"/>
              <w:rPr>
                <w:color w:val="000000"/>
              </w:rPr>
            </w:pPr>
            <w:r w:rsidRPr="00CB664D">
              <w:rPr>
                <w:color w:val="000000"/>
              </w:rPr>
              <w:t>18 500,04</w:t>
            </w:r>
          </w:p>
        </w:tc>
      </w:tr>
      <w:tr w:rsidR="006A797C" w:rsidRPr="00CB664D" w14:paraId="75BE77A4"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1CD745"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487B202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68D207B"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F23DDE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E0400B6" w14:textId="77777777" w:rsidR="006A797C" w:rsidRPr="00CB664D" w:rsidRDefault="006A797C" w:rsidP="00CD5AFC">
            <w:pPr>
              <w:jc w:val="center"/>
              <w:rPr>
                <w:color w:val="000000"/>
              </w:rPr>
            </w:pPr>
            <w:r w:rsidRPr="00CB664D">
              <w:rPr>
                <w:color w:val="000000"/>
              </w:rPr>
              <w:t>1300500090</w:t>
            </w:r>
          </w:p>
        </w:tc>
        <w:tc>
          <w:tcPr>
            <w:tcW w:w="577" w:type="dxa"/>
            <w:tcBorders>
              <w:top w:val="nil"/>
              <w:left w:val="nil"/>
              <w:bottom w:val="single" w:sz="4" w:space="0" w:color="000000"/>
              <w:right w:val="single" w:sz="4" w:space="0" w:color="000000"/>
            </w:tcBorders>
            <w:shd w:val="clear" w:color="auto" w:fill="auto"/>
            <w:vAlign w:val="center"/>
            <w:hideMark/>
          </w:tcPr>
          <w:p w14:paraId="7A9C4F9B"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59A6F980" w14:textId="77777777" w:rsidR="006A797C" w:rsidRPr="00CB664D" w:rsidRDefault="006A797C" w:rsidP="00CD5AFC">
            <w:pPr>
              <w:jc w:val="center"/>
              <w:rPr>
                <w:color w:val="000000"/>
              </w:rPr>
            </w:pPr>
            <w:r w:rsidRPr="00CB664D">
              <w:rPr>
                <w:color w:val="000000"/>
              </w:rPr>
              <w:t>18 500,04</w:t>
            </w:r>
          </w:p>
        </w:tc>
      </w:tr>
      <w:tr w:rsidR="006A797C" w:rsidRPr="00CB664D" w14:paraId="0B6D47D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00CE1C" w14:textId="77777777" w:rsidR="006A797C" w:rsidRPr="00CB664D" w:rsidRDefault="006A797C" w:rsidP="00CD5AFC">
            <w:pPr>
              <w:jc w:val="center"/>
              <w:rPr>
                <w:color w:val="000000"/>
              </w:rPr>
            </w:pPr>
            <w:r w:rsidRPr="00CB664D">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64EFC1A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CE496A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873877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320A611" w14:textId="77777777" w:rsidR="006A797C" w:rsidRPr="00CB664D" w:rsidRDefault="006A797C" w:rsidP="00CD5AFC">
            <w:pPr>
              <w:jc w:val="center"/>
              <w:rPr>
                <w:color w:val="000000"/>
              </w:rPr>
            </w:pPr>
            <w:r w:rsidRPr="00CB664D">
              <w:rPr>
                <w:color w:val="000000"/>
              </w:rPr>
              <w:t>1300500090</w:t>
            </w:r>
          </w:p>
        </w:tc>
        <w:tc>
          <w:tcPr>
            <w:tcW w:w="577" w:type="dxa"/>
            <w:tcBorders>
              <w:top w:val="nil"/>
              <w:left w:val="nil"/>
              <w:bottom w:val="single" w:sz="4" w:space="0" w:color="000000"/>
              <w:right w:val="single" w:sz="4" w:space="0" w:color="000000"/>
            </w:tcBorders>
            <w:shd w:val="clear" w:color="auto" w:fill="auto"/>
            <w:vAlign w:val="center"/>
            <w:hideMark/>
          </w:tcPr>
          <w:p w14:paraId="668F98BD" w14:textId="77777777" w:rsidR="006A797C" w:rsidRPr="00CB664D" w:rsidRDefault="006A797C" w:rsidP="00CD5AFC">
            <w:pPr>
              <w:jc w:val="center"/>
              <w:rPr>
                <w:color w:val="000000"/>
              </w:rPr>
            </w:pPr>
            <w:r w:rsidRPr="00CB664D">
              <w:rPr>
                <w:color w:val="000000"/>
              </w:rPr>
              <w:t>540</w:t>
            </w:r>
          </w:p>
        </w:tc>
        <w:tc>
          <w:tcPr>
            <w:tcW w:w="1489" w:type="dxa"/>
            <w:tcBorders>
              <w:top w:val="nil"/>
              <w:left w:val="nil"/>
              <w:bottom w:val="single" w:sz="4" w:space="0" w:color="000000"/>
              <w:right w:val="single" w:sz="4" w:space="0" w:color="000000"/>
            </w:tcBorders>
            <w:shd w:val="clear" w:color="auto" w:fill="auto"/>
            <w:vAlign w:val="center"/>
            <w:hideMark/>
          </w:tcPr>
          <w:p w14:paraId="2DE37E33" w14:textId="77777777" w:rsidR="006A797C" w:rsidRPr="00CB664D" w:rsidRDefault="006A797C" w:rsidP="00CD5AFC">
            <w:pPr>
              <w:jc w:val="center"/>
              <w:rPr>
                <w:color w:val="000000"/>
              </w:rPr>
            </w:pPr>
            <w:r w:rsidRPr="00CB664D">
              <w:rPr>
                <w:color w:val="000000"/>
              </w:rPr>
              <w:t>18 500,04</w:t>
            </w:r>
          </w:p>
        </w:tc>
      </w:tr>
      <w:tr w:rsidR="006A797C" w:rsidRPr="00CB664D" w14:paraId="1F37A126"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A68D5DE" w14:textId="77777777" w:rsidR="006A797C" w:rsidRPr="00CB664D" w:rsidRDefault="006A797C" w:rsidP="00CD5AFC">
            <w:pPr>
              <w:jc w:val="center"/>
              <w:rPr>
                <w:color w:val="000000"/>
              </w:rPr>
            </w:pPr>
            <w:r w:rsidRPr="00CB664D">
              <w:rPr>
                <w:color w:val="000000"/>
              </w:rPr>
              <w:t>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"Развитие общественного транспорта и дорожного хозяйства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2E1A7A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5E96AD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6B4844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643B79D" w14:textId="77777777" w:rsidR="006A797C" w:rsidRPr="00CB664D" w:rsidRDefault="006A797C" w:rsidP="00CD5AFC">
            <w:pPr>
              <w:jc w:val="center"/>
              <w:rPr>
                <w:color w:val="000000"/>
              </w:rPr>
            </w:pPr>
            <w:r w:rsidRPr="00CB664D">
              <w:rPr>
                <w:color w:val="000000"/>
              </w:rPr>
              <w:t>130И59Д130</w:t>
            </w:r>
          </w:p>
        </w:tc>
        <w:tc>
          <w:tcPr>
            <w:tcW w:w="577" w:type="dxa"/>
            <w:tcBorders>
              <w:top w:val="nil"/>
              <w:left w:val="nil"/>
              <w:bottom w:val="single" w:sz="4" w:space="0" w:color="000000"/>
              <w:right w:val="single" w:sz="4" w:space="0" w:color="000000"/>
            </w:tcBorders>
            <w:shd w:val="clear" w:color="FFFFFF" w:fill="FFFFFF"/>
            <w:vAlign w:val="center"/>
            <w:hideMark/>
          </w:tcPr>
          <w:p w14:paraId="1EE7ECB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271B4F3" w14:textId="77777777" w:rsidR="006A797C" w:rsidRPr="00CB664D" w:rsidRDefault="006A797C" w:rsidP="00CD5AFC">
            <w:pPr>
              <w:jc w:val="center"/>
              <w:rPr>
                <w:color w:val="000000"/>
              </w:rPr>
            </w:pPr>
            <w:r w:rsidRPr="00CB664D">
              <w:rPr>
                <w:color w:val="000000"/>
              </w:rPr>
              <w:t>132,34</w:t>
            </w:r>
          </w:p>
        </w:tc>
      </w:tr>
      <w:tr w:rsidR="006A797C" w:rsidRPr="00CB664D" w14:paraId="2ED9BDF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42E049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4733A9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39BD154"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BBA63D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896527B" w14:textId="77777777" w:rsidR="006A797C" w:rsidRPr="00CB664D" w:rsidRDefault="006A797C" w:rsidP="00CD5AFC">
            <w:pPr>
              <w:jc w:val="center"/>
              <w:rPr>
                <w:color w:val="000000"/>
              </w:rPr>
            </w:pPr>
            <w:r w:rsidRPr="00CB664D">
              <w:rPr>
                <w:color w:val="000000"/>
              </w:rPr>
              <w:t>130И59Д130</w:t>
            </w:r>
          </w:p>
        </w:tc>
        <w:tc>
          <w:tcPr>
            <w:tcW w:w="577" w:type="dxa"/>
            <w:tcBorders>
              <w:top w:val="nil"/>
              <w:left w:val="nil"/>
              <w:bottom w:val="single" w:sz="4" w:space="0" w:color="000000"/>
              <w:right w:val="single" w:sz="4" w:space="0" w:color="000000"/>
            </w:tcBorders>
            <w:shd w:val="clear" w:color="auto" w:fill="auto"/>
            <w:vAlign w:val="center"/>
            <w:hideMark/>
          </w:tcPr>
          <w:p w14:paraId="79E704E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EB347E4" w14:textId="77777777" w:rsidR="006A797C" w:rsidRPr="00CB664D" w:rsidRDefault="006A797C" w:rsidP="00CD5AFC">
            <w:pPr>
              <w:jc w:val="center"/>
              <w:rPr>
                <w:color w:val="000000"/>
              </w:rPr>
            </w:pPr>
            <w:r w:rsidRPr="00CB664D">
              <w:rPr>
                <w:color w:val="000000"/>
              </w:rPr>
              <w:t>132,34</w:t>
            </w:r>
          </w:p>
        </w:tc>
      </w:tr>
      <w:tr w:rsidR="006A797C" w:rsidRPr="00CB664D" w14:paraId="6679D16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25A4350"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BD53AF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E42F22A"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3950FB1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2BD8648" w14:textId="77777777" w:rsidR="006A797C" w:rsidRPr="00CB664D" w:rsidRDefault="006A797C" w:rsidP="00CD5AFC">
            <w:pPr>
              <w:jc w:val="center"/>
              <w:rPr>
                <w:color w:val="000000"/>
              </w:rPr>
            </w:pPr>
            <w:r w:rsidRPr="00CB664D">
              <w:rPr>
                <w:color w:val="000000"/>
              </w:rPr>
              <w:t>130И59Д130</w:t>
            </w:r>
          </w:p>
        </w:tc>
        <w:tc>
          <w:tcPr>
            <w:tcW w:w="577" w:type="dxa"/>
            <w:tcBorders>
              <w:top w:val="nil"/>
              <w:left w:val="nil"/>
              <w:bottom w:val="single" w:sz="4" w:space="0" w:color="000000"/>
              <w:right w:val="single" w:sz="4" w:space="0" w:color="000000"/>
            </w:tcBorders>
            <w:shd w:val="clear" w:color="auto" w:fill="auto"/>
            <w:vAlign w:val="center"/>
            <w:hideMark/>
          </w:tcPr>
          <w:p w14:paraId="6BD56BB1"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5916919" w14:textId="77777777" w:rsidR="006A797C" w:rsidRPr="00CB664D" w:rsidRDefault="006A797C" w:rsidP="00CD5AFC">
            <w:pPr>
              <w:jc w:val="center"/>
              <w:rPr>
                <w:color w:val="000000"/>
              </w:rPr>
            </w:pPr>
            <w:r w:rsidRPr="00CB664D">
              <w:rPr>
                <w:color w:val="000000"/>
              </w:rPr>
              <w:t>132,34</w:t>
            </w:r>
          </w:p>
        </w:tc>
      </w:tr>
      <w:tr w:rsidR="006A797C" w:rsidRPr="00CB664D" w14:paraId="43F03D9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6336DB" w14:textId="77777777" w:rsidR="006A797C" w:rsidRPr="00CB664D" w:rsidRDefault="006A797C" w:rsidP="00CD5AFC">
            <w:pPr>
              <w:jc w:val="center"/>
              <w:rPr>
                <w:color w:val="000000"/>
              </w:rPr>
            </w:pPr>
            <w:r w:rsidRPr="00CB664D">
              <w:rPr>
                <w:color w:val="000000"/>
              </w:rPr>
              <w:t>Другие вопросы в области национальной экономики</w:t>
            </w:r>
          </w:p>
        </w:tc>
        <w:tc>
          <w:tcPr>
            <w:tcW w:w="787" w:type="dxa"/>
            <w:tcBorders>
              <w:top w:val="nil"/>
              <w:left w:val="nil"/>
              <w:bottom w:val="single" w:sz="4" w:space="0" w:color="000000"/>
              <w:right w:val="single" w:sz="4" w:space="0" w:color="000000"/>
            </w:tcBorders>
            <w:shd w:val="clear" w:color="auto" w:fill="auto"/>
            <w:vAlign w:val="center"/>
            <w:hideMark/>
          </w:tcPr>
          <w:p w14:paraId="7B3C529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43A2FD2"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7495C96"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471C368"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B62294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FD54621" w14:textId="77777777" w:rsidR="006A797C" w:rsidRPr="00CB664D" w:rsidRDefault="006A797C" w:rsidP="00CD5AFC">
            <w:pPr>
              <w:jc w:val="center"/>
              <w:rPr>
                <w:color w:val="000000"/>
              </w:rPr>
            </w:pPr>
            <w:r w:rsidRPr="00CB664D">
              <w:rPr>
                <w:color w:val="000000"/>
              </w:rPr>
              <w:t>12 278,65</w:t>
            </w:r>
          </w:p>
        </w:tc>
      </w:tr>
      <w:tr w:rsidR="006A797C" w:rsidRPr="00CB664D" w14:paraId="2A29278D"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2770538" w14:textId="77777777" w:rsidR="006A797C" w:rsidRPr="00CB664D" w:rsidRDefault="006A797C" w:rsidP="00CD5AFC">
            <w:pPr>
              <w:jc w:val="center"/>
              <w:rPr>
                <w:color w:val="000000"/>
              </w:rPr>
            </w:pPr>
            <w:r w:rsidRPr="00CB664D">
              <w:rPr>
                <w:color w:val="000000"/>
              </w:rPr>
              <w:t>Муниципальная программа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B1026D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5AFA6F5"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0EA4C11A"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190A97B" w14:textId="77777777" w:rsidR="006A797C" w:rsidRPr="00CB664D" w:rsidRDefault="006A797C" w:rsidP="00CD5AFC">
            <w:pPr>
              <w:jc w:val="center"/>
              <w:rPr>
                <w:color w:val="000000"/>
              </w:rPr>
            </w:pPr>
            <w:r w:rsidRPr="00CB664D">
              <w:rPr>
                <w:color w:val="000000"/>
              </w:rPr>
              <w:t>0300000000</w:t>
            </w:r>
          </w:p>
        </w:tc>
        <w:tc>
          <w:tcPr>
            <w:tcW w:w="577" w:type="dxa"/>
            <w:tcBorders>
              <w:top w:val="nil"/>
              <w:left w:val="nil"/>
              <w:bottom w:val="single" w:sz="4" w:space="0" w:color="000000"/>
              <w:right w:val="single" w:sz="4" w:space="0" w:color="000000"/>
            </w:tcBorders>
            <w:shd w:val="clear" w:color="auto" w:fill="auto"/>
            <w:vAlign w:val="center"/>
            <w:hideMark/>
          </w:tcPr>
          <w:p w14:paraId="05C2C5E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C2DF553" w14:textId="77777777" w:rsidR="006A797C" w:rsidRPr="00CB664D" w:rsidRDefault="006A797C" w:rsidP="00CD5AFC">
            <w:pPr>
              <w:jc w:val="center"/>
              <w:rPr>
                <w:color w:val="000000"/>
              </w:rPr>
            </w:pPr>
            <w:r w:rsidRPr="00CB664D">
              <w:rPr>
                <w:color w:val="000000"/>
              </w:rPr>
              <w:t>6 384,95</w:t>
            </w:r>
          </w:p>
        </w:tc>
      </w:tr>
      <w:tr w:rsidR="006A797C" w:rsidRPr="00CB664D" w14:paraId="19F2A7C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DF211F" w14:textId="77777777" w:rsidR="006A797C" w:rsidRPr="00CB664D" w:rsidRDefault="006A797C" w:rsidP="00CD5AFC">
            <w:pPr>
              <w:jc w:val="center"/>
              <w:rPr>
                <w:color w:val="000000"/>
              </w:rPr>
            </w:pPr>
            <w:r w:rsidRPr="00CB664D">
              <w:rPr>
                <w:color w:val="000000"/>
              </w:rPr>
              <w:lastRenderedPageBreak/>
              <w:t>Содействие расширению доступа малого и среднего предпринимательства к финансовым ресурсам в рамках муниципальной программы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6064E0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AEBF2A8"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8C8CC88"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A5B4B68" w14:textId="77777777" w:rsidR="006A797C" w:rsidRPr="00CB664D" w:rsidRDefault="006A797C" w:rsidP="00CD5AFC">
            <w:pPr>
              <w:jc w:val="center"/>
              <w:rPr>
                <w:color w:val="000000"/>
              </w:rPr>
            </w:pPr>
            <w:r w:rsidRPr="00CB664D">
              <w:rPr>
                <w:color w:val="000000"/>
              </w:rPr>
              <w:t>0310000000</w:t>
            </w:r>
          </w:p>
        </w:tc>
        <w:tc>
          <w:tcPr>
            <w:tcW w:w="577" w:type="dxa"/>
            <w:tcBorders>
              <w:top w:val="nil"/>
              <w:left w:val="nil"/>
              <w:bottom w:val="single" w:sz="4" w:space="0" w:color="000000"/>
              <w:right w:val="single" w:sz="4" w:space="0" w:color="000000"/>
            </w:tcBorders>
            <w:shd w:val="clear" w:color="auto" w:fill="auto"/>
            <w:vAlign w:val="center"/>
            <w:hideMark/>
          </w:tcPr>
          <w:p w14:paraId="4B68B1F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81359E" w14:textId="77777777" w:rsidR="006A797C" w:rsidRPr="00CB664D" w:rsidRDefault="006A797C" w:rsidP="00CD5AFC">
            <w:pPr>
              <w:jc w:val="center"/>
              <w:rPr>
                <w:color w:val="000000"/>
              </w:rPr>
            </w:pPr>
            <w:r w:rsidRPr="00CB664D">
              <w:rPr>
                <w:color w:val="000000"/>
              </w:rPr>
              <w:t>4 454,95</w:t>
            </w:r>
          </w:p>
        </w:tc>
      </w:tr>
      <w:tr w:rsidR="006A797C" w:rsidRPr="00CB664D" w14:paraId="63C27C67"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D1BF5D5" w14:textId="77777777" w:rsidR="006A797C" w:rsidRPr="00CB664D" w:rsidRDefault="006A797C" w:rsidP="00CD5AFC">
            <w:pPr>
              <w:jc w:val="center"/>
              <w:rPr>
                <w:color w:val="000000"/>
              </w:rPr>
            </w:pPr>
            <w:r w:rsidRPr="00CB664D">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4B2B31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68E24FE"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62E0CBA"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FAAF6FD" w14:textId="77777777" w:rsidR="006A797C" w:rsidRPr="00CB664D" w:rsidRDefault="006A797C" w:rsidP="00CD5AFC">
            <w:pPr>
              <w:jc w:val="center"/>
              <w:rPr>
                <w:color w:val="000000"/>
              </w:rPr>
            </w:pPr>
            <w:r w:rsidRPr="00CB664D">
              <w:rPr>
                <w:color w:val="000000"/>
              </w:rPr>
              <w:t>03101SС260</w:t>
            </w:r>
          </w:p>
        </w:tc>
        <w:tc>
          <w:tcPr>
            <w:tcW w:w="577" w:type="dxa"/>
            <w:tcBorders>
              <w:top w:val="nil"/>
              <w:left w:val="nil"/>
              <w:bottom w:val="single" w:sz="4" w:space="0" w:color="000000"/>
              <w:right w:val="single" w:sz="4" w:space="0" w:color="000000"/>
            </w:tcBorders>
            <w:shd w:val="clear" w:color="FFFFFF" w:fill="FFFFFF"/>
            <w:vAlign w:val="center"/>
            <w:hideMark/>
          </w:tcPr>
          <w:p w14:paraId="6CD2235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4A1F1B4" w14:textId="77777777" w:rsidR="006A797C" w:rsidRPr="00CB664D" w:rsidRDefault="006A797C" w:rsidP="00CD5AFC">
            <w:pPr>
              <w:jc w:val="center"/>
              <w:rPr>
                <w:color w:val="000000"/>
              </w:rPr>
            </w:pPr>
            <w:r w:rsidRPr="00CB664D">
              <w:rPr>
                <w:color w:val="000000"/>
              </w:rPr>
              <w:t>604,95</w:t>
            </w:r>
          </w:p>
        </w:tc>
      </w:tr>
      <w:tr w:rsidR="006A797C" w:rsidRPr="00CB664D" w14:paraId="0E6F958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2B587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4EE311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0DE00FF"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FD8EE9C"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046A473" w14:textId="77777777" w:rsidR="006A797C" w:rsidRPr="00CB664D" w:rsidRDefault="006A797C" w:rsidP="00CD5AFC">
            <w:pPr>
              <w:jc w:val="center"/>
              <w:rPr>
                <w:color w:val="000000"/>
              </w:rPr>
            </w:pPr>
            <w:r w:rsidRPr="00CB664D">
              <w:rPr>
                <w:color w:val="000000"/>
              </w:rPr>
              <w:t>03101SС260</w:t>
            </w:r>
          </w:p>
        </w:tc>
        <w:tc>
          <w:tcPr>
            <w:tcW w:w="577" w:type="dxa"/>
            <w:tcBorders>
              <w:top w:val="nil"/>
              <w:left w:val="nil"/>
              <w:bottom w:val="single" w:sz="4" w:space="0" w:color="000000"/>
              <w:right w:val="single" w:sz="4" w:space="0" w:color="000000"/>
            </w:tcBorders>
            <w:shd w:val="clear" w:color="auto" w:fill="auto"/>
            <w:vAlign w:val="center"/>
            <w:hideMark/>
          </w:tcPr>
          <w:p w14:paraId="211F981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41A4255" w14:textId="77777777" w:rsidR="006A797C" w:rsidRPr="00CB664D" w:rsidRDefault="006A797C" w:rsidP="00CD5AFC">
            <w:pPr>
              <w:jc w:val="center"/>
              <w:rPr>
                <w:color w:val="000000"/>
              </w:rPr>
            </w:pPr>
            <w:r w:rsidRPr="00CB664D">
              <w:rPr>
                <w:color w:val="000000"/>
              </w:rPr>
              <w:t>604,95</w:t>
            </w:r>
          </w:p>
        </w:tc>
      </w:tr>
      <w:tr w:rsidR="006A797C" w:rsidRPr="00CB664D" w14:paraId="11F277A4"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C7AC3D" w14:textId="77777777" w:rsidR="006A797C" w:rsidRPr="00CB664D" w:rsidRDefault="006A797C" w:rsidP="00CD5AFC">
            <w:pPr>
              <w:jc w:val="center"/>
              <w:rPr>
                <w:color w:val="000000"/>
              </w:rPr>
            </w:pPr>
            <w:r w:rsidRPr="00CB664D">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2C277E5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226DC2D"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7D95489"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78CC95D" w14:textId="77777777" w:rsidR="006A797C" w:rsidRPr="00CB664D" w:rsidRDefault="006A797C" w:rsidP="00CD5AFC">
            <w:pPr>
              <w:jc w:val="center"/>
              <w:rPr>
                <w:color w:val="000000"/>
              </w:rPr>
            </w:pPr>
            <w:r w:rsidRPr="00CB664D">
              <w:rPr>
                <w:color w:val="000000"/>
              </w:rPr>
              <w:t>03101SС260</w:t>
            </w:r>
          </w:p>
        </w:tc>
        <w:tc>
          <w:tcPr>
            <w:tcW w:w="577" w:type="dxa"/>
            <w:tcBorders>
              <w:top w:val="nil"/>
              <w:left w:val="nil"/>
              <w:bottom w:val="single" w:sz="4" w:space="0" w:color="000000"/>
              <w:right w:val="single" w:sz="4" w:space="0" w:color="000000"/>
            </w:tcBorders>
            <w:shd w:val="clear" w:color="auto" w:fill="auto"/>
            <w:vAlign w:val="center"/>
            <w:hideMark/>
          </w:tcPr>
          <w:p w14:paraId="4F15CB1A"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121D87E1" w14:textId="77777777" w:rsidR="006A797C" w:rsidRPr="00CB664D" w:rsidRDefault="006A797C" w:rsidP="00CD5AFC">
            <w:pPr>
              <w:jc w:val="center"/>
              <w:rPr>
                <w:color w:val="000000"/>
              </w:rPr>
            </w:pPr>
            <w:r w:rsidRPr="00CB664D">
              <w:rPr>
                <w:color w:val="000000"/>
              </w:rPr>
              <w:t>604,95</w:t>
            </w:r>
          </w:p>
        </w:tc>
      </w:tr>
      <w:tr w:rsidR="006A797C" w:rsidRPr="00CB664D" w14:paraId="5C49932C"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DE48B33" w14:textId="77777777" w:rsidR="006A797C" w:rsidRPr="00CB664D" w:rsidRDefault="006A797C" w:rsidP="00CD5AFC">
            <w:pPr>
              <w:jc w:val="center"/>
              <w:rPr>
                <w:color w:val="000000"/>
              </w:rPr>
            </w:pPr>
            <w:r w:rsidRPr="00CB664D">
              <w:rPr>
                <w:color w:val="000000"/>
              </w:rPr>
              <w:t>Субсидирование части затрат по оплате электрической энергии субъектам малого и среднего предпринимательства - производителям социально-значимых товаров (хлеб, хлебобулочные изделия) в рамках подпрограммы "Содействие расширению доступа малого и среднего предпринимательства к финансовым ресурсам"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3BCD4F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E43768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D26EE9C"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99CC125" w14:textId="77777777" w:rsidR="006A797C" w:rsidRPr="00CB664D" w:rsidRDefault="006A797C" w:rsidP="00CD5AFC">
            <w:pPr>
              <w:jc w:val="center"/>
              <w:rPr>
                <w:color w:val="000000"/>
              </w:rPr>
            </w:pPr>
            <w:r w:rsidRPr="00CB664D">
              <w:rPr>
                <w:color w:val="000000"/>
              </w:rPr>
              <w:t>03101SС261</w:t>
            </w:r>
          </w:p>
        </w:tc>
        <w:tc>
          <w:tcPr>
            <w:tcW w:w="577" w:type="dxa"/>
            <w:tcBorders>
              <w:top w:val="nil"/>
              <w:left w:val="nil"/>
              <w:bottom w:val="single" w:sz="4" w:space="0" w:color="000000"/>
              <w:right w:val="single" w:sz="4" w:space="0" w:color="000000"/>
            </w:tcBorders>
            <w:shd w:val="clear" w:color="FFFFFF" w:fill="FFFFFF"/>
            <w:vAlign w:val="center"/>
            <w:hideMark/>
          </w:tcPr>
          <w:p w14:paraId="4DAA868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F8AE75" w14:textId="77777777" w:rsidR="006A797C" w:rsidRPr="00CB664D" w:rsidRDefault="006A797C" w:rsidP="00CD5AFC">
            <w:pPr>
              <w:jc w:val="center"/>
              <w:rPr>
                <w:color w:val="000000"/>
              </w:rPr>
            </w:pPr>
            <w:r w:rsidRPr="00CB664D">
              <w:rPr>
                <w:color w:val="000000"/>
              </w:rPr>
              <w:t>800,00</w:t>
            </w:r>
          </w:p>
        </w:tc>
      </w:tr>
      <w:tr w:rsidR="006A797C" w:rsidRPr="00CB664D" w14:paraId="2504842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D9FE291"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9C3978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F985753"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25B0A15"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99E9614" w14:textId="77777777" w:rsidR="006A797C" w:rsidRPr="00CB664D" w:rsidRDefault="006A797C" w:rsidP="00CD5AFC">
            <w:pPr>
              <w:jc w:val="center"/>
              <w:rPr>
                <w:color w:val="000000"/>
              </w:rPr>
            </w:pPr>
            <w:r w:rsidRPr="00CB664D">
              <w:rPr>
                <w:color w:val="000000"/>
              </w:rPr>
              <w:t>03101SС261</w:t>
            </w:r>
          </w:p>
        </w:tc>
        <w:tc>
          <w:tcPr>
            <w:tcW w:w="577" w:type="dxa"/>
            <w:tcBorders>
              <w:top w:val="nil"/>
              <w:left w:val="nil"/>
              <w:bottom w:val="single" w:sz="4" w:space="0" w:color="000000"/>
              <w:right w:val="single" w:sz="4" w:space="0" w:color="000000"/>
            </w:tcBorders>
            <w:shd w:val="clear" w:color="auto" w:fill="auto"/>
            <w:vAlign w:val="center"/>
            <w:hideMark/>
          </w:tcPr>
          <w:p w14:paraId="13F05DED"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7500CB7" w14:textId="77777777" w:rsidR="006A797C" w:rsidRPr="00CB664D" w:rsidRDefault="006A797C" w:rsidP="00CD5AFC">
            <w:pPr>
              <w:jc w:val="center"/>
              <w:rPr>
                <w:color w:val="000000"/>
              </w:rPr>
            </w:pPr>
            <w:r w:rsidRPr="00CB664D">
              <w:rPr>
                <w:color w:val="000000"/>
              </w:rPr>
              <w:t>800,00</w:t>
            </w:r>
          </w:p>
        </w:tc>
      </w:tr>
      <w:tr w:rsidR="006A797C" w:rsidRPr="00CB664D" w14:paraId="27CF20D7"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4D8994" w14:textId="77777777" w:rsidR="006A797C" w:rsidRPr="00CB664D" w:rsidRDefault="006A797C" w:rsidP="00CD5AFC">
            <w:pPr>
              <w:jc w:val="center"/>
              <w:rPr>
                <w:color w:val="000000"/>
              </w:rPr>
            </w:pPr>
            <w:r w:rsidRPr="00CB664D">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6EA3D75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E88357D"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A78C803"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69DFF7F" w14:textId="77777777" w:rsidR="006A797C" w:rsidRPr="00CB664D" w:rsidRDefault="006A797C" w:rsidP="00CD5AFC">
            <w:pPr>
              <w:jc w:val="center"/>
              <w:rPr>
                <w:color w:val="000000"/>
              </w:rPr>
            </w:pPr>
            <w:r w:rsidRPr="00CB664D">
              <w:rPr>
                <w:color w:val="000000"/>
              </w:rPr>
              <w:t>03101SС261</w:t>
            </w:r>
          </w:p>
        </w:tc>
        <w:tc>
          <w:tcPr>
            <w:tcW w:w="577" w:type="dxa"/>
            <w:tcBorders>
              <w:top w:val="nil"/>
              <w:left w:val="nil"/>
              <w:bottom w:val="single" w:sz="4" w:space="0" w:color="000000"/>
              <w:right w:val="single" w:sz="4" w:space="0" w:color="000000"/>
            </w:tcBorders>
            <w:shd w:val="clear" w:color="auto" w:fill="auto"/>
            <w:vAlign w:val="center"/>
            <w:hideMark/>
          </w:tcPr>
          <w:p w14:paraId="665F6DE5"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7607E452" w14:textId="77777777" w:rsidR="006A797C" w:rsidRPr="00CB664D" w:rsidRDefault="006A797C" w:rsidP="00CD5AFC">
            <w:pPr>
              <w:jc w:val="center"/>
              <w:rPr>
                <w:color w:val="000000"/>
              </w:rPr>
            </w:pPr>
            <w:r w:rsidRPr="00CB664D">
              <w:rPr>
                <w:color w:val="000000"/>
              </w:rPr>
              <w:t>800,00</w:t>
            </w:r>
          </w:p>
        </w:tc>
      </w:tr>
      <w:tr w:rsidR="006A797C" w:rsidRPr="00CB664D" w14:paraId="57611A8E"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02BA61B" w14:textId="77777777" w:rsidR="006A797C" w:rsidRPr="00CB664D" w:rsidRDefault="006A797C" w:rsidP="00CD5AFC">
            <w:pPr>
              <w:jc w:val="center"/>
              <w:rPr>
                <w:color w:val="000000"/>
              </w:rPr>
            </w:pPr>
            <w:r w:rsidRPr="00CB664D">
              <w:rPr>
                <w:color w:val="000000"/>
              </w:rPr>
              <w:t>Предоставление субсидий на финансовое обеспечение части затрат на реализацию мероприятий, направленных на развитие внутреннего туризма субъектам малого и среднего предпринимательства, самозанятым гражданам Ванинского муниципального района Хабаровского края в рамках подпрограммы "Содействие расширению доступа малого и среднего предпринимательства к финансовым ресурсам"</w:t>
            </w:r>
          </w:p>
        </w:tc>
        <w:tc>
          <w:tcPr>
            <w:tcW w:w="787" w:type="dxa"/>
            <w:tcBorders>
              <w:top w:val="nil"/>
              <w:left w:val="nil"/>
              <w:bottom w:val="single" w:sz="4" w:space="0" w:color="000000"/>
              <w:right w:val="single" w:sz="4" w:space="0" w:color="000000"/>
            </w:tcBorders>
            <w:shd w:val="clear" w:color="auto" w:fill="auto"/>
            <w:vAlign w:val="center"/>
            <w:hideMark/>
          </w:tcPr>
          <w:p w14:paraId="3590370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89B932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0369454B"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894071D" w14:textId="77777777" w:rsidR="006A797C" w:rsidRPr="00CB664D" w:rsidRDefault="006A797C" w:rsidP="00CD5AFC">
            <w:pPr>
              <w:jc w:val="center"/>
              <w:rPr>
                <w:color w:val="000000"/>
              </w:rPr>
            </w:pPr>
            <w:r w:rsidRPr="00CB664D">
              <w:rPr>
                <w:color w:val="000000"/>
              </w:rPr>
              <w:t>0310600040</w:t>
            </w:r>
          </w:p>
        </w:tc>
        <w:tc>
          <w:tcPr>
            <w:tcW w:w="577" w:type="dxa"/>
            <w:tcBorders>
              <w:top w:val="nil"/>
              <w:left w:val="nil"/>
              <w:bottom w:val="single" w:sz="4" w:space="0" w:color="000000"/>
              <w:right w:val="single" w:sz="4" w:space="0" w:color="000000"/>
            </w:tcBorders>
            <w:shd w:val="clear" w:color="FFFFFF" w:fill="FFFFFF"/>
            <w:vAlign w:val="center"/>
            <w:hideMark/>
          </w:tcPr>
          <w:p w14:paraId="61E1DE9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1244468" w14:textId="77777777" w:rsidR="006A797C" w:rsidRPr="00CB664D" w:rsidRDefault="006A797C" w:rsidP="00CD5AFC">
            <w:pPr>
              <w:jc w:val="center"/>
              <w:rPr>
                <w:color w:val="000000"/>
              </w:rPr>
            </w:pPr>
            <w:r w:rsidRPr="00CB664D">
              <w:rPr>
                <w:color w:val="000000"/>
              </w:rPr>
              <w:t>2 000,00</w:t>
            </w:r>
          </w:p>
        </w:tc>
      </w:tr>
      <w:tr w:rsidR="006A797C" w:rsidRPr="00CB664D" w14:paraId="778EB5E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448C1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7BEDAF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FE23D2C"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55190DC"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52F1386" w14:textId="77777777" w:rsidR="006A797C" w:rsidRPr="00CB664D" w:rsidRDefault="006A797C" w:rsidP="00CD5AFC">
            <w:pPr>
              <w:jc w:val="center"/>
              <w:rPr>
                <w:color w:val="000000"/>
              </w:rPr>
            </w:pPr>
            <w:r w:rsidRPr="00CB664D">
              <w:rPr>
                <w:color w:val="000000"/>
              </w:rPr>
              <w:t>0310600040</w:t>
            </w:r>
          </w:p>
        </w:tc>
        <w:tc>
          <w:tcPr>
            <w:tcW w:w="577" w:type="dxa"/>
            <w:tcBorders>
              <w:top w:val="nil"/>
              <w:left w:val="nil"/>
              <w:bottom w:val="single" w:sz="4" w:space="0" w:color="000000"/>
              <w:right w:val="single" w:sz="4" w:space="0" w:color="000000"/>
            </w:tcBorders>
            <w:shd w:val="clear" w:color="auto" w:fill="auto"/>
            <w:vAlign w:val="center"/>
            <w:hideMark/>
          </w:tcPr>
          <w:p w14:paraId="2A0CE01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AFD6EC1" w14:textId="77777777" w:rsidR="006A797C" w:rsidRPr="00CB664D" w:rsidRDefault="006A797C" w:rsidP="00CD5AFC">
            <w:pPr>
              <w:jc w:val="center"/>
              <w:rPr>
                <w:color w:val="000000"/>
              </w:rPr>
            </w:pPr>
            <w:r w:rsidRPr="00CB664D">
              <w:rPr>
                <w:color w:val="000000"/>
              </w:rPr>
              <w:t>2 000,00</w:t>
            </w:r>
          </w:p>
        </w:tc>
      </w:tr>
      <w:tr w:rsidR="006A797C" w:rsidRPr="00CB664D" w14:paraId="3A3533B0"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E47BCA" w14:textId="77777777" w:rsidR="006A797C" w:rsidRPr="00CB664D" w:rsidRDefault="006A797C" w:rsidP="00CD5AFC">
            <w:pPr>
              <w:jc w:val="center"/>
              <w:rPr>
                <w:color w:val="000000"/>
              </w:rPr>
            </w:pPr>
            <w:r w:rsidRPr="00CB664D">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306DC26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DC706CF"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75D31E7"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D504AC1" w14:textId="77777777" w:rsidR="006A797C" w:rsidRPr="00CB664D" w:rsidRDefault="006A797C" w:rsidP="00CD5AFC">
            <w:pPr>
              <w:jc w:val="center"/>
              <w:rPr>
                <w:color w:val="000000"/>
              </w:rPr>
            </w:pPr>
            <w:r w:rsidRPr="00CB664D">
              <w:rPr>
                <w:color w:val="000000"/>
              </w:rPr>
              <w:t>0310600040</w:t>
            </w:r>
          </w:p>
        </w:tc>
        <w:tc>
          <w:tcPr>
            <w:tcW w:w="577" w:type="dxa"/>
            <w:tcBorders>
              <w:top w:val="nil"/>
              <w:left w:val="nil"/>
              <w:bottom w:val="single" w:sz="4" w:space="0" w:color="000000"/>
              <w:right w:val="single" w:sz="4" w:space="0" w:color="000000"/>
            </w:tcBorders>
            <w:shd w:val="clear" w:color="auto" w:fill="auto"/>
            <w:vAlign w:val="center"/>
            <w:hideMark/>
          </w:tcPr>
          <w:p w14:paraId="7C508DCD"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395CDA73" w14:textId="77777777" w:rsidR="006A797C" w:rsidRPr="00CB664D" w:rsidRDefault="006A797C" w:rsidP="00CD5AFC">
            <w:pPr>
              <w:jc w:val="center"/>
              <w:rPr>
                <w:color w:val="000000"/>
              </w:rPr>
            </w:pPr>
            <w:r w:rsidRPr="00CB664D">
              <w:rPr>
                <w:color w:val="000000"/>
              </w:rPr>
              <w:t>2 000,00</w:t>
            </w:r>
          </w:p>
        </w:tc>
      </w:tr>
      <w:tr w:rsidR="006A797C" w:rsidRPr="00CB664D" w14:paraId="35643871"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60CAC79" w14:textId="77777777" w:rsidR="006A797C" w:rsidRPr="00CB664D" w:rsidRDefault="006A797C" w:rsidP="00CD5AFC">
            <w:pPr>
              <w:jc w:val="center"/>
              <w:rPr>
                <w:color w:val="000000"/>
              </w:rPr>
            </w:pPr>
            <w:r w:rsidRPr="00CB664D">
              <w:rPr>
                <w:color w:val="000000"/>
              </w:rPr>
              <w:lastRenderedPageBreak/>
              <w:t>Предоставление субсидий на возмещение части затрат на реализацию социально значимых проектов социальным предпринимателям в рамках подпрограммы "Содействие расширению доступа малого и среднего предпринимательства к финансовым ресурсам"</w:t>
            </w:r>
          </w:p>
        </w:tc>
        <w:tc>
          <w:tcPr>
            <w:tcW w:w="787" w:type="dxa"/>
            <w:tcBorders>
              <w:top w:val="nil"/>
              <w:left w:val="nil"/>
              <w:bottom w:val="single" w:sz="4" w:space="0" w:color="000000"/>
              <w:right w:val="single" w:sz="4" w:space="0" w:color="000000"/>
            </w:tcBorders>
            <w:shd w:val="clear" w:color="auto" w:fill="auto"/>
            <w:vAlign w:val="center"/>
            <w:hideMark/>
          </w:tcPr>
          <w:p w14:paraId="4F41670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B19BBC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544908A"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269C529" w14:textId="77777777" w:rsidR="006A797C" w:rsidRPr="00CB664D" w:rsidRDefault="006A797C" w:rsidP="00CD5AFC">
            <w:pPr>
              <w:jc w:val="center"/>
              <w:rPr>
                <w:color w:val="000000"/>
              </w:rPr>
            </w:pPr>
            <w:r w:rsidRPr="00CB664D">
              <w:rPr>
                <w:color w:val="000000"/>
              </w:rPr>
              <w:t>0310700040</w:t>
            </w:r>
          </w:p>
        </w:tc>
        <w:tc>
          <w:tcPr>
            <w:tcW w:w="577" w:type="dxa"/>
            <w:tcBorders>
              <w:top w:val="nil"/>
              <w:left w:val="nil"/>
              <w:bottom w:val="single" w:sz="4" w:space="0" w:color="000000"/>
              <w:right w:val="single" w:sz="4" w:space="0" w:color="000000"/>
            </w:tcBorders>
            <w:shd w:val="clear" w:color="FFFFFF" w:fill="FFFFFF"/>
            <w:vAlign w:val="center"/>
            <w:hideMark/>
          </w:tcPr>
          <w:p w14:paraId="5EBDBD9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01F21E6" w14:textId="77777777" w:rsidR="006A797C" w:rsidRPr="00CB664D" w:rsidRDefault="006A797C" w:rsidP="00CD5AFC">
            <w:pPr>
              <w:jc w:val="center"/>
              <w:rPr>
                <w:color w:val="000000"/>
              </w:rPr>
            </w:pPr>
            <w:r w:rsidRPr="00CB664D">
              <w:rPr>
                <w:color w:val="000000"/>
              </w:rPr>
              <w:t>1 050,00</w:t>
            </w:r>
          </w:p>
        </w:tc>
      </w:tr>
      <w:tr w:rsidR="006A797C" w:rsidRPr="00CB664D" w14:paraId="2C55B11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D61041"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F3A793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48E02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3CC7309"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56620ED" w14:textId="77777777" w:rsidR="006A797C" w:rsidRPr="00CB664D" w:rsidRDefault="006A797C" w:rsidP="00CD5AFC">
            <w:pPr>
              <w:jc w:val="center"/>
              <w:rPr>
                <w:color w:val="000000"/>
              </w:rPr>
            </w:pPr>
            <w:r w:rsidRPr="00CB664D">
              <w:rPr>
                <w:color w:val="000000"/>
              </w:rPr>
              <w:t>0310700040</w:t>
            </w:r>
          </w:p>
        </w:tc>
        <w:tc>
          <w:tcPr>
            <w:tcW w:w="577" w:type="dxa"/>
            <w:tcBorders>
              <w:top w:val="nil"/>
              <w:left w:val="nil"/>
              <w:bottom w:val="single" w:sz="4" w:space="0" w:color="000000"/>
              <w:right w:val="single" w:sz="4" w:space="0" w:color="000000"/>
            </w:tcBorders>
            <w:shd w:val="clear" w:color="auto" w:fill="auto"/>
            <w:vAlign w:val="center"/>
            <w:hideMark/>
          </w:tcPr>
          <w:p w14:paraId="3A09D2E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5EDBC18" w14:textId="77777777" w:rsidR="006A797C" w:rsidRPr="00CB664D" w:rsidRDefault="006A797C" w:rsidP="00CD5AFC">
            <w:pPr>
              <w:jc w:val="center"/>
              <w:rPr>
                <w:color w:val="000000"/>
              </w:rPr>
            </w:pPr>
            <w:r w:rsidRPr="00CB664D">
              <w:rPr>
                <w:color w:val="000000"/>
              </w:rPr>
              <w:t>1 050,00</w:t>
            </w:r>
          </w:p>
        </w:tc>
      </w:tr>
      <w:tr w:rsidR="006A797C" w:rsidRPr="00CB664D" w14:paraId="608BF3A7"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76DCE6" w14:textId="77777777" w:rsidR="006A797C" w:rsidRPr="00CB664D" w:rsidRDefault="006A797C" w:rsidP="00CD5AFC">
            <w:pPr>
              <w:jc w:val="center"/>
              <w:rPr>
                <w:color w:val="000000"/>
              </w:rPr>
            </w:pPr>
            <w:r w:rsidRPr="00CB664D">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610549D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2EE47F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A4BDBE6"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B3FC220" w14:textId="77777777" w:rsidR="006A797C" w:rsidRPr="00CB664D" w:rsidRDefault="006A797C" w:rsidP="00CD5AFC">
            <w:pPr>
              <w:jc w:val="center"/>
              <w:rPr>
                <w:color w:val="000000"/>
              </w:rPr>
            </w:pPr>
            <w:r w:rsidRPr="00CB664D">
              <w:rPr>
                <w:color w:val="000000"/>
              </w:rPr>
              <w:t>0310700040</w:t>
            </w:r>
          </w:p>
        </w:tc>
        <w:tc>
          <w:tcPr>
            <w:tcW w:w="577" w:type="dxa"/>
            <w:tcBorders>
              <w:top w:val="nil"/>
              <w:left w:val="nil"/>
              <w:bottom w:val="single" w:sz="4" w:space="0" w:color="000000"/>
              <w:right w:val="single" w:sz="4" w:space="0" w:color="000000"/>
            </w:tcBorders>
            <w:shd w:val="clear" w:color="auto" w:fill="auto"/>
            <w:vAlign w:val="center"/>
            <w:hideMark/>
          </w:tcPr>
          <w:p w14:paraId="1807089D"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60E23158" w14:textId="77777777" w:rsidR="006A797C" w:rsidRPr="00CB664D" w:rsidRDefault="006A797C" w:rsidP="00CD5AFC">
            <w:pPr>
              <w:jc w:val="center"/>
              <w:rPr>
                <w:color w:val="000000"/>
              </w:rPr>
            </w:pPr>
            <w:r w:rsidRPr="00CB664D">
              <w:rPr>
                <w:color w:val="000000"/>
              </w:rPr>
              <w:t>1 050,00</w:t>
            </w:r>
          </w:p>
        </w:tc>
      </w:tr>
      <w:tr w:rsidR="006A797C" w:rsidRPr="00CB664D" w14:paraId="16B4A296"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0F4314" w14:textId="77777777" w:rsidR="006A797C" w:rsidRPr="00CB664D" w:rsidRDefault="006A797C" w:rsidP="00CD5AFC">
            <w:pPr>
              <w:jc w:val="center"/>
              <w:rPr>
                <w:color w:val="000000"/>
              </w:rPr>
            </w:pPr>
            <w:r w:rsidRPr="00CB664D">
              <w:rPr>
                <w:color w:val="000000"/>
              </w:rPr>
              <w:t>Создание условий для начала предпринимательской деятельности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88D484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F1BC3DC"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7359B7F"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E9B4967" w14:textId="77777777" w:rsidR="006A797C" w:rsidRPr="00CB664D" w:rsidRDefault="006A797C" w:rsidP="00CD5AFC">
            <w:pPr>
              <w:jc w:val="center"/>
              <w:rPr>
                <w:color w:val="000000"/>
              </w:rPr>
            </w:pPr>
            <w:r w:rsidRPr="00CB664D">
              <w:rPr>
                <w:color w:val="000000"/>
              </w:rPr>
              <w:t>0320000000</w:t>
            </w:r>
          </w:p>
        </w:tc>
        <w:tc>
          <w:tcPr>
            <w:tcW w:w="577" w:type="dxa"/>
            <w:tcBorders>
              <w:top w:val="nil"/>
              <w:left w:val="nil"/>
              <w:bottom w:val="single" w:sz="4" w:space="0" w:color="000000"/>
              <w:right w:val="single" w:sz="4" w:space="0" w:color="000000"/>
            </w:tcBorders>
            <w:shd w:val="clear" w:color="auto" w:fill="auto"/>
            <w:vAlign w:val="center"/>
            <w:hideMark/>
          </w:tcPr>
          <w:p w14:paraId="665BCE5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B076B84" w14:textId="77777777" w:rsidR="006A797C" w:rsidRPr="00CB664D" w:rsidRDefault="006A797C" w:rsidP="00CD5AFC">
            <w:pPr>
              <w:jc w:val="center"/>
              <w:rPr>
                <w:color w:val="000000"/>
              </w:rPr>
            </w:pPr>
            <w:r w:rsidRPr="00CB664D">
              <w:rPr>
                <w:color w:val="000000"/>
              </w:rPr>
              <w:t>1 350,00</w:t>
            </w:r>
          </w:p>
        </w:tc>
      </w:tr>
      <w:tr w:rsidR="006A797C" w:rsidRPr="00CB664D" w14:paraId="5F963CC2"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ACE233E" w14:textId="77777777" w:rsidR="006A797C" w:rsidRPr="00CB664D" w:rsidRDefault="006A797C" w:rsidP="00CD5AFC">
            <w:pPr>
              <w:jc w:val="center"/>
              <w:rPr>
                <w:color w:val="000000"/>
              </w:rPr>
            </w:pPr>
            <w:r w:rsidRPr="00CB664D">
              <w:rPr>
                <w:color w:val="000000"/>
              </w:rPr>
              <w:t>Предоставление субсидии на компенсацию затрат, связанных с приобретением оборудования, в целях создания и (или) развития производства товаров, работ, услуг начинающим субъектам малого и среднего предпринимательства, самозанятым гражданам Ванинского муниципального района Хабаровского края в рамках подпрограммы "Создание условий для начала предпринимательской деятельности"</w:t>
            </w:r>
          </w:p>
        </w:tc>
        <w:tc>
          <w:tcPr>
            <w:tcW w:w="787" w:type="dxa"/>
            <w:tcBorders>
              <w:top w:val="nil"/>
              <w:left w:val="nil"/>
              <w:bottom w:val="single" w:sz="4" w:space="0" w:color="000000"/>
              <w:right w:val="single" w:sz="4" w:space="0" w:color="000000"/>
            </w:tcBorders>
            <w:shd w:val="clear" w:color="auto" w:fill="auto"/>
            <w:vAlign w:val="center"/>
            <w:hideMark/>
          </w:tcPr>
          <w:p w14:paraId="412AD7B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3A176CC"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04572D41"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F6FD27C" w14:textId="77777777" w:rsidR="006A797C" w:rsidRPr="00CB664D" w:rsidRDefault="006A797C" w:rsidP="00CD5AFC">
            <w:pPr>
              <w:jc w:val="center"/>
              <w:rPr>
                <w:color w:val="000000"/>
              </w:rPr>
            </w:pPr>
            <w:r w:rsidRPr="00CB664D">
              <w:rPr>
                <w:color w:val="000000"/>
              </w:rPr>
              <w:t>0320100040</w:t>
            </w:r>
          </w:p>
        </w:tc>
        <w:tc>
          <w:tcPr>
            <w:tcW w:w="577" w:type="dxa"/>
            <w:tcBorders>
              <w:top w:val="nil"/>
              <w:left w:val="nil"/>
              <w:bottom w:val="single" w:sz="4" w:space="0" w:color="000000"/>
              <w:right w:val="single" w:sz="4" w:space="0" w:color="000000"/>
            </w:tcBorders>
            <w:shd w:val="clear" w:color="FFFFFF" w:fill="FFFFFF"/>
            <w:vAlign w:val="center"/>
            <w:hideMark/>
          </w:tcPr>
          <w:p w14:paraId="1FEA978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5C487B1" w14:textId="77777777" w:rsidR="006A797C" w:rsidRPr="00CB664D" w:rsidRDefault="006A797C" w:rsidP="00CD5AFC">
            <w:pPr>
              <w:jc w:val="center"/>
              <w:rPr>
                <w:color w:val="000000"/>
              </w:rPr>
            </w:pPr>
            <w:r w:rsidRPr="00CB664D">
              <w:rPr>
                <w:color w:val="000000"/>
              </w:rPr>
              <w:t>1 050,00</w:t>
            </w:r>
          </w:p>
        </w:tc>
      </w:tr>
      <w:tr w:rsidR="006A797C" w:rsidRPr="00CB664D" w14:paraId="2F8FB89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1A5C5CE"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FA235D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CF785CB"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ED481C0"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982AE1E" w14:textId="77777777" w:rsidR="006A797C" w:rsidRPr="00CB664D" w:rsidRDefault="006A797C" w:rsidP="00CD5AFC">
            <w:pPr>
              <w:jc w:val="center"/>
              <w:rPr>
                <w:color w:val="000000"/>
              </w:rPr>
            </w:pPr>
            <w:r w:rsidRPr="00CB664D">
              <w:rPr>
                <w:color w:val="000000"/>
              </w:rPr>
              <w:t>0320100040</w:t>
            </w:r>
          </w:p>
        </w:tc>
        <w:tc>
          <w:tcPr>
            <w:tcW w:w="577" w:type="dxa"/>
            <w:tcBorders>
              <w:top w:val="nil"/>
              <w:left w:val="nil"/>
              <w:bottom w:val="single" w:sz="4" w:space="0" w:color="000000"/>
              <w:right w:val="single" w:sz="4" w:space="0" w:color="000000"/>
            </w:tcBorders>
            <w:shd w:val="clear" w:color="auto" w:fill="auto"/>
            <w:vAlign w:val="center"/>
            <w:hideMark/>
          </w:tcPr>
          <w:p w14:paraId="655E890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6BC4428" w14:textId="77777777" w:rsidR="006A797C" w:rsidRPr="00CB664D" w:rsidRDefault="006A797C" w:rsidP="00CD5AFC">
            <w:pPr>
              <w:jc w:val="center"/>
              <w:rPr>
                <w:color w:val="000000"/>
              </w:rPr>
            </w:pPr>
            <w:r w:rsidRPr="00CB664D">
              <w:rPr>
                <w:color w:val="000000"/>
              </w:rPr>
              <w:t>1 050,00</w:t>
            </w:r>
          </w:p>
        </w:tc>
      </w:tr>
      <w:tr w:rsidR="006A797C" w:rsidRPr="00CB664D" w14:paraId="34F27DD0"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A8DDF5" w14:textId="77777777" w:rsidR="006A797C" w:rsidRPr="00CB664D" w:rsidRDefault="006A797C" w:rsidP="00CD5AFC">
            <w:pPr>
              <w:jc w:val="center"/>
              <w:rPr>
                <w:color w:val="000000"/>
              </w:rPr>
            </w:pPr>
            <w:r w:rsidRPr="00CB664D">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6457D1D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81972FB"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35CCD2B"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A37B720" w14:textId="77777777" w:rsidR="006A797C" w:rsidRPr="00CB664D" w:rsidRDefault="006A797C" w:rsidP="00CD5AFC">
            <w:pPr>
              <w:jc w:val="center"/>
              <w:rPr>
                <w:color w:val="000000"/>
              </w:rPr>
            </w:pPr>
            <w:r w:rsidRPr="00CB664D">
              <w:rPr>
                <w:color w:val="000000"/>
              </w:rPr>
              <w:t>0320100040</w:t>
            </w:r>
          </w:p>
        </w:tc>
        <w:tc>
          <w:tcPr>
            <w:tcW w:w="577" w:type="dxa"/>
            <w:tcBorders>
              <w:top w:val="nil"/>
              <w:left w:val="nil"/>
              <w:bottom w:val="single" w:sz="4" w:space="0" w:color="000000"/>
              <w:right w:val="single" w:sz="4" w:space="0" w:color="000000"/>
            </w:tcBorders>
            <w:shd w:val="clear" w:color="auto" w:fill="auto"/>
            <w:vAlign w:val="center"/>
            <w:hideMark/>
          </w:tcPr>
          <w:p w14:paraId="06790B90"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6CBD4AFB" w14:textId="77777777" w:rsidR="006A797C" w:rsidRPr="00CB664D" w:rsidRDefault="006A797C" w:rsidP="00CD5AFC">
            <w:pPr>
              <w:jc w:val="center"/>
              <w:rPr>
                <w:color w:val="000000"/>
              </w:rPr>
            </w:pPr>
            <w:r w:rsidRPr="00CB664D">
              <w:rPr>
                <w:color w:val="000000"/>
              </w:rPr>
              <w:t>1 050,00</w:t>
            </w:r>
          </w:p>
        </w:tc>
      </w:tr>
      <w:tr w:rsidR="006A797C" w:rsidRPr="00CB664D" w14:paraId="32F3E9C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5D16D80" w14:textId="77777777" w:rsidR="006A797C" w:rsidRPr="00CB664D" w:rsidRDefault="006A797C" w:rsidP="00CD5AFC">
            <w:pPr>
              <w:jc w:val="center"/>
              <w:rPr>
                <w:color w:val="000000"/>
              </w:rPr>
            </w:pPr>
            <w:r w:rsidRPr="00CB664D">
              <w:rPr>
                <w:color w:val="000000"/>
              </w:rPr>
              <w:t>Проведение ежегодного конкурса исследовательских и проектных работ школьников 8-11 классов по направлению "Предпринимательство" в рамках подпрограммы "Создание условий для начала предпринимательской деятельности"</w:t>
            </w:r>
          </w:p>
        </w:tc>
        <w:tc>
          <w:tcPr>
            <w:tcW w:w="787" w:type="dxa"/>
            <w:tcBorders>
              <w:top w:val="nil"/>
              <w:left w:val="nil"/>
              <w:bottom w:val="single" w:sz="4" w:space="0" w:color="000000"/>
              <w:right w:val="single" w:sz="4" w:space="0" w:color="000000"/>
            </w:tcBorders>
            <w:shd w:val="clear" w:color="auto" w:fill="auto"/>
            <w:vAlign w:val="center"/>
            <w:hideMark/>
          </w:tcPr>
          <w:p w14:paraId="5E62B8A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C52500F"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CD6192E"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C90C95C" w14:textId="77777777" w:rsidR="006A797C" w:rsidRPr="00CB664D" w:rsidRDefault="006A797C" w:rsidP="00CD5AFC">
            <w:pPr>
              <w:jc w:val="center"/>
              <w:rPr>
                <w:color w:val="000000"/>
              </w:rPr>
            </w:pPr>
            <w:r w:rsidRPr="00CB664D">
              <w:rPr>
                <w:color w:val="000000"/>
              </w:rPr>
              <w:t>0320400040</w:t>
            </w:r>
          </w:p>
        </w:tc>
        <w:tc>
          <w:tcPr>
            <w:tcW w:w="577" w:type="dxa"/>
            <w:tcBorders>
              <w:top w:val="nil"/>
              <w:left w:val="nil"/>
              <w:bottom w:val="single" w:sz="4" w:space="0" w:color="000000"/>
              <w:right w:val="single" w:sz="4" w:space="0" w:color="000000"/>
            </w:tcBorders>
            <w:shd w:val="clear" w:color="FFFFFF" w:fill="FFFFFF"/>
            <w:vAlign w:val="center"/>
            <w:hideMark/>
          </w:tcPr>
          <w:p w14:paraId="6989AB7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1847E73" w14:textId="77777777" w:rsidR="006A797C" w:rsidRPr="00CB664D" w:rsidRDefault="006A797C" w:rsidP="00CD5AFC">
            <w:pPr>
              <w:jc w:val="center"/>
              <w:rPr>
                <w:color w:val="000000"/>
              </w:rPr>
            </w:pPr>
            <w:r w:rsidRPr="00CB664D">
              <w:rPr>
                <w:color w:val="000000"/>
              </w:rPr>
              <w:t>300,00</w:t>
            </w:r>
          </w:p>
        </w:tc>
      </w:tr>
      <w:tr w:rsidR="006A797C" w:rsidRPr="00CB664D" w14:paraId="333E9A5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5C55A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B4DCF4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3152C03"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E462D6E"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549B398" w14:textId="77777777" w:rsidR="006A797C" w:rsidRPr="00CB664D" w:rsidRDefault="006A797C" w:rsidP="00CD5AFC">
            <w:pPr>
              <w:jc w:val="center"/>
              <w:rPr>
                <w:color w:val="000000"/>
              </w:rPr>
            </w:pPr>
            <w:r w:rsidRPr="00CB664D">
              <w:rPr>
                <w:color w:val="000000"/>
              </w:rPr>
              <w:t>0320400040</w:t>
            </w:r>
          </w:p>
        </w:tc>
        <w:tc>
          <w:tcPr>
            <w:tcW w:w="577" w:type="dxa"/>
            <w:tcBorders>
              <w:top w:val="nil"/>
              <w:left w:val="nil"/>
              <w:bottom w:val="single" w:sz="4" w:space="0" w:color="000000"/>
              <w:right w:val="single" w:sz="4" w:space="0" w:color="000000"/>
            </w:tcBorders>
            <w:shd w:val="clear" w:color="auto" w:fill="auto"/>
            <w:vAlign w:val="center"/>
            <w:hideMark/>
          </w:tcPr>
          <w:p w14:paraId="277BB7DF"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0499DFC" w14:textId="77777777" w:rsidR="006A797C" w:rsidRPr="00CB664D" w:rsidRDefault="006A797C" w:rsidP="00CD5AFC">
            <w:pPr>
              <w:jc w:val="center"/>
              <w:rPr>
                <w:color w:val="000000"/>
              </w:rPr>
            </w:pPr>
            <w:r w:rsidRPr="00CB664D">
              <w:rPr>
                <w:color w:val="000000"/>
              </w:rPr>
              <w:t>300,00</w:t>
            </w:r>
          </w:p>
        </w:tc>
      </w:tr>
      <w:tr w:rsidR="006A797C" w:rsidRPr="00CB664D" w14:paraId="0E6C22A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B32A7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B70AF3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CFE62E3"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624881D"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2869EE0" w14:textId="77777777" w:rsidR="006A797C" w:rsidRPr="00CB664D" w:rsidRDefault="006A797C" w:rsidP="00CD5AFC">
            <w:pPr>
              <w:jc w:val="center"/>
              <w:rPr>
                <w:color w:val="000000"/>
              </w:rPr>
            </w:pPr>
            <w:r w:rsidRPr="00CB664D">
              <w:rPr>
                <w:color w:val="000000"/>
              </w:rPr>
              <w:t>0320400040</w:t>
            </w:r>
          </w:p>
        </w:tc>
        <w:tc>
          <w:tcPr>
            <w:tcW w:w="577" w:type="dxa"/>
            <w:tcBorders>
              <w:top w:val="nil"/>
              <w:left w:val="nil"/>
              <w:bottom w:val="single" w:sz="4" w:space="0" w:color="000000"/>
              <w:right w:val="single" w:sz="4" w:space="0" w:color="000000"/>
            </w:tcBorders>
            <w:shd w:val="clear" w:color="auto" w:fill="auto"/>
            <w:vAlign w:val="center"/>
            <w:hideMark/>
          </w:tcPr>
          <w:p w14:paraId="01899ECB"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79D73B2" w14:textId="77777777" w:rsidR="006A797C" w:rsidRPr="00CB664D" w:rsidRDefault="006A797C" w:rsidP="00CD5AFC">
            <w:pPr>
              <w:jc w:val="center"/>
              <w:rPr>
                <w:color w:val="000000"/>
              </w:rPr>
            </w:pPr>
            <w:r w:rsidRPr="00CB664D">
              <w:rPr>
                <w:color w:val="000000"/>
              </w:rPr>
              <w:t>300,00</w:t>
            </w:r>
          </w:p>
        </w:tc>
      </w:tr>
      <w:tr w:rsidR="006A797C" w:rsidRPr="00CB664D" w14:paraId="7E3273AB"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79B005" w14:textId="77777777" w:rsidR="006A797C" w:rsidRPr="00CB664D" w:rsidRDefault="006A797C" w:rsidP="00CD5AFC">
            <w:pPr>
              <w:jc w:val="center"/>
              <w:rPr>
                <w:color w:val="000000"/>
              </w:rPr>
            </w:pPr>
            <w:r w:rsidRPr="00CB664D">
              <w:rPr>
                <w:color w:val="000000"/>
              </w:rPr>
              <w:t>Содействие престижа предпринимательской деятельности и развитию делового сотрудничества бизнеса и власти в рамках муниципальной программы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86295E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91E768B"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30B69D58"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8BF138E" w14:textId="77777777" w:rsidR="006A797C" w:rsidRPr="00CB664D" w:rsidRDefault="006A797C" w:rsidP="00CD5AFC">
            <w:pPr>
              <w:jc w:val="center"/>
              <w:rPr>
                <w:color w:val="000000"/>
              </w:rPr>
            </w:pPr>
            <w:r w:rsidRPr="00CB664D">
              <w:rPr>
                <w:color w:val="000000"/>
              </w:rPr>
              <w:t>0330000000</w:t>
            </w:r>
          </w:p>
        </w:tc>
        <w:tc>
          <w:tcPr>
            <w:tcW w:w="577" w:type="dxa"/>
            <w:tcBorders>
              <w:top w:val="nil"/>
              <w:left w:val="nil"/>
              <w:bottom w:val="single" w:sz="4" w:space="0" w:color="000000"/>
              <w:right w:val="single" w:sz="4" w:space="0" w:color="000000"/>
            </w:tcBorders>
            <w:shd w:val="clear" w:color="auto" w:fill="auto"/>
            <w:vAlign w:val="center"/>
            <w:hideMark/>
          </w:tcPr>
          <w:p w14:paraId="055E1F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EE4750" w14:textId="77777777" w:rsidR="006A797C" w:rsidRPr="00CB664D" w:rsidRDefault="006A797C" w:rsidP="00CD5AFC">
            <w:pPr>
              <w:jc w:val="center"/>
              <w:rPr>
                <w:color w:val="000000"/>
              </w:rPr>
            </w:pPr>
            <w:r w:rsidRPr="00CB664D">
              <w:rPr>
                <w:color w:val="000000"/>
              </w:rPr>
              <w:t>90,00</w:t>
            </w:r>
          </w:p>
        </w:tc>
      </w:tr>
      <w:tr w:rsidR="006A797C" w:rsidRPr="00CB664D" w14:paraId="5261A880"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08C5C62" w14:textId="77777777" w:rsidR="006A797C" w:rsidRPr="00CB664D" w:rsidRDefault="006A797C" w:rsidP="00CD5AFC">
            <w:pPr>
              <w:jc w:val="center"/>
              <w:rPr>
                <w:color w:val="000000"/>
              </w:rPr>
            </w:pPr>
            <w:r w:rsidRPr="00CB664D">
              <w:rPr>
                <w:color w:val="000000"/>
              </w:rPr>
              <w:lastRenderedPageBreak/>
              <w:t>Проведение ежегодного праздника "День российского предпринимательства" на территории Ванинского муниципального района в рамках подпрограммы "Содействие престижа предпринимательской деятельности и развитию делового сотрудничества бизнеса и власти"</w:t>
            </w:r>
          </w:p>
        </w:tc>
        <w:tc>
          <w:tcPr>
            <w:tcW w:w="787" w:type="dxa"/>
            <w:tcBorders>
              <w:top w:val="nil"/>
              <w:left w:val="nil"/>
              <w:bottom w:val="single" w:sz="4" w:space="0" w:color="000000"/>
              <w:right w:val="single" w:sz="4" w:space="0" w:color="000000"/>
            </w:tcBorders>
            <w:shd w:val="clear" w:color="auto" w:fill="auto"/>
            <w:vAlign w:val="center"/>
            <w:hideMark/>
          </w:tcPr>
          <w:p w14:paraId="53C0FFC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E216FF4"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3D0A461"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63EF4AF" w14:textId="77777777" w:rsidR="006A797C" w:rsidRPr="00CB664D" w:rsidRDefault="006A797C" w:rsidP="00CD5AFC">
            <w:pPr>
              <w:jc w:val="center"/>
              <w:rPr>
                <w:color w:val="000000"/>
              </w:rPr>
            </w:pPr>
            <w:r w:rsidRPr="00CB664D">
              <w:rPr>
                <w:color w:val="000000"/>
              </w:rPr>
              <w:t>0330100040</w:t>
            </w:r>
          </w:p>
        </w:tc>
        <w:tc>
          <w:tcPr>
            <w:tcW w:w="577" w:type="dxa"/>
            <w:tcBorders>
              <w:top w:val="nil"/>
              <w:left w:val="nil"/>
              <w:bottom w:val="single" w:sz="4" w:space="0" w:color="000000"/>
              <w:right w:val="single" w:sz="4" w:space="0" w:color="000000"/>
            </w:tcBorders>
            <w:shd w:val="clear" w:color="FFFFFF" w:fill="FFFFFF"/>
            <w:vAlign w:val="center"/>
            <w:hideMark/>
          </w:tcPr>
          <w:p w14:paraId="383D901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CCD1314" w14:textId="77777777" w:rsidR="006A797C" w:rsidRPr="00CB664D" w:rsidRDefault="006A797C" w:rsidP="00CD5AFC">
            <w:pPr>
              <w:jc w:val="center"/>
              <w:rPr>
                <w:color w:val="000000"/>
              </w:rPr>
            </w:pPr>
            <w:r w:rsidRPr="00CB664D">
              <w:rPr>
                <w:color w:val="000000"/>
              </w:rPr>
              <w:t>90,00</w:t>
            </w:r>
          </w:p>
        </w:tc>
      </w:tr>
      <w:tr w:rsidR="006A797C" w:rsidRPr="00CB664D" w14:paraId="4BAF9B1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8A263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9E9058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B85644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7640082"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2744E79" w14:textId="77777777" w:rsidR="006A797C" w:rsidRPr="00CB664D" w:rsidRDefault="006A797C" w:rsidP="00CD5AFC">
            <w:pPr>
              <w:jc w:val="center"/>
              <w:rPr>
                <w:color w:val="000000"/>
              </w:rPr>
            </w:pPr>
            <w:r w:rsidRPr="00CB664D">
              <w:rPr>
                <w:color w:val="000000"/>
              </w:rPr>
              <w:t>0330100040</w:t>
            </w:r>
          </w:p>
        </w:tc>
        <w:tc>
          <w:tcPr>
            <w:tcW w:w="577" w:type="dxa"/>
            <w:tcBorders>
              <w:top w:val="nil"/>
              <w:left w:val="nil"/>
              <w:bottom w:val="single" w:sz="4" w:space="0" w:color="000000"/>
              <w:right w:val="single" w:sz="4" w:space="0" w:color="000000"/>
            </w:tcBorders>
            <w:shd w:val="clear" w:color="auto" w:fill="auto"/>
            <w:vAlign w:val="center"/>
            <w:hideMark/>
          </w:tcPr>
          <w:p w14:paraId="02F34A3B"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4A737DD8" w14:textId="77777777" w:rsidR="006A797C" w:rsidRPr="00CB664D" w:rsidRDefault="006A797C" w:rsidP="00CD5AFC">
            <w:pPr>
              <w:jc w:val="center"/>
              <w:rPr>
                <w:color w:val="000000"/>
              </w:rPr>
            </w:pPr>
            <w:r w:rsidRPr="00CB664D">
              <w:rPr>
                <w:color w:val="000000"/>
              </w:rPr>
              <w:t>90,00</w:t>
            </w:r>
          </w:p>
        </w:tc>
      </w:tr>
      <w:tr w:rsidR="006A797C" w:rsidRPr="00CB664D" w14:paraId="7ABEBD4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DDA71C"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460AA4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B7115BF"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C5C23D2"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5D6E431" w14:textId="77777777" w:rsidR="006A797C" w:rsidRPr="00CB664D" w:rsidRDefault="006A797C" w:rsidP="00CD5AFC">
            <w:pPr>
              <w:jc w:val="center"/>
              <w:rPr>
                <w:color w:val="000000"/>
              </w:rPr>
            </w:pPr>
            <w:r w:rsidRPr="00CB664D">
              <w:rPr>
                <w:color w:val="000000"/>
              </w:rPr>
              <w:t>0330100040</w:t>
            </w:r>
          </w:p>
        </w:tc>
        <w:tc>
          <w:tcPr>
            <w:tcW w:w="577" w:type="dxa"/>
            <w:tcBorders>
              <w:top w:val="nil"/>
              <w:left w:val="nil"/>
              <w:bottom w:val="single" w:sz="4" w:space="0" w:color="000000"/>
              <w:right w:val="single" w:sz="4" w:space="0" w:color="000000"/>
            </w:tcBorders>
            <w:shd w:val="clear" w:color="auto" w:fill="auto"/>
            <w:vAlign w:val="center"/>
            <w:hideMark/>
          </w:tcPr>
          <w:p w14:paraId="6FFCE86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46D28B0" w14:textId="77777777" w:rsidR="006A797C" w:rsidRPr="00CB664D" w:rsidRDefault="006A797C" w:rsidP="00CD5AFC">
            <w:pPr>
              <w:jc w:val="center"/>
              <w:rPr>
                <w:color w:val="000000"/>
              </w:rPr>
            </w:pPr>
            <w:r w:rsidRPr="00CB664D">
              <w:rPr>
                <w:color w:val="000000"/>
              </w:rPr>
              <w:t>90,00</w:t>
            </w:r>
          </w:p>
        </w:tc>
      </w:tr>
      <w:tr w:rsidR="006A797C" w:rsidRPr="00CB664D" w14:paraId="3DF7754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7048BA" w14:textId="77777777" w:rsidR="006A797C" w:rsidRPr="00CB664D" w:rsidRDefault="006A797C" w:rsidP="00CD5AFC">
            <w:pPr>
              <w:jc w:val="center"/>
              <w:rPr>
                <w:color w:val="000000"/>
              </w:rPr>
            </w:pPr>
            <w:r w:rsidRPr="00CB664D">
              <w:rPr>
                <w:color w:val="000000"/>
              </w:rPr>
              <w:t>Содействие созданию и развитию инфраструктуры поддержки субъектов предпринимательства в рамках муниципальной программы "Развитие малого и среднего предпринимательства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8A2CBD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872701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94203CF"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498E88D" w14:textId="77777777" w:rsidR="006A797C" w:rsidRPr="00CB664D" w:rsidRDefault="006A797C" w:rsidP="00CD5AFC">
            <w:pPr>
              <w:jc w:val="center"/>
              <w:rPr>
                <w:color w:val="000000"/>
              </w:rPr>
            </w:pPr>
            <w:r w:rsidRPr="00CB664D">
              <w:rPr>
                <w:color w:val="000000"/>
              </w:rPr>
              <w:t>0340000000</w:t>
            </w:r>
          </w:p>
        </w:tc>
        <w:tc>
          <w:tcPr>
            <w:tcW w:w="577" w:type="dxa"/>
            <w:tcBorders>
              <w:top w:val="nil"/>
              <w:left w:val="nil"/>
              <w:bottom w:val="single" w:sz="4" w:space="0" w:color="000000"/>
              <w:right w:val="single" w:sz="4" w:space="0" w:color="000000"/>
            </w:tcBorders>
            <w:shd w:val="clear" w:color="auto" w:fill="auto"/>
            <w:vAlign w:val="center"/>
            <w:hideMark/>
          </w:tcPr>
          <w:p w14:paraId="591E46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986A867" w14:textId="77777777" w:rsidR="006A797C" w:rsidRPr="00CB664D" w:rsidRDefault="006A797C" w:rsidP="00CD5AFC">
            <w:pPr>
              <w:jc w:val="center"/>
              <w:rPr>
                <w:color w:val="000000"/>
              </w:rPr>
            </w:pPr>
            <w:r w:rsidRPr="00CB664D">
              <w:rPr>
                <w:color w:val="000000"/>
              </w:rPr>
              <w:t>490,00</w:t>
            </w:r>
          </w:p>
        </w:tc>
      </w:tr>
      <w:tr w:rsidR="006A797C" w:rsidRPr="00CB664D" w14:paraId="17A253B1"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95BC471" w14:textId="77777777" w:rsidR="006A797C" w:rsidRPr="00CB664D" w:rsidRDefault="006A797C" w:rsidP="00CD5AFC">
            <w:pPr>
              <w:jc w:val="center"/>
              <w:rPr>
                <w:color w:val="000000"/>
              </w:rPr>
            </w:pPr>
            <w:r w:rsidRPr="00CB664D">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308C091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746136C"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663DC12"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FFE5D1A" w14:textId="77777777" w:rsidR="006A797C" w:rsidRPr="00CB664D" w:rsidRDefault="006A797C" w:rsidP="00CD5AFC">
            <w:pPr>
              <w:jc w:val="center"/>
              <w:rPr>
                <w:color w:val="000000"/>
              </w:rPr>
            </w:pPr>
            <w:r w:rsidRPr="00CB664D">
              <w:rPr>
                <w:color w:val="000000"/>
              </w:rPr>
              <w:t>03401SС260</w:t>
            </w:r>
          </w:p>
        </w:tc>
        <w:tc>
          <w:tcPr>
            <w:tcW w:w="577" w:type="dxa"/>
            <w:tcBorders>
              <w:top w:val="nil"/>
              <w:left w:val="nil"/>
              <w:bottom w:val="single" w:sz="4" w:space="0" w:color="000000"/>
              <w:right w:val="single" w:sz="4" w:space="0" w:color="000000"/>
            </w:tcBorders>
            <w:shd w:val="clear" w:color="FFFFFF" w:fill="FFFFFF"/>
            <w:vAlign w:val="center"/>
            <w:hideMark/>
          </w:tcPr>
          <w:p w14:paraId="3C46A1F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CC11DD4" w14:textId="77777777" w:rsidR="006A797C" w:rsidRPr="00CB664D" w:rsidRDefault="006A797C" w:rsidP="00CD5AFC">
            <w:pPr>
              <w:jc w:val="center"/>
              <w:rPr>
                <w:color w:val="000000"/>
              </w:rPr>
            </w:pPr>
            <w:r w:rsidRPr="00CB664D">
              <w:rPr>
                <w:color w:val="000000"/>
              </w:rPr>
              <w:t>300,00</w:t>
            </w:r>
          </w:p>
        </w:tc>
      </w:tr>
      <w:tr w:rsidR="006A797C" w:rsidRPr="00CB664D" w14:paraId="29187CA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716293"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DDF80D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25F617F"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02C1C5B"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7489304" w14:textId="77777777" w:rsidR="006A797C" w:rsidRPr="00CB664D" w:rsidRDefault="006A797C" w:rsidP="00CD5AFC">
            <w:pPr>
              <w:jc w:val="center"/>
              <w:rPr>
                <w:color w:val="000000"/>
              </w:rPr>
            </w:pPr>
            <w:r w:rsidRPr="00CB664D">
              <w:rPr>
                <w:color w:val="000000"/>
              </w:rPr>
              <w:t>03401SС260</w:t>
            </w:r>
          </w:p>
        </w:tc>
        <w:tc>
          <w:tcPr>
            <w:tcW w:w="577" w:type="dxa"/>
            <w:tcBorders>
              <w:top w:val="nil"/>
              <w:left w:val="nil"/>
              <w:bottom w:val="single" w:sz="4" w:space="0" w:color="000000"/>
              <w:right w:val="single" w:sz="4" w:space="0" w:color="000000"/>
            </w:tcBorders>
            <w:shd w:val="clear" w:color="auto" w:fill="auto"/>
            <w:vAlign w:val="center"/>
            <w:hideMark/>
          </w:tcPr>
          <w:p w14:paraId="363CF6F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BDC2F89" w14:textId="77777777" w:rsidR="006A797C" w:rsidRPr="00CB664D" w:rsidRDefault="006A797C" w:rsidP="00CD5AFC">
            <w:pPr>
              <w:jc w:val="center"/>
              <w:rPr>
                <w:color w:val="000000"/>
              </w:rPr>
            </w:pPr>
            <w:r w:rsidRPr="00CB664D">
              <w:rPr>
                <w:color w:val="000000"/>
              </w:rPr>
              <w:t>300,00</w:t>
            </w:r>
          </w:p>
        </w:tc>
      </w:tr>
      <w:tr w:rsidR="006A797C" w:rsidRPr="00CB664D" w14:paraId="05DFC6E8"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71E882" w14:textId="77777777" w:rsidR="006A797C" w:rsidRPr="00CB664D" w:rsidRDefault="006A797C" w:rsidP="00CD5AFC">
            <w:pPr>
              <w:jc w:val="center"/>
              <w:rPr>
                <w:color w:val="000000"/>
              </w:rPr>
            </w:pPr>
            <w:r w:rsidRPr="00CB664D">
              <w:rPr>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4BF189A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C3AE85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AF04A8A"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F68706A" w14:textId="77777777" w:rsidR="006A797C" w:rsidRPr="00CB664D" w:rsidRDefault="006A797C" w:rsidP="00CD5AFC">
            <w:pPr>
              <w:jc w:val="center"/>
              <w:rPr>
                <w:color w:val="000000"/>
              </w:rPr>
            </w:pPr>
            <w:r w:rsidRPr="00CB664D">
              <w:rPr>
                <w:color w:val="000000"/>
              </w:rPr>
              <w:t>03401SС260</w:t>
            </w:r>
          </w:p>
        </w:tc>
        <w:tc>
          <w:tcPr>
            <w:tcW w:w="577" w:type="dxa"/>
            <w:tcBorders>
              <w:top w:val="nil"/>
              <w:left w:val="nil"/>
              <w:bottom w:val="single" w:sz="4" w:space="0" w:color="000000"/>
              <w:right w:val="single" w:sz="4" w:space="0" w:color="000000"/>
            </w:tcBorders>
            <w:shd w:val="clear" w:color="auto" w:fill="auto"/>
            <w:vAlign w:val="center"/>
            <w:hideMark/>
          </w:tcPr>
          <w:p w14:paraId="64AD7C01"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6E7B28F9" w14:textId="77777777" w:rsidR="006A797C" w:rsidRPr="00CB664D" w:rsidRDefault="006A797C" w:rsidP="00CD5AFC">
            <w:pPr>
              <w:jc w:val="center"/>
              <w:rPr>
                <w:color w:val="000000"/>
              </w:rPr>
            </w:pPr>
            <w:r w:rsidRPr="00CB664D">
              <w:rPr>
                <w:color w:val="000000"/>
              </w:rPr>
              <w:t>300,00</w:t>
            </w:r>
          </w:p>
        </w:tc>
      </w:tr>
      <w:tr w:rsidR="006A797C" w:rsidRPr="00CB664D" w14:paraId="614CC05B"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4DE5BDD" w14:textId="77777777" w:rsidR="006A797C" w:rsidRPr="00CB664D" w:rsidRDefault="006A797C" w:rsidP="00CD5AFC">
            <w:pPr>
              <w:jc w:val="center"/>
              <w:rPr>
                <w:color w:val="000000"/>
              </w:rPr>
            </w:pPr>
            <w:r w:rsidRPr="00CB664D">
              <w:rPr>
                <w:color w:val="000000"/>
              </w:rPr>
              <w:t>Предоставление субсидии Восточному территориальному фонду поддержки предпринимательства в рамках подпрограммы "Содействие созданию и развитию инфраструктуры поддержки субъектов предпринимательства"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177263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30212C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1972D5E"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FB43728" w14:textId="77777777" w:rsidR="006A797C" w:rsidRPr="00CB664D" w:rsidRDefault="006A797C" w:rsidP="00CD5AFC">
            <w:pPr>
              <w:jc w:val="center"/>
              <w:rPr>
                <w:color w:val="000000"/>
              </w:rPr>
            </w:pPr>
            <w:r w:rsidRPr="00CB664D">
              <w:rPr>
                <w:color w:val="000000"/>
              </w:rPr>
              <w:t>03401SС261</w:t>
            </w:r>
          </w:p>
        </w:tc>
        <w:tc>
          <w:tcPr>
            <w:tcW w:w="577" w:type="dxa"/>
            <w:tcBorders>
              <w:top w:val="nil"/>
              <w:left w:val="nil"/>
              <w:bottom w:val="single" w:sz="4" w:space="0" w:color="000000"/>
              <w:right w:val="single" w:sz="4" w:space="0" w:color="000000"/>
            </w:tcBorders>
            <w:shd w:val="clear" w:color="FFFFFF" w:fill="FFFFFF"/>
            <w:vAlign w:val="center"/>
            <w:hideMark/>
          </w:tcPr>
          <w:p w14:paraId="7FB4C25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491328A" w14:textId="77777777" w:rsidR="006A797C" w:rsidRPr="00CB664D" w:rsidRDefault="006A797C" w:rsidP="00CD5AFC">
            <w:pPr>
              <w:jc w:val="center"/>
              <w:rPr>
                <w:color w:val="000000"/>
              </w:rPr>
            </w:pPr>
            <w:r w:rsidRPr="00CB664D">
              <w:rPr>
                <w:color w:val="000000"/>
              </w:rPr>
              <w:t>190,00</w:t>
            </w:r>
          </w:p>
        </w:tc>
      </w:tr>
      <w:tr w:rsidR="006A797C" w:rsidRPr="00CB664D" w14:paraId="1340DD4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87C564C"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507896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D2E6464"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7CE50D4"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0FFC2A3" w14:textId="77777777" w:rsidR="006A797C" w:rsidRPr="00CB664D" w:rsidRDefault="006A797C" w:rsidP="00CD5AFC">
            <w:pPr>
              <w:jc w:val="center"/>
              <w:rPr>
                <w:color w:val="000000"/>
              </w:rPr>
            </w:pPr>
            <w:r w:rsidRPr="00CB664D">
              <w:rPr>
                <w:color w:val="000000"/>
              </w:rPr>
              <w:t>03401SС261</w:t>
            </w:r>
          </w:p>
        </w:tc>
        <w:tc>
          <w:tcPr>
            <w:tcW w:w="577" w:type="dxa"/>
            <w:tcBorders>
              <w:top w:val="nil"/>
              <w:left w:val="nil"/>
              <w:bottom w:val="single" w:sz="4" w:space="0" w:color="000000"/>
              <w:right w:val="single" w:sz="4" w:space="0" w:color="000000"/>
            </w:tcBorders>
            <w:shd w:val="clear" w:color="auto" w:fill="auto"/>
            <w:vAlign w:val="center"/>
            <w:hideMark/>
          </w:tcPr>
          <w:p w14:paraId="2EDAB72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7B198D5" w14:textId="77777777" w:rsidR="006A797C" w:rsidRPr="00CB664D" w:rsidRDefault="006A797C" w:rsidP="00CD5AFC">
            <w:pPr>
              <w:jc w:val="center"/>
              <w:rPr>
                <w:color w:val="000000"/>
              </w:rPr>
            </w:pPr>
            <w:r w:rsidRPr="00CB664D">
              <w:rPr>
                <w:color w:val="000000"/>
              </w:rPr>
              <w:t>190,00</w:t>
            </w:r>
          </w:p>
        </w:tc>
      </w:tr>
      <w:tr w:rsidR="006A797C" w:rsidRPr="00CB664D" w14:paraId="0F41614A"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76961C" w14:textId="77777777" w:rsidR="006A797C" w:rsidRPr="00CB664D" w:rsidRDefault="006A797C" w:rsidP="00CD5AFC">
            <w:pPr>
              <w:jc w:val="center"/>
              <w:rPr>
                <w:color w:val="000000"/>
              </w:rPr>
            </w:pPr>
            <w:r w:rsidRPr="00CB664D">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7269806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470775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99E2E5F"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465EB72" w14:textId="77777777" w:rsidR="006A797C" w:rsidRPr="00CB664D" w:rsidRDefault="006A797C" w:rsidP="00CD5AFC">
            <w:pPr>
              <w:jc w:val="center"/>
              <w:rPr>
                <w:color w:val="000000"/>
              </w:rPr>
            </w:pPr>
            <w:r w:rsidRPr="00CB664D">
              <w:rPr>
                <w:color w:val="000000"/>
              </w:rPr>
              <w:t>03401SС261</w:t>
            </w:r>
          </w:p>
        </w:tc>
        <w:tc>
          <w:tcPr>
            <w:tcW w:w="577" w:type="dxa"/>
            <w:tcBorders>
              <w:top w:val="nil"/>
              <w:left w:val="nil"/>
              <w:bottom w:val="single" w:sz="4" w:space="0" w:color="000000"/>
              <w:right w:val="single" w:sz="4" w:space="0" w:color="000000"/>
            </w:tcBorders>
            <w:shd w:val="clear" w:color="auto" w:fill="auto"/>
            <w:vAlign w:val="center"/>
            <w:hideMark/>
          </w:tcPr>
          <w:p w14:paraId="150654DA"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2EF1D9E8" w14:textId="77777777" w:rsidR="006A797C" w:rsidRPr="00CB664D" w:rsidRDefault="006A797C" w:rsidP="00CD5AFC">
            <w:pPr>
              <w:jc w:val="center"/>
              <w:rPr>
                <w:color w:val="000000"/>
              </w:rPr>
            </w:pPr>
            <w:r w:rsidRPr="00CB664D">
              <w:rPr>
                <w:color w:val="000000"/>
              </w:rPr>
              <w:t>190,00</w:t>
            </w:r>
          </w:p>
        </w:tc>
      </w:tr>
      <w:tr w:rsidR="006A797C" w:rsidRPr="00CB664D" w14:paraId="5FBFAF2F"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3E1CB6" w14:textId="77777777" w:rsidR="006A797C" w:rsidRPr="00CB664D" w:rsidRDefault="006A797C" w:rsidP="00CD5AFC">
            <w:pPr>
              <w:jc w:val="center"/>
              <w:rPr>
                <w:color w:val="000000"/>
              </w:rPr>
            </w:pPr>
            <w:r w:rsidRPr="00CB664D">
              <w:rPr>
                <w:color w:val="000000"/>
              </w:rPr>
              <w:t>Муниципальная программа "Содействие развитию институтов и инициатив гражданского общества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BE0613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9FF22F3"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BEC8A30"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C7E18F8" w14:textId="77777777" w:rsidR="006A797C" w:rsidRPr="00CB664D" w:rsidRDefault="006A797C" w:rsidP="00CD5AFC">
            <w:pPr>
              <w:jc w:val="center"/>
              <w:rPr>
                <w:color w:val="000000"/>
              </w:rPr>
            </w:pPr>
            <w:r w:rsidRPr="00CB664D">
              <w:rPr>
                <w:color w:val="000000"/>
              </w:rPr>
              <w:t>2000000000</w:t>
            </w:r>
          </w:p>
        </w:tc>
        <w:tc>
          <w:tcPr>
            <w:tcW w:w="577" w:type="dxa"/>
            <w:tcBorders>
              <w:top w:val="nil"/>
              <w:left w:val="nil"/>
              <w:bottom w:val="single" w:sz="4" w:space="0" w:color="000000"/>
              <w:right w:val="single" w:sz="4" w:space="0" w:color="000000"/>
            </w:tcBorders>
            <w:shd w:val="clear" w:color="auto" w:fill="auto"/>
            <w:vAlign w:val="center"/>
            <w:hideMark/>
          </w:tcPr>
          <w:p w14:paraId="6C90D18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C26C41" w14:textId="77777777" w:rsidR="006A797C" w:rsidRPr="00CB664D" w:rsidRDefault="006A797C" w:rsidP="00CD5AFC">
            <w:pPr>
              <w:jc w:val="center"/>
              <w:rPr>
                <w:color w:val="000000"/>
              </w:rPr>
            </w:pPr>
            <w:r w:rsidRPr="00CB664D">
              <w:rPr>
                <w:color w:val="000000"/>
              </w:rPr>
              <w:t>3 145,70</w:t>
            </w:r>
          </w:p>
        </w:tc>
      </w:tr>
      <w:tr w:rsidR="006A797C" w:rsidRPr="00CB664D" w14:paraId="5C56FE2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B09968" w14:textId="77777777" w:rsidR="006A797C" w:rsidRPr="00CB664D" w:rsidRDefault="006A797C" w:rsidP="00CD5AFC">
            <w:pPr>
              <w:jc w:val="center"/>
              <w:rPr>
                <w:color w:val="000000"/>
              </w:rPr>
            </w:pPr>
            <w:r w:rsidRPr="00CB664D">
              <w:rPr>
                <w:color w:val="000000"/>
              </w:rPr>
              <w:t>Организация, информационная и финансовая поддержка СОНКО в рамках муниципальной программы "Содействие развитию институтов и инициатив гражданского общества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CFA03D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E735ABB"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A6C6DCE"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CBD68AE" w14:textId="77777777" w:rsidR="006A797C" w:rsidRPr="00CB664D" w:rsidRDefault="006A797C" w:rsidP="00CD5AFC">
            <w:pPr>
              <w:jc w:val="center"/>
              <w:rPr>
                <w:color w:val="000000"/>
              </w:rPr>
            </w:pPr>
            <w:r w:rsidRPr="00CB664D">
              <w:rPr>
                <w:color w:val="000000"/>
              </w:rPr>
              <w:t>2030000000</w:t>
            </w:r>
          </w:p>
        </w:tc>
        <w:tc>
          <w:tcPr>
            <w:tcW w:w="577" w:type="dxa"/>
            <w:tcBorders>
              <w:top w:val="nil"/>
              <w:left w:val="nil"/>
              <w:bottom w:val="single" w:sz="4" w:space="0" w:color="000000"/>
              <w:right w:val="single" w:sz="4" w:space="0" w:color="000000"/>
            </w:tcBorders>
            <w:shd w:val="clear" w:color="auto" w:fill="auto"/>
            <w:vAlign w:val="center"/>
            <w:hideMark/>
          </w:tcPr>
          <w:p w14:paraId="7965A3F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B5022E1" w14:textId="77777777" w:rsidR="006A797C" w:rsidRPr="00CB664D" w:rsidRDefault="006A797C" w:rsidP="00CD5AFC">
            <w:pPr>
              <w:jc w:val="center"/>
              <w:rPr>
                <w:color w:val="000000"/>
              </w:rPr>
            </w:pPr>
            <w:r w:rsidRPr="00CB664D">
              <w:rPr>
                <w:color w:val="000000"/>
              </w:rPr>
              <w:t>3 145,70</w:t>
            </w:r>
          </w:p>
        </w:tc>
      </w:tr>
      <w:tr w:rsidR="006A797C" w:rsidRPr="00CB664D" w14:paraId="43EC6A5D"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0613E5E" w14:textId="77777777" w:rsidR="006A797C" w:rsidRPr="00CB664D" w:rsidRDefault="006A797C" w:rsidP="00CD5AFC">
            <w:pPr>
              <w:jc w:val="center"/>
              <w:rPr>
                <w:color w:val="000000"/>
              </w:rPr>
            </w:pPr>
            <w:r w:rsidRPr="00CB664D">
              <w:rPr>
                <w:color w:val="000000"/>
              </w:rPr>
              <w:lastRenderedPageBreak/>
              <w:t>Предоставление субсидии СОНКО в рамках подпрограммы Организация, информационная и финансовая поддержка СОНКО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DA25CF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8D527C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0463D20A"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47D8DD2" w14:textId="77777777" w:rsidR="006A797C" w:rsidRPr="00CB664D" w:rsidRDefault="006A797C" w:rsidP="00CD5AFC">
            <w:pPr>
              <w:jc w:val="center"/>
              <w:rPr>
                <w:color w:val="000000"/>
              </w:rPr>
            </w:pPr>
            <w:r w:rsidRPr="00CB664D">
              <w:rPr>
                <w:color w:val="000000"/>
              </w:rPr>
              <w:t>20302SС690</w:t>
            </w:r>
          </w:p>
        </w:tc>
        <w:tc>
          <w:tcPr>
            <w:tcW w:w="577" w:type="dxa"/>
            <w:tcBorders>
              <w:top w:val="nil"/>
              <w:left w:val="nil"/>
              <w:bottom w:val="single" w:sz="4" w:space="0" w:color="000000"/>
              <w:right w:val="single" w:sz="4" w:space="0" w:color="000000"/>
            </w:tcBorders>
            <w:shd w:val="clear" w:color="FFFFFF" w:fill="FFFFFF"/>
            <w:vAlign w:val="center"/>
            <w:hideMark/>
          </w:tcPr>
          <w:p w14:paraId="5FB6700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4F3B179" w14:textId="77777777" w:rsidR="006A797C" w:rsidRPr="00CB664D" w:rsidRDefault="006A797C" w:rsidP="00CD5AFC">
            <w:pPr>
              <w:jc w:val="center"/>
              <w:rPr>
                <w:color w:val="000000"/>
              </w:rPr>
            </w:pPr>
            <w:r w:rsidRPr="00CB664D">
              <w:rPr>
                <w:color w:val="000000"/>
              </w:rPr>
              <w:t>145,70</w:t>
            </w:r>
          </w:p>
        </w:tc>
      </w:tr>
      <w:tr w:rsidR="006A797C" w:rsidRPr="00CB664D" w14:paraId="739E7F1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B951E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3887FE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6A0CC5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1CB06C1"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4CF1752" w14:textId="77777777" w:rsidR="006A797C" w:rsidRPr="00CB664D" w:rsidRDefault="006A797C" w:rsidP="00CD5AFC">
            <w:pPr>
              <w:jc w:val="center"/>
              <w:rPr>
                <w:color w:val="000000"/>
              </w:rPr>
            </w:pPr>
            <w:r w:rsidRPr="00CB664D">
              <w:rPr>
                <w:color w:val="000000"/>
              </w:rPr>
              <w:t>20302SС690</w:t>
            </w:r>
          </w:p>
        </w:tc>
        <w:tc>
          <w:tcPr>
            <w:tcW w:w="577" w:type="dxa"/>
            <w:tcBorders>
              <w:top w:val="nil"/>
              <w:left w:val="nil"/>
              <w:bottom w:val="single" w:sz="4" w:space="0" w:color="000000"/>
              <w:right w:val="single" w:sz="4" w:space="0" w:color="000000"/>
            </w:tcBorders>
            <w:shd w:val="clear" w:color="auto" w:fill="auto"/>
            <w:vAlign w:val="center"/>
            <w:hideMark/>
          </w:tcPr>
          <w:p w14:paraId="57BE6C45"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F4C77D8" w14:textId="77777777" w:rsidR="006A797C" w:rsidRPr="00CB664D" w:rsidRDefault="006A797C" w:rsidP="00CD5AFC">
            <w:pPr>
              <w:jc w:val="center"/>
              <w:rPr>
                <w:color w:val="000000"/>
              </w:rPr>
            </w:pPr>
            <w:r w:rsidRPr="00CB664D">
              <w:rPr>
                <w:color w:val="000000"/>
              </w:rPr>
              <w:t>145,70</w:t>
            </w:r>
          </w:p>
        </w:tc>
      </w:tr>
      <w:tr w:rsidR="006A797C" w:rsidRPr="00CB664D" w14:paraId="69809F85"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7DBB12" w14:textId="77777777" w:rsidR="006A797C" w:rsidRPr="00CB664D" w:rsidRDefault="006A797C" w:rsidP="00CD5AFC">
            <w:pPr>
              <w:jc w:val="center"/>
              <w:rPr>
                <w:color w:val="000000"/>
              </w:rPr>
            </w:pPr>
            <w:r w:rsidRPr="00CB664D">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4C7E59C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64843DA"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3D5FBA04"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C7011A8" w14:textId="77777777" w:rsidR="006A797C" w:rsidRPr="00CB664D" w:rsidRDefault="006A797C" w:rsidP="00CD5AFC">
            <w:pPr>
              <w:jc w:val="center"/>
              <w:rPr>
                <w:color w:val="000000"/>
              </w:rPr>
            </w:pPr>
            <w:r w:rsidRPr="00CB664D">
              <w:rPr>
                <w:color w:val="000000"/>
              </w:rPr>
              <w:t>20302SС690</w:t>
            </w:r>
          </w:p>
        </w:tc>
        <w:tc>
          <w:tcPr>
            <w:tcW w:w="577" w:type="dxa"/>
            <w:tcBorders>
              <w:top w:val="nil"/>
              <w:left w:val="nil"/>
              <w:bottom w:val="single" w:sz="4" w:space="0" w:color="000000"/>
              <w:right w:val="single" w:sz="4" w:space="0" w:color="000000"/>
            </w:tcBorders>
            <w:shd w:val="clear" w:color="auto" w:fill="auto"/>
            <w:vAlign w:val="center"/>
            <w:hideMark/>
          </w:tcPr>
          <w:p w14:paraId="12622A95"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5B0853B8" w14:textId="77777777" w:rsidR="006A797C" w:rsidRPr="00CB664D" w:rsidRDefault="006A797C" w:rsidP="00CD5AFC">
            <w:pPr>
              <w:jc w:val="center"/>
              <w:rPr>
                <w:color w:val="000000"/>
              </w:rPr>
            </w:pPr>
            <w:r w:rsidRPr="00CB664D">
              <w:rPr>
                <w:color w:val="000000"/>
              </w:rPr>
              <w:t>145,70</w:t>
            </w:r>
          </w:p>
        </w:tc>
      </w:tr>
      <w:tr w:rsidR="006A797C" w:rsidRPr="00CB664D" w14:paraId="56B30169"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6749DD1" w14:textId="77777777" w:rsidR="006A797C" w:rsidRPr="00CB664D" w:rsidRDefault="006A797C" w:rsidP="00CD5AFC">
            <w:pPr>
              <w:jc w:val="center"/>
              <w:rPr>
                <w:color w:val="000000"/>
              </w:rPr>
            </w:pPr>
            <w:r w:rsidRPr="00CB664D">
              <w:rPr>
                <w:color w:val="000000"/>
              </w:rPr>
              <w:t>Предоставление субсидии СОНКО в рамках подпрограммы "Организация, информационная и финансовая поддержка СОНКО"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2D70F0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F67560E"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A5D35DF"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4E87D3B" w14:textId="77777777" w:rsidR="006A797C" w:rsidRPr="00CB664D" w:rsidRDefault="006A797C" w:rsidP="00CD5AFC">
            <w:pPr>
              <w:jc w:val="center"/>
              <w:rPr>
                <w:color w:val="000000"/>
              </w:rPr>
            </w:pPr>
            <w:r w:rsidRPr="00CB664D">
              <w:rPr>
                <w:color w:val="000000"/>
              </w:rPr>
              <w:t>20302SС691</w:t>
            </w:r>
          </w:p>
        </w:tc>
        <w:tc>
          <w:tcPr>
            <w:tcW w:w="577" w:type="dxa"/>
            <w:tcBorders>
              <w:top w:val="nil"/>
              <w:left w:val="nil"/>
              <w:bottom w:val="single" w:sz="4" w:space="0" w:color="000000"/>
              <w:right w:val="single" w:sz="4" w:space="0" w:color="000000"/>
            </w:tcBorders>
            <w:shd w:val="clear" w:color="FFFFFF" w:fill="FFFFFF"/>
            <w:vAlign w:val="center"/>
            <w:hideMark/>
          </w:tcPr>
          <w:p w14:paraId="16193CB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13C05AF" w14:textId="77777777" w:rsidR="006A797C" w:rsidRPr="00CB664D" w:rsidRDefault="006A797C" w:rsidP="00CD5AFC">
            <w:pPr>
              <w:jc w:val="center"/>
              <w:rPr>
                <w:color w:val="000000"/>
              </w:rPr>
            </w:pPr>
            <w:r w:rsidRPr="00CB664D">
              <w:rPr>
                <w:color w:val="000000"/>
              </w:rPr>
              <w:t>3 000,00</w:t>
            </w:r>
          </w:p>
        </w:tc>
      </w:tr>
      <w:tr w:rsidR="006A797C" w:rsidRPr="00CB664D" w14:paraId="37003B4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49F622"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C7439C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1D9C025"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9AD030A"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D5A67EF" w14:textId="77777777" w:rsidR="006A797C" w:rsidRPr="00CB664D" w:rsidRDefault="006A797C" w:rsidP="00CD5AFC">
            <w:pPr>
              <w:jc w:val="center"/>
              <w:rPr>
                <w:color w:val="000000"/>
              </w:rPr>
            </w:pPr>
            <w:r w:rsidRPr="00CB664D">
              <w:rPr>
                <w:color w:val="000000"/>
              </w:rPr>
              <w:t>20302SС691</w:t>
            </w:r>
          </w:p>
        </w:tc>
        <w:tc>
          <w:tcPr>
            <w:tcW w:w="577" w:type="dxa"/>
            <w:tcBorders>
              <w:top w:val="nil"/>
              <w:left w:val="nil"/>
              <w:bottom w:val="single" w:sz="4" w:space="0" w:color="000000"/>
              <w:right w:val="single" w:sz="4" w:space="0" w:color="000000"/>
            </w:tcBorders>
            <w:shd w:val="clear" w:color="auto" w:fill="auto"/>
            <w:vAlign w:val="center"/>
            <w:hideMark/>
          </w:tcPr>
          <w:p w14:paraId="30520960"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63E81A3" w14:textId="77777777" w:rsidR="006A797C" w:rsidRPr="00CB664D" w:rsidRDefault="006A797C" w:rsidP="00CD5AFC">
            <w:pPr>
              <w:jc w:val="center"/>
              <w:rPr>
                <w:color w:val="000000"/>
              </w:rPr>
            </w:pPr>
            <w:r w:rsidRPr="00CB664D">
              <w:rPr>
                <w:color w:val="000000"/>
              </w:rPr>
              <w:t>3 000,00</w:t>
            </w:r>
          </w:p>
        </w:tc>
      </w:tr>
      <w:tr w:rsidR="006A797C" w:rsidRPr="00CB664D" w14:paraId="5EE9868E"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EEF16AB" w14:textId="77777777" w:rsidR="006A797C" w:rsidRPr="00CB664D" w:rsidRDefault="006A797C" w:rsidP="00CD5AFC">
            <w:pPr>
              <w:jc w:val="center"/>
              <w:rPr>
                <w:color w:val="000000"/>
              </w:rPr>
            </w:pPr>
            <w:r w:rsidRPr="00CB664D">
              <w:rPr>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87" w:type="dxa"/>
            <w:tcBorders>
              <w:top w:val="nil"/>
              <w:left w:val="nil"/>
              <w:bottom w:val="single" w:sz="4" w:space="0" w:color="000000"/>
              <w:right w:val="single" w:sz="4" w:space="0" w:color="000000"/>
            </w:tcBorders>
            <w:shd w:val="clear" w:color="auto" w:fill="auto"/>
            <w:vAlign w:val="center"/>
            <w:hideMark/>
          </w:tcPr>
          <w:p w14:paraId="55456BF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34BFEBB"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5782C83"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E50A2F7" w14:textId="77777777" w:rsidR="006A797C" w:rsidRPr="00CB664D" w:rsidRDefault="006A797C" w:rsidP="00CD5AFC">
            <w:pPr>
              <w:jc w:val="center"/>
              <w:rPr>
                <w:color w:val="000000"/>
              </w:rPr>
            </w:pPr>
            <w:r w:rsidRPr="00CB664D">
              <w:rPr>
                <w:color w:val="000000"/>
              </w:rPr>
              <w:t>20302SС691</w:t>
            </w:r>
          </w:p>
        </w:tc>
        <w:tc>
          <w:tcPr>
            <w:tcW w:w="577" w:type="dxa"/>
            <w:tcBorders>
              <w:top w:val="nil"/>
              <w:left w:val="nil"/>
              <w:bottom w:val="single" w:sz="4" w:space="0" w:color="000000"/>
              <w:right w:val="single" w:sz="4" w:space="0" w:color="000000"/>
            </w:tcBorders>
            <w:shd w:val="clear" w:color="auto" w:fill="auto"/>
            <w:vAlign w:val="center"/>
            <w:hideMark/>
          </w:tcPr>
          <w:p w14:paraId="16889D7F" w14:textId="77777777" w:rsidR="006A797C" w:rsidRPr="00CB664D" w:rsidRDefault="006A797C" w:rsidP="00CD5AFC">
            <w:pPr>
              <w:jc w:val="center"/>
              <w:rPr>
                <w:color w:val="000000"/>
              </w:rPr>
            </w:pPr>
            <w:r w:rsidRPr="00CB664D">
              <w:rPr>
                <w:color w:val="000000"/>
              </w:rPr>
              <w:t>630</w:t>
            </w:r>
          </w:p>
        </w:tc>
        <w:tc>
          <w:tcPr>
            <w:tcW w:w="1489" w:type="dxa"/>
            <w:tcBorders>
              <w:top w:val="nil"/>
              <w:left w:val="nil"/>
              <w:bottom w:val="single" w:sz="4" w:space="0" w:color="000000"/>
              <w:right w:val="single" w:sz="4" w:space="0" w:color="000000"/>
            </w:tcBorders>
            <w:shd w:val="clear" w:color="auto" w:fill="auto"/>
            <w:vAlign w:val="center"/>
            <w:hideMark/>
          </w:tcPr>
          <w:p w14:paraId="120EDAB8" w14:textId="77777777" w:rsidR="006A797C" w:rsidRPr="00CB664D" w:rsidRDefault="006A797C" w:rsidP="00CD5AFC">
            <w:pPr>
              <w:jc w:val="center"/>
              <w:rPr>
                <w:color w:val="000000"/>
              </w:rPr>
            </w:pPr>
            <w:r w:rsidRPr="00CB664D">
              <w:rPr>
                <w:color w:val="000000"/>
              </w:rPr>
              <w:t>3 000,00</w:t>
            </w:r>
          </w:p>
        </w:tc>
      </w:tr>
      <w:tr w:rsidR="006A797C" w:rsidRPr="00CB664D" w14:paraId="011ADC5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DBDAE4"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069267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CF62BBB"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AF85FE7"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583F8E3"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32EFD96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67351EE" w14:textId="77777777" w:rsidR="006A797C" w:rsidRPr="00CB664D" w:rsidRDefault="006A797C" w:rsidP="00CD5AFC">
            <w:pPr>
              <w:jc w:val="center"/>
              <w:rPr>
                <w:color w:val="000000"/>
              </w:rPr>
            </w:pPr>
            <w:r w:rsidRPr="00CB664D">
              <w:rPr>
                <w:color w:val="000000"/>
              </w:rPr>
              <w:t>2 748,00</w:t>
            </w:r>
          </w:p>
        </w:tc>
      </w:tr>
      <w:tr w:rsidR="006A797C" w:rsidRPr="00CB664D" w14:paraId="42A9A8F5"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E830CDA"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49109F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B376CF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85B4633"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0A0D48A"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45068CF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759FF73" w14:textId="77777777" w:rsidR="006A797C" w:rsidRPr="00CB664D" w:rsidRDefault="006A797C" w:rsidP="00CD5AFC">
            <w:pPr>
              <w:jc w:val="center"/>
              <w:rPr>
                <w:color w:val="000000"/>
              </w:rPr>
            </w:pPr>
            <w:r w:rsidRPr="00CB664D">
              <w:rPr>
                <w:color w:val="000000"/>
              </w:rPr>
              <w:t>2 748,00</w:t>
            </w:r>
          </w:p>
        </w:tc>
      </w:tr>
      <w:tr w:rsidR="006A797C" w:rsidRPr="00CB664D" w14:paraId="6E85DA5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1C3921A" w14:textId="77777777" w:rsidR="006A797C" w:rsidRPr="00CB664D" w:rsidRDefault="006A797C" w:rsidP="00CD5AFC">
            <w:pPr>
              <w:jc w:val="center"/>
              <w:rPr>
                <w:color w:val="000000"/>
              </w:rPr>
            </w:pPr>
            <w:r w:rsidRPr="00CB664D">
              <w:rPr>
                <w:color w:val="000000"/>
              </w:rPr>
              <w:lastRenderedPageBreak/>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6C8B3C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CA5CC50"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1F9BDC93"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969C021"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28FC8BD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B8D15AF" w14:textId="77777777" w:rsidR="006A797C" w:rsidRPr="00CB664D" w:rsidRDefault="006A797C" w:rsidP="00CD5AFC">
            <w:pPr>
              <w:jc w:val="center"/>
              <w:rPr>
                <w:color w:val="000000"/>
              </w:rPr>
            </w:pPr>
            <w:r w:rsidRPr="00CB664D">
              <w:rPr>
                <w:color w:val="000000"/>
              </w:rPr>
              <w:t>2 748,00</w:t>
            </w:r>
          </w:p>
        </w:tc>
      </w:tr>
      <w:tr w:rsidR="006A797C" w:rsidRPr="00CB664D" w14:paraId="3CF74DD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01596D1"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747A2B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23A620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4CFAA0A"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DBB395F"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6294AF0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D0B7E40" w14:textId="77777777" w:rsidR="006A797C" w:rsidRPr="00CB664D" w:rsidRDefault="006A797C" w:rsidP="00CD5AFC">
            <w:pPr>
              <w:jc w:val="center"/>
              <w:rPr>
                <w:color w:val="000000"/>
              </w:rPr>
            </w:pPr>
            <w:r w:rsidRPr="00CB664D">
              <w:rPr>
                <w:color w:val="000000"/>
              </w:rPr>
              <w:t>2 648,00</w:t>
            </w:r>
          </w:p>
        </w:tc>
      </w:tr>
      <w:tr w:rsidR="006A797C" w:rsidRPr="00CB664D" w14:paraId="1CCA475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7317C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864679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EE5EEBA"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6045998"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FEDF827"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6755EB7F"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63866BD" w14:textId="77777777" w:rsidR="006A797C" w:rsidRPr="00CB664D" w:rsidRDefault="006A797C" w:rsidP="00CD5AFC">
            <w:pPr>
              <w:jc w:val="center"/>
              <w:rPr>
                <w:color w:val="000000"/>
              </w:rPr>
            </w:pPr>
            <w:r w:rsidRPr="00CB664D">
              <w:rPr>
                <w:color w:val="000000"/>
              </w:rPr>
              <w:t>2 648,00</w:t>
            </w:r>
          </w:p>
        </w:tc>
      </w:tr>
      <w:tr w:rsidR="006A797C" w:rsidRPr="00CB664D" w14:paraId="3569783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1E9C0F"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0C55B6A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F4DF2C6"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C676D4B"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26D8CE82"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6677193B"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020FDBA2" w14:textId="77777777" w:rsidR="006A797C" w:rsidRPr="00CB664D" w:rsidRDefault="006A797C" w:rsidP="00CD5AFC">
            <w:pPr>
              <w:jc w:val="center"/>
              <w:rPr>
                <w:color w:val="000000"/>
              </w:rPr>
            </w:pPr>
            <w:r w:rsidRPr="00CB664D">
              <w:rPr>
                <w:color w:val="000000"/>
              </w:rPr>
              <w:t>100,00</w:t>
            </w:r>
          </w:p>
        </w:tc>
      </w:tr>
      <w:tr w:rsidR="006A797C" w:rsidRPr="00CB664D" w14:paraId="62A2C7C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36CAAE"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130A2BC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83D9450"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3D6F6494"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75725F59"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3FC0D484"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63A5971B" w14:textId="77777777" w:rsidR="006A797C" w:rsidRPr="00CB664D" w:rsidRDefault="006A797C" w:rsidP="00CD5AFC">
            <w:pPr>
              <w:jc w:val="center"/>
              <w:rPr>
                <w:color w:val="000000"/>
              </w:rPr>
            </w:pPr>
            <w:r w:rsidRPr="00CB664D">
              <w:rPr>
                <w:color w:val="000000"/>
              </w:rPr>
              <w:t>100,00</w:t>
            </w:r>
          </w:p>
        </w:tc>
      </w:tr>
      <w:tr w:rsidR="006A797C" w:rsidRPr="00CB664D" w14:paraId="6721439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D685B1" w14:textId="77777777" w:rsidR="006A797C" w:rsidRPr="00CB664D" w:rsidRDefault="006A797C" w:rsidP="00CD5AFC">
            <w:pPr>
              <w:jc w:val="center"/>
              <w:rPr>
                <w:color w:val="000000"/>
              </w:rPr>
            </w:pPr>
            <w:r w:rsidRPr="00CB664D">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55D3A8D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400721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0264C47"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8490ACC"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530072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8E60B7" w14:textId="77777777" w:rsidR="006A797C" w:rsidRPr="00CB664D" w:rsidRDefault="006A797C" w:rsidP="00CD5AFC">
            <w:pPr>
              <w:jc w:val="center"/>
              <w:rPr>
                <w:color w:val="000000"/>
              </w:rPr>
            </w:pPr>
            <w:r w:rsidRPr="00CB664D">
              <w:rPr>
                <w:color w:val="000000"/>
              </w:rPr>
              <w:t>242 678,46</w:t>
            </w:r>
          </w:p>
        </w:tc>
      </w:tr>
      <w:tr w:rsidR="006A797C" w:rsidRPr="00CB664D" w14:paraId="1E2C7CDB"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2BD70C" w14:textId="77777777" w:rsidR="006A797C" w:rsidRPr="00CB664D" w:rsidRDefault="006A797C" w:rsidP="00CD5AFC">
            <w:pPr>
              <w:jc w:val="center"/>
              <w:rPr>
                <w:color w:val="000000"/>
              </w:rPr>
            </w:pPr>
            <w:r w:rsidRPr="00CB664D">
              <w:rPr>
                <w:color w:val="000000"/>
              </w:rPr>
              <w:t>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66E5A83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3745E4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2513E5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D0FE60"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9BB650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5202B5D" w14:textId="77777777" w:rsidR="006A797C" w:rsidRPr="00CB664D" w:rsidRDefault="006A797C" w:rsidP="00CD5AFC">
            <w:pPr>
              <w:jc w:val="center"/>
              <w:rPr>
                <w:color w:val="000000"/>
              </w:rPr>
            </w:pPr>
            <w:r w:rsidRPr="00CB664D">
              <w:rPr>
                <w:color w:val="000000"/>
              </w:rPr>
              <w:t>61 283,97</w:t>
            </w:r>
          </w:p>
        </w:tc>
      </w:tr>
      <w:tr w:rsidR="006A797C" w:rsidRPr="00CB664D" w14:paraId="554C38C1"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BEB0E1" w14:textId="77777777" w:rsidR="006A797C" w:rsidRPr="00CB664D" w:rsidRDefault="006A797C" w:rsidP="00CD5AFC">
            <w:pPr>
              <w:jc w:val="center"/>
              <w:rPr>
                <w:color w:val="000000"/>
              </w:rPr>
            </w:pPr>
            <w:r w:rsidRPr="00CB664D">
              <w:rPr>
                <w:color w:val="000000"/>
              </w:rPr>
              <w:t>Муниципальная программа "Развитие сельского хозяйства и устойчивое развитие сельских территорий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D9480F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524DD79"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2513EF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1E8E1DF" w14:textId="77777777" w:rsidR="006A797C" w:rsidRPr="00CB664D" w:rsidRDefault="006A797C" w:rsidP="00CD5AFC">
            <w:pPr>
              <w:jc w:val="center"/>
              <w:rPr>
                <w:color w:val="000000"/>
              </w:rPr>
            </w:pPr>
            <w:r w:rsidRPr="00CB664D">
              <w:rPr>
                <w:color w:val="000000"/>
              </w:rPr>
              <w:t>1900000000</w:t>
            </w:r>
          </w:p>
        </w:tc>
        <w:tc>
          <w:tcPr>
            <w:tcW w:w="577" w:type="dxa"/>
            <w:tcBorders>
              <w:top w:val="nil"/>
              <w:left w:val="nil"/>
              <w:bottom w:val="single" w:sz="4" w:space="0" w:color="000000"/>
              <w:right w:val="single" w:sz="4" w:space="0" w:color="000000"/>
            </w:tcBorders>
            <w:shd w:val="clear" w:color="auto" w:fill="auto"/>
            <w:vAlign w:val="center"/>
            <w:hideMark/>
          </w:tcPr>
          <w:p w14:paraId="5E2DE99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669AC5" w14:textId="77777777" w:rsidR="006A797C" w:rsidRPr="00CB664D" w:rsidRDefault="006A797C" w:rsidP="00CD5AFC">
            <w:pPr>
              <w:jc w:val="center"/>
              <w:rPr>
                <w:color w:val="000000"/>
              </w:rPr>
            </w:pPr>
            <w:r w:rsidRPr="00CB664D">
              <w:rPr>
                <w:color w:val="000000"/>
              </w:rPr>
              <w:t>38 115,39</w:t>
            </w:r>
          </w:p>
        </w:tc>
      </w:tr>
      <w:tr w:rsidR="006A797C" w:rsidRPr="00CB664D" w14:paraId="0D7E636C"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82A1F00" w14:textId="77777777" w:rsidR="006A797C" w:rsidRPr="00CB664D" w:rsidRDefault="006A797C" w:rsidP="00CD5AFC">
            <w:pPr>
              <w:jc w:val="center"/>
              <w:rPr>
                <w:color w:val="000000"/>
              </w:rPr>
            </w:pPr>
            <w:r w:rsidRPr="00CB664D">
              <w:rPr>
                <w:color w:val="000000"/>
              </w:rPr>
              <w:t>Создание условий для обеспечения доступным и комфортным жильем сельского населения Ванинского муниципального района Хабаровского края в рамках муниципальной программы "Развитие сельского хозяйства и устойчивое развитие сельских территорий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2F4298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BE8FFE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4AED43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0FB612" w14:textId="77777777" w:rsidR="006A797C" w:rsidRPr="00CB664D" w:rsidRDefault="006A797C" w:rsidP="00CD5AFC">
            <w:pPr>
              <w:jc w:val="center"/>
              <w:rPr>
                <w:color w:val="000000"/>
              </w:rPr>
            </w:pPr>
            <w:r w:rsidRPr="00CB664D">
              <w:rPr>
                <w:color w:val="000000"/>
              </w:rPr>
              <w:t>1960000000</w:t>
            </w:r>
          </w:p>
        </w:tc>
        <w:tc>
          <w:tcPr>
            <w:tcW w:w="577" w:type="dxa"/>
            <w:tcBorders>
              <w:top w:val="nil"/>
              <w:left w:val="nil"/>
              <w:bottom w:val="single" w:sz="4" w:space="0" w:color="000000"/>
              <w:right w:val="single" w:sz="4" w:space="0" w:color="000000"/>
            </w:tcBorders>
            <w:shd w:val="clear" w:color="auto" w:fill="auto"/>
            <w:vAlign w:val="center"/>
            <w:hideMark/>
          </w:tcPr>
          <w:p w14:paraId="7FC888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B2CB73C" w14:textId="77777777" w:rsidR="006A797C" w:rsidRPr="00CB664D" w:rsidRDefault="006A797C" w:rsidP="00CD5AFC">
            <w:pPr>
              <w:jc w:val="center"/>
              <w:rPr>
                <w:color w:val="000000"/>
              </w:rPr>
            </w:pPr>
            <w:r w:rsidRPr="00CB664D">
              <w:rPr>
                <w:color w:val="000000"/>
              </w:rPr>
              <w:t>38 115,39</w:t>
            </w:r>
          </w:p>
        </w:tc>
      </w:tr>
      <w:tr w:rsidR="006A797C" w:rsidRPr="00CB664D" w14:paraId="4C76A7DA"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4B8EBEB" w14:textId="77777777" w:rsidR="006A797C" w:rsidRPr="00CB664D" w:rsidRDefault="006A797C" w:rsidP="00CD5AFC">
            <w:pPr>
              <w:jc w:val="center"/>
              <w:rPr>
                <w:color w:val="000000"/>
              </w:rPr>
            </w:pPr>
            <w:r w:rsidRPr="00CB664D">
              <w:rPr>
                <w:color w:val="000000"/>
              </w:rPr>
              <w:lastRenderedPageBreak/>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53F6D5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D535E33"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251CD6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42B507" w14:textId="77777777" w:rsidR="006A797C" w:rsidRPr="00CB664D" w:rsidRDefault="006A797C" w:rsidP="00CD5AFC">
            <w:pPr>
              <w:jc w:val="center"/>
              <w:rPr>
                <w:color w:val="000000"/>
              </w:rPr>
            </w:pPr>
            <w:r w:rsidRPr="00CB664D">
              <w:rPr>
                <w:color w:val="000000"/>
              </w:rPr>
              <w:t>1960100030</w:t>
            </w:r>
          </w:p>
        </w:tc>
        <w:tc>
          <w:tcPr>
            <w:tcW w:w="577" w:type="dxa"/>
            <w:tcBorders>
              <w:top w:val="nil"/>
              <w:left w:val="nil"/>
              <w:bottom w:val="single" w:sz="4" w:space="0" w:color="000000"/>
              <w:right w:val="single" w:sz="4" w:space="0" w:color="000000"/>
            </w:tcBorders>
            <w:shd w:val="clear" w:color="FFFFFF" w:fill="FFFFFF"/>
            <w:vAlign w:val="center"/>
            <w:hideMark/>
          </w:tcPr>
          <w:p w14:paraId="25278CA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94AFA71" w14:textId="77777777" w:rsidR="006A797C" w:rsidRPr="00CB664D" w:rsidRDefault="006A797C" w:rsidP="00CD5AFC">
            <w:pPr>
              <w:jc w:val="center"/>
              <w:rPr>
                <w:color w:val="000000"/>
              </w:rPr>
            </w:pPr>
            <w:r w:rsidRPr="00CB664D">
              <w:rPr>
                <w:color w:val="000000"/>
              </w:rPr>
              <w:t>8 145,39</w:t>
            </w:r>
          </w:p>
        </w:tc>
      </w:tr>
      <w:tr w:rsidR="006A797C" w:rsidRPr="00CB664D" w14:paraId="775809C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F12382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9000CF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1FE9549"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EB1C97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58BB48D" w14:textId="77777777" w:rsidR="006A797C" w:rsidRPr="00CB664D" w:rsidRDefault="006A797C" w:rsidP="00CD5AFC">
            <w:pPr>
              <w:jc w:val="center"/>
              <w:rPr>
                <w:color w:val="000000"/>
              </w:rPr>
            </w:pPr>
            <w:r w:rsidRPr="00CB664D">
              <w:rPr>
                <w:color w:val="000000"/>
              </w:rPr>
              <w:t>1960100030</w:t>
            </w:r>
          </w:p>
        </w:tc>
        <w:tc>
          <w:tcPr>
            <w:tcW w:w="577" w:type="dxa"/>
            <w:tcBorders>
              <w:top w:val="nil"/>
              <w:left w:val="nil"/>
              <w:bottom w:val="single" w:sz="4" w:space="0" w:color="000000"/>
              <w:right w:val="single" w:sz="4" w:space="0" w:color="000000"/>
            </w:tcBorders>
            <w:shd w:val="clear" w:color="auto" w:fill="auto"/>
            <w:vAlign w:val="center"/>
            <w:hideMark/>
          </w:tcPr>
          <w:p w14:paraId="4B9A4DAE"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9A2D87C" w14:textId="77777777" w:rsidR="006A797C" w:rsidRPr="00CB664D" w:rsidRDefault="006A797C" w:rsidP="00CD5AFC">
            <w:pPr>
              <w:jc w:val="center"/>
              <w:rPr>
                <w:color w:val="000000"/>
              </w:rPr>
            </w:pPr>
            <w:r w:rsidRPr="00CB664D">
              <w:rPr>
                <w:color w:val="000000"/>
              </w:rPr>
              <w:t>8 145,39</w:t>
            </w:r>
          </w:p>
        </w:tc>
      </w:tr>
      <w:tr w:rsidR="006A797C" w:rsidRPr="00CB664D" w14:paraId="084C3C0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7CE7F3"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DDB0D1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7925E49"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537E71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A85B21" w14:textId="77777777" w:rsidR="006A797C" w:rsidRPr="00CB664D" w:rsidRDefault="006A797C" w:rsidP="00CD5AFC">
            <w:pPr>
              <w:jc w:val="center"/>
              <w:rPr>
                <w:color w:val="000000"/>
              </w:rPr>
            </w:pPr>
            <w:r w:rsidRPr="00CB664D">
              <w:rPr>
                <w:color w:val="000000"/>
              </w:rPr>
              <w:t>1960100030</w:t>
            </w:r>
          </w:p>
        </w:tc>
        <w:tc>
          <w:tcPr>
            <w:tcW w:w="577" w:type="dxa"/>
            <w:tcBorders>
              <w:top w:val="nil"/>
              <w:left w:val="nil"/>
              <w:bottom w:val="single" w:sz="4" w:space="0" w:color="000000"/>
              <w:right w:val="single" w:sz="4" w:space="0" w:color="000000"/>
            </w:tcBorders>
            <w:shd w:val="clear" w:color="auto" w:fill="auto"/>
            <w:vAlign w:val="center"/>
            <w:hideMark/>
          </w:tcPr>
          <w:p w14:paraId="71BCE6A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6E9F440" w14:textId="77777777" w:rsidR="006A797C" w:rsidRPr="00CB664D" w:rsidRDefault="006A797C" w:rsidP="00CD5AFC">
            <w:pPr>
              <w:jc w:val="center"/>
              <w:rPr>
                <w:color w:val="000000"/>
              </w:rPr>
            </w:pPr>
            <w:r w:rsidRPr="00CB664D">
              <w:rPr>
                <w:color w:val="000000"/>
              </w:rPr>
              <w:t>8 145,39</w:t>
            </w:r>
          </w:p>
        </w:tc>
      </w:tr>
      <w:tr w:rsidR="006A797C" w:rsidRPr="00CB664D" w14:paraId="4E3D697F"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FA8A1DA" w14:textId="77777777" w:rsidR="006A797C" w:rsidRPr="00CB664D" w:rsidRDefault="006A797C" w:rsidP="00CD5AFC">
            <w:pPr>
              <w:jc w:val="center"/>
              <w:rPr>
                <w:color w:val="000000"/>
              </w:rPr>
            </w:pPr>
            <w:r w:rsidRPr="00CB664D">
              <w:rPr>
                <w:color w:val="000000"/>
              </w:rPr>
              <w:t>Строительство (приобретение) жилья в Ванинском муниципальном районе Хабаровского края, предоставляемого гражданам, проживающим на сельских территориях Ванинского муниципального района Хабаровского края, по договору найма жилого помещения, в рамках подпрограммы "Создание условий для обеспечения доступным и комфортным жильем сельского населения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3560DF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761F088"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3554F4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CFF1CD" w14:textId="77777777" w:rsidR="006A797C" w:rsidRPr="00CB664D" w:rsidRDefault="006A797C" w:rsidP="00CD5AFC">
            <w:pPr>
              <w:jc w:val="center"/>
              <w:rPr>
                <w:color w:val="000000"/>
              </w:rPr>
            </w:pPr>
            <w:r w:rsidRPr="00CB664D">
              <w:rPr>
                <w:color w:val="000000"/>
              </w:rPr>
              <w:t>19601L576Б</w:t>
            </w:r>
          </w:p>
        </w:tc>
        <w:tc>
          <w:tcPr>
            <w:tcW w:w="577" w:type="dxa"/>
            <w:tcBorders>
              <w:top w:val="nil"/>
              <w:left w:val="nil"/>
              <w:bottom w:val="single" w:sz="4" w:space="0" w:color="000000"/>
              <w:right w:val="single" w:sz="4" w:space="0" w:color="000000"/>
            </w:tcBorders>
            <w:shd w:val="clear" w:color="FFFFFF" w:fill="FFFFFF"/>
            <w:vAlign w:val="center"/>
            <w:hideMark/>
          </w:tcPr>
          <w:p w14:paraId="667BFB1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5DB033" w14:textId="77777777" w:rsidR="006A797C" w:rsidRPr="00CB664D" w:rsidRDefault="006A797C" w:rsidP="00CD5AFC">
            <w:pPr>
              <w:jc w:val="center"/>
              <w:rPr>
                <w:color w:val="000000"/>
              </w:rPr>
            </w:pPr>
            <w:r w:rsidRPr="00CB664D">
              <w:rPr>
                <w:color w:val="000000"/>
              </w:rPr>
              <w:t>29 970,00</w:t>
            </w:r>
          </w:p>
        </w:tc>
      </w:tr>
      <w:tr w:rsidR="006A797C" w:rsidRPr="00CB664D" w14:paraId="08E424B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05063A" w14:textId="77777777" w:rsidR="006A797C" w:rsidRPr="00CB664D" w:rsidRDefault="006A797C" w:rsidP="00CD5AFC">
            <w:pPr>
              <w:jc w:val="center"/>
              <w:rPr>
                <w:color w:val="000000"/>
              </w:rPr>
            </w:pPr>
            <w:r w:rsidRPr="00CB664D">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4CCCB7C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B3764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3CC8C7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9352D1B" w14:textId="77777777" w:rsidR="006A797C" w:rsidRPr="00CB664D" w:rsidRDefault="006A797C" w:rsidP="00CD5AFC">
            <w:pPr>
              <w:jc w:val="center"/>
              <w:rPr>
                <w:color w:val="000000"/>
              </w:rPr>
            </w:pPr>
            <w:r w:rsidRPr="00CB664D">
              <w:rPr>
                <w:color w:val="000000"/>
              </w:rPr>
              <w:t>19601L576Б</w:t>
            </w:r>
          </w:p>
        </w:tc>
        <w:tc>
          <w:tcPr>
            <w:tcW w:w="577" w:type="dxa"/>
            <w:tcBorders>
              <w:top w:val="nil"/>
              <w:left w:val="nil"/>
              <w:bottom w:val="single" w:sz="4" w:space="0" w:color="000000"/>
              <w:right w:val="single" w:sz="4" w:space="0" w:color="000000"/>
            </w:tcBorders>
            <w:shd w:val="clear" w:color="auto" w:fill="auto"/>
            <w:vAlign w:val="center"/>
            <w:hideMark/>
          </w:tcPr>
          <w:p w14:paraId="38106563" w14:textId="77777777" w:rsidR="006A797C" w:rsidRPr="00CB664D" w:rsidRDefault="006A797C" w:rsidP="00CD5AFC">
            <w:pPr>
              <w:jc w:val="center"/>
              <w:rPr>
                <w:color w:val="000000"/>
              </w:rPr>
            </w:pPr>
            <w:r w:rsidRPr="00CB664D">
              <w:rPr>
                <w:color w:val="000000"/>
              </w:rPr>
              <w:t>400</w:t>
            </w:r>
          </w:p>
        </w:tc>
        <w:tc>
          <w:tcPr>
            <w:tcW w:w="1489" w:type="dxa"/>
            <w:tcBorders>
              <w:top w:val="nil"/>
              <w:left w:val="nil"/>
              <w:bottom w:val="single" w:sz="4" w:space="0" w:color="000000"/>
              <w:right w:val="single" w:sz="4" w:space="0" w:color="000000"/>
            </w:tcBorders>
            <w:shd w:val="clear" w:color="auto" w:fill="auto"/>
            <w:vAlign w:val="center"/>
            <w:hideMark/>
          </w:tcPr>
          <w:p w14:paraId="680E551D" w14:textId="77777777" w:rsidR="006A797C" w:rsidRPr="00CB664D" w:rsidRDefault="006A797C" w:rsidP="00CD5AFC">
            <w:pPr>
              <w:jc w:val="center"/>
              <w:rPr>
                <w:color w:val="000000"/>
              </w:rPr>
            </w:pPr>
            <w:r w:rsidRPr="00CB664D">
              <w:rPr>
                <w:color w:val="000000"/>
              </w:rPr>
              <w:t>29 970,00</w:t>
            </w:r>
          </w:p>
        </w:tc>
      </w:tr>
      <w:tr w:rsidR="006A797C" w:rsidRPr="00CB664D" w14:paraId="4E074F2C"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601DAC" w14:textId="77777777" w:rsidR="006A797C" w:rsidRPr="00CB664D" w:rsidRDefault="006A797C" w:rsidP="00CD5AFC">
            <w:pPr>
              <w:jc w:val="center"/>
              <w:rPr>
                <w:color w:val="000000"/>
              </w:rPr>
            </w:pPr>
            <w:r w:rsidRPr="00CB664D">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095F2FF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3C0FB5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D76165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642C444" w14:textId="77777777" w:rsidR="006A797C" w:rsidRPr="00CB664D" w:rsidRDefault="006A797C" w:rsidP="00CD5AFC">
            <w:pPr>
              <w:jc w:val="center"/>
              <w:rPr>
                <w:color w:val="000000"/>
              </w:rPr>
            </w:pPr>
            <w:r w:rsidRPr="00CB664D">
              <w:rPr>
                <w:color w:val="000000"/>
              </w:rPr>
              <w:t>19601L576Б</w:t>
            </w:r>
          </w:p>
        </w:tc>
        <w:tc>
          <w:tcPr>
            <w:tcW w:w="577" w:type="dxa"/>
            <w:tcBorders>
              <w:top w:val="nil"/>
              <w:left w:val="nil"/>
              <w:bottom w:val="single" w:sz="4" w:space="0" w:color="000000"/>
              <w:right w:val="single" w:sz="4" w:space="0" w:color="000000"/>
            </w:tcBorders>
            <w:shd w:val="clear" w:color="auto" w:fill="auto"/>
            <w:vAlign w:val="center"/>
            <w:hideMark/>
          </w:tcPr>
          <w:p w14:paraId="7A70504C" w14:textId="77777777" w:rsidR="006A797C" w:rsidRPr="00CB664D" w:rsidRDefault="006A797C" w:rsidP="00CD5AFC">
            <w:pPr>
              <w:jc w:val="center"/>
              <w:rPr>
                <w:color w:val="000000"/>
              </w:rPr>
            </w:pPr>
            <w:r w:rsidRPr="00CB664D">
              <w:rPr>
                <w:color w:val="000000"/>
              </w:rPr>
              <w:t>410</w:t>
            </w:r>
          </w:p>
        </w:tc>
        <w:tc>
          <w:tcPr>
            <w:tcW w:w="1489" w:type="dxa"/>
            <w:tcBorders>
              <w:top w:val="nil"/>
              <w:left w:val="nil"/>
              <w:bottom w:val="single" w:sz="4" w:space="0" w:color="000000"/>
              <w:right w:val="single" w:sz="4" w:space="0" w:color="000000"/>
            </w:tcBorders>
            <w:shd w:val="clear" w:color="auto" w:fill="auto"/>
            <w:vAlign w:val="center"/>
            <w:hideMark/>
          </w:tcPr>
          <w:p w14:paraId="41C56D85" w14:textId="77777777" w:rsidR="006A797C" w:rsidRPr="00CB664D" w:rsidRDefault="006A797C" w:rsidP="00CD5AFC">
            <w:pPr>
              <w:jc w:val="center"/>
              <w:rPr>
                <w:color w:val="000000"/>
              </w:rPr>
            </w:pPr>
            <w:r w:rsidRPr="00CB664D">
              <w:rPr>
                <w:color w:val="000000"/>
              </w:rPr>
              <w:t>29 970,00</w:t>
            </w:r>
          </w:p>
        </w:tc>
      </w:tr>
      <w:tr w:rsidR="006A797C" w:rsidRPr="00CB664D" w14:paraId="05C57F4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752C3F" w14:textId="77777777" w:rsidR="006A797C" w:rsidRPr="00CB664D" w:rsidRDefault="006A797C" w:rsidP="00CD5AFC">
            <w:pPr>
              <w:jc w:val="center"/>
              <w:rPr>
                <w:color w:val="000000"/>
              </w:rPr>
            </w:pPr>
            <w:r w:rsidRPr="00CB664D">
              <w:rPr>
                <w:color w:val="000000"/>
              </w:rPr>
              <w:lastRenderedPageBreak/>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F2F178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CA630B7"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EA7CFC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6DB8D90"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3FD2BFF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31ACA09" w14:textId="77777777" w:rsidR="006A797C" w:rsidRPr="00CB664D" w:rsidRDefault="006A797C" w:rsidP="00CD5AFC">
            <w:pPr>
              <w:jc w:val="center"/>
              <w:rPr>
                <w:color w:val="000000"/>
              </w:rPr>
            </w:pPr>
            <w:r w:rsidRPr="00CB664D">
              <w:rPr>
                <w:color w:val="000000"/>
              </w:rPr>
              <w:t>23 168,58</w:t>
            </w:r>
          </w:p>
        </w:tc>
      </w:tr>
      <w:tr w:rsidR="006A797C" w:rsidRPr="00CB664D" w14:paraId="4E45B39B"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B1AA7B"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EE5EDA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5DBDA2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E4C7E2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918226"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243AEB0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3577C3C" w14:textId="77777777" w:rsidR="006A797C" w:rsidRPr="00CB664D" w:rsidRDefault="006A797C" w:rsidP="00CD5AFC">
            <w:pPr>
              <w:jc w:val="center"/>
              <w:rPr>
                <w:color w:val="000000"/>
              </w:rPr>
            </w:pPr>
            <w:r w:rsidRPr="00CB664D">
              <w:rPr>
                <w:color w:val="000000"/>
              </w:rPr>
              <w:t>23 168,58</w:t>
            </w:r>
          </w:p>
        </w:tc>
      </w:tr>
      <w:tr w:rsidR="006A797C" w:rsidRPr="00CB664D" w14:paraId="06BE71AE"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30828C8" w14:textId="77777777" w:rsidR="006A797C" w:rsidRPr="00CB664D" w:rsidRDefault="006A797C" w:rsidP="00CD5AFC">
            <w:pPr>
              <w:jc w:val="center"/>
              <w:rPr>
                <w:color w:val="000000"/>
              </w:rPr>
            </w:pPr>
            <w:r w:rsidRPr="00CB664D">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B117AF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8A633C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B1E784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AF7E006"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FFFFFF" w:fill="FFFFFF"/>
            <w:vAlign w:val="center"/>
            <w:hideMark/>
          </w:tcPr>
          <w:p w14:paraId="125A4FE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DB7FF00" w14:textId="77777777" w:rsidR="006A797C" w:rsidRPr="00CB664D" w:rsidRDefault="006A797C" w:rsidP="00CD5AFC">
            <w:pPr>
              <w:jc w:val="center"/>
              <w:rPr>
                <w:color w:val="000000"/>
              </w:rPr>
            </w:pPr>
            <w:r w:rsidRPr="00CB664D">
              <w:rPr>
                <w:color w:val="000000"/>
              </w:rPr>
              <w:t>16 112,05</w:t>
            </w:r>
          </w:p>
        </w:tc>
      </w:tr>
      <w:tr w:rsidR="006A797C" w:rsidRPr="00CB664D" w14:paraId="2D7AC72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1BC90C"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BFCAAF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737F59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8D5615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035ADC"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14C17C1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DC36EB4" w14:textId="77777777" w:rsidR="006A797C" w:rsidRPr="00CB664D" w:rsidRDefault="006A797C" w:rsidP="00CD5AFC">
            <w:pPr>
              <w:jc w:val="center"/>
              <w:rPr>
                <w:color w:val="000000"/>
              </w:rPr>
            </w:pPr>
            <w:r w:rsidRPr="00CB664D">
              <w:rPr>
                <w:color w:val="000000"/>
              </w:rPr>
              <w:t>16 112,05</w:t>
            </w:r>
          </w:p>
        </w:tc>
      </w:tr>
      <w:tr w:rsidR="006A797C" w:rsidRPr="00CB664D" w14:paraId="1269D82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3631BA"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C1E864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A117C13"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BD1C68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BA433E"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79B29AAE"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3E4FA79" w14:textId="77777777" w:rsidR="006A797C" w:rsidRPr="00CB664D" w:rsidRDefault="006A797C" w:rsidP="00CD5AFC">
            <w:pPr>
              <w:jc w:val="center"/>
              <w:rPr>
                <w:color w:val="000000"/>
              </w:rPr>
            </w:pPr>
            <w:r w:rsidRPr="00CB664D">
              <w:rPr>
                <w:color w:val="000000"/>
              </w:rPr>
              <w:t>16 112,05</w:t>
            </w:r>
          </w:p>
        </w:tc>
      </w:tr>
      <w:tr w:rsidR="006A797C" w:rsidRPr="00CB664D" w14:paraId="2059E948"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1958AF0" w14:textId="77777777" w:rsidR="006A797C" w:rsidRPr="00CB664D" w:rsidRDefault="006A797C" w:rsidP="00CD5AFC">
            <w:pPr>
              <w:jc w:val="center"/>
              <w:rPr>
                <w:color w:val="000000"/>
              </w:rPr>
            </w:pPr>
            <w:r w:rsidRPr="00CB664D">
              <w:rPr>
                <w:color w:val="000000"/>
              </w:rPr>
              <w:t>Межбюджетные трансферты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0FFD2F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4CDC9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CB68AA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F1282A"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FFFFFF" w:fill="FFFFFF"/>
            <w:vAlign w:val="center"/>
            <w:hideMark/>
          </w:tcPr>
          <w:p w14:paraId="2B9EBFC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42F298E" w14:textId="77777777" w:rsidR="006A797C" w:rsidRPr="00CB664D" w:rsidRDefault="006A797C" w:rsidP="00CD5AFC">
            <w:pPr>
              <w:jc w:val="center"/>
              <w:rPr>
                <w:color w:val="000000"/>
              </w:rPr>
            </w:pPr>
            <w:r w:rsidRPr="00CB664D">
              <w:rPr>
                <w:color w:val="000000"/>
              </w:rPr>
              <w:t>7 056,53</w:t>
            </w:r>
          </w:p>
        </w:tc>
      </w:tr>
      <w:tr w:rsidR="006A797C" w:rsidRPr="00CB664D" w14:paraId="1419E162"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4572794"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0E9629F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1D5A4D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C22262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51E494E"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auto" w:fill="auto"/>
            <w:vAlign w:val="center"/>
            <w:hideMark/>
          </w:tcPr>
          <w:p w14:paraId="25EF3CE2"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65FF7434" w14:textId="77777777" w:rsidR="006A797C" w:rsidRPr="00CB664D" w:rsidRDefault="006A797C" w:rsidP="00CD5AFC">
            <w:pPr>
              <w:jc w:val="center"/>
              <w:rPr>
                <w:color w:val="000000"/>
              </w:rPr>
            </w:pPr>
            <w:r w:rsidRPr="00CB664D">
              <w:rPr>
                <w:color w:val="000000"/>
              </w:rPr>
              <w:t>7 056,53</w:t>
            </w:r>
          </w:p>
        </w:tc>
      </w:tr>
      <w:tr w:rsidR="006A797C" w:rsidRPr="00CB664D" w14:paraId="11061D8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E8350F" w14:textId="77777777" w:rsidR="006A797C" w:rsidRPr="00CB664D" w:rsidRDefault="006A797C" w:rsidP="00CD5AFC">
            <w:pPr>
              <w:jc w:val="center"/>
              <w:rPr>
                <w:color w:val="000000"/>
              </w:rPr>
            </w:pPr>
            <w:r w:rsidRPr="00CB664D">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4A484CB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2B451F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AB934C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E2A1A58" w14:textId="77777777" w:rsidR="006A797C" w:rsidRPr="00CB664D" w:rsidRDefault="006A797C" w:rsidP="00CD5AFC">
            <w:pPr>
              <w:jc w:val="center"/>
              <w:rPr>
                <w:color w:val="000000"/>
              </w:rPr>
            </w:pPr>
            <w:r w:rsidRPr="00CB664D">
              <w:rPr>
                <w:color w:val="000000"/>
              </w:rPr>
              <w:t>9990000090</w:t>
            </w:r>
          </w:p>
        </w:tc>
        <w:tc>
          <w:tcPr>
            <w:tcW w:w="577" w:type="dxa"/>
            <w:tcBorders>
              <w:top w:val="nil"/>
              <w:left w:val="nil"/>
              <w:bottom w:val="single" w:sz="4" w:space="0" w:color="000000"/>
              <w:right w:val="single" w:sz="4" w:space="0" w:color="000000"/>
            </w:tcBorders>
            <w:shd w:val="clear" w:color="auto" w:fill="auto"/>
            <w:vAlign w:val="center"/>
            <w:hideMark/>
          </w:tcPr>
          <w:p w14:paraId="10418554" w14:textId="77777777" w:rsidR="006A797C" w:rsidRPr="00CB664D" w:rsidRDefault="006A797C" w:rsidP="00CD5AFC">
            <w:pPr>
              <w:jc w:val="center"/>
              <w:rPr>
                <w:color w:val="000000"/>
              </w:rPr>
            </w:pPr>
            <w:r w:rsidRPr="00CB664D">
              <w:rPr>
                <w:color w:val="000000"/>
              </w:rPr>
              <w:t>540</w:t>
            </w:r>
          </w:p>
        </w:tc>
        <w:tc>
          <w:tcPr>
            <w:tcW w:w="1489" w:type="dxa"/>
            <w:tcBorders>
              <w:top w:val="nil"/>
              <w:left w:val="nil"/>
              <w:bottom w:val="single" w:sz="4" w:space="0" w:color="000000"/>
              <w:right w:val="single" w:sz="4" w:space="0" w:color="000000"/>
            </w:tcBorders>
            <w:shd w:val="clear" w:color="auto" w:fill="auto"/>
            <w:vAlign w:val="center"/>
            <w:hideMark/>
          </w:tcPr>
          <w:p w14:paraId="3CA49572" w14:textId="77777777" w:rsidR="006A797C" w:rsidRPr="00CB664D" w:rsidRDefault="006A797C" w:rsidP="00CD5AFC">
            <w:pPr>
              <w:jc w:val="center"/>
              <w:rPr>
                <w:color w:val="000000"/>
              </w:rPr>
            </w:pPr>
            <w:r w:rsidRPr="00CB664D">
              <w:rPr>
                <w:color w:val="000000"/>
              </w:rPr>
              <w:t>7 056,53</w:t>
            </w:r>
          </w:p>
        </w:tc>
      </w:tr>
      <w:tr w:rsidR="006A797C" w:rsidRPr="00CB664D" w14:paraId="1E65B785"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2A72865" w14:textId="77777777" w:rsidR="006A797C" w:rsidRPr="00CB664D" w:rsidRDefault="006A797C" w:rsidP="00CD5AFC">
            <w:pPr>
              <w:jc w:val="center"/>
              <w:rPr>
                <w:color w:val="000000"/>
              </w:rPr>
            </w:pPr>
            <w:r w:rsidRPr="00CB664D">
              <w:rPr>
                <w:color w:val="000000"/>
              </w:rPr>
              <w:t>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51C5838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154C8C3"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CA6A31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FCAFF9F"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9BD49E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DCA2121" w14:textId="77777777" w:rsidR="006A797C" w:rsidRPr="00CB664D" w:rsidRDefault="006A797C" w:rsidP="00CD5AFC">
            <w:pPr>
              <w:jc w:val="center"/>
              <w:rPr>
                <w:color w:val="000000"/>
              </w:rPr>
            </w:pPr>
            <w:r w:rsidRPr="00CB664D">
              <w:rPr>
                <w:color w:val="000000"/>
              </w:rPr>
              <w:t>6 231,62</w:t>
            </w:r>
          </w:p>
        </w:tc>
      </w:tr>
      <w:tr w:rsidR="006A797C" w:rsidRPr="00CB664D" w14:paraId="6F61967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3E3C90"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1A6329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FEF68E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E98398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0E431E2"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D5A814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41E098F" w14:textId="77777777" w:rsidR="006A797C" w:rsidRPr="00CB664D" w:rsidRDefault="006A797C" w:rsidP="00CD5AFC">
            <w:pPr>
              <w:jc w:val="center"/>
              <w:rPr>
                <w:color w:val="000000"/>
              </w:rPr>
            </w:pPr>
            <w:r w:rsidRPr="00CB664D">
              <w:rPr>
                <w:color w:val="000000"/>
              </w:rPr>
              <w:t>6 231,62</w:t>
            </w:r>
          </w:p>
        </w:tc>
      </w:tr>
      <w:tr w:rsidR="006A797C" w:rsidRPr="00CB664D" w14:paraId="76BFC3E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DD5C260"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C8E957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508159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230761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82FAB26"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77C5934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1AF8CF7" w14:textId="77777777" w:rsidR="006A797C" w:rsidRPr="00CB664D" w:rsidRDefault="006A797C" w:rsidP="00CD5AFC">
            <w:pPr>
              <w:jc w:val="center"/>
              <w:rPr>
                <w:color w:val="000000"/>
              </w:rPr>
            </w:pPr>
            <w:r w:rsidRPr="00CB664D">
              <w:rPr>
                <w:color w:val="000000"/>
              </w:rPr>
              <w:t>6 231,62</w:t>
            </w:r>
          </w:p>
        </w:tc>
      </w:tr>
      <w:tr w:rsidR="006A797C" w:rsidRPr="00CB664D" w14:paraId="7E7846B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5CB95F1" w14:textId="77777777" w:rsidR="006A797C" w:rsidRPr="00CB664D" w:rsidRDefault="006A797C" w:rsidP="00CD5AFC">
            <w:pPr>
              <w:jc w:val="center"/>
              <w:rPr>
                <w:color w:val="000000"/>
              </w:rPr>
            </w:pPr>
            <w:r w:rsidRPr="00CB664D">
              <w:rPr>
                <w:color w:val="000000"/>
              </w:rPr>
              <w:lastRenderedPageBreak/>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E43FF5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1A8713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60B5FE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D6B31E7"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746656F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52318BA" w14:textId="77777777" w:rsidR="006A797C" w:rsidRPr="00CB664D" w:rsidRDefault="006A797C" w:rsidP="00CD5AFC">
            <w:pPr>
              <w:jc w:val="center"/>
              <w:rPr>
                <w:color w:val="000000"/>
              </w:rPr>
            </w:pPr>
            <w:r w:rsidRPr="00CB664D">
              <w:rPr>
                <w:color w:val="000000"/>
              </w:rPr>
              <w:t>6 231,62</w:t>
            </w:r>
          </w:p>
        </w:tc>
      </w:tr>
      <w:tr w:rsidR="006A797C" w:rsidRPr="00CB664D" w14:paraId="007056F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3D2488"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2FAF57A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4C1E71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DCA9C1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0D3169D"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6D177354"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37B045BE" w14:textId="77777777" w:rsidR="006A797C" w:rsidRPr="00CB664D" w:rsidRDefault="006A797C" w:rsidP="00CD5AFC">
            <w:pPr>
              <w:jc w:val="center"/>
              <w:rPr>
                <w:color w:val="000000"/>
              </w:rPr>
            </w:pPr>
            <w:r w:rsidRPr="00CB664D">
              <w:rPr>
                <w:color w:val="000000"/>
              </w:rPr>
              <w:t>6 231,62</w:t>
            </w:r>
          </w:p>
        </w:tc>
      </w:tr>
      <w:tr w:rsidR="006A797C" w:rsidRPr="00CB664D" w14:paraId="7B5127AE"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C57D33" w14:textId="77777777" w:rsidR="006A797C" w:rsidRPr="00CB664D" w:rsidRDefault="006A797C" w:rsidP="00CD5AFC">
            <w:pPr>
              <w:jc w:val="center"/>
              <w:rPr>
                <w:color w:val="000000"/>
              </w:rPr>
            </w:pPr>
            <w:r w:rsidRPr="00CB664D">
              <w:rPr>
                <w:color w:val="000000"/>
              </w:rPr>
              <w:t>Исполнение судебных актов</w:t>
            </w:r>
          </w:p>
        </w:tc>
        <w:tc>
          <w:tcPr>
            <w:tcW w:w="787" w:type="dxa"/>
            <w:tcBorders>
              <w:top w:val="nil"/>
              <w:left w:val="nil"/>
              <w:bottom w:val="single" w:sz="4" w:space="0" w:color="000000"/>
              <w:right w:val="single" w:sz="4" w:space="0" w:color="000000"/>
            </w:tcBorders>
            <w:shd w:val="clear" w:color="auto" w:fill="auto"/>
            <w:vAlign w:val="center"/>
            <w:hideMark/>
          </w:tcPr>
          <w:p w14:paraId="6360F93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A44FFA8"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410999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BE1DDBF"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5304CDB0" w14:textId="77777777" w:rsidR="006A797C" w:rsidRPr="00CB664D" w:rsidRDefault="006A797C" w:rsidP="00CD5AFC">
            <w:pPr>
              <w:jc w:val="center"/>
              <w:rPr>
                <w:color w:val="000000"/>
              </w:rPr>
            </w:pPr>
            <w:r w:rsidRPr="00CB664D">
              <w:rPr>
                <w:color w:val="000000"/>
              </w:rPr>
              <w:t>830</w:t>
            </w:r>
          </w:p>
        </w:tc>
        <w:tc>
          <w:tcPr>
            <w:tcW w:w="1489" w:type="dxa"/>
            <w:tcBorders>
              <w:top w:val="nil"/>
              <w:left w:val="nil"/>
              <w:bottom w:val="single" w:sz="4" w:space="0" w:color="000000"/>
              <w:right w:val="single" w:sz="4" w:space="0" w:color="000000"/>
            </w:tcBorders>
            <w:shd w:val="clear" w:color="auto" w:fill="auto"/>
            <w:vAlign w:val="center"/>
            <w:hideMark/>
          </w:tcPr>
          <w:p w14:paraId="7A53C8F4" w14:textId="77777777" w:rsidR="006A797C" w:rsidRPr="00CB664D" w:rsidRDefault="006A797C" w:rsidP="00CD5AFC">
            <w:pPr>
              <w:jc w:val="center"/>
              <w:rPr>
                <w:color w:val="000000"/>
              </w:rPr>
            </w:pPr>
            <w:r w:rsidRPr="00CB664D">
              <w:rPr>
                <w:color w:val="000000"/>
              </w:rPr>
              <w:t>6 231,62</w:t>
            </w:r>
          </w:p>
        </w:tc>
      </w:tr>
      <w:tr w:rsidR="006A797C" w:rsidRPr="00CB664D" w14:paraId="7DAE9178"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6C45E7" w14:textId="77777777" w:rsidR="006A797C" w:rsidRPr="00CB664D" w:rsidRDefault="006A797C" w:rsidP="00CD5AFC">
            <w:pPr>
              <w:jc w:val="center"/>
              <w:rPr>
                <w:color w:val="000000"/>
              </w:rPr>
            </w:pPr>
            <w:r w:rsidRPr="00CB664D">
              <w:rPr>
                <w:color w:val="000000"/>
              </w:rPr>
              <w:t>Благоустройство</w:t>
            </w:r>
          </w:p>
        </w:tc>
        <w:tc>
          <w:tcPr>
            <w:tcW w:w="787" w:type="dxa"/>
            <w:tcBorders>
              <w:top w:val="nil"/>
              <w:left w:val="nil"/>
              <w:bottom w:val="single" w:sz="4" w:space="0" w:color="000000"/>
              <w:right w:val="single" w:sz="4" w:space="0" w:color="000000"/>
            </w:tcBorders>
            <w:shd w:val="clear" w:color="auto" w:fill="auto"/>
            <w:vAlign w:val="center"/>
            <w:hideMark/>
          </w:tcPr>
          <w:p w14:paraId="1BC2AD5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6800D1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983E1B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76C43A"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E52DF5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C4F6A52" w14:textId="77777777" w:rsidR="006A797C" w:rsidRPr="00CB664D" w:rsidRDefault="006A797C" w:rsidP="00CD5AFC">
            <w:pPr>
              <w:jc w:val="center"/>
              <w:rPr>
                <w:color w:val="000000"/>
              </w:rPr>
            </w:pPr>
            <w:r w:rsidRPr="00CB664D">
              <w:rPr>
                <w:color w:val="000000"/>
              </w:rPr>
              <w:t>162 536,06</w:t>
            </w:r>
          </w:p>
        </w:tc>
      </w:tr>
      <w:tr w:rsidR="006A797C" w:rsidRPr="00CB664D" w14:paraId="4A110F3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0FA5F3"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C5E30C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481D91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47169C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DF3896D"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62EBF2C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0CE0135" w14:textId="77777777" w:rsidR="006A797C" w:rsidRPr="00CB664D" w:rsidRDefault="006A797C" w:rsidP="00CD5AFC">
            <w:pPr>
              <w:jc w:val="center"/>
              <w:rPr>
                <w:color w:val="000000"/>
              </w:rPr>
            </w:pPr>
            <w:r w:rsidRPr="00CB664D">
              <w:rPr>
                <w:color w:val="000000"/>
              </w:rPr>
              <w:t>162 536,06</w:t>
            </w:r>
          </w:p>
        </w:tc>
      </w:tr>
      <w:tr w:rsidR="006A797C" w:rsidRPr="00CB664D" w14:paraId="3C8A168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819D55"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67D6C0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4A5C0C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5E063C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C60EE48"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2DA23F5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639CFB" w14:textId="77777777" w:rsidR="006A797C" w:rsidRPr="00CB664D" w:rsidRDefault="006A797C" w:rsidP="00CD5AFC">
            <w:pPr>
              <w:jc w:val="center"/>
              <w:rPr>
                <w:color w:val="000000"/>
              </w:rPr>
            </w:pPr>
            <w:r w:rsidRPr="00CB664D">
              <w:rPr>
                <w:color w:val="000000"/>
              </w:rPr>
              <w:t>162 536,06</w:t>
            </w:r>
          </w:p>
        </w:tc>
      </w:tr>
      <w:tr w:rsidR="006A797C" w:rsidRPr="00CB664D" w14:paraId="10F9B2B5"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88E6474" w14:textId="77777777" w:rsidR="006A797C" w:rsidRPr="00CB664D" w:rsidRDefault="006A797C" w:rsidP="00CD5AFC">
            <w:pPr>
              <w:jc w:val="center"/>
              <w:rPr>
                <w:color w:val="000000"/>
              </w:rPr>
            </w:pPr>
            <w:r w:rsidRPr="00CB664D">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9B066D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F6648D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205D1F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455242E"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FFFFFF" w:fill="FFFFFF"/>
            <w:vAlign w:val="center"/>
            <w:hideMark/>
          </w:tcPr>
          <w:p w14:paraId="0159FA0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3DA18E3" w14:textId="77777777" w:rsidR="006A797C" w:rsidRPr="00CB664D" w:rsidRDefault="006A797C" w:rsidP="00CD5AFC">
            <w:pPr>
              <w:jc w:val="center"/>
              <w:rPr>
                <w:color w:val="000000"/>
              </w:rPr>
            </w:pPr>
            <w:r w:rsidRPr="00CB664D">
              <w:rPr>
                <w:color w:val="000000"/>
              </w:rPr>
              <w:t>2 475,90</w:t>
            </w:r>
          </w:p>
        </w:tc>
      </w:tr>
      <w:tr w:rsidR="006A797C" w:rsidRPr="00CB664D" w14:paraId="0C2ED7E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497A8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BEE96C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B1A8B2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4587E7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1F7FF96"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2214D01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37F0D53" w14:textId="77777777" w:rsidR="006A797C" w:rsidRPr="00CB664D" w:rsidRDefault="006A797C" w:rsidP="00CD5AFC">
            <w:pPr>
              <w:jc w:val="center"/>
              <w:rPr>
                <w:color w:val="000000"/>
              </w:rPr>
            </w:pPr>
            <w:r w:rsidRPr="00CB664D">
              <w:rPr>
                <w:color w:val="000000"/>
              </w:rPr>
              <w:t>2 475,90</w:t>
            </w:r>
          </w:p>
        </w:tc>
      </w:tr>
      <w:tr w:rsidR="006A797C" w:rsidRPr="00CB664D" w14:paraId="6694563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1DC64E"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D4D952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60961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86BF4A2"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94CEBA"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17CBBAA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DC41631" w14:textId="77777777" w:rsidR="006A797C" w:rsidRPr="00CB664D" w:rsidRDefault="006A797C" w:rsidP="00CD5AFC">
            <w:pPr>
              <w:jc w:val="center"/>
              <w:rPr>
                <w:color w:val="000000"/>
              </w:rPr>
            </w:pPr>
            <w:r w:rsidRPr="00CB664D">
              <w:rPr>
                <w:color w:val="000000"/>
              </w:rPr>
              <w:t>2 475,90</w:t>
            </w:r>
          </w:p>
        </w:tc>
      </w:tr>
      <w:tr w:rsidR="006A797C" w:rsidRPr="00CB664D" w14:paraId="002C8A83"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3BCD5CC" w14:textId="77777777" w:rsidR="006A797C" w:rsidRPr="00CB664D" w:rsidRDefault="006A797C" w:rsidP="00CD5AFC">
            <w:pPr>
              <w:jc w:val="center"/>
              <w:rPr>
                <w:color w:val="000000"/>
              </w:rPr>
            </w:pPr>
            <w:r w:rsidRPr="00CB664D">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 (за счет безвозмездных поступлений от негосударственных организаций)</w:t>
            </w:r>
          </w:p>
        </w:tc>
        <w:tc>
          <w:tcPr>
            <w:tcW w:w="787" w:type="dxa"/>
            <w:tcBorders>
              <w:top w:val="nil"/>
              <w:left w:val="nil"/>
              <w:bottom w:val="single" w:sz="4" w:space="0" w:color="000000"/>
              <w:right w:val="single" w:sz="4" w:space="0" w:color="000000"/>
            </w:tcBorders>
            <w:shd w:val="clear" w:color="auto" w:fill="auto"/>
            <w:vAlign w:val="center"/>
            <w:hideMark/>
          </w:tcPr>
          <w:p w14:paraId="5E62CE1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F887603"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1241308"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FFAC763" w14:textId="77777777" w:rsidR="006A797C" w:rsidRPr="00CB664D" w:rsidRDefault="006A797C" w:rsidP="00CD5AFC">
            <w:pPr>
              <w:jc w:val="center"/>
              <w:rPr>
                <w:color w:val="000000"/>
              </w:rPr>
            </w:pPr>
            <w:r w:rsidRPr="00CB664D">
              <w:rPr>
                <w:color w:val="000000"/>
              </w:rPr>
              <w:t>9990000033</w:t>
            </w:r>
          </w:p>
        </w:tc>
        <w:tc>
          <w:tcPr>
            <w:tcW w:w="577" w:type="dxa"/>
            <w:tcBorders>
              <w:top w:val="nil"/>
              <w:left w:val="nil"/>
              <w:bottom w:val="single" w:sz="4" w:space="0" w:color="000000"/>
              <w:right w:val="single" w:sz="4" w:space="0" w:color="000000"/>
            </w:tcBorders>
            <w:shd w:val="clear" w:color="FFFFFF" w:fill="FFFFFF"/>
            <w:vAlign w:val="center"/>
            <w:hideMark/>
          </w:tcPr>
          <w:p w14:paraId="32C0049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B7E1D09" w14:textId="77777777" w:rsidR="006A797C" w:rsidRPr="00CB664D" w:rsidRDefault="006A797C" w:rsidP="00CD5AFC">
            <w:pPr>
              <w:jc w:val="center"/>
              <w:rPr>
                <w:color w:val="000000"/>
              </w:rPr>
            </w:pPr>
            <w:r w:rsidRPr="00CB664D">
              <w:rPr>
                <w:color w:val="000000"/>
              </w:rPr>
              <w:t>7 000,00</w:t>
            </w:r>
          </w:p>
        </w:tc>
      </w:tr>
      <w:tr w:rsidR="006A797C" w:rsidRPr="00CB664D" w14:paraId="5F18A1E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7CA6575" w14:textId="77777777" w:rsidR="006A797C" w:rsidRPr="00CB664D" w:rsidRDefault="006A797C" w:rsidP="00CD5AFC">
            <w:pPr>
              <w:jc w:val="center"/>
              <w:rPr>
                <w:color w:val="000000"/>
              </w:rPr>
            </w:pPr>
            <w:r w:rsidRPr="00CB664D">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AA3173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DBF704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4441E7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45111DF" w14:textId="77777777" w:rsidR="006A797C" w:rsidRPr="00CB664D" w:rsidRDefault="006A797C" w:rsidP="00CD5AFC">
            <w:pPr>
              <w:jc w:val="center"/>
              <w:rPr>
                <w:color w:val="000000"/>
              </w:rPr>
            </w:pPr>
            <w:r w:rsidRPr="00CB664D">
              <w:rPr>
                <w:color w:val="000000"/>
              </w:rPr>
              <w:t>9990000033</w:t>
            </w:r>
          </w:p>
        </w:tc>
        <w:tc>
          <w:tcPr>
            <w:tcW w:w="577" w:type="dxa"/>
            <w:tcBorders>
              <w:top w:val="nil"/>
              <w:left w:val="nil"/>
              <w:bottom w:val="single" w:sz="4" w:space="0" w:color="000000"/>
              <w:right w:val="single" w:sz="4" w:space="0" w:color="000000"/>
            </w:tcBorders>
            <w:shd w:val="clear" w:color="auto" w:fill="auto"/>
            <w:vAlign w:val="center"/>
            <w:hideMark/>
          </w:tcPr>
          <w:p w14:paraId="452767A9"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3C09B75" w14:textId="77777777" w:rsidR="006A797C" w:rsidRPr="00CB664D" w:rsidRDefault="006A797C" w:rsidP="00CD5AFC">
            <w:pPr>
              <w:jc w:val="center"/>
              <w:rPr>
                <w:color w:val="000000"/>
              </w:rPr>
            </w:pPr>
            <w:r w:rsidRPr="00CB664D">
              <w:rPr>
                <w:color w:val="000000"/>
              </w:rPr>
              <w:t>7 000,00</w:t>
            </w:r>
          </w:p>
        </w:tc>
      </w:tr>
      <w:tr w:rsidR="006A797C" w:rsidRPr="00CB664D" w14:paraId="470BA26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F082948"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7248D7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054E88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46A318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8FAECC0" w14:textId="77777777" w:rsidR="006A797C" w:rsidRPr="00CB664D" w:rsidRDefault="006A797C" w:rsidP="00CD5AFC">
            <w:pPr>
              <w:jc w:val="center"/>
              <w:rPr>
                <w:color w:val="000000"/>
              </w:rPr>
            </w:pPr>
            <w:r w:rsidRPr="00CB664D">
              <w:rPr>
                <w:color w:val="000000"/>
              </w:rPr>
              <w:t>9990000033</w:t>
            </w:r>
          </w:p>
        </w:tc>
        <w:tc>
          <w:tcPr>
            <w:tcW w:w="577" w:type="dxa"/>
            <w:tcBorders>
              <w:top w:val="nil"/>
              <w:left w:val="nil"/>
              <w:bottom w:val="single" w:sz="4" w:space="0" w:color="000000"/>
              <w:right w:val="single" w:sz="4" w:space="0" w:color="000000"/>
            </w:tcBorders>
            <w:shd w:val="clear" w:color="auto" w:fill="auto"/>
            <w:vAlign w:val="center"/>
            <w:hideMark/>
          </w:tcPr>
          <w:p w14:paraId="3D593A06"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313BB78" w14:textId="77777777" w:rsidR="006A797C" w:rsidRPr="00CB664D" w:rsidRDefault="006A797C" w:rsidP="00CD5AFC">
            <w:pPr>
              <w:jc w:val="center"/>
              <w:rPr>
                <w:color w:val="000000"/>
              </w:rPr>
            </w:pPr>
            <w:r w:rsidRPr="00CB664D">
              <w:rPr>
                <w:color w:val="000000"/>
              </w:rPr>
              <w:t>7 000,00</w:t>
            </w:r>
          </w:p>
        </w:tc>
      </w:tr>
      <w:tr w:rsidR="006A797C" w:rsidRPr="00CB664D" w14:paraId="1E481CC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462A2B6"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708F0A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D058DB7"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91A64F2"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9F6BFD"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42FE74B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6D180D4" w14:textId="77777777" w:rsidR="006A797C" w:rsidRPr="00CB664D" w:rsidRDefault="006A797C" w:rsidP="00CD5AFC">
            <w:pPr>
              <w:jc w:val="center"/>
              <w:rPr>
                <w:color w:val="000000"/>
              </w:rPr>
            </w:pPr>
            <w:r w:rsidRPr="00CB664D">
              <w:rPr>
                <w:color w:val="000000"/>
              </w:rPr>
              <w:t>14,54</w:t>
            </w:r>
          </w:p>
        </w:tc>
      </w:tr>
      <w:tr w:rsidR="006A797C" w:rsidRPr="00CB664D" w14:paraId="44F5A59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F840CD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7EDE0E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BD9283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4E80E28"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5740860"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4F71F77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22F2043" w14:textId="77777777" w:rsidR="006A797C" w:rsidRPr="00CB664D" w:rsidRDefault="006A797C" w:rsidP="00CD5AFC">
            <w:pPr>
              <w:jc w:val="center"/>
              <w:rPr>
                <w:color w:val="000000"/>
              </w:rPr>
            </w:pPr>
            <w:r w:rsidRPr="00CB664D">
              <w:rPr>
                <w:color w:val="000000"/>
              </w:rPr>
              <w:t>14,54</w:t>
            </w:r>
          </w:p>
        </w:tc>
      </w:tr>
      <w:tr w:rsidR="006A797C" w:rsidRPr="00CB664D" w14:paraId="6BD00F2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EDEB0B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02DC63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71A7AE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DEAF0D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925ABDD"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253F15A1"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02D7AE3" w14:textId="77777777" w:rsidR="006A797C" w:rsidRPr="00CB664D" w:rsidRDefault="006A797C" w:rsidP="00CD5AFC">
            <w:pPr>
              <w:jc w:val="center"/>
              <w:rPr>
                <w:color w:val="000000"/>
              </w:rPr>
            </w:pPr>
            <w:r w:rsidRPr="00CB664D">
              <w:rPr>
                <w:color w:val="000000"/>
              </w:rPr>
              <w:t>14,54</w:t>
            </w:r>
          </w:p>
        </w:tc>
      </w:tr>
      <w:tr w:rsidR="006A797C" w:rsidRPr="00CB664D" w14:paraId="6104507E"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7E36B2C" w14:textId="77777777" w:rsidR="006A797C" w:rsidRPr="00CB664D" w:rsidRDefault="006A797C" w:rsidP="00CD5AFC">
            <w:pPr>
              <w:jc w:val="center"/>
              <w:rPr>
                <w:color w:val="000000"/>
              </w:rPr>
            </w:pPr>
            <w:r w:rsidRPr="00CB664D">
              <w:rPr>
                <w:color w:val="000000"/>
              </w:rPr>
              <w:t>Субсидии бюджетам муниципальных образований Хабаровского края 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A934AD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FAA8AA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C96B24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C429780" w14:textId="77777777" w:rsidR="006A797C" w:rsidRPr="00CB664D" w:rsidRDefault="006A797C" w:rsidP="00CD5AFC">
            <w:pPr>
              <w:jc w:val="center"/>
              <w:rPr>
                <w:color w:val="000000"/>
              </w:rPr>
            </w:pPr>
            <w:r w:rsidRPr="00CB664D">
              <w:rPr>
                <w:color w:val="000000"/>
              </w:rPr>
              <w:t>999И45424К</w:t>
            </w:r>
          </w:p>
        </w:tc>
        <w:tc>
          <w:tcPr>
            <w:tcW w:w="577" w:type="dxa"/>
            <w:tcBorders>
              <w:top w:val="nil"/>
              <w:left w:val="nil"/>
              <w:bottom w:val="single" w:sz="4" w:space="0" w:color="000000"/>
              <w:right w:val="single" w:sz="4" w:space="0" w:color="000000"/>
            </w:tcBorders>
            <w:shd w:val="clear" w:color="FFFFFF" w:fill="FFFFFF"/>
            <w:vAlign w:val="center"/>
            <w:hideMark/>
          </w:tcPr>
          <w:p w14:paraId="11BAE27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98DD3D4" w14:textId="77777777" w:rsidR="006A797C" w:rsidRPr="00CB664D" w:rsidRDefault="006A797C" w:rsidP="00CD5AFC">
            <w:pPr>
              <w:jc w:val="center"/>
              <w:rPr>
                <w:color w:val="000000"/>
              </w:rPr>
            </w:pPr>
            <w:r w:rsidRPr="00CB664D">
              <w:rPr>
                <w:color w:val="000000"/>
              </w:rPr>
              <w:t>153 045,62</w:t>
            </w:r>
          </w:p>
        </w:tc>
      </w:tr>
      <w:tr w:rsidR="006A797C" w:rsidRPr="00CB664D" w14:paraId="15057F1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90E1DD"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A35D14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DAB2DB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B06C9C2"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E76FB5A" w14:textId="77777777" w:rsidR="006A797C" w:rsidRPr="00CB664D" w:rsidRDefault="006A797C" w:rsidP="00CD5AFC">
            <w:pPr>
              <w:jc w:val="center"/>
              <w:rPr>
                <w:color w:val="000000"/>
              </w:rPr>
            </w:pPr>
            <w:r w:rsidRPr="00CB664D">
              <w:rPr>
                <w:color w:val="000000"/>
              </w:rPr>
              <w:t>999И45424К</w:t>
            </w:r>
          </w:p>
        </w:tc>
        <w:tc>
          <w:tcPr>
            <w:tcW w:w="577" w:type="dxa"/>
            <w:tcBorders>
              <w:top w:val="nil"/>
              <w:left w:val="nil"/>
              <w:bottom w:val="single" w:sz="4" w:space="0" w:color="000000"/>
              <w:right w:val="single" w:sz="4" w:space="0" w:color="000000"/>
            </w:tcBorders>
            <w:shd w:val="clear" w:color="auto" w:fill="auto"/>
            <w:vAlign w:val="center"/>
            <w:hideMark/>
          </w:tcPr>
          <w:p w14:paraId="3595B0D8"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AAE1FC4" w14:textId="77777777" w:rsidR="006A797C" w:rsidRPr="00CB664D" w:rsidRDefault="006A797C" w:rsidP="00CD5AFC">
            <w:pPr>
              <w:jc w:val="center"/>
              <w:rPr>
                <w:color w:val="000000"/>
              </w:rPr>
            </w:pPr>
            <w:r w:rsidRPr="00CB664D">
              <w:rPr>
                <w:color w:val="000000"/>
              </w:rPr>
              <w:t>153 045,62</w:t>
            </w:r>
          </w:p>
        </w:tc>
      </w:tr>
      <w:tr w:rsidR="006A797C" w:rsidRPr="00CB664D" w14:paraId="22DADD0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EA5E5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033060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07B182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D597EC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D62965B" w14:textId="77777777" w:rsidR="006A797C" w:rsidRPr="00CB664D" w:rsidRDefault="006A797C" w:rsidP="00CD5AFC">
            <w:pPr>
              <w:jc w:val="center"/>
              <w:rPr>
                <w:color w:val="000000"/>
              </w:rPr>
            </w:pPr>
            <w:r w:rsidRPr="00CB664D">
              <w:rPr>
                <w:color w:val="000000"/>
              </w:rPr>
              <w:t>999И45424К</w:t>
            </w:r>
          </w:p>
        </w:tc>
        <w:tc>
          <w:tcPr>
            <w:tcW w:w="577" w:type="dxa"/>
            <w:tcBorders>
              <w:top w:val="nil"/>
              <w:left w:val="nil"/>
              <w:bottom w:val="single" w:sz="4" w:space="0" w:color="000000"/>
              <w:right w:val="single" w:sz="4" w:space="0" w:color="000000"/>
            </w:tcBorders>
            <w:shd w:val="clear" w:color="auto" w:fill="auto"/>
            <w:vAlign w:val="center"/>
            <w:hideMark/>
          </w:tcPr>
          <w:p w14:paraId="1A2EDBA8"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2AD7129" w14:textId="77777777" w:rsidR="006A797C" w:rsidRPr="00CB664D" w:rsidRDefault="006A797C" w:rsidP="00CD5AFC">
            <w:pPr>
              <w:jc w:val="center"/>
              <w:rPr>
                <w:color w:val="000000"/>
              </w:rPr>
            </w:pPr>
            <w:r w:rsidRPr="00CB664D">
              <w:rPr>
                <w:color w:val="000000"/>
              </w:rPr>
              <w:t>153 045,62</w:t>
            </w:r>
          </w:p>
        </w:tc>
      </w:tr>
      <w:tr w:rsidR="006A797C" w:rsidRPr="00CB664D" w14:paraId="409D60F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5F2D8A" w14:textId="77777777" w:rsidR="006A797C" w:rsidRPr="00CB664D" w:rsidRDefault="006A797C" w:rsidP="00CD5AFC">
            <w:pPr>
              <w:jc w:val="center"/>
              <w:rPr>
                <w:color w:val="000000"/>
              </w:rPr>
            </w:pPr>
            <w:r w:rsidRPr="00CB664D">
              <w:rPr>
                <w:color w:val="000000"/>
              </w:rPr>
              <w:t>Другие вопросы в области жилищно-коммунального хозяйства</w:t>
            </w:r>
          </w:p>
        </w:tc>
        <w:tc>
          <w:tcPr>
            <w:tcW w:w="787" w:type="dxa"/>
            <w:tcBorders>
              <w:top w:val="nil"/>
              <w:left w:val="nil"/>
              <w:bottom w:val="single" w:sz="4" w:space="0" w:color="000000"/>
              <w:right w:val="single" w:sz="4" w:space="0" w:color="000000"/>
            </w:tcBorders>
            <w:shd w:val="clear" w:color="auto" w:fill="auto"/>
            <w:vAlign w:val="center"/>
            <w:hideMark/>
          </w:tcPr>
          <w:p w14:paraId="7B62DD9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ADC27F3"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AF5686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3B1EF3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C32B74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ADA4F0" w14:textId="77777777" w:rsidR="006A797C" w:rsidRPr="00CB664D" w:rsidRDefault="006A797C" w:rsidP="00CD5AFC">
            <w:pPr>
              <w:jc w:val="center"/>
              <w:rPr>
                <w:color w:val="000000"/>
              </w:rPr>
            </w:pPr>
            <w:r w:rsidRPr="00CB664D">
              <w:rPr>
                <w:color w:val="000000"/>
              </w:rPr>
              <w:t>12 626,81</w:t>
            </w:r>
          </w:p>
        </w:tc>
      </w:tr>
      <w:tr w:rsidR="006A797C" w:rsidRPr="00CB664D" w14:paraId="021AA02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9E5632"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55DB44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6D9C1DC"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AEF0C5C"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FB9ED94"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7ADC1D8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65D148" w14:textId="77777777" w:rsidR="006A797C" w:rsidRPr="00CB664D" w:rsidRDefault="006A797C" w:rsidP="00CD5AFC">
            <w:pPr>
              <w:jc w:val="center"/>
              <w:rPr>
                <w:color w:val="000000"/>
              </w:rPr>
            </w:pPr>
            <w:r w:rsidRPr="00CB664D">
              <w:rPr>
                <w:color w:val="000000"/>
              </w:rPr>
              <w:t>12 626,81</w:t>
            </w:r>
          </w:p>
        </w:tc>
      </w:tr>
      <w:tr w:rsidR="006A797C" w:rsidRPr="00CB664D" w14:paraId="00B36BFB"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7DFE2F" w14:textId="77777777" w:rsidR="006A797C" w:rsidRPr="00CB664D" w:rsidRDefault="006A797C" w:rsidP="00CD5AFC">
            <w:pPr>
              <w:jc w:val="center"/>
              <w:rPr>
                <w:color w:val="000000"/>
              </w:rPr>
            </w:pPr>
            <w:r w:rsidRPr="00CB664D">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68D360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25DA88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E17B0B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DE33C9C"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11992E9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C9D7C39" w14:textId="77777777" w:rsidR="006A797C" w:rsidRPr="00CB664D" w:rsidRDefault="006A797C" w:rsidP="00CD5AFC">
            <w:pPr>
              <w:jc w:val="center"/>
              <w:rPr>
                <w:color w:val="000000"/>
              </w:rPr>
            </w:pPr>
            <w:r w:rsidRPr="00CB664D">
              <w:rPr>
                <w:color w:val="000000"/>
              </w:rPr>
              <w:t>12 626,81</w:t>
            </w:r>
          </w:p>
        </w:tc>
      </w:tr>
      <w:tr w:rsidR="006A797C" w:rsidRPr="00CB664D" w14:paraId="19EDEA24"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E42246B" w14:textId="77777777" w:rsidR="006A797C" w:rsidRPr="00CB664D" w:rsidRDefault="006A797C" w:rsidP="00CD5AFC">
            <w:pPr>
              <w:jc w:val="center"/>
              <w:rPr>
                <w:color w:val="000000"/>
              </w:rPr>
            </w:pPr>
            <w:r w:rsidRPr="00CB664D">
              <w:rPr>
                <w:color w:val="000000"/>
              </w:rPr>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A7C0B7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3D0BD8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A02DF9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47B87B"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FFFFFF" w:fill="FFFFFF"/>
            <w:vAlign w:val="center"/>
            <w:hideMark/>
          </w:tcPr>
          <w:p w14:paraId="397D3BB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68F78F" w14:textId="77777777" w:rsidR="006A797C" w:rsidRPr="00CB664D" w:rsidRDefault="006A797C" w:rsidP="00CD5AFC">
            <w:pPr>
              <w:jc w:val="center"/>
              <w:rPr>
                <w:color w:val="000000"/>
              </w:rPr>
            </w:pPr>
            <w:r w:rsidRPr="00CB664D">
              <w:rPr>
                <w:color w:val="000000"/>
              </w:rPr>
              <w:t>12 326,81</w:t>
            </w:r>
          </w:p>
        </w:tc>
      </w:tr>
      <w:tr w:rsidR="006A797C" w:rsidRPr="00CB664D" w14:paraId="2DEBA1F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3C1B9A"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7FBC97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6C06D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84F133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CA0E5CB"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539C7B28"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52D8247" w14:textId="77777777" w:rsidR="006A797C" w:rsidRPr="00CB664D" w:rsidRDefault="006A797C" w:rsidP="00CD5AFC">
            <w:pPr>
              <w:jc w:val="center"/>
              <w:rPr>
                <w:color w:val="000000"/>
              </w:rPr>
            </w:pPr>
            <w:r w:rsidRPr="00CB664D">
              <w:rPr>
                <w:color w:val="000000"/>
              </w:rPr>
              <w:t>12 326,81</w:t>
            </w:r>
          </w:p>
        </w:tc>
      </w:tr>
      <w:tr w:rsidR="006A797C" w:rsidRPr="00CB664D" w14:paraId="14F2EFA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B1D8E6"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8DACAA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C9DD72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E54465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21A6605"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39C8AA81"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241E4C9" w14:textId="77777777" w:rsidR="006A797C" w:rsidRPr="00CB664D" w:rsidRDefault="006A797C" w:rsidP="00CD5AFC">
            <w:pPr>
              <w:jc w:val="center"/>
              <w:rPr>
                <w:color w:val="000000"/>
              </w:rPr>
            </w:pPr>
            <w:r w:rsidRPr="00CB664D">
              <w:rPr>
                <w:color w:val="000000"/>
              </w:rPr>
              <w:t>12 326,81</w:t>
            </w:r>
          </w:p>
        </w:tc>
      </w:tr>
      <w:tr w:rsidR="006A797C" w:rsidRPr="00CB664D" w14:paraId="7C73BCF9"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6DFA996"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0D79BEE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29C79FC"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8006D8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3767143"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51E4116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57C4BC6" w14:textId="77777777" w:rsidR="006A797C" w:rsidRPr="00CB664D" w:rsidRDefault="006A797C" w:rsidP="00CD5AFC">
            <w:pPr>
              <w:jc w:val="center"/>
              <w:rPr>
                <w:color w:val="000000"/>
              </w:rPr>
            </w:pPr>
            <w:r w:rsidRPr="00CB664D">
              <w:rPr>
                <w:color w:val="000000"/>
              </w:rPr>
              <w:t>300,00</w:t>
            </w:r>
          </w:p>
        </w:tc>
      </w:tr>
      <w:tr w:rsidR="006A797C" w:rsidRPr="00CB664D" w14:paraId="6B758E7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F2598A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05F781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98E262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D5B6BC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743A768"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97A3E7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1BA199D" w14:textId="77777777" w:rsidR="006A797C" w:rsidRPr="00CB664D" w:rsidRDefault="006A797C" w:rsidP="00CD5AFC">
            <w:pPr>
              <w:jc w:val="center"/>
              <w:rPr>
                <w:color w:val="000000"/>
              </w:rPr>
            </w:pPr>
            <w:r w:rsidRPr="00CB664D">
              <w:rPr>
                <w:color w:val="000000"/>
              </w:rPr>
              <w:t>300,00</w:t>
            </w:r>
          </w:p>
        </w:tc>
      </w:tr>
      <w:tr w:rsidR="006A797C" w:rsidRPr="00CB664D" w14:paraId="666ED44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E6B9A1"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96C260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4FC0B3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4476F63"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388EF19"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17496C86"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76D50D5E" w14:textId="77777777" w:rsidR="006A797C" w:rsidRPr="00CB664D" w:rsidRDefault="006A797C" w:rsidP="00CD5AFC">
            <w:pPr>
              <w:jc w:val="center"/>
              <w:rPr>
                <w:color w:val="000000"/>
              </w:rPr>
            </w:pPr>
            <w:r w:rsidRPr="00CB664D">
              <w:rPr>
                <w:color w:val="000000"/>
              </w:rPr>
              <w:t>300,00</w:t>
            </w:r>
          </w:p>
        </w:tc>
      </w:tr>
      <w:tr w:rsidR="006A797C" w:rsidRPr="00CB664D" w14:paraId="6E9CDEF9"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D338E8" w14:textId="77777777" w:rsidR="006A797C" w:rsidRPr="00CB664D" w:rsidRDefault="006A797C" w:rsidP="00CD5AFC">
            <w:pPr>
              <w:jc w:val="center"/>
              <w:rPr>
                <w:color w:val="000000"/>
              </w:rPr>
            </w:pPr>
            <w:r w:rsidRPr="00CB664D">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763AF93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F76AFA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73CA3CF"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0C64FA65"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8E69F0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26F9B12" w14:textId="77777777" w:rsidR="006A797C" w:rsidRPr="00CB664D" w:rsidRDefault="006A797C" w:rsidP="00CD5AFC">
            <w:pPr>
              <w:jc w:val="center"/>
              <w:rPr>
                <w:color w:val="000000"/>
              </w:rPr>
            </w:pPr>
            <w:r w:rsidRPr="00CB664D">
              <w:rPr>
                <w:color w:val="000000"/>
              </w:rPr>
              <w:t>12 199,44</w:t>
            </w:r>
          </w:p>
        </w:tc>
      </w:tr>
      <w:tr w:rsidR="006A797C" w:rsidRPr="00CB664D" w14:paraId="63182B0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22E3B5" w14:textId="77777777" w:rsidR="006A797C" w:rsidRPr="00CB664D" w:rsidRDefault="006A797C" w:rsidP="00CD5AFC">
            <w:pPr>
              <w:jc w:val="center"/>
              <w:rPr>
                <w:color w:val="000000"/>
              </w:rPr>
            </w:pPr>
            <w:r w:rsidRPr="00CB664D">
              <w:rPr>
                <w:color w:val="000000"/>
              </w:rPr>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vAlign w:val="center"/>
            <w:hideMark/>
          </w:tcPr>
          <w:p w14:paraId="3C8643F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5E915F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FCA56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C6175B8"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1EDFAD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1BE0D7C" w14:textId="77777777" w:rsidR="006A797C" w:rsidRPr="00CB664D" w:rsidRDefault="006A797C" w:rsidP="00CD5AFC">
            <w:pPr>
              <w:jc w:val="center"/>
              <w:rPr>
                <w:color w:val="000000"/>
              </w:rPr>
            </w:pPr>
            <w:r w:rsidRPr="00CB664D">
              <w:rPr>
                <w:color w:val="000000"/>
              </w:rPr>
              <w:t>1 084,90</w:t>
            </w:r>
          </w:p>
        </w:tc>
      </w:tr>
      <w:tr w:rsidR="006A797C" w:rsidRPr="00CB664D" w14:paraId="7C0EF590"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37BBB5"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228D48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36D838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B5C898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8149039"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47EDE3E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C4CDEE0" w14:textId="77777777" w:rsidR="006A797C" w:rsidRPr="00CB664D" w:rsidRDefault="006A797C" w:rsidP="00CD5AFC">
            <w:pPr>
              <w:jc w:val="center"/>
              <w:rPr>
                <w:color w:val="000000"/>
              </w:rPr>
            </w:pPr>
            <w:r w:rsidRPr="00CB664D">
              <w:rPr>
                <w:color w:val="000000"/>
              </w:rPr>
              <w:t>1 084,90</w:t>
            </w:r>
          </w:p>
        </w:tc>
      </w:tr>
      <w:tr w:rsidR="006A797C" w:rsidRPr="00CB664D" w14:paraId="2C5784C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EF8C5F" w14:textId="77777777" w:rsidR="006A797C" w:rsidRPr="00CB664D" w:rsidRDefault="006A797C" w:rsidP="00CD5AFC">
            <w:pPr>
              <w:jc w:val="center"/>
              <w:rPr>
                <w:color w:val="000000"/>
              </w:rPr>
            </w:pPr>
            <w:r w:rsidRPr="00CB664D">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4E90A7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B43CEB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35E7855"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A3B28A7"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6A9344F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ECA9233" w14:textId="77777777" w:rsidR="006A797C" w:rsidRPr="00CB664D" w:rsidRDefault="006A797C" w:rsidP="00CD5AFC">
            <w:pPr>
              <w:jc w:val="center"/>
              <w:rPr>
                <w:color w:val="000000"/>
              </w:rPr>
            </w:pPr>
            <w:r w:rsidRPr="00CB664D">
              <w:rPr>
                <w:color w:val="000000"/>
              </w:rPr>
              <w:t>136,20</w:t>
            </w:r>
          </w:p>
        </w:tc>
      </w:tr>
      <w:tr w:rsidR="006A797C" w:rsidRPr="00CB664D" w14:paraId="6569C13E"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48D5607" w14:textId="77777777" w:rsidR="006A797C" w:rsidRPr="00CB664D" w:rsidRDefault="006A797C" w:rsidP="00CD5AFC">
            <w:pPr>
              <w:jc w:val="center"/>
              <w:rPr>
                <w:color w:val="000000"/>
              </w:rPr>
            </w:pPr>
            <w:r w:rsidRPr="00CB664D">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D2A29E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5974BB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84013BA"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D41B085" w14:textId="77777777" w:rsidR="006A797C" w:rsidRPr="00CB664D" w:rsidRDefault="006A797C" w:rsidP="00CD5AFC">
            <w:pPr>
              <w:jc w:val="center"/>
              <w:rPr>
                <w:color w:val="000000"/>
              </w:rPr>
            </w:pPr>
            <w:r w:rsidRPr="00CB664D">
              <w:rPr>
                <w:color w:val="000000"/>
              </w:rPr>
              <w:t>0110100020</w:t>
            </w:r>
          </w:p>
        </w:tc>
        <w:tc>
          <w:tcPr>
            <w:tcW w:w="577" w:type="dxa"/>
            <w:tcBorders>
              <w:top w:val="nil"/>
              <w:left w:val="nil"/>
              <w:bottom w:val="single" w:sz="4" w:space="0" w:color="000000"/>
              <w:right w:val="single" w:sz="4" w:space="0" w:color="000000"/>
            </w:tcBorders>
            <w:shd w:val="clear" w:color="FFFFFF" w:fill="FFFFFF"/>
            <w:vAlign w:val="center"/>
            <w:hideMark/>
          </w:tcPr>
          <w:p w14:paraId="4C1DB20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A42F2CF" w14:textId="77777777" w:rsidR="006A797C" w:rsidRPr="00CB664D" w:rsidRDefault="006A797C" w:rsidP="00CD5AFC">
            <w:pPr>
              <w:jc w:val="center"/>
              <w:rPr>
                <w:color w:val="000000"/>
              </w:rPr>
            </w:pPr>
            <w:r w:rsidRPr="00CB664D">
              <w:rPr>
                <w:color w:val="000000"/>
              </w:rPr>
              <w:t>9,60</w:t>
            </w:r>
          </w:p>
        </w:tc>
      </w:tr>
      <w:tr w:rsidR="006A797C" w:rsidRPr="00CB664D" w14:paraId="2BEF48B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2763C2"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32AC31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A8B63B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07CF77C"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52F3CFE" w14:textId="77777777" w:rsidR="006A797C" w:rsidRPr="00CB664D" w:rsidRDefault="006A797C" w:rsidP="00CD5AFC">
            <w:pPr>
              <w:jc w:val="center"/>
              <w:rPr>
                <w:color w:val="000000"/>
              </w:rPr>
            </w:pPr>
            <w:r w:rsidRPr="00CB664D">
              <w:rPr>
                <w:color w:val="000000"/>
              </w:rPr>
              <w:t>0110100020</w:t>
            </w:r>
          </w:p>
        </w:tc>
        <w:tc>
          <w:tcPr>
            <w:tcW w:w="577" w:type="dxa"/>
            <w:tcBorders>
              <w:top w:val="nil"/>
              <w:left w:val="nil"/>
              <w:bottom w:val="single" w:sz="4" w:space="0" w:color="000000"/>
              <w:right w:val="single" w:sz="4" w:space="0" w:color="000000"/>
            </w:tcBorders>
            <w:shd w:val="clear" w:color="auto" w:fill="auto"/>
            <w:vAlign w:val="center"/>
            <w:hideMark/>
          </w:tcPr>
          <w:p w14:paraId="7043BA28"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1498139" w14:textId="77777777" w:rsidR="006A797C" w:rsidRPr="00CB664D" w:rsidRDefault="006A797C" w:rsidP="00CD5AFC">
            <w:pPr>
              <w:jc w:val="center"/>
              <w:rPr>
                <w:color w:val="000000"/>
              </w:rPr>
            </w:pPr>
            <w:r w:rsidRPr="00CB664D">
              <w:rPr>
                <w:color w:val="000000"/>
              </w:rPr>
              <w:t>9,60</w:t>
            </w:r>
          </w:p>
        </w:tc>
      </w:tr>
      <w:tr w:rsidR="006A797C" w:rsidRPr="00CB664D" w14:paraId="2103CE5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C65D3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5F1F52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E5760B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2539B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42341E0" w14:textId="77777777" w:rsidR="006A797C" w:rsidRPr="00CB664D" w:rsidRDefault="006A797C" w:rsidP="00CD5AFC">
            <w:pPr>
              <w:jc w:val="center"/>
              <w:rPr>
                <w:color w:val="000000"/>
              </w:rPr>
            </w:pPr>
            <w:r w:rsidRPr="00CB664D">
              <w:rPr>
                <w:color w:val="000000"/>
              </w:rPr>
              <w:t>0110100020</w:t>
            </w:r>
          </w:p>
        </w:tc>
        <w:tc>
          <w:tcPr>
            <w:tcW w:w="577" w:type="dxa"/>
            <w:tcBorders>
              <w:top w:val="nil"/>
              <w:left w:val="nil"/>
              <w:bottom w:val="single" w:sz="4" w:space="0" w:color="000000"/>
              <w:right w:val="single" w:sz="4" w:space="0" w:color="000000"/>
            </w:tcBorders>
            <w:shd w:val="clear" w:color="auto" w:fill="auto"/>
            <w:vAlign w:val="center"/>
            <w:hideMark/>
          </w:tcPr>
          <w:p w14:paraId="57A2EA8B"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00CAADE" w14:textId="77777777" w:rsidR="006A797C" w:rsidRPr="00CB664D" w:rsidRDefault="006A797C" w:rsidP="00CD5AFC">
            <w:pPr>
              <w:jc w:val="center"/>
              <w:rPr>
                <w:color w:val="000000"/>
              </w:rPr>
            </w:pPr>
            <w:r w:rsidRPr="00CB664D">
              <w:rPr>
                <w:color w:val="000000"/>
              </w:rPr>
              <w:t>9,60</w:t>
            </w:r>
          </w:p>
        </w:tc>
      </w:tr>
      <w:tr w:rsidR="006A797C" w:rsidRPr="00CB664D" w14:paraId="1D88301E"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A104C61" w14:textId="77777777" w:rsidR="006A797C" w:rsidRPr="00CB664D" w:rsidRDefault="006A797C" w:rsidP="00CD5AFC">
            <w:pPr>
              <w:jc w:val="center"/>
              <w:rPr>
                <w:color w:val="000000"/>
              </w:rPr>
            </w:pPr>
            <w:r w:rsidRPr="00CB664D">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E4EFE7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78574F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5E54873"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819555F" w14:textId="77777777" w:rsidR="006A797C" w:rsidRPr="00CB664D" w:rsidRDefault="006A797C" w:rsidP="00CD5AFC">
            <w:pPr>
              <w:jc w:val="center"/>
              <w:rPr>
                <w:color w:val="000000"/>
              </w:rPr>
            </w:pPr>
            <w:r w:rsidRPr="00CB664D">
              <w:rPr>
                <w:color w:val="000000"/>
              </w:rPr>
              <w:t>01101SС310</w:t>
            </w:r>
          </w:p>
        </w:tc>
        <w:tc>
          <w:tcPr>
            <w:tcW w:w="577" w:type="dxa"/>
            <w:tcBorders>
              <w:top w:val="nil"/>
              <w:left w:val="nil"/>
              <w:bottom w:val="single" w:sz="4" w:space="0" w:color="000000"/>
              <w:right w:val="single" w:sz="4" w:space="0" w:color="000000"/>
            </w:tcBorders>
            <w:shd w:val="clear" w:color="FFFFFF" w:fill="FFFFFF"/>
            <w:vAlign w:val="center"/>
            <w:hideMark/>
          </w:tcPr>
          <w:p w14:paraId="6EECDF1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036B346" w14:textId="77777777" w:rsidR="006A797C" w:rsidRPr="00CB664D" w:rsidRDefault="006A797C" w:rsidP="00CD5AFC">
            <w:pPr>
              <w:jc w:val="center"/>
              <w:rPr>
                <w:color w:val="000000"/>
              </w:rPr>
            </w:pPr>
            <w:r w:rsidRPr="00CB664D">
              <w:rPr>
                <w:color w:val="000000"/>
              </w:rPr>
              <w:t>3,90</w:t>
            </w:r>
          </w:p>
        </w:tc>
      </w:tr>
      <w:tr w:rsidR="006A797C" w:rsidRPr="00CB664D" w14:paraId="1518A29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AA9E6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88BB56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2BAFE0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AB0CCB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BAAE897" w14:textId="77777777" w:rsidR="006A797C" w:rsidRPr="00CB664D" w:rsidRDefault="006A797C" w:rsidP="00CD5AFC">
            <w:pPr>
              <w:jc w:val="center"/>
              <w:rPr>
                <w:color w:val="000000"/>
              </w:rPr>
            </w:pPr>
            <w:r w:rsidRPr="00CB664D">
              <w:rPr>
                <w:color w:val="000000"/>
              </w:rPr>
              <w:t>01101SС310</w:t>
            </w:r>
          </w:p>
        </w:tc>
        <w:tc>
          <w:tcPr>
            <w:tcW w:w="577" w:type="dxa"/>
            <w:tcBorders>
              <w:top w:val="nil"/>
              <w:left w:val="nil"/>
              <w:bottom w:val="single" w:sz="4" w:space="0" w:color="000000"/>
              <w:right w:val="single" w:sz="4" w:space="0" w:color="000000"/>
            </w:tcBorders>
            <w:shd w:val="clear" w:color="auto" w:fill="auto"/>
            <w:vAlign w:val="center"/>
            <w:hideMark/>
          </w:tcPr>
          <w:p w14:paraId="26A9CDB6"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B458553" w14:textId="77777777" w:rsidR="006A797C" w:rsidRPr="00CB664D" w:rsidRDefault="006A797C" w:rsidP="00CD5AFC">
            <w:pPr>
              <w:jc w:val="center"/>
              <w:rPr>
                <w:color w:val="000000"/>
              </w:rPr>
            </w:pPr>
            <w:r w:rsidRPr="00CB664D">
              <w:rPr>
                <w:color w:val="000000"/>
              </w:rPr>
              <w:t>3,90</w:t>
            </w:r>
          </w:p>
        </w:tc>
      </w:tr>
      <w:tr w:rsidR="006A797C" w:rsidRPr="00CB664D" w14:paraId="4DA45DF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2126E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BDD8B4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D34573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C01C214"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A7F33A3" w14:textId="77777777" w:rsidR="006A797C" w:rsidRPr="00CB664D" w:rsidRDefault="006A797C" w:rsidP="00CD5AFC">
            <w:pPr>
              <w:jc w:val="center"/>
              <w:rPr>
                <w:color w:val="000000"/>
              </w:rPr>
            </w:pPr>
            <w:r w:rsidRPr="00CB664D">
              <w:rPr>
                <w:color w:val="000000"/>
              </w:rPr>
              <w:t>01101SС310</w:t>
            </w:r>
          </w:p>
        </w:tc>
        <w:tc>
          <w:tcPr>
            <w:tcW w:w="577" w:type="dxa"/>
            <w:tcBorders>
              <w:top w:val="nil"/>
              <w:left w:val="nil"/>
              <w:bottom w:val="single" w:sz="4" w:space="0" w:color="000000"/>
              <w:right w:val="single" w:sz="4" w:space="0" w:color="000000"/>
            </w:tcBorders>
            <w:shd w:val="clear" w:color="auto" w:fill="auto"/>
            <w:vAlign w:val="center"/>
            <w:hideMark/>
          </w:tcPr>
          <w:p w14:paraId="3CECBAC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0C701FE" w14:textId="77777777" w:rsidR="006A797C" w:rsidRPr="00CB664D" w:rsidRDefault="006A797C" w:rsidP="00CD5AFC">
            <w:pPr>
              <w:jc w:val="center"/>
              <w:rPr>
                <w:color w:val="000000"/>
              </w:rPr>
            </w:pPr>
            <w:r w:rsidRPr="00CB664D">
              <w:rPr>
                <w:color w:val="000000"/>
              </w:rPr>
              <w:t>3,90</w:t>
            </w:r>
          </w:p>
        </w:tc>
      </w:tr>
      <w:tr w:rsidR="006A797C" w:rsidRPr="00CB664D" w14:paraId="211EBE14"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5B5ADC3" w14:textId="77777777" w:rsidR="006A797C" w:rsidRPr="00CB664D" w:rsidRDefault="006A797C" w:rsidP="00CD5AFC">
            <w:pPr>
              <w:jc w:val="center"/>
              <w:rPr>
                <w:color w:val="000000"/>
              </w:rPr>
            </w:pPr>
            <w:r w:rsidRPr="00CB664D">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15D7F44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8C3D50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CF9FE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736CD51"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FFFFFF" w:fill="FFFFFF"/>
            <w:vAlign w:val="center"/>
            <w:hideMark/>
          </w:tcPr>
          <w:p w14:paraId="6C6F792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B88FB56" w14:textId="77777777" w:rsidR="006A797C" w:rsidRPr="00CB664D" w:rsidRDefault="006A797C" w:rsidP="00CD5AFC">
            <w:pPr>
              <w:jc w:val="center"/>
              <w:rPr>
                <w:color w:val="000000"/>
              </w:rPr>
            </w:pPr>
            <w:r w:rsidRPr="00CB664D">
              <w:rPr>
                <w:color w:val="000000"/>
              </w:rPr>
              <w:t>122,70</w:t>
            </w:r>
          </w:p>
        </w:tc>
      </w:tr>
      <w:tr w:rsidR="006A797C" w:rsidRPr="00CB664D" w14:paraId="092CCDC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6EC2B5"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B30717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C7EE38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AEAF248"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25D77E4"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36CD4776"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C3B4757" w14:textId="77777777" w:rsidR="006A797C" w:rsidRPr="00CB664D" w:rsidRDefault="006A797C" w:rsidP="00CD5AFC">
            <w:pPr>
              <w:jc w:val="center"/>
              <w:rPr>
                <w:color w:val="000000"/>
              </w:rPr>
            </w:pPr>
            <w:r w:rsidRPr="00CB664D">
              <w:rPr>
                <w:color w:val="000000"/>
              </w:rPr>
              <w:t>122,70</w:t>
            </w:r>
          </w:p>
        </w:tc>
      </w:tr>
      <w:tr w:rsidR="006A797C" w:rsidRPr="00CB664D" w14:paraId="735945C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DEA71B"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6BD748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D2D127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52A904A"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CEE22AC"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06B51EB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D69150B" w14:textId="77777777" w:rsidR="006A797C" w:rsidRPr="00CB664D" w:rsidRDefault="006A797C" w:rsidP="00CD5AFC">
            <w:pPr>
              <w:jc w:val="center"/>
              <w:rPr>
                <w:color w:val="000000"/>
              </w:rPr>
            </w:pPr>
            <w:r w:rsidRPr="00CB664D">
              <w:rPr>
                <w:color w:val="000000"/>
              </w:rPr>
              <w:t>122,70</w:t>
            </w:r>
          </w:p>
        </w:tc>
      </w:tr>
      <w:tr w:rsidR="006A797C" w:rsidRPr="00CB664D" w14:paraId="672E45A4"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2D6A3A8" w14:textId="77777777" w:rsidR="006A797C" w:rsidRPr="00CB664D" w:rsidRDefault="006A797C" w:rsidP="00CD5AFC">
            <w:pPr>
              <w:jc w:val="center"/>
              <w:rPr>
                <w:color w:val="000000"/>
              </w:rPr>
            </w:pPr>
            <w:r w:rsidRPr="00CB664D">
              <w:rPr>
                <w:color w:val="000000"/>
              </w:rPr>
              <w:t>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F513F1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AED639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013623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2ABAC33" w14:textId="77777777" w:rsidR="006A797C" w:rsidRPr="00CB664D" w:rsidRDefault="006A797C" w:rsidP="00CD5AFC">
            <w:pPr>
              <w:jc w:val="center"/>
              <w:rPr>
                <w:color w:val="000000"/>
              </w:rPr>
            </w:pPr>
            <w:r w:rsidRPr="00CB664D">
              <w:rPr>
                <w:color w:val="000000"/>
              </w:rPr>
              <w:t>0150000000</w:t>
            </w:r>
          </w:p>
        </w:tc>
        <w:tc>
          <w:tcPr>
            <w:tcW w:w="577" w:type="dxa"/>
            <w:tcBorders>
              <w:top w:val="nil"/>
              <w:left w:val="nil"/>
              <w:bottom w:val="single" w:sz="4" w:space="0" w:color="000000"/>
              <w:right w:val="single" w:sz="4" w:space="0" w:color="000000"/>
            </w:tcBorders>
            <w:shd w:val="clear" w:color="auto" w:fill="auto"/>
            <w:vAlign w:val="center"/>
            <w:hideMark/>
          </w:tcPr>
          <w:p w14:paraId="7EFA00A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F82EF5" w14:textId="77777777" w:rsidR="006A797C" w:rsidRPr="00CB664D" w:rsidRDefault="006A797C" w:rsidP="00CD5AFC">
            <w:pPr>
              <w:jc w:val="center"/>
              <w:rPr>
                <w:color w:val="000000"/>
              </w:rPr>
            </w:pPr>
            <w:r w:rsidRPr="00CB664D">
              <w:rPr>
                <w:color w:val="000000"/>
              </w:rPr>
              <w:t>948,70</w:t>
            </w:r>
          </w:p>
        </w:tc>
      </w:tr>
      <w:tr w:rsidR="006A797C" w:rsidRPr="00CB664D" w14:paraId="699B7868" w14:textId="77777777" w:rsidTr="00CD5AFC">
        <w:trPr>
          <w:trHeight w:val="81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532A035" w14:textId="77777777" w:rsidR="006A797C" w:rsidRPr="00CB664D" w:rsidRDefault="006A797C" w:rsidP="00CD5AFC">
            <w:pPr>
              <w:jc w:val="center"/>
              <w:rPr>
                <w:color w:val="000000"/>
              </w:rPr>
            </w:pPr>
            <w:r w:rsidRPr="00CB664D">
              <w:rPr>
                <w:color w:val="000000"/>
              </w:rPr>
              <w:lastRenderedPageBreak/>
              <w:t>Оплата профессионального обучения и дополнительного образования за рамками образовательной программы, осваиваемой в соответствии с договором, заключенным между гражданином, поступающим на обучение по образовательной программе или обучающимся по образовательной программе среднего и высшего профессионального образования и администрацией района с целью дальнейшего осуществления гражданином трудовой деятельности в администрации района и ее отраслевых (функциональных )органах - договор о целевом обучении в рамках подпрограммы "Повышение качества формирования кадрового состава муниципальной службы, а также результативности и эффективности исполнения муниципальными служащими должностных обязанностей"</w:t>
            </w:r>
          </w:p>
        </w:tc>
        <w:tc>
          <w:tcPr>
            <w:tcW w:w="787" w:type="dxa"/>
            <w:tcBorders>
              <w:top w:val="nil"/>
              <w:left w:val="nil"/>
              <w:bottom w:val="single" w:sz="4" w:space="0" w:color="000000"/>
              <w:right w:val="single" w:sz="4" w:space="0" w:color="000000"/>
            </w:tcBorders>
            <w:shd w:val="clear" w:color="auto" w:fill="auto"/>
            <w:vAlign w:val="center"/>
            <w:hideMark/>
          </w:tcPr>
          <w:p w14:paraId="3239063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0B05AA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8927703"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5EC665C" w14:textId="77777777" w:rsidR="006A797C" w:rsidRPr="00CB664D" w:rsidRDefault="006A797C" w:rsidP="00CD5AFC">
            <w:pPr>
              <w:jc w:val="center"/>
              <w:rPr>
                <w:color w:val="000000"/>
              </w:rPr>
            </w:pPr>
            <w:r w:rsidRPr="00CB664D">
              <w:rPr>
                <w:color w:val="000000"/>
              </w:rPr>
              <w:t>0150200040</w:t>
            </w:r>
          </w:p>
        </w:tc>
        <w:tc>
          <w:tcPr>
            <w:tcW w:w="577" w:type="dxa"/>
            <w:tcBorders>
              <w:top w:val="nil"/>
              <w:left w:val="nil"/>
              <w:bottom w:val="single" w:sz="4" w:space="0" w:color="000000"/>
              <w:right w:val="single" w:sz="4" w:space="0" w:color="000000"/>
            </w:tcBorders>
            <w:shd w:val="clear" w:color="FFFFFF" w:fill="FFFFFF"/>
            <w:vAlign w:val="center"/>
            <w:hideMark/>
          </w:tcPr>
          <w:p w14:paraId="191FC11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23EADB9" w14:textId="77777777" w:rsidR="006A797C" w:rsidRPr="00CB664D" w:rsidRDefault="006A797C" w:rsidP="00CD5AFC">
            <w:pPr>
              <w:jc w:val="center"/>
              <w:rPr>
                <w:color w:val="000000"/>
              </w:rPr>
            </w:pPr>
            <w:r w:rsidRPr="00CB664D">
              <w:rPr>
                <w:color w:val="000000"/>
              </w:rPr>
              <w:t>948,70</w:t>
            </w:r>
          </w:p>
        </w:tc>
      </w:tr>
      <w:tr w:rsidR="006A797C" w:rsidRPr="00CB664D" w14:paraId="3AA3ABD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6724B2"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BF77E4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0B3694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DDB2874"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ABCB8C" w14:textId="77777777" w:rsidR="006A797C" w:rsidRPr="00CB664D" w:rsidRDefault="006A797C" w:rsidP="00CD5AFC">
            <w:pPr>
              <w:jc w:val="center"/>
              <w:rPr>
                <w:color w:val="000000"/>
              </w:rPr>
            </w:pPr>
            <w:r w:rsidRPr="00CB664D">
              <w:rPr>
                <w:color w:val="000000"/>
              </w:rPr>
              <w:t>0150200040</w:t>
            </w:r>
          </w:p>
        </w:tc>
        <w:tc>
          <w:tcPr>
            <w:tcW w:w="577" w:type="dxa"/>
            <w:tcBorders>
              <w:top w:val="nil"/>
              <w:left w:val="nil"/>
              <w:bottom w:val="single" w:sz="4" w:space="0" w:color="000000"/>
              <w:right w:val="single" w:sz="4" w:space="0" w:color="000000"/>
            </w:tcBorders>
            <w:shd w:val="clear" w:color="auto" w:fill="auto"/>
            <w:vAlign w:val="center"/>
            <w:hideMark/>
          </w:tcPr>
          <w:p w14:paraId="38AC98CB"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06E82FB" w14:textId="77777777" w:rsidR="006A797C" w:rsidRPr="00CB664D" w:rsidRDefault="006A797C" w:rsidP="00CD5AFC">
            <w:pPr>
              <w:jc w:val="center"/>
              <w:rPr>
                <w:color w:val="000000"/>
              </w:rPr>
            </w:pPr>
            <w:r w:rsidRPr="00CB664D">
              <w:rPr>
                <w:color w:val="000000"/>
              </w:rPr>
              <w:t>948,70</w:t>
            </w:r>
          </w:p>
        </w:tc>
      </w:tr>
      <w:tr w:rsidR="006A797C" w:rsidRPr="00CB664D" w14:paraId="2066393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404ADC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28B6E2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A0CC2B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6973223"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16B3704" w14:textId="77777777" w:rsidR="006A797C" w:rsidRPr="00CB664D" w:rsidRDefault="006A797C" w:rsidP="00CD5AFC">
            <w:pPr>
              <w:jc w:val="center"/>
              <w:rPr>
                <w:color w:val="000000"/>
              </w:rPr>
            </w:pPr>
            <w:r w:rsidRPr="00CB664D">
              <w:rPr>
                <w:color w:val="000000"/>
              </w:rPr>
              <w:t>0150200040</w:t>
            </w:r>
          </w:p>
        </w:tc>
        <w:tc>
          <w:tcPr>
            <w:tcW w:w="577" w:type="dxa"/>
            <w:tcBorders>
              <w:top w:val="nil"/>
              <w:left w:val="nil"/>
              <w:bottom w:val="single" w:sz="4" w:space="0" w:color="000000"/>
              <w:right w:val="single" w:sz="4" w:space="0" w:color="000000"/>
            </w:tcBorders>
            <w:shd w:val="clear" w:color="auto" w:fill="auto"/>
            <w:vAlign w:val="center"/>
            <w:hideMark/>
          </w:tcPr>
          <w:p w14:paraId="792A672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AC4F134" w14:textId="77777777" w:rsidR="006A797C" w:rsidRPr="00CB664D" w:rsidRDefault="006A797C" w:rsidP="00CD5AFC">
            <w:pPr>
              <w:jc w:val="center"/>
              <w:rPr>
                <w:color w:val="000000"/>
              </w:rPr>
            </w:pPr>
            <w:r w:rsidRPr="00CB664D">
              <w:rPr>
                <w:color w:val="000000"/>
              </w:rPr>
              <w:t>948,70</w:t>
            </w:r>
          </w:p>
        </w:tc>
      </w:tr>
      <w:tr w:rsidR="006A797C" w:rsidRPr="00CB664D" w14:paraId="46A8037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AE17C0" w14:textId="77777777" w:rsidR="006A797C" w:rsidRPr="00CB664D" w:rsidRDefault="006A797C" w:rsidP="00CD5AFC">
            <w:pPr>
              <w:jc w:val="center"/>
              <w:rPr>
                <w:color w:val="000000"/>
              </w:rPr>
            </w:pPr>
            <w:r w:rsidRPr="00CB664D">
              <w:rPr>
                <w:color w:val="000000"/>
              </w:rPr>
              <w:t>Другие вопросы в области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0DD1E4A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83D0A6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8C5967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F2A4D23"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4DE25D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95F435D" w14:textId="77777777" w:rsidR="006A797C" w:rsidRPr="00CB664D" w:rsidRDefault="006A797C" w:rsidP="00CD5AFC">
            <w:pPr>
              <w:jc w:val="center"/>
              <w:rPr>
                <w:color w:val="000000"/>
              </w:rPr>
            </w:pPr>
            <w:r w:rsidRPr="00CB664D">
              <w:rPr>
                <w:color w:val="000000"/>
              </w:rPr>
              <w:t>11 114,54</w:t>
            </w:r>
          </w:p>
        </w:tc>
      </w:tr>
      <w:tr w:rsidR="006A797C" w:rsidRPr="00CB664D" w14:paraId="725DBA19"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69A3E1B" w14:textId="77777777" w:rsidR="006A797C" w:rsidRPr="00CB664D" w:rsidRDefault="006A797C" w:rsidP="00CD5AFC">
            <w:pPr>
              <w:jc w:val="center"/>
              <w:rPr>
                <w:color w:val="000000"/>
              </w:rPr>
            </w:pPr>
            <w:r w:rsidRPr="00CB664D">
              <w:rPr>
                <w:color w:val="000000"/>
              </w:rPr>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64D630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1DCFFD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6500EC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53FEAE" w14:textId="77777777" w:rsidR="006A797C" w:rsidRPr="00CB664D" w:rsidRDefault="006A797C" w:rsidP="00CD5AFC">
            <w:pPr>
              <w:jc w:val="center"/>
              <w:rPr>
                <w:color w:val="000000"/>
              </w:rPr>
            </w:pPr>
            <w:r w:rsidRPr="00CB664D">
              <w:rPr>
                <w:color w:val="000000"/>
              </w:rPr>
              <w:t>3200000000</w:t>
            </w:r>
          </w:p>
        </w:tc>
        <w:tc>
          <w:tcPr>
            <w:tcW w:w="577" w:type="dxa"/>
            <w:tcBorders>
              <w:top w:val="nil"/>
              <w:left w:val="nil"/>
              <w:bottom w:val="single" w:sz="4" w:space="0" w:color="000000"/>
              <w:right w:val="single" w:sz="4" w:space="0" w:color="000000"/>
            </w:tcBorders>
            <w:shd w:val="clear" w:color="auto" w:fill="auto"/>
            <w:vAlign w:val="center"/>
            <w:hideMark/>
          </w:tcPr>
          <w:p w14:paraId="195DFB8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5874B3A" w14:textId="77777777" w:rsidR="006A797C" w:rsidRPr="00CB664D" w:rsidRDefault="006A797C" w:rsidP="00CD5AFC">
            <w:pPr>
              <w:jc w:val="center"/>
              <w:rPr>
                <w:color w:val="000000"/>
              </w:rPr>
            </w:pPr>
            <w:r w:rsidRPr="00CB664D">
              <w:rPr>
                <w:color w:val="000000"/>
              </w:rPr>
              <w:t>10 934,54</w:t>
            </w:r>
          </w:p>
        </w:tc>
      </w:tr>
      <w:tr w:rsidR="006A797C" w:rsidRPr="00CB664D" w14:paraId="503400F9"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B93C9B" w14:textId="77777777" w:rsidR="006A797C" w:rsidRPr="00CB664D" w:rsidRDefault="006A797C" w:rsidP="00CD5AFC">
            <w:pPr>
              <w:jc w:val="center"/>
              <w:rPr>
                <w:color w:val="000000"/>
              </w:rPr>
            </w:pPr>
            <w:r w:rsidRPr="00CB664D">
              <w:rPr>
                <w:color w:val="000000"/>
              </w:rPr>
              <w:lastRenderedPageBreak/>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D56D2F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6E7FA3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C77CBF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AD828BB" w14:textId="77777777" w:rsidR="006A797C" w:rsidRPr="00CB664D" w:rsidRDefault="006A797C" w:rsidP="00CD5AFC">
            <w:pPr>
              <w:jc w:val="center"/>
              <w:rPr>
                <w:color w:val="000000"/>
              </w:rPr>
            </w:pPr>
            <w:r w:rsidRPr="00CB664D">
              <w:rPr>
                <w:color w:val="000000"/>
              </w:rPr>
              <w:t>3210000000</w:t>
            </w:r>
          </w:p>
        </w:tc>
        <w:tc>
          <w:tcPr>
            <w:tcW w:w="577" w:type="dxa"/>
            <w:tcBorders>
              <w:top w:val="nil"/>
              <w:left w:val="nil"/>
              <w:bottom w:val="single" w:sz="4" w:space="0" w:color="000000"/>
              <w:right w:val="single" w:sz="4" w:space="0" w:color="000000"/>
            </w:tcBorders>
            <w:shd w:val="clear" w:color="auto" w:fill="auto"/>
            <w:vAlign w:val="center"/>
            <w:hideMark/>
          </w:tcPr>
          <w:p w14:paraId="319F66A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B31CA8B" w14:textId="77777777" w:rsidR="006A797C" w:rsidRPr="00CB664D" w:rsidRDefault="006A797C" w:rsidP="00CD5AFC">
            <w:pPr>
              <w:jc w:val="center"/>
              <w:rPr>
                <w:color w:val="000000"/>
              </w:rPr>
            </w:pPr>
            <w:r w:rsidRPr="00CB664D">
              <w:rPr>
                <w:color w:val="000000"/>
              </w:rPr>
              <w:t>10 275,54</w:t>
            </w:r>
          </w:p>
        </w:tc>
      </w:tr>
      <w:tr w:rsidR="006A797C" w:rsidRPr="00CB664D" w14:paraId="68AC365C"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6163F6C" w14:textId="77777777" w:rsidR="006A797C" w:rsidRPr="00CB664D" w:rsidRDefault="006A797C" w:rsidP="00CD5AFC">
            <w:pPr>
              <w:jc w:val="center"/>
              <w:rPr>
                <w:color w:val="000000"/>
              </w:rPr>
            </w:pPr>
            <w:r w:rsidRPr="00CB664D">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4E8C12D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EBA83B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45BC84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01EA8F3"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FFFFFF" w:fill="FFFFFF"/>
            <w:vAlign w:val="center"/>
            <w:hideMark/>
          </w:tcPr>
          <w:p w14:paraId="434460B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13F6902" w14:textId="77777777" w:rsidR="006A797C" w:rsidRPr="00CB664D" w:rsidRDefault="006A797C" w:rsidP="00CD5AFC">
            <w:pPr>
              <w:jc w:val="center"/>
              <w:rPr>
                <w:color w:val="000000"/>
              </w:rPr>
            </w:pPr>
            <w:r w:rsidRPr="00CB664D">
              <w:rPr>
                <w:color w:val="000000"/>
              </w:rPr>
              <w:t>9 881,89</w:t>
            </w:r>
          </w:p>
        </w:tc>
      </w:tr>
      <w:tr w:rsidR="006A797C" w:rsidRPr="00CB664D" w14:paraId="07E5599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AE4FF3"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73DDFA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BBA540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63741A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DE6FB8"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auto" w:fill="auto"/>
            <w:vAlign w:val="center"/>
            <w:hideMark/>
          </w:tcPr>
          <w:p w14:paraId="2070CDB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28FF637" w14:textId="77777777" w:rsidR="006A797C" w:rsidRPr="00CB664D" w:rsidRDefault="006A797C" w:rsidP="00CD5AFC">
            <w:pPr>
              <w:jc w:val="center"/>
              <w:rPr>
                <w:color w:val="000000"/>
              </w:rPr>
            </w:pPr>
            <w:r w:rsidRPr="00CB664D">
              <w:rPr>
                <w:color w:val="000000"/>
              </w:rPr>
              <w:t>9 881,89</w:t>
            </w:r>
          </w:p>
        </w:tc>
      </w:tr>
      <w:tr w:rsidR="006A797C" w:rsidRPr="00CB664D" w14:paraId="723FED7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AA1BB8"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CF627F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A687C4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573D30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773B8B0"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auto" w:fill="auto"/>
            <w:vAlign w:val="center"/>
            <w:hideMark/>
          </w:tcPr>
          <w:p w14:paraId="2D812F99"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500BDD91" w14:textId="77777777" w:rsidR="006A797C" w:rsidRPr="00CB664D" w:rsidRDefault="006A797C" w:rsidP="00CD5AFC">
            <w:pPr>
              <w:jc w:val="center"/>
              <w:rPr>
                <w:color w:val="000000"/>
              </w:rPr>
            </w:pPr>
            <w:r w:rsidRPr="00CB664D">
              <w:rPr>
                <w:color w:val="000000"/>
              </w:rPr>
              <w:t>9 881,89</w:t>
            </w:r>
          </w:p>
        </w:tc>
      </w:tr>
      <w:tr w:rsidR="006A797C" w:rsidRPr="00CB664D" w14:paraId="6DACB7CF"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9862715" w14:textId="77777777" w:rsidR="006A797C" w:rsidRPr="00CB664D" w:rsidRDefault="006A797C" w:rsidP="00CD5AFC">
            <w:pPr>
              <w:jc w:val="center"/>
              <w:rPr>
                <w:color w:val="000000"/>
              </w:rPr>
            </w:pPr>
            <w:r w:rsidRPr="00CB664D">
              <w:rPr>
                <w:color w:val="000000"/>
              </w:rPr>
              <w:lastRenderedPageBreak/>
              <w:t>Обеспечение хозяйственной деятельности МКУ "</w:t>
            </w:r>
            <w:proofErr w:type="spellStart"/>
            <w:r w:rsidRPr="00CB664D">
              <w:rPr>
                <w:color w:val="000000"/>
              </w:rPr>
              <w:t>ЦБАиМУ</w:t>
            </w:r>
            <w:proofErr w:type="spellEnd"/>
            <w:r w:rsidRPr="00CB664D">
              <w:rPr>
                <w:color w:val="000000"/>
              </w:rPr>
              <w:t>"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4A96084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8C94A3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D31DEF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D42F38E"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FFFFFF" w:fill="FFFFFF"/>
            <w:vAlign w:val="center"/>
            <w:hideMark/>
          </w:tcPr>
          <w:p w14:paraId="6C86824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F40A2A6" w14:textId="77777777" w:rsidR="006A797C" w:rsidRPr="00CB664D" w:rsidRDefault="006A797C" w:rsidP="00CD5AFC">
            <w:pPr>
              <w:jc w:val="center"/>
              <w:rPr>
                <w:color w:val="000000"/>
              </w:rPr>
            </w:pPr>
            <w:r w:rsidRPr="00CB664D">
              <w:rPr>
                <w:color w:val="000000"/>
              </w:rPr>
              <w:t>393,65</w:t>
            </w:r>
          </w:p>
        </w:tc>
      </w:tr>
      <w:tr w:rsidR="006A797C" w:rsidRPr="00CB664D" w14:paraId="134FDC8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1463A2"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73EF2D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4F6729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D9751A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23D64B"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36E0F3A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EF049E6" w14:textId="77777777" w:rsidR="006A797C" w:rsidRPr="00CB664D" w:rsidRDefault="006A797C" w:rsidP="00CD5AFC">
            <w:pPr>
              <w:jc w:val="center"/>
              <w:rPr>
                <w:color w:val="000000"/>
              </w:rPr>
            </w:pPr>
            <w:r w:rsidRPr="00CB664D">
              <w:rPr>
                <w:color w:val="000000"/>
              </w:rPr>
              <w:t>42,20</w:t>
            </w:r>
          </w:p>
        </w:tc>
      </w:tr>
      <w:tr w:rsidR="006A797C" w:rsidRPr="00CB664D" w14:paraId="4D141A4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CC67D5"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1B83E1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4326E1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DB6469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4BFE234"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0055D7AF"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78401289" w14:textId="77777777" w:rsidR="006A797C" w:rsidRPr="00CB664D" w:rsidRDefault="006A797C" w:rsidP="00CD5AFC">
            <w:pPr>
              <w:jc w:val="center"/>
              <w:rPr>
                <w:color w:val="000000"/>
              </w:rPr>
            </w:pPr>
            <w:r w:rsidRPr="00CB664D">
              <w:rPr>
                <w:color w:val="000000"/>
              </w:rPr>
              <w:t>42,20</w:t>
            </w:r>
          </w:p>
        </w:tc>
      </w:tr>
      <w:tr w:rsidR="006A797C" w:rsidRPr="00CB664D" w14:paraId="196E7EE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416F2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4524F6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4BD4EF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D8BB2E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359FDFD"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6E7198BE"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6FD95F4" w14:textId="77777777" w:rsidR="006A797C" w:rsidRPr="00CB664D" w:rsidRDefault="006A797C" w:rsidP="00CD5AFC">
            <w:pPr>
              <w:jc w:val="center"/>
              <w:rPr>
                <w:color w:val="000000"/>
              </w:rPr>
            </w:pPr>
            <w:r w:rsidRPr="00CB664D">
              <w:rPr>
                <w:color w:val="000000"/>
              </w:rPr>
              <w:t>351,45</w:t>
            </w:r>
          </w:p>
        </w:tc>
      </w:tr>
      <w:tr w:rsidR="006A797C" w:rsidRPr="00CB664D" w14:paraId="180C76B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06D51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42961D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29A6AF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905552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C9F8199"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2E3B7D4F"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B43186A" w14:textId="77777777" w:rsidR="006A797C" w:rsidRPr="00CB664D" w:rsidRDefault="006A797C" w:rsidP="00CD5AFC">
            <w:pPr>
              <w:jc w:val="center"/>
              <w:rPr>
                <w:color w:val="000000"/>
              </w:rPr>
            </w:pPr>
            <w:r w:rsidRPr="00CB664D">
              <w:rPr>
                <w:color w:val="000000"/>
              </w:rPr>
              <w:t>351,45</w:t>
            </w:r>
          </w:p>
        </w:tc>
      </w:tr>
      <w:tr w:rsidR="006A797C" w:rsidRPr="00CB664D" w14:paraId="5598CD64"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3447DE" w14:textId="77777777" w:rsidR="006A797C" w:rsidRPr="00CB664D" w:rsidRDefault="006A797C" w:rsidP="00CD5AFC">
            <w:pPr>
              <w:jc w:val="center"/>
              <w:rPr>
                <w:color w:val="000000"/>
              </w:rPr>
            </w:pPr>
            <w:r w:rsidRPr="00CB664D">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DB5D84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4360FD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90A062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09B6469" w14:textId="77777777" w:rsidR="006A797C" w:rsidRPr="00CB664D" w:rsidRDefault="006A797C" w:rsidP="00CD5AFC">
            <w:pPr>
              <w:jc w:val="center"/>
              <w:rPr>
                <w:color w:val="000000"/>
              </w:rPr>
            </w:pPr>
            <w:r w:rsidRPr="00CB664D">
              <w:rPr>
                <w:color w:val="000000"/>
              </w:rPr>
              <w:t>3220000000</w:t>
            </w:r>
          </w:p>
        </w:tc>
        <w:tc>
          <w:tcPr>
            <w:tcW w:w="577" w:type="dxa"/>
            <w:tcBorders>
              <w:top w:val="nil"/>
              <w:left w:val="nil"/>
              <w:bottom w:val="single" w:sz="4" w:space="0" w:color="000000"/>
              <w:right w:val="single" w:sz="4" w:space="0" w:color="000000"/>
            </w:tcBorders>
            <w:shd w:val="clear" w:color="auto" w:fill="auto"/>
            <w:vAlign w:val="center"/>
            <w:hideMark/>
          </w:tcPr>
          <w:p w14:paraId="6467B9E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A52CD3E" w14:textId="77777777" w:rsidR="006A797C" w:rsidRPr="00CB664D" w:rsidRDefault="006A797C" w:rsidP="00CD5AFC">
            <w:pPr>
              <w:jc w:val="center"/>
              <w:rPr>
                <w:color w:val="000000"/>
              </w:rPr>
            </w:pPr>
            <w:r w:rsidRPr="00CB664D">
              <w:rPr>
                <w:color w:val="000000"/>
              </w:rPr>
              <w:t>40,00</w:t>
            </w:r>
          </w:p>
        </w:tc>
      </w:tr>
      <w:tr w:rsidR="006A797C" w:rsidRPr="00CB664D" w14:paraId="00BC985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20C578F" w14:textId="77777777" w:rsidR="006A797C" w:rsidRPr="00CB664D" w:rsidRDefault="006A797C" w:rsidP="00CD5AFC">
            <w:pPr>
              <w:jc w:val="center"/>
              <w:rPr>
                <w:color w:val="000000"/>
              </w:rPr>
            </w:pPr>
            <w:r w:rsidRPr="00CB664D">
              <w:rPr>
                <w:color w:val="000000"/>
              </w:rPr>
              <w:lastRenderedPageBreak/>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E87E7D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ED4C86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418762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9797722"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FFFFFF" w:fill="FFFFFF"/>
            <w:vAlign w:val="center"/>
            <w:hideMark/>
          </w:tcPr>
          <w:p w14:paraId="13DC195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C4C4BE" w14:textId="77777777" w:rsidR="006A797C" w:rsidRPr="00CB664D" w:rsidRDefault="006A797C" w:rsidP="00CD5AFC">
            <w:pPr>
              <w:jc w:val="center"/>
              <w:rPr>
                <w:color w:val="000000"/>
              </w:rPr>
            </w:pPr>
            <w:r w:rsidRPr="00CB664D">
              <w:rPr>
                <w:color w:val="000000"/>
              </w:rPr>
              <w:t>40,00</w:t>
            </w:r>
          </w:p>
        </w:tc>
      </w:tr>
      <w:tr w:rsidR="006A797C" w:rsidRPr="00CB664D" w14:paraId="0DE630F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2C5FD3"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764F9E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7D490A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0BD255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34D4A14"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auto" w:fill="auto"/>
            <w:vAlign w:val="center"/>
            <w:hideMark/>
          </w:tcPr>
          <w:p w14:paraId="171F96D8"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1EA8B13" w14:textId="77777777" w:rsidR="006A797C" w:rsidRPr="00CB664D" w:rsidRDefault="006A797C" w:rsidP="00CD5AFC">
            <w:pPr>
              <w:jc w:val="center"/>
              <w:rPr>
                <w:color w:val="000000"/>
              </w:rPr>
            </w:pPr>
            <w:r w:rsidRPr="00CB664D">
              <w:rPr>
                <w:color w:val="000000"/>
              </w:rPr>
              <w:t>40,00</w:t>
            </w:r>
          </w:p>
        </w:tc>
      </w:tr>
      <w:tr w:rsidR="006A797C" w:rsidRPr="00CB664D" w14:paraId="3F356E7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F258FD"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64CBE2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927824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BBDF32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24ECD8"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auto" w:fill="auto"/>
            <w:vAlign w:val="center"/>
            <w:hideMark/>
          </w:tcPr>
          <w:p w14:paraId="009EC24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58F22C3" w14:textId="77777777" w:rsidR="006A797C" w:rsidRPr="00CB664D" w:rsidRDefault="006A797C" w:rsidP="00CD5AFC">
            <w:pPr>
              <w:jc w:val="center"/>
              <w:rPr>
                <w:color w:val="000000"/>
              </w:rPr>
            </w:pPr>
            <w:r w:rsidRPr="00CB664D">
              <w:rPr>
                <w:color w:val="000000"/>
              </w:rPr>
              <w:t>40,00</w:t>
            </w:r>
          </w:p>
        </w:tc>
      </w:tr>
      <w:tr w:rsidR="006A797C" w:rsidRPr="00CB664D" w14:paraId="41B8548A"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FDA96E0" w14:textId="77777777" w:rsidR="006A797C" w:rsidRPr="00CB664D" w:rsidRDefault="006A797C" w:rsidP="00CD5AFC">
            <w:pPr>
              <w:jc w:val="center"/>
              <w:rPr>
                <w:color w:val="000000"/>
              </w:rPr>
            </w:pPr>
            <w:r w:rsidRPr="00CB664D">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FDB078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0BDE04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F51C9D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FB983AA" w14:textId="77777777" w:rsidR="006A797C" w:rsidRPr="00CB664D" w:rsidRDefault="006A797C" w:rsidP="00CD5AFC">
            <w:pPr>
              <w:jc w:val="center"/>
              <w:rPr>
                <w:color w:val="000000"/>
              </w:rPr>
            </w:pPr>
            <w:r w:rsidRPr="00CB664D">
              <w:rPr>
                <w:color w:val="000000"/>
              </w:rPr>
              <w:t>3230000000</w:t>
            </w:r>
          </w:p>
        </w:tc>
        <w:tc>
          <w:tcPr>
            <w:tcW w:w="577" w:type="dxa"/>
            <w:tcBorders>
              <w:top w:val="nil"/>
              <w:left w:val="nil"/>
              <w:bottom w:val="single" w:sz="4" w:space="0" w:color="000000"/>
              <w:right w:val="single" w:sz="4" w:space="0" w:color="000000"/>
            </w:tcBorders>
            <w:shd w:val="clear" w:color="auto" w:fill="auto"/>
            <w:vAlign w:val="center"/>
            <w:hideMark/>
          </w:tcPr>
          <w:p w14:paraId="6AFCF7E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5C06A3D" w14:textId="77777777" w:rsidR="006A797C" w:rsidRPr="00CB664D" w:rsidRDefault="006A797C" w:rsidP="00CD5AFC">
            <w:pPr>
              <w:jc w:val="center"/>
              <w:rPr>
                <w:color w:val="000000"/>
              </w:rPr>
            </w:pPr>
            <w:r w:rsidRPr="00CB664D">
              <w:rPr>
                <w:color w:val="000000"/>
              </w:rPr>
              <w:t>619,00</w:t>
            </w:r>
          </w:p>
        </w:tc>
      </w:tr>
      <w:tr w:rsidR="006A797C" w:rsidRPr="00CB664D" w14:paraId="1927757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7901CAE" w14:textId="77777777" w:rsidR="006A797C" w:rsidRPr="00CB664D" w:rsidRDefault="006A797C" w:rsidP="00CD5AFC">
            <w:pPr>
              <w:jc w:val="center"/>
              <w:rPr>
                <w:color w:val="000000"/>
              </w:rPr>
            </w:pPr>
            <w:r w:rsidRPr="00CB664D">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4EA9244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9E205F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F0CDCA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7ADF45"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FFFFFF" w:fill="FFFFFF"/>
            <w:vAlign w:val="center"/>
            <w:hideMark/>
          </w:tcPr>
          <w:p w14:paraId="23D42ED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E14A5C0" w14:textId="77777777" w:rsidR="006A797C" w:rsidRPr="00CB664D" w:rsidRDefault="006A797C" w:rsidP="00CD5AFC">
            <w:pPr>
              <w:jc w:val="center"/>
              <w:rPr>
                <w:color w:val="000000"/>
              </w:rPr>
            </w:pPr>
            <w:r w:rsidRPr="00CB664D">
              <w:rPr>
                <w:color w:val="000000"/>
              </w:rPr>
              <w:t>101,50</w:t>
            </w:r>
          </w:p>
        </w:tc>
      </w:tr>
      <w:tr w:rsidR="006A797C" w:rsidRPr="00CB664D" w14:paraId="3C11087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D2315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FBBD20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3749D2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BBD8F6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23318AA"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auto" w:fill="auto"/>
            <w:vAlign w:val="center"/>
            <w:hideMark/>
          </w:tcPr>
          <w:p w14:paraId="2D461F1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6231CB3" w14:textId="77777777" w:rsidR="006A797C" w:rsidRPr="00CB664D" w:rsidRDefault="006A797C" w:rsidP="00CD5AFC">
            <w:pPr>
              <w:jc w:val="center"/>
              <w:rPr>
                <w:color w:val="000000"/>
              </w:rPr>
            </w:pPr>
            <w:r w:rsidRPr="00CB664D">
              <w:rPr>
                <w:color w:val="000000"/>
              </w:rPr>
              <w:t>101,50</w:t>
            </w:r>
          </w:p>
        </w:tc>
      </w:tr>
      <w:tr w:rsidR="006A797C" w:rsidRPr="00CB664D" w14:paraId="4826595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7DDC58"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B7B217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DC0AC9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3AB456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C923AA4"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auto" w:fill="auto"/>
            <w:vAlign w:val="center"/>
            <w:hideMark/>
          </w:tcPr>
          <w:p w14:paraId="30E05E3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A8B96D6" w14:textId="77777777" w:rsidR="006A797C" w:rsidRPr="00CB664D" w:rsidRDefault="006A797C" w:rsidP="00CD5AFC">
            <w:pPr>
              <w:jc w:val="center"/>
              <w:rPr>
                <w:color w:val="000000"/>
              </w:rPr>
            </w:pPr>
            <w:r w:rsidRPr="00CB664D">
              <w:rPr>
                <w:color w:val="000000"/>
              </w:rPr>
              <w:t>101,50</w:t>
            </w:r>
          </w:p>
        </w:tc>
      </w:tr>
      <w:tr w:rsidR="006A797C" w:rsidRPr="00CB664D" w14:paraId="4685AF90"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23D86DE" w14:textId="77777777" w:rsidR="006A797C" w:rsidRPr="00CB664D" w:rsidRDefault="006A797C" w:rsidP="00CD5AFC">
            <w:pPr>
              <w:jc w:val="center"/>
              <w:rPr>
                <w:color w:val="000000"/>
              </w:rPr>
            </w:pPr>
            <w:r w:rsidRPr="00CB664D">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0D6BB19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788B78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2F4FC4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B7EE19F"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FFFFFF" w:fill="FFFFFF"/>
            <w:vAlign w:val="center"/>
            <w:hideMark/>
          </w:tcPr>
          <w:p w14:paraId="6DA262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9ACD575" w14:textId="77777777" w:rsidR="006A797C" w:rsidRPr="00CB664D" w:rsidRDefault="006A797C" w:rsidP="00CD5AFC">
            <w:pPr>
              <w:jc w:val="center"/>
              <w:rPr>
                <w:color w:val="000000"/>
              </w:rPr>
            </w:pPr>
            <w:r w:rsidRPr="00CB664D">
              <w:rPr>
                <w:color w:val="000000"/>
              </w:rPr>
              <w:t>517,50</w:t>
            </w:r>
          </w:p>
        </w:tc>
      </w:tr>
      <w:tr w:rsidR="006A797C" w:rsidRPr="00CB664D" w14:paraId="1A14346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ACFAC9" w14:textId="77777777" w:rsidR="006A797C" w:rsidRPr="00CB664D" w:rsidRDefault="006A797C" w:rsidP="00CD5AFC">
            <w:pPr>
              <w:jc w:val="center"/>
              <w:rPr>
                <w:color w:val="000000"/>
              </w:rPr>
            </w:pPr>
            <w:r w:rsidRPr="00CB664D">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41DB1D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23C16C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643182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016E3F"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auto" w:fill="auto"/>
            <w:vAlign w:val="center"/>
            <w:hideMark/>
          </w:tcPr>
          <w:p w14:paraId="6CEF52EE"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44D71D1" w14:textId="77777777" w:rsidR="006A797C" w:rsidRPr="00CB664D" w:rsidRDefault="006A797C" w:rsidP="00CD5AFC">
            <w:pPr>
              <w:jc w:val="center"/>
              <w:rPr>
                <w:color w:val="000000"/>
              </w:rPr>
            </w:pPr>
            <w:r w:rsidRPr="00CB664D">
              <w:rPr>
                <w:color w:val="000000"/>
              </w:rPr>
              <w:t>517,50</w:t>
            </w:r>
          </w:p>
        </w:tc>
      </w:tr>
      <w:tr w:rsidR="006A797C" w:rsidRPr="00CB664D" w14:paraId="6501762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2BD061"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FE5D51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F2D4BA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7BCB77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D709A0"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auto" w:fill="auto"/>
            <w:vAlign w:val="center"/>
            <w:hideMark/>
          </w:tcPr>
          <w:p w14:paraId="4D991E3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628C45A" w14:textId="77777777" w:rsidR="006A797C" w:rsidRPr="00CB664D" w:rsidRDefault="006A797C" w:rsidP="00CD5AFC">
            <w:pPr>
              <w:jc w:val="center"/>
              <w:rPr>
                <w:color w:val="000000"/>
              </w:rPr>
            </w:pPr>
            <w:r w:rsidRPr="00CB664D">
              <w:rPr>
                <w:color w:val="000000"/>
              </w:rPr>
              <w:t>517,50</w:t>
            </w:r>
          </w:p>
        </w:tc>
      </w:tr>
      <w:tr w:rsidR="006A797C" w:rsidRPr="00CB664D" w14:paraId="1ED3539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1E9E9F"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5B7F52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D45C1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80EB32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FCBB4A"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28A9B59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1A91690" w14:textId="77777777" w:rsidR="006A797C" w:rsidRPr="00CB664D" w:rsidRDefault="006A797C" w:rsidP="00CD5AFC">
            <w:pPr>
              <w:jc w:val="center"/>
              <w:rPr>
                <w:color w:val="000000"/>
              </w:rPr>
            </w:pPr>
            <w:r w:rsidRPr="00CB664D">
              <w:rPr>
                <w:color w:val="000000"/>
              </w:rPr>
              <w:t>180,00</w:t>
            </w:r>
          </w:p>
        </w:tc>
      </w:tr>
      <w:tr w:rsidR="006A797C" w:rsidRPr="00CB664D" w14:paraId="4FCB434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3A1043"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A8E965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B2B0DD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DBF5A8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0FFFFCC"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0805156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61286D4" w14:textId="77777777" w:rsidR="006A797C" w:rsidRPr="00CB664D" w:rsidRDefault="006A797C" w:rsidP="00CD5AFC">
            <w:pPr>
              <w:jc w:val="center"/>
              <w:rPr>
                <w:color w:val="000000"/>
              </w:rPr>
            </w:pPr>
            <w:r w:rsidRPr="00CB664D">
              <w:rPr>
                <w:color w:val="000000"/>
              </w:rPr>
              <w:t>180,00</w:t>
            </w:r>
          </w:p>
        </w:tc>
      </w:tr>
      <w:tr w:rsidR="006A797C" w:rsidRPr="00CB664D" w14:paraId="346EFC09"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3E04FC9"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0F61A1D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F89B9E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1AE7B4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DBB7BBA"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0C8665D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AFE9A37" w14:textId="77777777" w:rsidR="006A797C" w:rsidRPr="00CB664D" w:rsidRDefault="006A797C" w:rsidP="00CD5AFC">
            <w:pPr>
              <w:jc w:val="center"/>
              <w:rPr>
                <w:color w:val="000000"/>
              </w:rPr>
            </w:pPr>
            <w:r w:rsidRPr="00CB664D">
              <w:rPr>
                <w:color w:val="000000"/>
              </w:rPr>
              <w:t>180,00</w:t>
            </w:r>
          </w:p>
        </w:tc>
      </w:tr>
      <w:tr w:rsidR="006A797C" w:rsidRPr="00CB664D" w14:paraId="6D65F6B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0C7A6C2"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65530E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D40D76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94054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89A2DA2"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7DD5815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2CF7FC9" w14:textId="77777777" w:rsidR="006A797C" w:rsidRPr="00CB664D" w:rsidRDefault="006A797C" w:rsidP="00CD5AFC">
            <w:pPr>
              <w:jc w:val="center"/>
              <w:rPr>
                <w:color w:val="000000"/>
              </w:rPr>
            </w:pPr>
            <w:r w:rsidRPr="00CB664D">
              <w:rPr>
                <w:color w:val="000000"/>
              </w:rPr>
              <w:t>180,00</w:t>
            </w:r>
          </w:p>
        </w:tc>
      </w:tr>
      <w:tr w:rsidR="006A797C" w:rsidRPr="00CB664D" w14:paraId="5FA0208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BB5D8BD"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A48C5E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4DD9A9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47F907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D6966E"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1F55A1FA"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3333A726" w14:textId="77777777" w:rsidR="006A797C" w:rsidRPr="00CB664D" w:rsidRDefault="006A797C" w:rsidP="00CD5AFC">
            <w:pPr>
              <w:jc w:val="center"/>
              <w:rPr>
                <w:color w:val="000000"/>
              </w:rPr>
            </w:pPr>
            <w:r w:rsidRPr="00CB664D">
              <w:rPr>
                <w:color w:val="000000"/>
              </w:rPr>
              <w:t>180,00</w:t>
            </w:r>
          </w:p>
        </w:tc>
      </w:tr>
      <w:tr w:rsidR="006A797C" w:rsidRPr="00CB664D" w14:paraId="27388BD6"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D0D2FC4" w14:textId="77777777" w:rsidR="006A797C" w:rsidRPr="00CB664D" w:rsidRDefault="006A797C" w:rsidP="00CD5AFC">
            <w:pPr>
              <w:jc w:val="center"/>
              <w:rPr>
                <w:color w:val="000000"/>
              </w:rPr>
            </w:pPr>
            <w:r w:rsidRPr="00CB664D">
              <w:rPr>
                <w:color w:val="000000"/>
              </w:rPr>
              <w:t>Культура, кинематография</w:t>
            </w:r>
          </w:p>
        </w:tc>
        <w:tc>
          <w:tcPr>
            <w:tcW w:w="787" w:type="dxa"/>
            <w:tcBorders>
              <w:top w:val="nil"/>
              <w:left w:val="nil"/>
              <w:bottom w:val="single" w:sz="4" w:space="0" w:color="000000"/>
              <w:right w:val="single" w:sz="4" w:space="0" w:color="000000"/>
            </w:tcBorders>
            <w:shd w:val="clear" w:color="auto" w:fill="auto"/>
            <w:vAlign w:val="center"/>
            <w:hideMark/>
          </w:tcPr>
          <w:p w14:paraId="1DEE3FA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80DC90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3E5208E"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81E9E5C"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9AE00C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614FA0" w14:textId="77777777" w:rsidR="006A797C" w:rsidRPr="00CB664D" w:rsidRDefault="006A797C" w:rsidP="00CD5AFC">
            <w:pPr>
              <w:jc w:val="center"/>
              <w:rPr>
                <w:color w:val="000000"/>
              </w:rPr>
            </w:pPr>
            <w:r w:rsidRPr="00CB664D">
              <w:rPr>
                <w:color w:val="000000"/>
              </w:rPr>
              <w:t>270 691,45</w:t>
            </w:r>
          </w:p>
        </w:tc>
      </w:tr>
      <w:tr w:rsidR="006A797C" w:rsidRPr="00CB664D" w14:paraId="4EED669F"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595AFF" w14:textId="77777777" w:rsidR="006A797C" w:rsidRPr="00CB664D" w:rsidRDefault="006A797C" w:rsidP="00CD5AFC">
            <w:pPr>
              <w:jc w:val="center"/>
              <w:rPr>
                <w:color w:val="000000"/>
              </w:rPr>
            </w:pPr>
            <w:r w:rsidRPr="00CB664D">
              <w:rPr>
                <w:color w:val="000000"/>
              </w:rPr>
              <w:t>Культура</w:t>
            </w:r>
          </w:p>
        </w:tc>
        <w:tc>
          <w:tcPr>
            <w:tcW w:w="787" w:type="dxa"/>
            <w:tcBorders>
              <w:top w:val="nil"/>
              <w:left w:val="nil"/>
              <w:bottom w:val="single" w:sz="4" w:space="0" w:color="000000"/>
              <w:right w:val="single" w:sz="4" w:space="0" w:color="000000"/>
            </w:tcBorders>
            <w:shd w:val="clear" w:color="auto" w:fill="auto"/>
            <w:vAlign w:val="center"/>
            <w:hideMark/>
          </w:tcPr>
          <w:p w14:paraId="6204C2B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BAE339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4FE8E5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4A74898"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098B06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CB460AC" w14:textId="77777777" w:rsidR="006A797C" w:rsidRPr="00CB664D" w:rsidRDefault="006A797C" w:rsidP="00CD5AFC">
            <w:pPr>
              <w:jc w:val="center"/>
              <w:rPr>
                <w:color w:val="000000"/>
              </w:rPr>
            </w:pPr>
            <w:r w:rsidRPr="00CB664D">
              <w:rPr>
                <w:color w:val="000000"/>
              </w:rPr>
              <w:t>259 566,55</w:t>
            </w:r>
          </w:p>
        </w:tc>
      </w:tr>
      <w:tr w:rsidR="006A797C" w:rsidRPr="00CB664D" w14:paraId="7B119BF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86CE30" w14:textId="77777777" w:rsidR="006A797C" w:rsidRPr="00CB664D" w:rsidRDefault="006A797C" w:rsidP="00CD5AFC">
            <w:pPr>
              <w:jc w:val="center"/>
              <w:rPr>
                <w:color w:val="000000"/>
              </w:rPr>
            </w:pPr>
            <w:r w:rsidRPr="00CB664D">
              <w:rPr>
                <w:color w:val="000000"/>
              </w:rPr>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2A0B48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A3B1FA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93AE7E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DF10F0" w14:textId="77777777" w:rsidR="006A797C" w:rsidRPr="00CB664D" w:rsidRDefault="006A797C" w:rsidP="00CD5AFC">
            <w:pPr>
              <w:jc w:val="center"/>
              <w:rPr>
                <w:color w:val="000000"/>
              </w:rPr>
            </w:pPr>
            <w:r w:rsidRPr="00CB664D">
              <w:rPr>
                <w:color w:val="000000"/>
              </w:rPr>
              <w:t>2400000000</w:t>
            </w:r>
          </w:p>
        </w:tc>
        <w:tc>
          <w:tcPr>
            <w:tcW w:w="577" w:type="dxa"/>
            <w:tcBorders>
              <w:top w:val="nil"/>
              <w:left w:val="nil"/>
              <w:bottom w:val="single" w:sz="4" w:space="0" w:color="000000"/>
              <w:right w:val="single" w:sz="4" w:space="0" w:color="000000"/>
            </w:tcBorders>
            <w:shd w:val="clear" w:color="auto" w:fill="auto"/>
            <w:vAlign w:val="center"/>
            <w:hideMark/>
          </w:tcPr>
          <w:p w14:paraId="3F998B5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084A098" w14:textId="77777777" w:rsidR="006A797C" w:rsidRPr="00CB664D" w:rsidRDefault="006A797C" w:rsidP="00CD5AFC">
            <w:pPr>
              <w:jc w:val="center"/>
              <w:rPr>
                <w:color w:val="000000"/>
              </w:rPr>
            </w:pPr>
            <w:r w:rsidRPr="00CB664D">
              <w:rPr>
                <w:color w:val="000000"/>
              </w:rPr>
              <w:t>259 566,55</w:t>
            </w:r>
          </w:p>
        </w:tc>
      </w:tr>
      <w:tr w:rsidR="006A797C" w:rsidRPr="00CB664D" w14:paraId="70A71BC7"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994E23" w14:textId="77777777" w:rsidR="006A797C" w:rsidRPr="00CB664D" w:rsidRDefault="006A797C" w:rsidP="00CD5AFC">
            <w:pPr>
              <w:jc w:val="center"/>
              <w:rPr>
                <w:color w:val="000000"/>
              </w:rPr>
            </w:pPr>
            <w:r w:rsidRPr="00CB664D">
              <w:rPr>
                <w:color w:val="000000"/>
              </w:rPr>
              <w:lastRenderedPageBreak/>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D57806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0E5308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3848237"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844E86" w14:textId="77777777" w:rsidR="006A797C" w:rsidRPr="00CB664D" w:rsidRDefault="006A797C" w:rsidP="00CD5AFC">
            <w:pPr>
              <w:jc w:val="center"/>
              <w:rPr>
                <w:color w:val="000000"/>
              </w:rPr>
            </w:pPr>
            <w:r w:rsidRPr="00CB664D">
              <w:rPr>
                <w:color w:val="000000"/>
              </w:rPr>
              <w:t>2460000000</w:t>
            </w:r>
          </w:p>
        </w:tc>
        <w:tc>
          <w:tcPr>
            <w:tcW w:w="577" w:type="dxa"/>
            <w:tcBorders>
              <w:top w:val="nil"/>
              <w:left w:val="nil"/>
              <w:bottom w:val="single" w:sz="4" w:space="0" w:color="000000"/>
              <w:right w:val="single" w:sz="4" w:space="0" w:color="000000"/>
            </w:tcBorders>
            <w:shd w:val="clear" w:color="auto" w:fill="auto"/>
            <w:vAlign w:val="center"/>
            <w:hideMark/>
          </w:tcPr>
          <w:p w14:paraId="67C53CA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B4A192" w14:textId="77777777" w:rsidR="006A797C" w:rsidRPr="00CB664D" w:rsidRDefault="006A797C" w:rsidP="00CD5AFC">
            <w:pPr>
              <w:jc w:val="center"/>
              <w:rPr>
                <w:color w:val="000000"/>
              </w:rPr>
            </w:pPr>
            <w:r w:rsidRPr="00CB664D">
              <w:rPr>
                <w:color w:val="000000"/>
              </w:rPr>
              <w:t>259 566,55</w:t>
            </w:r>
          </w:p>
        </w:tc>
      </w:tr>
      <w:tr w:rsidR="006A797C" w:rsidRPr="00CB664D" w14:paraId="58E03319"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5E194E8" w14:textId="77777777" w:rsidR="006A797C" w:rsidRPr="00CB664D" w:rsidRDefault="006A797C" w:rsidP="00CD5AFC">
            <w:pPr>
              <w:jc w:val="center"/>
              <w:rPr>
                <w:color w:val="000000"/>
              </w:rPr>
            </w:pPr>
            <w:r w:rsidRPr="00CB664D">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A1A6C9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2C57ED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D9F62E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6A23AAC" w14:textId="77777777" w:rsidR="006A797C" w:rsidRPr="00CB664D" w:rsidRDefault="006A797C" w:rsidP="00CD5AFC">
            <w:pPr>
              <w:jc w:val="center"/>
              <w:rPr>
                <w:color w:val="000000"/>
              </w:rPr>
            </w:pPr>
            <w:r w:rsidRPr="00CB664D">
              <w:rPr>
                <w:color w:val="000000"/>
              </w:rPr>
              <w:t>2460300030</w:t>
            </w:r>
          </w:p>
        </w:tc>
        <w:tc>
          <w:tcPr>
            <w:tcW w:w="577" w:type="dxa"/>
            <w:tcBorders>
              <w:top w:val="nil"/>
              <w:left w:val="nil"/>
              <w:bottom w:val="single" w:sz="4" w:space="0" w:color="000000"/>
              <w:right w:val="single" w:sz="4" w:space="0" w:color="000000"/>
            </w:tcBorders>
            <w:shd w:val="clear" w:color="FFFFFF" w:fill="FFFFFF"/>
            <w:vAlign w:val="center"/>
            <w:hideMark/>
          </w:tcPr>
          <w:p w14:paraId="18B18A8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1C907E" w14:textId="77777777" w:rsidR="006A797C" w:rsidRPr="00CB664D" w:rsidRDefault="006A797C" w:rsidP="00CD5AFC">
            <w:pPr>
              <w:jc w:val="center"/>
              <w:rPr>
                <w:color w:val="000000"/>
              </w:rPr>
            </w:pPr>
            <w:r w:rsidRPr="00CB664D">
              <w:rPr>
                <w:color w:val="000000"/>
              </w:rPr>
              <w:t>6 327,23</w:t>
            </w:r>
          </w:p>
        </w:tc>
      </w:tr>
      <w:tr w:rsidR="006A797C" w:rsidRPr="00CB664D" w14:paraId="14F65D8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1533B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46D504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0AD0C4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9BDF0B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6C96BCA" w14:textId="77777777" w:rsidR="006A797C" w:rsidRPr="00CB664D" w:rsidRDefault="006A797C" w:rsidP="00CD5AFC">
            <w:pPr>
              <w:jc w:val="center"/>
              <w:rPr>
                <w:color w:val="000000"/>
              </w:rPr>
            </w:pPr>
            <w:r w:rsidRPr="00CB664D">
              <w:rPr>
                <w:color w:val="000000"/>
              </w:rPr>
              <w:t>2460300030</w:t>
            </w:r>
          </w:p>
        </w:tc>
        <w:tc>
          <w:tcPr>
            <w:tcW w:w="577" w:type="dxa"/>
            <w:tcBorders>
              <w:top w:val="nil"/>
              <w:left w:val="nil"/>
              <w:bottom w:val="single" w:sz="4" w:space="0" w:color="000000"/>
              <w:right w:val="single" w:sz="4" w:space="0" w:color="000000"/>
            </w:tcBorders>
            <w:shd w:val="clear" w:color="auto" w:fill="auto"/>
            <w:vAlign w:val="center"/>
            <w:hideMark/>
          </w:tcPr>
          <w:p w14:paraId="7838D1DC"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6D7EEF1" w14:textId="77777777" w:rsidR="006A797C" w:rsidRPr="00CB664D" w:rsidRDefault="006A797C" w:rsidP="00CD5AFC">
            <w:pPr>
              <w:jc w:val="center"/>
              <w:rPr>
                <w:color w:val="000000"/>
              </w:rPr>
            </w:pPr>
            <w:r w:rsidRPr="00CB664D">
              <w:rPr>
                <w:color w:val="000000"/>
              </w:rPr>
              <w:t>2 354,61</w:t>
            </w:r>
          </w:p>
        </w:tc>
      </w:tr>
      <w:tr w:rsidR="006A797C" w:rsidRPr="00CB664D" w14:paraId="0027A32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6E026B"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95F939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2AD139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4D47F1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1D426C" w14:textId="77777777" w:rsidR="006A797C" w:rsidRPr="00CB664D" w:rsidRDefault="006A797C" w:rsidP="00CD5AFC">
            <w:pPr>
              <w:jc w:val="center"/>
              <w:rPr>
                <w:color w:val="000000"/>
              </w:rPr>
            </w:pPr>
            <w:r w:rsidRPr="00CB664D">
              <w:rPr>
                <w:color w:val="000000"/>
              </w:rPr>
              <w:t>2460300030</w:t>
            </w:r>
          </w:p>
        </w:tc>
        <w:tc>
          <w:tcPr>
            <w:tcW w:w="577" w:type="dxa"/>
            <w:tcBorders>
              <w:top w:val="nil"/>
              <w:left w:val="nil"/>
              <w:bottom w:val="single" w:sz="4" w:space="0" w:color="000000"/>
              <w:right w:val="single" w:sz="4" w:space="0" w:color="000000"/>
            </w:tcBorders>
            <w:shd w:val="clear" w:color="auto" w:fill="auto"/>
            <w:vAlign w:val="center"/>
            <w:hideMark/>
          </w:tcPr>
          <w:p w14:paraId="0889D64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AEDCEEA" w14:textId="77777777" w:rsidR="006A797C" w:rsidRPr="00CB664D" w:rsidRDefault="006A797C" w:rsidP="00CD5AFC">
            <w:pPr>
              <w:jc w:val="center"/>
              <w:rPr>
                <w:color w:val="000000"/>
              </w:rPr>
            </w:pPr>
            <w:r w:rsidRPr="00CB664D">
              <w:rPr>
                <w:color w:val="000000"/>
              </w:rPr>
              <w:t>2 354,61</w:t>
            </w:r>
          </w:p>
        </w:tc>
      </w:tr>
      <w:tr w:rsidR="006A797C" w:rsidRPr="00CB664D" w14:paraId="35A8C1D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ABC9B8" w14:textId="77777777" w:rsidR="006A797C" w:rsidRPr="00CB664D" w:rsidRDefault="006A797C" w:rsidP="00CD5AFC">
            <w:pPr>
              <w:jc w:val="center"/>
              <w:rPr>
                <w:color w:val="000000"/>
              </w:rPr>
            </w:pPr>
            <w:r w:rsidRPr="00CB664D">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58665F8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A6C85EB"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05A73E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91CE4C6" w14:textId="77777777" w:rsidR="006A797C" w:rsidRPr="00CB664D" w:rsidRDefault="006A797C" w:rsidP="00CD5AFC">
            <w:pPr>
              <w:jc w:val="center"/>
              <w:rPr>
                <w:color w:val="000000"/>
              </w:rPr>
            </w:pPr>
            <w:r w:rsidRPr="00CB664D">
              <w:rPr>
                <w:color w:val="000000"/>
              </w:rPr>
              <w:t>2460300030</w:t>
            </w:r>
          </w:p>
        </w:tc>
        <w:tc>
          <w:tcPr>
            <w:tcW w:w="577" w:type="dxa"/>
            <w:tcBorders>
              <w:top w:val="nil"/>
              <w:left w:val="nil"/>
              <w:bottom w:val="single" w:sz="4" w:space="0" w:color="000000"/>
              <w:right w:val="single" w:sz="4" w:space="0" w:color="000000"/>
            </w:tcBorders>
            <w:shd w:val="clear" w:color="auto" w:fill="auto"/>
            <w:vAlign w:val="center"/>
            <w:hideMark/>
          </w:tcPr>
          <w:p w14:paraId="34812578" w14:textId="77777777" w:rsidR="006A797C" w:rsidRPr="00CB664D" w:rsidRDefault="006A797C" w:rsidP="00CD5AFC">
            <w:pPr>
              <w:jc w:val="center"/>
              <w:rPr>
                <w:color w:val="000000"/>
              </w:rPr>
            </w:pPr>
            <w:r w:rsidRPr="00CB664D">
              <w:rPr>
                <w:color w:val="000000"/>
              </w:rPr>
              <w:t>400</w:t>
            </w:r>
          </w:p>
        </w:tc>
        <w:tc>
          <w:tcPr>
            <w:tcW w:w="1489" w:type="dxa"/>
            <w:tcBorders>
              <w:top w:val="nil"/>
              <w:left w:val="nil"/>
              <w:bottom w:val="single" w:sz="4" w:space="0" w:color="000000"/>
              <w:right w:val="single" w:sz="4" w:space="0" w:color="000000"/>
            </w:tcBorders>
            <w:shd w:val="clear" w:color="auto" w:fill="auto"/>
            <w:vAlign w:val="center"/>
            <w:hideMark/>
          </w:tcPr>
          <w:p w14:paraId="59874682" w14:textId="77777777" w:rsidR="006A797C" w:rsidRPr="00CB664D" w:rsidRDefault="006A797C" w:rsidP="00CD5AFC">
            <w:pPr>
              <w:jc w:val="center"/>
              <w:rPr>
                <w:color w:val="000000"/>
              </w:rPr>
            </w:pPr>
            <w:r w:rsidRPr="00CB664D">
              <w:rPr>
                <w:color w:val="000000"/>
              </w:rPr>
              <w:t>3 972,62</w:t>
            </w:r>
          </w:p>
        </w:tc>
      </w:tr>
      <w:tr w:rsidR="006A797C" w:rsidRPr="00CB664D" w14:paraId="486B4122"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62236EB" w14:textId="77777777" w:rsidR="006A797C" w:rsidRPr="00CB664D" w:rsidRDefault="006A797C" w:rsidP="00CD5AFC">
            <w:pPr>
              <w:jc w:val="center"/>
              <w:rPr>
                <w:color w:val="000000"/>
              </w:rPr>
            </w:pPr>
            <w:r w:rsidRPr="00CB664D">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09A1A3F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91C4FB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E29F0A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02D93D" w14:textId="77777777" w:rsidR="006A797C" w:rsidRPr="00CB664D" w:rsidRDefault="006A797C" w:rsidP="00CD5AFC">
            <w:pPr>
              <w:jc w:val="center"/>
              <w:rPr>
                <w:color w:val="000000"/>
              </w:rPr>
            </w:pPr>
            <w:r w:rsidRPr="00CB664D">
              <w:rPr>
                <w:color w:val="000000"/>
              </w:rPr>
              <w:t>2460300030</w:t>
            </w:r>
          </w:p>
        </w:tc>
        <w:tc>
          <w:tcPr>
            <w:tcW w:w="577" w:type="dxa"/>
            <w:tcBorders>
              <w:top w:val="nil"/>
              <w:left w:val="nil"/>
              <w:bottom w:val="single" w:sz="4" w:space="0" w:color="000000"/>
              <w:right w:val="single" w:sz="4" w:space="0" w:color="000000"/>
            </w:tcBorders>
            <w:shd w:val="clear" w:color="auto" w:fill="auto"/>
            <w:vAlign w:val="center"/>
            <w:hideMark/>
          </w:tcPr>
          <w:p w14:paraId="3A54E296" w14:textId="77777777" w:rsidR="006A797C" w:rsidRPr="00CB664D" w:rsidRDefault="006A797C" w:rsidP="00CD5AFC">
            <w:pPr>
              <w:jc w:val="center"/>
              <w:rPr>
                <w:color w:val="000000"/>
              </w:rPr>
            </w:pPr>
            <w:r w:rsidRPr="00CB664D">
              <w:rPr>
                <w:color w:val="000000"/>
              </w:rPr>
              <w:t>410</w:t>
            </w:r>
          </w:p>
        </w:tc>
        <w:tc>
          <w:tcPr>
            <w:tcW w:w="1489" w:type="dxa"/>
            <w:tcBorders>
              <w:top w:val="nil"/>
              <w:left w:val="nil"/>
              <w:bottom w:val="single" w:sz="4" w:space="0" w:color="000000"/>
              <w:right w:val="single" w:sz="4" w:space="0" w:color="000000"/>
            </w:tcBorders>
            <w:shd w:val="clear" w:color="auto" w:fill="auto"/>
            <w:vAlign w:val="center"/>
            <w:hideMark/>
          </w:tcPr>
          <w:p w14:paraId="65855DC5" w14:textId="77777777" w:rsidR="006A797C" w:rsidRPr="00CB664D" w:rsidRDefault="006A797C" w:rsidP="00CD5AFC">
            <w:pPr>
              <w:jc w:val="center"/>
              <w:rPr>
                <w:color w:val="000000"/>
              </w:rPr>
            </w:pPr>
            <w:r w:rsidRPr="00CB664D">
              <w:rPr>
                <w:color w:val="000000"/>
              </w:rPr>
              <w:t>3 972,62</w:t>
            </w:r>
          </w:p>
        </w:tc>
      </w:tr>
      <w:tr w:rsidR="006A797C" w:rsidRPr="00CB664D" w14:paraId="6F6F271D"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5AE84C6" w14:textId="77777777" w:rsidR="006A797C" w:rsidRPr="00CB664D" w:rsidRDefault="006A797C" w:rsidP="00CD5AFC">
            <w:pPr>
              <w:jc w:val="center"/>
              <w:rPr>
                <w:color w:val="000000"/>
              </w:rPr>
            </w:pPr>
            <w:r w:rsidRPr="00CB664D">
              <w:rPr>
                <w:color w:val="000000"/>
              </w:rPr>
              <w:lastRenderedPageBreak/>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3288E7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5EDA88B"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967C35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BEFC69" w14:textId="77777777" w:rsidR="006A797C" w:rsidRPr="00CB664D" w:rsidRDefault="006A797C" w:rsidP="00CD5AFC">
            <w:pPr>
              <w:jc w:val="center"/>
              <w:rPr>
                <w:color w:val="000000"/>
              </w:rPr>
            </w:pPr>
            <w:r w:rsidRPr="00CB664D">
              <w:rPr>
                <w:color w:val="000000"/>
              </w:rPr>
              <w:t>24603A505Q</w:t>
            </w:r>
          </w:p>
        </w:tc>
        <w:tc>
          <w:tcPr>
            <w:tcW w:w="577" w:type="dxa"/>
            <w:tcBorders>
              <w:top w:val="nil"/>
              <w:left w:val="nil"/>
              <w:bottom w:val="single" w:sz="4" w:space="0" w:color="000000"/>
              <w:right w:val="single" w:sz="4" w:space="0" w:color="000000"/>
            </w:tcBorders>
            <w:shd w:val="clear" w:color="FFFFFF" w:fill="FFFFFF"/>
            <w:vAlign w:val="center"/>
            <w:hideMark/>
          </w:tcPr>
          <w:p w14:paraId="55E62D5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A677E8F" w14:textId="77777777" w:rsidR="006A797C" w:rsidRPr="00CB664D" w:rsidRDefault="006A797C" w:rsidP="00CD5AFC">
            <w:pPr>
              <w:jc w:val="center"/>
              <w:rPr>
                <w:color w:val="000000"/>
              </w:rPr>
            </w:pPr>
            <w:r w:rsidRPr="00CB664D">
              <w:rPr>
                <w:color w:val="000000"/>
              </w:rPr>
              <w:t>131 426,94</w:t>
            </w:r>
          </w:p>
        </w:tc>
      </w:tr>
      <w:tr w:rsidR="006A797C" w:rsidRPr="00CB664D" w14:paraId="688AB53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3C646C" w14:textId="77777777" w:rsidR="006A797C" w:rsidRPr="00CB664D" w:rsidRDefault="006A797C" w:rsidP="00CD5AFC">
            <w:pPr>
              <w:jc w:val="center"/>
              <w:rPr>
                <w:color w:val="000000"/>
              </w:rPr>
            </w:pPr>
            <w:r w:rsidRPr="00CB664D">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25E5317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A77ED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8B9EB6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898EF6" w14:textId="77777777" w:rsidR="006A797C" w:rsidRPr="00CB664D" w:rsidRDefault="006A797C" w:rsidP="00CD5AFC">
            <w:pPr>
              <w:jc w:val="center"/>
              <w:rPr>
                <w:color w:val="000000"/>
              </w:rPr>
            </w:pPr>
            <w:r w:rsidRPr="00CB664D">
              <w:rPr>
                <w:color w:val="000000"/>
              </w:rPr>
              <w:t>24603A505Q</w:t>
            </w:r>
          </w:p>
        </w:tc>
        <w:tc>
          <w:tcPr>
            <w:tcW w:w="577" w:type="dxa"/>
            <w:tcBorders>
              <w:top w:val="nil"/>
              <w:left w:val="nil"/>
              <w:bottom w:val="single" w:sz="4" w:space="0" w:color="000000"/>
              <w:right w:val="single" w:sz="4" w:space="0" w:color="000000"/>
            </w:tcBorders>
            <w:shd w:val="clear" w:color="auto" w:fill="auto"/>
            <w:vAlign w:val="center"/>
            <w:hideMark/>
          </w:tcPr>
          <w:p w14:paraId="3B3E4F74" w14:textId="77777777" w:rsidR="006A797C" w:rsidRPr="00CB664D" w:rsidRDefault="006A797C" w:rsidP="00CD5AFC">
            <w:pPr>
              <w:jc w:val="center"/>
              <w:rPr>
                <w:color w:val="000000"/>
              </w:rPr>
            </w:pPr>
            <w:r w:rsidRPr="00CB664D">
              <w:rPr>
                <w:color w:val="000000"/>
              </w:rPr>
              <w:t>400</w:t>
            </w:r>
          </w:p>
        </w:tc>
        <w:tc>
          <w:tcPr>
            <w:tcW w:w="1489" w:type="dxa"/>
            <w:tcBorders>
              <w:top w:val="nil"/>
              <w:left w:val="nil"/>
              <w:bottom w:val="single" w:sz="4" w:space="0" w:color="000000"/>
              <w:right w:val="single" w:sz="4" w:space="0" w:color="000000"/>
            </w:tcBorders>
            <w:shd w:val="clear" w:color="auto" w:fill="auto"/>
            <w:vAlign w:val="center"/>
            <w:hideMark/>
          </w:tcPr>
          <w:p w14:paraId="607AF80B" w14:textId="77777777" w:rsidR="006A797C" w:rsidRPr="00CB664D" w:rsidRDefault="006A797C" w:rsidP="00CD5AFC">
            <w:pPr>
              <w:jc w:val="center"/>
              <w:rPr>
                <w:color w:val="000000"/>
              </w:rPr>
            </w:pPr>
            <w:r w:rsidRPr="00CB664D">
              <w:rPr>
                <w:color w:val="000000"/>
              </w:rPr>
              <w:t>131 426,94</w:t>
            </w:r>
          </w:p>
        </w:tc>
      </w:tr>
      <w:tr w:rsidR="006A797C" w:rsidRPr="00CB664D" w14:paraId="1EF6B2C3"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568BB8" w14:textId="77777777" w:rsidR="006A797C" w:rsidRPr="00CB664D" w:rsidRDefault="006A797C" w:rsidP="00CD5AFC">
            <w:pPr>
              <w:jc w:val="center"/>
              <w:rPr>
                <w:color w:val="000000"/>
              </w:rPr>
            </w:pPr>
            <w:r w:rsidRPr="00CB664D">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0F3AE70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1BE324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89B270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362172" w14:textId="77777777" w:rsidR="006A797C" w:rsidRPr="00CB664D" w:rsidRDefault="006A797C" w:rsidP="00CD5AFC">
            <w:pPr>
              <w:jc w:val="center"/>
              <w:rPr>
                <w:color w:val="000000"/>
              </w:rPr>
            </w:pPr>
            <w:r w:rsidRPr="00CB664D">
              <w:rPr>
                <w:color w:val="000000"/>
              </w:rPr>
              <w:t>24603A505Q</w:t>
            </w:r>
          </w:p>
        </w:tc>
        <w:tc>
          <w:tcPr>
            <w:tcW w:w="577" w:type="dxa"/>
            <w:tcBorders>
              <w:top w:val="nil"/>
              <w:left w:val="nil"/>
              <w:bottom w:val="single" w:sz="4" w:space="0" w:color="000000"/>
              <w:right w:val="single" w:sz="4" w:space="0" w:color="000000"/>
            </w:tcBorders>
            <w:shd w:val="clear" w:color="auto" w:fill="auto"/>
            <w:vAlign w:val="center"/>
            <w:hideMark/>
          </w:tcPr>
          <w:p w14:paraId="5EADF8B1" w14:textId="77777777" w:rsidR="006A797C" w:rsidRPr="00CB664D" w:rsidRDefault="006A797C" w:rsidP="00CD5AFC">
            <w:pPr>
              <w:jc w:val="center"/>
              <w:rPr>
                <w:color w:val="000000"/>
              </w:rPr>
            </w:pPr>
            <w:r w:rsidRPr="00CB664D">
              <w:rPr>
                <w:color w:val="000000"/>
              </w:rPr>
              <w:t>410</w:t>
            </w:r>
          </w:p>
        </w:tc>
        <w:tc>
          <w:tcPr>
            <w:tcW w:w="1489" w:type="dxa"/>
            <w:tcBorders>
              <w:top w:val="nil"/>
              <w:left w:val="nil"/>
              <w:bottom w:val="single" w:sz="4" w:space="0" w:color="000000"/>
              <w:right w:val="single" w:sz="4" w:space="0" w:color="000000"/>
            </w:tcBorders>
            <w:shd w:val="clear" w:color="auto" w:fill="auto"/>
            <w:vAlign w:val="center"/>
            <w:hideMark/>
          </w:tcPr>
          <w:p w14:paraId="532A75D1" w14:textId="77777777" w:rsidR="006A797C" w:rsidRPr="00CB664D" w:rsidRDefault="006A797C" w:rsidP="00CD5AFC">
            <w:pPr>
              <w:jc w:val="center"/>
              <w:rPr>
                <w:color w:val="000000"/>
              </w:rPr>
            </w:pPr>
            <w:r w:rsidRPr="00CB664D">
              <w:rPr>
                <w:color w:val="000000"/>
              </w:rPr>
              <w:t>131 426,94</w:t>
            </w:r>
          </w:p>
        </w:tc>
      </w:tr>
      <w:tr w:rsidR="006A797C" w:rsidRPr="00CB664D" w14:paraId="412895BD"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934A287" w14:textId="77777777" w:rsidR="006A797C" w:rsidRPr="00CB664D" w:rsidRDefault="006A797C" w:rsidP="00CD5AFC">
            <w:pPr>
              <w:jc w:val="center"/>
              <w:rPr>
                <w:color w:val="000000"/>
              </w:rPr>
            </w:pPr>
            <w:r w:rsidRPr="00CB664D">
              <w:rPr>
                <w:color w:val="000000"/>
              </w:rPr>
              <w:t>Строительство социально-культурного центра в п. Токи администрацией Ванинского муниципального района Хабаровского края в лице муниципального казенного учреждения Комитет по содержанию объектов муниципальной собственности Ванинского муниципального района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34BFE0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55CCBB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400642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1008BB" w14:textId="77777777" w:rsidR="006A797C" w:rsidRPr="00CB664D" w:rsidRDefault="006A797C" w:rsidP="00CD5AFC">
            <w:pPr>
              <w:jc w:val="center"/>
              <w:rPr>
                <w:color w:val="000000"/>
              </w:rPr>
            </w:pPr>
            <w:r w:rsidRPr="00CB664D">
              <w:rPr>
                <w:color w:val="000000"/>
              </w:rPr>
              <w:t>24603L5050</w:t>
            </w:r>
          </w:p>
        </w:tc>
        <w:tc>
          <w:tcPr>
            <w:tcW w:w="577" w:type="dxa"/>
            <w:tcBorders>
              <w:top w:val="nil"/>
              <w:left w:val="nil"/>
              <w:bottom w:val="single" w:sz="4" w:space="0" w:color="000000"/>
              <w:right w:val="single" w:sz="4" w:space="0" w:color="000000"/>
            </w:tcBorders>
            <w:shd w:val="clear" w:color="FFFFFF" w:fill="FFFFFF"/>
            <w:vAlign w:val="center"/>
            <w:hideMark/>
          </w:tcPr>
          <w:p w14:paraId="782BEDD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85006FB" w14:textId="77777777" w:rsidR="006A797C" w:rsidRPr="00CB664D" w:rsidRDefault="006A797C" w:rsidP="00CD5AFC">
            <w:pPr>
              <w:jc w:val="center"/>
              <w:rPr>
                <w:color w:val="000000"/>
              </w:rPr>
            </w:pPr>
            <w:r w:rsidRPr="00CB664D">
              <w:rPr>
                <w:color w:val="000000"/>
              </w:rPr>
              <w:t>121 812,38</w:t>
            </w:r>
          </w:p>
        </w:tc>
      </w:tr>
      <w:tr w:rsidR="006A797C" w:rsidRPr="00CB664D" w14:paraId="62E67E7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D05433C" w14:textId="77777777" w:rsidR="006A797C" w:rsidRPr="00CB664D" w:rsidRDefault="006A797C" w:rsidP="00CD5AFC">
            <w:pPr>
              <w:jc w:val="center"/>
              <w:rPr>
                <w:color w:val="000000"/>
              </w:rPr>
            </w:pPr>
            <w:r w:rsidRPr="00CB664D">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5DF12AE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8073B5B"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87CD35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C3D2A6" w14:textId="77777777" w:rsidR="006A797C" w:rsidRPr="00CB664D" w:rsidRDefault="006A797C" w:rsidP="00CD5AFC">
            <w:pPr>
              <w:jc w:val="center"/>
              <w:rPr>
                <w:color w:val="000000"/>
              </w:rPr>
            </w:pPr>
            <w:r w:rsidRPr="00CB664D">
              <w:rPr>
                <w:color w:val="000000"/>
              </w:rPr>
              <w:t>24603L5050</w:t>
            </w:r>
          </w:p>
        </w:tc>
        <w:tc>
          <w:tcPr>
            <w:tcW w:w="577" w:type="dxa"/>
            <w:tcBorders>
              <w:top w:val="nil"/>
              <w:left w:val="nil"/>
              <w:bottom w:val="single" w:sz="4" w:space="0" w:color="000000"/>
              <w:right w:val="single" w:sz="4" w:space="0" w:color="000000"/>
            </w:tcBorders>
            <w:shd w:val="clear" w:color="auto" w:fill="auto"/>
            <w:vAlign w:val="center"/>
            <w:hideMark/>
          </w:tcPr>
          <w:p w14:paraId="7E74E652" w14:textId="77777777" w:rsidR="006A797C" w:rsidRPr="00CB664D" w:rsidRDefault="006A797C" w:rsidP="00CD5AFC">
            <w:pPr>
              <w:jc w:val="center"/>
              <w:rPr>
                <w:color w:val="000000"/>
              </w:rPr>
            </w:pPr>
            <w:r w:rsidRPr="00CB664D">
              <w:rPr>
                <w:color w:val="000000"/>
              </w:rPr>
              <w:t>400</w:t>
            </w:r>
          </w:p>
        </w:tc>
        <w:tc>
          <w:tcPr>
            <w:tcW w:w="1489" w:type="dxa"/>
            <w:tcBorders>
              <w:top w:val="nil"/>
              <w:left w:val="nil"/>
              <w:bottom w:val="single" w:sz="4" w:space="0" w:color="000000"/>
              <w:right w:val="single" w:sz="4" w:space="0" w:color="000000"/>
            </w:tcBorders>
            <w:shd w:val="clear" w:color="auto" w:fill="auto"/>
            <w:vAlign w:val="center"/>
            <w:hideMark/>
          </w:tcPr>
          <w:p w14:paraId="65B4C495" w14:textId="77777777" w:rsidR="006A797C" w:rsidRPr="00CB664D" w:rsidRDefault="006A797C" w:rsidP="00CD5AFC">
            <w:pPr>
              <w:jc w:val="center"/>
              <w:rPr>
                <w:color w:val="000000"/>
              </w:rPr>
            </w:pPr>
            <w:r w:rsidRPr="00CB664D">
              <w:rPr>
                <w:color w:val="000000"/>
              </w:rPr>
              <w:t>121 812,38</w:t>
            </w:r>
          </w:p>
        </w:tc>
      </w:tr>
      <w:tr w:rsidR="006A797C" w:rsidRPr="00CB664D" w14:paraId="44B4BC91"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8D879F" w14:textId="77777777" w:rsidR="006A797C" w:rsidRPr="00CB664D" w:rsidRDefault="006A797C" w:rsidP="00CD5AFC">
            <w:pPr>
              <w:jc w:val="center"/>
              <w:rPr>
                <w:color w:val="000000"/>
              </w:rPr>
            </w:pPr>
            <w:r w:rsidRPr="00CB664D">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3398BF0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5E5F28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194C26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F2180C" w14:textId="77777777" w:rsidR="006A797C" w:rsidRPr="00CB664D" w:rsidRDefault="006A797C" w:rsidP="00CD5AFC">
            <w:pPr>
              <w:jc w:val="center"/>
              <w:rPr>
                <w:color w:val="000000"/>
              </w:rPr>
            </w:pPr>
            <w:r w:rsidRPr="00CB664D">
              <w:rPr>
                <w:color w:val="000000"/>
              </w:rPr>
              <w:t>24603L5050</w:t>
            </w:r>
          </w:p>
        </w:tc>
        <w:tc>
          <w:tcPr>
            <w:tcW w:w="577" w:type="dxa"/>
            <w:tcBorders>
              <w:top w:val="nil"/>
              <w:left w:val="nil"/>
              <w:bottom w:val="single" w:sz="4" w:space="0" w:color="000000"/>
              <w:right w:val="single" w:sz="4" w:space="0" w:color="000000"/>
            </w:tcBorders>
            <w:shd w:val="clear" w:color="auto" w:fill="auto"/>
            <w:vAlign w:val="center"/>
            <w:hideMark/>
          </w:tcPr>
          <w:p w14:paraId="3C915429" w14:textId="77777777" w:rsidR="006A797C" w:rsidRPr="00CB664D" w:rsidRDefault="006A797C" w:rsidP="00CD5AFC">
            <w:pPr>
              <w:jc w:val="center"/>
              <w:rPr>
                <w:color w:val="000000"/>
              </w:rPr>
            </w:pPr>
            <w:r w:rsidRPr="00CB664D">
              <w:rPr>
                <w:color w:val="000000"/>
              </w:rPr>
              <w:t>410</w:t>
            </w:r>
          </w:p>
        </w:tc>
        <w:tc>
          <w:tcPr>
            <w:tcW w:w="1489" w:type="dxa"/>
            <w:tcBorders>
              <w:top w:val="nil"/>
              <w:left w:val="nil"/>
              <w:bottom w:val="single" w:sz="4" w:space="0" w:color="000000"/>
              <w:right w:val="single" w:sz="4" w:space="0" w:color="000000"/>
            </w:tcBorders>
            <w:shd w:val="clear" w:color="auto" w:fill="auto"/>
            <w:vAlign w:val="center"/>
            <w:hideMark/>
          </w:tcPr>
          <w:p w14:paraId="2E566D88" w14:textId="77777777" w:rsidR="006A797C" w:rsidRPr="00CB664D" w:rsidRDefault="006A797C" w:rsidP="00CD5AFC">
            <w:pPr>
              <w:jc w:val="center"/>
              <w:rPr>
                <w:color w:val="000000"/>
              </w:rPr>
            </w:pPr>
            <w:r w:rsidRPr="00CB664D">
              <w:rPr>
                <w:color w:val="000000"/>
              </w:rPr>
              <w:t>121 812,38</w:t>
            </w:r>
          </w:p>
        </w:tc>
      </w:tr>
      <w:tr w:rsidR="006A797C" w:rsidRPr="00CB664D" w14:paraId="0F14BFE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B2EF6C" w14:textId="77777777" w:rsidR="006A797C" w:rsidRPr="00CB664D" w:rsidRDefault="006A797C" w:rsidP="00CD5AFC">
            <w:pPr>
              <w:jc w:val="center"/>
              <w:rPr>
                <w:color w:val="000000"/>
              </w:rPr>
            </w:pPr>
            <w:r w:rsidRPr="00CB664D">
              <w:rPr>
                <w:color w:val="000000"/>
              </w:rPr>
              <w:t>Другие вопросы в области культуры, кинематографии</w:t>
            </w:r>
          </w:p>
        </w:tc>
        <w:tc>
          <w:tcPr>
            <w:tcW w:w="787" w:type="dxa"/>
            <w:tcBorders>
              <w:top w:val="nil"/>
              <w:left w:val="nil"/>
              <w:bottom w:val="single" w:sz="4" w:space="0" w:color="000000"/>
              <w:right w:val="single" w:sz="4" w:space="0" w:color="000000"/>
            </w:tcBorders>
            <w:shd w:val="clear" w:color="auto" w:fill="auto"/>
            <w:vAlign w:val="center"/>
            <w:hideMark/>
          </w:tcPr>
          <w:p w14:paraId="3F97FFE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54098C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A31168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83A20E5"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90CC19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6B93DF" w14:textId="77777777" w:rsidR="006A797C" w:rsidRPr="00CB664D" w:rsidRDefault="006A797C" w:rsidP="00CD5AFC">
            <w:pPr>
              <w:jc w:val="center"/>
              <w:rPr>
                <w:color w:val="000000"/>
              </w:rPr>
            </w:pPr>
            <w:r w:rsidRPr="00CB664D">
              <w:rPr>
                <w:color w:val="000000"/>
              </w:rPr>
              <w:t>11 124,90</w:t>
            </w:r>
          </w:p>
        </w:tc>
      </w:tr>
      <w:tr w:rsidR="006A797C" w:rsidRPr="00CB664D" w14:paraId="01183A3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13F936" w14:textId="77777777" w:rsidR="006A797C" w:rsidRPr="00CB664D" w:rsidRDefault="006A797C" w:rsidP="00CD5AFC">
            <w:pPr>
              <w:jc w:val="center"/>
              <w:rPr>
                <w:color w:val="000000"/>
              </w:rPr>
            </w:pPr>
            <w:r w:rsidRPr="00CB664D">
              <w:rPr>
                <w:color w:val="000000"/>
              </w:rPr>
              <w:lastRenderedPageBreak/>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B4C47B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868DD3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9FAC89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4ED30C0" w14:textId="77777777" w:rsidR="006A797C" w:rsidRPr="00CB664D" w:rsidRDefault="006A797C" w:rsidP="00CD5AFC">
            <w:pPr>
              <w:jc w:val="center"/>
              <w:rPr>
                <w:color w:val="000000"/>
              </w:rPr>
            </w:pPr>
            <w:r w:rsidRPr="00CB664D">
              <w:rPr>
                <w:color w:val="000000"/>
              </w:rPr>
              <w:t>3200000000</w:t>
            </w:r>
          </w:p>
        </w:tc>
        <w:tc>
          <w:tcPr>
            <w:tcW w:w="577" w:type="dxa"/>
            <w:tcBorders>
              <w:top w:val="nil"/>
              <w:left w:val="nil"/>
              <w:bottom w:val="single" w:sz="4" w:space="0" w:color="000000"/>
              <w:right w:val="single" w:sz="4" w:space="0" w:color="000000"/>
            </w:tcBorders>
            <w:shd w:val="clear" w:color="auto" w:fill="auto"/>
            <w:vAlign w:val="center"/>
            <w:hideMark/>
          </w:tcPr>
          <w:p w14:paraId="4A7419E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1393C1" w14:textId="77777777" w:rsidR="006A797C" w:rsidRPr="00CB664D" w:rsidRDefault="006A797C" w:rsidP="00CD5AFC">
            <w:pPr>
              <w:jc w:val="center"/>
              <w:rPr>
                <w:color w:val="000000"/>
              </w:rPr>
            </w:pPr>
            <w:r w:rsidRPr="00CB664D">
              <w:rPr>
                <w:color w:val="000000"/>
              </w:rPr>
              <w:t>11 024,90</w:t>
            </w:r>
          </w:p>
        </w:tc>
      </w:tr>
      <w:tr w:rsidR="006A797C" w:rsidRPr="00CB664D" w14:paraId="29B01F2E"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7E276D" w14:textId="77777777" w:rsidR="006A797C" w:rsidRPr="00CB664D" w:rsidRDefault="006A797C" w:rsidP="00CD5AFC">
            <w:pPr>
              <w:jc w:val="center"/>
              <w:rPr>
                <w:color w:val="000000"/>
              </w:rPr>
            </w:pPr>
            <w:r w:rsidRPr="00CB664D">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7BB331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3A43BC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E95525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185838D" w14:textId="77777777" w:rsidR="006A797C" w:rsidRPr="00CB664D" w:rsidRDefault="006A797C" w:rsidP="00CD5AFC">
            <w:pPr>
              <w:jc w:val="center"/>
              <w:rPr>
                <w:color w:val="000000"/>
              </w:rPr>
            </w:pPr>
            <w:r w:rsidRPr="00CB664D">
              <w:rPr>
                <w:color w:val="000000"/>
              </w:rPr>
              <w:t>3210000000</w:t>
            </w:r>
          </w:p>
        </w:tc>
        <w:tc>
          <w:tcPr>
            <w:tcW w:w="577" w:type="dxa"/>
            <w:tcBorders>
              <w:top w:val="nil"/>
              <w:left w:val="nil"/>
              <w:bottom w:val="single" w:sz="4" w:space="0" w:color="000000"/>
              <w:right w:val="single" w:sz="4" w:space="0" w:color="000000"/>
            </w:tcBorders>
            <w:shd w:val="clear" w:color="auto" w:fill="auto"/>
            <w:vAlign w:val="center"/>
            <w:hideMark/>
          </w:tcPr>
          <w:p w14:paraId="0A149E9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4144BE3" w14:textId="77777777" w:rsidR="006A797C" w:rsidRPr="00CB664D" w:rsidRDefault="006A797C" w:rsidP="00CD5AFC">
            <w:pPr>
              <w:jc w:val="center"/>
              <w:rPr>
                <w:color w:val="000000"/>
              </w:rPr>
            </w:pPr>
            <w:r w:rsidRPr="00CB664D">
              <w:rPr>
                <w:color w:val="000000"/>
              </w:rPr>
              <w:t>10 528,90</w:t>
            </w:r>
          </w:p>
        </w:tc>
      </w:tr>
      <w:tr w:rsidR="006A797C" w:rsidRPr="00CB664D" w14:paraId="41B7736D"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4A8E7C6" w14:textId="77777777" w:rsidR="006A797C" w:rsidRPr="00CB664D" w:rsidRDefault="006A797C" w:rsidP="00CD5AFC">
            <w:pPr>
              <w:jc w:val="center"/>
              <w:rPr>
                <w:color w:val="000000"/>
              </w:rPr>
            </w:pPr>
            <w:r w:rsidRPr="00CB664D">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3ED07C6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F40933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B5BA59A"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5ECE6E1"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FFFFFF" w:fill="FFFFFF"/>
            <w:vAlign w:val="center"/>
            <w:hideMark/>
          </w:tcPr>
          <w:p w14:paraId="3C6208B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7F589E2" w14:textId="77777777" w:rsidR="006A797C" w:rsidRPr="00CB664D" w:rsidRDefault="006A797C" w:rsidP="00CD5AFC">
            <w:pPr>
              <w:jc w:val="center"/>
              <w:rPr>
                <w:color w:val="000000"/>
              </w:rPr>
            </w:pPr>
            <w:r w:rsidRPr="00CB664D">
              <w:rPr>
                <w:color w:val="000000"/>
              </w:rPr>
              <w:t>10 108,13</w:t>
            </w:r>
          </w:p>
        </w:tc>
      </w:tr>
      <w:tr w:rsidR="006A797C" w:rsidRPr="00CB664D" w14:paraId="0AD5199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5D3EBA6"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E040AF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C262A8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F3B6E9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60E6B00"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auto" w:fill="auto"/>
            <w:vAlign w:val="center"/>
            <w:hideMark/>
          </w:tcPr>
          <w:p w14:paraId="122BB83E"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247E2D0" w14:textId="77777777" w:rsidR="006A797C" w:rsidRPr="00CB664D" w:rsidRDefault="006A797C" w:rsidP="00CD5AFC">
            <w:pPr>
              <w:jc w:val="center"/>
              <w:rPr>
                <w:color w:val="000000"/>
              </w:rPr>
            </w:pPr>
            <w:r w:rsidRPr="00CB664D">
              <w:rPr>
                <w:color w:val="000000"/>
              </w:rPr>
              <w:t>10 108,13</w:t>
            </w:r>
          </w:p>
        </w:tc>
      </w:tr>
      <w:tr w:rsidR="006A797C" w:rsidRPr="00CB664D" w14:paraId="081367F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424E2E"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6BDFC4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183E0C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B53C40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79348A8" w14:textId="77777777" w:rsidR="006A797C" w:rsidRPr="00CB664D" w:rsidRDefault="006A797C" w:rsidP="00CD5AFC">
            <w:pPr>
              <w:jc w:val="center"/>
              <w:rPr>
                <w:color w:val="000000"/>
              </w:rPr>
            </w:pPr>
            <w:r w:rsidRPr="00CB664D">
              <w:rPr>
                <w:color w:val="000000"/>
              </w:rPr>
              <w:t>3210127030</w:t>
            </w:r>
          </w:p>
        </w:tc>
        <w:tc>
          <w:tcPr>
            <w:tcW w:w="577" w:type="dxa"/>
            <w:tcBorders>
              <w:top w:val="nil"/>
              <w:left w:val="nil"/>
              <w:bottom w:val="single" w:sz="4" w:space="0" w:color="000000"/>
              <w:right w:val="single" w:sz="4" w:space="0" w:color="000000"/>
            </w:tcBorders>
            <w:shd w:val="clear" w:color="auto" w:fill="auto"/>
            <w:vAlign w:val="center"/>
            <w:hideMark/>
          </w:tcPr>
          <w:p w14:paraId="48573D42"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55D5D9DA" w14:textId="77777777" w:rsidR="006A797C" w:rsidRPr="00CB664D" w:rsidRDefault="006A797C" w:rsidP="00CD5AFC">
            <w:pPr>
              <w:jc w:val="center"/>
              <w:rPr>
                <w:color w:val="000000"/>
              </w:rPr>
            </w:pPr>
            <w:r w:rsidRPr="00CB664D">
              <w:rPr>
                <w:color w:val="000000"/>
              </w:rPr>
              <w:t>10 108,13</w:t>
            </w:r>
          </w:p>
        </w:tc>
      </w:tr>
      <w:tr w:rsidR="006A797C" w:rsidRPr="00CB664D" w14:paraId="1961E08B"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B8884E2" w14:textId="77777777" w:rsidR="006A797C" w:rsidRPr="00CB664D" w:rsidRDefault="006A797C" w:rsidP="00CD5AFC">
            <w:pPr>
              <w:jc w:val="center"/>
              <w:rPr>
                <w:color w:val="000000"/>
              </w:rPr>
            </w:pPr>
            <w:r w:rsidRPr="00CB664D">
              <w:rPr>
                <w:color w:val="000000"/>
              </w:rPr>
              <w:t>Уплата налогов, сборов, и иных платежей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6F5ED29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3C24B9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FD9C99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118D1B3" w14:textId="77777777" w:rsidR="006A797C" w:rsidRPr="00CB664D" w:rsidRDefault="006A797C" w:rsidP="00CD5AFC">
            <w:pPr>
              <w:jc w:val="center"/>
              <w:rPr>
                <w:color w:val="000000"/>
              </w:rPr>
            </w:pPr>
            <w:r w:rsidRPr="00CB664D">
              <w:rPr>
                <w:color w:val="000000"/>
              </w:rPr>
              <w:t>3210227030</w:t>
            </w:r>
          </w:p>
        </w:tc>
        <w:tc>
          <w:tcPr>
            <w:tcW w:w="577" w:type="dxa"/>
            <w:tcBorders>
              <w:top w:val="nil"/>
              <w:left w:val="nil"/>
              <w:bottom w:val="single" w:sz="4" w:space="0" w:color="000000"/>
              <w:right w:val="single" w:sz="4" w:space="0" w:color="000000"/>
            </w:tcBorders>
            <w:shd w:val="clear" w:color="FFFFFF" w:fill="FFFFFF"/>
            <w:vAlign w:val="center"/>
            <w:hideMark/>
          </w:tcPr>
          <w:p w14:paraId="00317A1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525E229" w14:textId="77777777" w:rsidR="006A797C" w:rsidRPr="00CB664D" w:rsidRDefault="006A797C" w:rsidP="00CD5AFC">
            <w:pPr>
              <w:jc w:val="center"/>
              <w:rPr>
                <w:color w:val="000000"/>
              </w:rPr>
            </w:pPr>
            <w:r w:rsidRPr="00CB664D">
              <w:rPr>
                <w:color w:val="000000"/>
              </w:rPr>
              <w:t>0,01</w:t>
            </w:r>
          </w:p>
        </w:tc>
      </w:tr>
      <w:tr w:rsidR="006A797C" w:rsidRPr="00CB664D" w14:paraId="709809A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EFE555"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403DE7A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1EDA85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55F2EC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F924BBB" w14:textId="77777777" w:rsidR="006A797C" w:rsidRPr="00CB664D" w:rsidRDefault="006A797C" w:rsidP="00CD5AFC">
            <w:pPr>
              <w:jc w:val="center"/>
              <w:rPr>
                <w:color w:val="000000"/>
              </w:rPr>
            </w:pPr>
            <w:r w:rsidRPr="00CB664D">
              <w:rPr>
                <w:color w:val="000000"/>
              </w:rPr>
              <w:t>3210227030</w:t>
            </w:r>
          </w:p>
        </w:tc>
        <w:tc>
          <w:tcPr>
            <w:tcW w:w="577" w:type="dxa"/>
            <w:tcBorders>
              <w:top w:val="nil"/>
              <w:left w:val="nil"/>
              <w:bottom w:val="single" w:sz="4" w:space="0" w:color="000000"/>
              <w:right w:val="single" w:sz="4" w:space="0" w:color="000000"/>
            </w:tcBorders>
            <w:shd w:val="clear" w:color="auto" w:fill="auto"/>
            <w:vAlign w:val="center"/>
            <w:hideMark/>
          </w:tcPr>
          <w:p w14:paraId="4A700AB1"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47570643" w14:textId="77777777" w:rsidR="006A797C" w:rsidRPr="00CB664D" w:rsidRDefault="006A797C" w:rsidP="00CD5AFC">
            <w:pPr>
              <w:jc w:val="center"/>
              <w:rPr>
                <w:color w:val="000000"/>
              </w:rPr>
            </w:pPr>
            <w:r w:rsidRPr="00CB664D">
              <w:rPr>
                <w:color w:val="000000"/>
              </w:rPr>
              <w:t>0,01</w:t>
            </w:r>
          </w:p>
        </w:tc>
      </w:tr>
      <w:tr w:rsidR="006A797C" w:rsidRPr="00CB664D" w14:paraId="445C14B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B68F21"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5D9DA17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347CF6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4EBC02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338C643" w14:textId="77777777" w:rsidR="006A797C" w:rsidRPr="00CB664D" w:rsidRDefault="006A797C" w:rsidP="00CD5AFC">
            <w:pPr>
              <w:jc w:val="center"/>
              <w:rPr>
                <w:color w:val="000000"/>
              </w:rPr>
            </w:pPr>
            <w:r w:rsidRPr="00CB664D">
              <w:rPr>
                <w:color w:val="000000"/>
              </w:rPr>
              <w:t>3210227030</w:t>
            </w:r>
          </w:p>
        </w:tc>
        <w:tc>
          <w:tcPr>
            <w:tcW w:w="577" w:type="dxa"/>
            <w:tcBorders>
              <w:top w:val="nil"/>
              <w:left w:val="nil"/>
              <w:bottom w:val="single" w:sz="4" w:space="0" w:color="000000"/>
              <w:right w:val="single" w:sz="4" w:space="0" w:color="000000"/>
            </w:tcBorders>
            <w:shd w:val="clear" w:color="auto" w:fill="auto"/>
            <w:vAlign w:val="center"/>
            <w:hideMark/>
          </w:tcPr>
          <w:p w14:paraId="041AB436"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0F80341E" w14:textId="77777777" w:rsidR="006A797C" w:rsidRPr="00CB664D" w:rsidRDefault="006A797C" w:rsidP="00CD5AFC">
            <w:pPr>
              <w:jc w:val="center"/>
              <w:rPr>
                <w:color w:val="000000"/>
              </w:rPr>
            </w:pPr>
            <w:r w:rsidRPr="00CB664D">
              <w:rPr>
                <w:color w:val="000000"/>
              </w:rPr>
              <w:t>0,01</w:t>
            </w:r>
          </w:p>
        </w:tc>
      </w:tr>
      <w:tr w:rsidR="006A797C" w:rsidRPr="00CB664D" w14:paraId="6E3A173F"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B93F565" w14:textId="77777777" w:rsidR="006A797C" w:rsidRPr="00CB664D" w:rsidRDefault="006A797C" w:rsidP="00CD5AFC">
            <w:pPr>
              <w:jc w:val="center"/>
              <w:rPr>
                <w:color w:val="000000"/>
              </w:rPr>
            </w:pPr>
            <w:r w:rsidRPr="00CB664D">
              <w:rPr>
                <w:color w:val="000000"/>
              </w:rPr>
              <w:t>Обеспечение хозяйственной деятельности МКУ "</w:t>
            </w:r>
            <w:proofErr w:type="spellStart"/>
            <w:r w:rsidRPr="00CB664D">
              <w:rPr>
                <w:color w:val="000000"/>
              </w:rPr>
              <w:t>ЦБАиМУ</w:t>
            </w:r>
            <w:proofErr w:type="spellEnd"/>
            <w:r w:rsidRPr="00CB664D">
              <w:rPr>
                <w:color w:val="000000"/>
              </w:rPr>
              <w:t>"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1639E4A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605C70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6B0B0F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3816BF1"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FFFFFF" w:fill="FFFFFF"/>
            <w:vAlign w:val="center"/>
            <w:hideMark/>
          </w:tcPr>
          <w:p w14:paraId="3716B43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0CC6F8" w14:textId="77777777" w:rsidR="006A797C" w:rsidRPr="00CB664D" w:rsidRDefault="006A797C" w:rsidP="00CD5AFC">
            <w:pPr>
              <w:jc w:val="center"/>
              <w:rPr>
                <w:color w:val="000000"/>
              </w:rPr>
            </w:pPr>
            <w:r w:rsidRPr="00CB664D">
              <w:rPr>
                <w:color w:val="000000"/>
              </w:rPr>
              <w:t>420,76</w:t>
            </w:r>
          </w:p>
        </w:tc>
      </w:tr>
      <w:tr w:rsidR="006A797C" w:rsidRPr="00CB664D" w14:paraId="5C92E80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59AAF2B"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A3ED205"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70BFC0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1CFABA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6F9C23E"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669DBFC7"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CD32DDA" w14:textId="77777777" w:rsidR="006A797C" w:rsidRPr="00CB664D" w:rsidRDefault="006A797C" w:rsidP="00CD5AFC">
            <w:pPr>
              <w:jc w:val="center"/>
              <w:rPr>
                <w:color w:val="000000"/>
              </w:rPr>
            </w:pPr>
            <w:r w:rsidRPr="00CB664D">
              <w:rPr>
                <w:color w:val="000000"/>
              </w:rPr>
              <w:t>47,00</w:t>
            </w:r>
          </w:p>
        </w:tc>
      </w:tr>
      <w:tr w:rsidR="006A797C" w:rsidRPr="00CB664D" w14:paraId="0224633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ADB1FBF" w14:textId="77777777" w:rsidR="006A797C" w:rsidRPr="00CB664D" w:rsidRDefault="006A797C" w:rsidP="00CD5AFC">
            <w:pPr>
              <w:jc w:val="center"/>
              <w:rPr>
                <w:color w:val="000000"/>
              </w:rPr>
            </w:pPr>
            <w:r w:rsidRPr="00CB664D">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35D8A6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69344B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AC1171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CA0E1E5"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0306DBAC"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392601EB" w14:textId="77777777" w:rsidR="006A797C" w:rsidRPr="00CB664D" w:rsidRDefault="006A797C" w:rsidP="00CD5AFC">
            <w:pPr>
              <w:jc w:val="center"/>
              <w:rPr>
                <w:color w:val="000000"/>
              </w:rPr>
            </w:pPr>
            <w:r w:rsidRPr="00CB664D">
              <w:rPr>
                <w:color w:val="000000"/>
              </w:rPr>
              <w:t>47,00</w:t>
            </w:r>
          </w:p>
        </w:tc>
      </w:tr>
      <w:tr w:rsidR="006A797C" w:rsidRPr="00CB664D" w14:paraId="37CE4BC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FE694D"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31A9DA4"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F1E984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3C4FE1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7547C77"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5F37BF5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8B44BD6" w14:textId="77777777" w:rsidR="006A797C" w:rsidRPr="00CB664D" w:rsidRDefault="006A797C" w:rsidP="00CD5AFC">
            <w:pPr>
              <w:jc w:val="center"/>
              <w:rPr>
                <w:color w:val="000000"/>
              </w:rPr>
            </w:pPr>
            <w:r w:rsidRPr="00CB664D">
              <w:rPr>
                <w:color w:val="000000"/>
              </w:rPr>
              <w:t>373,76</w:t>
            </w:r>
          </w:p>
        </w:tc>
      </w:tr>
      <w:tr w:rsidR="006A797C" w:rsidRPr="00CB664D" w14:paraId="0AF0CD4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3DCEAA"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E2DFA2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4E3161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6D4649A"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D242A69" w14:textId="77777777" w:rsidR="006A797C" w:rsidRPr="00CB664D" w:rsidRDefault="006A797C" w:rsidP="00CD5AFC">
            <w:pPr>
              <w:jc w:val="center"/>
              <w:rPr>
                <w:color w:val="000000"/>
              </w:rPr>
            </w:pPr>
            <w:r w:rsidRPr="00CB664D">
              <w:rPr>
                <w:color w:val="000000"/>
              </w:rPr>
              <w:t>3210327030</w:t>
            </w:r>
          </w:p>
        </w:tc>
        <w:tc>
          <w:tcPr>
            <w:tcW w:w="577" w:type="dxa"/>
            <w:tcBorders>
              <w:top w:val="nil"/>
              <w:left w:val="nil"/>
              <w:bottom w:val="single" w:sz="4" w:space="0" w:color="000000"/>
              <w:right w:val="single" w:sz="4" w:space="0" w:color="000000"/>
            </w:tcBorders>
            <w:shd w:val="clear" w:color="auto" w:fill="auto"/>
            <w:vAlign w:val="center"/>
            <w:hideMark/>
          </w:tcPr>
          <w:p w14:paraId="3F7BB60B"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8038ACF" w14:textId="77777777" w:rsidR="006A797C" w:rsidRPr="00CB664D" w:rsidRDefault="006A797C" w:rsidP="00CD5AFC">
            <w:pPr>
              <w:jc w:val="center"/>
              <w:rPr>
                <w:color w:val="000000"/>
              </w:rPr>
            </w:pPr>
            <w:r w:rsidRPr="00CB664D">
              <w:rPr>
                <w:color w:val="000000"/>
              </w:rPr>
              <w:t>373,76</w:t>
            </w:r>
          </w:p>
        </w:tc>
      </w:tr>
      <w:tr w:rsidR="006A797C" w:rsidRPr="00CB664D" w14:paraId="78369569"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FF67AB" w14:textId="77777777" w:rsidR="006A797C" w:rsidRPr="00CB664D" w:rsidRDefault="006A797C" w:rsidP="00CD5AFC">
            <w:pPr>
              <w:jc w:val="center"/>
              <w:rPr>
                <w:color w:val="000000"/>
              </w:rPr>
            </w:pPr>
            <w:r w:rsidRPr="00CB664D">
              <w:rPr>
                <w:color w:val="000000"/>
              </w:rPr>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B38ED4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1F394A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89BD9E3"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E02AAE9" w14:textId="77777777" w:rsidR="006A797C" w:rsidRPr="00CB664D" w:rsidRDefault="006A797C" w:rsidP="00CD5AFC">
            <w:pPr>
              <w:jc w:val="center"/>
              <w:rPr>
                <w:color w:val="000000"/>
              </w:rPr>
            </w:pPr>
            <w:r w:rsidRPr="00CB664D">
              <w:rPr>
                <w:color w:val="000000"/>
              </w:rPr>
              <w:t>3220000000</w:t>
            </w:r>
          </w:p>
        </w:tc>
        <w:tc>
          <w:tcPr>
            <w:tcW w:w="577" w:type="dxa"/>
            <w:tcBorders>
              <w:top w:val="nil"/>
              <w:left w:val="nil"/>
              <w:bottom w:val="single" w:sz="4" w:space="0" w:color="000000"/>
              <w:right w:val="single" w:sz="4" w:space="0" w:color="000000"/>
            </w:tcBorders>
            <w:shd w:val="clear" w:color="auto" w:fill="auto"/>
            <w:vAlign w:val="center"/>
            <w:hideMark/>
          </w:tcPr>
          <w:p w14:paraId="5763977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B7975D" w14:textId="77777777" w:rsidR="006A797C" w:rsidRPr="00CB664D" w:rsidRDefault="006A797C" w:rsidP="00CD5AFC">
            <w:pPr>
              <w:jc w:val="center"/>
              <w:rPr>
                <w:color w:val="000000"/>
              </w:rPr>
            </w:pPr>
            <w:r w:rsidRPr="00CB664D">
              <w:rPr>
                <w:color w:val="000000"/>
              </w:rPr>
              <w:t>40,00</w:t>
            </w:r>
          </w:p>
        </w:tc>
      </w:tr>
      <w:tr w:rsidR="006A797C" w:rsidRPr="00CB664D" w14:paraId="6BA6247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10EDA0C" w14:textId="77777777" w:rsidR="006A797C" w:rsidRPr="00CB664D" w:rsidRDefault="006A797C" w:rsidP="00CD5AFC">
            <w:pPr>
              <w:jc w:val="center"/>
              <w:rPr>
                <w:color w:val="000000"/>
              </w:rPr>
            </w:pPr>
            <w:r w:rsidRPr="00CB664D">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1CFF6C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23AB96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1E8B74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7CD1F66"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FFFFFF" w:fill="FFFFFF"/>
            <w:vAlign w:val="center"/>
            <w:hideMark/>
          </w:tcPr>
          <w:p w14:paraId="433A73C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4779BF0" w14:textId="77777777" w:rsidR="006A797C" w:rsidRPr="00CB664D" w:rsidRDefault="006A797C" w:rsidP="00CD5AFC">
            <w:pPr>
              <w:jc w:val="center"/>
              <w:rPr>
                <w:color w:val="000000"/>
              </w:rPr>
            </w:pPr>
            <w:r w:rsidRPr="00CB664D">
              <w:rPr>
                <w:color w:val="000000"/>
              </w:rPr>
              <w:t>40,00</w:t>
            </w:r>
          </w:p>
        </w:tc>
      </w:tr>
      <w:tr w:rsidR="006A797C" w:rsidRPr="00CB664D" w14:paraId="3D045AD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D11695"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35C44F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5CFAF9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B8F521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44C7B2B"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auto" w:fill="auto"/>
            <w:vAlign w:val="center"/>
            <w:hideMark/>
          </w:tcPr>
          <w:p w14:paraId="451DF990"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9FBD418" w14:textId="77777777" w:rsidR="006A797C" w:rsidRPr="00CB664D" w:rsidRDefault="006A797C" w:rsidP="00CD5AFC">
            <w:pPr>
              <w:jc w:val="center"/>
              <w:rPr>
                <w:color w:val="000000"/>
              </w:rPr>
            </w:pPr>
            <w:r w:rsidRPr="00CB664D">
              <w:rPr>
                <w:color w:val="000000"/>
              </w:rPr>
              <w:t>40,00</w:t>
            </w:r>
          </w:p>
        </w:tc>
      </w:tr>
      <w:tr w:rsidR="006A797C" w:rsidRPr="00CB664D" w14:paraId="2CBB1E2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B1D8D78"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7C92A9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B74597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9983BCA"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03A71E6" w14:textId="77777777" w:rsidR="006A797C" w:rsidRPr="00CB664D" w:rsidRDefault="006A797C" w:rsidP="00CD5AFC">
            <w:pPr>
              <w:jc w:val="center"/>
              <w:rPr>
                <w:color w:val="000000"/>
              </w:rPr>
            </w:pPr>
            <w:r w:rsidRPr="00CB664D">
              <w:rPr>
                <w:color w:val="000000"/>
              </w:rPr>
              <w:t>3220127030</w:t>
            </w:r>
          </w:p>
        </w:tc>
        <w:tc>
          <w:tcPr>
            <w:tcW w:w="577" w:type="dxa"/>
            <w:tcBorders>
              <w:top w:val="nil"/>
              <w:left w:val="nil"/>
              <w:bottom w:val="single" w:sz="4" w:space="0" w:color="000000"/>
              <w:right w:val="single" w:sz="4" w:space="0" w:color="000000"/>
            </w:tcBorders>
            <w:shd w:val="clear" w:color="auto" w:fill="auto"/>
            <w:vAlign w:val="center"/>
            <w:hideMark/>
          </w:tcPr>
          <w:p w14:paraId="6D30634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45CF1F4" w14:textId="77777777" w:rsidR="006A797C" w:rsidRPr="00CB664D" w:rsidRDefault="006A797C" w:rsidP="00CD5AFC">
            <w:pPr>
              <w:jc w:val="center"/>
              <w:rPr>
                <w:color w:val="000000"/>
              </w:rPr>
            </w:pPr>
            <w:r w:rsidRPr="00CB664D">
              <w:rPr>
                <w:color w:val="000000"/>
              </w:rPr>
              <w:t>40,00</w:t>
            </w:r>
          </w:p>
        </w:tc>
      </w:tr>
      <w:tr w:rsidR="006A797C" w:rsidRPr="00CB664D" w14:paraId="13CB5726"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18038B3" w14:textId="77777777" w:rsidR="006A797C" w:rsidRPr="00CB664D" w:rsidRDefault="006A797C" w:rsidP="00CD5AFC">
            <w:pPr>
              <w:jc w:val="center"/>
              <w:rPr>
                <w:color w:val="000000"/>
              </w:rPr>
            </w:pPr>
            <w:r w:rsidRPr="00CB664D">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F0BFAE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9A53B8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2E941B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98B18F7" w14:textId="77777777" w:rsidR="006A797C" w:rsidRPr="00CB664D" w:rsidRDefault="006A797C" w:rsidP="00CD5AFC">
            <w:pPr>
              <w:jc w:val="center"/>
              <w:rPr>
                <w:color w:val="000000"/>
              </w:rPr>
            </w:pPr>
            <w:r w:rsidRPr="00CB664D">
              <w:rPr>
                <w:color w:val="000000"/>
              </w:rPr>
              <w:t>3230000000</w:t>
            </w:r>
          </w:p>
        </w:tc>
        <w:tc>
          <w:tcPr>
            <w:tcW w:w="577" w:type="dxa"/>
            <w:tcBorders>
              <w:top w:val="nil"/>
              <w:left w:val="nil"/>
              <w:bottom w:val="single" w:sz="4" w:space="0" w:color="000000"/>
              <w:right w:val="single" w:sz="4" w:space="0" w:color="000000"/>
            </w:tcBorders>
            <w:shd w:val="clear" w:color="auto" w:fill="auto"/>
            <w:vAlign w:val="center"/>
            <w:hideMark/>
          </w:tcPr>
          <w:p w14:paraId="6849B5F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D59BEA" w14:textId="77777777" w:rsidR="006A797C" w:rsidRPr="00CB664D" w:rsidRDefault="006A797C" w:rsidP="00CD5AFC">
            <w:pPr>
              <w:jc w:val="center"/>
              <w:rPr>
                <w:color w:val="000000"/>
              </w:rPr>
            </w:pPr>
            <w:r w:rsidRPr="00CB664D">
              <w:rPr>
                <w:color w:val="000000"/>
              </w:rPr>
              <w:t>456,00</w:t>
            </w:r>
          </w:p>
        </w:tc>
      </w:tr>
      <w:tr w:rsidR="006A797C" w:rsidRPr="00CB664D" w14:paraId="19E9188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ADAF916" w14:textId="77777777" w:rsidR="006A797C" w:rsidRPr="00CB664D" w:rsidRDefault="006A797C" w:rsidP="00CD5AFC">
            <w:pPr>
              <w:jc w:val="center"/>
              <w:rPr>
                <w:color w:val="000000"/>
              </w:rPr>
            </w:pPr>
            <w:r w:rsidRPr="00CB664D">
              <w:rPr>
                <w:color w:val="000000"/>
              </w:rPr>
              <w:lastRenderedPageBreak/>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3D92A83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E4D380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36C294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77891D6"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FFFFFF" w:fill="FFFFFF"/>
            <w:vAlign w:val="center"/>
            <w:hideMark/>
          </w:tcPr>
          <w:p w14:paraId="477FA10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522F31" w14:textId="77777777" w:rsidR="006A797C" w:rsidRPr="00CB664D" w:rsidRDefault="006A797C" w:rsidP="00CD5AFC">
            <w:pPr>
              <w:jc w:val="center"/>
              <w:rPr>
                <w:color w:val="000000"/>
              </w:rPr>
            </w:pPr>
            <w:r w:rsidRPr="00CB664D">
              <w:rPr>
                <w:color w:val="000000"/>
              </w:rPr>
              <w:t>86,00</w:t>
            </w:r>
          </w:p>
        </w:tc>
      </w:tr>
      <w:tr w:rsidR="006A797C" w:rsidRPr="00CB664D" w14:paraId="36F098A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E5E056D"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802E40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1F32B6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8D3D04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0E900F0"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auto" w:fill="auto"/>
            <w:vAlign w:val="center"/>
            <w:hideMark/>
          </w:tcPr>
          <w:p w14:paraId="65D5E149"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9308F26" w14:textId="77777777" w:rsidR="006A797C" w:rsidRPr="00CB664D" w:rsidRDefault="006A797C" w:rsidP="00CD5AFC">
            <w:pPr>
              <w:jc w:val="center"/>
              <w:rPr>
                <w:color w:val="000000"/>
              </w:rPr>
            </w:pPr>
            <w:r w:rsidRPr="00CB664D">
              <w:rPr>
                <w:color w:val="000000"/>
              </w:rPr>
              <w:t>86,00</w:t>
            </w:r>
          </w:p>
        </w:tc>
      </w:tr>
      <w:tr w:rsidR="006A797C" w:rsidRPr="00CB664D" w14:paraId="6E6E1E0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71CC4BD"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5B4557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240532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8C4037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2C5104A" w14:textId="77777777" w:rsidR="006A797C" w:rsidRPr="00CB664D" w:rsidRDefault="006A797C" w:rsidP="00CD5AFC">
            <w:pPr>
              <w:jc w:val="center"/>
              <w:rPr>
                <w:color w:val="000000"/>
              </w:rPr>
            </w:pPr>
            <w:r w:rsidRPr="00CB664D">
              <w:rPr>
                <w:color w:val="000000"/>
              </w:rPr>
              <w:t>3230127030</w:t>
            </w:r>
          </w:p>
        </w:tc>
        <w:tc>
          <w:tcPr>
            <w:tcW w:w="577" w:type="dxa"/>
            <w:tcBorders>
              <w:top w:val="nil"/>
              <w:left w:val="nil"/>
              <w:bottom w:val="single" w:sz="4" w:space="0" w:color="000000"/>
              <w:right w:val="single" w:sz="4" w:space="0" w:color="000000"/>
            </w:tcBorders>
            <w:shd w:val="clear" w:color="auto" w:fill="auto"/>
            <w:vAlign w:val="center"/>
            <w:hideMark/>
          </w:tcPr>
          <w:p w14:paraId="0D0EEBF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07EE043" w14:textId="77777777" w:rsidR="006A797C" w:rsidRPr="00CB664D" w:rsidRDefault="006A797C" w:rsidP="00CD5AFC">
            <w:pPr>
              <w:jc w:val="center"/>
              <w:rPr>
                <w:color w:val="000000"/>
              </w:rPr>
            </w:pPr>
            <w:r w:rsidRPr="00CB664D">
              <w:rPr>
                <w:color w:val="000000"/>
              </w:rPr>
              <w:t>86,00</w:t>
            </w:r>
          </w:p>
        </w:tc>
      </w:tr>
      <w:tr w:rsidR="006A797C" w:rsidRPr="00CB664D" w14:paraId="3E949EB1"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1834C36" w14:textId="77777777" w:rsidR="006A797C" w:rsidRPr="00CB664D" w:rsidRDefault="006A797C" w:rsidP="00CD5AFC">
            <w:pPr>
              <w:jc w:val="center"/>
              <w:rPr>
                <w:color w:val="000000"/>
              </w:rPr>
            </w:pPr>
            <w:r w:rsidRPr="00CB664D">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750F80B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EC9E92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302AD53"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8C0247E"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FFFFFF" w:fill="FFFFFF"/>
            <w:vAlign w:val="center"/>
            <w:hideMark/>
          </w:tcPr>
          <w:p w14:paraId="6E44B95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D87D21E" w14:textId="77777777" w:rsidR="006A797C" w:rsidRPr="00CB664D" w:rsidRDefault="006A797C" w:rsidP="00CD5AFC">
            <w:pPr>
              <w:jc w:val="center"/>
              <w:rPr>
                <w:color w:val="000000"/>
              </w:rPr>
            </w:pPr>
            <w:r w:rsidRPr="00CB664D">
              <w:rPr>
                <w:color w:val="000000"/>
              </w:rPr>
              <w:t>370,00</w:t>
            </w:r>
          </w:p>
        </w:tc>
      </w:tr>
      <w:tr w:rsidR="006A797C" w:rsidRPr="00CB664D" w14:paraId="093D6C6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98C55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DD6862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9E6265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D59C81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85D4D1B"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auto" w:fill="auto"/>
            <w:vAlign w:val="center"/>
            <w:hideMark/>
          </w:tcPr>
          <w:p w14:paraId="3E63D43C"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6D1C9F5" w14:textId="77777777" w:rsidR="006A797C" w:rsidRPr="00CB664D" w:rsidRDefault="006A797C" w:rsidP="00CD5AFC">
            <w:pPr>
              <w:jc w:val="center"/>
              <w:rPr>
                <w:color w:val="000000"/>
              </w:rPr>
            </w:pPr>
            <w:r w:rsidRPr="00CB664D">
              <w:rPr>
                <w:color w:val="000000"/>
              </w:rPr>
              <w:t>370,00</w:t>
            </w:r>
          </w:p>
        </w:tc>
      </w:tr>
      <w:tr w:rsidR="006A797C" w:rsidRPr="00CB664D" w14:paraId="539FDB1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74B8A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DCEDE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2A0A8B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87450F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153C6B5" w14:textId="77777777" w:rsidR="006A797C" w:rsidRPr="00CB664D" w:rsidRDefault="006A797C" w:rsidP="00CD5AFC">
            <w:pPr>
              <w:jc w:val="center"/>
              <w:rPr>
                <w:color w:val="000000"/>
              </w:rPr>
            </w:pPr>
            <w:r w:rsidRPr="00CB664D">
              <w:rPr>
                <w:color w:val="000000"/>
              </w:rPr>
              <w:t>3230227030</w:t>
            </w:r>
          </w:p>
        </w:tc>
        <w:tc>
          <w:tcPr>
            <w:tcW w:w="577" w:type="dxa"/>
            <w:tcBorders>
              <w:top w:val="nil"/>
              <w:left w:val="nil"/>
              <w:bottom w:val="single" w:sz="4" w:space="0" w:color="000000"/>
              <w:right w:val="single" w:sz="4" w:space="0" w:color="000000"/>
            </w:tcBorders>
            <w:shd w:val="clear" w:color="auto" w:fill="auto"/>
            <w:vAlign w:val="center"/>
            <w:hideMark/>
          </w:tcPr>
          <w:p w14:paraId="35FB14ED"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C5E95A5" w14:textId="77777777" w:rsidR="006A797C" w:rsidRPr="00CB664D" w:rsidRDefault="006A797C" w:rsidP="00CD5AFC">
            <w:pPr>
              <w:jc w:val="center"/>
              <w:rPr>
                <w:color w:val="000000"/>
              </w:rPr>
            </w:pPr>
            <w:r w:rsidRPr="00CB664D">
              <w:rPr>
                <w:color w:val="000000"/>
              </w:rPr>
              <w:t>370,00</w:t>
            </w:r>
          </w:p>
        </w:tc>
      </w:tr>
      <w:tr w:rsidR="006A797C" w:rsidRPr="00CB664D" w14:paraId="0F1A42B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6A40C65"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E7C43C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040EEE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619E3F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A4A6E17"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246E448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54765D4" w14:textId="77777777" w:rsidR="006A797C" w:rsidRPr="00CB664D" w:rsidRDefault="006A797C" w:rsidP="00CD5AFC">
            <w:pPr>
              <w:jc w:val="center"/>
              <w:rPr>
                <w:color w:val="000000"/>
              </w:rPr>
            </w:pPr>
            <w:r w:rsidRPr="00CB664D">
              <w:rPr>
                <w:color w:val="000000"/>
              </w:rPr>
              <w:t>100,00</w:t>
            </w:r>
          </w:p>
        </w:tc>
      </w:tr>
      <w:tr w:rsidR="006A797C" w:rsidRPr="00CB664D" w14:paraId="40AF7E1C"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7F4CDC"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7B48BF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46A0F8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3E323A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BDBCDE7"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6A770A1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3CAA882" w14:textId="77777777" w:rsidR="006A797C" w:rsidRPr="00CB664D" w:rsidRDefault="006A797C" w:rsidP="00CD5AFC">
            <w:pPr>
              <w:jc w:val="center"/>
              <w:rPr>
                <w:color w:val="000000"/>
              </w:rPr>
            </w:pPr>
            <w:r w:rsidRPr="00CB664D">
              <w:rPr>
                <w:color w:val="000000"/>
              </w:rPr>
              <w:t>100,00</w:t>
            </w:r>
          </w:p>
        </w:tc>
      </w:tr>
      <w:tr w:rsidR="006A797C" w:rsidRPr="00CB664D" w14:paraId="74CB80F5"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785CDD1"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5335960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9C87E5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BA4224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2C4DB7C"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6524F30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58BF1E3" w14:textId="77777777" w:rsidR="006A797C" w:rsidRPr="00CB664D" w:rsidRDefault="006A797C" w:rsidP="00CD5AFC">
            <w:pPr>
              <w:jc w:val="center"/>
              <w:rPr>
                <w:color w:val="000000"/>
              </w:rPr>
            </w:pPr>
            <w:r w:rsidRPr="00CB664D">
              <w:rPr>
                <w:color w:val="000000"/>
              </w:rPr>
              <w:t>100,00</w:t>
            </w:r>
          </w:p>
        </w:tc>
      </w:tr>
      <w:tr w:rsidR="006A797C" w:rsidRPr="00CB664D" w14:paraId="40953C3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1F1BA2"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A73ED9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C6EAE9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D2CD6E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C3D6C61"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3B73A6DF"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ED5867C" w14:textId="77777777" w:rsidR="006A797C" w:rsidRPr="00CB664D" w:rsidRDefault="006A797C" w:rsidP="00CD5AFC">
            <w:pPr>
              <w:jc w:val="center"/>
              <w:rPr>
                <w:color w:val="000000"/>
              </w:rPr>
            </w:pPr>
            <w:r w:rsidRPr="00CB664D">
              <w:rPr>
                <w:color w:val="000000"/>
              </w:rPr>
              <w:t>100,00</w:t>
            </w:r>
          </w:p>
        </w:tc>
      </w:tr>
      <w:tr w:rsidR="006A797C" w:rsidRPr="00CB664D" w14:paraId="30D13B2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338C14"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C91B867"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D5C18C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12FE14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4E1A620"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7FAEEAD8"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74746846" w14:textId="77777777" w:rsidR="006A797C" w:rsidRPr="00CB664D" w:rsidRDefault="006A797C" w:rsidP="00CD5AFC">
            <w:pPr>
              <w:jc w:val="center"/>
              <w:rPr>
                <w:color w:val="000000"/>
              </w:rPr>
            </w:pPr>
            <w:r w:rsidRPr="00CB664D">
              <w:rPr>
                <w:color w:val="000000"/>
              </w:rPr>
              <w:t>100,00</w:t>
            </w:r>
          </w:p>
        </w:tc>
      </w:tr>
      <w:tr w:rsidR="006A797C" w:rsidRPr="00CB664D" w14:paraId="069D17E8"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D6BBB4" w14:textId="77777777" w:rsidR="006A797C" w:rsidRPr="00CB664D" w:rsidRDefault="006A797C" w:rsidP="00CD5AFC">
            <w:pPr>
              <w:jc w:val="center"/>
              <w:rPr>
                <w:color w:val="000000"/>
              </w:rPr>
            </w:pPr>
            <w:r w:rsidRPr="00CB664D">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79EBCA3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5BAB544"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6C8DE93"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30F8452"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5540C3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46660D2" w14:textId="77777777" w:rsidR="006A797C" w:rsidRPr="00CB664D" w:rsidRDefault="006A797C" w:rsidP="00CD5AFC">
            <w:pPr>
              <w:jc w:val="center"/>
              <w:rPr>
                <w:color w:val="000000"/>
              </w:rPr>
            </w:pPr>
            <w:r w:rsidRPr="00CB664D">
              <w:rPr>
                <w:color w:val="000000"/>
              </w:rPr>
              <w:t>39 326,71</w:t>
            </w:r>
          </w:p>
        </w:tc>
      </w:tr>
      <w:tr w:rsidR="006A797C" w:rsidRPr="00CB664D" w14:paraId="56A9F5F0"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AADAEC" w14:textId="77777777" w:rsidR="006A797C" w:rsidRPr="00CB664D" w:rsidRDefault="006A797C" w:rsidP="00CD5AFC">
            <w:pPr>
              <w:jc w:val="center"/>
              <w:rPr>
                <w:color w:val="000000"/>
              </w:rPr>
            </w:pPr>
            <w:r w:rsidRPr="00CB664D">
              <w:rPr>
                <w:color w:val="000000"/>
              </w:rPr>
              <w:t>Пенсионное обеспечение</w:t>
            </w:r>
          </w:p>
        </w:tc>
        <w:tc>
          <w:tcPr>
            <w:tcW w:w="787" w:type="dxa"/>
            <w:tcBorders>
              <w:top w:val="nil"/>
              <w:left w:val="nil"/>
              <w:bottom w:val="single" w:sz="4" w:space="0" w:color="000000"/>
              <w:right w:val="single" w:sz="4" w:space="0" w:color="000000"/>
            </w:tcBorders>
            <w:shd w:val="clear" w:color="auto" w:fill="auto"/>
            <w:vAlign w:val="center"/>
            <w:hideMark/>
          </w:tcPr>
          <w:p w14:paraId="5C9D800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1465747"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228F0F7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52204D"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AAE076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5F0E07" w14:textId="77777777" w:rsidR="006A797C" w:rsidRPr="00CB664D" w:rsidRDefault="006A797C" w:rsidP="00CD5AFC">
            <w:pPr>
              <w:jc w:val="center"/>
              <w:rPr>
                <w:color w:val="000000"/>
              </w:rPr>
            </w:pPr>
            <w:r w:rsidRPr="00CB664D">
              <w:rPr>
                <w:color w:val="000000"/>
              </w:rPr>
              <w:t>7 620,85</w:t>
            </w:r>
          </w:p>
        </w:tc>
      </w:tr>
      <w:tr w:rsidR="006A797C" w:rsidRPr="00CB664D" w14:paraId="48C1FB72"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14CD865"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C167D3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5CEC813"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8DE6EF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85419C8"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1D6DC08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800810" w14:textId="77777777" w:rsidR="006A797C" w:rsidRPr="00CB664D" w:rsidRDefault="006A797C" w:rsidP="00CD5AFC">
            <w:pPr>
              <w:jc w:val="center"/>
              <w:rPr>
                <w:color w:val="000000"/>
              </w:rPr>
            </w:pPr>
            <w:r w:rsidRPr="00CB664D">
              <w:rPr>
                <w:color w:val="000000"/>
              </w:rPr>
              <w:t>7 620,85</w:t>
            </w:r>
          </w:p>
        </w:tc>
      </w:tr>
      <w:tr w:rsidR="006A797C" w:rsidRPr="00CB664D" w14:paraId="6AD1AE78"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4D80FA4" w14:textId="77777777" w:rsidR="006A797C" w:rsidRPr="00CB664D" w:rsidRDefault="006A797C" w:rsidP="00CD5AFC">
            <w:pPr>
              <w:jc w:val="center"/>
              <w:rPr>
                <w:color w:val="000000"/>
              </w:rPr>
            </w:pPr>
            <w:r w:rsidRPr="00CB664D">
              <w:rPr>
                <w:color w:val="000000"/>
              </w:rPr>
              <w:t>Предоставление гарантий муниципальным служащим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FDCEE8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9B6A23A"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E7A837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D12DB8D" w14:textId="77777777" w:rsidR="006A797C" w:rsidRPr="00CB664D" w:rsidRDefault="006A797C" w:rsidP="00CD5AFC">
            <w:pPr>
              <w:jc w:val="center"/>
              <w:rPr>
                <w:color w:val="000000"/>
              </w:rPr>
            </w:pPr>
            <w:r w:rsidRPr="00CB664D">
              <w:rPr>
                <w:color w:val="000000"/>
              </w:rPr>
              <w:t>0130000000</w:t>
            </w:r>
          </w:p>
        </w:tc>
        <w:tc>
          <w:tcPr>
            <w:tcW w:w="577" w:type="dxa"/>
            <w:tcBorders>
              <w:top w:val="nil"/>
              <w:left w:val="nil"/>
              <w:bottom w:val="single" w:sz="4" w:space="0" w:color="000000"/>
              <w:right w:val="single" w:sz="4" w:space="0" w:color="000000"/>
            </w:tcBorders>
            <w:shd w:val="clear" w:color="auto" w:fill="auto"/>
            <w:vAlign w:val="center"/>
            <w:hideMark/>
          </w:tcPr>
          <w:p w14:paraId="677D903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120EE1" w14:textId="77777777" w:rsidR="006A797C" w:rsidRPr="00CB664D" w:rsidRDefault="006A797C" w:rsidP="00CD5AFC">
            <w:pPr>
              <w:jc w:val="center"/>
              <w:rPr>
                <w:color w:val="000000"/>
              </w:rPr>
            </w:pPr>
            <w:r w:rsidRPr="00CB664D">
              <w:rPr>
                <w:color w:val="000000"/>
              </w:rPr>
              <w:t>7 620,85</w:t>
            </w:r>
          </w:p>
        </w:tc>
      </w:tr>
      <w:tr w:rsidR="006A797C" w:rsidRPr="00CB664D" w14:paraId="6A966E69"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91F1E8B" w14:textId="77777777" w:rsidR="006A797C" w:rsidRPr="00CB664D" w:rsidRDefault="006A797C" w:rsidP="00CD5AFC">
            <w:pPr>
              <w:jc w:val="center"/>
              <w:rPr>
                <w:color w:val="000000"/>
              </w:rPr>
            </w:pPr>
            <w:r w:rsidRPr="00CB664D">
              <w:rPr>
                <w:color w:val="000000"/>
              </w:rPr>
              <w:t>Предоставление гарантий и компенсаций муниципальным служащим, пенсионное обеспечение лиц, замещающих должности муниципальной службы (компенсация проезда в отпуск, ежемесячная доплата за выслугу лет к трудовой пенсии) в рамках подпрограммы "Предоставление гарантий муниципальным служащим"</w:t>
            </w:r>
          </w:p>
        </w:tc>
        <w:tc>
          <w:tcPr>
            <w:tcW w:w="787" w:type="dxa"/>
            <w:tcBorders>
              <w:top w:val="nil"/>
              <w:left w:val="nil"/>
              <w:bottom w:val="single" w:sz="4" w:space="0" w:color="000000"/>
              <w:right w:val="single" w:sz="4" w:space="0" w:color="000000"/>
            </w:tcBorders>
            <w:shd w:val="clear" w:color="auto" w:fill="auto"/>
            <w:vAlign w:val="center"/>
            <w:hideMark/>
          </w:tcPr>
          <w:p w14:paraId="09E3722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59FB3E2"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AC4E44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7574E5" w14:textId="77777777" w:rsidR="006A797C" w:rsidRPr="00CB664D" w:rsidRDefault="006A797C" w:rsidP="00CD5AFC">
            <w:pPr>
              <w:jc w:val="center"/>
              <w:rPr>
                <w:color w:val="000000"/>
              </w:rPr>
            </w:pPr>
            <w:r w:rsidRPr="00CB664D">
              <w:rPr>
                <w:color w:val="000000"/>
              </w:rPr>
              <w:t>0130100020</w:t>
            </w:r>
          </w:p>
        </w:tc>
        <w:tc>
          <w:tcPr>
            <w:tcW w:w="577" w:type="dxa"/>
            <w:tcBorders>
              <w:top w:val="nil"/>
              <w:left w:val="nil"/>
              <w:bottom w:val="single" w:sz="4" w:space="0" w:color="000000"/>
              <w:right w:val="single" w:sz="4" w:space="0" w:color="000000"/>
            </w:tcBorders>
            <w:shd w:val="clear" w:color="FFFFFF" w:fill="FFFFFF"/>
            <w:vAlign w:val="center"/>
            <w:hideMark/>
          </w:tcPr>
          <w:p w14:paraId="3B12428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68EAD2D" w14:textId="77777777" w:rsidR="006A797C" w:rsidRPr="00CB664D" w:rsidRDefault="006A797C" w:rsidP="00CD5AFC">
            <w:pPr>
              <w:jc w:val="center"/>
              <w:rPr>
                <w:color w:val="000000"/>
              </w:rPr>
            </w:pPr>
            <w:r w:rsidRPr="00CB664D">
              <w:rPr>
                <w:color w:val="000000"/>
              </w:rPr>
              <w:t>7 620,85</w:t>
            </w:r>
          </w:p>
        </w:tc>
      </w:tr>
      <w:tr w:rsidR="006A797C" w:rsidRPr="00CB664D" w14:paraId="78B1A6F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16B4E5"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0A268D9C"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4135A0A"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571E63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9A52E8" w14:textId="77777777" w:rsidR="006A797C" w:rsidRPr="00CB664D" w:rsidRDefault="006A797C" w:rsidP="00CD5AFC">
            <w:pPr>
              <w:jc w:val="center"/>
              <w:rPr>
                <w:color w:val="000000"/>
              </w:rPr>
            </w:pPr>
            <w:r w:rsidRPr="00CB664D">
              <w:rPr>
                <w:color w:val="000000"/>
              </w:rPr>
              <w:t>0130100020</w:t>
            </w:r>
          </w:p>
        </w:tc>
        <w:tc>
          <w:tcPr>
            <w:tcW w:w="577" w:type="dxa"/>
            <w:tcBorders>
              <w:top w:val="nil"/>
              <w:left w:val="nil"/>
              <w:bottom w:val="single" w:sz="4" w:space="0" w:color="000000"/>
              <w:right w:val="single" w:sz="4" w:space="0" w:color="000000"/>
            </w:tcBorders>
            <w:shd w:val="clear" w:color="auto" w:fill="auto"/>
            <w:vAlign w:val="center"/>
            <w:hideMark/>
          </w:tcPr>
          <w:p w14:paraId="146B504C"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73F4280E" w14:textId="77777777" w:rsidR="006A797C" w:rsidRPr="00CB664D" w:rsidRDefault="006A797C" w:rsidP="00CD5AFC">
            <w:pPr>
              <w:jc w:val="center"/>
              <w:rPr>
                <w:color w:val="000000"/>
              </w:rPr>
            </w:pPr>
            <w:r w:rsidRPr="00CB664D">
              <w:rPr>
                <w:color w:val="000000"/>
              </w:rPr>
              <w:t>7 620,85</w:t>
            </w:r>
          </w:p>
        </w:tc>
      </w:tr>
      <w:tr w:rsidR="006A797C" w:rsidRPr="00CB664D" w14:paraId="404D298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5FDBCD" w14:textId="77777777" w:rsidR="006A797C" w:rsidRPr="00CB664D" w:rsidRDefault="006A797C" w:rsidP="00CD5AFC">
            <w:pPr>
              <w:jc w:val="center"/>
              <w:rPr>
                <w:color w:val="000000"/>
              </w:rPr>
            </w:pPr>
            <w:r w:rsidRPr="00CB664D">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vAlign w:val="center"/>
            <w:hideMark/>
          </w:tcPr>
          <w:p w14:paraId="4280219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8964B38"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8D06C4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ED5A2F8" w14:textId="77777777" w:rsidR="006A797C" w:rsidRPr="00CB664D" w:rsidRDefault="006A797C" w:rsidP="00CD5AFC">
            <w:pPr>
              <w:jc w:val="center"/>
              <w:rPr>
                <w:color w:val="000000"/>
              </w:rPr>
            </w:pPr>
            <w:r w:rsidRPr="00CB664D">
              <w:rPr>
                <w:color w:val="000000"/>
              </w:rPr>
              <w:t>0130100020</w:t>
            </w:r>
          </w:p>
        </w:tc>
        <w:tc>
          <w:tcPr>
            <w:tcW w:w="577" w:type="dxa"/>
            <w:tcBorders>
              <w:top w:val="nil"/>
              <w:left w:val="nil"/>
              <w:bottom w:val="single" w:sz="4" w:space="0" w:color="000000"/>
              <w:right w:val="single" w:sz="4" w:space="0" w:color="000000"/>
            </w:tcBorders>
            <w:shd w:val="clear" w:color="auto" w:fill="auto"/>
            <w:vAlign w:val="center"/>
            <w:hideMark/>
          </w:tcPr>
          <w:p w14:paraId="64DA0E7C" w14:textId="77777777" w:rsidR="006A797C" w:rsidRPr="00CB664D" w:rsidRDefault="006A797C" w:rsidP="00CD5AFC">
            <w:pPr>
              <w:jc w:val="center"/>
              <w:rPr>
                <w:color w:val="000000"/>
              </w:rPr>
            </w:pPr>
            <w:r w:rsidRPr="00CB664D">
              <w:rPr>
                <w:color w:val="000000"/>
              </w:rPr>
              <w:t>310</w:t>
            </w:r>
          </w:p>
        </w:tc>
        <w:tc>
          <w:tcPr>
            <w:tcW w:w="1489" w:type="dxa"/>
            <w:tcBorders>
              <w:top w:val="nil"/>
              <w:left w:val="nil"/>
              <w:bottom w:val="single" w:sz="4" w:space="0" w:color="000000"/>
              <w:right w:val="single" w:sz="4" w:space="0" w:color="000000"/>
            </w:tcBorders>
            <w:shd w:val="clear" w:color="auto" w:fill="auto"/>
            <w:vAlign w:val="center"/>
            <w:hideMark/>
          </w:tcPr>
          <w:p w14:paraId="1C6A97C5" w14:textId="77777777" w:rsidR="006A797C" w:rsidRPr="00CB664D" w:rsidRDefault="006A797C" w:rsidP="00CD5AFC">
            <w:pPr>
              <w:jc w:val="center"/>
              <w:rPr>
                <w:color w:val="000000"/>
              </w:rPr>
            </w:pPr>
            <w:r w:rsidRPr="00CB664D">
              <w:rPr>
                <w:color w:val="000000"/>
              </w:rPr>
              <w:t>7 620,85</w:t>
            </w:r>
          </w:p>
        </w:tc>
      </w:tr>
      <w:tr w:rsidR="006A797C" w:rsidRPr="00CB664D" w14:paraId="0466475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B3FB68D" w14:textId="77777777" w:rsidR="006A797C" w:rsidRPr="00CB664D" w:rsidRDefault="006A797C" w:rsidP="00CD5AFC">
            <w:pPr>
              <w:jc w:val="center"/>
              <w:rPr>
                <w:color w:val="000000"/>
              </w:rPr>
            </w:pPr>
            <w:r w:rsidRPr="00CB664D">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064B1F22"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AF62203"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1F838B9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8E995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D9D59A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885143D" w14:textId="77777777" w:rsidR="006A797C" w:rsidRPr="00CB664D" w:rsidRDefault="006A797C" w:rsidP="00CD5AFC">
            <w:pPr>
              <w:jc w:val="center"/>
              <w:rPr>
                <w:color w:val="000000"/>
              </w:rPr>
            </w:pPr>
            <w:r w:rsidRPr="00CB664D">
              <w:rPr>
                <w:color w:val="000000"/>
              </w:rPr>
              <w:t>13 515,00</w:t>
            </w:r>
          </w:p>
        </w:tc>
      </w:tr>
      <w:tr w:rsidR="006A797C" w:rsidRPr="00CB664D" w14:paraId="1C174BD5"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2CAE27D" w14:textId="77777777" w:rsidR="006A797C" w:rsidRPr="00CB664D" w:rsidRDefault="006A797C" w:rsidP="00CD5AFC">
            <w:pPr>
              <w:jc w:val="center"/>
              <w:rPr>
                <w:color w:val="000000"/>
              </w:rPr>
            </w:pPr>
            <w:r w:rsidRPr="00CB664D">
              <w:rPr>
                <w:color w:val="000000"/>
              </w:rPr>
              <w:lastRenderedPageBreak/>
              <w:t>Муниципальная программа "Социальная поддержка медицинских работников, работающих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C5FBD1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FE6C400"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2F9EBE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8DB9D5C" w14:textId="77777777" w:rsidR="006A797C" w:rsidRPr="00CB664D" w:rsidRDefault="006A797C" w:rsidP="00CD5AFC">
            <w:pPr>
              <w:jc w:val="center"/>
              <w:rPr>
                <w:color w:val="000000"/>
              </w:rPr>
            </w:pPr>
            <w:r w:rsidRPr="00CB664D">
              <w:rPr>
                <w:color w:val="000000"/>
              </w:rPr>
              <w:t>3400000000</w:t>
            </w:r>
          </w:p>
        </w:tc>
        <w:tc>
          <w:tcPr>
            <w:tcW w:w="577" w:type="dxa"/>
            <w:tcBorders>
              <w:top w:val="nil"/>
              <w:left w:val="nil"/>
              <w:bottom w:val="single" w:sz="4" w:space="0" w:color="000000"/>
              <w:right w:val="single" w:sz="4" w:space="0" w:color="000000"/>
            </w:tcBorders>
            <w:shd w:val="clear" w:color="auto" w:fill="auto"/>
            <w:vAlign w:val="center"/>
            <w:hideMark/>
          </w:tcPr>
          <w:p w14:paraId="1C30C54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0D6CE5" w14:textId="77777777" w:rsidR="006A797C" w:rsidRPr="00CB664D" w:rsidRDefault="006A797C" w:rsidP="00CD5AFC">
            <w:pPr>
              <w:jc w:val="center"/>
              <w:rPr>
                <w:color w:val="000000"/>
              </w:rPr>
            </w:pPr>
            <w:r w:rsidRPr="00CB664D">
              <w:rPr>
                <w:color w:val="000000"/>
              </w:rPr>
              <w:t>1 975,00</w:t>
            </w:r>
          </w:p>
        </w:tc>
      </w:tr>
      <w:tr w:rsidR="006A797C" w:rsidRPr="00CB664D" w14:paraId="15C53797"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C4FE86" w14:textId="77777777" w:rsidR="006A797C" w:rsidRPr="00CB664D" w:rsidRDefault="006A797C" w:rsidP="00CD5AFC">
            <w:pPr>
              <w:jc w:val="center"/>
              <w:rPr>
                <w:color w:val="000000"/>
              </w:rPr>
            </w:pPr>
            <w:r w:rsidRPr="00CB664D">
              <w:rPr>
                <w:color w:val="000000"/>
              </w:rPr>
              <w:t>Предоставление единовременных выплат медицинским работникам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46533D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982C527"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8D2414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51F585F" w14:textId="77777777" w:rsidR="006A797C" w:rsidRPr="00CB664D" w:rsidRDefault="006A797C" w:rsidP="00CD5AFC">
            <w:pPr>
              <w:jc w:val="center"/>
              <w:rPr>
                <w:color w:val="000000"/>
              </w:rPr>
            </w:pPr>
            <w:r w:rsidRPr="00CB664D">
              <w:rPr>
                <w:color w:val="000000"/>
              </w:rPr>
              <w:t>3410000000</w:t>
            </w:r>
          </w:p>
        </w:tc>
        <w:tc>
          <w:tcPr>
            <w:tcW w:w="577" w:type="dxa"/>
            <w:tcBorders>
              <w:top w:val="nil"/>
              <w:left w:val="nil"/>
              <w:bottom w:val="single" w:sz="4" w:space="0" w:color="000000"/>
              <w:right w:val="single" w:sz="4" w:space="0" w:color="000000"/>
            </w:tcBorders>
            <w:shd w:val="clear" w:color="auto" w:fill="auto"/>
            <w:vAlign w:val="center"/>
            <w:hideMark/>
          </w:tcPr>
          <w:p w14:paraId="4E8E1FF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6CE620" w14:textId="77777777" w:rsidR="006A797C" w:rsidRPr="00CB664D" w:rsidRDefault="006A797C" w:rsidP="00CD5AFC">
            <w:pPr>
              <w:jc w:val="center"/>
              <w:rPr>
                <w:color w:val="000000"/>
              </w:rPr>
            </w:pPr>
            <w:r w:rsidRPr="00CB664D">
              <w:rPr>
                <w:color w:val="000000"/>
              </w:rPr>
              <w:t>1 500,00</w:t>
            </w:r>
          </w:p>
        </w:tc>
      </w:tr>
      <w:tr w:rsidR="006A797C" w:rsidRPr="00CB664D" w14:paraId="6EFE9471"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9F246CA" w14:textId="77777777" w:rsidR="006A797C" w:rsidRPr="00CB664D" w:rsidRDefault="006A797C" w:rsidP="00CD5AFC">
            <w:pPr>
              <w:jc w:val="center"/>
              <w:rPr>
                <w:color w:val="000000"/>
              </w:rPr>
            </w:pPr>
            <w:r w:rsidRPr="00CB664D">
              <w:rPr>
                <w:color w:val="000000"/>
              </w:rPr>
              <w:t>Предоставление единовременных выплат медицинским работникам с высшим медицинским образованием (врачи), трудоустроенных и заключивших договора на определенный срок</w:t>
            </w:r>
          </w:p>
        </w:tc>
        <w:tc>
          <w:tcPr>
            <w:tcW w:w="787" w:type="dxa"/>
            <w:tcBorders>
              <w:top w:val="nil"/>
              <w:left w:val="nil"/>
              <w:bottom w:val="single" w:sz="4" w:space="0" w:color="000000"/>
              <w:right w:val="single" w:sz="4" w:space="0" w:color="000000"/>
            </w:tcBorders>
            <w:shd w:val="clear" w:color="auto" w:fill="auto"/>
            <w:vAlign w:val="center"/>
            <w:hideMark/>
          </w:tcPr>
          <w:p w14:paraId="6E92904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07B67015"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CF6793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6953DE6" w14:textId="77777777" w:rsidR="006A797C" w:rsidRPr="00CB664D" w:rsidRDefault="006A797C" w:rsidP="00CD5AFC">
            <w:pPr>
              <w:jc w:val="center"/>
              <w:rPr>
                <w:color w:val="000000"/>
              </w:rPr>
            </w:pPr>
            <w:r w:rsidRPr="00CB664D">
              <w:rPr>
                <w:color w:val="000000"/>
              </w:rPr>
              <w:t>3410100040</w:t>
            </w:r>
          </w:p>
        </w:tc>
        <w:tc>
          <w:tcPr>
            <w:tcW w:w="577" w:type="dxa"/>
            <w:tcBorders>
              <w:top w:val="nil"/>
              <w:left w:val="nil"/>
              <w:bottom w:val="single" w:sz="4" w:space="0" w:color="000000"/>
              <w:right w:val="single" w:sz="4" w:space="0" w:color="000000"/>
            </w:tcBorders>
            <w:shd w:val="clear" w:color="FFFFFF" w:fill="FFFFFF"/>
            <w:vAlign w:val="center"/>
            <w:hideMark/>
          </w:tcPr>
          <w:p w14:paraId="7674716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C2F55E1" w14:textId="77777777" w:rsidR="006A797C" w:rsidRPr="00CB664D" w:rsidRDefault="006A797C" w:rsidP="00CD5AFC">
            <w:pPr>
              <w:jc w:val="center"/>
              <w:rPr>
                <w:color w:val="000000"/>
              </w:rPr>
            </w:pPr>
            <w:r w:rsidRPr="00CB664D">
              <w:rPr>
                <w:color w:val="000000"/>
              </w:rPr>
              <w:t>900,00</w:t>
            </w:r>
          </w:p>
        </w:tc>
      </w:tr>
      <w:tr w:rsidR="006A797C" w:rsidRPr="00CB664D" w14:paraId="08E9DC2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91AF0F"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6AF59D9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BABFDE6"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038628E"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E29C11E" w14:textId="77777777" w:rsidR="006A797C" w:rsidRPr="00CB664D" w:rsidRDefault="006A797C" w:rsidP="00CD5AFC">
            <w:pPr>
              <w:jc w:val="center"/>
              <w:rPr>
                <w:color w:val="000000"/>
              </w:rPr>
            </w:pPr>
            <w:r w:rsidRPr="00CB664D">
              <w:rPr>
                <w:color w:val="000000"/>
              </w:rPr>
              <w:t>3410100040</w:t>
            </w:r>
          </w:p>
        </w:tc>
        <w:tc>
          <w:tcPr>
            <w:tcW w:w="577" w:type="dxa"/>
            <w:tcBorders>
              <w:top w:val="nil"/>
              <w:left w:val="nil"/>
              <w:bottom w:val="single" w:sz="4" w:space="0" w:color="000000"/>
              <w:right w:val="single" w:sz="4" w:space="0" w:color="000000"/>
            </w:tcBorders>
            <w:shd w:val="clear" w:color="auto" w:fill="auto"/>
            <w:vAlign w:val="center"/>
            <w:hideMark/>
          </w:tcPr>
          <w:p w14:paraId="32E28C71"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38329E26" w14:textId="77777777" w:rsidR="006A797C" w:rsidRPr="00CB664D" w:rsidRDefault="006A797C" w:rsidP="00CD5AFC">
            <w:pPr>
              <w:jc w:val="center"/>
              <w:rPr>
                <w:color w:val="000000"/>
              </w:rPr>
            </w:pPr>
            <w:r w:rsidRPr="00CB664D">
              <w:rPr>
                <w:color w:val="000000"/>
              </w:rPr>
              <w:t>900,00</w:t>
            </w:r>
          </w:p>
        </w:tc>
      </w:tr>
      <w:tr w:rsidR="006A797C" w:rsidRPr="00CB664D" w14:paraId="24337CC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AF1DBC" w14:textId="77777777" w:rsidR="006A797C" w:rsidRPr="00CB664D" w:rsidRDefault="006A797C" w:rsidP="00CD5AFC">
            <w:pPr>
              <w:jc w:val="center"/>
              <w:rPr>
                <w:color w:val="000000"/>
              </w:rPr>
            </w:pPr>
            <w:r w:rsidRPr="00CB664D">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6F1461C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BF8F1A0"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185A869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E9B48E" w14:textId="77777777" w:rsidR="006A797C" w:rsidRPr="00CB664D" w:rsidRDefault="006A797C" w:rsidP="00CD5AFC">
            <w:pPr>
              <w:jc w:val="center"/>
              <w:rPr>
                <w:color w:val="000000"/>
              </w:rPr>
            </w:pPr>
            <w:r w:rsidRPr="00CB664D">
              <w:rPr>
                <w:color w:val="000000"/>
              </w:rPr>
              <w:t>3410100040</w:t>
            </w:r>
          </w:p>
        </w:tc>
        <w:tc>
          <w:tcPr>
            <w:tcW w:w="577" w:type="dxa"/>
            <w:tcBorders>
              <w:top w:val="nil"/>
              <w:left w:val="nil"/>
              <w:bottom w:val="single" w:sz="4" w:space="0" w:color="000000"/>
              <w:right w:val="single" w:sz="4" w:space="0" w:color="000000"/>
            </w:tcBorders>
            <w:shd w:val="clear" w:color="auto" w:fill="auto"/>
            <w:vAlign w:val="center"/>
            <w:hideMark/>
          </w:tcPr>
          <w:p w14:paraId="17C08ECB" w14:textId="77777777" w:rsidR="006A797C" w:rsidRPr="00CB664D" w:rsidRDefault="006A797C" w:rsidP="00CD5AFC">
            <w:pPr>
              <w:jc w:val="center"/>
              <w:rPr>
                <w:color w:val="000000"/>
              </w:rPr>
            </w:pPr>
            <w:r w:rsidRPr="00CB664D">
              <w:rPr>
                <w:color w:val="000000"/>
              </w:rPr>
              <w:t>320</w:t>
            </w:r>
          </w:p>
        </w:tc>
        <w:tc>
          <w:tcPr>
            <w:tcW w:w="1489" w:type="dxa"/>
            <w:tcBorders>
              <w:top w:val="nil"/>
              <w:left w:val="nil"/>
              <w:bottom w:val="single" w:sz="4" w:space="0" w:color="000000"/>
              <w:right w:val="single" w:sz="4" w:space="0" w:color="000000"/>
            </w:tcBorders>
            <w:shd w:val="clear" w:color="auto" w:fill="auto"/>
            <w:vAlign w:val="center"/>
            <w:hideMark/>
          </w:tcPr>
          <w:p w14:paraId="5132C81A" w14:textId="77777777" w:rsidR="006A797C" w:rsidRPr="00CB664D" w:rsidRDefault="006A797C" w:rsidP="00CD5AFC">
            <w:pPr>
              <w:jc w:val="center"/>
              <w:rPr>
                <w:color w:val="000000"/>
              </w:rPr>
            </w:pPr>
            <w:r w:rsidRPr="00CB664D">
              <w:rPr>
                <w:color w:val="000000"/>
              </w:rPr>
              <w:t>900,00</w:t>
            </w:r>
          </w:p>
        </w:tc>
      </w:tr>
      <w:tr w:rsidR="006A797C" w:rsidRPr="00CB664D" w14:paraId="27A391B8"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6472813" w14:textId="77777777" w:rsidR="006A797C" w:rsidRPr="00CB664D" w:rsidRDefault="006A797C" w:rsidP="00CD5AFC">
            <w:pPr>
              <w:jc w:val="center"/>
              <w:rPr>
                <w:color w:val="000000"/>
              </w:rPr>
            </w:pPr>
            <w:r w:rsidRPr="00CB664D">
              <w:rPr>
                <w:color w:val="000000"/>
              </w:rPr>
              <w:t>Предоставление единовременных выплат медицинским работникам со средним медицинским образованием (фельдшера, акушерки, зубные врачи, медицинские сестры), трудоустроенных и заключивших договора на определенный срок</w:t>
            </w:r>
          </w:p>
        </w:tc>
        <w:tc>
          <w:tcPr>
            <w:tcW w:w="787" w:type="dxa"/>
            <w:tcBorders>
              <w:top w:val="nil"/>
              <w:left w:val="nil"/>
              <w:bottom w:val="single" w:sz="4" w:space="0" w:color="000000"/>
              <w:right w:val="single" w:sz="4" w:space="0" w:color="000000"/>
            </w:tcBorders>
            <w:shd w:val="clear" w:color="auto" w:fill="auto"/>
            <w:vAlign w:val="center"/>
            <w:hideMark/>
          </w:tcPr>
          <w:p w14:paraId="52D940C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3983238"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0CB733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80F31E4" w14:textId="77777777" w:rsidR="006A797C" w:rsidRPr="00CB664D" w:rsidRDefault="006A797C" w:rsidP="00CD5AFC">
            <w:pPr>
              <w:jc w:val="center"/>
              <w:rPr>
                <w:color w:val="000000"/>
              </w:rPr>
            </w:pPr>
            <w:r w:rsidRPr="00CB664D">
              <w:rPr>
                <w:color w:val="000000"/>
              </w:rPr>
              <w:t>3410200040</w:t>
            </w:r>
          </w:p>
        </w:tc>
        <w:tc>
          <w:tcPr>
            <w:tcW w:w="577" w:type="dxa"/>
            <w:tcBorders>
              <w:top w:val="nil"/>
              <w:left w:val="nil"/>
              <w:bottom w:val="single" w:sz="4" w:space="0" w:color="000000"/>
              <w:right w:val="single" w:sz="4" w:space="0" w:color="000000"/>
            </w:tcBorders>
            <w:shd w:val="clear" w:color="FFFFFF" w:fill="FFFFFF"/>
            <w:vAlign w:val="center"/>
            <w:hideMark/>
          </w:tcPr>
          <w:p w14:paraId="49F99A7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7A6DE1C" w14:textId="77777777" w:rsidR="006A797C" w:rsidRPr="00CB664D" w:rsidRDefault="006A797C" w:rsidP="00CD5AFC">
            <w:pPr>
              <w:jc w:val="center"/>
              <w:rPr>
                <w:color w:val="000000"/>
              </w:rPr>
            </w:pPr>
            <w:r w:rsidRPr="00CB664D">
              <w:rPr>
                <w:color w:val="000000"/>
              </w:rPr>
              <w:t>600,00</w:t>
            </w:r>
          </w:p>
        </w:tc>
      </w:tr>
      <w:tr w:rsidR="006A797C" w:rsidRPr="00CB664D" w14:paraId="35D45D7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1A0680"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0678415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E700644"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AAD401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381511C" w14:textId="77777777" w:rsidR="006A797C" w:rsidRPr="00CB664D" w:rsidRDefault="006A797C" w:rsidP="00CD5AFC">
            <w:pPr>
              <w:jc w:val="center"/>
              <w:rPr>
                <w:color w:val="000000"/>
              </w:rPr>
            </w:pPr>
            <w:r w:rsidRPr="00CB664D">
              <w:rPr>
                <w:color w:val="000000"/>
              </w:rPr>
              <w:t>3410200040</w:t>
            </w:r>
          </w:p>
        </w:tc>
        <w:tc>
          <w:tcPr>
            <w:tcW w:w="577" w:type="dxa"/>
            <w:tcBorders>
              <w:top w:val="nil"/>
              <w:left w:val="nil"/>
              <w:bottom w:val="single" w:sz="4" w:space="0" w:color="000000"/>
              <w:right w:val="single" w:sz="4" w:space="0" w:color="000000"/>
            </w:tcBorders>
            <w:shd w:val="clear" w:color="auto" w:fill="auto"/>
            <w:vAlign w:val="center"/>
            <w:hideMark/>
          </w:tcPr>
          <w:p w14:paraId="331157F8"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3B6892CC" w14:textId="77777777" w:rsidR="006A797C" w:rsidRPr="00CB664D" w:rsidRDefault="006A797C" w:rsidP="00CD5AFC">
            <w:pPr>
              <w:jc w:val="center"/>
              <w:rPr>
                <w:color w:val="000000"/>
              </w:rPr>
            </w:pPr>
            <w:r w:rsidRPr="00CB664D">
              <w:rPr>
                <w:color w:val="000000"/>
              </w:rPr>
              <w:t>600,00</w:t>
            </w:r>
          </w:p>
        </w:tc>
      </w:tr>
      <w:tr w:rsidR="006A797C" w:rsidRPr="00CB664D" w14:paraId="5BFF725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F11C73D" w14:textId="77777777" w:rsidR="006A797C" w:rsidRPr="00CB664D" w:rsidRDefault="006A797C" w:rsidP="00CD5AFC">
            <w:pPr>
              <w:jc w:val="center"/>
              <w:rPr>
                <w:color w:val="000000"/>
              </w:rPr>
            </w:pPr>
            <w:r w:rsidRPr="00CB664D">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58154D6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447EF0B"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16AA456D"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D362491" w14:textId="77777777" w:rsidR="006A797C" w:rsidRPr="00CB664D" w:rsidRDefault="006A797C" w:rsidP="00CD5AFC">
            <w:pPr>
              <w:jc w:val="center"/>
              <w:rPr>
                <w:color w:val="000000"/>
              </w:rPr>
            </w:pPr>
            <w:r w:rsidRPr="00CB664D">
              <w:rPr>
                <w:color w:val="000000"/>
              </w:rPr>
              <w:t>3410200040</w:t>
            </w:r>
          </w:p>
        </w:tc>
        <w:tc>
          <w:tcPr>
            <w:tcW w:w="577" w:type="dxa"/>
            <w:tcBorders>
              <w:top w:val="nil"/>
              <w:left w:val="nil"/>
              <w:bottom w:val="single" w:sz="4" w:space="0" w:color="000000"/>
              <w:right w:val="single" w:sz="4" w:space="0" w:color="000000"/>
            </w:tcBorders>
            <w:shd w:val="clear" w:color="auto" w:fill="auto"/>
            <w:vAlign w:val="center"/>
            <w:hideMark/>
          </w:tcPr>
          <w:p w14:paraId="41258A78" w14:textId="77777777" w:rsidR="006A797C" w:rsidRPr="00CB664D" w:rsidRDefault="006A797C" w:rsidP="00CD5AFC">
            <w:pPr>
              <w:jc w:val="center"/>
              <w:rPr>
                <w:color w:val="000000"/>
              </w:rPr>
            </w:pPr>
            <w:r w:rsidRPr="00CB664D">
              <w:rPr>
                <w:color w:val="000000"/>
              </w:rPr>
              <w:t>320</w:t>
            </w:r>
          </w:p>
        </w:tc>
        <w:tc>
          <w:tcPr>
            <w:tcW w:w="1489" w:type="dxa"/>
            <w:tcBorders>
              <w:top w:val="nil"/>
              <w:left w:val="nil"/>
              <w:bottom w:val="single" w:sz="4" w:space="0" w:color="000000"/>
              <w:right w:val="single" w:sz="4" w:space="0" w:color="000000"/>
            </w:tcBorders>
            <w:shd w:val="clear" w:color="auto" w:fill="auto"/>
            <w:vAlign w:val="center"/>
            <w:hideMark/>
          </w:tcPr>
          <w:p w14:paraId="583DF57C" w14:textId="77777777" w:rsidR="006A797C" w:rsidRPr="00CB664D" w:rsidRDefault="006A797C" w:rsidP="00CD5AFC">
            <w:pPr>
              <w:jc w:val="center"/>
              <w:rPr>
                <w:color w:val="000000"/>
              </w:rPr>
            </w:pPr>
            <w:r w:rsidRPr="00CB664D">
              <w:rPr>
                <w:color w:val="000000"/>
              </w:rPr>
              <w:t>600,00</w:t>
            </w:r>
          </w:p>
        </w:tc>
      </w:tr>
      <w:tr w:rsidR="006A797C" w:rsidRPr="00CB664D" w14:paraId="6E617D5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D304DE" w14:textId="77777777" w:rsidR="006A797C" w:rsidRPr="00CB664D" w:rsidRDefault="006A797C" w:rsidP="00CD5AFC">
            <w:pPr>
              <w:jc w:val="center"/>
              <w:rPr>
                <w:color w:val="000000"/>
              </w:rPr>
            </w:pPr>
            <w:r w:rsidRPr="00CB664D">
              <w:rPr>
                <w:color w:val="000000"/>
              </w:rPr>
              <w:lastRenderedPageBreak/>
              <w:t>Оплата аренды жилых помещений медицинских работников в рамках муниципальной программы "Социальная поддержка медицинских работников, работающих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76EA37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A8319DF"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12847EF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006B201" w14:textId="77777777" w:rsidR="006A797C" w:rsidRPr="00CB664D" w:rsidRDefault="006A797C" w:rsidP="00CD5AFC">
            <w:pPr>
              <w:jc w:val="center"/>
              <w:rPr>
                <w:color w:val="000000"/>
              </w:rPr>
            </w:pPr>
            <w:r w:rsidRPr="00CB664D">
              <w:rPr>
                <w:color w:val="000000"/>
              </w:rPr>
              <w:t>3420000000</w:t>
            </w:r>
          </w:p>
        </w:tc>
        <w:tc>
          <w:tcPr>
            <w:tcW w:w="577" w:type="dxa"/>
            <w:tcBorders>
              <w:top w:val="nil"/>
              <w:left w:val="nil"/>
              <w:bottom w:val="single" w:sz="4" w:space="0" w:color="000000"/>
              <w:right w:val="single" w:sz="4" w:space="0" w:color="000000"/>
            </w:tcBorders>
            <w:shd w:val="clear" w:color="auto" w:fill="auto"/>
            <w:vAlign w:val="center"/>
            <w:hideMark/>
          </w:tcPr>
          <w:p w14:paraId="1BE78AA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CBF3503" w14:textId="77777777" w:rsidR="006A797C" w:rsidRPr="00CB664D" w:rsidRDefault="006A797C" w:rsidP="00CD5AFC">
            <w:pPr>
              <w:jc w:val="center"/>
              <w:rPr>
                <w:color w:val="000000"/>
              </w:rPr>
            </w:pPr>
            <w:r w:rsidRPr="00CB664D">
              <w:rPr>
                <w:color w:val="000000"/>
              </w:rPr>
              <w:t>475,00</w:t>
            </w:r>
          </w:p>
        </w:tc>
      </w:tr>
      <w:tr w:rsidR="006A797C" w:rsidRPr="00CB664D" w14:paraId="49128624"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D1371B7" w14:textId="77777777" w:rsidR="006A797C" w:rsidRPr="00CB664D" w:rsidRDefault="006A797C" w:rsidP="00CD5AFC">
            <w:pPr>
              <w:jc w:val="center"/>
              <w:rPr>
                <w:color w:val="000000"/>
              </w:rPr>
            </w:pPr>
            <w:r w:rsidRPr="00CB664D">
              <w:rPr>
                <w:color w:val="000000"/>
              </w:rPr>
              <w:t>Оплата аренды жилых помещений медицинским работникам в соответствии с договорами между арендатором и арендодателем</w:t>
            </w:r>
          </w:p>
        </w:tc>
        <w:tc>
          <w:tcPr>
            <w:tcW w:w="787" w:type="dxa"/>
            <w:tcBorders>
              <w:top w:val="nil"/>
              <w:left w:val="nil"/>
              <w:bottom w:val="single" w:sz="4" w:space="0" w:color="000000"/>
              <w:right w:val="single" w:sz="4" w:space="0" w:color="000000"/>
            </w:tcBorders>
            <w:shd w:val="clear" w:color="auto" w:fill="auto"/>
            <w:vAlign w:val="center"/>
            <w:hideMark/>
          </w:tcPr>
          <w:p w14:paraId="5DFE48F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F42944E"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8406D5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AAFB04C" w14:textId="77777777" w:rsidR="006A797C" w:rsidRPr="00CB664D" w:rsidRDefault="006A797C" w:rsidP="00CD5AFC">
            <w:pPr>
              <w:jc w:val="center"/>
              <w:rPr>
                <w:color w:val="000000"/>
              </w:rPr>
            </w:pPr>
            <w:r w:rsidRPr="00CB664D">
              <w:rPr>
                <w:color w:val="000000"/>
              </w:rPr>
              <w:t>3420100040</w:t>
            </w:r>
          </w:p>
        </w:tc>
        <w:tc>
          <w:tcPr>
            <w:tcW w:w="577" w:type="dxa"/>
            <w:tcBorders>
              <w:top w:val="nil"/>
              <w:left w:val="nil"/>
              <w:bottom w:val="single" w:sz="4" w:space="0" w:color="000000"/>
              <w:right w:val="single" w:sz="4" w:space="0" w:color="000000"/>
            </w:tcBorders>
            <w:shd w:val="clear" w:color="FFFFFF" w:fill="FFFFFF"/>
            <w:vAlign w:val="center"/>
            <w:hideMark/>
          </w:tcPr>
          <w:p w14:paraId="610B199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1E1A8BA" w14:textId="77777777" w:rsidR="006A797C" w:rsidRPr="00CB664D" w:rsidRDefault="006A797C" w:rsidP="00CD5AFC">
            <w:pPr>
              <w:jc w:val="center"/>
              <w:rPr>
                <w:color w:val="000000"/>
              </w:rPr>
            </w:pPr>
            <w:r w:rsidRPr="00CB664D">
              <w:rPr>
                <w:color w:val="000000"/>
              </w:rPr>
              <w:t>475,00</w:t>
            </w:r>
          </w:p>
        </w:tc>
      </w:tr>
      <w:tr w:rsidR="006A797C" w:rsidRPr="00CB664D" w14:paraId="7D6064C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B0F11D"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2D1ED4CE"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2D6B290"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518CFBF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8AB9278" w14:textId="77777777" w:rsidR="006A797C" w:rsidRPr="00CB664D" w:rsidRDefault="006A797C" w:rsidP="00CD5AFC">
            <w:pPr>
              <w:jc w:val="center"/>
              <w:rPr>
                <w:color w:val="000000"/>
              </w:rPr>
            </w:pPr>
            <w:r w:rsidRPr="00CB664D">
              <w:rPr>
                <w:color w:val="000000"/>
              </w:rPr>
              <w:t>3420100040</w:t>
            </w:r>
          </w:p>
        </w:tc>
        <w:tc>
          <w:tcPr>
            <w:tcW w:w="577" w:type="dxa"/>
            <w:tcBorders>
              <w:top w:val="nil"/>
              <w:left w:val="nil"/>
              <w:bottom w:val="single" w:sz="4" w:space="0" w:color="000000"/>
              <w:right w:val="single" w:sz="4" w:space="0" w:color="000000"/>
            </w:tcBorders>
            <w:shd w:val="clear" w:color="auto" w:fill="auto"/>
            <w:vAlign w:val="center"/>
            <w:hideMark/>
          </w:tcPr>
          <w:p w14:paraId="591EC79B"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0CDC6020" w14:textId="77777777" w:rsidR="006A797C" w:rsidRPr="00CB664D" w:rsidRDefault="006A797C" w:rsidP="00CD5AFC">
            <w:pPr>
              <w:jc w:val="center"/>
              <w:rPr>
                <w:color w:val="000000"/>
              </w:rPr>
            </w:pPr>
            <w:r w:rsidRPr="00CB664D">
              <w:rPr>
                <w:color w:val="000000"/>
              </w:rPr>
              <w:t>475,00</w:t>
            </w:r>
          </w:p>
        </w:tc>
      </w:tr>
      <w:tr w:rsidR="006A797C" w:rsidRPr="00CB664D" w14:paraId="3658E98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07B049" w14:textId="77777777" w:rsidR="006A797C" w:rsidRPr="00CB664D" w:rsidRDefault="006A797C" w:rsidP="00CD5AFC">
            <w:pPr>
              <w:jc w:val="center"/>
              <w:rPr>
                <w:color w:val="000000"/>
              </w:rPr>
            </w:pPr>
            <w:r w:rsidRPr="00CB664D">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2002DA2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876F656"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6D50C9E"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651FF42" w14:textId="77777777" w:rsidR="006A797C" w:rsidRPr="00CB664D" w:rsidRDefault="006A797C" w:rsidP="00CD5AFC">
            <w:pPr>
              <w:jc w:val="center"/>
              <w:rPr>
                <w:color w:val="000000"/>
              </w:rPr>
            </w:pPr>
            <w:r w:rsidRPr="00CB664D">
              <w:rPr>
                <w:color w:val="000000"/>
              </w:rPr>
              <w:t>3420100040</w:t>
            </w:r>
          </w:p>
        </w:tc>
        <w:tc>
          <w:tcPr>
            <w:tcW w:w="577" w:type="dxa"/>
            <w:tcBorders>
              <w:top w:val="nil"/>
              <w:left w:val="nil"/>
              <w:bottom w:val="single" w:sz="4" w:space="0" w:color="000000"/>
              <w:right w:val="single" w:sz="4" w:space="0" w:color="000000"/>
            </w:tcBorders>
            <w:shd w:val="clear" w:color="auto" w:fill="auto"/>
            <w:vAlign w:val="center"/>
            <w:hideMark/>
          </w:tcPr>
          <w:p w14:paraId="72BA7C89" w14:textId="77777777" w:rsidR="006A797C" w:rsidRPr="00CB664D" w:rsidRDefault="006A797C" w:rsidP="00CD5AFC">
            <w:pPr>
              <w:jc w:val="center"/>
              <w:rPr>
                <w:color w:val="000000"/>
              </w:rPr>
            </w:pPr>
            <w:r w:rsidRPr="00CB664D">
              <w:rPr>
                <w:color w:val="000000"/>
              </w:rPr>
              <w:t>320</w:t>
            </w:r>
          </w:p>
        </w:tc>
        <w:tc>
          <w:tcPr>
            <w:tcW w:w="1489" w:type="dxa"/>
            <w:tcBorders>
              <w:top w:val="nil"/>
              <w:left w:val="nil"/>
              <w:bottom w:val="single" w:sz="4" w:space="0" w:color="000000"/>
              <w:right w:val="single" w:sz="4" w:space="0" w:color="000000"/>
            </w:tcBorders>
            <w:shd w:val="clear" w:color="auto" w:fill="auto"/>
            <w:vAlign w:val="center"/>
            <w:hideMark/>
          </w:tcPr>
          <w:p w14:paraId="774893BE" w14:textId="77777777" w:rsidR="006A797C" w:rsidRPr="00CB664D" w:rsidRDefault="006A797C" w:rsidP="00CD5AFC">
            <w:pPr>
              <w:jc w:val="center"/>
              <w:rPr>
                <w:color w:val="000000"/>
              </w:rPr>
            </w:pPr>
            <w:r w:rsidRPr="00CB664D">
              <w:rPr>
                <w:color w:val="000000"/>
              </w:rPr>
              <w:t>475,00</w:t>
            </w:r>
          </w:p>
        </w:tc>
      </w:tr>
      <w:tr w:rsidR="006A797C" w:rsidRPr="00CB664D" w14:paraId="31FA8C2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0352C9"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68B96B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64222FC4"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E8F561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BE64257"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3B8BCDD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654AFB" w14:textId="77777777" w:rsidR="006A797C" w:rsidRPr="00CB664D" w:rsidRDefault="006A797C" w:rsidP="00CD5AFC">
            <w:pPr>
              <w:jc w:val="center"/>
              <w:rPr>
                <w:color w:val="000000"/>
              </w:rPr>
            </w:pPr>
            <w:r w:rsidRPr="00CB664D">
              <w:rPr>
                <w:color w:val="000000"/>
              </w:rPr>
              <w:t>11 540,00</w:t>
            </w:r>
          </w:p>
        </w:tc>
      </w:tr>
      <w:tr w:rsidR="006A797C" w:rsidRPr="00CB664D" w14:paraId="773BB03D"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DE74B9"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830D9E3"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4523BCE5"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712787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AA3DD1E"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2B66C61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C9C29C" w14:textId="77777777" w:rsidR="006A797C" w:rsidRPr="00CB664D" w:rsidRDefault="006A797C" w:rsidP="00CD5AFC">
            <w:pPr>
              <w:jc w:val="center"/>
              <w:rPr>
                <w:color w:val="000000"/>
              </w:rPr>
            </w:pPr>
            <w:r w:rsidRPr="00CB664D">
              <w:rPr>
                <w:color w:val="000000"/>
              </w:rPr>
              <w:t>11 540,00</w:t>
            </w:r>
          </w:p>
        </w:tc>
      </w:tr>
      <w:tr w:rsidR="006A797C" w:rsidRPr="00CB664D" w14:paraId="7B28786E"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7E4FEA2"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7096B0A"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F5C1E78"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C09D882"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C3B0E4"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1E66077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B39957B" w14:textId="77777777" w:rsidR="006A797C" w:rsidRPr="00CB664D" w:rsidRDefault="006A797C" w:rsidP="00CD5AFC">
            <w:pPr>
              <w:jc w:val="center"/>
              <w:rPr>
                <w:color w:val="000000"/>
              </w:rPr>
            </w:pPr>
            <w:r w:rsidRPr="00CB664D">
              <w:rPr>
                <w:color w:val="000000"/>
              </w:rPr>
              <w:t>10 700,00</w:t>
            </w:r>
          </w:p>
        </w:tc>
      </w:tr>
      <w:tr w:rsidR="006A797C" w:rsidRPr="00CB664D" w14:paraId="505F939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A1119D"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02DA566"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22F3371"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7D5336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92260A6"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56E26C70"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4766DE00" w14:textId="77777777" w:rsidR="006A797C" w:rsidRPr="00CB664D" w:rsidRDefault="006A797C" w:rsidP="00CD5AFC">
            <w:pPr>
              <w:jc w:val="center"/>
              <w:rPr>
                <w:color w:val="000000"/>
              </w:rPr>
            </w:pPr>
            <w:r w:rsidRPr="00CB664D">
              <w:rPr>
                <w:color w:val="000000"/>
              </w:rPr>
              <w:t>10 700,00</w:t>
            </w:r>
          </w:p>
        </w:tc>
      </w:tr>
      <w:tr w:rsidR="006A797C" w:rsidRPr="00CB664D" w14:paraId="70EF8FE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AF0AA2" w14:textId="77777777" w:rsidR="006A797C" w:rsidRPr="00CB664D" w:rsidRDefault="006A797C" w:rsidP="00CD5AFC">
            <w:pPr>
              <w:jc w:val="center"/>
              <w:rPr>
                <w:color w:val="000000"/>
              </w:rPr>
            </w:pPr>
            <w:r w:rsidRPr="00CB664D">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3F37DAD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CD26867"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EFC278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A849C3C"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4C6AAD38" w14:textId="77777777" w:rsidR="006A797C" w:rsidRPr="00CB664D" w:rsidRDefault="006A797C" w:rsidP="00CD5AFC">
            <w:pPr>
              <w:jc w:val="center"/>
              <w:rPr>
                <w:color w:val="000000"/>
              </w:rPr>
            </w:pPr>
            <w:r w:rsidRPr="00CB664D">
              <w:rPr>
                <w:color w:val="000000"/>
              </w:rPr>
              <w:t>320</w:t>
            </w:r>
          </w:p>
        </w:tc>
        <w:tc>
          <w:tcPr>
            <w:tcW w:w="1489" w:type="dxa"/>
            <w:tcBorders>
              <w:top w:val="nil"/>
              <w:left w:val="nil"/>
              <w:bottom w:val="single" w:sz="4" w:space="0" w:color="000000"/>
              <w:right w:val="single" w:sz="4" w:space="0" w:color="000000"/>
            </w:tcBorders>
            <w:shd w:val="clear" w:color="auto" w:fill="auto"/>
            <w:vAlign w:val="center"/>
            <w:hideMark/>
          </w:tcPr>
          <w:p w14:paraId="33842E43" w14:textId="77777777" w:rsidR="006A797C" w:rsidRPr="00CB664D" w:rsidRDefault="006A797C" w:rsidP="00CD5AFC">
            <w:pPr>
              <w:jc w:val="center"/>
              <w:rPr>
                <w:color w:val="000000"/>
              </w:rPr>
            </w:pPr>
            <w:r w:rsidRPr="00CB664D">
              <w:rPr>
                <w:color w:val="000000"/>
              </w:rPr>
              <w:t>10 700,00</w:t>
            </w:r>
          </w:p>
        </w:tc>
      </w:tr>
      <w:tr w:rsidR="006A797C" w:rsidRPr="00CB664D" w14:paraId="3C2D513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170DA1A" w14:textId="77777777" w:rsidR="006A797C" w:rsidRPr="00CB664D" w:rsidRDefault="006A797C" w:rsidP="00CD5AFC">
            <w:pPr>
              <w:jc w:val="center"/>
              <w:rPr>
                <w:color w:val="000000"/>
              </w:rPr>
            </w:pPr>
            <w:r w:rsidRPr="00CB664D">
              <w:rPr>
                <w:color w:val="000000"/>
              </w:rPr>
              <w:t>Выплаты Почетным гражданам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16BE60B"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3652297"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9ECD89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E3DFB9D" w14:textId="77777777" w:rsidR="006A797C" w:rsidRPr="00CB664D" w:rsidRDefault="006A797C" w:rsidP="00CD5AFC">
            <w:pPr>
              <w:jc w:val="center"/>
              <w:rPr>
                <w:color w:val="000000"/>
              </w:rPr>
            </w:pPr>
            <w:r w:rsidRPr="00CB664D">
              <w:rPr>
                <w:color w:val="000000"/>
              </w:rPr>
              <w:t>9990400070</w:t>
            </w:r>
          </w:p>
        </w:tc>
        <w:tc>
          <w:tcPr>
            <w:tcW w:w="577" w:type="dxa"/>
            <w:tcBorders>
              <w:top w:val="nil"/>
              <w:left w:val="nil"/>
              <w:bottom w:val="single" w:sz="4" w:space="0" w:color="000000"/>
              <w:right w:val="single" w:sz="4" w:space="0" w:color="000000"/>
            </w:tcBorders>
            <w:shd w:val="clear" w:color="FFFFFF" w:fill="FFFFFF"/>
            <w:vAlign w:val="center"/>
            <w:hideMark/>
          </w:tcPr>
          <w:p w14:paraId="4AEA78F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2EBD9F" w14:textId="77777777" w:rsidR="006A797C" w:rsidRPr="00CB664D" w:rsidRDefault="006A797C" w:rsidP="00CD5AFC">
            <w:pPr>
              <w:jc w:val="center"/>
              <w:rPr>
                <w:color w:val="000000"/>
              </w:rPr>
            </w:pPr>
            <w:r w:rsidRPr="00CB664D">
              <w:rPr>
                <w:color w:val="000000"/>
              </w:rPr>
              <w:t>840,00</w:t>
            </w:r>
          </w:p>
        </w:tc>
      </w:tr>
      <w:tr w:rsidR="006A797C" w:rsidRPr="00CB664D" w14:paraId="6F0C69C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912CEE" w14:textId="77777777" w:rsidR="006A797C" w:rsidRPr="00CB664D" w:rsidRDefault="006A797C" w:rsidP="00CD5AFC">
            <w:pPr>
              <w:jc w:val="center"/>
              <w:rPr>
                <w:color w:val="000000"/>
              </w:rPr>
            </w:pPr>
            <w:r w:rsidRPr="00CB664D">
              <w:rPr>
                <w:color w:val="000000"/>
              </w:rPr>
              <w:lastRenderedPageBreak/>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297575A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A2FAE03"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23365D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8D7684F" w14:textId="77777777" w:rsidR="006A797C" w:rsidRPr="00CB664D" w:rsidRDefault="006A797C" w:rsidP="00CD5AFC">
            <w:pPr>
              <w:jc w:val="center"/>
              <w:rPr>
                <w:color w:val="000000"/>
              </w:rPr>
            </w:pPr>
            <w:r w:rsidRPr="00CB664D">
              <w:rPr>
                <w:color w:val="000000"/>
              </w:rPr>
              <w:t>9990400070</w:t>
            </w:r>
          </w:p>
        </w:tc>
        <w:tc>
          <w:tcPr>
            <w:tcW w:w="577" w:type="dxa"/>
            <w:tcBorders>
              <w:top w:val="nil"/>
              <w:left w:val="nil"/>
              <w:bottom w:val="single" w:sz="4" w:space="0" w:color="000000"/>
              <w:right w:val="single" w:sz="4" w:space="0" w:color="000000"/>
            </w:tcBorders>
            <w:shd w:val="clear" w:color="auto" w:fill="auto"/>
            <w:vAlign w:val="center"/>
            <w:hideMark/>
          </w:tcPr>
          <w:p w14:paraId="7AC99229"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21F92BA7" w14:textId="77777777" w:rsidR="006A797C" w:rsidRPr="00CB664D" w:rsidRDefault="006A797C" w:rsidP="00CD5AFC">
            <w:pPr>
              <w:jc w:val="center"/>
              <w:rPr>
                <w:color w:val="000000"/>
              </w:rPr>
            </w:pPr>
            <w:r w:rsidRPr="00CB664D">
              <w:rPr>
                <w:color w:val="000000"/>
              </w:rPr>
              <w:t>840,00</w:t>
            </w:r>
          </w:p>
        </w:tc>
      </w:tr>
      <w:tr w:rsidR="006A797C" w:rsidRPr="00CB664D" w14:paraId="420E59D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42D567" w14:textId="77777777" w:rsidR="006A797C" w:rsidRPr="00CB664D" w:rsidRDefault="006A797C" w:rsidP="00CD5AFC">
            <w:pPr>
              <w:jc w:val="center"/>
              <w:rPr>
                <w:color w:val="000000"/>
              </w:rPr>
            </w:pPr>
            <w:r w:rsidRPr="00CB664D">
              <w:rPr>
                <w:color w:val="000000"/>
              </w:rPr>
              <w:t>Публичные нормативные выплаты гражданам несоциального характера</w:t>
            </w:r>
          </w:p>
        </w:tc>
        <w:tc>
          <w:tcPr>
            <w:tcW w:w="787" w:type="dxa"/>
            <w:tcBorders>
              <w:top w:val="nil"/>
              <w:left w:val="nil"/>
              <w:bottom w:val="single" w:sz="4" w:space="0" w:color="000000"/>
              <w:right w:val="single" w:sz="4" w:space="0" w:color="000000"/>
            </w:tcBorders>
            <w:shd w:val="clear" w:color="auto" w:fill="auto"/>
            <w:vAlign w:val="center"/>
            <w:hideMark/>
          </w:tcPr>
          <w:p w14:paraId="0101AFA8"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38BC6E56"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2FE1BCD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215B8F5" w14:textId="77777777" w:rsidR="006A797C" w:rsidRPr="00CB664D" w:rsidRDefault="006A797C" w:rsidP="00CD5AFC">
            <w:pPr>
              <w:jc w:val="center"/>
              <w:rPr>
                <w:color w:val="000000"/>
              </w:rPr>
            </w:pPr>
            <w:r w:rsidRPr="00CB664D">
              <w:rPr>
                <w:color w:val="000000"/>
              </w:rPr>
              <w:t>9990400070</w:t>
            </w:r>
          </w:p>
        </w:tc>
        <w:tc>
          <w:tcPr>
            <w:tcW w:w="577" w:type="dxa"/>
            <w:tcBorders>
              <w:top w:val="nil"/>
              <w:left w:val="nil"/>
              <w:bottom w:val="single" w:sz="4" w:space="0" w:color="000000"/>
              <w:right w:val="single" w:sz="4" w:space="0" w:color="000000"/>
            </w:tcBorders>
            <w:shd w:val="clear" w:color="auto" w:fill="auto"/>
            <w:vAlign w:val="center"/>
            <w:hideMark/>
          </w:tcPr>
          <w:p w14:paraId="16653B5D" w14:textId="77777777" w:rsidR="006A797C" w:rsidRPr="00CB664D" w:rsidRDefault="006A797C" w:rsidP="00CD5AFC">
            <w:pPr>
              <w:jc w:val="center"/>
              <w:rPr>
                <w:color w:val="000000"/>
              </w:rPr>
            </w:pPr>
            <w:r w:rsidRPr="00CB664D">
              <w:rPr>
                <w:color w:val="000000"/>
              </w:rPr>
              <w:t>330</w:t>
            </w:r>
          </w:p>
        </w:tc>
        <w:tc>
          <w:tcPr>
            <w:tcW w:w="1489" w:type="dxa"/>
            <w:tcBorders>
              <w:top w:val="nil"/>
              <w:left w:val="nil"/>
              <w:bottom w:val="single" w:sz="4" w:space="0" w:color="000000"/>
              <w:right w:val="single" w:sz="4" w:space="0" w:color="000000"/>
            </w:tcBorders>
            <w:shd w:val="clear" w:color="auto" w:fill="auto"/>
            <w:vAlign w:val="center"/>
            <w:hideMark/>
          </w:tcPr>
          <w:p w14:paraId="44A326A5" w14:textId="77777777" w:rsidR="006A797C" w:rsidRPr="00CB664D" w:rsidRDefault="006A797C" w:rsidP="00CD5AFC">
            <w:pPr>
              <w:jc w:val="center"/>
              <w:rPr>
                <w:color w:val="000000"/>
              </w:rPr>
            </w:pPr>
            <w:r w:rsidRPr="00CB664D">
              <w:rPr>
                <w:color w:val="000000"/>
              </w:rPr>
              <w:t>840,00</w:t>
            </w:r>
          </w:p>
        </w:tc>
      </w:tr>
      <w:tr w:rsidR="006A797C" w:rsidRPr="00CB664D" w14:paraId="2D3A96BB"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B99550A" w14:textId="77777777" w:rsidR="006A797C" w:rsidRPr="00CB664D" w:rsidRDefault="006A797C" w:rsidP="00CD5AFC">
            <w:pPr>
              <w:jc w:val="center"/>
              <w:rPr>
                <w:color w:val="000000"/>
              </w:rPr>
            </w:pPr>
            <w:r w:rsidRPr="00CB664D">
              <w:rPr>
                <w:color w:val="000000"/>
              </w:rPr>
              <w:t>Охрана семьи и детства</w:t>
            </w:r>
          </w:p>
        </w:tc>
        <w:tc>
          <w:tcPr>
            <w:tcW w:w="787" w:type="dxa"/>
            <w:tcBorders>
              <w:top w:val="nil"/>
              <w:left w:val="nil"/>
              <w:bottom w:val="single" w:sz="4" w:space="0" w:color="000000"/>
              <w:right w:val="single" w:sz="4" w:space="0" w:color="000000"/>
            </w:tcBorders>
            <w:shd w:val="clear" w:color="auto" w:fill="auto"/>
            <w:vAlign w:val="center"/>
            <w:hideMark/>
          </w:tcPr>
          <w:p w14:paraId="04602280"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77182F03"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5D06DDD"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813A72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500645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B169AB9" w14:textId="77777777" w:rsidR="006A797C" w:rsidRPr="00CB664D" w:rsidRDefault="006A797C" w:rsidP="00CD5AFC">
            <w:pPr>
              <w:jc w:val="center"/>
              <w:rPr>
                <w:color w:val="000000"/>
              </w:rPr>
            </w:pPr>
            <w:r w:rsidRPr="00CB664D">
              <w:rPr>
                <w:color w:val="000000"/>
              </w:rPr>
              <w:t>18 190,86</w:t>
            </w:r>
          </w:p>
        </w:tc>
      </w:tr>
      <w:tr w:rsidR="006A797C" w:rsidRPr="00CB664D" w14:paraId="24435FF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BB55096" w14:textId="77777777" w:rsidR="006A797C" w:rsidRPr="00CB664D" w:rsidRDefault="006A797C" w:rsidP="00CD5AFC">
            <w:pPr>
              <w:jc w:val="center"/>
              <w:rPr>
                <w:color w:val="000000"/>
              </w:rPr>
            </w:pPr>
            <w:r w:rsidRPr="00CB664D">
              <w:rPr>
                <w:color w:val="000000"/>
              </w:rPr>
              <w:t>Муниципальная программа "Молодым семьям - доступное жилье"</w:t>
            </w:r>
          </w:p>
        </w:tc>
        <w:tc>
          <w:tcPr>
            <w:tcW w:w="787" w:type="dxa"/>
            <w:tcBorders>
              <w:top w:val="nil"/>
              <w:left w:val="nil"/>
              <w:bottom w:val="single" w:sz="4" w:space="0" w:color="000000"/>
              <w:right w:val="single" w:sz="4" w:space="0" w:color="000000"/>
            </w:tcBorders>
            <w:shd w:val="clear" w:color="auto" w:fill="auto"/>
            <w:vAlign w:val="center"/>
            <w:hideMark/>
          </w:tcPr>
          <w:p w14:paraId="35E15D5D"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1C78E95"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FB59CC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54C7666" w14:textId="77777777" w:rsidR="006A797C" w:rsidRPr="00CB664D" w:rsidRDefault="006A797C" w:rsidP="00CD5AFC">
            <w:pPr>
              <w:jc w:val="center"/>
              <w:rPr>
                <w:color w:val="000000"/>
              </w:rPr>
            </w:pPr>
            <w:r w:rsidRPr="00CB664D">
              <w:rPr>
                <w:color w:val="000000"/>
              </w:rPr>
              <w:t>1100000000</w:t>
            </w:r>
          </w:p>
        </w:tc>
        <w:tc>
          <w:tcPr>
            <w:tcW w:w="577" w:type="dxa"/>
            <w:tcBorders>
              <w:top w:val="nil"/>
              <w:left w:val="nil"/>
              <w:bottom w:val="single" w:sz="4" w:space="0" w:color="000000"/>
              <w:right w:val="single" w:sz="4" w:space="0" w:color="000000"/>
            </w:tcBorders>
            <w:shd w:val="clear" w:color="auto" w:fill="auto"/>
            <w:vAlign w:val="center"/>
            <w:hideMark/>
          </w:tcPr>
          <w:p w14:paraId="11672DD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E56D558" w14:textId="77777777" w:rsidR="006A797C" w:rsidRPr="00CB664D" w:rsidRDefault="006A797C" w:rsidP="00CD5AFC">
            <w:pPr>
              <w:jc w:val="center"/>
              <w:rPr>
                <w:color w:val="000000"/>
              </w:rPr>
            </w:pPr>
            <w:r w:rsidRPr="00CB664D">
              <w:rPr>
                <w:color w:val="000000"/>
              </w:rPr>
              <w:t>18 190,86</w:t>
            </w:r>
          </w:p>
        </w:tc>
      </w:tr>
      <w:tr w:rsidR="006A797C" w:rsidRPr="00CB664D" w14:paraId="04E86FED"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7C48BA0" w14:textId="77777777" w:rsidR="006A797C" w:rsidRPr="00CB664D" w:rsidRDefault="006A797C" w:rsidP="00CD5AFC">
            <w:pPr>
              <w:jc w:val="center"/>
              <w:rPr>
                <w:color w:val="000000"/>
              </w:rPr>
            </w:pPr>
            <w:r w:rsidRPr="00CB664D">
              <w:rPr>
                <w:color w:val="000000"/>
              </w:rPr>
              <w:t>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"Молодым семьям - доступное жилье"</w:t>
            </w:r>
          </w:p>
        </w:tc>
        <w:tc>
          <w:tcPr>
            <w:tcW w:w="787" w:type="dxa"/>
            <w:tcBorders>
              <w:top w:val="nil"/>
              <w:left w:val="nil"/>
              <w:bottom w:val="single" w:sz="4" w:space="0" w:color="000000"/>
              <w:right w:val="single" w:sz="4" w:space="0" w:color="000000"/>
            </w:tcBorders>
            <w:shd w:val="clear" w:color="auto" w:fill="auto"/>
            <w:vAlign w:val="center"/>
            <w:hideMark/>
          </w:tcPr>
          <w:p w14:paraId="5A2D4241"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15539C3F"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39DCE3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7FBF536" w14:textId="77777777" w:rsidR="006A797C" w:rsidRPr="00CB664D" w:rsidRDefault="006A797C" w:rsidP="00CD5AFC">
            <w:pPr>
              <w:jc w:val="center"/>
              <w:rPr>
                <w:color w:val="000000"/>
              </w:rPr>
            </w:pPr>
            <w:r w:rsidRPr="00CB664D">
              <w:rPr>
                <w:color w:val="000000"/>
              </w:rPr>
              <w:t>11001L497М</w:t>
            </w:r>
          </w:p>
        </w:tc>
        <w:tc>
          <w:tcPr>
            <w:tcW w:w="577" w:type="dxa"/>
            <w:tcBorders>
              <w:top w:val="nil"/>
              <w:left w:val="nil"/>
              <w:bottom w:val="single" w:sz="4" w:space="0" w:color="000000"/>
              <w:right w:val="single" w:sz="4" w:space="0" w:color="000000"/>
            </w:tcBorders>
            <w:shd w:val="clear" w:color="FFFFFF" w:fill="FFFFFF"/>
            <w:vAlign w:val="center"/>
            <w:hideMark/>
          </w:tcPr>
          <w:p w14:paraId="37FAD01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C0CDF8A" w14:textId="77777777" w:rsidR="006A797C" w:rsidRPr="00CB664D" w:rsidRDefault="006A797C" w:rsidP="00CD5AFC">
            <w:pPr>
              <w:jc w:val="center"/>
              <w:rPr>
                <w:color w:val="000000"/>
              </w:rPr>
            </w:pPr>
            <w:r w:rsidRPr="00CB664D">
              <w:rPr>
                <w:color w:val="000000"/>
              </w:rPr>
              <w:t>18 190,86</w:t>
            </w:r>
          </w:p>
        </w:tc>
      </w:tr>
      <w:tr w:rsidR="006A797C" w:rsidRPr="00CB664D" w14:paraId="561D360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1A92D0"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6A7F2CD9"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2BE86144"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CE83EC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4BD204D" w14:textId="77777777" w:rsidR="006A797C" w:rsidRPr="00CB664D" w:rsidRDefault="006A797C" w:rsidP="00CD5AFC">
            <w:pPr>
              <w:jc w:val="center"/>
              <w:rPr>
                <w:color w:val="000000"/>
              </w:rPr>
            </w:pPr>
            <w:r w:rsidRPr="00CB664D">
              <w:rPr>
                <w:color w:val="000000"/>
              </w:rPr>
              <w:t>11001L497М</w:t>
            </w:r>
          </w:p>
        </w:tc>
        <w:tc>
          <w:tcPr>
            <w:tcW w:w="577" w:type="dxa"/>
            <w:tcBorders>
              <w:top w:val="nil"/>
              <w:left w:val="nil"/>
              <w:bottom w:val="single" w:sz="4" w:space="0" w:color="000000"/>
              <w:right w:val="single" w:sz="4" w:space="0" w:color="000000"/>
            </w:tcBorders>
            <w:shd w:val="clear" w:color="auto" w:fill="auto"/>
            <w:vAlign w:val="center"/>
            <w:hideMark/>
          </w:tcPr>
          <w:p w14:paraId="268CF2CE"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084B9198" w14:textId="77777777" w:rsidR="006A797C" w:rsidRPr="00CB664D" w:rsidRDefault="006A797C" w:rsidP="00CD5AFC">
            <w:pPr>
              <w:jc w:val="center"/>
              <w:rPr>
                <w:color w:val="000000"/>
              </w:rPr>
            </w:pPr>
            <w:r w:rsidRPr="00CB664D">
              <w:rPr>
                <w:color w:val="000000"/>
              </w:rPr>
              <w:t>18 190,86</w:t>
            </w:r>
          </w:p>
        </w:tc>
      </w:tr>
      <w:tr w:rsidR="006A797C" w:rsidRPr="00CB664D" w14:paraId="38105EC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ADB0A3" w14:textId="77777777" w:rsidR="006A797C" w:rsidRPr="00CB664D" w:rsidRDefault="006A797C" w:rsidP="00CD5AFC">
            <w:pPr>
              <w:jc w:val="center"/>
              <w:rPr>
                <w:color w:val="000000"/>
              </w:rPr>
            </w:pPr>
            <w:r w:rsidRPr="00CB664D">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vAlign w:val="center"/>
            <w:hideMark/>
          </w:tcPr>
          <w:p w14:paraId="575E22BF" w14:textId="77777777" w:rsidR="006A797C" w:rsidRPr="00CB664D" w:rsidRDefault="006A797C" w:rsidP="00CD5AFC">
            <w:pPr>
              <w:jc w:val="center"/>
              <w:rPr>
                <w:color w:val="000000"/>
              </w:rPr>
            </w:pPr>
            <w:r w:rsidRPr="00CB664D">
              <w:rPr>
                <w:color w:val="000000"/>
              </w:rPr>
              <w:t>801</w:t>
            </w:r>
          </w:p>
        </w:tc>
        <w:tc>
          <w:tcPr>
            <w:tcW w:w="463" w:type="dxa"/>
            <w:tcBorders>
              <w:top w:val="nil"/>
              <w:left w:val="nil"/>
              <w:bottom w:val="single" w:sz="4" w:space="0" w:color="000000"/>
              <w:right w:val="single" w:sz="4" w:space="0" w:color="000000"/>
            </w:tcBorders>
            <w:shd w:val="clear" w:color="auto" w:fill="auto"/>
            <w:vAlign w:val="center"/>
            <w:hideMark/>
          </w:tcPr>
          <w:p w14:paraId="5167E8CE"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1A5B048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0C857ED" w14:textId="77777777" w:rsidR="006A797C" w:rsidRPr="00CB664D" w:rsidRDefault="006A797C" w:rsidP="00CD5AFC">
            <w:pPr>
              <w:jc w:val="center"/>
              <w:rPr>
                <w:color w:val="000000"/>
              </w:rPr>
            </w:pPr>
            <w:r w:rsidRPr="00CB664D">
              <w:rPr>
                <w:color w:val="000000"/>
              </w:rPr>
              <w:t>11001L497М</w:t>
            </w:r>
          </w:p>
        </w:tc>
        <w:tc>
          <w:tcPr>
            <w:tcW w:w="577" w:type="dxa"/>
            <w:tcBorders>
              <w:top w:val="nil"/>
              <w:left w:val="nil"/>
              <w:bottom w:val="single" w:sz="4" w:space="0" w:color="000000"/>
              <w:right w:val="single" w:sz="4" w:space="0" w:color="000000"/>
            </w:tcBorders>
            <w:shd w:val="clear" w:color="auto" w:fill="auto"/>
            <w:vAlign w:val="center"/>
            <w:hideMark/>
          </w:tcPr>
          <w:p w14:paraId="10E1E622" w14:textId="77777777" w:rsidR="006A797C" w:rsidRPr="00CB664D" w:rsidRDefault="006A797C" w:rsidP="00CD5AFC">
            <w:pPr>
              <w:jc w:val="center"/>
              <w:rPr>
                <w:color w:val="000000"/>
              </w:rPr>
            </w:pPr>
            <w:r w:rsidRPr="00CB664D">
              <w:rPr>
                <w:color w:val="000000"/>
              </w:rPr>
              <w:t>310</w:t>
            </w:r>
          </w:p>
        </w:tc>
        <w:tc>
          <w:tcPr>
            <w:tcW w:w="1489" w:type="dxa"/>
            <w:tcBorders>
              <w:top w:val="nil"/>
              <w:left w:val="nil"/>
              <w:bottom w:val="single" w:sz="4" w:space="0" w:color="000000"/>
              <w:right w:val="single" w:sz="4" w:space="0" w:color="000000"/>
            </w:tcBorders>
            <w:shd w:val="clear" w:color="auto" w:fill="auto"/>
            <w:vAlign w:val="center"/>
            <w:hideMark/>
          </w:tcPr>
          <w:p w14:paraId="45466152" w14:textId="77777777" w:rsidR="006A797C" w:rsidRPr="00CB664D" w:rsidRDefault="006A797C" w:rsidP="00CD5AFC">
            <w:pPr>
              <w:jc w:val="center"/>
              <w:rPr>
                <w:color w:val="000000"/>
              </w:rPr>
            </w:pPr>
            <w:r w:rsidRPr="00CB664D">
              <w:rPr>
                <w:color w:val="000000"/>
              </w:rPr>
              <w:t>18 190,86</w:t>
            </w:r>
          </w:p>
        </w:tc>
      </w:tr>
      <w:tr w:rsidR="006A797C" w:rsidRPr="00CB664D" w14:paraId="37C5F0C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0FF564" w14:textId="77777777" w:rsidR="006A797C" w:rsidRPr="00CB664D" w:rsidRDefault="006A797C" w:rsidP="00CD5AFC">
            <w:pPr>
              <w:jc w:val="center"/>
              <w:rPr>
                <w:color w:val="000000"/>
              </w:rPr>
            </w:pPr>
            <w:r w:rsidRPr="00CB664D">
              <w:rPr>
                <w:color w:val="000000"/>
              </w:rPr>
              <w:t>Управление образования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A45F10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83C11AE"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537EF0EA"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47ED1D65"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6E8D841B"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4611E689" w14:textId="77777777" w:rsidR="006A797C" w:rsidRPr="00CB664D" w:rsidRDefault="006A797C" w:rsidP="00CD5AFC">
            <w:pPr>
              <w:jc w:val="center"/>
              <w:rPr>
                <w:color w:val="000000"/>
              </w:rPr>
            </w:pPr>
            <w:r w:rsidRPr="00CB664D">
              <w:rPr>
                <w:color w:val="000000"/>
              </w:rPr>
              <w:t>1 828 209,81</w:t>
            </w:r>
          </w:p>
        </w:tc>
      </w:tr>
      <w:tr w:rsidR="006A797C" w:rsidRPr="00CB664D" w14:paraId="3ABC724D"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B40346" w14:textId="77777777" w:rsidR="006A797C" w:rsidRPr="00CB664D" w:rsidRDefault="006A797C" w:rsidP="00CD5AFC">
            <w:pPr>
              <w:jc w:val="center"/>
              <w:rPr>
                <w:color w:val="000000"/>
              </w:rPr>
            </w:pPr>
            <w:r w:rsidRPr="00CB664D">
              <w:rPr>
                <w:color w:val="000000"/>
              </w:rPr>
              <w:t>Охрана окружающей среды</w:t>
            </w:r>
          </w:p>
        </w:tc>
        <w:tc>
          <w:tcPr>
            <w:tcW w:w="787" w:type="dxa"/>
            <w:tcBorders>
              <w:top w:val="nil"/>
              <w:left w:val="nil"/>
              <w:bottom w:val="single" w:sz="4" w:space="0" w:color="000000"/>
              <w:right w:val="single" w:sz="4" w:space="0" w:color="000000"/>
            </w:tcBorders>
            <w:shd w:val="clear" w:color="auto" w:fill="auto"/>
            <w:vAlign w:val="center"/>
            <w:hideMark/>
          </w:tcPr>
          <w:p w14:paraId="77EE789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295CCE5"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17E226F7"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59FD86EE"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E2E30F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18C7F8" w14:textId="77777777" w:rsidR="006A797C" w:rsidRPr="00CB664D" w:rsidRDefault="006A797C" w:rsidP="00CD5AFC">
            <w:pPr>
              <w:jc w:val="center"/>
              <w:rPr>
                <w:color w:val="000000"/>
              </w:rPr>
            </w:pPr>
            <w:r w:rsidRPr="00CB664D">
              <w:rPr>
                <w:color w:val="000000"/>
              </w:rPr>
              <w:t>1 630,98</w:t>
            </w:r>
          </w:p>
        </w:tc>
      </w:tr>
      <w:tr w:rsidR="006A797C" w:rsidRPr="00CB664D" w14:paraId="59806E3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79BB87" w14:textId="77777777" w:rsidR="006A797C" w:rsidRPr="00CB664D" w:rsidRDefault="006A797C" w:rsidP="00CD5AFC">
            <w:pPr>
              <w:jc w:val="center"/>
              <w:rPr>
                <w:color w:val="000000"/>
              </w:rPr>
            </w:pPr>
            <w:r w:rsidRPr="00CB664D">
              <w:rPr>
                <w:color w:val="000000"/>
              </w:rPr>
              <w:t>Охрана объектов растительного и животного мира и среды их обитания</w:t>
            </w:r>
          </w:p>
        </w:tc>
        <w:tc>
          <w:tcPr>
            <w:tcW w:w="787" w:type="dxa"/>
            <w:tcBorders>
              <w:top w:val="nil"/>
              <w:left w:val="nil"/>
              <w:bottom w:val="single" w:sz="4" w:space="0" w:color="000000"/>
              <w:right w:val="single" w:sz="4" w:space="0" w:color="000000"/>
            </w:tcBorders>
            <w:shd w:val="clear" w:color="auto" w:fill="auto"/>
            <w:vAlign w:val="center"/>
            <w:hideMark/>
          </w:tcPr>
          <w:p w14:paraId="5B1C15C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F7CC7DD"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510C4F3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046BF79"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52C796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639FBDE" w14:textId="77777777" w:rsidR="006A797C" w:rsidRPr="00CB664D" w:rsidRDefault="006A797C" w:rsidP="00CD5AFC">
            <w:pPr>
              <w:jc w:val="center"/>
              <w:rPr>
                <w:color w:val="000000"/>
              </w:rPr>
            </w:pPr>
            <w:r w:rsidRPr="00CB664D">
              <w:rPr>
                <w:color w:val="000000"/>
              </w:rPr>
              <w:t>1 630,98</w:t>
            </w:r>
          </w:p>
        </w:tc>
      </w:tr>
      <w:tr w:rsidR="006A797C" w:rsidRPr="00CB664D" w14:paraId="232BFD6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F11AD91" w14:textId="77777777" w:rsidR="006A797C" w:rsidRPr="00CB664D" w:rsidRDefault="006A797C" w:rsidP="00CD5AFC">
            <w:pPr>
              <w:jc w:val="center"/>
              <w:rPr>
                <w:color w:val="000000"/>
              </w:rPr>
            </w:pPr>
            <w:r w:rsidRPr="00CB664D">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43C6F3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D844FA7"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47F0810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91B3D7" w14:textId="77777777" w:rsidR="006A797C" w:rsidRPr="00CB664D" w:rsidRDefault="006A797C" w:rsidP="00CD5AFC">
            <w:pPr>
              <w:jc w:val="center"/>
              <w:rPr>
                <w:color w:val="000000"/>
              </w:rPr>
            </w:pPr>
            <w:r w:rsidRPr="00CB664D">
              <w:rPr>
                <w:color w:val="000000"/>
              </w:rPr>
              <w:t>2800000000</w:t>
            </w:r>
          </w:p>
        </w:tc>
        <w:tc>
          <w:tcPr>
            <w:tcW w:w="577" w:type="dxa"/>
            <w:tcBorders>
              <w:top w:val="nil"/>
              <w:left w:val="nil"/>
              <w:bottom w:val="single" w:sz="4" w:space="0" w:color="000000"/>
              <w:right w:val="single" w:sz="4" w:space="0" w:color="000000"/>
            </w:tcBorders>
            <w:shd w:val="clear" w:color="auto" w:fill="auto"/>
            <w:vAlign w:val="center"/>
            <w:hideMark/>
          </w:tcPr>
          <w:p w14:paraId="20AD2CF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EA24B35" w14:textId="77777777" w:rsidR="006A797C" w:rsidRPr="00CB664D" w:rsidRDefault="006A797C" w:rsidP="00CD5AFC">
            <w:pPr>
              <w:jc w:val="center"/>
              <w:rPr>
                <w:color w:val="000000"/>
              </w:rPr>
            </w:pPr>
            <w:r w:rsidRPr="00CB664D">
              <w:rPr>
                <w:color w:val="000000"/>
              </w:rPr>
              <w:t>1 630,98</w:t>
            </w:r>
          </w:p>
        </w:tc>
      </w:tr>
      <w:tr w:rsidR="006A797C" w:rsidRPr="00CB664D" w14:paraId="0A45A9B1"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A6423F" w14:textId="77777777" w:rsidR="006A797C" w:rsidRPr="00CB664D" w:rsidRDefault="006A797C" w:rsidP="00CD5AFC">
            <w:pPr>
              <w:jc w:val="center"/>
              <w:rPr>
                <w:color w:val="000000"/>
              </w:rPr>
            </w:pPr>
            <w:r w:rsidRPr="00CB664D">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A484A3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2533BCD"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3E2A06E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58C208" w14:textId="77777777" w:rsidR="006A797C" w:rsidRPr="00CB664D" w:rsidRDefault="006A797C" w:rsidP="00CD5AFC">
            <w:pPr>
              <w:jc w:val="center"/>
              <w:rPr>
                <w:color w:val="000000"/>
              </w:rPr>
            </w:pPr>
            <w:r w:rsidRPr="00CB664D">
              <w:rPr>
                <w:color w:val="000000"/>
              </w:rPr>
              <w:t>2840000000</w:t>
            </w:r>
          </w:p>
        </w:tc>
        <w:tc>
          <w:tcPr>
            <w:tcW w:w="577" w:type="dxa"/>
            <w:tcBorders>
              <w:top w:val="nil"/>
              <w:left w:val="nil"/>
              <w:bottom w:val="single" w:sz="4" w:space="0" w:color="000000"/>
              <w:right w:val="single" w:sz="4" w:space="0" w:color="000000"/>
            </w:tcBorders>
            <w:shd w:val="clear" w:color="auto" w:fill="auto"/>
            <w:vAlign w:val="center"/>
            <w:hideMark/>
          </w:tcPr>
          <w:p w14:paraId="0118AA7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A51415F" w14:textId="77777777" w:rsidR="006A797C" w:rsidRPr="00CB664D" w:rsidRDefault="006A797C" w:rsidP="00CD5AFC">
            <w:pPr>
              <w:jc w:val="center"/>
              <w:rPr>
                <w:color w:val="000000"/>
              </w:rPr>
            </w:pPr>
            <w:r w:rsidRPr="00CB664D">
              <w:rPr>
                <w:color w:val="000000"/>
              </w:rPr>
              <w:t>1 630,98</w:t>
            </w:r>
          </w:p>
        </w:tc>
      </w:tr>
      <w:tr w:rsidR="006A797C" w:rsidRPr="00CB664D" w14:paraId="66C459C8"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D8B918E" w14:textId="77777777" w:rsidR="006A797C" w:rsidRPr="00CB664D" w:rsidRDefault="006A797C" w:rsidP="00CD5AFC">
            <w:pPr>
              <w:jc w:val="center"/>
              <w:rPr>
                <w:color w:val="000000"/>
              </w:rPr>
            </w:pPr>
            <w:r w:rsidRPr="00CB664D">
              <w:rPr>
                <w:color w:val="000000"/>
              </w:rPr>
              <w:lastRenderedPageBreak/>
              <w:t>Мероприятия по формированию районного экологического отряда и другие расходы в области охраны окружающей среды</w:t>
            </w:r>
          </w:p>
        </w:tc>
        <w:tc>
          <w:tcPr>
            <w:tcW w:w="787" w:type="dxa"/>
            <w:tcBorders>
              <w:top w:val="nil"/>
              <w:left w:val="nil"/>
              <w:bottom w:val="single" w:sz="4" w:space="0" w:color="000000"/>
              <w:right w:val="single" w:sz="4" w:space="0" w:color="000000"/>
            </w:tcBorders>
            <w:shd w:val="clear" w:color="auto" w:fill="auto"/>
            <w:vAlign w:val="center"/>
            <w:hideMark/>
          </w:tcPr>
          <w:p w14:paraId="5E5BB0C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E9A206A"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79DA81B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EAFF39F" w14:textId="77777777" w:rsidR="006A797C" w:rsidRPr="00CB664D" w:rsidRDefault="006A797C" w:rsidP="00CD5AFC">
            <w:pPr>
              <w:jc w:val="center"/>
              <w:rPr>
                <w:color w:val="000000"/>
              </w:rPr>
            </w:pPr>
            <w:r w:rsidRPr="00CB664D">
              <w:rPr>
                <w:color w:val="000000"/>
              </w:rPr>
              <w:t>2840200040</w:t>
            </w:r>
          </w:p>
        </w:tc>
        <w:tc>
          <w:tcPr>
            <w:tcW w:w="577" w:type="dxa"/>
            <w:tcBorders>
              <w:top w:val="nil"/>
              <w:left w:val="nil"/>
              <w:bottom w:val="single" w:sz="4" w:space="0" w:color="000000"/>
              <w:right w:val="single" w:sz="4" w:space="0" w:color="000000"/>
            </w:tcBorders>
            <w:shd w:val="clear" w:color="FFFFFF" w:fill="FFFFFF"/>
            <w:vAlign w:val="center"/>
            <w:hideMark/>
          </w:tcPr>
          <w:p w14:paraId="4F21EB0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419A2B" w14:textId="77777777" w:rsidR="006A797C" w:rsidRPr="00CB664D" w:rsidRDefault="006A797C" w:rsidP="00CD5AFC">
            <w:pPr>
              <w:jc w:val="center"/>
              <w:rPr>
                <w:color w:val="000000"/>
              </w:rPr>
            </w:pPr>
            <w:r w:rsidRPr="00CB664D">
              <w:rPr>
                <w:color w:val="000000"/>
              </w:rPr>
              <w:t>1 630,98</w:t>
            </w:r>
          </w:p>
        </w:tc>
      </w:tr>
      <w:tr w:rsidR="006A797C" w:rsidRPr="00CB664D" w14:paraId="44824B3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B538A8"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44B473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6F70B8D"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3E82F78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15E4DE2" w14:textId="77777777" w:rsidR="006A797C" w:rsidRPr="00CB664D" w:rsidRDefault="006A797C" w:rsidP="00CD5AFC">
            <w:pPr>
              <w:jc w:val="center"/>
              <w:rPr>
                <w:color w:val="000000"/>
              </w:rPr>
            </w:pPr>
            <w:r w:rsidRPr="00CB664D">
              <w:rPr>
                <w:color w:val="000000"/>
              </w:rPr>
              <w:t>2840200040</w:t>
            </w:r>
          </w:p>
        </w:tc>
        <w:tc>
          <w:tcPr>
            <w:tcW w:w="577" w:type="dxa"/>
            <w:tcBorders>
              <w:top w:val="nil"/>
              <w:left w:val="nil"/>
              <w:bottom w:val="single" w:sz="4" w:space="0" w:color="000000"/>
              <w:right w:val="single" w:sz="4" w:space="0" w:color="000000"/>
            </w:tcBorders>
            <w:shd w:val="clear" w:color="auto" w:fill="auto"/>
            <w:vAlign w:val="center"/>
            <w:hideMark/>
          </w:tcPr>
          <w:p w14:paraId="59DEA327"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D25F705" w14:textId="77777777" w:rsidR="006A797C" w:rsidRPr="00CB664D" w:rsidRDefault="006A797C" w:rsidP="00CD5AFC">
            <w:pPr>
              <w:jc w:val="center"/>
              <w:rPr>
                <w:color w:val="000000"/>
              </w:rPr>
            </w:pPr>
            <w:r w:rsidRPr="00CB664D">
              <w:rPr>
                <w:color w:val="000000"/>
              </w:rPr>
              <w:t>1 070,42</w:t>
            </w:r>
          </w:p>
        </w:tc>
      </w:tr>
      <w:tr w:rsidR="006A797C" w:rsidRPr="00CB664D" w14:paraId="441EA78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58C52FF"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358EE9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5C4A956"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64A1035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00AC654" w14:textId="77777777" w:rsidR="006A797C" w:rsidRPr="00CB664D" w:rsidRDefault="006A797C" w:rsidP="00CD5AFC">
            <w:pPr>
              <w:jc w:val="center"/>
              <w:rPr>
                <w:color w:val="000000"/>
              </w:rPr>
            </w:pPr>
            <w:r w:rsidRPr="00CB664D">
              <w:rPr>
                <w:color w:val="000000"/>
              </w:rPr>
              <w:t>2840200040</w:t>
            </w:r>
          </w:p>
        </w:tc>
        <w:tc>
          <w:tcPr>
            <w:tcW w:w="577" w:type="dxa"/>
            <w:tcBorders>
              <w:top w:val="nil"/>
              <w:left w:val="nil"/>
              <w:bottom w:val="single" w:sz="4" w:space="0" w:color="000000"/>
              <w:right w:val="single" w:sz="4" w:space="0" w:color="000000"/>
            </w:tcBorders>
            <w:shd w:val="clear" w:color="auto" w:fill="auto"/>
            <w:vAlign w:val="center"/>
            <w:hideMark/>
          </w:tcPr>
          <w:p w14:paraId="08673932"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7B09DADF" w14:textId="77777777" w:rsidR="006A797C" w:rsidRPr="00CB664D" w:rsidRDefault="006A797C" w:rsidP="00CD5AFC">
            <w:pPr>
              <w:jc w:val="center"/>
              <w:rPr>
                <w:color w:val="000000"/>
              </w:rPr>
            </w:pPr>
            <w:r w:rsidRPr="00CB664D">
              <w:rPr>
                <w:color w:val="000000"/>
              </w:rPr>
              <w:t>1 070,42</w:t>
            </w:r>
          </w:p>
        </w:tc>
      </w:tr>
      <w:tr w:rsidR="006A797C" w:rsidRPr="00CB664D" w14:paraId="5ECD397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0EC6E1"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CF08CD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357EB8B"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0EF432B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94ACD88" w14:textId="77777777" w:rsidR="006A797C" w:rsidRPr="00CB664D" w:rsidRDefault="006A797C" w:rsidP="00CD5AFC">
            <w:pPr>
              <w:jc w:val="center"/>
              <w:rPr>
                <w:color w:val="000000"/>
              </w:rPr>
            </w:pPr>
            <w:r w:rsidRPr="00CB664D">
              <w:rPr>
                <w:color w:val="000000"/>
              </w:rPr>
              <w:t>2840200040</w:t>
            </w:r>
          </w:p>
        </w:tc>
        <w:tc>
          <w:tcPr>
            <w:tcW w:w="577" w:type="dxa"/>
            <w:tcBorders>
              <w:top w:val="nil"/>
              <w:left w:val="nil"/>
              <w:bottom w:val="single" w:sz="4" w:space="0" w:color="000000"/>
              <w:right w:val="single" w:sz="4" w:space="0" w:color="000000"/>
            </w:tcBorders>
            <w:shd w:val="clear" w:color="auto" w:fill="auto"/>
            <w:vAlign w:val="center"/>
            <w:hideMark/>
          </w:tcPr>
          <w:p w14:paraId="55BBAA9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B8BD73F" w14:textId="77777777" w:rsidR="006A797C" w:rsidRPr="00CB664D" w:rsidRDefault="006A797C" w:rsidP="00CD5AFC">
            <w:pPr>
              <w:jc w:val="center"/>
              <w:rPr>
                <w:color w:val="000000"/>
              </w:rPr>
            </w:pPr>
            <w:r w:rsidRPr="00CB664D">
              <w:rPr>
                <w:color w:val="000000"/>
              </w:rPr>
              <w:t>560,56</w:t>
            </w:r>
          </w:p>
        </w:tc>
      </w:tr>
      <w:tr w:rsidR="006A797C" w:rsidRPr="00CB664D" w14:paraId="7322722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218EAE"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6B488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ACA6067" w14:textId="77777777" w:rsidR="006A797C" w:rsidRPr="00CB664D" w:rsidRDefault="006A797C" w:rsidP="00CD5AFC">
            <w:pPr>
              <w:jc w:val="center"/>
              <w:rPr>
                <w:color w:val="000000"/>
              </w:rPr>
            </w:pPr>
            <w:r w:rsidRPr="00CB664D">
              <w:rPr>
                <w:color w:val="000000"/>
              </w:rPr>
              <w:t>06</w:t>
            </w:r>
          </w:p>
        </w:tc>
        <w:tc>
          <w:tcPr>
            <w:tcW w:w="523" w:type="dxa"/>
            <w:tcBorders>
              <w:top w:val="nil"/>
              <w:left w:val="nil"/>
              <w:bottom w:val="single" w:sz="4" w:space="0" w:color="000000"/>
              <w:right w:val="single" w:sz="4" w:space="0" w:color="000000"/>
            </w:tcBorders>
            <w:shd w:val="clear" w:color="auto" w:fill="auto"/>
            <w:vAlign w:val="center"/>
            <w:hideMark/>
          </w:tcPr>
          <w:p w14:paraId="60E1157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601BCCB" w14:textId="77777777" w:rsidR="006A797C" w:rsidRPr="00CB664D" w:rsidRDefault="006A797C" w:rsidP="00CD5AFC">
            <w:pPr>
              <w:jc w:val="center"/>
              <w:rPr>
                <w:color w:val="000000"/>
              </w:rPr>
            </w:pPr>
            <w:r w:rsidRPr="00CB664D">
              <w:rPr>
                <w:color w:val="000000"/>
              </w:rPr>
              <w:t>2840200040</w:t>
            </w:r>
          </w:p>
        </w:tc>
        <w:tc>
          <w:tcPr>
            <w:tcW w:w="577" w:type="dxa"/>
            <w:tcBorders>
              <w:top w:val="nil"/>
              <w:left w:val="nil"/>
              <w:bottom w:val="single" w:sz="4" w:space="0" w:color="000000"/>
              <w:right w:val="single" w:sz="4" w:space="0" w:color="000000"/>
            </w:tcBorders>
            <w:shd w:val="clear" w:color="auto" w:fill="auto"/>
            <w:vAlign w:val="center"/>
            <w:hideMark/>
          </w:tcPr>
          <w:p w14:paraId="7BB4788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581E45C" w14:textId="77777777" w:rsidR="006A797C" w:rsidRPr="00CB664D" w:rsidRDefault="006A797C" w:rsidP="00CD5AFC">
            <w:pPr>
              <w:jc w:val="center"/>
              <w:rPr>
                <w:color w:val="000000"/>
              </w:rPr>
            </w:pPr>
            <w:r w:rsidRPr="00CB664D">
              <w:rPr>
                <w:color w:val="000000"/>
              </w:rPr>
              <w:t>560,56</w:t>
            </w:r>
          </w:p>
        </w:tc>
      </w:tr>
      <w:tr w:rsidR="006A797C" w:rsidRPr="00CB664D" w14:paraId="7C1FC39D"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829FCF" w14:textId="77777777" w:rsidR="006A797C" w:rsidRPr="00CB664D" w:rsidRDefault="006A797C" w:rsidP="00CD5AFC">
            <w:pPr>
              <w:jc w:val="center"/>
              <w:rPr>
                <w:color w:val="000000"/>
              </w:rPr>
            </w:pPr>
            <w:r w:rsidRPr="00CB664D">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2D39871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2FF59D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9274016"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1D26CCD"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0A4C20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BB439F1" w14:textId="77777777" w:rsidR="006A797C" w:rsidRPr="00CB664D" w:rsidRDefault="006A797C" w:rsidP="00CD5AFC">
            <w:pPr>
              <w:jc w:val="center"/>
              <w:rPr>
                <w:color w:val="000000"/>
              </w:rPr>
            </w:pPr>
            <w:r w:rsidRPr="00CB664D">
              <w:rPr>
                <w:color w:val="000000"/>
              </w:rPr>
              <w:t>1 742 821,64</w:t>
            </w:r>
          </w:p>
        </w:tc>
      </w:tr>
      <w:tr w:rsidR="006A797C" w:rsidRPr="00CB664D" w14:paraId="08D141B9"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A061FB" w14:textId="77777777" w:rsidR="006A797C" w:rsidRPr="00CB664D" w:rsidRDefault="006A797C" w:rsidP="00CD5AFC">
            <w:pPr>
              <w:jc w:val="center"/>
              <w:rPr>
                <w:color w:val="000000"/>
              </w:rPr>
            </w:pPr>
            <w:r w:rsidRPr="00CB664D">
              <w:rPr>
                <w:color w:val="000000"/>
              </w:rPr>
              <w:t>Дошкольное 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48DBD57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498222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B63CED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022A2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117E82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D3296D5" w14:textId="77777777" w:rsidR="006A797C" w:rsidRPr="00CB664D" w:rsidRDefault="006A797C" w:rsidP="00CD5AFC">
            <w:pPr>
              <w:jc w:val="center"/>
              <w:rPr>
                <w:color w:val="000000"/>
              </w:rPr>
            </w:pPr>
            <w:r w:rsidRPr="00CB664D">
              <w:rPr>
                <w:color w:val="000000"/>
              </w:rPr>
              <w:t>577 204,29</w:t>
            </w:r>
          </w:p>
        </w:tc>
      </w:tr>
      <w:tr w:rsidR="006A797C" w:rsidRPr="00CB664D" w14:paraId="499636A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D30F9A" w14:textId="77777777" w:rsidR="006A797C" w:rsidRPr="00CB664D" w:rsidRDefault="006A797C" w:rsidP="00CD5AFC">
            <w:pPr>
              <w:jc w:val="center"/>
              <w:rPr>
                <w:color w:val="000000"/>
              </w:rPr>
            </w:pPr>
            <w:r w:rsidRPr="00CB664D">
              <w:rPr>
                <w:color w:val="000000"/>
              </w:rPr>
              <w:t>Муниципальная программа "Доступная среда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20A660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3F907A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3A6E40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8715B7" w14:textId="77777777" w:rsidR="006A797C" w:rsidRPr="00CB664D" w:rsidRDefault="006A797C" w:rsidP="00CD5AFC">
            <w:pPr>
              <w:jc w:val="center"/>
              <w:rPr>
                <w:color w:val="000000"/>
              </w:rPr>
            </w:pPr>
            <w:r w:rsidRPr="00CB664D">
              <w:rPr>
                <w:color w:val="000000"/>
              </w:rPr>
              <w:t>1800000000</w:t>
            </w:r>
          </w:p>
        </w:tc>
        <w:tc>
          <w:tcPr>
            <w:tcW w:w="577" w:type="dxa"/>
            <w:tcBorders>
              <w:top w:val="nil"/>
              <w:left w:val="nil"/>
              <w:bottom w:val="single" w:sz="4" w:space="0" w:color="000000"/>
              <w:right w:val="single" w:sz="4" w:space="0" w:color="000000"/>
            </w:tcBorders>
            <w:shd w:val="clear" w:color="auto" w:fill="auto"/>
            <w:vAlign w:val="center"/>
            <w:hideMark/>
          </w:tcPr>
          <w:p w14:paraId="7D59159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D9F769C" w14:textId="77777777" w:rsidR="006A797C" w:rsidRPr="00CB664D" w:rsidRDefault="006A797C" w:rsidP="00CD5AFC">
            <w:pPr>
              <w:jc w:val="center"/>
              <w:rPr>
                <w:color w:val="000000"/>
              </w:rPr>
            </w:pPr>
            <w:r w:rsidRPr="00CB664D">
              <w:rPr>
                <w:color w:val="000000"/>
              </w:rPr>
              <w:t>2 478,96</w:t>
            </w:r>
          </w:p>
        </w:tc>
      </w:tr>
      <w:tr w:rsidR="006A797C" w:rsidRPr="00CB664D" w14:paraId="0BCC4048" w14:textId="77777777" w:rsidTr="00CD5AFC">
        <w:trPr>
          <w:trHeight w:val="630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BAB746" w14:textId="77777777" w:rsidR="006A797C" w:rsidRPr="00CB664D" w:rsidRDefault="006A797C" w:rsidP="00CD5AFC">
            <w:pPr>
              <w:jc w:val="center"/>
              <w:rPr>
                <w:color w:val="000000"/>
              </w:rPr>
            </w:pPr>
            <w:r w:rsidRPr="00CB664D">
              <w:rPr>
                <w:color w:val="000000"/>
              </w:rPr>
              <w:lastRenderedPageBreak/>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015CAC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F10FFA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A2D392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3F5AA69" w14:textId="77777777" w:rsidR="006A797C" w:rsidRPr="00CB664D" w:rsidRDefault="006A797C" w:rsidP="00CD5AFC">
            <w:pPr>
              <w:jc w:val="center"/>
              <w:rPr>
                <w:color w:val="000000"/>
              </w:rPr>
            </w:pPr>
            <w:r w:rsidRPr="00CB664D">
              <w:rPr>
                <w:color w:val="000000"/>
              </w:rPr>
              <w:t>1810000000</w:t>
            </w:r>
          </w:p>
        </w:tc>
        <w:tc>
          <w:tcPr>
            <w:tcW w:w="577" w:type="dxa"/>
            <w:tcBorders>
              <w:top w:val="nil"/>
              <w:left w:val="nil"/>
              <w:bottom w:val="single" w:sz="4" w:space="0" w:color="000000"/>
              <w:right w:val="single" w:sz="4" w:space="0" w:color="000000"/>
            </w:tcBorders>
            <w:shd w:val="clear" w:color="auto" w:fill="auto"/>
            <w:vAlign w:val="center"/>
            <w:hideMark/>
          </w:tcPr>
          <w:p w14:paraId="12976EE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686C8A5" w14:textId="77777777" w:rsidR="006A797C" w:rsidRPr="00CB664D" w:rsidRDefault="006A797C" w:rsidP="00CD5AFC">
            <w:pPr>
              <w:jc w:val="center"/>
              <w:rPr>
                <w:color w:val="000000"/>
              </w:rPr>
            </w:pPr>
            <w:r w:rsidRPr="00CB664D">
              <w:rPr>
                <w:color w:val="000000"/>
              </w:rPr>
              <w:t>2 478,96</w:t>
            </w:r>
          </w:p>
        </w:tc>
      </w:tr>
      <w:tr w:rsidR="006A797C" w:rsidRPr="00CB664D" w14:paraId="623AF913" w14:textId="77777777" w:rsidTr="00CD5AFC">
        <w:trPr>
          <w:trHeight w:val="75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5CAB192" w14:textId="77777777" w:rsidR="006A797C" w:rsidRPr="00CB664D" w:rsidRDefault="006A797C" w:rsidP="00CD5AFC">
            <w:pPr>
              <w:jc w:val="center"/>
              <w:rPr>
                <w:color w:val="000000"/>
              </w:rPr>
            </w:pPr>
            <w:r w:rsidRPr="00CB664D">
              <w:rPr>
                <w:color w:val="000000"/>
              </w:rPr>
              <w:t>Создание безбарьерной среды в МБДОУ детский сад "Золотой ключик" городского поселения "Рабочий поселок Ванино" Ванинского муниципального района Хабаровского края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3C0AF65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B9972A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8D10F1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73DDB8D" w14:textId="77777777" w:rsidR="006A797C" w:rsidRPr="00CB664D" w:rsidRDefault="006A797C" w:rsidP="00CD5AFC">
            <w:pPr>
              <w:jc w:val="center"/>
              <w:rPr>
                <w:color w:val="000000"/>
              </w:rPr>
            </w:pPr>
            <w:r w:rsidRPr="00CB664D">
              <w:rPr>
                <w:color w:val="000000"/>
              </w:rPr>
              <w:t>1811400050</w:t>
            </w:r>
          </w:p>
        </w:tc>
        <w:tc>
          <w:tcPr>
            <w:tcW w:w="577" w:type="dxa"/>
            <w:tcBorders>
              <w:top w:val="nil"/>
              <w:left w:val="nil"/>
              <w:bottom w:val="single" w:sz="4" w:space="0" w:color="000000"/>
              <w:right w:val="single" w:sz="4" w:space="0" w:color="000000"/>
            </w:tcBorders>
            <w:shd w:val="clear" w:color="FFFFFF" w:fill="FFFFFF"/>
            <w:vAlign w:val="center"/>
            <w:hideMark/>
          </w:tcPr>
          <w:p w14:paraId="0B1C680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BD05432" w14:textId="77777777" w:rsidR="006A797C" w:rsidRPr="00CB664D" w:rsidRDefault="006A797C" w:rsidP="00CD5AFC">
            <w:pPr>
              <w:jc w:val="center"/>
              <w:rPr>
                <w:color w:val="000000"/>
              </w:rPr>
            </w:pPr>
            <w:r w:rsidRPr="00CB664D">
              <w:rPr>
                <w:color w:val="000000"/>
              </w:rPr>
              <w:t>2 478,96</w:t>
            </w:r>
          </w:p>
        </w:tc>
      </w:tr>
      <w:tr w:rsidR="006A797C" w:rsidRPr="00CB664D" w14:paraId="66D5429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7231DC"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6EF843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DB0DE4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54CBDB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15C5A2" w14:textId="77777777" w:rsidR="006A797C" w:rsidRPr="00CB664D" w:rsidRDefault="006A797C" w:rsidP="00CD5AFC">
            <w:pPr>
              <w:jc w:val="center"/>
              <w:rPr>
                <w:color w:val="000000"/>
              </w:rPr>
            </w:pPr>
            <w:r w:rsidRPr="00CB664D">
              <w:rPr>
                <w:color w:val="000000"/>
              </w:rPr>
              <w:t>1811400050</w:t>
            </w:r>
          </w:p>
        </w:tc>
        <w:tc>
          <w:tcPr>
            <w:tcW w:w="577" w:type="dxa"/>
            <w:tcBorders>
              <w:top w:val="nil"/>
              <w:left w:val="nil"/>
              <w:bottom w:val="single" w:sz="4" w:space="0" w:color="000000"/>
              <w:right w:val="single" w:sz="4" w:space="0" w:color="000000"/>
            </w:tcBorders>
            <w:shd w:val="clear" w:color="auto" w:fill="auto"/>
            <w:vAlign w:val="center"/>
            <w:hideMark/>
          </w:tcPr>
          <w:p w14:paraId="3A4B904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FEA9EA6" w14:textId="77777777" w:rsidR="006A797C" w:rsidRPr="00CB664D" w:rsidRDefault="006A797C" w:rsidP="00CD5AFC">
            <w:pPr>
              <w:jc w:val="center"/>
              <w:rPr>
                <w:color w:val="000000"/>
              </w:rPr>
            </w:pPr>
            <w:r w:rsidRPr="00CB664D">
              <w:rPr>
                <w:color w:val="000000"/>
              </w:rPr>
              <w:t>2 478,96</w:t>
            </w:r>
          </w:p>
        </w:tc>
      </w:tr>
      <w:tr w:rsidR="006A797C" w:rsidRPr="00CB664D" w14:paraId="27128B5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E6941B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70A408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F594B7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FB1BDD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CCF396" w14:textId="77777777" w:rsidR="006A797C" w:rsidRPr="00CB664D" w:rsidRDefault="006A797C" w:rsidP="00CD5AFC">
            <w:pPr>
              <w:jc w:val="center"/>
              <w:rPr>
                <w:color w:val="000000"/>
              </w:rPr>
            </w:pPr>
            <w:r w:rsidRPr="00CB664D">
              <w:rPr>
                <w:color w:val="000000"/>
              </w:rPr>
              <w:t>1811400050</w:t>
            </w:r>
          </w:p>
        </w:tc>
        <w:tc>
          <w:tcPr>
            <w:tcW w:w="577" w:type="dxa"/>
            <w:tcBorders>
              <w:top w:val="nil"/>
              <w:left w:val="nil"/>
              <w:bottom w:val="single" w:sz="4" w:space="0" w:color="000000"/>
              <w:right w:val="single" w:sz="4" w:space="0" w:color="000000"/>
            </w:tcBorders>
            <w:shd w:val="clear" w:color="auto" w:fill="auto"/>
            <w:vAlign w:val="center"/>
            <w:hideMark/>
          </w:tcPr>
          <w:p w14:paraId="01A9C5D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916B45F" w14:textId="77777777" w:rsidR="006A797C" w:rsidRPr="00CB664D" w:rsidRDefault="006A797C" w:rsidP="00CD5AFC">
            <w:pPr>
              <w:jc w:val="center"/>
              <w:rPr>
                <w:color w:val="000000"/>
              </w:rPr>
            </w:pPr>
            <w:r w:rsidRPr="00CB664D">
              <w:rPr>
                <w:color w:val="000000"/>
              </w:rPr>
              <w:t>2 478,96</w:t>
            </w:r>
          </w:p>
        </w:tc>
      </w:tr>
      <w:tr w:rsidR="006A797C" w:rsidRPr="00CB664D" w14:paraId="013A149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D792E7A" w14:textId="77777777" w:rsidR="006A797C" w:rsidRPr="00CB664D" w:rsidRDefault="006A797C" w:rsidP="00CD5AFC">
            <w:pPr>
              <w:jc w:val="center"/>
              <w:rPr>
                <w:color w:val="000000"/>
              </w:rPr>
            </w:pPr>
            <w:r w:rsidRPr="00CB664D">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CF8C0E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E0E56A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71F4FF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74B5D9E" w14:textId="77777777" w:rsidR="006A797C" w:rsidRPr="00CB664D" w:rsidRDefault="006A797C" w:rsidP="00CD5AFC">
            <w:pPr>
              <w:jc w:val="center"/>
              <w:rPr>
                <w:color w:val="000000"/>
              </w:rPr>
            </w:pPr>
            <w:r w:rsidRPr="00CB664D">
              <w:rPr>
                <w:color w:val="000000"/>
              </w:rPr>
              <w:t>2800000000</w:t>
            </w:r>
          </w:p>
        </w:tc>
        <w:tc>
          <w:tcPr>
            <w:tcW w:w="577" w:type="dxa"/>
            <w:tcBorders>
              <w:top w:val="nil"/>
              <w:left w:val="nil"/>
              <w:bottom w:val="single" w:sz="4" w:space="0" w:color="000000"/>
              <w:right w:val="single" w:sz="4" w:space="0" w:color="000000"/>
            </w:tcBorders>
            <w:shd w:val="clear" w:color="auto" w:fill="auto"/>
            <w:vAlign w:val="center"/>
            <w:hideMark/>
          </w:tcPr>
          <w:p w14:paraId="31535AA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5C993DB" w14:textId="77777777" w:rsidR="006A797C" w:rsidRPr="00CB664D" w:rsidRDefault="006A797C" w:rsidP="00CD5AFC">
            <w:pPr>
              <w:jc w:val="center"/>
              <w:rPr>
                <w:color w:val="000000"/>
              </w:rPr>
            </w:pPr>
            <w:r w:rsidRPr="00CB664D">
              <w:rPr>
                <w:color w:val="000000"/>
              </w:rPr>
              <w:t>572 355,33</w:t>
            </w:r>
          </w:p>
        </w:tc>
      </w:tr>
      <w:tr w:rsidR="006A797C" w:rsidRPr="00CB664D" w14:paraId="21B3F889"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3400FA" w14:textId="77777777" w:rsidR="006A797C" w:rsidRPr="00CB664D" w:rsidRDefault="006A797C" w:rsidP="00CD5AFC">
            <w:pPr>
              <w:jc w:val="center"/>
              <w:rPr>
                <w:color w:val="000000"/>
              </w:rPr>
            </w:pPr>
            <w:r w:rsidRPr="00CB664D">
              <w:rPr>
                <w:color w:val="000000"/>
              </w:rPr>
              <w:t>Подпрограмма "Развитие системы дошкольного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2164BC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C6668F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FD5FFD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C567DF" w14:textId="77777777" w:rsidR="006A797C" w:rsidRPr="00CB664D" w:rsidRDefault="006A797C" w:rsidP="00CD5AFC">
            <w:pPr>
              <w:jc w:val="center"/>
              <w:rPr>
                <w:color w:val="000000"/>
              </w:rPr>
            </w:pPr>
            <w:r w:rsidRPr="00CB664D">
              <w:rPr>
                <w:color w:val="000000"/>
              </w:rPr>
              <w:t>2810000000</w:t>
            </w:r>
          </w:p>
        </w:tc>
        <w:tc>
          <w:tcPr>
            <w:tcW w:w="577" w:type="dxa"/>
            <w:tcBorders>
              <w:top w:val="nil"/>
              <w:left w:val="nil"/>
              <w:bottom w:val="single" w:sz="4" w:space="0" w:color="000000"/>
              <w:right w:val="single" w:sz="4" w:space="0" w:color="000000"/>
            </w:tcBorders>
            <w:shd w:val="clear" w:color="auto" w:fill="auto"/>
            <w:vAlign w:val="center"/>
            <w:hideMark/>
          </w:tcPr>
          <w:p w14:paraId="332EC4C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43F0BCA" w14:textId="77777777" w:rsidR="006A797C" w:rsidRPr="00CB664D" w:rsidRDefault="006A797C" w:rsidP="00CD5AFC">
            <w:pPr>
              <w:jc w:val="center"/>
              <w:rPr>
                <w:color w:val="000000"/>
              </w:rPr>
            </w:pPr>
            <w:r w:rsidRPr="00CB664D">
              <w:rPr>
                <w:color w:val="000000"/>
              </w:rPr>
              <w:t>570 535,33</w:t>
            </w:r>
          </w:p>
        </w:tc>
      </w:tr>
      <w:tr w:rsidR="006A797C" w:rsidRPr="00CB664D" w14:paraId="241B59F7"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052636F"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43BD4DA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057C4B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222BFA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A1E55D6" w14:textId="77777777" w:rsidR="006A797C" w:rsidRPr="00CB664D" w:rsidRDefault="006A797C" w:rsidP="00CD5AFC">
            <w:pPr>
              <w:jc w:val="center"/>
              <w:rPr>
                <w:color w:val="000000"/>
              </w:rPr>
            </w:pPr>
            <w:r w:rsidRPr="00CB664D">
              <w:rPr>
                <w:color w:val="000000"/>
              </w:rPr>
              <w:t>2810100030</w:t>
            </w:r>
          </w:p>
        </w:tc>
        <w:tc>
          <w:tcPr>
            <w:tcW w:w="577" w:type="dxa"/>
            <w:tcBorders>
              <w:top w:val="nil"/>
              <w:left w:val="nil"/>
              <w:bottom w:val="single" w:sz="4" w:space="0" w:color="000000"/>
              <w:right w:val="single" w:sz="4" w:space="0" w:color="000000"/>
            </w:tcBorders>
            <w:shd w:val="clear" w:color="FFFFFF" w:fill="FFFFFF"/>
            <w:vAlign w:val="center"/>
            <w:hideMark/>
          </w:tcPr>
          <w:p w14:paraId="18CFBE1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4BD7AC2" w14:textId="77777777" w:rsidR="006A797C" w:rsidRPr="00CB664D" w:rsidRDefault="006A797C" w:rsidP="00CD5AFC">
            <w:pPr>
              <w:jc w:val="center"/>
              <w:rPr>
                <w:color w:val="000000"/>
              </w:rPr>
            </w:pPr>
            <w:r w:rsidRPr="00CB664D">
              <w:rPr>
                <w:color w:val="000000"/>
              </w:rPr>
              <w:t>375 170,70</w:t>
            </w:r>
          </w:p>
        </w:tc>
      </w:tr>
      <w:tr w:rsidR="006A797C" w:rsidRPr="00CB664D" w14:paraId="36D188C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572B6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327E92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D27560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91B34F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CC9279" w14:textId="77777777" w:rsidR="006A797C" w:rsidRPr="00CB664D" w:rsidRDefault="006A797C" w:rsidP="00CD5AFC">
            <w:pPr>
              <w:jc w:val="center"/>
              <w:rPr>
                <w:color w:val="000000"/>
              </w:rPr>
            </w:pPr>
            <w:r w:rsidRPr="00CB664D">
              <w:rPr>
                <w:color w:val="000000"/>
              </w:rPr>
              <w:t>2810100030</w:t>
            </w:r>
          </w:p>
        </w:tc>
        <w:tc>
          <w:tcPr>
            <w:tcW w:w="577" w:type="dxa"/>
            <w:tcBorders>
              <w:top w:val="nil"/>
              <w:left w:val="nil"/>
              <w:bottom w:val="single" w:sz="4" w:space="0" w:color="000000"/>
              <w:right w:val="single" w:sz="4" w:space="0" w:color="000000"/>
            </w:tcBorders>
            <w:shd w:val="clear" w:color="auto" w:fill="auto"/>
            <w:vAlign w:val="center"/>
            <w:hideMark/>
          </w:tcPr>
          <w:p w14:paraId="2A1BE727"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B7F89AE" w14:textId="77777777" w:rsidR="006A797C" w:rsidRPr="00CB664D" w:rsidRDefault="006A797C" w:rsidP="00CD5AFC">
            <w:pPr>
              <w:jc w:val="center"/>
              <w:rPr>
                <w:color w:val="000000"/>
              </w:rPr>
            </w:pPr>
            <w:r w:rsidRPr="00CB664D">
              <w:rPr>
                <w:color w:val="000000"/>
              </w:rPr>
              <w:t>375 170,70</w:t>
            </w:r>
          </w:p>
        </w:tc>
      </w:tr>
      <w:tr w:rsidR="006A797C" w:rsidRPr="00CB664D" w14:paraId="57ECAD7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F7895A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012085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ED63E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C1A5A1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FE358A" w14:textId="77777777" w:rsidR="006A797C" w:rsidRPr="00CB664D" w:rsidRDefault="006A797C" w:rsidP="00CD5AFC">
            <w:pPr>
              <w:jc w:val="center"/>
              <w:rPr>
                <w:color w:val="000000"/>
              </w:rPr>
            </w:pPr>
            <w:r w:rsidRPr="00CB664D">
              <w:rPr>
                <w:color w:val="000000"/>
              </w:rPr>
              <w:t>2810100030</w:t>
            </w:r>
          </w:p>
        </w:tc>
        <w:tc>
          <w:tcPr>
            <w:tcW w:w="577" w:type="dxa"/>
            <w:tcBorders>
              <w:top w:val="nil"/>
              <w:left w:val="nil"/>
              <w:bottom w:val="single" w:sz="4" w:space="0" w:color="000000"/>
              <w:right w:val="single" w:sz="4" w:space="0" w:color="000000"/>
            </w:tcBorders>
            <w:shd w:val="clear" w:color="auto" w:fill="auto"/>
            <w:vAlign w:val="center"/>
            <w:hideMark/>
          </w:tcPr>
          <w:p w14:paraId="4858B03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D6E34CF" w14:textId="77777777" w:rsidR="006A797C" w:rsidRPr="00CB664D" w:rsidRDefault="006A797C" w:rsidP="00CD5AFC">
            <w:pPr>
              <w:jc w:val="center"/>
              <w:rPr>
                <w:color w:val="000000"/>
              </w:rPr>
            </w:pPr>
            <w:r w:rsidRPr="00CB664D">
              <w:rPr>
                <w:color w:val="000000"/>
              </w:rPr>
              <w:t>375 170,70</w:t>
            </w:r>
          </w:p>
        </w:tc>
      </w:tr>
      <w:tr w:rsidR="006A797C" w:rsidRPr="00CB664D" w14:paraId="1A7957F1"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DC74D8D"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дошкольным образовательным учреждениям в рамках подпрограммы "Развитие системы дошкольного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51F6F13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990A06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C66459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889835" w14:textId="77777777" w:rsidR="006A797C" w:rsidRPr="00CB664D" w:rsidRDefault="006A797C" w:rsidP="00CD5AFC">
            <w:pPr>
              <w:jc w:val="center"/>
              <w:rPr>
                <w:color w:val="000000"/>
              </w:rPr>
            </w:pPr>
            <w:r w:rsidRPr="00CB664D">
              <w:rPr>
                <w:color w:val="000000"/>
              </w:rPr>
              <w:t>281010П390</w:t>
            </w:r>
          </w:p>
        </w:tc>
        <w:tc>
          <w:tcPr>
            <w:tcW w:w="577" w:type="dxa"/>
            <w:tcBorders>
              <w:top w:val="nil"/>
              <w:left w:val="nil"/>
              <w:bottom w:val="single" w:sz="4" w:space="0" w:color="000000"/>
              <w:right w:val="single" w:sz="4" w:space="0" w:color="000000"/>
            </w:tcBorders>
            <w:shd w:val="clear" w:color="FFFFFF" w:fill="FFFFFF"/>
            <w:vAlign w:val="center"/>
            <w:hideMark/>
          </w:tcPr>
          <w:p w14:paraId="754407B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DE9B95F" w14:textId="77777777" w:rsidR="006A797C" w:rsidRPr="00CB664D" w:rsidRDefault="006A797C" w:rsidP="00CD5AFC">
            <w:pPr>
              <w:jc w:val="center"/>
              <w:rPr>
                <w:color w:val="000000"/>
              </w:rPr>
            </w:pPr>
            <w:r w:rsidRPr="00CB664D">
              <w:rPr>
                <w:color w:val="000000"/>
              </w:rPr>
              <w:t>183 913,50</w:t>
            </w:r>
          </w:p>
        </w:tc>
      </w:tr>
      <w:tr w:rsidR="006A797C" w:rsidRPr="00CB664D" w14:paraId="5DB4B9F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2F77A4"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40DA62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AACA66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C795F2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44B79C" w14:textId="77777777" w:rsidR="006A797C" w:rsidRPr="00CB664D" w:rsidRDefault="006A797C" w:rsidP="00CD5AFC">
            <w:pPr>
              <w:jc w:val="center"/>
              <w:rPr>
                <w:color w:val="000000"/>
              </w:rPr>
            </w:pPr>
            <w:r w:rsidRPr="00CB664D">
              <w:rPr>
                <w:color w:val="000000"/>
              </w:rPr>
              <w:t>281010П390</w:t>
            </w:r>
          </w:p>
        </w:tc>
        <w:tc>
          <w:tcPr>
            <w:tcW w:w="577" w:type="dxa"/>
            <w:tcBorders>
              <w:top w:val="nil"/>
              <w:left w:val="nil"/>
              <w:bottom w:val="single" w:sz="4" w:space="0" w:color="000000"/>
              <w:right w:val="single" w:sz="4" w:space="0" w:color="000000"/>
            </w:tcBorders>
            <w:shd w:val="clear" w:color="auto" w:fill="auto"/>
            <w:vAlign w:val="center"/>
            <w:hideMark/>
          </w:tcPr>
          <w:p w14:paraId="72449E2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D735C9C" w14:textId="77777777" w:rsidR="006A797C" w:rsidRPr="00CB664D" w:rsidRDefault="006A797C" w:rsidP="00CD5AFC">
            <w:pPr>
              <w:jc w:val="center"/>
              <w:rPr>
                <w:color w:val="000000"/>
              </w:rPr>
            </w:pPr>
            <w:r w:rsidRPr="00CB664D">
              <w:rPr>
                <w:color w:val="000000"/>
              </w:rPr>
              <w:t>183 913,50</w:t>
            </w:r>
          </w:p>
        </w:tc>
      </w:tr>
      <w:tr w:rsidR="006A797C" w:rsidRPr="00CB664D" w14:paraId="1070AB2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501FA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1DA8C4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84548F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50C907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0EADD9" w14:textId="77777777" w:rsidR="006A797C" w:rsidRPr="00CB664D" w:rsidRDefault="006A797C" w:rsidP="00CD5AFC">
            <w:pPr>
              <w:jc w:val="center"/>
              <w:rPr>
                <w:color w:val="000000"/>
              </w:rPr>
            </w:pPr>
            <w:r w:rsidRPr="00CB664D">
              <w:rPr>
                <w:color w:val="000000"/>
              </w:rPr>
              <w:t>281010П390</w:t>
            </w:r>
          </w:p>
        </w:tc>
        <w:tc>
          <w:tcPr>
            <w:tcW w:w="577" w:type="dxa"/>
            <w:tcBorders>
              <w:top w:val="nil"/>
              <w:left w:val="nil"/>
              <w:bottom w:val="single" w:sz="4" w:space="0" w:color="000000"/>
              <w:right w:val="single" w:sz="4" w:space="0" w:color="000000"/>
            </w:tcBorders>
            <w:shd w:val="clear" w:color="auto" w:fill="auto"/>
            <w:vAlign w:val="center"/>
            <w:hideMark/>
          </w:tcPr>
          <w:p w14:paraId="04303367"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830BA87" w14:textId="77777777" w:rsidR="006A797C" w:rsidRPr="00CB664D" w:rsidRDefault="006A797C" w:rsidP="00CD5AFC">
            <w:pPr>
              <w:jc w:val="center"/>
              <w:rPr>
                <w:color w:val="000000"/>
              </w:rPr>
            </w:pPr>
            <w:r w:rsidRPr="00CB664D">
              <w:rPr>
                <w:color w:val="000000"/>
              </w:rPr>
              <w:t>183 913,50</w:t>
            </w:r>
          </w:p>
        </w:tc>
      </w:tr>
      <w:tr w:rsidR="006A797C" w:rsidRPr="00CB664D" w14:paraId="20F39309"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D62D667" w14:textId="77777777" w:rsidR="006A797C" w:rsidRPr="00CB664D" w:rsidRDefault="006A797C" w:rsidP="00CD5AFC">
            <w:pPr>
              <w:jc w:val="center"/>
              <w:rPr>
                <w:color w:val="000000"/>
              </w:rPr>
            </w:pPr>
            <w:r w:rsidRPr="00CB664D">
              <w:rPr>
                <w:color w:val="000000"/>
              </w:rPr>
              <w:lastRenderedPageBreak/>
              <w:t>Осуществление капитального ремонта зданий, помещений и прилегающих территорий муниципальных дошкольных образовательных учреждений в рамках подпрограммы "Развитие системы дошкольного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63C8021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B04E99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6816F3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9551E6" w14:textId="77777777" w:rsidR="006A797C" w:rsidRPr="00CB664D" w:rsidRDefault="006A797C" w:rsidP="00CD5AFC">
            <w:pPr>
              <w:jc w:val="center"/>
              <w:rPr>
                <w:color w:val="000000"/>
              </w:rPr>
            </w:pPr>
            <w:r w:rsidRPr="00CB664D">
              <w:rPr>
                <w:color w:val="000000"/>
              </w:rPr>
              <w:t>2810300050</w:t>
            </w:r>
          </w:p>
        </w:tc>
        <w:tc>
          <w:tcPr>
            <w:tcW w:w="577" w:type="dxa"/>
            <w:tcBorders>
              <w:top w:val="nil"/>
              <w:left w:val="nil"/>
              <w:bottom w:val="single" w:sz="4" w:space="0" w:color="000000"/>
              <w:right w:val="single" w:sz="4" w:space="0" w:color="000000"/>
            </w:tcBorders>
            <w:shd w:val="clear" w:color="FFFFFF" w:fill="FFFFFF"/>
            <w:vAlign w:val="center"/>
            <w:hideMark/>
          </w:tcPr>
          <w:p w14:paraId="0173BD2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02B1C90" w14:textId="77777777" w:rsidR="006A797C" w:rsidRPr="00CB664D" w:rsidRDefault="006A797C" w:rsidP="00CD5AFC">
            <w:pPr>
              <w:jc w:val="center"/>
              <w:rPr>
                <w:color w:val="000000"/>
              </w:rPr>
            </w:pPr>
            <w:r w:rsidRPr="00CB664D">
              <w:rPr>
                <w:color w:val="000000"/>
              </w:rPr>
              <w:t>11 451,13</w:t>
            </w:r>
          </w:p>
        </w:tc>
      </w:tr>
      <w:tr w:rsidR="006A797C" w:rsidRPr="00CB664D" w14:paraId="53C3B16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B5C9397"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996E11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C463C5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D86DC8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9C63275" w14:textId="77777777" w:rsidR="006A797C" w:rsidRPr="00CB664D" w:rsidRDefault="006A797C" w:rsidP="00CD5AFC">
            <w:pPr>
              <w:jc w:val="center"/>
              <w:rPr>
                <w:color w:val="000000"/>
              </w:rPr>
            </w:pPr>
            <w:r w:rsidRPr="00CB664D">
              <w:rPr>
                <w:color w:val="000000"/>
              </w:rPr>
              <w:t>2810300050</w:t>
            </w:r>
          </w:p>
        </w:tc>
        <w:tc>
          <w:tcPr>
            <w:tcW w:w="577" w:type="dxa"/>
            <w:tcBorders>
              <w:top w:val="nil"/>
              <w:left w:val="nil"/>
              <w:bottom w:val="single" w:sz="4" w:space="0" w:color="000000"/>
              <w:right w:val="single" w:sz="4" w:space="0" w:color="000000"/>
            </w:tcBorders>
            <w:shd w:val="clear" w:color="auto" w:fill="auto"/>
            <w:vAlign w:val="center"/>
            <w:hideMark/>
          </w:tcPr>
          <w:p w14:paraId="138A7412"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193878B" w14:textId="77777777" w:rsidR="006A797C" w:rsidRPr="00CB664D" w:rsidRDefault="006A797C" w:rsidP="00CD5AFC">
            <w:pPr>
              <w:jc w:val="center"/>
              <w:rPr>
                <w:color w:val="000000"/>
              </w:rPr>
            </w:pPr>
            <w:r w:rsidRPr="00CB664D">
              <w:rPr>
                <w:color w:val="000000"/>
              </w:rPr>
              <w:t>11 451,13</w:t>
            </w:r>
          </w:p>
        </w:tc>
      </w:tr>
      <w:tr w:rsidR="006A797C" w:rsidRPr="00CB664D" w14:paraId="02F49CD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7937A0"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657B6F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E13D4C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9D70AC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C5FD89" w14:textId="77777777" w:rsidR="006A797C" w:rsidRPr="00CB664D" w:rsidRDefault="006A797C" w:rsidP="00CD5AFC">
            <w:pPr>
              <w:jc w:val="center"/>
              <w:rPr>
                <w:color w:val="000000"/>
              </w:rPr>
            </w:pPr>
            <w:r w:rsidRPr="00CB664D">
              <w:rPr>
                <w:color w:val="000000"/>
              </w:rPr>
              <w:t>2810300050</w:t>
            </w:r>
          </w:p>
        </w:tc>
        <w:tc>
          <w:tcPr>
            <w:tcW w:w="577" w:type="dxa"/>
            <w:tcBorders>
              <w:top w:val="nil"/>
              <w:left w:val="nil"/>
              <w:bottom w:val="single" w:sz="4" w:space="0" w:color="000000"/>
              <w:right w:val="single" w:sz="4" w:space="0" w:color="000000"/>
            </w:tcBorders>
            <w:shd w:val="clear" w:color="auto" w:fill="auto"/>
            <w:vAlign w:val="center"/>
            <w:hideMark/>
          </w:tcPr>
          <w:p w14:paraId="3B9C714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BB251AF" w14:textId="77777777" w:rsidR="006A797C" w:rsidRPr="00CB664D" w:rsidRDefault="006A797C" w:rsidP="00CD5AFC">
            <w:pPr>
              <w:jc w:val="center"/>
              <w:rPr>
                <w:color w:val="000000"/>
              </w:rPr>
            </w:pPr>
            <w:r w:rsidRPr="00CB664D">
              <w:rPr>
                <w:color w:val="000000"/>
              </w:rPr>
              <w:t>11 451,13</w:t>
            </w:r>
          </w:p>
        </w:tc>
      </w:tr>
      <w:tr w:rsidR="006A797C" w:rsidRPr="00CB664D" w14:paraId="41F96F63"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30A350" w14:textId="77777777" w:rsidR="006A797C" w:rsidRPr="00CB664D" w:rsidRDefault="006A797C" w:rsidP="00CD5AFC">
            <w:pPr>
              <w:jc w:val="center"/>
              <w:rPr>
                <w:color w:val="000000"/>
              </w:rPr>
            </w:pPr>
            <w:r w:rsidRPr="00CB664D">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DF6266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72C356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6089CA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36ED1BE" w14:textId="77777777" w:rsidR="006A797C" w:rsidRPr="00CB664D" w:rsidRDefault="006A797C" w:rsidP="00CD5AFC">
            <w:pPr>
              <w:jc w:val="center"/>
              <w:rPr>
                <w:color w:val="000000"/>
              </w:rPr>
            </w:pPr>
            <w:r w:rsidRPr="00CB664D">
              <w:rPr>
                <w:color w:val="000000"/>
              </w:rPr>
              <w:t>2860000000</w:t>
            </w:r>
          </w:p>
        </w:tc>
        <w:tc>
          <w:tcPr>
            <w:tcW w:w="577" w:type="dxa"/>
            <w:tcBorders>
              <w:top w:val="nil"/>
              <w:left w:val="nil"/>
              <w:bottom w:val="single" w:sz="4" w:space="0" w:color="000000"/>
              <w:right w:val="single" w:sz="4" w:space="0" w:color="000000"/>
            </w:tcBorders>
            <w:shd w:val="clear" w:color="auto" w:fill="auto"/>
            <w:vAlign w:val="center"/>
            <w:hideMark/>
          </w:tcPr>
          <w:p w14:paraId="0D71317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A83EBCA" w14:textId="77777777" w:rsidR="006A797C" w:rsidRPr="00CB664D" w:rsidRDefault="006A797C" w:rsidP="00CD5AFC">
            <w:pPr>
              <w:jc w:val="center"/>
              <w:rPr>
                <w:color w:val="000000"/>
              </w:rPr>
            </w:pPr>
            <w:r w:rsidRPr="00CB664D">
              <w:rPr>
                <w:color w:val="000000"/>
              </w:rPr>
              <w:t>270,00</w:t>
            </w:r>
          </w:p>
        </w:tc>
      </w:tr>
      <w:tr w:rsidR="006A797C" w:rsidRPr="00CB664D" w14:paraId="5F6D622C"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932FBFD" w14:textId="77777777" w:rsidR="006A797C" w:rsidRPr="00CB664D" w:rsidRDefault="006A797C" w:rsidP="00CD5AFC">
            <w:pPr>
              <w:jc w:val="center"/>
              <w:rPr>
                <w:color w:val="000000"/>
              </w:rPr>
            </w:pPr>
            <w:r w:rsidRPr="00CB664D">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787" w:type="dxa"/>
            <w:tcBorders>
              <w:top w:val="nil"/>
              <w:left w:val="nil"/>
              <w:bottom w:val="single" w:sz="4" w:space="0" w:color="000000"/>
              <w:right w:val="single" w:sz="4" w:space="0" w:color="000000"/>
            </w:tcBorders>
            <w:shd w:val="clear" w:color="auto" w:fill="auto"/>
            <w:vAlign w:val="center"/>
            <w:hideMark/>
          </w:tcPr>
          <w:p w14:paraId="53F9D64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29E329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A06B72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ADEC4C" w14:textId="77777777" w:rsidR="006A797C" w:rsidRPr="00CB664D" w:rsidRDefault="006A797C" w:rsidP="00CD5AFC">
            <w:pPr>
              <w:jc w:val="center"/>
              <w:rPr>
                <w:color w:val="000000"/>
              </w:rPr>
            </w:pPr>
            <w:r w:rsidRPr="00CB664D">
              <w:rPr>
                <w:color w:val="000000"/>
              </w:rPr>
              <w:t>286040П140</w:t>
            </w:r>
          </w:p>
        </w:tc>
        <w:tc>
          <w:tcPr>
            <w:tcW w:w="577" w:type="dxa"/>
            <w:tcBorders>
              <w:top w:val="nil"/>
              <w:left w:val="nil"/>
              <w:bottom w:val="single" w:sz="4" w:space="0" w:color="000000"/>
              <w:right w:val="single" w:sz="4" w:space="0" w:color="000000"/>
            </w:tcBorders>
            <w:shd w:val="clear" w:color="FFFFFF" w:fill="FFFFFF"/>
            <w:vAlign w:val="center"/>
            <w:hideMark/>
          </w:tcPr>
          <w:p w14:paraId="214F0D3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0BB6061" w14:textId="77777777" w:rsidR="006A797C" w:rsidRPr="00CB664D" w:rsidRDefault="006A797C" w:rsidP="00CD5AFC">
            <w:pPr>
              <w:jc w:val="center"/>
              <w:rPr>
                <w:color w:val="000000"/>
              </w:rPr>
            </w:pPr>
            <w:r w:rsidRPr="00CB664D">
              <w:rPr>
                <w:color w:val="000000"/>
              </w:rPr>
              <w:t>270,00</w:t>
            </w:r>
          </w:p>
        </w:tc>
      </w:tr>
      <w:tr w:rsidR="006A797C" w:rsidRPr="00CB664D" w14:paraId="6B354A6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5C126C"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13B63F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E7602E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05AF79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D85BCE" w14:textId="77777777" w:rsidR="006A797C" w:rsidRPr="00CB664D" w:rsidRDefault="006A797C" w:rsidP="00CD5AFC">
            <w:pPr>
              <w:jc w:val="center"/>
              <w:rPr>
                <w:color w:val="000000"/>
              </w:rPr>
            </w:pPr>
            <w:r w:rsidRPr="00CB664D">
              <w:rPr>
                <w:color w:val="000000"/>
              </w:rPr>
              <w:t>286040П140</w:t>
            </w:r>
          </w:p>
        </w:tc>
        <w:tc>
          <w:tcPr>
            <w:tcW w:w="577" w:type="dxa"/>
            <w:tcBorders>
              <w:top w:val="nil"/>
              <w:left w:val="nil"/>
              <w:bottom w:val="single" w:sz="4" w:space="0" w:color="000000"/>
              <w:right w:val="single" w:sz="4" w:space="0" w:color="000000"/>
            </w:tcBorders>
            <w:shd w:val="clear" w:color="auto" w:fill="auto"/>
            <w:vAlign w:val="center"/>
            <w:hideMark/>
          </w:tcPr>
          <w:p w14:paraId="6346B76A"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AF74596" w14:textId="77777777" w:rsidR="006A797C" w:rsidRPr="00CB664D" w:rsidRDefault="006A797C" w:rsidP="00CD5AFC">
            <w:pPr>
              <w:jc w:val="center"/>
              <w:rPr>
                <w:color w:val="000000"/>
              </w:rPr>
            </w:pPr>
            <w:r w:rsidRPr="00CB664D">
              <w:rPr>
                <w:color w:val="000000"/>
              </w:rPr>
              <w:t>270,00</w:t>
            </w:r>
          </w:p>
        </w:tc>
      </w:tr>
      <w:tr w:rsidR="006A797C" w:rsidRPr="00CB664D" w14:paraId="06E0F88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754DFA"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D3D5EF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670056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28C806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3261761" w14:textId="77777777" w:rsidR="006A797C" w:rsidRPr="00CB664D" w:rsidRDefault="006A797C" w:rsidP="00CD5AFC">
            <w:pPr>
              <w:jc w:val="center"/>
              <w:rPr>
                <w:color w:val="000000"/>
              </w:rPr>
            </w:pPr>
            <w:r w:rsidRPr="00CB664D">
              <w:rPr>
                <w:color w:val="000000"/>
              </w:rPr>
              <w:t>286040П140</w:t>
            </w:r>
          </w:p>
        </w:tc>
        <w:tc>
          <w:tcPr>
            <w:tcW w:w="577" w:type="dxa"/>
            <w:tcBorders>
              <w:top w:val="nil"/>
              <w:left w:val="nil"/>
              <w:bottom w:val="single" w:sz="4" w:space="0" w:color="000000"/>
              <w:right w:val="single" w:sz="4" w:space="0" w:color="000000"/>
            </w:tcBorders>
            <w:shd w:val="clear" w:color="auto" w:fill="auto"/>
            <w:vAlign w:val="center"/>
            <w:hideMark/>
          </w:tcPr>
          <w:p w14:paraId="575BADAB"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73225342" w14:textId="77777777" w:rsidR="006A797C" w:rsidRPr="00CB664D" w:rsidRDefault="006A797C" w:rsidP="00CD5AFC">
            <w:pPr>
              <w:jc w:val="center"/>
              <w:rPr>
                <w:color w:val="000000"/>
              </w:rPr>
            </w:pPr>
            <w:r w:rsidRPr="00CB664D">
              <w:rPr>
                <w:color w:val="000000"/>
              </w:rPr>
              <w:t>270,00</w:t>
            </w:r>
          </w:p>
        </w:tc>
      </w:tr>
      <w:tr w:rsidR="006A797C" w:rsidRPr="00CB664D" w14:paraId="0C8FF85B"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FAAF5BB" w14:textId="77777777" w:rsidR="006A797C" w:rsidRPr="00CB664D" w:rsidRDefault="006A797C" w:rsidP="00CD5AFC">
            <w:pPr>
              <w:jc w:val="center"/>
              <w:rPr>
                <w:color w:val="000000"/>
              </w:rPr>
            </w:pPr>
            <w:r w:rsidRPr="00CB664D">
              <w:rPr>
                <w:color w:val="000000"/>
              </w:rPr>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CA20AF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F8B34F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A7AD68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5848568" w14:textId="77777777" w:rsidR="006A797C" w:rsidRPr="00CB664D" w:rsidRDefault="006A797C" w:rsidP="00CD5AFC">
            <w:pPr>
              <w:jc w:val="center"/>
              <w:rPr>
                <w:color w:val="000000"/>
              </w:rPr>
            </w:pPr>
            <w:r w:rsidRPr="00CB664D">
              <w:rPr>
                <w:color w:val="000000"/>
              </w:rPr>
              <w:t>2870000000</w:t>
            </w:r>
          </w:p>
        </w:tc>
        <w:tc>
          <w:tcPr>
            <w:tcW w:w="577" w:type="dxa"/>
            <w:tcBorders>
              <w:top w:val="nil"/>
              <w:left w:val="nil"/>
              <w:bottom w:val="single" w:sz="4" w:space="0" w:color="000000"/>
              <w:right w:val="single" w:sz="4" w:space="0" w:color="000000"/>
            </w:tcBorders>
            <w:shd w:val="clear" w:color="auto" w:fill="auto"/>
            <w:vAlign w:val="center"/>
            <w:hideMark/>
          </w:tcPr>
          <w:p w14:paraId="07FEBF8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305475F" w14:textId="77777777" w:rsidR="006A797C" w:rsidRPr="00CB664D" w:rsidRDefault="006A797C" w:rsidP="00CD5AFC">
            <w:pPr>
              <w:jc w:val="center"/>
              <w:rPr>
                <w:color w:val="000000"/>
              </w:rPr>
            </w:pPr>
            <w:r w:rsidRPr="00CB664D">
              <w:rPr>
                <w:color w:val="000000"/>
              </w:rPr>
              <w:t>1 550,00</w:t>
            </w:r>
          </w:p>
        </w:tc>
      </w:tr>
      <w:tr w:rsidR="006A797C" w:rsidRPr="00CB664D" w14:paraId="3217AE0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A3783AB" w14:textId="77777777" w:rsidR="006A797C" w:rsidRPr="00CB664D" w:rsidRDefault="006A797C" w:rsidP="00CD5AFC">
            <w:pPr>
              <w:jc w:val="center"/>
              <w:rPr>
                <w:color w:val="000000"/>
              </w:rPr>
            </w:pPr>
            <w:r w:rsidRPr="00CB664D">
              <w:rPr>
                <w:color w:val="000000"/>
              </w:rPr>
              <w:lastRenderedPageBreak/>
              <w:t>Ограждение территорий (ремонт ограждения) муниципальных 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EC2EAF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6BD209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098C57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DBE999" w14:textId="77777777" w:rsidR="006A797C" w:rsidRPr="00CB664D" w:rsidRDefault="006A797C" w:rsidP="00CD5AFC">
            <w:pPr>
              <w:jc w:val="center"/>
              <w:rPr>
                <w:color w:val="000000"/>
              </w:rPr>
            </w:pPr>
            <w:r w:rsidRPr="00CB664D">
              <w:rPr>
                <w:color w:val="000000"/>
              </w:rPr>
              <w:t>2870200050</w:t>
            </w:r>
          </w:p>
        </w:tc>
        <w:tc>
          <w:tcPr>
            <w:tcW w:w="577" w:type="dxa"/>
            <w:tcBorders>
              <w:top w:val="nil"/>
              <w:left w:val="nil"/>
              <w:bottom w:val="single" w:sz="4" w:space="0" w:color="000000"/>
              <w:right w:val="single" w:sz="4" w:space="0" w:color="000000"/>
            </w:tcBorders>
            <w:shd w:val="clear" w:color="FFFFFF" w:fill="FFFFFF"/>
            <w:vAlign w:val="center"/>
            <w:hideMark/>
          </w:tcPr>
          <w:p w14:paraId="329D997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14DAB8" w14:textId="77777777" w:rsidR="006A797C" w:rsidRPr="00CB664D" w:rsidRDefault="006A797C" w:rsidP="00CD5AFC">
            <w:pPr>
              <w:jc w:val="center"/>
              <w:rPr>
                <w:color w:val="000000"/>
              </w:rPr>
            </w:pPr>
            <w:r w:rsidRPr="00CB664D">
              <w:rPr>
                <w:color w:val="000000"/>
              </w:rPr>
              <w:t>1 550,00</w:t>
            </w:r>
          </w:p>
        </w:tc>
      </w:tr>
      <w:tr w:rsidR="006A797C" w:rsidRPr="00CB664D" w14:paraId="3B043D0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17CB6BC"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87B22D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6F5469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AA1BB3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97F4D6" w14:textId="77777777" w:rsidR="006A797C" w:rsidRPr="00CB664D" w:rsidRDefault="006A797C" w:rsidP="00CD5AFC">
            <w:pPr>
              <w:jc w:val="center"/>
              <w:rPr>
                <w:color w:val="000000"/>
              </w:rPr>
            </w:pPr>
            <w:r w:rsidRPr="00CB664D">
              <w:rPr>
                <w:color w:val="000000"/>
              </w:rPr>
              <w:t>2870200050</w:t>
            </w:r>
          </w:p>
        </w:tc>
        <w:tc>
          <w:tcPr>
            <w:tcW w:w="577" w:type="dxa"/>
            <w:tcBorders>
              <w:top w:val="nil"/>
              <w:left w:val="nil"/>
              <w:bottom w:val="single" w:sz="4" w:space="0" w:color="000000"/>
              <w:right w:val="single" w:sz="4" w:space="0" w:color="000000"/>
            </w:tcBorders>
            <w:shd w:val="clear" w:color="auto" w:fill="auto"/>
            <w:vAlign w:val="center"/>
            <w:hideMark/>
          </w:tcPr>
          <w:p w14:paraId="35989700"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9E5AC00" w14:textId="77777777" w:rsidR="006A797C" w:rsidRPr="00CB664D" w:rsidRDefault="006A797C" w:rsidP="00CD5AFC">
            <w:pPr>
              <w:jc w:val="center"/>
              <w:rPr>
                <w:color w:val="000000"/>
              </w:rPr>
            </w:pPr>
            <w:r w:rsidRPr="00CB664D">
              <w:rPr>
                <w:color w:val="000000"/>
              </w:rPr>
              <w:t>1 550,00</w:t>
            </w:r>
          </w:p>
        </w:tc>
      </w:tr>
      <w:tr w:rsidR="006A797C" w:rsidRPr="00CB664D" w14:paraId="14D4209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A67596"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8F9C3E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0DC2DA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9D16D1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252CF05" w14:textId="77777777" w:rsidR="006A797C" w:rsidRPr="00CB664D" w:rsidRDefault="006A797C" w:rsidP="00CD5AFC">
            <w:pPr>
              <w:jc w:val="center"/>
              <w:rPr>
                <w:color w:val="000000"/>
              </w:rPr>
            </w:pPr>
            <w:r w:rsidRPr="00CB664D">
              <w:rPr>
                <w:color w:val="000000"/>
              </w:rPr>
              <w:t>2870200050</w:t>
            </w:r>
          </w:p>
        </w:tc>
        <w:tc>
          <w:tcPr>
            <w:tcW w:w="577" w:type="dxa"/>
            <w:tcBorders>
              <w:top w:val="nil"/>
              <w:left w:val="nil"/>
              <w:bottom w:val="single" w:sz="4" w:space="0" w:color="000000"/>
              <w:right w:val="single" w:sz="4" w:space="0" w:color="000000"/>
            </w:tcBorders>
            <w:shd w:val="clear" w:color="auto" w:fill="auto"/>
            <w:vAlign w:val="center"/>
            <w:hideMark/>
          </w:tcPr>
          <w:p w14:paraId="3DDCA71E"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503FB7F" w14:textId="77777777" w:rsidR="006A797C" w:rsidRPr="00CB664D" w:rsidRDefault="006A797C" w:rsidP="00CD5AFC">
            <w:pPr>
              <w:jc w:val="center"/>
              <w:rPr>
                <w:color w:val="000000"/>
              </w:rPr>
            </w:pPr>
            <w:r w:rsidRPr="00CB664D">
              <w:rPr>
                <w:color w:val="000000"/>
              </w:rPr>
              <w:t>1 550,00</w:t>
            </w:r>
          </w:p>
        </w:tc>
      </w:tr>
      <w:tr w:rsidR="006A797C" w:rsidRPr="00CB664D" w14:paraId="6E21179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F1FD98"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69A7C6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FA40AA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339BD8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929A0FE"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D11F0C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44F37EC" w14:textId="77777777" w:rsidR="006A797C" w:rsidRPr="00CB664D" w:rsidRDefault="006A797C" w:rsidP="00CD5AFC">
            <w:pPr>
              <w:jc w:val="center"/>
              <w:rPr>
                <w:color w:val="000000"/>
              </w:rPr>
            </w:pPr>
            <w:r w:rsidRPr="00CB664D">
              <w:rPr>
                <w:color w:val="000000"/>
              </w:rPr>
              <w:t>2 370,00</w:t>
            </w:r>
          </w:p>
        </w:tc>
      </w:tr>
      <w:tr w:rsidR="006A797C" w:rsidRPr="00CB664D" w14:paraId="4938F3F7"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9331A3"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7E3E0C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C34073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305B4A7"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F0452F"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489ADFB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88609F5" w14:textId="77777777" w:rsidR="006A797C" w:rsidRPr="00CB664D" w:rsidRDefault="006A797C" w:rsidP="00CD5AFC">
            <w:pPr>
              <w:jc w:val="center"/>
              <w:rPr>
                <w:color w:val="000000"/>
              </w:rPr>
            </w:pPr>
            <w:r w:rsidRPr="00CB664D">
              <w:rPr>
                <w:color w:val="000000"/>
              </w:rPr>
              <w:t>2 370,00</w:t>
            </w:r>
          </w:p>
        </w:tc>
      </w:tr>
      <w:tr w:rsidR="006A797C" w:rsidRPr="00CB664D" w14:paraId="7C4008EA"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8F41D3A"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3812136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87E843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8A34E9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0A75BB"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48536B5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49AB5E" w14:textId="77777777" w:rsidR="006A797C" w:rsidRPr="00CB664D" w:rsidRDefault="006A797C" w:rsidP="00CD5AFC">
            <w:pPr>
              <w:jc w:val="center"/>
              <w:rPr>
                <w:color w:val="000000"/>
              </w:rPr>
            </w:pPr>
            <w:r w:rsidRPr="00CB664D">
              <w:rPr>
                <w:color w:val="000000"/>
              </w:rPr>
              <w:t>2 185,00</w:t>
            </w:r>
          </w:p>
        </w:tc>
      </w:tr>
      <w:tr w:rsidR="006A797C" w:rsidRPr="00CB664D" w14:paraId="40F0C40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A2FC0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AAC997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A87ADF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22A9B4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92C615"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54C5F9AE"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A087156" w14:textId="77777777" w:rsidR="006A797C" w:rsidRPr="00CB664D" w:rsidRDefault="006A797C" w:rsidP="00CD5AFC">
            <w:pPr>
              <w:jc w:val="center"/>
              <w:rPr>
                <w:color w:val="000000"/>
              </w:rPr>
            </w:pPr>
            <w:r w:rsidRPr="00CB664D">
              <w:rPr>
                <w:color w:val="000000"/>
              </w:rPr>
              <w:t>2 185,00</w:t>
            </w:r>
          </w:p>
        </w:tc>
      </w:tr>
      <w:tr w:rsidR="006A797C" w:rsidRPr="00CB664D" w14:paraId="06E3DE1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F9C83C6"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278373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8EB359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27397F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7994B07"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6EE007C8"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2397855C" w14:textId="77777777" w:rsidR="006A797C" w:rsidRPr="00CB664D" w:rsidRDefault="006A797C" w:rsidP="00CD5AFC">
            <w:pPr>
              <w:jc w:val="center"/>
              <w:rPr>
                <w:color w:val="000000"/>
              </w:rPr>
            </w:pPr>
            <w:r w:rsidRPr="00CB664D">
              <w:rPr>
                <w:color w:val="000000"/>
              </w:rPr>
              <w:t>2 185,00</w:t>
            </w:r>
          </w:p>
        </w:tc>
      </w:tr>
      <w:tr w:rsidR="006A797C" w:rsidRPr="00CB664D" w14:paraId="3EC77950"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ECBA64A" w14:textId="77777777" w:rsidR="006A797C" w:rsidRPr="00CB664D" w:rsidRDefault="006A797C" w:rsidP="00CD5AFC">
            <w:pPr>
              <w:jc w:val="center"/>
              <w:rPr>
                <w:color w:val="000000"/>
              </w:rPr>
            </w:pPr>
            <w:r w:rsidRPr="00CB664D">
              <w:rPr>
                <w:color w:val="000000"/>
              </w:rPr>
              <w:t>Компенсация расходов, связанных с переездом из (в) районов, Крайнего Севера и приравненных к ним местностям</w:t>
            </w:r>
          </w:p>
        </w:tc>
        <w:tc>
          <w:tcPr>
            <w:tcW w:w="787" w:type="dxa"/>
            <w:tcBorders>
              <w:top w:val="nil"/>
              <w:left w:val="nil"/>
              <w:bottom w:val="single" w:sz="4" w:space="0" w:color="000000"/>
              <w:right w:val="single" w:sz="4" w:space="0" w:color="000000"/>
            </w:tcBorders>
            <w:shd w:val="clear" w:color="auto" w:fill="auto"/>
            <w:vAlign w:val="center"/>
            <w:hideMark/>
          </w:tcPr>
          <w:p w14:paraId="15B75CD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6719CF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F9F890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659589D" w14:textId="77777777" w:rsidR="006A797C" w:rsidRPr="00CB664D" w:rsidRDefault="006A797C" w:rsidP="00CD5AFC">
            <w:pPr>
              <w:jc w:val="center"/>
              <w:rPr>
                <w:color w:val="000000"/>
              </w:rPr>
            </w:pPr>
            <w:r w:rsidRPr="00CB664D">
              <w:rPr>
                <w:color w:val="000000"/>
              </w:rPr>
              <w:t>9990300070</w:t>
            </w:r>
          </w:p>
        </w:tc>
        <w:tc>
          <w:tcPr>
            <w:tcW w:w="577" w:type="dxa"/>
            <w:tcBorders>
              <w:top w:val="nil"/>
              <w:left w:val="nil"/>
              <w:bottom w:val="single" w:sz="4" w:space="0" w:color="000000"/>
              <w:right w:val="single" w:sz="4" w:space="0" w:color="000000"/>
            </w:tcBorders>
            <w:shd w:val="clear" w:color="FFFFFF" w:fill="FFFFFF"/>
            <w:vAlign w:val="center"/>
            <w:hideMark/>
          </w:tcPr>
          <w:p w14:paraId="0CA9754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04CA08" w14:textId="77777777" w:rsidR="006A797C" w:rsidRPr="00CB664D" w:rsidRDefault="006A797C" w:rsidP="00CD5AFC">
            <w:pPr>
              <w:jc w:val="center"/>
              <w:rPr>
                <w:color w:val="000000"/>
              </w:rPr>
            </w:pPr>
            <w:r w:rsidRPr="00CB664D">
              <w:rPr>
                <w:color w:val="000000"/>
              </w:rPr>
              <w:t>185,00</w:t>
            </w:r>
          </w:p>
        </w:tc>
      </w:tr>
      <w:tr w:rsidR="006A797C" w:rsidRPr="00CB664D" w14:paraId="45674B9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585B4D4"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7576D66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B0CC9E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4AB30B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6797996" w14:textId="77777777" w:rsidR="006A797C" w:rsidRPr="00CB664D" w:rsidRDefault="006A797C" w:rsidP="00CD5AFC">
            <w:pPr>
              <w:jc w:val="center"/>
              <w:rPr>
                <w:color w:val="000000"/>
              </w:rPr>
            </w:pPr>
            <w:r w:rsidRPr="00CB664D">
              <w:rPr>
                <w:color w:val="000000"/>
              </w:rPr>
              <w:t>9990300070</w:t>
            </w:r>
          </w:p>
        </w:tc>
        <w:tc>
          <w:tcPr>
            <w:tcW w:w="577" w:type="dxa"/>
            <w:tcBorders>
              <w:top w:val="nil"/>
              <w:left w:val="nil"/>
              <w:bottom w:val="single" w:sz="4" w:space="0" w:color="000000"/>
              <w:right w:val="single" w:sz="4" w:space="0" w:color="000000"/>
            </w:tcBorders>
            <w:shd w:val="clear" w:color="auto" w:fill="auto"/>
            <w:vAlign w:val="center"/>
            <w:hideMark/>
          </w:tcPr>
          <w:p w14:paraId="4D3A2870"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4B2E2C53" w14:textId="77777777" w:rsidR="006A797C" w:rsidRPr="00CB664D" w:rsidRDefault="006A797C" w:rsidP="00CD5AFC">
            <w:pPr>
              <w:jc w:val="center"/>
              <w:rPr>
                <w:color w:val="000000"/>
              </w:rPr>
            </w:pPr>
            <w:r w:rsidRPr="00CB664D">
              <w:rPr>
                <w:color w:val="000000"/>
              </w:rPr>
              <w:t>185,00</w:t>
            </w:r>
          </w:p>
        </w:tc>
      </w:tr>
      <w:tr w:rsidR="006A797C" w:rsidRPr="00CB664D" w14:paraId="782A0C6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6CC893F" w14:textId="77777777" w:rsidR="006A797C" w:rsidRPr="00CB664D" w:rsidRDefault="006A797C" w:rsidP="00CD5AFC">
            <w:pPr>
              <w:jc w:val="center"/>
              <w:rPr>
                <w:color w:val="000000"/>
              </w:rPr>
            </w:pPr>
            <w:r w:rsidRPr="00CB664D">
              <w:rPr>
                <w:color w:val="000000"/>
              </w:rPr>
              <w:lastRenderedPageBreak/>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0FBA0D1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F9588C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6ACBDB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BF7E349" w14:textId="77777777" w:rsidR="006A797C" w:rsidRPr="00CB664D" w:rsidRDefault="006A797C" w:rsidP="00CD5AFC">
            <w:pPr>
              <w:jc w:val="center"/>
              <w:rPr>
                <w:color w:val="000000"/>
              </w:rPr>
            </w:pPr>
            <w:r w:rsidRPr="00CB664D">
              <w:rPr>
                <w:color w:val="000000"/>
              </w:rPr>
              <w:t>9990300070</w:t>
            </w:r>
          </w:p>
        </w:tc>
        <w:tc>
          <w:tcPr>
            <w:tcW w:w="577" w:type="dxa"/>
            <w:tcBorders>
              <w:top w:val="nil"/>
              <w:left w:val="nil"/>
              <w:bottom w:val="single" w:sz="4" w:space="0" w:color="000000"/>
              <w:right w:val="single" w:sz="4" w:space="0" w:color="000000"/>
            </w:tcBorders>
            <w:shd w:val="clear" w:color="auto" w:fill="auto"/>
            <w:vAlign w:val="center"/>
            <w:hideMark/>
          </w:tcPr>
          <w:p w14:paraId="2FD74961" w14:textId="77777777" w:rsidR="006A797C" w:rsidRPr="00CB664D" w:rsidRDefault="006A797C" w:rsidP="00CD5AFC">
            <w:pPr>
              <w:jc w:val="center"/>
              <w:rPr>
                <w:color w:val="000000"/>
              </w:rPr>
            </w:pPr>
            <w:r w:rsidRPr="00CB664D">
              <w:rPr>
                <w:color w:val="000000"/>
              </w:rPr>
              <w:t>320</w:t>
            </w:r>
          </w:p>
        </w:tc>
        <w:tc>
          <w:tcPr>
            <w:tcW w:w="1489" w:type="dxa"/>
            <w:tcBorders>
              <w:top w:val="nil"/>
              <w:left w:val="nil"/>
              <w:bottom w:val="single" w:sz="4" w:space="0" w:color="000000"/>
              <w:right w:val="single" w:sz="4" w:space="0" w:color="000000"/>
            </w:tcBorders>
            <w:shd w:val="clear" w:color="auto" w:fill="auto"/>
            <w:vAlign w:val="center"/>
            <w:hideMark/>
          </w:tcPr>
          <w:p w14:paraId="7126CA41" w14:textId="77777777" w:rsidR="006A797C" w:rsidRPr="00CB664D" w:rsidRDefault="006A797C" w:rsidP="00CD5AFC">
            <w:pPr>
              <w:jc w:val="center"/>
              <w:rPr>
                <w:color w:val="000000"/>
              </w:rPr>
            </w:pPr>
            <w:r w:rsidRPr="00CB664D">
              <w:rPr>
                <w:color w:val="000000"/>
              </w:rPr>
              <w:t>185,00</w:t>
            </w:r>
          </w:p>
        </w:tc>
      </w:tr>
      <w:tr w:rsidR="006A797C" w:rsidRPr="00CB664D" w14:paraId="65B3463C"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2AE819" w14:textId="77777777" w:rsidR="006A797C" w:rsidRPr="00CB664D" w:rsidRDefault="006A797C" w:rsidP="00CD5AFC">
            <w:pPr>
              <w:jc w:val="center"/>
              <w:rPr>
                <w:color w:val="000000"/>
              </w:rPr>
            </w:pPr>
            <w:r w:rsidRPr="00CB664D">
              <w:rPr>
                <w:color w:val="000000"/>
              </w:rPr>
              <w:t>Общее 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0916B35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6EBDE0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1B1F30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2C5101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D06ECD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DB8CD92" w14:textId="77777777" w:rsidR="006A797C" w:rsidRPr="00CB664D" w:rsidRDefault="006A797C" w:rsidP="00CD5AFC">
            <w:pPr>
              <w:jc w:val="center"/>
              <w:rPr>
                <w:color w:val="000000"/>
              </w:rPr>
            </w:pPr>
            <w:r w:rsidRPr="00CB664D">
              <w:rPr>
                <w:color w:val="000000"/>
              </w:rPr>
              <w:t>992 798,57</w:t>
            </w:r>
          </w:p>
        </w:tc>
      </w:tr>
      <w:tr w:rsidR="006A797C" w:rsidRPr="00CB664D" w14:paraId="30A5296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9A50BA" w14:textId="77777777" w:rsidR="006A797C" w:rsidRPr="00CB664D" w:rsidRDefault="006A797C" w:rsidP="00CD5AFC">
            <w:pPr>
              <w:jc w:val="center"/>
              <w:rPr>
                <w:color w:val="000000"/>
              </w:rPr>
            </w:pPr>
            <w:r w:rsidRPr="00CB664D">
              <w:rPr>
                <w:color w:val="000000"/>
              </w:rPr>
              <w:t>Муниципальная программа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2017BCC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9B0C8A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0F4DC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C284062" w14:textId="77777777" w:rsidR="006A797C" w:rsidRPr="00CB664D" w:rsidRDefault="006A797C" w:rsidP="00CD5AFC">
            <w:pPr>
              <w:jc w:val="center"/>
              <w:rPr>
                <w:color w:val="000000"/>
              </w:rPr>
            </w:pPr>
            <w:r w:rsidRPr="00CB664D">
              <w:rPr>
                <w:color w:val="000000"/>
              </w:rPr>
              <w:t>2700000000</w:t>
            </w:r>
          </w:p>
        </w:tc>
        <w:tc>
          <w:tcPr>
            <w:tcW w:w="577" w:type="dxa"/>
            <w:tcBorders>
              <w:top w:val="nil"/>
              <w:left w:val="nil"/>
              <w:bottom w:val="single" w:sz="4" w:space="0" w:color="000000"/>
              <w:right w:val="single" w:sz="4" w:space="0" w:color="000000"/>
            </w:tcBorders>
            <w:shd w:val="clear" w:color="auto" w:fill="auto"/>
            <w:vAlign w:val="center"/>
            <w:hideMark/>
          </w:tcPr>
          <w:p w14:paraId="3F3ACF1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E265C06" w14:textId="77777777" w:rsidR="006A797C" w:rsidRPr="00CB664D" w:rsidRDefault="006A797C" w:rsidP="00CD5AFC">
            <w:pPr>
              <w:jc w:val="center"/>
              <w:rPr>
                <w:color w:val="000000"/>
              </w:rPr>
            </w:pPr>
            <w:r w:rsidRPr="00CB664D">
              <w:rPr>
                <w:color w:val="000000"/>
              </w:rPr>
              <w:t>30,00</w:t>
            </w:r>
          </w:p>
        </w:tc>
      </w:tr>
      <w:tr w:rsidR="006A797C" w:rsidRPr="00CB664D" w14:paraId="771F006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31F204" w14:textId="77777777" w:rsidR="006A797C" w:rsidRPr="00CB664D" w:rsidRDefault="006A797C" w:rsidP="00CD5AFC">
            <w:pPr>
              <w:jc w:val="center"/>
              <w:rPr>
                <w:color w:val="000000"/>
              </w:rPr>
            </w:pPr>
            <w:r w:rsidRPr="00CB664D">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561E53A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47B089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F05CFD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D043BE8" w14:textId="77777777" w:rsidR="006A797C" w:rsidRPr="00CB664D" w:rsidRDefault="006A797C" w:rsidP="00CD5AFC">
            <w:pPr>
              <w:jc w:val="center"/>
              <w:rPr>
                <w:color w:val="000000"/>
              </w:rPr>
            </w:pPr>
            <w:r w:rsidRPr="00CB664D">
              <w:rPr>
                <w:color w:val="000000"/>
              </w:rPr>
              <w:t>2710000000</w:t>
            </w:r>
          </w:p>
        </w:tc>
        <w:tc>
          <w:tcPr>
            <w:tcW w:w="577" w:type="dxa"/>
            <w:tcBorders>
              <w:top w:val="nil"/>
              <w:left w:val="nil"/>
              <w:bottom w:val="single" w:sz="4" w:space="0" w:color="000000"/>
              <w:right w:val="single" w:sz="4" w:space="0" w:color="000000"/>
            </w:tcBorders>
            <w:shd w:val="clear" w:color="auto" w:fill="auto"/>
            <w:vAlign w:val="center"/>
            <w:hideMark/>
          </w:tcPr>
          <w:p w14:paraId="267B1F5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6DB0A8" w14:textId="77777777" w:rsidR="006A797C" w:rsidRPr="00CB664D" w:rsidRDefault="006A797C" w:rsidP="00CD5AFC">
            <w:pPr>
              <w:jc w:val="center"/>
              <w:rPr>
                <w:color w:val="000000"/>
              </w:rPr>
            </w:pPr>
            <w:r w:rsidRPr="00CB664D">
              <w:rPr>
                <w:color w:val="000000"/>
              </w:rPr>
              <w:t>30,00</w:t>
            </w:r>
          </w:p>
        </w:tc>
      </w:tr>
      <w:tr w:rsidR="006A797C" w:rsidRPr="00CB664D" w14:paraId="30D559B4"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B5EAA42" w14:textId="77777777" w:rsidR="006A797C" w:rsidRPr="00CB664D" w:rsidRDefault="006A797C" w:rsidP="00CD5AFC">
            <w:pPr>
              <w:jc w:val="center"/>
              <w:rPr>
                <w:color w:val="000000"/>
              </w:rPr>
            </w:pPr>
            <w:r w:rsidRPr="00CB664D">
              <w:rPr>
                <w:color w:val="000000"/>
              </w:rPr>
              <w:t>Проведение районного конкурса среди образовательных учреждений Ванинского муниципального района Хабаровского края по теме "Формирование здорового образа жизни школьника"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79B68D2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B51EFA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163B575"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935109D" w14:textId="77777777" w:rsidR="006A797C" w:rsidRPr="00CB664D" w:rsidRDefault="006A797C" w:rsidP="00CD5AFC">
            <w:pPr>
              <w:jc w:val="center"/>
              <w:rPr>
                <w:color w:val="000000"/>
              </w:rPr>
            </w:pPr>
            <w:r w:rsidRPr="00CB664D">
              <w:rPr>
                <w:color w:val="000000"/>
              </w:rPr>
              <w:t>2710100050</w:t>
            </w:r>
          </w:p>
        </w:tc>
        <w:tc>
          <w:tcPr>
            <w:tcW w:w="577" w:type="dxa"/>
            <w:tcBorders>
              <w:top w:val="nil"/>
              <w:left w:val="nil"/>
              <w:bottom w:val="single" w:sz="4" w:space="0" w:color="000000"/>
              <w:right w:val="single" w:sz="4" w:space="0" w:color="000000"/>
            </w:tcBorders>
            <w:shd w:val="clear" w:color="FFFFFF" w:fill="FFFFFF"/>
            <w:vAlign w:val="center"/>
            <w:hideMark/>
          </w:tcPr>
          <w:p w14:paraId="73CB18F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189DC4D" w14:textId="77777777" w:rsidR="006A797C" w:rsidRPr="00CB664D" w:rsidRDefault="006A797C" w:rsidP="00CD5AFC">
            <w:pPr>
              <w:jc w:val="center"/>
              <w:rPr>
                <w:color w:val="000000"/>
              </w:rPr>
            </w:pPr>
            <w:r w:rsidRPr="00CB664D">
              <w:rPr>
                <w:color w:val="000000"/>
              </w:rPr>
              <w:t>30,00</w:t>
            </w:r>
          </w:p>
        </w:tc>
      </w:tr>
      <w:tr w:rsidR="006A797C" w:rsidRPr="00CB664D" w14:paraId="1EBFF38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DF1F2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1BB60C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C7BA56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86343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D8E1838" w14:textId="77777777" w:rsidR="006A797C" w:rsidRPr="00CB664D" w:rsidRDefault="006A797C" w:rsidP="00CD5AFC">
            <w:pPr>
              <w:jc w:val="center"/>
              <w:rPr>
                <w:color w:val="000000"/>
              </w:rPr>
            </w:pPr>
            <w:r w:rsidRPr="00CB664D">
              <w:rPr>
                <w:color w:val="000000"/>
              </w:rPr>
              <w:t>2710100050</w:t>
            </w:r>
          </w:p>
        </w:tc>
        <w:tc>
          <w:tcPr>
            <w:tcW w:w="577" w:type="dxa"/>
            <w:tcBorders>
              <w:top w:val="nil"/>
              <w:left w:val="nil"/>
              <w:bottom w:val="single" w:sz="4" w:space="0" w:color="000000"/>
              <w:right w:val="single" w:sz="4" w:space="0" w:color="000000"/>
            </w:tcBorders>
            <w:shd w:val="clear" w:color="auto" w:fill="auto"/>
            <w:vAlign w:val="center"/>
            <w:hideMark/>
          </w:tcPr>
          <w:p w14:paraId="6F43E7F2"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B261352" w14:textId="77777777" w:rsidR="006A797C" w:rsidRPr="00CB664D" w:rsidRDefault="006A797C" w:rsidP="00CD5AFC">
            <w:pPr>
              <w:jc w:val="center"/>
              <w:rPr>
                <w:color w:val="000000"/>
              </w:rPr>
            </w:pPr>
            <w:r w:rsidRPr="00CB664D">
              <w:rPr>
                <w:color w:val="000000"/>
              </w:rPr>
              <w:t>30,00</w:t>
            </w:r>
          </w:p>
        </w:tc>
      </w:tr>
      <w:tr w:rsidR="006A797C" w:rsidRPr="00CB664D" w14:paraId="2EFDD1F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EF3BF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8DD5BF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F1DBA4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280A57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C5988DF" w14:textId="77777777" w:rsidR="006A797C" w:rsidRPr="00CB664D" w:rsidRDefault="006A797C" w:rsidP="00CD5AFC">
            <w:pPr>
              <w:jc w:val="center"/>
              <w:rPr>
                <w:color w:val="000000"/>
              </w:rPr>
            </w:pPr>
            <w:r w:rsidRPr="00CB664D">
              <w:rPr>
                <w:color w:val="000000"/>
              </w:rPr>
              <w:t>2710100050</w:t>
            </w:r>
          </w:p>
        </w:tc>
        <w:tc>
          <w:tcPr>
            <w:tcW w:w="577" w:type="dxa"/>
            <w:tcBorders>
              <w:top w:val="nil"/>
              <w:left w:val="nil"/>
              <w:bottom w:val="single" w:sz="4" w:space="0" w:color="000000"/>
              <w:right w:val="single" w:sz="4" w:space="0" w:color="000000"/>
            </w:tcBorders>
            <w:shd w:val="clear" w:color="auto" w:fill="auto"/>
            <w:vAlign w:val="center"/>
            <w:hideMark/>
          </w:tcPr>
          <w:p w14:paraId="71E4B26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D9CAF4B" w14:textId="77777777" w:rsidR="006A797C" w:rsidRPr="00CB664D" w:rsidRDefault="006A797C" w:rsidP="00CD5AFC">
            <w:pPr>
              <w:jc w:val="center"/>
              <w:rPr>
                <w:color w:val="000000"/>
              </w:rPr>
            </w:pPr>
            <w:r w:rsidRPr="00CB664D">
              <w:rPr>
                <w:color w:val="000000"/>
              </w:rPr>
              <w:t>30,00</w:t>
            </w:r>
          </w:p>
        </w:tc>
      </w:tr>
      <w:tr w:rsidR="006A797C" w:rsidRPr="00CB664D" w14:paraId="3414AC8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6C1AF0" w14:textId="77777777" w:rsidR="006A797C" w:rsidRPr="00CB664D" w:rsidRDefault="006A797C" w:rsidP="00CD5AFC">
            <w:pPr>
              <w:jc w:val="center"/>
              <w:rPr>
                <w:color w:val="000000"/>
              </w:rPr>
            </w:pPr>
            <w:r w:rsidRPr="00CB664D">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05243D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F01D3C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426E52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332835A" w14:textId="77777777" w:rsidR="006A797C" w:rsidRPr="00CB664D" w:rsidRDefault="006A797C" w:rsidP="00CD5AFC">
            <w:pPr>
              <w:jc w:val="center"/>
              <w:rPr>
                <w:color w:val="000000"/>
              </w:rPr>
            </w:pPr>
            <w:r w:rsidRPr="00CB664D">
              <w:rPr>
                <w:color w:val="000000"/>
              </w:rPr>
              <w:t>2800000000</w:t>
            </w:r>
          </w:p>
        </w:tc>
        <w:tc>
          <w:tcPr>
            <w:tcW w:w="577" w:type="dxa"/>
            <w:tcBorders>
              <w:top w:val="nil"/>
              <w:left w:val="nil"/>
              <w:bottom w:val="single" w:sz="4" w:space="0" w:color="000000"/>
              <w:right w:val="single" w:sz="4" w:space="0" w:color="000000"/>
            </w:tcBorders>
            <w:shd w:val="clear" w:color="auto" w:fill="auto"/>
            <w:vAlign w:val="center"/>
            <w:hideMark/>
          </w:tcPr>
          <w:p w14:paraId="53E600A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9B37177" w14:textId="77777777" w:rsidR="006A797C" w:rsidRPr="00CB664D" w:rsidRDefault="006A797C" w:rsidP="00CD5AFC">
            <w:pPr>
              <w:jc w:val="center"/>
              <w:rPr>
                <w:color w:val="000000"/>
              </w:rPr>
            </w:pPr>
            <w:r w:rsidRPr="00CB664D">
              <w:rPr>
                <w:color w:val="000000"/>
              </w:rPr>
              <w:t>987 256,18</w:t>
            </w:r>
          </w:p>
        </w:tc>
      </w:tr>
      <w:tr w:rsidR="006A797C" w:rsidRPr="00CB664D" w14:paraId="0AE86B99"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82CCAFC" w14:textId="77777777" w:rsidR="006A797C" w:rsidRPr="00CB664D" w:rsidRDefault="006A797C" w:rsidP="00CD5AFC">
            <w:pPr>
              <w:jc w:val="center"/>
              <w:rPr>
                <w:color w:val="000000"/>
              </w:rPr>
            </w:pPr>
            <w:r w:rsidRPr="00CB664D">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973E1A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DA41DF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C1EF20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A37300A" w14:textId="77777777" w:rsidR="006A797C" w:rsidRPr="00CB664D" w:rsidRDefault="006A797C" w:rsidP="00CD5AFC">
            <w:pPr>
              <w:jc w:val="center"/>
              <w:rPr>
                <w:color w:val="000000"/>
              </w:rPr>
            </w:pPr>
            <w:r w:rsidRPr="00CB664D">
              <w:rPr>
                <w:color w:val="000000"/>
              </w:rPr>
              <w:t>2820000000</w:t>
            </w:r>
          </w:p>
        </w:tc>
        <w:tc>
          <w:tcPr>
            <w:tcW w:w="577" w:type="dxa"/>
            <w:tcBorders>
              <w:top w:val="nil"/>
              <w:left w:val="nil"/>
              <w:bottom w:val="single" w:sz="4" w:space="0" w:color="000000"/>
              <w:right w:val="single" w:sz="4" w:space="0" w:color="000000"/>
            </w:tcBorders>
            <w:shd w:val="clear" w:color="auto" w:fill="auto"/>
            <w:vAlign w:val="center"/>
            <w:hideMark/>
          </w:tcPr>
          <w:p w14:paraId="223AA60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F0055CD" w14:textId="77777777" w:rsidR="006A797C" w:rsidRPr="00CB664D" w:rsidRDefault="006A797C" w:rsidP="00CD5AFC">
            <w:pPr>
              <w:jc w:val="center"/>
              <w:rPr>
                <w:color w:val="000000"/>
              </w:rPr>
            </w:pPr>
            <w:r w:rsidRPr="00CB664D">
              <w:rPr>
                <w:color w:val="000000"/>
              </w:rPr>
              <w:t>937 486,16</w:t>
            </w:r>
          </w:p>
        </w:tc>
      </w:tr>
      <w:tr w:rsidR="006A797C" w:rsidRPr="00CB664D" w14:paraId="533CBE73"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174830F"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DD48BF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E09B74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5C8FC00"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A788AB4" w14:textId="77777777" w:rsidR="006A797C" w:rsidRPr="00CB664D" w:rsidRDefault="006A797C" w:rsidP="00CD5AFC">
            <w:pPr>
              <w:jc w:val="center"/>
              <w:rPr>
                <w:color w:val="000000"/>
              </w:rPr>
            </w:pPr>
            <w:r w:rsidRPr="00CB664D">
              <w:rPr>
                <w:color w:val="000000"/>
              </w:rPr>
              <w:t>2820100030</w:t>
            </w:r>
          </w:p>
        </w:tc>
        <w:tc>
          <w:tcPr>
            <w:tcW w:w="577" w:type="dxa"/>
            <w:tcBorders>
              <w:top w:val="nil"/>
              <w:left w:val="nil"/>
              <w:bottom w:val="single" w:sz="4" w:space="0" w:color="000000"/>
              <w:right w:val="single" w:sz="4" w:space="0" w:color="000000"/>
            </w:tcBorders>
            <w:shd w:val="clear" w:color="FFFFFF" w:fill="FFFFFF"/>
            <w:vAlign w:val="center"/>
            <w:hideMark/>
          </w:tcPr>
          <w:p w14:paraId="3D6DFB3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F4B9FC2" w14:textId="77777777" w:rsidR="006A797C" w:rsidRPr="00CB664D" w:rsidRDefault="006A797C" w:rsidP="00CD5AFC">
            <w:pPr>
              <w:jc w:val="center"/>
              <w:rPr>
                <w:color w:val="000000"/>
              </w:rPr>
            </w:pPr>
            <w:r w:rsidRPr="00CB664D">
              <w:rPr>
                <w:color w:val="000000"/>
              </w:rPr>
              <w:t>199 663,98</w:t>
            </w:r>
          </w:p>
        </w:tc>
      </w:tr>
      <w:tr w:rsidR="006A797C" w:rsidRPr="00CB664D" w14:paraId="7697B18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632DF9"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3E78E6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54E392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4F2F75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8088A18" w14:textId="77777777" w:rsidR="006A797C" w:rsidRPr="00CB664D" w:rsidRDefault="006A797C" w:rsidP="00CD5AFC">
            <w:pPr>
              <w:jc w:val="center"/>
              <w:rPr>
                <w:color w:val="000000"/>
              </w:rPr>
            </w:pPr>
            <w:r w:rsidRPr="00CB664D">
              <w:rPr>
                <w:color w:val="000000"/>
              </w:rPr>
              <w:t>2820100030</w:t>
            </w:r>
          </w:p>
        </w:tc>
        <w:tc>
          <w:tcPr>
            <w:tcW w:w="577" w:type="dxa"/>
            <w:tcBorders>
              <w:top w:val="nil"/>
              <w:left w:val="nil"/>
              <w:bottom w:val="single" w:sz="4" w:space="0" w:color="000000"/>
              <w:right w:val="single" w:sz="4" w:space="0" w:color="000000"/>
            </w:tcBorders>
            <w:shd w:val="clear" w:color="auto" w:fill="auto"/>
            <w:vAlign w:val="center"/>
            <w:hideMark/>
          </w:tcPr>
          <w:p w14:paraId="5AA6965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3E30084" w14:textId="77777777" w:rsidR="006A797C" w:rsidRPr="00CB664D" w:rsidRDefault="006A797C" w:rsidP="00CD5AFC">
            <w:pPr>
              <w:jc w:val="center"/>
              <w:rPr>
                <w:color w:val="000000"/>
              </w:rPr>
            </w:pPr>
            <w:r w:rsidRPr="00CB664D">
              <w:rPr>
                <w:color w:val="000000"/>
              </w:rPr>
              <w:t>199 663,98</w:t>
            </w:r>
          </w:p>
        </w:tc>
      </w:tr>
      <w:tr w:rsidR="006A797C" w:rsidRPr="00CB664D" w14:paraId="44B24EA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4825F4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88D514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074C72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B08BDE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96AB44A" w14:textId="77777777" w:rsidR="006A797C" w:rsidRPr="00CB664D" w:rsidRDefault="006A797C" w:rsidP="00CD5AFC">
            <w:pPr>
              <w:jc w:val="center"/>
              <w:rPr>
                <w:color w:val="000000"/>
              </w:rPr>
            </w:pPr>
            <w:r w:rsidRPr="00CB664D">
              <w:rPr>
                <w:color w:val="000000"/>
              </w:rPr>
              <w:t>2820100030</w:t>
            </w:r>
          </w:p>
        </w:tc>
        <w:tc>
          <w:tcPr>
            <w:tcW w:w="577" w:type="dxa"/>
            <w:tcBorders>
              <w:top w:val="nil"/>
              <w:left w:val="nil"/>
              <w:bottom w:val="single" w:sz="4" w:space="0" w:color="000000"/>
              <w:right w:val="single" w:sz="4" w:space="0" w:color="000000"/>
            </w:tcBorders>
            <w:shd w:val="clear" w:color="auto" w:fill="auto"/>
            <w:vAlign w:val="center"/>
            <w:hideMark/>
          </w:tcPr>
          <w:p w14:paraId="3D93658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AA9F1E9" w14:textId="77777777" w:rsidR="006A797C" w:rsidRPr="00CB664D" w:rsidRDefault="006A797C" w:rsidP="00CD5AFC">
            <w:pPr>
              <w:jc w:val="center"/>
              <w:rPr>
                <w:color w:val="000000"/>
              </w:rPr>
            </w:pPr>
            <w:r w:rsidRPr="00CB664D">
              <w:rPr>
                <w:color w:val="000000"/>
              </w:rPr>
              <w:t>199 663,98</w:t>
            </w:r>
          </w:p>
        </w:tc>
      </w:tr>
      <w:tr w:rsidR="006A797C" w:rsidRPr="00CB664D" w14:paraId="548ED74B"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77F98A3"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50F5B6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931CB5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651C0E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962866F" w14:textId="77777777" w:rsidR="006A797C" w:rsidRPr="00CB664D" w:rsidRDefault="006A797C" w:rsidP="00CD5AFC">
            <w:pPr>
              <w:jc w:val="center"/>
              <w:rPr>
                <w:color w:val="000000"/>
              </w:rPr>
            </w:pPr>
            <w:r w:rsidRPr="00CB664D">
              <w:rPr>
                <w:color w:val="000000"/>
              </w:rPr>
              <w:t>282010П380</w:t>
            </w:r>
          </w:p>
        </w:tc>
        <w:tc>
          <w:tcPr>
            <w:tcW w:w="577" w:type="dxa"/>
            <w:tcBorders>
              <w:top w:val="nil"/>
              <w:left w:val="nil"/>
              <w:bottom w:val="single" w:sz="4" w:space="0" w:color="000000"/>
              <w:right w:val="single" w:sz="4" w:space="0" w:color="000000"/>
            </w:tcBorders>
            <w:shd w:val="clear" w:color="FFFFFF" w:fill="FFFFFF"/>
            <w:vAlign w:val="center"/>
            <w:hideMark/>
          </w:tcPr>
          <w:p w14:paraId="23CC175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7A8DF63" w14:textId="77777777" w:rsidR="006A797C" w:rsidRPr="00CB664D" w:rsidRDefault="006A797C" w:rsidP="00CD5AFC">
            <w:pPr>
              <w:jc w:val="center"/>
              <w:rPr>
                <w:color w:val="000000"/>
              </w:rPr>
            </w:pPr>
            <w:r w:rsidRPr="00CB664D">
              <w:rPr>
                <w:color w:val="000000"/>
              </w:rPr>
              <w:t>585 727,90</w:t>
            </w:r>
          </w:p>
        </w:tc>
      </w:tr>
      <w:tr w:rsidR="006A797C" w:rsidRPr="00CB664D" w14:paraId="76FE3B0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E63B8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986775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69E3C5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F7EDF9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1540D28" w14:textId="77777777" w:rsidR="006A797C" w:rsidRPr="00CB664D" w:rsidRDefault="006A797C" w:rsidP="00CD5AFC">
            <w:pPr>
              <w:jc w:val="center"/>
              <w:rPr>
                <w:color w:val="000000"/>
              </w:rPr>
            </w:pPr>
            <w:r w:rsidRPr="00CB664D">
              <w:rPr>
                <w:color w:val="000000"/>
              </w:rPr>
              <w:t>282010П380</w:t>
            </w:r>
          </w:p>
        </w:tc>
        <w:tc>
          <w:tcPr>
            <w:tcW w:w="577" w:type="dxa"/>
            <w:tcBorders>
              <w:top w:val="nil"/>
              <w:left w:val="nil"/>
              <w:bottom w:val="single" w:sz="4" w:space="0" w:color="000000"/>
              <w:right w:val="single" w:sz="4" w:space="0" w:color="000000"/>
            </w:tcBorders>
            <w:shd w:val="clear" w:color="auto" w:fill="auto"/>
            <w:vAlign w:val="center"/>
            <w:hideMark/>
          </w:tcPr>
          <w:p w14:paraId="1089699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2A45FDC" w14:textId="77777777" w:rsidR="006A797C" w:rsidRPr="00CB664D" w:rsidRDefault="006A797C" w:rsidP="00CD5AFC">
            <w:pPr>
              <w:jc w:val="center"/>
              <w:rPr>
                <w:color w:val="000000"/>
              </w:rPr>
            </w:pPr>
            <w:r w:rsidRPr="00CB664D">
              <w:rPr>
                <w:color w:val="000000"/>
              </w:rPr>
              <w:t>585 727,90</w:t>
            </w:r>
          </w:p>
        </w:tc>
      </w:tr>
      <w:tr w:rsidR="006A797C" w:rsidRPr="00CB664D" w14:paraId="73A3C6A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22B2AF1"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D1B129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2A485F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CB52D0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D8D3184" w14:textId="77777777" w:rsidR="006A797C" w:rsidRPr="00CB664D" w:rsidRDefault="006A797C" w:rsidP="00CD5AFC">
            <w:pPr>
              <w:jc w:val="center"/>
              <w:rPr>
                <w:color w:val="000000"/>
              </w:rPr>
            </w:pPr>
            <w:r w:rsidRPr="00CB664D">
              <w:rPr>
                <w:color w:val="000000"/>
              </w:rPr>
              <w:t>282010П380</w:t>
            </w:r>
          </w:p>
        </w:tc>
        <w:tc>
          <w:tcPr>
            <w:tcW w:w="577" w:type="dxa"/>
            <w:tcBorders>
              <w:top w:val="nil"/>
              <w:left w:val="nil"/>
              <w:bottom w:val="single" w:sz="4" w:space="0" w:color="000000"/>
              <w:right w:val="single" w:sz="4" w:space="0" w:color="000000"/>
            </w:tcBorders>
            <w:shd w:val="clear" w:color="auto" w:fill="auto"/>
            <w:vAlign w:val="center"/>
            <w:hideMark/>
          </w:tcPr>
          <w:p w14:paraId="2CB19C5A"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4C7E4DD" w14:textId="77777777" w:rsidR="006A797C" w:rsidRPr="00CB664D" w:rsidRDefault="006A797C" w:rsidP="00CD5AFC">
            <w:pPr>
              <w:jc w:val="center"/>
              <w:rPr>
                <w:color w:val="000000"/>
              </w:rPr>
            </w:pPr>
            <w:r w:rsidRPr="00CB664D">
              <w:rPr>
                <w:color w:val="000000"/>
              </w:rPr>
              <w:t>585 727,90</w:t>
            </w:r>
          </w:p>
        </w:tc>
      </w:tr>
      <w:tr w:rsidR="006A797C" w:rsidRPr="00CB664D" w14:paraId="0466A05F"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D08E2BC" w14:textId="77777777" w:rsidR="006A797C" w:rsidRPr="00CB664D" w:rsidRDefault="006A797C" w:rsidP="00CD5AFC">
            <w:pPr>
              <w:jc w:val="center"/>
              <w:rPr>
                <w:color w:val="000000"/>
              </w:rPr>
            </w:pPr>
            <w:r w:rsidRPr="00CB664D">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08EF400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D79395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E9AB4A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011148D" w14:textId="77777777" w:rsidR="006A797C" w:rsidRPr="00CB664D" w:rsidRDefault="006A797C" w:rsidP="00CD5AFC">
            <w:pPr>
              <w:jc w:val="center"/>
              <w:rPr>
                <w:color w:val="000000"/>
              </w:rPr>
            </w:pPr>
            <w:r w:rsidRPr="00CB664D">
              <w:rPr>
                <w:color w:val="000000"/>
              </w:rPr>
              <w:t>2820200050</w:t>
            </w:r>
          </w:p>
        </w:tc>
        <w:tc>
          <w:tcPr>
            <w:tcW w:w="577" w:type="dxa"/>
            <w:tcBorders>
              <w:top w:val="nil"/>
              <w:left w:val="nil"/>
              <w:bottom w:val="single" w:sz="4" w:space="0" w:color="000000"/>
              <w:right w:val="single" w:sz="4" w:space="0" w:color="000000"/>
            </w:tcBorders>
            <w:shd w:val="clear" w:color="FFFFFF" w:fill="FFFFFF"/>
            <w:vAlign w:val="center"/>
            <w:hideMark/>
          </w:tcPr>
          <w:p w14:paraId="0A4E53A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9EC96EB" w14:textId="77777777" w:rsidR="006A797C" w:rsidRPr="00CB664D" w:rsidRDefault="006A797C" w:rsidP="00CD5AFC">
            <w:pPr>
              <w:jc w:val="center"/>
              <w:rPr>
                <w:color w:val="000000"/>
              </w:rPr>
            </w:pPr>
            <w:r w:rsidRPr="00CB664D">
              <w:rPr>
                <w:color w:val="000000"/>
              </w:rPr>
              <w:t>1 284,00</w:t>
            </w:r>
          </w:p>
        </w:tc>
      </w:tr>
      <w:tr w:rsidR="006A797C" w:rsidRPr="00CB664D" w14:paraId="5955C4B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231EAC"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E5C953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D5F63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B545B0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E34DF5A" w14:textId="77777777" w:rsidR="006A797C" w:rsidRPr="00CB664D" w:rsidRDefault="006A797C" w:rsidP="00CD5AFC">
            <w:pPr>
              <w:jc w:val="center"/>
              <w:rPr>
                <w:color w:val="000000"/>
              </w:rPr>
            </w:pPr>
            <w:r w:rsidRPr="00CB664D">
              <w:rPr>
                <w:color w:val="000000"/>
              </w:rPr>
              <w:t>2820200050</w:t>
            </w:r>
          </w:p>
        </w:tc>
        <w:tc>
          <w:tcPr>
            <w:tcW w:w="577" w:type="dxa"/>
            <w:tcBorders>
              <w:top w:val="nil"/>
              <w:left w:val="nil"/>
              <w:bottom w:val="single" w:sz="4" w:space="0" w:color="000000"/>
              <w:right w:val="single" w:sz="4" w:space="0" w:color="000000"/>
            </w:tcBorders>
            <w:shd w:val="clear" w:color="auto" w:fill="auto"/>
            <w:vAlign w:val="center"/>
            <w:hideMark/>
          </w:tcPr>
          <w:p w14:paraId="7D69685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FD5D4E9" w14:textId="77777777" w:rsidR="006A797C" w:rsidRPr="00CB664D" w:rsidRDefault="006A797C" w:rsidP="00CD5AFC">
            <w:pPr>
              <w:jc w:val="center"/>
              <w:rPr>
                <w:color w:val="000000"/>
              </w:rPr>
            </w:pPr>
            <w:r w:rsidRPr="00CB664D">
              <w:rPr>
                <w:color w:val="000000"/>
              </w:rPr>
              <w:t>1 284,00</w:t>
            </w:r>
          </w:p>
        </w:tc>
      </w:tr>
      <w:tr w:rsidR="006A797C" w:rsidRPr="00CB664D" w14:paraId="318E94F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69552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5F5D3B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2C75BE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51CCF7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D508E7C" w14:textId="77777777" w:rsidR="006A797C" w:rsidRPr="00CB664D" w:rsidRDefault="006A797C" w:rsidP="00CD5AFC">
            <w:pPr>
              <w:jc w:val="center"/>
              <w:rPr>
                <w:color w:val="000000"/>
              </w:rPr>
            </w:pPr>
            <w:r w:rsidRPr="00CB664D">
              <w:rPr>
                <w:color w:val="000000"/>
              </w:rPr>
              <w:t>2820200050</w:t>
            </w:r>
          </w:p>
        </w:tc>
        <w:tc>
          <w:tcPr>
            <w:tcW w:w="577" w:type="dxa"/>
            <w:tcBorders>
              <w:top w:val="nil"/>
              <w:left w:val="nil"/>
              <w:bottom w:val="single" w:sz="4" w:space="0" w:color="000000"/>
              <w:right w:val="single" w:sz="4" w:space="0" w:color="000000"/>
            </w:tcBorders>
            <w:shd w:val="clear" w:color="auto" w:fill="auto"/>
            <w:vAlign w:val="center"/>
            <w:hideMark/>
          </w:tcPr>
          <w:p w14:paraId="0676EBA4"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B3A95B9" w14:textId="77777777" w:rsidR="006A797C" w:rsidRPr="00CB664D" w:rsidRDefault="006A797C" w:rsidP="00CD5AFC">
            <w:pPr>
              <w:jc w:val="center"/>
              <w:rPr>
                <w:color w:val="000000"/>
              </w:rPr>
            </w:pPr>
            <w:r w:rsidRPr="00CB664D">
              <w:rPr>
                <w:color w:val="000000"/>
              </w:rPr>
              <w:t>1 284,00</w:t>
            </w:r>
          </w:p>
        </w:tc>
      </w:tr>
      <w:tr w:rsidR="006A797C" w:rsidRPr="00CB664D" w14:paraId="0E4799E0"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5F517B4" w14:textId="77777777" w:rsidR="006A797C" w:rsidRPr="00CB664D" w:rsidRDefault="006A797C" w:rsidP="00CD5AFC">
            <w:pPr>
              <w:jc w:val="center"/>
              <w:rPr>
                <w:color w:val="000000"/>
              </w:rPr>
            </w:pPr>
            <w:r w:rsidRPr="00CB664D">
              <w:rPr>
                <w:color w:val="000000"/>
              </w:rPr>
              <w:t>Внедрение федеральных государственных образовательных стандартов нового поколения в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669B1DA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7CE1BA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908FE5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912FDF2" w14:textId="77777777" w:rsidR="006A797C" w:rsidRPr="00CB664D" w:rsidRDefault="006A797C" w:rsidP="00CD5AFC">
            <w:pPr>
              <w:jc w:val="center"/>
              <w:rPr>
                <w:color w:val="000000"/>
              </w:rPr>
            </w:pPr>
            <w:r w:rsidRPr="00CB664D">
              <w:rPr>
                <w:color w:val="000000"/>
              </w:rPr>
              <w:t>282020П410</w:t>
            </w:r>
          </w:p>
        </w:tc>
        <w:tc>
          <w:tcPr>
            <w:tcW w:w="577" w:type="dxa"/>
            <w:tcBorders>
              <w:top w:val="nil"/>
              <w:left w:val="nil"/>
              <w:bottom w:val="single" w:sz="4" w:space="0" w:color="000000"/>
              <w:right w:val="single" w:sz="4" w:space="0" w:color="000000"/>
            </w:tcBorders>
            <w:shd w:val="clear" w:color="FFFFFF" w:fill="FFFFFF"/>
            <w:vAlign w:val="center"/>
            <w:hideMark/>
          </w:tcPr>
          <w:p w14:paraId="08A4DD5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7CB534E" w14:textId="77777777" w:rsidR="006A797C" w:rsidRPr="00CB664D" w:rsidRDefault="006A797C" w:rsidP="00CD5AFC">
            <w:pPr>
              <w:jc w:val="center"/>
              <w:rPr>
                <w:color w:val="000000"/>
              </w:rPr>
            </w:pPr>
            <w:r w:rsidRPr="00CB664D">
              <w:rPr>
                <w:color w:val="000000"/>
              </w:rPr>
              <w:t>2 793,50</w:t>
            </w:r>
          </w:p>
        </w:tc>
      </w:tr>
      <w:tr w:rsidR="006A797C" w:rsidRPr="00CB664D" w14:paraId="6A35846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BE6E53D"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3F53E3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2606A9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7E52B6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DBF938A" w14:textId="77777777" w:rsidR="006A797C" w:rsidRPr="00CB664D" w:rsidRDefault="006A797C" w:rsidP="00CD5AFC">
            <w:pPr>
              <w:jc w:val="center"/>
              <w:rPr>
                <w:color w:val="000000"/>
              </w:rPr>
            </w:pPr>
            <w:r w:rsidRPr="00CB664D">
              <w:rPr>
                <w:color w:val="000000"/>
              </w:rPr>
              <w:t>282020П410</w:t>
            </w:r>
          </w:p>
        </w:tc>
        <w:tc>
          <w:tcPr>
            <w:tcW w:w="577" w:type="dxa"/>
            <w:tcBorders>
              <w:top w:val="nil"/>
              <w:left w:val="nil"/>
              <w:bottom w:val="single" w:sz="4" w:space="0" w:color="000000"/>
              <w:right w:val="single" w:sz="4" w:space="0" w:color="000000"/>
            </w:tcBorders>
            <w:shd w:val="clear" w:color="auto" w:fill="auto"/>
            <w:vAlign w:val="center"/>
            <w:hideMark/>
          </w:tcPr>
          <w:p w14:paraId="398C160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E3534C0" w14:textId="77777777" w:rsidR="006A797C" w:rsidRPr="00CB664D" w:rsidRDefault="006A797C" w:rsidP="00CD5AFC">
            <w:pPr>
              <w:jc w:val="center"/>
              <w:rPr>
                <w:color w:val="000000"/>
              </w:rPr>
            </w:pPr>
            <w:r w:rsidRPr="00CB664D">
              <w:rPr>
                <w:color w:val="000000"/>
              </w:rPr>
              <w:t>2 793,50</w:t>
            </w:r>
          </w:p>
        </w:tc>
      </w:tr>
      <w:tr w:rsidR="006A797C" w:rsidRPr="00CB664D" w14:paraId="7536CE2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25A81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9AEE63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5C337C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D3FBF0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1908BC4" w14:textId="77777777" w:rsidR="006A797C" w:rsidRPr="00CB664D" w:rsidRDefault="006A797C" w:rsidP="00CD5AFC">
            <w:pPr>
              <w:jc w:val="center"/>
              <w:rPr>
                <w:color w:val="000000"/>
              </w:rPr>
            </w:pPr>
            <w:r w:rsidRPr="00CB664D">
              <w:rPr>
                <w:color w:val="000000"/>
              </w:rPr>
              <w:t>282020П410</w:t>
            </w:r>
          </w:p>
        </w:tc>
        <w:tc>
          <w:tcPr>
            <w:tcW w:w="577" w:type="dxa"/>
            <w:tcBorders>
              <w:top w:val="nil"/>
              <w:left w:val="nil"/>
              <w:bottom w:val="single" w:sz="4" w:space="0" w:color="000000"/>
              <w:right w:val="single" w:sz="4" w:space="0" w:color="000000"/>
            </w:tcBorders>
            <w:shd w:val="clear" w:color="auto" w:fill="auto"/>
            <w:vAlign w:val="center"/>
            <w:hideMark/>
          </w:tcPr>
          <w:p w14:paraId="014ED3B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81BFFF2" w14:textId="77777777" w:rsidR="006A797C" w:rsidRPr="00CB664D" w:rsidRDefault="006A797C" w:rsidP="00CD5AFC">
            <w:pPr>
              <w:jc w:val="center"/>
              <w:rPr>
                <w:color w:val="000000"/>
              </w:rPr>
            </w:pPr>
            <w:r w:rsidRPr="00CB664D">
              <w:rPr>
                <w:color w:val="000000"/>
              </w:rPr>
              <w:t>2 793,50</w:t>
            </w:r>
          </w:p>
        </w:tc>
      </w:tr>
      <w:tr w:rsidR="006A797C" w:rsidRPr="00CB664D" w14:paraId="22F40BE6"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2901219" w14:textId="77777777" w:rsidR="006A797C" w:rsidRPr="00CB664D" w:rsidRDefault="006A797C" w:rsidP="00CD5AFC">
            <w:pPr>
              <w:jc w:val="center"/>
              <w:rPr>
                <w:color w:val="000000"/>
              </w:rPr>
            </w:pPr>
            <w:r w:rsidRPr="00CB664D">
              <w:rPr>
                <w:color w:val="000000"/>
              </w:rPr>
              <w:lastRenderedPageBreak/>
              <w:t>Укрепление и пополнение материально-технической базы муниципальных общеобразовательных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C13383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85FE4A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1D4AD4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708038A" w14:textId="77777777" w:rsidR="006A797C" w:rsidRPr="00CB664D" w:rsidRDefault="006A797C" w:rsidP="00CD5AFC">
            <w:pPr>
              <w:jc w:val="center"/>
              <w:rPr>
                <w:color w:val="000000"/>
              </w:rPr>
            </w:pPr>
            <w:r w:rsidRPr="00CB664D">
              <w:rPr>
                <w:color w:val="000000"/>
              </w:rPr>
              <w:t>2820300050</w:t>
            </w:r>
          </w:p>
        </w:tc>
        <w:tc>
          <w:tcPr>
            <w:tcW w:w="577" w:type="dxa"/>
            <w:tcBorders>
              <w:top w:val="nil"/>
              <w:left w:val="nil"/>
              <w:bottom w:val="single" w:sz="4" w:space="0" w:color="000000"/>
              <w:right w:val="single" w:sz="4" w:space="0" w:color="000000"/>
            </w:tcBorders>
            <w:shd w:val="clear" w:color="FFFFFF" w:fill="FFFFFF"/>
            <w:vAlign w:val="center"/>
            <w:hideMark/>
          </w:tcPr>
          <w:p w14:paraId="497C85F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92B7353" w14:textId="77777777" w:rsidR="006A797C" w:rsidRPr="00CB664D" w:rsidRDefault="006A797C" w:rsidP="00CD5AFC">
            <w:pPr>
              <w:jc w:val="center"/>
              <w:rPr>
                <w:color w:val="000000"/>
              </w:rPr>
            </w:pPr>
            <w:r w:rsidRPr="00CB664D">
              <w:rPr>
                <w:color w:val="000000"/>
              </w:rPr>
              <w:t>2 943,40</w:t>
            </w:r>
          </w:p>
        </w:tc>
      </w:tr>
      <w:tr w:rsidR="006A797C" w:rsidRPr="00CB664D" w14:paraId="0980B9E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793ABE"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0CF49B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B4CB2C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8732AF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5447284" w14:textId="77777777" w:rsidR="006A797C" w:rsidRPr="00CB664D" w:rsidRDefault="006A797C" w:rsidP="00CD5AFC">
            <w:pPr>
              <w:jc w:val="center"/>
              <w:rPr>
                <w:color w:val="000000"/>
              </w:rPr>
            </w:pPr>
            <w:r w:rsidRPr="00CB664D">
              <w:rPr>
                <w:color w:val="000000"/>
              </w:rPr>
              <w:t>2820300050</w:t>
            </w:r>
          </w:p>
        </w:tc>
        <w:tc>
          <w:tcPr>
            <w:tcW w:w="577" w:type="dxa"/>
            <w:tcBorders>
              <w:top w:val="nil"/>
              <w:left w:val="nil"/>
              <w:bottom w:val="single" w:sz="4" w:space="0" w:color="000000"/>
              <w:right w:val="single" w:sz="4" w:space="0" w:color="000000"/>
            </w:tcBorders>
            <w:shd w:val="clear" w:color="auto" w:fill="auto"/>
            <w:vAlign w:val="center"/>
            <w:hideMark/>
          </w:tcPr>
          <w:p w14:paraId="6DEA068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60A0578" w14:textId="77777777" w:rsidR="006A797C" w:rsidRPr="00CB664D" w:rsidRDefault="006A797C" w:rsidP="00CD5AFC">
            <w:pPr>
              <w:jc w:val="center"/>
              <w:rPr>
                <w:color w:val="000000"/>
              </w:rPr>
            </w:pPr>
            <w:r w:rsidRPr="00CB664D">
              <w:rPr>
                <w:color w:val="000000"/>
              </w:rPr>
              <w:t>2 943,40</w:t>
            </w:r>
          </w:p>
        </w:tc>
      </w:tr>
      <w:tr w:rsidR="006A797C" w:rsidRPr="00CB664D" w14:paraId="00545B8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69205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E0BB89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2B5A87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E0D944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9FD8170" w14:textId="77777777" w:rsidR="006A797C" w:rsidRPr="00CB664D" w:rsidRDefault="006A797C" w:rsidP="00CD5AFC">
            <w:pPr>
              <w:jc w:val="center"/>
              <w:rPr>
                <w:color w:val="000000"/>
              </w:rPr>
            </w:pPr>
            <w:r w:rsidRPr="00CB664D">
              <w:rPr>
                <w:color w:val="000000"/>
              </w:rPr>
              <w:t>2820300050</w:t>
            </w:r>
          </w:p>
        </w:tc>
        <w:tc>
          <w:tcPr>
            <w:tcW w:w="577" w:type="dxa"/>
            <w:tcBorders>
              <w:top w:val="nil"/>
              <w:left w:val="nil"/>
              <w:bottom w:val="single" w:sz="4" w:space="0" w:color="000000"/>
              <w:right w:val="single" w:sz="4" w:space="0" w:color="000000"/>
            </w:tcBorders>
            <w:shd w:val="clear" w:color="auto" w:fill="auto"/>
            <w:vAlign w:val="center"/>
            <w:hideMark/>
          </w:tcPr>
          <w:p w14:paraId="0D5BA13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F45B599" w14:textId="77777777" w:rsidR="006A797C" w:rsidRPr="00CB664D" w:rsidRDefault="006A797C" w:rsidP="00CD5AFC">
            <w:pPr>
              <w:jc w:val="center"/>
              <w:rPr>
                <w:color w:val="000000"/>
              </w:rPr>
            </w:pPr>
            <w:r w:rsidRPr="00CB664D">
              <w:rPr>
                <w:color w:val="000000"/>
              </w:rPr>
              <w:t>2 943,40</w:t>
            </w:r>
          </w:p>
        </w:tc>
      </w:tr>
      <w:tr w:rsidR="006A797C" w:rsidRPr="00CB664D" w14:paraId="43302D7C"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F48965F" w14:textId="77777777" w:rsidR="006A797C" w:rsidRPr="00CB664D" w:rsidRDefault="006A797C" w:rsidP="00CD5AFC">
            <w:pPr>
              <w:jc w:val="center"/>
              <w:rPr>
                <w:color w:val="000000"/>
              </w:rPr>
            </w:pPr>
            <w:r w:rsidRPr="00CB664D">
              <w:rPr>
                <w:color w:val="000000"/>
              </w:rPr>
              <w:t>Укрепление и пополнение материально-технической базы муниципальных общеобразовательных учреждений в рамках муниципальной программы "Образование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EBDA12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BDCAAA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B8B1C0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BE6F0A" w14:textId="77777777" w:rsidR="006A797C" w:rsidRPr="00CB664D" w:rsidRDefault="006A797C" w:rsidP="00CD5AFC">
            <w:pPr>
              <w:jc w:val="center"/>
              <w:rPr>
                <w:color w:val="000000"/>
              </w:rPr>
            </w:pPr>
            <w:r w:rsidRPr="00CB664D">
              <w:rPr>
                <w:color w:val="000000"/>
              </w:rPr>
              <w:t>28203SС380</w:t>
            </w:r>
          </w:p>
        </w:tc>
        <w:tc>
          <w:tcPr>
            <w:tcW w:w="577" w:type="dxa"/>
            <w:tcBorders>
              <w:top w:val="nil"/>
              <w:left w:val="nil"/>
              <w:bottom w:val="single" w:sz="4" w:space="0" w:color="000000"/>
              <w:right w:val="single" w:sz="4" w:space="0" w:color="000000"/>
            </w:tcBorders>
            <w:shd w:val="clear" w:color="FFFFFF" w:fill="FFFFFF"/>
            <w:vAlign w:val="center"/>
            <w:hideMark/>
          </w:tcPr>
          <w:p w14:paraId="4EB6A53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FEC9C2C" w14:textId="77777777" w:rsidR="006A797C" w:rsidRPr="00CB664D" w:rsidRDefault="006A797C" w:rsidP="00CD5AFC">
            <w:pPr>
              <w:jc w:val="center"/>
              <w:rPr>
                <w:color w:val="000000"/>
              </w:rPr>
            </w:pPr>
            <w:r w:rsidRPr="00CB664D">
              <w:rPr>
                <w:color w:val="000000"/>
              </w:rPr>
              <w:t>4 200,00</w:t>
            </w:r>
          </w:p>
        </w:tc>
      </w:tr>
      <w:tr w:rsidR="006A797C" w:rsidRPr="00CB664D" w14:paraId="17AA29F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4DBE4C"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38A31B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7A1231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CC6115"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AB524CA" w14:textId="77777777" w:rsidR="006A797C" w:rsidRPr="00CB664D" w:rsidRDefault="006A797C" w:rsidP="00CD5AFC">
            <w:pPr>
              <w:jc w:val="center"/>
              <w:rPr>
                <w:color w:val="000000"/>
              </w:rPr>
            </w:pPr>
            <w:r w:rsidRPr="00CB664D">
              <w:rPr>
                <w:color w:val="000000"/>
              </w:rPr>
              <w:t>28203SС380</w:t>
            </w:r>
          </w:p>
        </w:tc>
        <w:tc>
          <w:tcPr>
            <w:tcW w:w="577" w:type="dxa"/>
            <w:tcBorders>
              <w:top w:val="nil"/>
              <w:left w:val="nil"/>
              <w:bottom w:val="single" w:sz="4" w:space="0" w:color="000000"/>
              <w:right w:val="single" w:sz="4" w:space="0" w:color="000000"/>
            </w:tcBorders>
            <w:shd w:val="clear" w:color="auto" w:fill="auto"/>
            <w:vAlign w:val="center"/>
            <w:hideMark/>
          </w:tcPr>
          <w:p w14:paraId="7251422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262E9A5" w14:textId="77777777" w:rsidR="006A797C" w:rsidRPr="00CB664D" w:rsidRDefault="006A797C" w:rsidP="00CD5AFC">
            <w:pPr>
              <w:jc w:val="center"/>
              <w:rPr>
                <w:color w:val="000000"/>
              </w:rPr>
            </w:pPr>
            <w:r w:rsidRPr="00CB664D">
              <w:rPr>
                <w:color w:val="000000"/>
              </w:rPr>
              <w:t>4 200,00</w:t>
            </w:r>
          </w:p>
        </w:tc>
      </w:tr>
      <w:tr w:rsidR="006A797C" w:rsidRPr="00CB664D" w14:paraId="5615C13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17FBE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128E38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8AE8F6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BC16EC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6C41094" w14:textId="77777777" w:rsidR="006A797C" w:rsidRPr="00CB664D" w:rsidRDefault="006A797C" w:rsidP="00CD5AFC">
            <w:pPr>
              <w:jc w:val="center"/>
              <w:rPr>
                <w:color w:val="000000"/>
              </w:rPr>
            </w:pPr>
            <w:r w:rsidRPr="00CB664D">
              <w:rPr>
                <w:color w:val="000000"/>
              </w:rPr>
              <w:t>28203SС380</w:t>
            </w:r>
          </w:p>
        </w:tc>
        <w:tc>
          <w:tcPr>
            <w:tcW w:w="577" w:type="dxa"/>
            <w:tcBorders>
              <w:top w:val="nil"/>
              <w:left w:val="nil"/>
              <w:bottom w:val="single" w:sz="4" w:space="0" w:color="000000"/>
              <w:right w:val="single" w:sz="4" w:space="0" w:color="000000"/>
            </w:tcBorders>
            <w:shd w:val="clear" w:color="auto" w:fill="auto"/>
            <w:vAlign w:val="center"/>
            <w:hideMark/>
          </w:tcPr>
          <w:p w14:paraId="7ABCC56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6EDA668" w14:textId="77777777" w:rsidR="006A797C" w:rsidRPr="00CB664D" w:rsidRDefault="006A797C" w:rsidP="00CD5AFC">
            <w:pPr>
              <w:jc w:val="center"/>
              <w:rPr>
                <w:color w:val="000000"/>
              </w:rPr>
            </w:pPr>
            <w:r w:rsidRPr="00CB664D">
              <w:rPr>
                <w:color w:val="000000"/>
              </w:rPr>
              <w:t>4 200,00</w:t>
            </w:r>
          </w:p>
        </w:tc>
      </w:tr>
      <w:tr w:rsidR="006A797C" w:rsidRPr="00CB664D" w14:paraId="286743B8"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BA2483A" w14:textId="77777777" w:rsidR="006A797C" w:rsidRPr="00CB664D" w:rsidRDefault="006A797C" w:rsidP="00CD5AFC">
            <w:pPr>
              <w:jc w:val="center"/>
              <w:rPr>
                <w:color w:val="000000"/>
              </w:rPr>
            </w:pPr>
            <w:r w:rsidRPr="00CB664D">
              <w:rPr>
                <w:color w:val="000000"/>
              </w:rPr>
              <w:t>Укрепление и пополнение материально-технической базы муниципальных общеобразовательных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BB9AC7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D1A317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0E7783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AFBD0B6" w14:textId="77777777" w:rsidR="006A797C" w:rsidRPr="00CB664D" w:rsidRDefault="006A797C" w:rsidP="00CD5AFC">
            <w:pPr>
              <w:jc w:val="center"/>
              <w:rPr>
                <w:color w:val="000000"/>
              </w:rPr>
            </w:pPr>
            <w:r w:rsidRPr="00CB664D">
              <w:rPr>
                <w:color w:val="000000"/>
              </w:rPr>
              <w:t>28203SС510</w:t>
            </w:r>
          </w:p>
        </w:tc>
        <w:tc>
          <w:tcPr>
            <w:tcW w:w="577" w:type="dxa"/>
            <w:tcBorders>
              <w:top w:val="nil"/>
              <w:left w:val="nil"/>
              <w:bottom w:val="single" w:sz="4" w:space="0" w:color="000000"/>
              <w:right w:val="single" w:sz="4" w:space="0" w:color="000000"/>
            </w:tcBorders>
            <w:shd w:val="clear" w:color="FFFFFF" w:fill="FFFFFF"/>
            <w:vAlign w:val="center"/>
            <w:hideMark/>
          </w:tcPr>
          <w:p w14:paraId="0982C43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8AD38C1" w14:textId="77777777" w:rsidR="006A797C" w:rsidRPr="00CB664D" w:rsidRDefault="006A797C" w:rsidP="00CD5AFC">
            <w:pPr>
              <w:jc w:val="center"/>
              <w:rPr>
                <w:color w:val="000000"/>
              </w:rPr>
            </w:pPr>
            <w:r w:rsidRPr="00CB664D">
              <w:rPr>
                <w:color w:val="000000"/>
              </w:rPr>
              <w:t>265,20</w:t>
            </w:r>
          </w:p>
        </w:tc>
      </w:tr>
      <w:tr w:rsidR="006A797C" w:rsidRPr="00CB664D" w14:paraId="0FF291F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9DAA3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7978E3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C37C17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205411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E9E701C" w14:textId="77777777" w:rsidR="006A797C" w:rsidRPr="00CB664D" w:rsidRDefault="006A797C" w:rsidP="00CD5AFC">
            <w:pPr>
              <w:jc w:val="center"/>
              <w:rPr>
                <w:color w:val="000000"/>
              </w:rPr>
            </w:pPr>
            <w:r w:rsidRPr="00CB664D">
              <w:rPr>
                <w:color w:val="000000"/>
              </w:rPr>
              <w:t>28203SС510</w:t>
            </w:r>
          </w:p>
        </w:tc>
        <w:tc>
          <w:tcPr>
            <w:tcW w:w="577" w:type="dxa"/>
            <w:tcBorders>
              <w:top w:val="nil"/>
              <w:left w:val="nil"/>
              <w:bottom w:val="single" w:sz="4" w:space="0" w:color="000000"/>
              <w:right w:val="single" w:sz="4" w:space="0" w:color="000000"/>
            </w:tcBorders>
            <w:shd w:val="clear" w:color="auto" w:fill="auto"/>
            <w:vAlign w:val="center"/>
            <w:hideMark/>
          </w:tcPr>
          <w:p w14:paraId="7F3FC5D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C951FD2" w14:textId="77777777" w:rsidR="006A797C" w:rsidRPr="00CB664D" w:rsidRDefault="006A797C" w:rsidP="00CD5AFC">
            <w:pPr>
              <w:jc w:val="center"/>
              <w:rPr>
                <w:color w:val="000000"/>
              </w:rPr>
            </w:pPr>
            <w:r w:rsidRPr="00CB664D">
              <w:rPr>
                <w:color w:val="000000"/>
              </w:rPr>
              <w:t>265,20</w:t>
            </w:r>
          </w:p>
        </w:tc>
      </w:tr>
      <w:tr w:rsidR="006A797C" w:rsidRPr="00CB664D" w14:paraId="7BA9B2A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D72A17"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476A16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619C4B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59D002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31B467D" w14:textId="77777777" w:rsidR="006A797C" w:rsidRPr="00CB664D" w:rsidRDefault="006A797C" w:rsidP="00CD5AFC">
            <w:pPr>
              <w:jc w:val="center"/>
              <w:rPr>
                <w:color w:val="000000"/>
              </w:rPr>
            </w:pPr>
            <w:r w:rsidRPr="00CB664D">
              <w:rPr>
                <w:color w:val="000000"/>
              </w:rPr>
              <w:t>28203SС510</w:t>
            </w:r>
          </w:p>
        </w:tc>
        <w:tc>
          <w:tcPr>
            <w:tcW w:w="577" w:type="dxa"/>
            <w:tcBorders>
              <w:top w:val="nil"/>
              <w:left w:val="nil"/>
              <w:bottom w:val="single" w:sz="4" w:space="0" w:color="000000"/>
              <w:right w:val="single" w:sz="4" w:space="0" w:color="000000"/>
            </w:tcBorders>
            <w:shd w:val="clear" w:color="auto" w:fill="auto"/>
            <w:vAlign w:val="center"/>
            <w:hideMark/>
          </w:tcPr>
          <w:p w14:paraId="686BE1F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DC93959" w14:textId="77777777" w:rsidR="006A797C" w:rsidRPr="00CB664D" w:rsidRDefault="006A797C" w:rsidP="00CD5AFC">
            <w:pPr>
              <w:jc w:val="center"/>
              <w:rPr>
                <w:color w:val="000000"/>
              </w:rPr>
            </w:pPr>
            <w:r w:rsidRPr="00CB664D">
              <w:rPr>
                <w:color w:val="000000"/>
              </w:rPr>
              <w:t>265,20</w:t>
            </w:r>
          </w:p>
        </w:tc>
      </w:tr>
      <w:tr w:rsidR="006A797C" w:rsidRPr="00CB664D" w14:paraId="68FAE13A"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83831D3" w14:textId="77777777" w:rsidR="006A797C" w:rsidRPr="00CB664D" w:rsidRDefault="006A797C" w:rsidP="00CD5AFC">
            <w:pPr>
              <w:jc w:val="center"/>
              <w:rPr>
                <w:color w:val="000000"/>
              </w:rPr>
            </w:pPr>
            <w:r w:rsidRPr="00CB664D">
              <w:rPr>
                <w:color w:val="000000"/>
              </w:rPr>
              <w:t>Укрепление и пополнение материально-технической базы муниципальных общеобразовательных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EDC2E1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FE1ECC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4614E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09D47CC" w14:textId="77777777" w:rsidR="006A797C" w:rsidRPr="00CB664D" w:rsidRDefault="006A797C" w:rsidP="00CD5AFC">
            <w:pPr>
              <w:jc w:val="center"/>
              <w:rPr>
                <w:color w:val="000000"/>
              </w:rPr>
            </w:pPr>
            <w:r w:rsidRPr="00CB664D">
              <w:rPr>
                <w:color w:val="000000"/>
              </w:rPr>
              <w:t>28203SС511</w:t>
            </w:r>
          </w:p>
        </w:tc>
        <w:tc>
          <w:tcPr>
            <w:tcW w:w="577" w:type="dxa"/>
            <w:tcBorders>
              <w:top w:val="nil"/>
              <w:left w:val="nil"/>
              <w:bottom w:val="single" w:sz="4" w:space="0" w:color="000000"/>
              <w:right w:val="single" w:sz="4" w:space="0" w:color="000000"/>
            </w:tcBorders>
            <w:shd w:val="clear" w:color="FFFFFF" w:fill="FFFFFF"/>
            <w:vAlign w:val="center"/>
            <w:hideMark/>
          </w:tcPr>
          <w:p w14:paraId="5CD8417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F5347EA" w14:textId="77777777" w:rsidR="006A797C" w:rsidRPr="00CB664D" w:rsidRDefault="006A797C" w:rsidP="00CD5AFC">
            <w:pPr>
              <w:jc w:val="center"/>
              <w:rPr>
                <w:color w:val="000000"/>
              </w:rPr>
            </w:pPr>
            <w:r w:rsidRPr="00CB664D">
              <w:rPr>
                <w:color w:val="000000"/>
              </w:rPr>
              <w:t>113,70</w:t>
            </w:r>
          </w:p>
        </w:tc>
      </w:tr>
      <w:tr w:rsidR="006A797C" w:rsidRPr="00CB664D" w14:paraId="3D9ED69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B9F6CC5"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E1CC7B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1258A2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8328EA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6978040" w14:textId="77777777" w:rsidR="006A797C" w:rsidRPr="00CB664D" w:rsidRDefault="006A797C" w:rsidP="00CD5AFC">
            <w:pPr>
              <w:jc w:val="center"/>
              <w:rPr>
                <w:color w:val="000000"/>
              </w:rPr>
            </w:pPr>
            <w:r w:rsidRPr="00CB664D">
              <w:rPr>
                <w:color w:val="000000"/>
              </w:rPr>
              <w:t>28203SС511</w:t>
            </w:r>
          </w:p>
        </w:tc>
        <w:tc>
          <w:tcPr>
            <w:tcW w:w="577" w:type="dxa"/>
            <w:tcBorders>
              <w:top w:val="nil"/>
              <w:left w:val="nil"/>
              <w:bottom w:val="single" w:sz="4" w:space="0" w:color="000000"/>
              <w:right w:val="single" w:sz="4" w:space="0" w:color="000000"/>
            </w:tcBorders>
            <w:shd w:val="clear" w:color="auto" w:fill="auto"/>
            <w:vAlign w:val="center"/>
            <w:hideMark/>
          </w:tcPr>
          <w:p w14:paraId="7D1FDA15"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9FE58BB" w14:textId="77777777" w:rsidR="006A797C" w:rsidRPr="00CB664D" w:rsidRDefault="006A797C" w:rsidP="00CD5AFC">
            <w:pPr>
              <w:jc w:val="center"/>
              <w:rPr>
                <w:color w:val="000000"/>
              </w:rPr>
            </w:pPr>
            <w:r w:rsidRPr="00CB664D">
              <w:rPr>
                <w:color w:val="000000"/>
              </w:rPr>
              <w:t>113,70</w:t>
            </w:r>
          </w:p>
        </w:tc>
      </w:tr>
      <w:tr w:rsidR="006A797C" w:rsidRPr="00CB664D" w14:paraId="2D0A0B2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9A9AAD"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32C871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E471F3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85AB7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0EF0CE" w14:textId="77777777" w:rsidR="006A797C" w:rsidRPr="00CB664D" w:rsidRDefault="006A797C" w:rsidP="00CD5AFC">
            <w:pPr>
              <w:jc w:val="center"/>
              <w:rPr>
                <w:color w:val="000000"/>
              </w:rPr>
            </w:pPr>
            <w:r w:rsidRPr="00CB664D">
              <w:rPr>
                <w:color w:val="000000"/>
              </w:rPr>
              <w:t>28203SС511</w:t>
            </w:r>
          </w:p>
        </w:tc>
        <w:tc>
          <w:tcPr>
            <w:tcW w:w="577" w:type="dxa"/>
            <w:tcBorders>
              <w:top w:val="nil"/>
              <w:left w:val="nil"/>
              <w:bottom w:val="single" w:sz="4" w:space="0" w:color="000000"/>
              <w:right w:val="single" w:sz="4" w:space="0" w:color="000000"/>
            </w:tcBorders>
            <w:shd w:val="clear" w:color="auto" w:fill="auto"/>
            <w:vAlign w:val="center"/>
            <w:hideMark/>
          </w:tcPr>
          <w:p w14:paraId="7038F81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4932BF4" w14:textId="77777777" w:rsidR="006A797C" w:rsidRPr="00CB664D" w:rsidRDefault="006A797C" w:rsidP="00CD5AFC">
            <w:pPr>
              <w:jc w:val="center"/>
              <w:rPr>
                <w:color w:val="000000"/>
              </w:rPr>
            </w:pPr>
            <w:r w:rsidRPr="00CB664D">
              <w:rPr>
                <w:color w:val="000000"/>
              </w:rPr>
              <w:t>113,70</w:t>
            </w:r>
          </w:p>
        </w:tc>
      </w:tr>
      <w:tr w:rsidR="006A797C" w:rsidRPr="00CB664D" w14:paraId="3F5E8F8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559C282" w14:textId="77777777" w:rsidR="006A797C" w:rsidRPr="00CB664D" w:rsidRDefault="006A797C" w:rsidP="00CD5AFC">
            <w:pPr>
              <w:jc w:val="center"/>
              <w:rPr>
                <w:color w:val="000000"/>
              </w:rPr>
            </w:pPr>
            <w:r w:rsidRPr="00CB664D">
              <w:rPr>
                <w:color w:val="000000"/>
              </w:rPr>
              <w:t>Проведение муниципального конкурса на лучшую организацию питания школьников</w:t>
            </w:r>
          </w:p>
        </w:tc>
        <w:tc>
          <w:tcPr>
            <w:tcW w:w="787" w:type="dxa"/>
            <w:tcBorders>
              <w:top w:val="nil"/>
              <w:left w:val="nil"/>
              <w:bottom w:val="single" w:sz="4" w:space="0" w:color="000000"/>
              <w:right w:val="single" w:sz="4" w:space="0" w:color="000000"/>
            </w:tcBorders>
            <w:shd w:val="clear" w:color="auto" w:fill="auto"/>
            <w:vAlign w:val="center"/>
            <w:hideMark/>
          </w:tcPr>
          <w:p w14:paraId="0F87E70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BB7678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60BEB1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24739DC" w14:textId="77777777" w:rsidR="006A797C" w:rsidRPr="00CB664D" w:rsidRDefault="006A797C" w:rsidP="00CD5AFC">
            <w:pPr>
              <w:jc w:val="center"/>
              <w:rPr>
                <w:color w:val="000000"/>
              </w:rPr>
            </w:pPr>
            <w:r w:rsidRPr="00CB664D">
              <w:rPr>
                <w:color w:val="000000"/>
              </w:rPr>
              <w:t>2820400050</w:t>
            </w:r>
          </w:p>
        </w:tc>
        <w:tc>
          <w:tcPr>
            <w:tcW w:w="577" w:type="dxa"/>
            <w:tcBorders>
              <w:top w:val="nil"/>
              <w:left w:val="nil"/>
              <w:bottom w:val="single" w:sz="4" w:space="0" w:color="000000"/>
              <w:right w:val="single" w:sz="4" w:space="0" w:color="000000"/>
            </w:tcBorders>
            <w:shd w:val="clear" w:color="FFFFFF" w:fill="FFFFFF"/>
            <w:vAlign w:val="center"/>
            <w:hideMark/>
          </w:tcPr>
          <w:p w14:paraId="418378A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BB950D3" w14:textId="77777777" w:rsidR="006A797C" w:rsidRPr="00CB664D" w:rsidRDefault="006A797C" w:rsidP="00CD5AFC">
            <w:pPr>
              <w:jc w:val="center"/>
              <w:rPr>
                <w:color w:val="000000"/>
              </w:rPr>
            </w:pPr>
            <w:r w:rsidRPr="00CB664D">
              <w:rPr>
                <w:color w:val="000000"/>
              </w:rPr>
              <w:t>300,00</w:t>
            </w:r>
          </w:p>
        </w:tc>
      </w:tr>
      <w:tr w:rsidR="006A797C" w:rsidRPr="00CB664D" w14:paraId="7382040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B54F5E"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BB27F6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9CE330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687D47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3EE4260" w14:textId="77777777" w:rsidR="006A797C" w:rsidRPr="00CB664D" w:rsidRDefault="006A797C" w:rsidP="00CD5AFC">
            <w:pPr>
              <w:jc w:val="center"/>
              <w:rPr>
                <w:color w:val="000000"/>
              </w:rPr>
            </w:pPr>
            <w:r w:rsidRPr="00CB664D">
              <w:rPr>
                <w:color w:val="000000"/>
              </w:rPr>
              <w:t>2820400050</w:t>
            </w:r>
          </w:p>
        </w:tc>
        <w:tc>
          <w:tcPr>
            <w:tcW w:w="577" w:type="dxa"/>
            <w:tcBorders>
              <w:top w:val="nil"/>
              <w:left w:val="nil"/>
              <w:bottom w:val="single" w:sz="4" w:space="0" w:color="000000"/>
              <w:right w:val="single" w:sz="4" w:space="0" w:color="000000"/>
            </w:tcBorders>
            <w:shd w:val="clear" w:color="auto" w:fill="auto"/>
            <w:vAlign w:val="center"/>
            <w:hideMark/>
          </w:tcPr>
          <w:p w14:paraId="76754DC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D363453" w14:textId="77777777" w:rsidR="006A797C" w:rsidRPr="00CB664D" w:rsidRDefault="006A797C" w:rsidP="00CD5AFC">
            <w:pPr>
              <w:jc w:val="center"/>
              <w:rPr>
                <w:color w:val="000000"/>
              </w:rPr>
            </w:pPr>
            <w:r w:rsidRPr="00CB664D">
              <w:rPr>
                <w:color w:val="000000"/>
              </w:rPr>
              <w:t>300,00</w:t>
            </w:r>
          </w:p>
        </w:tc>
      </w:tr>
      <w:tr w:rsidR="006A797C" w:rsidRPr="00CB664D" w14:paraId="53F8D2B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DE1835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F798CA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516DFC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992C23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E3155F4" w14:textId="77777777" w:rsidR="006A797C" w:rsidRPr="00CB664D" w:rsidRDefault="006A797C" w:rsidP="00CD5AFC">
            <w:pPr>
              <w:jc w:val="center"/>
              <w:rPr>
                <w:color w:val="000000"/>
              </w:rPr>
            </w:pPr>
            <w:r w:rsidRPr="00CB664D">
              <w:rPr>
                <w:color w:val="000000"/>
              </w:rPr>
              <w:t>2820400050</w:t>
            </w:r>
          </w:p>
        </w:tc>
        <w:tc>
          <w:tcPr>
            <w:tcW w:w="577" w:type="dxa"/>
            <w:tcBorders>
              <w:top w:val="nil"/>
              <w:left w:val="nil"/>
              <w:bottom w:val="single" w:sz="4" w:space="0" w:color="000000"/>
              <w:right w:val="single" w:sz="4" w:space="0" w:color="000000"/>
            </w:tcBorders>
            <w:shd w:val="clear" w:color="auto" w:fill="auto"/>
            <w:vAlign w:val="center"/>
            <w:hideMark/>
          </w:tcPr>
          <w:p w14:paraId="55BB3E4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B51961F" w14:textId="77777777" w:rsidR="006A797C" w:rsidRPr="00CB664D" w:rsidRDefault="006A797C" w:rsidP="00CD5AFC">
            <w:pPr>
              <w:jc w:val="center"/>
              <w:rPr>
                <w:color w:val="000000"/>
              </w:rPr>
            </w:pPr>
            <w:r w:rsidRPr="00CB664D">
              <w:rPr>
                <w:color w:val="000000"/>
              </w:rPr>
              <w:t>300,00</w:t>
            </w:r>
          </w:p>
        </w:tc>
      </w:tr>
      <w:tr w:rsidR="006A797C" w:rsidRPr="00CB664D" w14:paraId="19D5D035"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BB7A952" w14:textId="77777777" w:rsidR="006A797C" w:rsidRPr="00CB664D" w:rsidRDefault="006A797C" w:rsidP="00CD5AFC">
            <w:pPr>
              <w:jc w:val="center"/>
              <w:rPr>
                <w:color w:val="000000"/>
              </w:rPr>
            </w:pPr>
            <w:r w:rsidRPr="00CB664D">
              <w:rPr>
                <w:color w:val="000000"/>
              </w:rPr>
              <w:t>Осуществление капитального ремонта зданий, помещений и прилегающих территорий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1FE75A2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97B2A5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5143C1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517109" w14:textId="77777777" w:rsidR="006A797C" w:rsidRPr="00CB664D" w:rsidRDefault="006A797C" w:rsidP="00CD5AFC">
            <w:pPr>
              <w:jc w:val="center"/>
              <w:rPr>
                <w:color w:val="000000"/>
              </w:rPr>
            </w:pPr>
            <w:r w:rsidRPr="00CB664D">
              <w:rPr>
                <w:color w:val="000000"/>
              </w:rPr>
              <w:t>2820500050</w:t>
            </w:r>
          </w:p>
        </w:tc>
        <w:tc>
          <w:tcPr>
            <w:tcW w:w="577" w:type="dxa"/>
            <w:tcBorders>
              <w:top w:val="nil"/>
              <w:left w:val="nil"/>
              <w:bottom w:val="single" w:sz="4" w:space="0" w:color="000000"/>
              <w:right w:val="single" w:sz="4" w:space="0" w:color="000000"/>
            </w:tcBorders>
            <w:shd w:val="clear" w:color="FFFFFF" w:fill="FFFFFF"/>
            <w:vAlign w:val="center"/>
            <w:hideMark/>
          </w:tcPr>
          <w:p w14:paraId="436A085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5CFA410" w14:textId="77777777" w:rsidR="006A797C" w:rsidRPr="00CB664D" w:rsidRDefault="006A797C" w:rsidP="00CD5AFC">
            <w:pPr>
              <w:jc w:val="center"/>
              <w:rPr>
                <w:color w:val="000000"/>
              </w:rPr>
            </w:pPr>
            <w:r w:rsidRPr="00CB664D">
              <w:rPr>
                <w:color w:val="000000"/>
              </w:rPr>
              <w:t>57 073,21</w:t>
            </w:r>
          </w:p>
        </w:tc>
      </w:tr>
      <w:tr w:rsidR="006A797C" w:rsidRPr="00CB664D" w14:paraId="05777DC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A1454A"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7EBFF0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3A36C8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F87980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FE184EB" w14:textId="77777777" w:rsidR="006A797C" w:rsidRPr="00CB664D" w:rsidRDefault="006A797C" w:rsidP="00CD5AFC">
            <w:pPr>
              <w:jc w:val="center"/>
              <w:rPr>
                <w:color w:val="000000"/>
              </w:rPr>
            </w:pPr>
            <w:r w:rsidRPr="00CB664D">
              <w:rPr>
                <w:color w:val="000000"/>
              </w:rPr>
              <w:t>2820500050</w:t>
            </w:r>
          </w:p>
        </w:tc>
        <w:tc>
          <w:tcPr>
            <w:tcW w:w="577" w:type="dxa"/>
            <w:tcBorders>
              <w:top w:val="nil"/>
              <w:left w:val="nil"/>
              <w:bottom w:val="single" w:sz="4" w:space="0" w:color="000000"/>
              <w:right w:val="single" w:sz="4" w:space="0" w:color="000000"/>
            </w:tcBorders>
            <w:shd w:val="clear" w:color="auto" w:fill="auto"/>
            <w:vAlign w:val="center"/>
            <w:hideMark/>
          </w:tcPr>
          <w:p w14:paraId="59B4DC7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A7A00A5" w14:textId="77777777" w:rsidR="006A797C" w:rsidRPr="00CB664D" w:rsidRDefault="006A797C" w:rsidP="00CD5AFC">
            <w:pPr>
              <w:jc w:val="center"/>
              <w:rPr>
                <w:color w:val="000000"/>
              </w:rPr>
            </w:pPr>
            <w:r w:rsidRPr="00CB664D">
              <w:rPr>
                <w:color w:val="000000"/>
              </w:rPr>
              <w:t>57 073,21</w:t>
            </w:r>
          </w:p>
        </w:tc>
      </w:tr>
      <w:tr w:rsidR="006A797C" w:rsidRPr="00CB664D" w14:paraId="6E093B6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4201759"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E2CA10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12B42E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3B216A5"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21B8E68" w14:textId="77777777" w:rsidR="006A797C" w:rsidRPr="00CB664D" w:rsidRDefault="006A797C" w:rsidP="00CD5AFC">
            <w:pPr>
              <w:jc w:val="center"/>
              <w:rPr>
                <w:color w:val="000000"/>
              </w:rPr>
            </w:pPr>
            <w:r w:rsidRPr="00CB664D">
              <w:rPr>
                <w:color w:val="000000"/>
              </w:rPr>
              <w:t>2820500050</w:t>
            </w:r>
          </w:p>
        </w:tc>
        <w:tc>
          <w:tcPr>
            <w:tcW w:w="577" w:type="dxa"/>
            <w:tcBorders>
              <w:top w:val="nil"/>
              <w:left w:val="nil"/>
              <w:bottom w:val="single" w:sz="4" w:space="0" w:color="000000"/>
              <w:right w:val="single" w:sz="4" w:space="0" w:color="000000"/>
            </w:tcBorders>
            <w:shd w:val="clear" w:color="auto" w:fill="auto"/>
            <w:vAlign w:val="center"/>
            <w:hideMark/>
          </w:tcPr>
          <w:p w14:paraId="06331D27"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1F20DD3" w14:textId="77777777" w:rsidR="006A797C" w:rsidRPr="00CB664D" w:rsidRDefault="006A797C" w:rsidP="00CD5AFC">
            <w:pPr>
              <w:jc w:val="center"/>
              <w:rPr>
                <w:color w:val="000000"/>
              </w:rPr>
            </w:pPr>
            <w:r w:rsidRPr="00CB664D">
              <w:rPr>
                <w:color w:val="000000"/>
              </w:rPr>
              <w:t>57 073,21</w:t>
            </w:r>
          </w:p>
        </w:tc>
      </w:tr>
      <w:tr w:rsidR="006A797C" w:rsidRPr="00CB664D" w14:paraId="7F72C21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337EF72" w14:textId="77777777" w:rsidR="006A797C" w:rsidRPr="00CB664D" w:rsidRDefault="006A797C" w:rsidP="00CD5AFC">
            <w:pPr>
              <w:jc w:val="center"/>
              <w:rPr>
                <w:color w:val="000000"/>
              </w:rPr>
            </w:pPr>
            <w:r w:rsidRPr="00CB664D">
              <w:rPr>
                <w:color w:val="000000"/>
              </w:rPr>
              <w:t>Реализация мероприятий по модернизации школьных систем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43E9E85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F8247A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4040F3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C95FEA" w14:textId="77777777" w:rsidR="006A797C" w:rsidRPr="00CB664D" w:rsidRDefault="006A797C" w:rsidP="00CD5AFC">
            <w:pPr>
              <w:jc w:val="center"/>
              <w:rPr>
                <w:color w:val="000000"/>
              </w:rPr>
            </w:pPr>
            <w:r w:rsidRPr="00CB664D">
              <w:rPr>
                <w:color w:val="000000"/>
              </w:rPr>
              <w:t>2820700050</w:t>
            </w:r>
          </w:p>
        </w:tc>
        <w:tc>
          <w:tcPr>
            <w:tcW w:w="577" w:type="dxa"/>
            <w:tcBorders>
              <w:top w:val="nil"/>
              <w:left w:val="nil"/>
              <w:bottom w:val="single" w:sz="4" w:space="0" w:color="000000"/>
              <w:right w:val="single" w:sz="4" w:space="0" w:color="000000"/>
            </w:tcBorders>
            <w:shd w:val="clear" w:color="FFFFFF" w:fill="FFFFFF"/>
            <w:vAlign w:val="center"/>
            <w:hideMark/>
          </w:tcPr>
          <w:p w14:paraId="4A717C2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EB4F6F3" w14:textId="77777777" w:rsidR="006A797C" w:rsidRPr="00CB664D" w:rsidRDefault="006A797C" w:rsidP="00CD5AFC">
            <w:pPr>
              <w:jc w:val="center"/>
              <w:rPr>
                <w:color w:val="000000"/>
              </w:rPr>
            </w:pPr>
            <w:r w:rsidRPr="00CB664D">
              <w:rPr>
                <w:color w:val="000000"/>
              </w:rPr>
              <w:t>7 079,75</w:t>
            </w:r>
          </w:p>
        </w:tc>
      </w:tr>
      <w:tr w:rsidR="006A797C" w:rsidRPr="00CB664D" w14:paraId="3D6BE01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8D937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2605B9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5A5507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20DDFE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9542BAA" w14:textId="77777777" w:rsidR="006A797C" w:rsidRPr="00CB664D" w:rsidRDefault="006A797C" w:rsidP="00CD5AFC">
            <w:pPr>
              <w:jc w:val="center"/>
              <w:rPr>
                <w:color w:val="000000"/>
              </w:rPr>
            </w:pPr>
            <w:r w:rsidRPr="00CB664D">
              <w:rPr>
                <w:color w:val="000000"/>
              </w:rPr>
              <w:t>2820700050</w:t>
            </w:r>
          </w:p>
        </w:tc>
        <w:tc>
          <w:tcPr>
            <w:tcW w:w="577" w:type="dxa"/>
            <w:tcBorders>
              <w:top w:val="nil"/>
              <w:left w:val="nil"/>
              <w:bottom w:val="single" w:sz="4" w:space="0" w:color="000000"/>
              <w:right w:val="single" w:sz="4" w:space="0" w:color="000000"/>
            </w:tcBorders>
            <w:shd w:val="clear" w:color="auto" w:fill="auto"/>
            <w:vAlign w:val="center"/>
            <w:hideMark/>
          </w:tcPr>
          <w:p w14:paraId="4D1BE4C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225C10D" w14:textId="77777777" w:rsidR="006A797C" w:rsidRPr="00CB664D" w:rsidRDefault="006A797C" w:rsidP="00CD5AFC">
            <w:pPr>
              <w:jc w:val="center"/>
              <w:rPr>
                <w:color w:val="000000"/>
              </w:rPr>
            </w:pPr>
            <w:r w:rsidRPr="00CB664D">
              <w:rPr>
                <w:color w:val="000000"/>
              </w:rPr>
              <w:t>7 079,75</w:t>
            </w:r>
          </w:p>
        </w:tc>
      </w:tr>
      <w:tr w:rsidR="006A797C" w:rsidRPr="00CB664D" w14:paraId="104FF0C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81DB47"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6C620B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9E1D1F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73FCCA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59A6B26" w14:textId="77777777" w:rsidR="006A797C" w:rsidRPr="00CB664D" w:rsidRDefault="006A797C" w:rsidP="00CD5AFC">
            <w:pPr>
              <w:jc w:val="center"/>
              <w:rPr>
                <w:color w:val="000000"/>
              </w:rPr>
            </w:pPr>
            <w:r w:rsidRPr="00CB664D">
              <w:rPr>
                <w:color w:val="000000"/>
              </w:rPr>
              <w:t>2820700050</w:t>
            </w:r>
          </w:p>
        </w:tc>
        <w:tc>
          <w:tcPr>
            <w:tcW w:w="577" w:type="dxa"/>
            <w:tcBorders>
              <w:top w:val="nil"/>
              <w:left w:val="nil"/>
              <w:bottom w:val="single" w:sz="4" w:space="0" w:color="000000"/>
              <w:right w:val="single" w:sz="4" w:space="0" w:color="000000"/>
            </w:tcBorders>
            <w:shd w:val="clear" w:color="auto" w:fill="auto"/>
            <w:vAlign w:val="center"/>
            <w:hideMark/>
          </w:tcPr>
          <w:p w14:paraId="600D53CA"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A54550E" w14:textId="77777777" w:rsidR="006A797C" w:rsidRPr="00CB664D" w:rsidRDefault="006A797C" w:rsidP="00CD5AFC">
            <w:pPr>
              <w:jc w:val="center"/>
              <w:rPr>
                <w:color w:val="000000"/>
              </w:rPr>
            </w:pPr>
            <w:r w:rsidRPr="00CB664D">
              <w:rPr>
                <w:color w:val="000000"/>
              </w:rPr>
              <w:t>7 079,75</w:t>
            </w:r>
          </w:p>
        </w:tc>
      </w:tr>
      <w:tr w:rsidR="006A797C" w:rsidRPr="00CB664D" w14:paraId="0F299CA4"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5D4AAFA"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AB02AD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369254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3C89340"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0C5D265" w14:textId="77777777" w:rsidR="006A797C" w:rsidRPr="00CB664D" w:rsidRDefault="006A797C" w:rsidP="00CD5AFC">
            <w:pPr>
              <w:jc w:val="center"/>
              <w:rPr>
                <w:color w:val="000000"/>
              </w:rPr>
            </w:pPr>
            <w:r w:rsidRPr="00CB664D">
              <w:rPr>
                <w:color w:val="000000"/>
              </w:rPr>
              <w:t>282Ю650500</w:t>
            </w:r>
          </w:p>
        </w:tc>
        <w:tc>
          <w:tcPr>
            <w:tcW w:w="577" w:type="dxa"/>
            <w:tcBorders>
              <w:top w:val="nil"/>
              <w:left w:val="nil"/>
              <w:bottom w:val="single" w:sz="4" w:space="0" w:color="000000"/>
              <w:right w:val="single" w:sz="4" w:space="0" w:color="000000"/>
            </w:tcBorders>
            <w:shd w:val="clear" w:color="FFFFFF" w:fill="FFFFFF"/>
            <w:vAlign w:val="center"/>
            <w:hideMark/>
          </w:tcPr>
          <w:p w14:paraId="302545D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F5C23F" w14:textId="77777777" w:rsidR="006A797C" w:rsidRPr="00CB664D" w:rsidRDefault="006A797C" w:rsidP="00CD5AFC">
            <w:pPr>
              <w:jc w:val="center"/>
              <w:rPr>
                <w:color w:val="000000"/>
              </w:rPr>
            </w:pPr>
            <w:r w:rsidRPr="00CB664D">
              <w:rPr>
                <w:color w:val="000000"/>
              </w:rPr>
              <w:t>1 780,55</w:t>
            </w:r>
          </w:p>
        </w:tc>
      </w:tr>
      <w:tr w:rsidR="006A797C" w:rsidRPr="00CB664D" w14:paraId="35D22F9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6B0A6E"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77C096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C81C6C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B2AA2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635DA41" w14:textId="77777777" w:rsidR="006A797C" w:rsidRPr="00CB664D" w:rsidRDefault="006A797C" w:rsidP="00CD5AFC">
            <w:pPr>
              <w:jc w:val="center"/>
              <w:rPr>
                <w:color w:val="000000"/>
              </w:rPr>
            </w:pPr>
            <w:r w:rsidRPr="00CB664D">
              <w:rPr>
                <w:color w:val="000000"/>
              </w:rPr>
              <w:t>282Ю650500</w:t>
            </w:r>
          </w:p>
        </w:tc>
        <w:tc>
          <w:tcPr>
            <w:tcW w:w="577" w:type="dxa"/>
            <w:tcBorders>
              <w:top w:val="nil"/>
              <w:left w:val="nil"/>
              <w:bottom w:val="single" w:sz="4" w:space="0" w:color="000000"/>
              <w:right w:val="single" w:sz="4" w:space="0" w:color="000000"/>
            </w:tcBorders>
            <w:shd w:val="clear" w:color="auto" w:fill="auto"/>
            <w:vAlign w:val="center"/>
            <w:hideMark/>
          </w:tcPr>
          <w:p w14:paraId="4B02CBC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55054CE" w14:textId="77777777" w:rsidR="006A797C" w:rsidRPr="00CB664D" w:rsidRDefault="006A797C" w:rsidP="00CD5AFC">
            <w:pPr>
              <w:jc w:val="center"/>
              <w:rPr>
                <w:color w:val="000000"/>
              </w:rPr>
            </w:pPr>
            <w:r w:rsidRPr="00CB664D">
              <w:rPr>
                <w:color w:val="000000"/>
              </w:rPr>
              <w:t>1 780,55</w:t>
            </w:r>
          </w:p>
        </w:tc>
      </w:tr>
      <w:tr w:rsidR="006A797C" w:rsidRPr="00CB664D" w14:paraId="42E839B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778126" w14:textId="77777777" w:rsidR="006A797C" w:rsidRPr="00CB664D" w:rsidRDefault="006A797C" w:rsidP="00CD5AFC">
            <w:pPr>
              <w:jc w:val="center"/>
              <w:rPr>
                <w:color w:val="000000"/>
              </w:rPr>
            </w:pPr>
            <w:r w:rsidRPr="00CB664D">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2A286D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01BBF8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38E395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23B708A" w14:textId="77777777" w:rsidR="006A797C" w:rsidRPr="00CB664D" w:rsidRDefault="006A797C" w:rsidP="00CD5AFC">
            <w:pPr>
              <w:jc w:val="center"/>
              <w:rPr>
                <w:color w:val="000000"/>
              </w:rPr>
            </w:pPr>
            <w:r w:rsidRPr="00CB664D">
              <w:rPr>
                <w:color w:val="000000"/>
              </w:rPr>
              <w:t>282Ю650500</w:t>
            </w:r>
          </w:p>
        </w:tc>
        <w:tc>
          <w:tcPr>
            <w:tcW w:w="577" w:type="dxa"/>
            <w:tcBorders>
              <w:top w:val="nil"/>
              <w:left w:val="nil"/>
              <w:bottom w:val="single" w:sz="4" w:space="0" w:color="000000"/>
              <w:right w:val="single" w:sz="4" w:space="0" w:color="000000"/>
            </w:tcBorders>
            <w:shd w:val="clear" w:color="auto" w:fill="auto"/>
            <w:vAlign w:val="center"/>
            <w:hideMark/>
          </w:tcPr>
          <w:p w14:paraId="7D59387E"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2D93C39" w14:textId="77777777" w:rsidR="006A797C" w:rsidRPr="00CB664D" w:rsidRDefault="006A797C" w:rsidP="00CD5AFC">
            <w:pPr>
              <w:jc w:val="center"/>
              <w:rPr>
                <w:color w:val="000000"/>
              </w:rPr>
            </w:pPr>
            <w:r w:rsidRPr="00CB664D">
              <w:rPr>
                <w:color w:val="000000"/>
              </w:rPr>
              <w:t>1 780,55</w:t>
            </w:r>
          </w:p>
        </w:tc>
      </w:tr>
      <w:tr w:rsidR="006A797C" w:rsidRPr="00CB664D" w14:paraId="5BF8EFCE"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1F9ECC0"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BFC7D7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065C71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B92E80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DDB9933" w14:textId="77777777" w:rsidR="006A797C" w:rsidRPr="00CB664D" w:rsidRDefault="006A797C" w:rsidP="00CD5AFC">
            <w:pPr>
              <w:jc w:val="center"/>
              <w:rPr>
                <w:color w:val="000000"/>
              </w:rPr>
            </w:pPr>
            <w:r w:rsidRPr="00CB664D">
              <w:rPr>
                <w:color w:val="000000"/>
              </w:rPr>
              <w:t>282Ю651790</w:t>
            </w:r>
          </w:p>
        </w:tc>
        <w:tc>
          <w:tcPr>
            <w:tcW w:w="577" w:type="dxa"/>
            <w:tcBorders>
              <w:top w:val="nil"/>
              <w:left w:val="nil"/>
              <w:bottom w:val="single" w:sz="4" w:space="0" w:color="000000"/>
              <w:right w:val="single" w:sz="4" w:space="0" w:color="000000"/>
            </w:tcBorders>
            <w:shd w:val="clear" w:color="FFFFFF" w:fill="FFFFFF"/>
            <w:vAlign w:val="center"/>
            <w:hideMark/>
          </w:tcPr>
          <w:p w14:paraId="4C9118C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56FC582" w14:textId="77777777" w:rsidR="006A797C" w:rsidRPr="00CB664D" w:rsidRDefault="006A797C" w:rsidP="00CD5AFC">
            <w:pPr>
              <w:jc w:val="center"/>
              <w:rPr>
                <w:color w:val="000000"/>
              </w:rPr>
            </w:pPr>
            <w:r w:rsidRPr="00CB664D">
              <w:rPr>
                <w:color w:val="000000"/>
              </w:rPr>
              <w:t>5 512,60</w:t>
            </w:r>
          </w:p>
        </w:tc>
      </w:tr>
      <w:tr w:rsidR="006A797C" w:rsidRPr="00CB664D" w14:paraId="7CD72BC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149B1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98F62E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CD1262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B2A7C0"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6DA3FF3" w14:textId="77777777" w:rsidR="006A797C" w:rsidRPr="00CB664D" w:rsidRDefault="006A797C" w:rsidP="00CD5AFC">
            <w:pPr>
              <w:jc w:val="center"/>
              <w:rPr>
                <w:color w:val="000000"/>
              </w:rPr>
            </w:pPr>
            <w:r w:rsidRPr="00CB664D">
              <w:rPr>
                <w:color w:val="000000"/>
              </w:rPr>
              <w:t>282Ю651790</w:t>
            </w:r>
          </w:p>
        </w:tc>
        <w:tc>
          <w:tcPr>
            <w:tcW w:w="577" w:type="dxa"/>
            <w:tcBorders>
              <w:top w:val="nil"/>
              <w:left w:val="nil"/>
              <w:bottom w:val="single" w:sz="4" w:space="0" w:color="000000"/>
              <w:right w:val="single" w:sz="4" w:space="0" w:color="000000"/>
            </w:tcBorders>
            <w:shd w:val="clear" w:color="auto" w:fill="auto"/>
            <w:vAlign w:val="center"/>
            <w:hideMark/>
          </w:tcPr>
          <w:p w14:paraId="3DD426E4"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EE4DBF6" w14:textId="77777777" w:rsidR="006A797C" w:rsidRPr="00CB664D" w:rsidRDefault="006A797C" w:rsidP="00CD5AFC">
            <w:pPr>
              <w:jc w:val="center"/>
              <w:rPr>
                <w:color w:val="000000"/>
              </w:rPr>
            </w:pPr>
            <w:r w:rsidRPr="00CB664D">
              <w:rPr>
                <w:color w:val="000000"/>
              </w:rPr>
              <w:t>5 512,60</w:t>
            </w:r>
          </w:p>
        </w:tc>
      </w:tr>
      <w:tr w:rsidR="006A797C" w:rsidRPr="00CB664D" w14:paraId="4B13854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B67E9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522CA2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2B24AE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CF1639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386EE4C" w14:textId="77777777" w:rsidR="006A797C" w:rsidRPr="00CB664D" w:rsidRDefault="006A797C" w:rsidP="00CD5AFC">
            <w:pPr>
              <w:jc w:val="center"/>
              <w:rPr>
                <w:color w:val="000000"/>
              </w:rPr>
            </w:pPr>
            <w:r w:rsidRPr="00CB664D">
              <w:rPr>
                <w:color w:val="000000"/>
              </w:rPr>
              <w:t>282Ю651790</w:t>
            </w:r>
          </w:p>
        </w:tc>
        <w:tc>
          <w:tcPr>
            <w:tcW w:w="577" w:type="dxa"/>
            <w:tcBorders>
              <w:top w:val="nil"/>
              <w:left w:val="nil"/>
              <w:bottom w:val="single" w:sz="4" w:space="0" w:color="000000"/>
              <w:right w:val="single" w:sz="4" w:space="0" w:color="000000"/>
            </w:tcBorders>
            <w:shd w:val="clear" w:color="auto" w:fill="auto"/>
            <w:vAlign w:val="center"/>
            <w:hideMark/>
          </w:tcPr>
          <w:p w14:paraId="4A70D444"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58C1BCD" w14:textId="77777777" w:rsidR="006A797C" w:rsidRPr="00CB664D" w:rsidRDefault="006A797C" w:rsidP="00CD5AFC">
            <w:pPr>
              <w:jc w:val="center"/>
              <w:rPr>
                <w:color w:val="000000"/>
              </w:rPr>
            </w:pPr>
            <w:r w:rsidRPr="00CB664D">
              <w:rPr>
                <w:color w:val="000000"/>
              </w:rPr>
              <w:t>5 512,60</w:t>
            </w:r>
          </w:p>
        </w:tc>
      </w:tr>
      <w:tr w:rsidR="006A797C" w:rsidRPr="00CB664D" w14:paraId="0EE22A7B"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6ECCDA8"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59A903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59B037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6E1C220"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DE13F28" w14:textId="77777777" w:rsidR="006A797C" w:rsidRPr="00CB664D" w:rsidRDefault="006A797C" w:rsidP="00CD5AFC">
            <w:pPr>
              <w:jc w:val="center"/>
              <w:rPr>
                <w:color w:val="000000"/>
              </w:rPr>
            </w:pPr>
            <w:r w:rsidRPr="00CB664D">
              <w:rPr>
                <w:color w:val="000000"/>
              </w:rPr>
              <w:t>282Ю65303М</w:t>
            </w:r>
          </w:p>
        </w:tc>
        <w:tc>
          <w:tcPr>
            <w:tcW w:w="577" w:type="dxa"/>
            <w:tcBorders>
              <w:top w:val="nil"/>
              <w:left w:val="nil"/>
              <w:bottom w:val="single" w:sz="4" w:space="0" w:color="000000"/>
              <w:right w:val="single" w:sz="4" w:space="0" w:color="000000"/>
            </w:tcBorders>
            <w:shd w:val="clear" w:color="FFFFFF" w:fill="FFFFFF"/>
            <w:vAlign w:val="center"/>
            <w:hideMark/>
          </w:tcPr>
          <w:p w14:paraId="5540D35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2F8D3CD" w14:textId="77777777" w:rsidR="006A797C" w:rsidRPr="00CB664D" w:rsidRDefault="006A797C" w:rsidP="00CD5AFC">
            <w:pPr>
              <w:jc w:val="center"/>
              <w:rPr>
                <w:color w:val="000000"/>
              </w:rPr>
            </w:pPr>
            <w:r w:rsidRPr="00CB664D">
              <w:rPr>
                <w:color w:val="000000"/>
              </w:rPr>
              <w:t>60 558,62</w:t>
            </w:r>
          </w:p>
        </w:tc>
      </w:tr>
      <w:tr w:rsidR="006A797C" w:rsidRPr="00CB664D" w14:paraId="6FA293C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845D5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1FDB65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D48D20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DADB5F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C2A0498" w14:textId="77777777" w:rsidR="006A797C" w:rsidRPr="00CB664D" w:rsidRDefault="006A797C" w:rsidP="00CD5AFC">
            <w:pPr>
              <w:jc w:val="center"/>
              <w:rPr>
                <w:color w:val="000000"/>
              </w:rPr>
            </w:pPr>
            <w:r w:rsidRPr="00CB664D">
              <w:rPr>
                <w:color w:val="000000"/>
              </w:rPr>
              <w:t>282Ю65303М</w:t>
            </w:r>
          </w:p>
        </w:tc>
        <w:tc>
          <w:tcPr>
            <w:tcW w:w="577" w:type="dxa"/>
            <w:tcBorders>
              <w:top w:val="nil"/>
              <w:left w:val="nil"/>
              <w:bottom w:val="single" w:sz="4" w:space="0" w:color="000000"/>
              <w:right w:val="single" w:sz="4" w:space="0" w:color="000000"/>
            </w:tcBorders>
            <w:shd w:val="clear" w:color="auto" w:fill="auto"/>
            <w:vAlign w:val="center"/>
            <w:hideMark/>
          </w:tcPr>
          <w:p w14:paraId="42FF027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C0ED232" w14:textId="77777777" w:rsidR="006A797C" w:rsidRPr="00CB664D" w:rsidRDefault="006A797C" w:rsidP="00CD5AFC">
            <w:pPr>
              <w:jc w:val="center"/>
              <w:rPr>
                <w:color w:val="000000"/>
              </w:rPr>
            </w:pPr>
            <w:r w:rsidRPr="00CB664D">
              <w:rPr>
                <w:color w:val="000000"/>
              </w:rPr>
              <w:t>60 558,62</w:t>
            </w:r>
          </w:p>
        </w:tc>
      </w:tr>
      <w:tr w:rsidR="006A797C" w:rsidRPr="00CB664D" w14:paraId="3869F17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0BAA9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99CE57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31AA71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089206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7AD03B5" w14:textId="77777777" w:rsidR="006A797C" w:rsidRPr="00CB664D" w:rsidRDefault="006A797C" w:rsidP="00CD5AFC">
            <w:pPr>
              <w:jc w:val="center"/>
              <w:rPr>
                <w:color w:val="000000"/>
              </w:rPr>
            </w:pPr>
            <w:r w:rsidRPr="00CB664D">
              <w:rPr>
                <w:color w:val="000000"/>
              </w:rPr>
              <w:t>282Ю65303М</w:t>
            </w:r>
          </w:p>
        </w:tc>
        <w:tc>
          <w:tcPr>
            <w:tcW w:w="577" w:type="dxa"/>
            <w:tcBorders>
              <w:top w:val="nil"/>
              <w:left w:val="nil"/>
              <w:bottom w:val="single" w:sz="4" w:space="0" w:color="000000"/>
              <w:right w:val="single" w:sz="4" w:space="0" w:color="000000"/>
            </w:tcBorders>
            <w:shd w:val="clear" w:color="auto" w:fill="auto"/>
            <w:vAlign w:val="center"/>
            <w:hideMark/>
          </w:tcPr>
          <w:p w14:paraId="53740CF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6236F1A" w14:textId="77777777" w:rsidR="006A797C" w:rsidRPr="00CB664D" w:rsidRDefault="006A797C" w:rsidP="00CD5AFC">
            <w:pPr>
              <w:jc w:val="center"/>
              <w:rPr>
                <w:color w:val="000000"/>
              </w:rPr>
            </w:pPr>
            <w:r w:rsidRPr="00CB664D">
              <w:rPr>
                <w:color w:val="000000"/>
              </w:rPr>
              <w:t>60 558,62</w:t>
            </w:r>
          </w:p>
        </w:tc>
      </w:tr>
      <w:tr w:rsidR="006A797C" w:rsidRPr="00CB664D" w14:paraId="6B9DB108"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36144D6"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59AA11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822663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AB81FA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4A40592" w14:textId="77777777" w:rsidR="006A797C" w:rsidRPr="00CB664D" w:rsidRDefault="006A797C" w:rsidP="00CD5AFC">
            <w:pPr>
              <w:jc w:val="center"/>
              <w:rPr>
                <w:color w:val="000000"/>
              </w:rPr>
            </w:pPr>
            <w:r w:rsidRPr="00CB664D">
              <w:rPr>
                <w:color w:val="000000"/>
              </w:rPr>
              <w:t>282Ю6А0500</w:t>
            </w:r>
          </w:p>
        </w:tc>
        <w:tc>
          <w:tcPr>
            <w:tcW w:w="577" w:type="dxa"/>
            <w:tcBorders>
              <w:top w:val="nil"/>
              <w:left w:val="nil"/>
              <w:bottom w:val="single" w:sz="4" w:space="0" w:color="000000"/>
              <w:right w:val="single" w:sz="4" w:space="0" w:color="000000"/>
            </w:tcBorders>
            <w:shd w:val="clear" w:color="FFFFFF" w:fill="FFFFFF"/>
            <w:vAlign w:val="center"/>
            <w:hideMark/>
          </w:tcPr>
          <w:p w14:paraId="73765DB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EF65814" w14:textId="77777777" w:rsidR="006A797C" w:rsidRPr="00CB664D" w:rsidRDefault="006A797C" w:rsidP="00CD5AFC">
            <w:pPr>
              <w:jc w:val="center"/>
              <w:rPr>
                <w:color w:val="000000"/>
              </w:rPr>
            </w:pPr>
            <w:r w:rsidRPr="00CB664D">
              <w:rPr>
                <w:color w:val="000000"/>
              </w:rPr>
              <w:t>93,74</w:t>
            </w:r>
          </w:p>
        </w:tc>
      </w:tr>
      <w:tr w:rsidR="006A797C" w:rsidRPr="00CB664D" w14:paraId="76F65D3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9D81D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48AA10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550121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BD2A49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B012373" w14:textId="77777777" w:rsidR="006A797C" w:rsidRPr="00CB664D" w:rsidRDefault="006A797C" w:rsidP="00CD5AFC">
            <w:pPr>
              <w:jc w:val="center"/>
              <w:rPr>
                <w:color w:val="000000"/>
              </w:rPr>
            </w:pPr>
            <w:r w:rsidRPr="00CB664D">
              <w:rPr>
                <w:color w:val="000000"/>
              </w:rPr>
              <w:t>282Ю6А0500</w:t>
            </w:r>
          </w:p>
        </w:tc>
        <w:tc>
          <w:tcPr>
            <w:tcW w:w="577" w:type="dxa"/>
            <w:tcBorders>
              <w:top w:val="nil"/>
              <w:left w:val="nil"/>
              <w:bottom w:val="single" w:sz="4" w:space="0" w:color="000000"/>
              <w:right w:val="single" w:sz="4" w:space="0" w:color="000000"/>
            </w:tcBorders>
            <w:shd w:val="clear" w:color="auto" w:fill="auto"/>
            <w:vAlign w:val="center"/>
            <w:hideMark/>
          </w:tcPr>
          <w:p w14:paraId="55B9D08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4811458" w14:textId="77777777" w:rsidR="006A797C" w:rsidRPr="00CB664D" w:rsidRDefault="006A797C" w:rsidP="00CD5AFC">
            <w:pPr>
              <w:jc w:val="center"/>
              <w:rPr>
                <w:color w:val="000000"/>
              </w:rPr>
            </w:pPr>
            <w:r w:rsidRPr="00CB664D">
              <w:rPr>
                <w:color w:val="000000"/>
              </w:rPr>
              <w:t>93,74</w:t>
            </w:r>
          </w:p>
        </w:tc>
      </w:tr>
      <w:tr w:rsidR="006A797C" w:rsidRPr="00CB664D" w14:paraId="495045F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63F53A"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9C3ACE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2CC026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7856BB5"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481D85F" w14:textId="77777777" w:rsidR="006A797C" w:rsidRPr="00CB664D" w:rsidRDefault="006A797C" w:rsidP="00CD5AFC">
            <w:pPr>
              <w:jc w:val="center"/>
              <w:rPr>
                <w:color w:val="000000"/>
              </w:rPr>
            </w:pPr>
            <w:r w:rsidRPr="00CB664D">
              <w:rPr>
                <w:color w:val="000000"/>
              </w:rPr>
              <w:t>282Ю6А0500</w:t>
            </w:r>
          </w:p>
        </w:tc>
        <w:tc>
          <w:tcPr>
            <w:tcW w:w="577" w:type="dxa"/>
            <w:tcBorders>
              <w:top w:val="nil"/>
              <w:left w:val="nil"/>
              <w:bottom w:val="single" w:sz="4" w:space="0" w:color="000000"/>
              <w:right w:val="single" w:sz="4" w:space="0" w:color="000000"/>
            </w:tcBorders>
            <w:shd w:val="clear" w:color="auto" w:fill="auto"/>
            <w:vAlign w:val="center"/>
            <w:hideMark/>
          </w:tcPr>
          <w:p w14:paraId="54567147"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344968C" w14:textId="77777777" w:rsidR="006A797C" w:rsidRPr="00CB664D" w:rsidRDefault="006A797C" w:rsidP="00CD5AFC">
            <w:pPr>
              <w:jc w:val="center"/>
              <w:rPr>
                <w:color w:val="000000"/>
              </w:rPr>
            </w:pPr>
            <w:r w:rsidRPr="00CB664D">
              <w:rPr>
                <w:color w:val="000000"/>
              </w:rPr>
              <w:t>93,74</w:t>
            </w:r>
          </w:p>
        </w:tc>
      </w:tr>
      <w:tr w:rsidR="006A797C" w:rsidRPr="00CB664D" w14:paraId="0EE03585"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798C4B0"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общеобразовательным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ABE510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2366EA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D3ED31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E358AA0" w14:textId="77777777" w:rsidR="006A797C" w:rsidRPr="00CB664D" w:rsidRDefault="006A797C" w:rsidP="00CD5AFC">
            <w:pPr>
              <w:jc w:val="center"/>
              <w:rPr>
                <w:color w:val="000000"/>
              </w:rPr>
            </w:pPr>
            <w:r w:rsidRPr="00CB664D">
              <w:rPr>
                <w:color w:val="000000"/>
              </w:rPr>
              <w:t>282Ю6А303М</w:t>
            </w:r>
          </w:p>
        </w:tc>
        <w:tc>
          <w:tcPr>
            <w:tcW w:w="577" w:type="dxa"/>
            <w:tcBorders>
              <w:top w:val="nil"/>
              <w:left w:val="nil"/>
              <w:bottom w:val="single" w:sz="4" w:space="0" w:color="000000"/>
              <w:right w:val="single" w:sz="4" w:space="0" w:color="000000"/>
            </w:tcBorders>
            <w:shd w:val="clear" w:color="FFFFFF" w:fill="FFFFFF"/>
            <w:vAlign w:val="center"/>
            <w:hideMark/>
          </w:tcPr>
          <w:p w14:paraId="7713F17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3235E29" w14:textId="77777777" w:rsidR="006A797C" w:rsidRPr="00CB664D" w:rsidRDefault="006A797C" w:rsidP="00CD5AFC">
            <w:pPr>
              <w:jc w:val="center"/>
              <w:rPr>
                <w:color w:val="000000"/>
              </w:rPr>
            </w:pPr>
            <w:r w:rsidRPr="00CB664D">
              <w:rPr>
                <w:color w:val="000000"/>
              </w:rPr>
              <w:t>8 096,01</w:t>
            </w:r>
          </w:p>
        </w:tc>
      </w:tr>
      <w:tr w:rsidR="006A797C" w:rsidRPr="00CB664D" w14:paraId="42A5915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71F50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0D0D7F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6FB00B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65662D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B1A9218" w14:textId="77777777" w:rsidR="006A797C" w:rsidRPr="00CB664D" w:rsidRDefault="006A797C" w:rsidP="00CD5AFC">
            <w:pPr>
              <w:jc w:val="center"/>
              <w:rPr>
                <w:color w:val="000000"/>
              </w:rPr>
            </w:pPr>
            <w:r w:rsidRPr="00CB664D">
              <w:rPr>
                <w:color w:val="000000"/>
              </w:rPr>
              <w:t>282Ю6А303М</w:t>
            </w:r>
          </w:p>
        </w:tc>
        <w:tc>
          <w:tcPr>
            <w:tcW w:w="577" w:type="dxa"/>
            <w:tcBorders>
              <w:top w:val="nil"/>
              <w:left w:val="nil"/>
              <w:bottom w:val="single" w:sz="4" w:space="0" w:color="000000"/>
              <w:right w:val="single" w:sz="4" w:space="0" w:color="000000"/>
            </w:tcBorders>
            <w:shd w:val="clear" w:color="auto" w:fill="auto"/>
            <w:vAlign w:val="center"/>
            <w:hideMark/>
          </w:tcPr>
          <w:p w14:paraId="55638134"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560839A" w14:textId="77777777" w:rsidR="006A797C" w:rsidRPr="00CB664D" w:rsidRDefault="006A797C" w:rsidP="00CD5AFC">
            <w:pPr>
              <w:jc w:val="center"/>
              <w:rPr>
                <w:color w:val="000000"/>
              </w:rPr>
            </w:pPr>
            <w:r w:rsidRPr="00CB664D">
              <w:rPr>
                <w:color w:val="000000"/>
              </w:rPr>
              <w:t>8 096,01</w:t>
            </w:r>
          </w:p>
        </w:tc>
      </w:tr>
      <w:tr w:rsidR="006A797C" w:rsidRPr="00CB664D" w14:paraId="0156BCD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C6CEF6"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9FEB15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AE57D9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10FEBC9"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D56771" w14:textId="77777777" w:rsidR="006A797C" w:rsidRPr="00CB664D" w:rsidRDefault="006A797C" w:rsidP="00CD5AFC">
            <w:pPr>
              <w:jc w:val="center"/>
              <w:rPr>
                <w:color w:val="000000"/>
              </w:rPr>
            </w:pPr>
            <w:r w:rsidRPr="00CB664D">
              <w:rPr>
                <w:color w:val="000000"/>
              </w:rPr>
              <w:t>282Ю6А303М</w:t>
            </w:r>
          </w:p>
        </w:tc>
        <w:tc>
          <w:tcPr>
            <w:tcW w:w="577" w:type="dxa"/>
            <w:tcBorders>
              <w:top w:val="nil"/>
              <w:left w:val="nil"/>
              <w:bottom w:val="single" w:sz="4" w:space="0" w:color="000000"/>
              <w:right w:val="single" w:sz="4" w:space="0" w:color="000000"/>
            </w:tcBorders>
            <w:shd w:val="clear" w:color="auto" w:fill="auto"/>
            <w:vAlign w:val="center"/>
            <w:hideMark/>
          </w:tcPr>
          <w:p w14:paraId="17EE49B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B8DFE04" w14:textId="77777777" w:rsidR="006A797C" w:rsidRPr="00CB664D" w:rsidRDefault="006A797C" w:rsidP="00CD5AFC">
            <w:pPr>
              <w:jc w:val="center"/>
              <w:rPr>
                <w:color w:val="000000"/>
              </w:rPr>
            </w:pPr>
            <w:r w:rsidRPr="00CB664D">
              <w:rPr>
                <w:color w:val="000000"/>
              </w:rPr>
              <w:t>8 096,01</w:t>
            </w:r>
          </w:p>
        </w:tc>
      </w:tr>
      <w:tr w:rsidR="006A797C" w:rsidRPr="00CB664D" w14:paraId="789204AE"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965DD6" w14:textId="77777777" w:rsidR="006A797C" w:rsidRPr="00CB664D" w:rsidRDefault="006A797C" w:rsidP="00CD5AFC">
            <w:pPr>
              <w:jc w:val="center"/>
              <w:rPr>
                <w:color w:val="000000"/>
              </w:rPr>
            </w:pPr>
            <w:r w:rsidRPr="00CB664D">
              <w:rPr>
                <w:color w:val="000000"/>
              </w:rPr>
              <w:lastRenderedPageBreak/>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E9AD89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575372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CD0F85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7D48F33" w14:textId="77777777" w:rsidR="006A797C" w:rsidRPr="00CB664D" w:rsidRDefault="006A797C" w:rsidP="00CD5AFC">
            <w:pPr>
              <w:jc w:val="center"/>
              <w:rPr>
                <w:color w:val="000000"/>
              </w:rPr>
            </w:pPr>
            <w:r w:rsidRPr="00CB664D">
              <w:rPr>
                <w:color w:val="000000"/>
              </w:rPr>
              <w:t>2860000000</w:t>
            </w:r>
          </w:p>
        </w:tc>
        <w:tc>
          <w:tcPr>
            <w:tcW w:w="577" w:type="dxa"/>
            <w:tcBorders>
              <w:top w:val="nil"/>
              <w:left w:val="nil"/>
              <w:bottom w:val="single" w:sz="4" w:space="0" w:color="000000"/>
              <w:right w:val="single" w:sz="4" w:space="0" w:color="000000"/>
            </w:tcBorders>
            <w:shd w:val="clear" w:color="auto" w:fill="auto"/>
            <w:vAlign w:val="center"/>
            <w:hideMark/>
          </w:tcPr>
          <w:p w14:paraId="6086970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65DD3C5" w14:textId="77777777" w:rsidR="006A797C" w:rsidRPr="00CB664D" w:rsidRDefault="006A797C" w:rsidP="00CD5AFC">
            <w:pPr>
              <w:jc w:val="center"/>
              <w:rPr>
                <w:color w:val="000000"/>
              </w:rPr>
            </w:pPr>
            <w:r w:rsidRPr="00CB664D">
              <w:rPr>
                <w:color w:val="000000"/>
              </w:rPr>
              <w:t>49 747,94</w:t>
            </w:r>
          </w:p>
        </w:tc>
      </w:tr>
      <w:tr w:rsidR="006A797C" w:rsidRPr="00CB664D" w14:paraId="142F868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4CA786E" w14:textId="77777777" w:rsidR="006A797C" w:rsidRPr="00CB664D" w:rsidRDefault="006A797C" w:rsidP="00CD5AFC">
            <w:pPr>
              <w:jc w:val="center"/>
              <w:rPr>
                <w:color w:val="000000"/>
              </w:rPr>
            </w:pPr>
            <w:r w:rsidRPr="00CB664D">
              <w:rPr>
                <w:color w:val="000000"/>
              </w:rPr>
              <w:t>Питание обучающихся в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367AD91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1E846D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6F2720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E0C90A3" w14:textId="77777777" w:rsidR="006A797C" w:rsidRPr="00CB664D" w:rsidRDefault="006A797C" w:rsidP="00CD5AFC">
            <w:pPr>
              <w:jc w:val="center"/>
              <w:rPr>
                <w:color w:val="000000"/>
              </w:rPr>
            </w:pPr>
            <w:r w:rsidRPr="00CB664D">
              <w:rPr>
                <w:color w:val="000000"/>
              </w:rPr>
              <w:t>2860100030</w:t>
            </w:r>
          </w:p>
        </w:tc>
        <w:tc>
          <w:tcPr>
            <w:tcW w:w="577" w:type="dxa"/>
            <w:tcBorders>
              <w:top w:val="nil"/>
              <w:left w:val="nil"/>
              <w:bottom w:val="single" w:sz="4" w:space="0" w:color="000000"/>
              <w:right w:val="single" w:sz="4" w:space="0" w:color="000000"/>
            </w:tcBorders>
            <w:shd w:val="clear" w:color="FFFFFF" w:fill="FFFFFF"/>
            <w:vAlign w:val="center"/>
            <w:hideMark/>
          </w:tcPr>
          <w:p w14:paraId="4315BC3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3E285B0" w14:textId="77777777" w:rsidR="006A797C" w:rsidRPr="00CB664D" w:rsidRDefault="006A797C" w:rsidP="00CD5AFC">
            <w:pPr>
              <w:jc w:val="center"/>
              <w:rPr>
                <w:color w:val="000000"/>
              </w:rPr>
            </w:pPr>
            <w:r w:rsidRPr="00CB664D">
              <w:rPr>
                <w:color w:val="000000"/>
              </w:rPr>
              <w:t>19 546,74</w:t>
            </w:r>
          </w:p>
        </w:tc>
      </w:tr>
      <w:tr w:rsidR="006A797C" w:rsidRPr="00CB664D" w14:paraId="2888C91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E47ED5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868DA5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98D8DE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68AB82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C6AD92" w14:textId="77777777" w:rsidR="006A797C" w:rsidRPr="00CB664D" w:rsidRDefault="006A797C" w:rsidP="00CD5AFC">
            <w:pPr>
              <w:jc w:val="center"/>
              <w:rPr>
                <w:color w:val="000000"/>
              </w:rPr>
            </w:pPr>
            <w:r w:rsidRPr="00CB664D">
              <w:rPr>
                <w:color w:val="000000"/>
              </w:rPr>
              <w:t>2860100030</w:t>
            </w:r>
          </w:p>
        </w:tc>
        <w:tc>
          <w:tcPr>
            <w:tcW w:w="577" w:type="dxa"/>
            <w:tcBorders>
              <w:top w:val="nil"/>
              <w:left w:val="nil"/>
              <w:bottom w:val="single" w:sz="4" w:space="0" w:color="000000"/>
              <w:right w:val="single" w:sz="4" w:space="0" w:color="000000"/>
            </w:tcBorders>
            <w:shd w:val="clear" w:color="auto" w:fill="auto"/>
            <w:vAlign w:val="center"/>
            <w:hideMark/>
          </w:tcPr>
          <w:p w14:paraId="0AFD7CE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9AC781D" w14:textId="77777777" w:rsidR="006A797C" w:rsidRPr="00CB664D" w:rsidRDefault="006A797C" w:rsidP="00CD5AFC">
            <w:pPr>
              <w:jc w:val="center"/>
              <w:rPr>
                <w:color w:val="000000"/>
              </w:rPr>
            </w:pPr>
            <w:r w:rsidRPr="00CB664D">
              <w:rPr>
                <w:color w:val="000000"/>
              </w:rPr>
              <w:t>19 546,74</w:t>
            </w:r>
          </w:p>
        </w:tc>
      </w:tr>
      <w:tr w:rsidR="006A797C" w:rsidRPr="00CB664D" w14:paraId="3407C83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97B8B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1974A1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402DC0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CBFD9C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7135E78" w14:textId="77777777" w:rsidR="006A797C" w:rsidRPr="00CB664D" w:rsidRDefault="006A797C" w:rsidP="00CD5AFC">
            <w:pPr>
              <w:jc w:val="center"/>
              <w:rPr>
                <w:color w:val="000000"/>
              </w:rPr>
            </w:pPr>
            <w:r w:rsidRPr="00CB664D">
              <w:rPr>
                <w:color w:val="000000"/>
              </w:rPr>
              <w:t>2860100030</w:t>
            </w:r>
          </w:p>
        </w:tc>
        <w:tc>
          <w:tcPr>
            <w:tcW w:w="577" w:type="dxa"/>
            <w:tcBorders>
              <w:top w:val="nil"/>
              <w:left w:val="nil"/>
              <w:bottom w:val="single" w:sz="4" w:space="0" w:color="000000"/>
              <w:right w:val="single" w:sz="4" w:space="0" w:color="000000"/>
            </w:tcBorders>
            <w:shd w:val="clear" w:color="auto" w:fill="auto"/>
            <w:vAlign w:val="center"/>
            <w:hideMark/>
          </w:tcPr>
          <w:p w14:paraId="3D1C08F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791EB96" w14:textId="77777777" w:rsidR="006A797C" w:rsidRPr="00CB664D" w:rsidRDefault="006A797C" w:rsidP="00CD5AFC">
            <w:pPr>
              <w:jc w:val="center"/>
              <w:rPr>
                <w:color w:val="000000"/>
              </w:rPr>
            </w:pPr>
            <w:r w:rsidRPr="00CB664D">
              <w:rPr>
                <w:color w:val="000000"/>
              </w:rPr>
              <w:t>19 546,74</w:t>
            </w:r>
          </w:p>
        </w:tc>
      </w:tr>
      <w:tr w:rsidR="006A797C" w:rsidRPr="00CB664D" w14:paraId="6ED64C7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999919F" w14:textId="77777777" w:rsidR="006A797C" w:rsidRPr="00CB664D" w:rsidRDefault="006A797C" w:rsidP="00CD5AFC">
            <w:pPr>
              <w:jc w:val="center"/>
              <w:rPr>
                <w:color w:val="000000"/>
              </w:rPr>
            </w:pPr>
            <w:r w:rsidRPr="00CB664D">
              <w:rPr>
                <w:color w:val="000000"/>
              </w:rPr>
              <w:t>Питание обучающихся в муниципальных общеобразовательных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037442D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E35609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0C8427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DAA0055" w14:textId="77777777" w:rsidR="006A797C" w:rsidRPr="00CB664D" w:rsidRDefault="006A797C" w:rsidP="00CD5AFC">
            <w:pPr>
              <w:jc w:val="center"/>
              <w:rPr>
                <w:color w:val="000000"/>
              </w:rPr>
            </w:pPr>
            <w:r w:rsidRPr="00CB664D">
              <w:rPr>
                <w:color w:val="000000"/>
              </w:rPr>
              <w:t>28601L304М</w:t>
            </w:r>
          </w:p>
        </w:tc>
        <w:tc>
          <w:tcPr>
            <w:tcW w:w="577" w:type="dxa"/>
            <w:tcBorders>
              <w:top w:val="nil"/>
              <w:left w:val="nil"/>
              <w:bottom w:val="single" w:sz="4" w:space="0" w:color="000000"/>
              <w:right w:val="single" w:sz="4" w:space="0" w:color="000000"/>
            </w:tcBorders>
            <w:shd w:val="clear" w:color="FFFFFF" w:fill="FFFFFF"/>
            <w:vAlign w:val="center"/>
            <w:hideMark/>
          </w:tcPr>
          <w:p w14:paraId="1DDB8C7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A81FBD" w14:textId="77777777" w:rsidR="006A797C" w:rsidRPr="00CB664D" w:rsidRDefault="006A797C" w:rsidP="00CD5AFC">
            <w:pPr>
              <w:jc w:val="center"/>
              <w:rPr>
                <w:color w:val="000000"/>
              </w:rPr>
            </w:pPr>
            <w:r w:rsidRPr="00CB664D">
              <w:rPr>
                <w:color w:val="000000"/>
              </w:rPr>
              <w:t>22 814,71</w:t>
            </w:r>
          </w:p>
        </w:tc>
      </w:tr>
      <w:tr w:rsidR="006A797C" w:rsidRPr="00CB664D" w14:paraId="1CB60C6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407FA2"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B6D389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821421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F2282E"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AFC37CA" w14:textId="77777777" w:rsidR="006A797C" w:rsidRPr="00CB664D" w:rsidRDefault="006A797C" w:rsidP="00CD5AFC">
            <w:pPr>
              <w:jc w:val="center"/>
              <w:rPr>
                <w:color w:val="000000"/>
              </w:rPr>
            </w:pPr>
            <w:r w:rsidRPr="00CB664D">
              <w:rPr>
                <w:color w:val="000000"/>
              </w:rPr>
              <w:t>28601L304М</w:t>
            </w:r>
          </w:p>
        </w:tc>
        <w:tc>
          <w:tcPr>
            <w:tcW w:w="577" w:type="dxa"/>
            <w:tcBorders>
              <w:top w:val="nil"/>
              <w:left w:val="nil"/>
              <w:bottom w:val="single" w:sz="4" w:space="0" w:color="000000"/>
              <w:right w:val="single" w:sz="4" w:space="0" w:color="000000"/>
            </w:tcBorders>
            <w:shd w:val="clear" w:color="auto" w:fill="auto"/>
            <w:vAlign w:val="center"/>
            <w:hideMark/>
          </w:tcPr>
          <w:p w14:paraId="48F51A5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E018E1E" w14:textId="77777777" w:rsidR="006A797C" w:rsidRPr="00CB664D" w:rsidRDefault="006A797C" w:rsidP="00CD5AFC">
            <w:pPr>
              <w:jc w:val="center"/>
              <w:rPr>
                <w:color w:val="000000"/>
              </w:rPr>
            </w:pPr>
            <w:r w:rsidRPr="00CB664D">
              <w:rPr>
                <w:color w:val="000000"/>
              </w:rPr>
              <w:t>22 814,71</w:t>
            </w:r>
          </w:p>
        </w:tc>
      </w:tr>
      <w:tr w:rsidR="006A797C" w:rsidRPr="00CB664D" w14:paraId="49A3F00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06E73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6E034D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258077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623B85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3631C4C" w14:textId="77777777" w:rsidR="006A797C" w:rsidRPr="00CB664D" w:rsidRDefault="006A797C" w:rsidP="00CD5AFC">
            <w:pPr>
              <w:jc w:val="center"/>
              <w:rPr>
                <w:color w:val="000000"/>
              </w:rPr>
            </w:pPr>
            <w:r w:rsidRPr="00CB664D">
              <w:rPr>
                <w:color w:val="000000"/>
              </w:rPr>
              <w:t>28601L304М</w:t>
            </w:r>
          </w:p>
        </w:tc>
        <w:tc>
          <w:tcPr>
            <w:tcW w:w="577" w:type="dxa"/>
            <w:tcBorders>
              <w:top w:val="nil"/>
              <w:left w:val="nil"/>
              <w:bottom w:val="single" w:sz="4" w:space="0" w:color="000000"/>
              <w:right w:val="single" w:sz="4" w:space="0" w:color="000000"/>
            </w:tcBorders>
            <w:shd w:val="clear" w:color="auto" w:fill="auto"/>
            <w:vAlign w:val="center"/>
            <w:hideMark/>
          </w:tcPr>
          <w:p w14:paraId="1C4168DA"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460337D" w14:textId="77777777" w:rsidR="006A797C" w:rsidRPr="00CB664D" w:rsidRDefault="006A797C" w:rsidP="00CD5AFC">
            <w:pPr>
              <w:jc w:val="center"/>
              <w:rPr>
                <w:color w:val="000000"/>
              </w:rPr>
            </w:pPr>
            <w:r w:rsidRPr="00CB664D">
              <w:rPr>
                <w:color w:val="000000"/>
              </w:rPr>
              <w:t>22 814,71</w:t>
            </w:r>
          </w:p>
        </w:tc>
      </w:tr>
      <w:tr w:rsidR="006A797C" w:rsidRPr="00CB664D" w14:paraId="2F7E9AB2"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13CA13A" w14:textId="77777777" w:rsidR="006A797C" w:rsidRPr="00CB664D" w:rsidRDefault="006A797C" w:rsidP="00CD5AFC">
            <w:pPr>
              <w:jc w:val="center"/>
              <w:rPr>
                <w:color w:val="000000"/>
              </w:rPr>
            </w:pPr>
            <w:r w:rsidRPr="00CB664D">
              <w:rPr>
                <w:color w:val="000000"/>
              </w:rPr>
              <w:t>Питание обучающихся в муниципальных общеобразовательных учреждениях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E01EFA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B52F13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7FCC36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6E0A933" w14:textId="77777777" w:rsidR="006A797C" w:rsidRPr="00CB664D" w:rsidRDefault="006A797C" w:rsidP="00CD5AFC">
            <w:pPr>
              <w:jc w:val="center"/>
              <w:rPr>
                <w:color w:val="000000"/>
              </w:rPr>
            </w:pPr>
            <w:r w:rsidRPr="00CB664D">
              <w:rPr>
                <w:color w:val="000000"/>
              </w:rPr>
              <w:t>28601SС430</w:t>
            </w:r>
          </w:p>
        </w:tc>
        <w:tc>
          <w:tcPr>
            <w:tcW w:w="577" w:type="dxa"/>
            <w:tcBorders>
              <w:top w:val="nil"/>
              <w:left w:val="nil"/>
              <w:bottom w:val="single" w:sz="4" w:space="0" w:color="000000"/>
              <w:right w:val="single" w:sz="4" w:space="0" w:color="000000"/>
            </w:tcBorders>
            <w:shd w:val="clear" w:color="FFFFFF" w:fill="FFFFFF"/>
            <w:vAlign w:val="center"/>
            <w:hideMark/>
          </w:tcPr>
          <w:p w14:paraId="13C7C32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196566D" w14:textId="77777777" w:rsidR="006A797C" w:rsidRPr="00CB664D" w:rsidRDefault="006A797C" w:rsidP="00CD5AFC">
            <w:pPr>
              <w:jc w:val="center"/>
              <w:rPr>
                <w:color w:val="000000"/>
              </w:rPr>
            </w:pPr>
            <w:r w:rsidRPr="00CB664D">
              <w:rPr>
                <w:color w:val="000000"/>
              </w:rPr>
              <w:t>4 625,29</w:t>
            </w:r>
          </w:p>
        </w:tc>
      </w:tr>
      <w:tr w:rsidR="006A797C" w:rsidRPr="00CB664D" w14:paraId="61B2CA0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016553"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B98DFA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2C8832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15C2A49"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7CF186C" w14:textId="77777777" w:rsidR="006A797C" w:rsidRPr="00CB664D" w:rsidRDefault="006A797C" w:rsidP="00CD5AFC">
            <w:pPr>
              <w:jc w:val="center"/>
              <w:rPr>
                <w:color w:val="000000"/>
              </w:rPr>
            </w:pPr>
            <w:r w:rsidRPr="00CB664D">
              <w:rPr>
                <w:color w:val="000000"/>
              </w:rPr>
              <w:t>28601SС430</w:t>
            </w:r>
          </w:p>
        </w:tc>
        <w:tc>
          <w:tcPr>
            <w:tcW w:w="577" w:type="dxa"/>
            <w:tcBorders>
              <w:top w:val="nil"/>
              <w:left w:val="nil"/>
              <w:bottom w:val="single" w:sz="4" w:space="0" w:color="000000"/>
              <w:right w:val="single" w:sz="4" w:space="0" w:color="000000"/>
            </w:tcBorders>
            <w:shd w:val="clear" w:color="auto" w:fill="auto"/>
            <w:vAlign w:val="center"/>
            <w:hideMark/>
          </w:tcPr>
          <w:p w14:paraId="3EE8C24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271C582" w14:textId="77777777" w:rsidR="006A797C" w:rsidRPr="00CB664D" w:rsidRDefault="006A797C" w:rsidP="00CD5AFC">
            <w:pPr>
              <w:jc w:val="center"/>
              <w:rPr>
                <w:color w:val="000000"/>
              </w:rPr>
            </w:pPr>
            <w:r w:rsidRPr="00CB664D">
              <w:rPr>
                <w:color w:val="000000"/>
              </w:rPr>
              <w:t>4 625,29</w:t>
            </w:r>
          </w:p>
        </w:tc>
      </w:tr>
      <w:tr w:rsidR="006A797C" w:rsidRPr="00CB664D" w14:paraId="65605B8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FDDC3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FF6211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0614E6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0095215"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9EBDDB" w14:textId="77777777" w:rsidR="006A797C" w:rsidRPr="00CB664D" w:rsidRDefault="006A797C" w:rsidP="00CD5AFC">
            <w:pPr>
              <w:jc w:val="center"/>
              <w:rPr>
                <w:color w:val="000000"/>
              </w:rPr>
            </w:pPr>
            <w:r w:rsidRPr="00CB664D">
              <w:rPr>
                <w:color w:val="000000"/>
              </w:rPr>
              <w:t>28601SС430</w:t>
            </w:r>
          </w:p>
        </w:tc>
        <w:tc>
          <w:tcPr>
            <w:tcW w:w="577" w:type="dxa"/>
            <w:tcBorders>
              <w:top w:val="nil"/>
              <w:left w:val="nil"/>
              <w:bottom w:val="single" w:sz="4" w:space="0" w:color="000000"/>
              <w:right w:val="single" w:sz="4" w:space="0" w:color="000000"/>
            </w:tcBorders>
            <w:shd w:val="clear" w:color="auto" w:fill="auto"/>
            <w:vAlign w:val="center"/>
            <w:hideMark/>
          </w:tcPr>
          <w:p w14:paraId="34E64650"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124370B" w14:textId="77777777" w:rsidR="006A797C" w:rsidRPr="00CB664D" w:rsidRDefault="006A797C" w:rsidP="00CD5AFC">
            <w:pPr>
              <w:jc w:val="center"/>
              <w:rPr>
                <w:color w:val="000000"/>
              </w:rPr>
            </w:pPr>
            <w:r w:rsidRPr="00CB664D">
              <w:rPr>
                <w:color w:val="000000"/>
              </w:rPr>
              <w:t>4 625,29</w:t>
            </w:r>
          </w:p>
        </w:tc>
      </w:tr>
      <w:tr w:rsidR="006A797C" w:rsidRPr="00CB664D" w14:paraId="041B0C86"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CA3AB79" w14:textId="77777777" w:rsidR="006A797C" w:rsidRPr="00CB664D" w:rsidRDefault="006A797C" w:rsidP="00CD5AFC">
            <w:pPr>
              <w:jc w:val="center"/>
              <w:rPr>
                <w:color w:val="000000"/>
              </w:rPr>
            </w:pPr>
            <w:r w:rsidRPr="00CB664D">
              <w:rPr>
                <w:color w:val="000000"/>
              </w:rPr>
              <w:t>Питание обучающихся в муниципальных общеобразовательных учреждениях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DF6221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685A93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0BA528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6FC6520" w14:textId="77777777" w:rsidR="006A797C" w:rsidRPr="00CB664D" w:rsidRDefault="006A797C" w:rsidP="00CD5AFC">
            <w:pPr>
              <w:jc w:val="center"/>
              <w:rPr>
                <w:color w:val="000000"/>
              </w:rPr>
            </w:pPr>
            <w:r w:rsidRPr="00CB664D">
              <w:rPr>
                <w:color w:val="000000"/>
              </w:rPr>
              <w:t>28601SС431</w:t>
            </w:r>
          </w:p>
        </w:tc>
        <w:tc>
          <w:tcPr>
            <w:tcW w:w="577" w:type="dxa"/>
            <w:tcBorders>
              <w:top w:val="nil"/>
              <w:left w:val="nil"/>
              <w:bottom w:val="single" w:sz="4" w:space="0" w:color="000000"/>
              <w:right w:val="single" w:sz="4" w:space="0" w:color="000000"/>
            </w:tcBorders>
            <w:shd w:val="clear" w:color="FFFFFF" w:fill="FFFFFF"/>
            <w:vAlign w:val="center"/>
            <w:hideMark/>
          </w:tcPr>
          <w:p w14:paraId="3BC047E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A943DFD" w14:textId="77777777" w:rsidR="006A797C" w:rsidRPr="00CB664D" w:rsidRDefault="006A797C" w:rsidP="00CD5AFC">
            <w:pPr>
              <w:jc w:val="center"/>
              <w:rPr>
                <w:color w:val="000000"/>
              </w:rPr>
            </w:pPr>
            <w:r w:rsidRPr="00CB664D">
              <w:rPr>
                <w:color w:val="000000"/>
              </w:rPr>
              <w:t>1 982,27</w:t>
            </w:r>
          </w:p>
        </w:tc>
      </w:tr>
      <w:tr w:rsidR="006A797C" w:rsidRPr="00CB664D" w14:paraId="2358437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BC1C97"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7A1914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C4EB15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1F58BE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04F317" w14:textId="77777777" w:rsidR="006A797C" w:rsidRPr="00CB664D" w:rsidRDefault="006A797C" w:rsidP="00CD5AFC">
            <w:pPr>
              <w:jc w:val="center"/>
              <w:rPr>
                <w:color w:val="000000"/>
              </w:rPr>
            </w:pPr>
            <w:r w:rsidRPr="00CB664D">
              <w:rPr>
                <w:color w:val="000000"/>
              </w:rPr>
              <w:t>28601SС431</w:t>
            </w:r>
          </w:p>
        </w:tc>
        <w:tc>
          <w:tcPr>
            <w:tcW w:w="577" w:type="dxa"/>
            <w:tcBorders>
              <w:top w:val="nil"/>
              <w:left w:val="nil"/>
              <w:bottom w:val="single" w:sz="4" w:space="0" w:color="000000"/>
              <w:right w:val="single" w:sz="4" w:space="0" w:color="000000"/>
            </w:tcBorders>
            <w:shd w:val="clear" w:color="auto" w:fill="auto"/>
            <w:vAlign w:val="center"/>
            <w:hideMark/>
          </w:tcPr>
          <w:p w14:paraId="4CEE687C"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12B408D" w14:textId="77777777" w:rsidR="006A797C" w:rsidRPr="00CB664D" w:rsidRDefault="006A797C" w:rsidP="00CD5AFC">
            <w:pPr>
              <w:jc w:val="center"/>
              <w:rPr>
                <w:color w:val="000000"/>
              </w:rPr>
            </w:pPr>
            <w:r w:rsidRPr="00CB664D">
              <w:rPr>
                <w:color w:val="000000"/>
              </w:rPr>
              <w:t>1 982,27</w:t>
            </w:r>
          </w:p>
        </w:tc>
      </w:tr>
      <w:tr w:rsidR="006A797C" w:rsidRPr="00CB664D" w14:paraId="06A19FC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209814"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976F00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2E4638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ECA804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9A87FB5" w14:textId="77777777" w:rsidR="006A797C" w:rsidRPr="00CB664D" w:rsidRDefault="006A797C" w:rsidP="00CD5AFC">
            <w:pPr>
              <w:jc w:val="center"/>
              <w:rPr>
                <w:color w:val="000000"/>
              </w:rPr>
            </w:pPr>
            <w:r w:rsidRPr="00CB664D">
              <w:rPr>
                <w:color w:val="000000"/>
              </w:rPr>
              <w:t>28601SС431</w:t>
            </w:r>
          </w:p>
        </w:tc>
        <w:tc>
          <w:tcPr>
            <w:tcW w:w="577" w:type="dxa"/>
            <w:tcBorders>
              <w:top w:val="nil"/>
              <w:left w:val="nil"/>
              <w:bottom w:val="single" w:sz="4" w:space="0" w:color="000000"/>
              <w:right w:val="single" w:sz="4" w:space="0" w:color="000000"/>
            </w:tcBorders>
            <w:shd w:val="clear" w:color="auto" w:fill="auto"/>
            <w:vAlign w:val="center"/>
            <w:hideMark/>
          </w:tcPr>
          <w:p w14:paraId="60382103"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4575D42" w14:textId="77777777" w:rsidR="006A797C" w:rsidRPr="00CB664D" w:rsidRDefault="006A797C" w:rsidP="00CD5AFC">
            <w:pPr>
              <w:jc w:val="center"/>
              <w:rPr>
                <w:color w:val="000000"/>
              </w:rPr>
            </w:pPr>
            <w:r w:rsidRPr="00CB664D">
              <w:rPr>
                <w:color w:val="000000"/>
              </w:rPr>
              <w:t>1 982,27</w:t>
            </w:r>
          </w:p>
        </w:tc>
      </w:tr>
      <w:tr w:rsidR="006A797C" w:rsidRPr="00CB664D" w14:paraId="39BAAD25"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17B0689" w14:textId="77777777" w:rsidR="006A797C" w:rsidRPr="00CB664D" w:rsidRDefault="006A797C" w:rsidP="00CD5AFC">
            <w:pPr>
              <w:jc w:val="center"/>
              <w:rPr>
                <w:color w:val="000000"/>
              </w:rPr>
            </w:pPr>
            <w:r w:rsidRPr="00CB664D">
              <w:rPr>
                <w:color w:val="000000"/>
              </w:rPr>
              <w:t>Обеспечение детей-сирот, детей, оставшихся без попечения родителей, и лиц из их числа бесплатным проездом на городском, пригородном транспорте</w:t>
            </w:r>
          </w:p>
        </w:tc>
        <w:tc>
          <w:tcPr>
            <w:tcW w:w="787" w:type="dxa"/>
            <w:tcBorders>
              <w:top w:val="nil"/>
              <w:left w:val="nil"/>
              <w:bottom w:val="single" w:sz="4" w:space="0" w:color="000000"/>
              <w:right w:val="single" w:sz="4" w:space="0" w:color="000000"/>
            </w:tcBorders>
            <w:shd w:val="clear" w:color="auto" w:fill="auto"/>
            <w:vAlign w:val="center"/>
            <w:hideMark/>
          </w:tcPr>
          <w:p w14:paraId="67B6718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D2F793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149A7A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1B2148E" w14:textId="77777777" w:rsidR="006A797C" w:rsidRPr="00CB664D" w:rsidRDefault="006A797C" w:rsidP="00CD5AFC">
            <w:pPr>
              <w:jc w:val="center"/>
              <w:rPr>
                <w:color w:val="000000"/>
              </w:rPr>
            </w:pPr>
            <w:r w:rsidRPr="00CB664D">
              <w:rPr>
                <w:color w:val="000000"/>
              </w:rPr>
              <w:t>286030П190</w:t>
            </w:r>
          </w:p>
        </w:tc>
        <w:tc>
          <w:tcPr>
            <w:tcW w:w="577" w:type="dxa"/>
            <w:tcBorders>
              <w:top w:val="nil"/>
              <w:left w:val="nil"/>
              <w:bottom w:val="single" w:sz="4" w:space="0" w:color="000000"/>
              <w:right w:val="single" w:sz="4" w:space="0" w:color="000000"/>
            </w:tcBorders>
            <w:shd w:val="clear" w:color="FFFFFF" w:fill="FFFFFF"/>
            <w:vAlign w:val="center"/>
            <w:hideMark/>
          </w:tcPr>
          <w:p w14:paraId="27CB3F5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B4AA578" w14:textId="77777777" w:rsidR="006A797C" w:rsidRPr="00CB664D" w:rsidRDefault="006A797C" w:rsidP="00CD5AFC">
            <w:pPr>
              <w:jc w:val="center"/>
              <w:rPr>
                <w:color w:val="000000"/>
              </w:rPr>
            </w:pPr>
            <w:r w:rsidRPr="00CB664D">
              <w:rPr>
                <w:color w:val="000000"/>
              </w:rPr>
              <w:t>101,25</w:t>
            </w:r>
          </w:p>
        </w:tc>
      </w:tr>
      <w:tr w:rsidR="006A797C" w:rsidRPr="00CB664D" w14:paraId="3D856D0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913D9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3F542F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317E26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654E12E"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14F8D29" w14:textId="77777777" w:rsidR="006A797C" w:rsidRPr="00CB664D" w:rsidRDefault="006A797C" w:rsidP="00CD5AFC">
            <w:pPr>
              <w:jc w:val="center"/>
              <w:rPr>
                <w:color w:val="000000"/>
              </w:rPr>
            </w:pPr>
            <w:r w:rsidRPr="00CB664D">
              <w:rPr>
                <w:color w:val="000000"/>
              </w:rPr>
              <w:t>286030П190</w:t>
            </w:r>
          </w:p>
        </w:tc>
        <w:tc>
          <w:tcPr>
            <w:tcW w:w="577" w:type="dxa"/>
            <w:tcBorders>
              <w:top w:val="nil"/>
              <w:left w:val="nil"/>
              <w:bottom w:val="single" w:sz="4" w:space="0" w:color="000000"/>
              <w:right w:val="single" w:sz="4" w:space="0" w:color="000000"/>
            </w:tcBorders>
            <w:shd w:val="clear" w:color="auto" w:fill="auto"/>
            <w:vAlign w:val="center"/>
            <w:hideMark/>
          </w:tcPr>
          <w:p w14:paraId="33E7238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549DBE3" w14:textId="77777777" w:rsidR="006A797C" w:rsidRPr="00CB664D" w:rsidRDefault="006A797C" w:rsidP="00CD5AFC">
            <w:pPr>
              <w:jc w:val="center"/>
              <w:rPr>
                <w:color w:val="000000"/>
              </w:rPr>
            </w:pPr>
            <w:r w:rsidRPr="00CB664D">
              <w:rPr>
                <w:color w:val="000000"/>
              </w:rPr>
              <w:t>101,25</w:t>
            </w:r>
          </w:p>
        </w:tc>
      </w:tr>
      <w:tr w:rsidR="006A797C" w:rsidRPr="00CB664D" w14:paraId="47250B7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2B39B86"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F624D8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9460D4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F798FE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59262AA" w14:textId="77777777" w:rsidR="006A797C" w:rsidRPr="00CB664D" w:rsidRDefault="006A797C" w:rsidP="00CD5AFC">
            <w:pPr>
              <w:jc w:val="center"/>
              <w:rPr>
                <w:color w:val="000000"/>
              </w:rPr>
            </w:pPr>
            <w:r w:rsidRPr="00CB664D">
              <w:rPr>
                <w:color w:val="000000"/>
              </w:rPr>
              <w:t>286030П190</w:t>
            </w:r>
          </w:p>
        </w:tc>
        <w:tc>
          <w:tcPr>
            <w:tcW w:w="577" w:type="dxa"/>
            <w:tcBorders>
              <w:top w:val="nil"/>
              <w:left w:val="nil"/>
              <w:bottom w:val="single" w:sz="4" w:space="0" w:color="000000"/>
              <w:right w:val="single" w:sz="4" w:space="0" w:color="000000"/>
            </w:tcBorders>
            <w:shd w:val="clear" w:color="auto" w:fill="auto"/>
            <w:vAlign w:val="center"/>
            <w:hideMark/>
          </w:tcPr>
          <w:p w14:paraId="1BDFF41E"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9A4ED00" w14:textId="77777777" w:rsidR="006A797C" w:rsidRPr="00CB664D" w:rsidRDefault="006A797C" w:rsidP="00CD5AFC">
            <w:pPr>
              <w:jc w:val="center"/>
              <w:rPr>
                <w:color w:val="000000"/>
              </w:rPr>
            </w:pPr>
            <w:r w:rsidRPr="00CB664D">
              <w:rPr>
                <w:color w:val="000000"/>
              </w:rPr>
              <w:t>101,25</w:t>
            </w:r>
          </w:p>
        </w:tc>
      </w:tr>
      <w:tr w:rsidR="006A797C" w:rsidRPr="00CB664D" w14:paraId="2F1BBEF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336A93A" w14:textId="77777777" w:rsidR="006A797C" w:rsidRPr="00CB664D" w:rsidRDefault="006A797C" w:rsidP="00CD5AFC">
            <w:pPr>
              <w:jc w:val="center"/>
              <w:rPr>
                <w:color w:val="000000"/>
              </w:rPr>
            </w:pPr>
            <w:r w:rsidRPr="00CB664D">
              <w:rPr>
                <w:color w:val="000000"/>
              </w:rPr>
              <w:t>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w:t>
            </w:r>
          </w:p>
        </w:tc>
        <w:tc>
          <w:tcPr>
            <w:tcW w:w="787" w:type="dxa"/>
            <w:tcBorders>
              <w:top w:val="nil"/>
              <w:left w:val="nil"/>
              <w:bottom w:val="single" w:sz="4" w:space="0" w:color="000000"/>
              <w:right w:val="single" w:sz="4" w:space="0" w:color="000000"/>
            </w:tcBorders>
            <w:shd w:val="clear" w:color="auto" w:fill="auto"/>
            <w:vAlign w:val="center"/>
            <w:hideMark/>
          </w:tcPr>
          <w:p w14:paraId="130708B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FE604A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64D995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017A0C" w14:textId="77777777" w:rsidR="006A797C" w:rsidRPr="00CB664D" w:rsidRDefault="006A797C" w:rsidP="00CD5AFC">
            <w:pPr>
              <w:jc w:val="center"/>
              <w:rPr>
                <w:color w:val="000000"/>
              </w:rPr>
            </w:pPr>
            <w:r w:rsidRPr="00CB664D">
              <w:rPr>
                <w:color w:val="000000"/>
              </w:rPr>
              <w:t>286040П140</w:t>
            </w:r>
          </w:p>
        </w:tc>
        <w:tc>
          <w:tcPr>
            <w:tcW w:w="577" w:type="dxa"/>
            <w:tcBorders>
              <w:top w:val="nil"/>
              <w:left w:val="nil"/>
              <w:bottom w:val="single" w:sz="4" w:space="0" w:color="000000"/>
              <w:right w:val="single" w:sz="4" w:space="0" w:color="000000"/>
            </w:tcBorders>
            <w:shd w:val="clear" w:color="FFFFFF" w:fill="FFFFFF"/>
            <w:vAlign w:val="center"/>
            <w:hideMark/>
          </w:tcPr>
          <w:p w14:paraId="55B4027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5CF5C7B" w14:textId="77777777" w:rsidR="006A797C" w:rsidRPr="00CB664D" w:rsidRDefault="006A797C" w:rsidP="00CD5AFC">
            <w:pPr>
              <w:jc w:val="center"/>
              <w:rPr>
                <w:color w:val="000000"/>
              </w:rPr>
            </w:pPr>
            <w:r w:rsidRPr="00CB664D">
              <w:rPr>
                <w:color w:val="000000"/>
              </w:rPr>
              <w:t>677,68</w:t>
            </w:r>
          </w:p>
        </w:tc>
      </w:tr>
      <w:tr w:rsidR="006A797C" w:rsidRPr="00CB664D" w14:paraId="428F53D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78D886"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51776A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02ED22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F422ADE"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8735FA9" w14:textId="77777777" w:rsidR="006A797C" w:rsidRPr="00CB664D" w:rsidRDefault="006A797C" w:rsidP="00CD5AFC">
            <w:pPr>
              <w:jc w:val="center"/>
              <w:rPr>
                <w:color w:val="000000"/>
              </w:rPr>
            </w:pPr>
            <w:r w:rsidRPr="00CB664D">
              <w:rPr>
                <w:color w:val="000000"/>
              </w:rPr>
              <w:t>286040П140</w:t>
            </w:r>
          </w:p>
        </w:tc>
        <w:tc>
          <w:tcPr>
            <w:tcW w:w="577" w:type="dxa"/>
            <w:tcBorders>
              <w:top w:val="nil"/>
              <w:left w:val="nil"/>
              <w:bottom w:val="single" w:sz="4" w:space="0" w:color="000000"/>
              <w:right w:val="single" w:sz="4" w:space="0" w:color="000000"/>
            </w:tcBorders>
            <w:shd w:val="clear" w:color="auto" w:fill="auto"/>
            <w:vAlign w:val="center"/>
            <w:hideMark/>
          </w:tcPr>
          <w:p w14:paraId="2D29CE8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7E40B39" w14:textId="77777777" w:rsidR="006A797C" w:rsidRPr="00CB664D" w:rsidRDefault="006A797C" w:rsidP="00CD5AFC">
            <w:pPr>
              <w:jc w:val="center"/>
              <w:rPr>
                <w:color w:val="000000"/>
              </w:rPr>
            </w:pPr>
            <w:r w:rsidRPr="00CB664D">
              <w:rPr>
                <w:color w:val="000000"/>
              </w:rPr>
              <w:t>677,68</w:t>
            </w:r>
          </w:p>
        </w:tc>
      </w:tr>
      <w:tr w:rsidR="006A797C" w:rsidRPr="00CB664D" w14:paraId="13F0151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8F1EB1"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09934C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89C2C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0013C8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A7B16C4" w14:textId="77777777" w:rsidR="006A797C" w:rsidRPr="00CB664D" w:rsidRDefault="006A797C" w:rsidP="00CD5AFC">
            <w:pPr>
              <w:jc w:val="center"/>
              <w:rPr>
                <w:color w:val="000000"/>
              </w:rPr>
            </w:pPr>
            <w:r w:rsidRPr="00CB664D">
              <w:rPr>
                <w:color w:val="000000"/>
              </w:rPr>
              <w:t>286040П140</w:t>
            </w:r>
          </w:p>
        </w:tc>
        <w:tc>
          <w:tcPr>
            <w:tcW w:w="577" w:type="dxa"/>
            <w:tcBorders>
              <w:top w:val="nil"/>
              <w:left w:val="nil"/>
              <w:bottom w:val="single" w:sz="4" w:space="0" w:color="000000"/>
              <w:right w:val="single" w:sz="4" w:space="0" w:color="000000"/>
            </w:tcBorders>
            <w:shd w:val="clear" w:color="auto" w:fill="auto"/>
            <w:vAlign w:val="center"/>
            <w:hideMark/>
          </w:tcPr>
          <w:p w14:paraId="7F251CA0"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4DC83041" w14:textId="77777777" w:rsidR="006A797C" w:rsidRPr="00CB664D" w:rsidRDefault="006A797C" w:rsidP="00CD5AFC">
            <w:pPr>
              <w:jc w:val="center"/>
              <w:rPr>
                <w:color w:val="000000"/>
              </w:rPr>
            </w:pPr>
            <w:r w:rsidRPr="00CB664D">
              <w:rPr>
                <w:color w:val="000000"/>
              </w:rPr>
              <w:t>677,68</w:t>
            </w:r>
          </w:p>
        </w:tc>
      </w:tr>
      <w:tr w:rsidR="006A797C" w:rsidRPr="00CB664D" w14:paraId="42AFCDDC"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65E746" w14:textId="77777777" w:rsidR="006A797C" w:rsidRPr="00CB664D" w:rsidRDefault="006A797C" w:rsidP="00CD5AFC">
            <w:pPr>
              <w:jc w:val="center"/>
              <w:rPr>
                <w:color w:val="000000"/>
              </w:rPr>
            </w:pPr>
            <w:r w:rsidRPr="00CB664D">
              <w:rPr>
                <w:color w:val="000000"/>
              </w:rPr>
              <w:t>Подпрограмма "Безопасность муниципальных образовательных учреждений"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C66530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C8D05D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9260D8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3E0E622" w14:textId="77777777" w:rsidR="006A797C" w:rsidRPr="00CB664D" w:rsidRDefault="006A797C" w:rsidP="00CD5AFC">
            <w:pPr>
              <w:jc w:val="center"/>
              <w:rPr>
                <w:color w:val="000000"/>
              </w:rPr>
            </w:pPr>
            <w:r w:rsidRPr="00CB664D">
              <w:rPr>
                <w:color w:val="000000"/>
              </w:rPr>
              <w:t>2870000000</w:t>
            </w:r>
          </w:p>
        </w:tc>
        <w:tc>
          <w:tcPr>
            <w:tcW w:w="577" w:type="dxa"/>
            <w:tcBorders>
              <w:top w:val="nil"/>
              <w:left w:val="nil"/>
              <w:bottom w:val="single" w:sz="4" w:space="0" w:color="000000"/>
              <w:right w:val="single" w:sz="4" w:space="0" w:color="000000"/>
            </w:tcBorders>
            <w:shd w:val="clear" w:color="auto" w:fill="auto"/>
            <w:vAlign w:val="center"/>
            <w:hideMark/>
          </w:tcPr>
          <w:p w14:paraId="65E958C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FFAD80" w14:textId="77777777" w:rsidR="006A797C" w:rsidRPr="00CB664D" w:rsidRDefault="006A797C" w:rsidP="00CD5AFC">
            <w:pPr>
              <w:jc w:val="center"/>
              <w:rPr>
                <w:color w:val="000000"/>
              </w:rPr>
            </w:pPr>
            <w:r w:rsidRPr="00CB664D">
              <w:rPr>
                <w:color w:val="000000"/>
              </w:rPr>
              <w:t>22,08</w:t>
            </w:r>
          </w:p>
        </w:tc>
      </w:tr>
      <w:tr w:rsidR="006A797C" w:rsidRPr="00CB664D" w14:paraId="4E4BD1E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D7939E6" w14:textId="77777777" w:rsidR="006A797C" w:rsidRPr="00CB664D" w:rsidRDefault="006A797C" w:rsidP="00CD5AFC">
            <w:pPr>
              <w:jc w:val="center"/>
              <w:rPr>
                <w:color w:val="000000"/>
              </w:rPr>
            </w:pPr>
            <w:r w:rsidRPr="00CB664D">
              <w:rPr>
                <w:color w:val="000000"/>
              </w:rPr>
              <w:t>Установка систем видеонаблюдения в муниципальных образовательных учреждениях</w:t>
            </w:r>
          </w:p>
        </w:tc>
        <w:tc>
          <w:tcPr>
            <w:tcW w:w="787" w:type="dxa"/>
            <w:tcBorders>
              <w:top w:val="nil"/>
              <w:left w:val="nil"/>
              <w:bottom w:val="single" w:sz="4" w:space="0" w:color="000000"/>
              <w:right w:val="single" w:sz="4" w:space="0" w:color="000000"/>
            </w:tcBorders>
            <w:shd w:val="clear" w:color="auto" w:fill="auto"/>
            <w:vAlign w:val="center"/>
            <w:hideMark/>
          </w:tcPr>
          <w:p w14:paraId="5EAF299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0DC25A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89D6BA9"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37ECC3" w14:textId="77777777" w:rsidR="006A797C" w:rsidRPr="00CB664D" w:rsidRDefault="006A797C" w:rsidP="00CD5AFC">
            <w:pPr>
              <w:jc w:val="center"/>
              <w:rPr>
                <w:color w:val="000000"/>
              </w:rPr>
            </w:pPr>
            <w:r w:rsidRPr="00CB664D">
              <w:rPr>
                <w:color w:val="000000"/>
              </w:rPr>
              <w:t>2870300050</w:t>
            </w:r>
          </w:p>
        </w:tc>
        <w:tc>
          <w:tcPr>
            <w:tcW w:w="577" w:type="dxa"/>
            <w:tcBorders>
              <w:top w:val="nil"/>
              <w:left w:val="nil"/>
              <w:bottom w:val="single" w:sz="4" w:space="0" w:color="000000"/>
              <w:right w:val="single" w:sz="4" w:space="0" w:color="000000"/>
            </w:tcBorders>
            <w:shd w:val="clear" w:color="FFFFFF" w:fill="FFFFFF"/>
            <w:vAlign w:val="center"/>
            <w:hideMark/>
          </w:tcPr>
          <w:p w14:paraId="7E82ED4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FD5F603" w14:textId="77777777" w:rsidR="006A797C" w:rsidRPr="00CB664D" w:rsidRDefault="006A797C" w:rsidP="00CD5AFC">
            <w:pPr>
              <w:jc w:val="center"/>
              <w:rPr>
                <w:color w:val="000000"/>
              </w:rPr>
            </w:pPr>
            <w:r w:rsidRPr="00CB664D">
              <w:rPr>
                <w:color w:val="000000"/>
              </w:rPr>
              <w:t>22,08</w:t>
            </w:r>
          </w:p>
        </w:tc>
      </w:tr>
      <w:tr w:rsidR="006A797C" w:rsidRPr="00CB664D" w14:paraId="0A5A87E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DBFFAF5"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90B6EC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6A4D59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CA2651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D0CBA10" w14:textId="77777777" w:rsidR="006A797C" w:rsidRPr="00CB664D" w:rsidRDefault="006A797C" w:rsidP="00CD5AFC">
            <w:pPr>
              <w:jc w:val="center"/>
              <w:rPr>
                <w:color w:val="000000"/>
              </w:rPr>
            </w:pPr>
            <w:r w:rsidRPr="00CB664D">
              <w:rPr>
                <w:color w:val="000000"/>
              </w:rPr>
              <w:t>2870300050</w:t>
            </w:r>
          </w:p>
        </w:tc>
        <w:tc>
          <w:tcPr>
            <w:tcW w:w="577" w:type="dxa"/>
            <w:tcBorders>
              <w:top w:val="nil"/>
              <w:left w:val="nil"/>
              <w:bottom w:val="single" w:sz="4" w:space="0" w:color="000000"/>
              <w:right w:val="single" w:sz="4" w:space="0" w:color="000000"/>
            </w:tcBorders>
            <w:shd w:val="clear" w:color="auto" w:fill="auto"/>
            <w:vAlign w:val="center"/>
            <w:hideMark/>
          </w:tcPr>
          <w:p w14:paraId="0C4AACB7"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7D0A519" w14:textId="77777777" w:rsidR="006A797C" w:rsidRPr="00CB664D" w:rsidRDefault="006A797C" w:rsidP="00CD5AFC">
            <w:pPr>
              <w:jc w:val="center"/>
              <w:rPr>
                <w:color w:val="000000"/>
              </w:rPr>
            </w:pPr>
            <w:r w:rsidRPr="00CB664D">
              <w:rPr>
                <w:color w:val="000000"/>
              </w:rPr>
              <w:t>22,08</w:t>
            </w:r>
          </w:p>
        </w:tc>
      </w:tr>
      <w:tr w:rsidR="006A797C" w:rsidRPr="00CB664D" w14:paraId="4AA0251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1C57E6"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064E82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A29D7B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2462569"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815E603" w14:textId="77777777" w:rsidR="006A797C" w:rsidRPr="00CB664D" w:rsidRDefault="006A797C" w:rsidP="00CD5AFC">
            <w:pPr>
              <w:jc w:val="center"/>
              <w:rPr>
                <w:color w:val="000000"/>
              </w:rPr>
            </w:pPr>
            <w:r w:rsidRPr="00CB664D">
              <w:rPr>
                <w:color w:val="000000"/>
              </w:rPr>
              <w:t>2870300050</w:t>
            </w:r>
          </w:p>
        </w:tc>
        <w:tc>
          <w:tcPr>
            <w:tcW w:w="577" w:type="dxa"/>
            <w:tcBorders>
              <w:top w:val="nil"/>
              <w:left w:val="nil"/>
              <w:bottom w:val="single" w:sz="4" w:space="0" w:color="000000"/>
              <w:right w:val="single" w:sz="4" w:space="0" w:color="000000"/>
            </w:tcBorders>
            <w:shd w:val="clear" w:color="auto" w:fill="auto"/>
            <w:vAlign w:val="center"/>
            <w:hideMark/>
          </w:tcPr>
          <w:p w14:paraId="7B25FC1E"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B4614FD" w14:textId="77777777" w:rsidR="006A797C" w:rsidRPr="00CB664D" w:rsidRDefault="006A797C" w:rsidP="00CD5AFC">
            <w:pPr>
              <w:jc w:val="center"/>
              <w:rPr>
                <w:color w:val="000000"/>
              </w:rPr>
            </w:pPr>
            <w:r w:rsidRPr="00CB664D">
              <w:rPr>
                <w:color w:val="000000"/>
              </w:rPr>
              <w:t>22,08</w:t>
            </w:r>
          </w:p>
        </w:tc>
      </w:tr>
      <w:tr w:rsidR="006A797C" w:rsidRPr="00CB664D" w14:paraId="624362CF"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BCEFCC" w14:textId="77777777" w:rsidR="006A797C" w:rsidRPr="00CB664D" w:rsidRDefault="006A797C" w:rsidP="00CD5AFC">
            <w:pPr>
              <w:jc w:val="center"/>
              <w:rPr>
                <w:color w:val="000000"/>
              </w:rPr>
            </w:pPr>
            <w:r w:rsidRPr="00CB664D">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74867A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FBC9BE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1B4BB1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D7B201A" w14:textId="77777777" w:rsidR="006A797C" w:rsidRPr="00CB664D" w:rsidRDefault="006A797C" w:rsidP="00CD5AFC">
            <w:pPr>
              <w:jc w:val="center"/>
              <w:rPr>
                <w:color w:val="000000"/>
              </w:rPr>
            </w:pPr>
            <w:r w:rsidRPr="00CB664D">
              <w:rPr>
                <w:color w:val="000000"/>
              </w:rPr>
              <w:t>3600000000</w:t>
            </w:r>
          </w:p>
        </w:tc>
        <w:tc>
          <w:tcPr>
            <w:tcW w:w="577" w:type="dxa"/>
            <w:tcBorders>
              <w:top w:val="nil"/>
              <w:left w:val="nil"/>
              <w:bottom w:val="single" w:sz="4" w:space="0" w:color="000000"/>
              <w:right w:val="single" w:sz="4" w:space="0" w:color="000000"/>
            </w:tcBorders>
            <w:shd w:val="clear" w:color="auto" w:fill="auto"/>
            <w:vAlign w:val="center"/>
            <w:hideMark/>
          </w:tcPr>
          <w:p w14:paraId="378B53E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71E58D9" w14:textId="77777777" w:rsidR="006A797C" w:rsidRPr="00CB664D" w:rsidRDefault="006A797C" w:rsidP="00CD5AFC">
            <w:pPr>
              <w:jc w:val="center"/>
              <w:rPr>
                <w:color w:val="000000"/>
              </w:rPr>
            </w:pPr>
            <w:r w:rsidRPr="00CB664D">
              <w:rPr>
                <w:color w:val="000000"/>
              </w:rPr>
              <w:t>1 296,39</w:t>
            </w:r>
          </w:p>
        </w:tc>
      </w:tr>
      <w:tr w:rsidR="006A797C" w:rsidRPr="00CB664D" w14:paraId="2BAEAD0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328148" w14:textId="77777777" w:rsidR="006A797C" w:rsidRPr="00CB664D" w:rsidRDefault="006A797C" w:rsidP="00CD5AFC">
            <w:pPr>
              <w:jc w:val="center"/>
              <w:rPr>
                <w:color w:val="000000"/>
              </w:rPr>
            </w:pPr>
            <w:r w:rsidRPr="00CB664D">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296781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18977B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1C1DF19"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598C775" w14:textId="77777777" w:rsidR="006A797C" w:rsidRPr="00CB664D" w:rsidRDefault="006A797C" w:rsidP="00CD5AFC">
            <w:pPr>
              <w:jc w:val="center"/>
              <w:rPr>
                <w:color w:val="000000"/>
              </w:rPr>
            </w:pPr>
            <w:r w:rsidRPr="00CB664D">
              <w:rPr>
                <w:color w:val="000000"/>
              </w:rPr>
              <w:t>3610000000</w:t>
            </w:r>
          </w:p>
        </w:tc>
        <w:tc>
          <w:tcPr>
            <w:tcW w:w="577" w:type="dxa"/>
            <w:tcBorders>
              <w:top w:val="nil"/>
              <w:left w:val="nil"/>
              <w:bottom w:val="single" w:sz="4" w:space="0" w:color="000000"/>
              <w:right w:val="single" w:sz="4" w:space="0" w:color="000000"/>
            </w:tcBorders>
            <w:shd w:val="clear" w:color="auto" w:fill="auto"/>
            <w:vAlign w:val="center"/>
            <w:hideMark/>
          </w:tcPr>
          <w:p w14:paraId="4128934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CA687A5" w14:textId="77777777" w:rsidR="006A797C" w:rsidRPr="00CB664D" w:rsidRDefault="006A797C" w:rsidP="00CD5AFC">
            <w:pPr>
              <w:jc w:val="center"/>
              <w:rPr>
                <w:color w:val="000000"/>
              </w:rPr>
            </w:pPr>
            <w:r w:rsidRPr="00CB664D">
              <w:rPr>
                <w:color w:val="000000"/>
              </w:rPr>
              <w:t>1 296,39</w:t>
            </w:r>
          </w:p>
        </w:tc>
      </w:tr>
      <w:tr w:rsidR="006A797C" w:rsidRPr="00CB664D" w14:paraId="3D52CDAA" w14:textId="77777777" w:rsidTr="00CD5AFC">
        <w:trPr>
          <w:trHeight w:val="72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73057C1" w14:textId="77777777" w:rsidR="006A797C" w:rsidRPr="00CB664D" w:rsidRDefault="006A797C" w:rsidP="00CD5AFC">
            <w:pPr>
              <w:jc w:val="center"/>
              <w:rPr>
                <w:color w:val="000000"/>
              </w:rPr>
            </w:pPr>
            <w:r w:rsidRPr="00CB664D">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44A3772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E1E1C0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426401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A757C62" w14:textId="77777777" w:rsidR="006A797C" w:rsidRPr="00CB664D" w:rsidRDefault="006A797C" w:rsidP="00CD5AFC">
            <w:pPr>
              <w:jc w:val="center"/>
              <w:rPr>
                <w:color w:val="000000"/>
              </w:rPr>
            </w:pPr>
            <w:r w:rsidRPr="00CB664D">
              <w:rPr>
                <w:color w:val="000000"/>
              </w:rPr>
              <w:t>36103SС930</w:t>
            </w:r>
          </w:p>
        </w:tc>
        <w:tc>
          <w:tcPr>
            <w:tcW w:w="577" w:type="dxa"/>
            <w:tcBorders>
              <w:top w:val="nil"/>
              <w:left w:val="nil"/>
              <w:bottom w:val="single" w:sz="4" w:space="0" w:color="000000"/>
              <w:right w:val="single" w:sz="4" w:space="0" w:color="000000"/>
            </w:tcBorders>
            <w:shd w:val="clear" w:color="FFFFFF" w:fill="FFFFFF"/>
            <w:vAlign w:val="center"/>
            <w:hideMark/>
          </w:tcPr>
          <w:p w14:paraId="0831A72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3E54346" w14:textId="77777777" w:rsidR="006A797C" w:rsidRPr="00CB664D" w:rsidRDefault="006A797C" w:rsidP="00CD5AFC">
            <w:pPr>
              <w:jc w:val="center"/>
              <w:rPr>
                <w:color w:val="000000"/>
              </w:rPr>
            </w:pPr>
            <w:r w:rsidRPr="00CB664D">
              <w:rPr>
                <w:color w:val="000000"/>
              </w:rPr>
              <w:t>858,47</w:t>
            </w:r>
          </w:p>
        </w:tc>
      </w:tr>
      <w:tr w:rsidR="006A797C" w:rsidRPr="00CB664D" w14:paraId="293D0CF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A8C8B4"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22861F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243A3B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7EB780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F69276B" w14:textId="77777777" w:rsidR="006A797C" w:rsidRPr="00CB664D" w:rsidRDefault="006A797C" w:rsidP="00CD5AFC">
            <w:pPr>
              <w:jc w:val="center"/>
              <w:rPr>
                <w:color w:val="000000"/>
              </w:rPr>
            </w:pPr>
            <w:r w:rsidRPr="00CB664D">
              <w:rPr>
                <w:color w:val="000000"/>
              </w:rPr>
              <w:t>36103SС930</w:t>
            </w:r>
          </w:p>
        </w:tc>
        <w:tc>
          <w:tcPr>
            <w:tcW w:w="577" w:type="dxa"/>
            <w:tcBorders>
              <w:top w:val="nil"/>
              <w:left w:val="nil"/>
              <w:bottom w:val="single" w:sz="4" w:space="0" w:color="000000"/>
              <w:right w:val="single" w:sz="4" w:space="0" w:color="000000"/>
            </w:tcBorders>
            <w:shd w:val="clear" w:color="auto" w:fill="auto"/>
            <w:vAlign w:val="center"/>
            <w:hideMark/>
          </w:tcPr>
          <w:p w14:paraId="601A238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5D14B27" w14:textId="77777777" w:rsidR="006A797C" w:rsidRPr="00CB664D" w:rsidRDefault="006A797C" w:rsidP="00CD5AFC">
            <w:pPr>
              <w:jc w:val="center"/>
              <w:rPr>
                <w:color w:val="000000"/>
              </w:rPr>
            </w:pPr>
            <w:r w:rsidRPr="00CB664D">
              <w:rPr>
                <w:color w:val="000000"/>
              </w:rPr>
              <w:t>858,47</w:t>
            </w:r>
          </w:p>
        </w:tc>
      </w:tr>
      <w:tr w:rsidR="006A797C" w:rsidRPr="00CB664D" w14:paraId="4FC4D94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626DB29"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BB28AA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B7E5C4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9A6ABF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A2007F6" w14:textId="77777777" w:rsidR="006A797C" w:rsidRPr="00CB664D" w:rsidRDefault="006A797C" w:rsidP="00CD5AFC">
            <w:pPr>
              <w:jc w:val="center"/>
              <w:rPr>
                <w:color w:val="000000"/>
              </w:rPr>
            </w:pPr>
            <w:r w:rsidRPr="00CB664D">
              <w:rPr>
                <w:color w:val="000000"/>
              </w:rPr>
              <w:t>36103SС930</w:t>
            </w:r>
          </w:p>
        </w:tc>
        <w:tc>
          <w:tcPr>
            <w:tcW w:w="577" w:type="dxa"/>
            <w:tcBorders>
              <w:top w:val="nil"/>
              <w:left w:val="nil"/>
              <w:bottom w:val="single" w:sz="4" w:space="0" w:color="000000"/>
              <w:right w:val="single" w:sz="4" w:space="0" w:color="000000"/>
            </w:tcBorders>
            <w:shd w:val="clear" w:color="auto" w:fill="auto"/>
            <w:vAlign w:val="center"/>
            <w:hideMark/>
          </w:tcPr>
          <w:p w14:paraId="59DE2B0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B2684E3" w14:textId="77777777" w:rsidR="006A797C" w:rsidRPr="00CB664D" w:rsidRDefault="006A797C" w:rsidP="00CD5AFC">
            <w:pPr>
              <w:jc w:val="center"/>
              <w:rPr>
                <w:color w:val="000000"/>
              </w:rPr>
            </w:pPr>
            <w:r w:rsidRPr="00CB664D">
              <w:rPr>
                <w:color w:val="000000"/>
              </w:rPr>
              <w:t>858,47</w:t>
            </w:r>
          </w:p>
        </w:tc>
      </w:tr>
      <w:tr w:rsidR="006A797C" w:rsidRPr="00CB664D" w14:paraId="132252AF" w14:textId="77777777" w:rsidTr="00CD5AFC">
        <w:trPr>
          <w:trHeight w:val="72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DD01FFB" w14:textId="77777777" w:rsidR="006A797C" w:rsidRPr="00CB664D" w:rsidRDefault="006A797C" w:rsidP="00CD5AFC">
            <w:pPr>
              <w:jc w:val="center"/>
              <w:rPr>
                <w:color w:val="000000"/>
              </w:rPr>
            </w:pPr>
            <w:r w:rsidRPr="00CB664D">
              <w:rPr>
                <w:color w:val="000000"/>
              </w:rPr>
              <w:t>Развитие, содержание, эксплуатация и инженерно-техническое обслуживание аппаратно-программного комплекса "Безопасный город" (оснащение системами видеонаблюдения мест массового пребывания граждан, объектов муниципальной собственности, улиц, скверов, общеобразовательных учреждений и учреждений дошкольного образования, приобретение программного обеспечения и других необходимых материалов с выделением видеоинформации в дежурную часть ОМВД России по Ванинскому району),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4467B9F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A5569F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9CF9FB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D2E3D84" w14:textId="77777777" w:rsidR="006A797C" w:rsidRPr="00CB664D" w:rsidRDefault="006A797C" w:rsidP="00CD5AFC">
            <w:pPr>
              <w:jc w:val="center"/>
              <w:rPr>
                <w:color w:val="000000"/>
              </w:rPr>
            </w:pPr>
            <w:r w:rsidRPr="00CB664D">
              <w:rPr>
                <w:color w:val="000000"/>
              </w:rPr>
              <w:t>36103SС931</w:t>
            </w:r>
          </w:p>
        </w:tc>
        <w:tc>
          <w:tcPr>
            <w:tcW w:w="577" w:type="dxa"/>
            <w:tcBorders>
              <w:top w:val="nil"/>
              <w:left w:val="nil"/>
              <w:bottom w:val="single" w:sz="4" w:space="0" w:color="000000"/>
              <w:right w:val="single" w:sz="4" w:space="0" w:color="000000"/>
            </w:tcBorders>
            <w:shd w:val="clear" w:color="FFFFFF" w:fill="FFFFFF"/>
            <w:vAlign w:val="center"/>
            <w:hideMark/>
          </w:tcPr>
          <w:p w14:paraId="01FAC03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BAD51A8" w14:textId="77777777" w:rsidR="006A797C" w:rsidRPr="00CB664D" w:rsidRDefault="006A797C" w:rsidP="00CD5AFC">
            <w:pPr>
              <w:jc w:val="center"/>
              <w:rPr>
                <w:color w:val="000000"/>
              </w:rPr>
            </w:pPr>
            <w:r w:rsidRPr="00CB664D">
              <w:rPr>
                <w:color w:val="000000"/>
              </w:rPr>
              <w:t>367,92</w:t>
            </w:r>
          </w:p>
        </w:tc>
      </w:tr>
      <w:tr w:rsidR="006A797C" w:rsidRPr="00CB664D" w14:paraId="065C90B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6CAB3F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96708B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C6785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90261C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B6E5C38" w14:textId="77777777" w:rsidR="006A797C" w:rsidRPr="00CB664D" w:rsidRDefault="006A797C" w:rsidP="00CD5AFC">
            <w:pPr>
              <w:jc w:val="center"/>
              <w:rPr>
                <w:color w:val="000000"/>
              </w:rPr>
            </w:pPr>
            <w:r w:rsidRPr="00CB664D">
              <w:rPr>
                <w:color w:val="000000"/>
              </w:rPr>
              <w:t>36103SС931</w:t>
            </w:r>
          </w:p>
        </w:tc>
        <w:tc>
          <w:tcPr>
            <w:tcW w:w="577" w:type="dxa"/>
            <w:tcBorders>
              <w:top w:val="nil"/>
              <w:left w:val="nil"/>
              <w:bottom w:val="single" w:sz="4" w:space="0" w:color="000000"/>
              <w:right w:val="single" w:sz="4" w:space="0" w:color="000000"/>
            </w:tcBorders>
            <w:shd w:val="clear" w:color="auto" w:fill="auto"/>
            <w:vAlign w:val="center"/>
            <w:hideMark/>
          </w:tcPr>
          <w:p w14:paraId="33D4C86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5180AA2" w14:textId="77777777" w:rsidR="006A797C" w:rsidRPr="00CB664D" w:rsidRDefault="006A797C" w:rsidP="00CD5AFC">
            <w:pPr>
              <w:jc w:val="center"/>
              <w:rPr>
                <w:color w:val="000000"/>
              </w:rPr>
            </w:pPr>
            <w:r w:rsidRPr="00CB664D">
              <w:rPr>
                <w:color w:val="000000"/>
              </w:rPr>
              <w:t>367,92</w:t>
            </w:r>
          </w:p>
        </w:tc>
      </w:tr>
      <w:tr w:rsidR="006A797C" w:rsidRPr="00CB664D" w14:paraId="5724E99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28883C"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5FF31C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A2559D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5F35515"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313DC47" w14:textId="77777777" w:rsidR="006A797C" w:rsidRPr="00CB664D" w:rsidRDefault="006A797C" w:rsidP="00CD5AFC">
            <w:pPr>
              <w:jc w:val="center"/>
              <w:rPr>
                <w:color w:val="000000"/>
              </w:rPr>
            </w:pPr>
            <w:r w:rsidRPr="00CB664D">
              <w:rPr>
                <w:color w:val="000000"/>
              </w:rPr>
              <w:t>36103SС931</w:t>
            </w:r>
          </w:p>
        </w:tc>
        <w:tc>
          <w:tcPr>
            <w:tcW w:w="577" w:type="dxa"/>
            <w:tcBorders>
              <w:top w:val="nil"/>
              <w:left w:val="nil"/>
              <w:bottom w:val="single" w:sz="4" w:space="0" w:color="000000"/>
              <w:right w:val="single" w:sz="4" w:space="0" w:color="000000"/>
            </w:tcBorders>
            <w:shd w:val="clear" w:color="auto" w:fill="auto"/>
            <w:vAlign w:val="center"/>
            <w:hideMark/>
          </w:tcPr>
          <w:p w14:paraId="2BF6348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F493938" w14:textId="77777777" w:rsidR="006A797C" w:rsidRPr="00CB664D" w:rsidRDefault="006A797C" w:rsidP="00CD5AFC">
            <w:pPr>
              <w:jc w:val="center"/>
              <w:rPr>
                <w:color w:val="000000"/>
              </w:rPr>
            </w:pPr>
            <w:r w:rsidRPr="00CB664D">
              <w:rPr>
                <w:color w:val="000000"/>
              </w:rPr>
              <w:t>367,92</w:t>
            </w:r>
          </w:p>
        </w:tc>
      </w:tr>
      <w:tr w:rsidR="006A797C" w:rsidRPr="00CB664D" w14:paraId="775B76DC"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E22344D" w14:textId="77777777" w:rsidR="006A797C" w:rsidRPr="00CB664D" w:rsidRDefault="006A797C" w:rsidP="00CD5AFC">
            <w:pPr>
              <w:jc w:val="center"/>
              <w:rPr>
                <w:color w:val="000000"/>
              </w:rPr>
            </w:pPr>
            <w:r w:rsidRPr="00CB664D">
              <w:rPr>
                <w:color w:val="000000"/>
              </w:rPr>
              <w:lastRenderedPageBreak/>
              <w:t>Организация и проведение конкурсов, викторин, квестов, игр, тестов и других соревнований с детьми, в том числе с несовершеннолетними "группы риска", в ходе проведения мероприятий профилактической направленности по вопросам обеспечения безопасности и противодействия преступности, награждение ценными призами отличившихся участников,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413D3DC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577999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84B11D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F8277E" w14:textId="77777777" w:rsidR="006A797C" w:rsidRPr="00CB664D" w:rsidRDefault="006A797C" w:rsidP="00CD5AFC">
            <w:pPr>
              <w:jc w:val="center"/>
              <w:rPr>
                <w:color w:val="000000"/>
              </w:rPr>
            </w:pPr>
            <w:r w:rsidRPr="00CB664D">
              <w:rPr>
                <w:color w:val="000000"/>
              </w:rPr>
              <w:t>3610600050</w:t>
            </w:r>
          </w:p>
        </w:tc>
        <w:tc>
          <w:tcPr>
            <w:tcW w:w="577" w:type="dxa"/>
            <w:tcBorders>
              <w:top w:val="nil"/>
              <w:left w:val="nil"/>
              <w:bottom w:val="single" w:sz="4" w:space="0" w:color="000000"/>
              <w:right w:val="single" w:sz="4" w:space="0" w:color="000000"/>
            </w:tcBorders>
            <w:shd w:val="clear" w:color="FFFFFF" w:fill="FFFFFF"/>
            <w:vAlign w:val="center"/>
            <w:hideMark/>
          </w:tcPr>
          <w:p w14:paraId="750FE41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AD2B1A" w14:textId="77777777" w:rsidR="006A797C" w:rsidRPr="00CB664D" w:rsidRDefault="006A797C" w:rsidP="00CD5AFC">
            <w:pPr>
              <w:jc w:val="center"/>
              <w:rPr>
                <w:color w:val="000000"/>
              </w:rPr>
            </w:pPr>
            <w:r w:rsidRPr="00CB664D">
              <w:rPr>
                <w:color w:val="000000"/>
              </w:rPr>
              <w:t>50,00</w:t>
            </w:r>
          </w:p>
        </w:tc>
      </w:tr>
      <w:tr w:rsidR="006A797C" w:rsidRPr="00CB664D" w14:paraId="319A831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AEBBDDA"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0DF054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6DA274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A22526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1C0BB78" w14:textId="77777777" w:rsidR="006A797C" w:rsidRPr="00CB664D" w:rsidRDefault="006A797C" w:rsidP="00CD5AFC">
            <w:pPr>
              <w:jc w:val="center"/>
              <w:rPr>
                <w:color w:val="000000"/>
              </w:rPr>
            </w:pPr>
            <w:r w:rsidRPr="00CB664D">
              <w:rPr>
                <w:color w:val="000000"/>
              </w:rPr>
              <w:t>3610600050</w:t>
            </w:r>
          </w:p>
        </w:tc>
        <w:tc>
          <w:tcPr>
            <w:tcW w:w="577" w:type="dxa"/>
            <w:tcBorders>
              <w:top w:val="nil"/>
              <w:left w:val="nil"/>
              <w:bottom w:val="single" w:sz="4" w:space="0" w:color="000000"/>
              <w:right w:val="single" w:sz="4" w:space="0" w:color="000000"/>
            </w:tcBorders>
            <w:shd w:val="clear" w:color="auto" w:fill="auto"/>
            <w:vAlign w:val="center"/>
            <w:hideMark/>
          </w:tcPr>
          <w:p w14:paraId="39E4DA50"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B98023C" w14:textId="77777777" w:rsidR="006A797C" w:rsidRPr="00CB664D" w:rsidRDefault="006A797C" w:rsidP="00CD5AFC">
            <w:pPr>
              <w:jc w:val="center"/>
              <w:rPr>
                <w:color w:val="000000"/>
              </w:rPr>
            </w:pPr>
            <w:r w:rsidRPr="00CB664D">
              <w:rPr>
                <w:color w:val="000000"/>
              </w:rPr>
              <w:t>50,00</w:t>
            </w:r>
          </w:p>
        </w:tc>
      </w:tr>
      <w:tr w:rsidR="006A797C" w:rsidRPr="00CB664D" w14:paraId="7366BF2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A444F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BF6FE1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D7DA47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81A943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EB3C90F" w14:textId="77777777" w:rsidR="006A797C" w:rsidRPr="00CB664D" w:rsidRDefault="006A797C" w:rsidP="00CD5AFC">
            <w:pPr>
              <w:jc w:val="center"/>
              <w:rPr>
                <w:color w:val="000000"/>
              </w:rPr>
            </w:pPr>
            <w:r w:rsidRPr="00CB664D">
              <w:rPr>
                <w:color w:val="000000"/>
              </w:rPr>
              <w:t>3610600050</w:t>
            </w:r>
          </w:p>
        </w:tc>
        <w:tc>
          <w:tcPr>
            <w:tcW w:w="577" w:type="dxa"/>
            <w:tcBorders>
              <w:top w:val="nil"/>
              <w:left w:val="nil"/>
              <w:bottom w:val="single" w:sz="4" w:space="0" w:color="000000"/>
              <w:right w:val="single" w:sz="4" w:space="0" w:color="000000"/>
            </w:tcBorders>
            <w:shd w:val="clear" w:color="auto" w:fill="auto"/>
            <w:vAlign w:val="center"/>
            <w:hideMark/>
          </w:tcPr>
          <w:p w14:paraId="6235133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92E61B2" w14:textId="77777777" w:rsidR="006A797C" w:rsidRPr="00CB664D" w:rsidRDefault="006A797C" w:rsidP="00CD5AFC">
            <w:pPr>
              <w:jc w:val="center"/>
              <w:rPr>
                <w:color w:val="000000"/>
              </w:rPr>
            </w:pPr>
            <w:r w:rsidRPr="00CB664D">
              <w:rPr>
                <w:color w:val="000000"/>
              </w:rPr>
              <w:t>50,00</w:t>
            </w:r>
          </w:p>
        </w:tc>
      </w:tr>
      <w:tr w:rsidR="006A797C" w:rsidRPr="00CB664D" w14:paraId="486D806E"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7C04509" w14:textId="77777777" w:rsidR="006A797C" w:rsidRPr="00CB664D" w:rsidRDefault="006A797C" w:rsidP="00CD5AFC">
            <w:pPr>
              <w:jc w:val="center"/>
              <w:rPr>
                <w:color w:val="000000"/>
              </w:rPr>
            </w:pPr>
            <w:r w:rsidRPr="00CB664D">
              <w:rPr>
                <w:color w:val="000000"/>
              </w:rPr>
              <w:t>Размещение в районных средствах массовой информации, в сетевых изданиях, в социальных сетях, на электронном табло материалов, направленных на предупреждение правонарушений и преступлений, в том числе-совершенных несовершеннолетними,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36254C8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FF4A95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812069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69486DB" w14:textId="77777777" w:rsidR="006A797C" w:rsidRPr="00CB664D" w:rsidRDefault="006A797C" w:rsidP="00CD5AFC">
            <w:pPr>
              <w:jc w:val="center"/>
              <w:rPr>
                <w:color w:val="000000"/>
              </w:rPr>
            </w:pPr>
            <w:r w:rsidRPr="00CB664D">
              <w:rPr>
                <w:color w:val="000000"/>
              </w:rPr>
              <w:t>3610800050</w:t>
            </w:r>
          </w:p>
        </w:tc>
        <w:tc>
          <w:tcPr>
            <w:tcW w:w="577" w:type="dxa"/>
            <w:tcBorders>
              <w:top w:val="nil"/>
              <w:left w:val="nil"/>
              <w:bottom w:val="single" w:sz="4" w:space="0" w:color="000000"/>
              <w:right w:val="single" w:sz="4" w:space="0" w:color="000000"/>
            </w:tcBorders>
            <w:shd w:val="clear" w:color="FFFFFF" w:fill="FFFFFF"/>
            <w:vAlign w:val="center"/>
            <w:hideMark/>
          </w:tcPr>
          <w:p w14:paraId="6B0666E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FA5D872" w14:textId="77777777" w:rsidR="006A797C" w:rsidRPr="00CB664D" w:rsidRDefault="006A797C" w:rsidP="00CD5AFC">
            <w:pPr>
              <w:jc w:val="center"/>
              <w:rPr>
                <w:color w:val="000000"/>
              </w:rPr>
            </w:pPr>
            <w:r w:rsidRPr="00CB664D">
              <w:rPr>
                <w:color w:val="000000"/>
              </w:rPr>
              <w:t>20,00</w:t>
            </w:r>
          </w:p>
        </w:tc>
      </w:tr>
      <w:tr w:rsidR="006A797C" w:rsidRPr="00CB664D" w14:paraId="5393950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E4CEE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3E2770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1FDB5E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D37BDF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E7EF01C" w14:textId="77777777" w:rsidR="006A797C" w:rsidRPr="00CB664D" w:rsidRDefault="006A797C" w:rsidP="00CD5AFC">
            <w:pPr>
              <w:jc w:val="center"/>
              <w:rPr>
                <w:color w:val="000000"/>
              </w:rPr>
            </w:pPr>
            <w:r w:rsidRPr="00CB664D">
              <w:rPr>
                <w:color w:val="000000"/>
              </w:rPr>
              <w:t>3610800050</w:t>
            </w:r>
          </w:p>
        </w:tc>
        <w:tc>
          <w:tcPr>
            <w:tcW w:w="577" w:type="dxa"/>
            <w:tcBorders>
              <w:top w:val="nil"/>
              <w:left w:val="nil"/>
              <w:bottom w:val="single" w:sz="4" w:space="0" w:color="000000"/>
              <w:right w:val="single" w:sz="4" w:space="0" w:color="000000"/>
            </w:tcBorders>
            <w:shd w:val="clear" w:color="auto" w:fill="auto"/>
            <w:vAlign w:val="center"/>
            <w:hideMark/>
          </w:tcPr>
          <w:p w14:paraId="66CE6465"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6EE6B35" w14:textId="77777777" w:rsidR="006A797C" w:rsidRPr="00CB664D" w:rsidRDefault="006A797C" w:rsidP="00CD5AFC">
            <w:pPr>
              <w:jc w:val="center"/>
              <w:rPr>
                <w:color w:val="000000"/>
              </w:rPr>
            </w:pPr>
            <w:r w:rsidRPr="00CB664D">
              <w:rPr>
                <w:color w:val="000000"/>
              </w:rPr>
              <w:t>20,00</w:t>
            </w:r>
          </w:p>
        </w:tc>
      </w:tr>
      <w:tr w:rsidR="006A797C" w:rsidRPr="00CB664D" w14:paraId="61CCC05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C970B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DF6967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7F6451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DC56D9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A0A9C83" w14:textId="77777777" w:rsidR="006A797C" w:rsidRPr="00CB664D" w:rsidRDefault="006A797C" w:rsidP="00CD5AFC">
            <w:pPr>
              <w:jc w:val="center"/>
              <w:rPr>
                <w:color w:val="000000"/>
              </w:rPr>
            </w:pPr>
            <w:r w:rsidRPr="00CB664D">
              <w:rPr>
                <w:color w:val="000000"/>
              </w:rPr>
              <w:t>3610800050</w:t>
            </w:r>
          </w:p>
        </w:tc>
        <w:tc>
          <w:tcPr>
            <w:tcW w:w="577" w:type="dxa"/>
            <w:tcBorders>
              <w:top w:val="nil"/>
              <w:left w:val="nil"/>
              <w:bottom w:val="single" w:sz="4" w:space="0" w:color="000000"/>
              <w:right w:val="single" w:sz="4" w:space="0" w:color="000000"/>
            </w:tcBorders>
            <w:shd w:val="clear" w:color="auto" w:fill="auto"/>
            <w:vAlign w:val="center"/>
            <w:hideMark/>
          </w:tcPr>
          <w:p w14:paraId="34233930"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655B9FC" w14:textId="77777777" w:rsidR="006A797C" w:rsidRPr="00CB664D" w:rsidRDefault="006A797C" w:rsidP="00CD5AFC">
            <w:pPr>
              <w:jc w:val="center"/>
              <w:rPr>
                <w:color w:val="000000"/>
              </w:rPr>
            </w:pPr>
            <w:r w:rsidRPr="00CB664D">
              <w:rPr>
                <w:color w:val="000000"/>
              </w:rPr>
              <w:t>20,00</w:t>
            </w:r>
          </w:p>
        </w:tc>
      </w:tr>
      <w:tr w:rsidR="006A797C" w:rsidRPr="00CB664D" w14:paraId="79F61EC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FB30CF" w14:textId="77777777" w:rsidR="006A797C" w:rsidRPr="00CB664D" w:rsidRDefault="006A797C" w:rsidP="00CD5AFC">
            <w:pPr>
              <w:jc w:val="center"/>
              <w:rPr>
                <w:color w:val="000000"/>
              </w:rPr>
            </w:pPr>
            <w:r w:rsidRPr="00CB664D">
              <w:rPr>
                <w:color w:val="000000"/>
              </w:rPr>
              <w:lastRenderedPageBreak/>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D8C23F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44C2EA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9A726A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C835213"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64F0889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AB48242" w14:textId="77777777" w:rsidR="006A797C" w:rsidRPr="00CB664D" w:rsidRDefault="006A797C" w:rsidP="00CD5AFC">
            <w:pPr>
              <w:jc w:val="center"/>
              <w:rPr>
                <w:color w:val="000000"/>
              </w:rPr>
            </w:pPr>
            <w:r w:rsidRPr="00CB664D">
              <w:rPr>
                <w:color w:val="000000"/>
              </w:rPr>
              <w:t>4 216,00</w:t>
            </w:r>
          </w:p>
        </w:tc>
      </w:tr>
      <w:tr w:rsidR="006A797C" w:rsidRPr="00CB664D" w14:paraId="2CBA6DB9"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2079B6C"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8E2641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258DF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BC3C92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109564D"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0E40C67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60A1AFE" w14:textId="77777777" w:rsidR="006A797C" w:rsidRPr="00CB664D" w:rsidRDefault="006A797C" w:rsidP="00CD5AFC">
            <w:pPr>
              <w:jc w:val="center"/>
              <w:rPr>
                <w:color w:val="000000"/>
              </w:rPr>
            </w:pPr>
            <w:r w:rsidRPr="00CB664D">
              <w:rPr>
                <w:color w:val="000000"/>
              </w:rPr>
              <w:t>4 216,00</w:t>
            </w:r>
          </w:p>
        </w:tc>
      </w:tr>
      <w:tr w:rsidR="006A797C" w:rsidRPr="00CB664D" w14:paraId="2199870C"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71017D2"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0F6E7CF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CBC4FD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F4EE11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01DF2DE"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67FAFB7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8D4B96" w14:textId="77777777" w:rsidR="006A797C" w:rsidRPr="00CB664D" w:rsidRDefault="006A797C" w:rsidP="00CD5AFC">
            <w:pPr>
              <w:jc w:val="center"/>
              <w:rPr>
                <w:color w:val="000000"/>
              </w:rPr>
            </w:pPr>
            <w:r w:rsidRPr="00CB664D">
              <w:rPr>
                <w:color w:val="000000"/>
              </w:rPr>
              <w:t>3 780,00</w:t>
            </w:r>
          </w:p>
        </w:tc>
      </w:tr>
      <w:tr w:rsidR="006A797C" w:rsidRPr="00CB664D" w14:paraId="0BF9EE0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DE8AC3"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97E258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773230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712D19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7FEEA0B"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965623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175B6FE" w14:textId="77777777" w:rsidR="006A797C" w:rsidRPr="00CB664D" w:rsidRDefault="006A797C" w:rsidP="00CD5AFC">
            <w:pPr>
              <w:jc w:val="center"/>
              <w:rPr>
                <w:color w:val="000000"/>
              </w:rPr>
            </w:pPr>
            <w:r w:rsidRPr="00CB664D">
              <w:rPr>
                <w:color w:val="000000"/>
              </w:rPr>
              <w:t>3 780,00</w:t>
            </w:r>
          </w:p>
        </w:tc>
      </w:tr>
      <w:tr w:rsidR="006A797C" w:rsidRPr="00CB664D" w14:paraId="273B453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2DBF37"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C0D62B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890059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833D4F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77DD07D"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00B40D34"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166B2370" w14:textId="77777777" w:rsidR="006A797C" w:rsidRPr="00CB664D" w:rsidRDefault="006A797C" w:rsidP="00CD5AFC">
            <w:pPr>
              <w:jc w:val="center"/>
              <w:rPr>
                <w:color w:val="000000"/>
              </w:rPr>
            </w:pPr>
            <w:r w:rsidRPr="00CB664D">
              <w:rPr>
                <w:color w:val="000000"/>
              </w:rPr>
              <w:t>3 780,00</w:t>
            </w:r>
          </w:p>
        </w:tc>
      </w:tr>
      <w:tr w:rsidR="006A797C" w:rsidRPr="00CB664D" w14:paraId="5CBFBEDC"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7DB7044" w14:textId="77777777" w:rsidR="006A797C" w:rsidRPr="00CB664D" w:rsidRDefault="006A797C" w:rsidP="00CD5AFC">
            <w:pPr>
              <w:jc w:val="center"/>
              <w:rPr>
                <w:color w:val="000000"/>
              </w:rPr>
            </w:pPr>
            <w:r w:rsidRPr="00CB664D">
              <w:rPr>
                <w:color w:val="000000"/>
              </w:rPr>
              <w:t>Компенсация расходов, связанных с переездом из (в) районов, Крайнего Севера и приравненных к ним местностям</w:t>
            </w:r>
          </w:p>
        </w:tc>
        <w:tc>
          <w:tcPr>
            <w:tcW w:w="787" w:type="dxa"/>
            <w:tcBorders>
              <w:top w:val="nil"/>
              <w:left w:val="nil"/>
              <w:bottom w:val="single" w:sz="4" w:space="0" w:color="000000"/>
              <w:right w:val="single" w:sz="4" w:space="0" w:color="000000"/>
            </w:tcBorders>
            <w:shd w:val="clear" w:color="auto" w:fill="auto"/>
            <w:vAlign w:val="center"/>
            <w:hideMark/>
          </w:tcPr>
          <w:p w14:paraId="286EA6A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7FC0A8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B2BD10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AFF4A72" w14:textId="77777777" w:rsidR="006A797C" w:rsidRPr="00CB664D" w:rsidRDefault="006A797C" w:rsidP="00CD5AFC">
            <w:pPr>
              <w:jc w:val="center"/>
              <w:rPr>
                <w:color w:val="000000"/>
              </w:rPr>
            </w:pPr>
            <w:r w:rsidRPr="00CB664D">
              <w:rPr>
                <w:color w:val="000000"/>
              </w:rPr>
              <w:t>9990300070</w:t>
            </w:r>
          </w:p>
        </w:tc>
        <w:tc>
          <w:tcPr>
            <w:tcW w:w="577" w:type="dxa"/>
            <w:tcBorders>
              <w:top w:val="nil"/>
              <w:left w:val="nil"/>
              <w:bottom w:val="single" w:sz="4" w:space="0" w:color="000000"/>
              <w:right w:val="single" w:sz="4" w:space="0" w:color="000000"/>
            </w:tcBorders>
            <w:shd w:val="clear" w:color="FFFFFF" w:fill="FFFFFF"/>
            <w:vAlign w:val="center"/>
            <w:hideMark/>
          </w:tcPr>
          <w:p w14:paraId="6ED7BAC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5252315" w14:textId="77777777" w:rsidR="006A797C" w:rsidRPr="00CB664D" w:rsidRDefault="006A797C" w:rsidP="00CD5AFC">
            <w:pPr>
              <w:jc w:val="center"/>
              <w:rPr>
                <w:color w:val="000000"/>
              </w:rPr>
            </w:pPr>
            <w:r w:rsidRPr="00CB664D">
              <w:rPr>
                <w:color w:val="000000"/>
              </w:rPr>
              <w:t>436,00</w:t>
            </w:r>
          </w:p>
        </w:tc>
      </w:tr>
      <w:tr w:rsidR="006A797C" w:rsidRPr="00CB664D" w14:paraId="24EE4F4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09DCC8"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C67BCD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2C4A2A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CA0C7F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F25479F" w14:textId="77777777" w:rsidR="006A797C" w:rsidRPr="00CB664D" w:rsidRDefault="006A797C" w:rsidP="00CD5AFC">
            <w:pPr>
              <w:jc w:val="center"/>
              <w:rPr>
                <w:color w:val="000000"/>
              </w:rPr>
            </w:pPr>
            <w:r w:rsidRPr="00CB664D">
              <w:rPr>
                <w:color w:val="000000"/>
              </w:rPr>
              <w:t>9990300070</w:t>
            </w:r>
          </w:p>
        </w:tc>
        <w:tc>
          <w:tcPr>
            <w:tcW w:w="577" w:type="dxa"/>
            <w:tcBorders>
              <w:top w:val="nil"/>
              <w:left w:val="nil"/>
              <w:bottom w:val="single" w:sz="4" w:space="0" w:color="000000"/>
              <w:right w:val="single" w:sz="4" w:space="0" w:color="000000"/>
            </w:tcBorders>
            <w:shd w:val="clear" w:color="auto" w:fill="auto"/>
            <w:vAlign w:val="center"/>
            <w:hideMark/>
          </w:tcPr>
          <w:p w14:paraId="44396B43"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9D4D4A3" w14:textId="77777777" w:rsidR="006A797C" w:rsidRPr="00CB664D" w:rsidRDefault="006A797C" w:rsidP="00CD5AFC">
            <w:pPr>
              <w:jc w:val="center"/>
              <w:rPr>
                <w:color w:val="000000"/>
              </w:rPr>
            </w:pPr>
            <w:r w:rsidRPr="00CB664D">
              <w:rPr>
                <w:color w:val="000000"/>
              </w:rPr>
              <w:t>324,00</w:t>
            </w:r>
          </w:p>
        </w:tc>
      </w:tr>
      <w:tr w:rsidR="006A797C" w:rsidRPr="00CB664D" w14:paraId="58BE1CE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632283"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72FFAB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6B32E3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30153C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4F85BCC" w14:textId="77777777" w:rsidR="006A797C" w:rsidRPr="00CB664D" w:rsidRDefault="006A797C" w:rsidP="00CD5AFC">
            <w:pPr>
              <w:jc w:val="center"/>
              <w:rPr>
                <w:color w:val="000000"/>
              </w:rPr>
            </w:pPr>
            <w:r w:rsidRPr="00CB664D">
              <w:rPr>
                <w:color w:val="000000"/>
              </w:rPr>
              <w:t>9990300070</w:t>
            </w:r>
          </w:p>
        </w:tc>
        <w:tc>
          <w:tcPr>
            <w:tcW w:w="577" w:type="dxa"/>
            <w:tcBorders>
              <w:top w:val="nil"/>
              <w:left w:val="nil"/>
              <w:bottom w:val="single" w:sz="4" w:space="0" w:color="000000"/>
              <w:right w:val="single" w:sz="4" w:space="0" w:color="000000"/>
            </w:tcBorders>
            <w:shd w:val="clear" w:color="auto" w:fill="auto"/>
            <w:vAlign w:val="center"/>
            <w:hideMark/>
          </w:tcPr>
          <w:p w14:paraId="76E6A521"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959E54B" w14:textId="77777777" w:rsidR="006A797C" w:rsidRPr="00CB664D" w:rsidRDefault="006A797C" w:rsidP="00CD5AFC">
            <w:pPr>
              <w:jc w:val="center"/>
              <w:rPr>
                <w:color w:val="000000"/>
              </w:rPr>
            </w:pPr>
            <w:r w:rsidRPr="00CB664D">
              <w:rPr>
                <w:color w:val="000000"/>
              </w:rPr>
              <w:t>324,00</w:t>
            </w:r>
          </w:p>
        </w:tc>
      </w:tr>
      <w:tr w:rsidR="006A797C" w:rsidRPr="00CB664D" w14:paraId="332C7EA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689029"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166F232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0A35F3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6896E1E"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1524F42" w14:textId="77777777" w:rsidR="006A797C" w:rsidRPr="00CB664D" w:rsidRDefault="006A797C" w:rsidP="00CD5AFC">
            <w:pPr>
              <w:jc w:val="center"/>
              <w:rPr>
                <w:color w:val="000000"/>
              </w:rPr>
            </w:pPr>
            <w:r w:rsidRPr="00CB664D">
              <w:rPr>
                <w:color w:val="000000"/>
              </w:rPr>
              <w:t>9990300070</w:t>
            </w:r>
          </w:p>
        </w:tc>
        <w:tc>
          <w:tcPr>
            <w:tcW w:w="577" w:type="dxa"/>
            <w:tcBorders>
              <w:top w:val="nil"/>
              <w:left w:val="nil"/>
              <w:bottom w:val="single" w:sz="4" w:space="0" w:color="000000"/>
              <w:right w:val="single" w:sz="4" w:space="0" w:color="000000"/>
            </w:tcBorders>
            <w:shd w:val="clear" w:color="auto" w:fill="auto"/>
            <w:vAlign w:val="center"/>
            <w:hideMark/>
          </w:tcPr>
          <w:p w14:paraId="7DB7996C"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0785CD95" w14:textId="77777777" w:rsidR="006A797C" w:rsidRPr="00CB664D" w:rsidRDefault="006A797C" w:rsidP="00CD5AFC">
            <w:pPr>
              <w:jc w:val="center"/>
              <w:rPr>
                <w:color w:val="000000"/>
              </w:rPr>
            </w:pPr>
            <w:r w:rsidRPr="00CB664D">
              <w:rPr>
                <w:color w:val="000000"/>
              </w:rPr>
              <w:t>112,00</w:t>
            </w:r>
          </w:p>
        </w:tc>
      </w:tr>
      <w:tr w:rsidR="006A797C" w:rsidRPr="00CB664D" w14:paraId="2AFE172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D03CF58" w14:textId="77777777" w:rsidR="006A797C" w:rsidRPr="00CB664D" w:rsidRDefault="006A797C" w:rsidP="00CD5AFC">
            <w:pPr>
              <w:jc w:val="center"/>
              <w:rPr>
                <w:color w:val="000000"/>
              </w:rPr>
            </w:pPr>
            <w:r w:rsidRPr="00CB664D">
              <w:rPr>
                <w:color w:val="000000"/>
              </w:rPr>
              <w:lastRenderedPageBreak/>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2636346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885B15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BF1CAA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5F80CEF" w14:textId="77777777" w:rsidR="006A797C" w:rsidRPr="00CB664D" w:rsidRDefault="006A797C" w:rsidP="00CD5AFC">
            <w:pPr>
              <w:jc w:val="center"/>
              <w:rPr>
                <w:color w:val="000000"/>
              </w:rPr>
            </w:pPr>
            <w:r w:rsidRPr="00CB664D">
              <w:rPr>
                <w:color w:val="000000"/>
              </w:rPr>
              <w:t>9990300070</w:t>
            </w:r>
          </w:p>
        </w:tc>
        <w:tc>
          <w:tcPr>
            <w:tcW w:w="577" w:type="dxa"/>
            <w:tcBorders>
              <w:top w:val="nil"/>
              <w:left w:val="nil"/>
              <w:bottom w:val="single" w:sz="4" w:space="0" w:color="000000"/>
              <w:right w:val="single" w:sz="4" w:space="0" w:color="000000"/>
            </w:tcBorders>
            <w:shd w:val="clear" w:color="auto" w:fill="auto"/>
            <w:vAlign w:val="center"/>
            <w:hideMark/>
          </w:tcPr>
          <w:p w14:paraId="2815035E" w14:textId="77777777" w:rsidR="006A797C" w:rsidRPr="00CB664D" w:rsidRDefault="006A797C" w:rsidP="00CD5AFC">
            <w:pPr>
              <w:jc w:val="center"/>
              <w:rPr>
                <w:color w:val="000000"/>
              </w:rPr>
            </w:pPr>
            <w:r w:rsidRPr="00CB664D">
              <w:rPr>
                <w:color w:val="000000"/>
              </w:rPr>
              <w:t>320</w:t>
            </w:r>
          </w:p>
        </w:tc>
        <w:tc>
          <w:tcPr>
            <w:tcW w:w="1489" w:type="dxa"/>
            <w:tcBorders>
              <w:top w:val="nil"/>
              <w:left w:val="nil"/>
              <w:bottom w:val="single" w:sz="4" w:space="0" w:color="000000"/>
              <w:right w:val="single" w:sz="4" w:space="0" w:color="000000"/>
            </w:tcBorders>
            <w:shd w:val="clear" w:color="auto" w:fill="auto"/>
            <w:vAlign w:val="center"/>
            <w:hideMark/>
          </w:tcPr>
          <w:p w14:paraId="492EFF1F" w14:textId="77777777" w:rsidR="006A797C" w:rsidRPr="00CB664D" w:rsidRDefault="006A797C" w:rsidP="00CD5AFC">
            <w:pPr>
              <w:jc w:val="center"/>
              <w:rPr>
                <w:color w:val="000000"/>
              </w:rPr>
            </w:pPr>
            <w:r w:rsidRPr="00CB664D">
              <w:rPr>
                <w:color w:val="000000"/>
              </w:rPr>
              <w:t>112,00</w:t>
            </w:r>
          </w:p>
        </w:tc>
      </w:tr>
      <w:tr w:rsidR="006A797C" w:rsidRPr="00CB664D" w14:paraId="375FC51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CB63FF" w14:textId="77777777" w:rsidR="006A797C" w:rsidRPr="00CB664D" w:rsidRDefault="006A797C" w:rsidP="00CD5AFC">
            <w:pPr>
              <w:jc w:val="center"/>
              <w:rPr>
                <w:color w:val="000000"/>
              </w:rPr>
            </w:pPr>
            <w:r w:rsidRPr="00CB664D">
              <w:rPr>
                <w:color w:val="000000"/>
              </w:rPr>
              <w:t>Дополнительное образование детей</w:t>
            </w:r>
          </w:p>
        </w:tc>
        <w:tc>
          <w:tcPr>
            <w:tcW w:w="787" w:type="dxa"/>
            <w:tcBorders>
              <w:top w:val="nil"/>
              <w:left w:val="nil"/>
              <w:bottom w:val="single" w:sz="4" w:space="0" w:color="000000"/>
              <w:right w:val="single" w:sz="4" w:space="0" w:color="000000"/>
            </w:tcBorders>
            <w:shd w:val="clear" w:color="auto" w:fill="auto"/>
            <w:vAlign w:val="center"/>
            <w:hideMark/>
          </w:tcPr>
          <w:p w14:paraId="45C8214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9B0789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20EA7E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74CE0A0"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B52368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C021801" w14:textId="77777777" w:rsidR="006A797C" w:rsidRPr="00CB664D" w:rsidRDefault="006A797C" w:rsidP="00CD5AFC">
            <w:pPr>
              <w:jc w:val="center"/>
              <w:rPr>
                <w:color w:val="000000"/>
              </w:rPr>
            </w:pPr>
            <w:r w:rsidRPr="00CB664D">
              <w:rPr>
                <w:color w:val="000000"/>
              </w:rPr>
              <w:t>86 120,88</w:t>
            </w:r>
          </w:p>
        </w:tc>
      </w:tr>
      <w:tr w:rsidR="006A797C" w:rsidRPr="00CB664D" w14:paraId="018E254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18DE51" w14:textId="77777777" w:rsidR="006A797C" w:rsidRPr="00CB664D" w:rsidRDefault="006A797C" w:rsidP="00CD5AFC">
            <w:pPr>
              <w:jc w:val="center"/>
              <w:rPr>
                <w:color w:val="000000"/>
              </w:rPr>
            </w:pPr>
            <w:r w:rsidRPr="00CB664D">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515B6E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D16579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D2A307D"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6930AF1" w14:textId="77777777" w:rsidR="006A797C" w:rsidRPr="00CB664D" w:rsidRDefault="006A797C" w:rsidP="00CD5AFC">
            <w:pPr>
              <w:jc w:val="center"/>
              <w:rPr>
                <w:color w:val="000000"/>
              </w:rPr>
            </w:pPr>
            <w:r w:rsidRPr="00CB664D">
              <w:rPr>
                <w:color w:val="000000"/>
              </w:rPr>
              <w:t>2800000000</w:t>
            </w:r>
          </w:p>
        </w:tc>
        <w:tc>
          <w:tcPr>
            <w:tcW w:w="577" w:type="dxa"/>
            <w:tcBorders>
              <w:top w:val="nil"/>
              <w:left w:val="nil"/>
              <w:bottom w:val="single" w:sz="4" w:space="0" w:color="000000"/>
              <w:right w:val="single" w:sz="4" w:space="0" w:color="000000"/>
            </w:tcBorders>
            <w:shd w:val="clear" w:color="auto" w:fill="auto"/>
            <w:vAlign w:val="center"/>
            <w:hideMark/>
          </w:tcPr>
          <w:p w14:paraId="3217B01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1CB5BD0" w14:textId="77777777" w:rsidR="006A797C" w:rsidRPr="00CB664D" w:rsidRDefault="006A797C" w:rsidP="00CD5AFC">
            <w:pPr>
              <w:jc w:val="center"/>
              <w:rPr>
                <w:color w:val="000000"/>
              </w:rPr>
            </w:pPr>
            <w:r w:rsidRPr="00CB664D">
              <w:rPr>
                <w:color w:val="000000"/>
              </w:rPr>
              <w:t>85 510,88</w:t>
            </w:r>
          </w:p>
        </w:tc>
      </w:tr>
      <w:tr w:rsidR="006A797C" w:rsidRPr="00CB664D" w14:paraId="092F7667"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53847FE" w14:textId="77777777" w:rsidR="006A797C" w:rsidRPr="00CB664D" w:rsidRDefault="006A797C" w:rsidP="00CD5AFC">
            <w:pPr>
              <w:jc w:val="center"/>
              <w:rPr>
                <w:color w:val="000000"/>
              </w:rPr>
            </w:pPr>
            <w:r w:rsidRPr="00CB664D">
              <w:rPr>
                <w:color w:val="000000"/>
              </w:rPr>
              <w:t>Подпрограмма "Развитие системы дополнительного образования. Обеспечение персонифицированного финансирования дополнительного образования детей"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B2EAE2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8DBA2B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CFD7E0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3D89395" w14:textId="77777777" w:rsidR="006A797C" w:rsidRPr="00CB664D" w:rsidRDefault="006A797C" w:rsidP="00CD5AFC">
            <w:pPr>
              <w:jc w:val="center"/>
              <w:rPr>
                <w:color w:val="000000"/>
              </w:rPr>
            </w:pPr>
            <w:r w:rsidRPr="00CB664D">
              <w:rPr>
                <w:color w:val="000000"/>
              </w:rPr>
              <w:t>2830000000</w:t>
            </w:r>
          </w:p>
        </w:tc>
        <w:tc>
          <w:tcPr>
            <w:tcW w:w="577" w:type="dxa"/>
            <w:tcBorders>
              <w:top w:val="nil"/>
              <w:left w:val="nil"/>
              <w:bottom w:val="single" w:sz="4" w:space="0" w:color="000000"/>
              <w:right w:val="single" w:sz="4" w:space="0" w:color="000000"/>
            </w:tcBorders>
            <w:shd w:val="clear" w:color="auto" w:fill="auto"/>
            <w:vAlign w:val="center"/>
            <w:hideMark/>
          </w:tcPr>
          <w:p w14:paraId="16A2881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44B5602" w14:textId="77777777" w:rsidR="006A797C" w:rsidRPr="00CB664D" w:rsidRDefault="006A797C" w:rsidP="00CD5AFC">
            <w:pPr>
              <w:jc w:val="center"/>
              <w:rPr>
                <w:color w:val="000000"/>
              </w:rPr>
            </w:pPr>
            <w:r w:rsidRPr="00CB664D">
              <w:rPr>
                <w:color w:val="000000"/>
              </w:rPr>
              <w:t>85 510,88</w:t>
            </w:r>
          </w:p>
        </w:tc>
      </w:tr>
      <w:tr w:rsidR="006A797C" w:rsidRPr="00CB664D" w14:paraId="2F2A83CB"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CDE01A4"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учреждениями дополнительного образования детей</w:t>
            </w:r>
          </w:p>
        </w:tc>
        <w:tc>
          <w:tcPr>
            <w:tcW w:w="787" w:type="dxa"/>
            <w:tcBorders>
              <w:top w:val="nil"/>
              <w:left w:val="nil"/>
              <w:bottom w:val="single" w:sz="4" w:space="0" w:color="000000"/>
              <w:right w:val="single" w:sz="4" w:space="0" w:color="000000"/>
            </w:tcBorders>
            <w:shd w:val="clear" w:color="auto" w:fill="auto"/>
            <w:vAlign w:val="center"/>
            <w:hideMark/>
          </w:tcPr>
          <w:p w14:paraId="6BF1E19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967749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0F04A2D"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D5A7638" w14:textId="77777777" w:rsidR="006A797C" w:rsidRPr="00CB664D" w:rsidRDefault="006A797C" w:rsidP="00CD5AFC">
            <w:pPr>
              <w:jc w:val="center"/>
              <w:rPr>
                <w:color w:val="000000"/>
              </w:rPr>
            </w:pPr>
            <w:r w:rsidRPr="00CB664D">
              <w:rPr>
                <w:color w:val="000000"/>
              </w:rPr>
              <w:t>2830100030</w:t>
            </w:r>
          </w:p>
        </w:tc>
        <w:tc>
          <w:tcPr>
            <w:tcW w:w="577" w:type="dxa"/>
            <w:tcBorders>
              <w:top w:val="nil"/>
              <w:left w:val="nil"/>
              <w:bottom w:val="single" w:sz="4" w:space="0" w:color="000000"/>
              <w:right w:val="single" w:sz="4" w:space="0" w:color="000000"/>
            </w:tcBorders>
            <w:shd w:val="clear" w:color="FFFFFF" w:fill="FFFFFF"/>
            <w:vAlign w:val="center"/>
            <w:hideMark/>
          </w:tcPr>
          <w:p w14:paraId="0275FBF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350005C" w14:textId="77777777" w:rsidR="006A797C" w:rsidRPr="00CB664D" w:rsidRDefault="006A797C" w:rsidP="00CD5AFC">
            <w:pPr>
              <w:jc w:val="center"/>
              <w:rPr>
                <w:color w:val="000000"/>
              </w:rPr>
            </w:pPr>
            <w:r w:rsidRPr="00CB664D">
              <w:rPr>
                <w:color w:val="000000"/>
              </w:rPr>
              <w:t>36 370,06</w:t>
            </w:r>
          </w:p>
        </w:tc>
      </w:tr>
      <w:tr w:rsidR="006A797C" w:rsidRPr="00CB664D" w14:paraId="4885770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D0EE05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EC0C3B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4203A9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3746BCD"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58731D" w14:textId="77777777" w:rsidR="006A797C" w:rsidRPr="00CB664D" w:rsidRDefault="006A797C" w:rsidP="00CD5AFC">
            <w:pPr>
              <w:jc w:val="center"/>
              <w:rPr>
                <w:color w:val="000000"/>
              </w:rPr>
            </w:pPr>
            <w:r w:rsidRPr="00CB664D">
              <w:rPr>
                <w:color w:val="000000"/>
              </w:rPr>
              <w:t>2830100030</w:t>
            </w:r>
          </w:p>
        </w:tc>
        <w:tc>
          <w:tcPr>
            <w:tcW w:w="577" w:type="dxa"/>
            <w:tcBorders>
              <w:top w:val="nil"/>
              <w:left w:val="nil"/>
              <w:bottom w:val="single" w:sz="4" w:space="0" w:color="000000"/>
              <w:right w:val="single" w:sz="4" w:space="0" w:color="000000"/>
            </w:tcBorders>
            <w:shd w:val="clear" w:color="auto" w:fill="auto"/>
            <w:vAlign w:val="center"/>
            <w:hideMark/>
          </w:tcPr>
          <w:p w14:paraId="2044D8A2"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C378211" w14:textId="77777777" w:rsidR="006A797C" w:rsidRPr="00CB664D" w:rsidRDefault="006A797C" w:rsidP="00CD5AFC">
            <w:pPr>
              <w:jc w:val="center"/>
              <w:rPr>
                <w:color w:val="000000"/>
              </w:rPr>
            </w:pPr>
            <w:r w:rsidRPr="00CB664D">
              <w:rPr>
                <w:color w:val="000000"/>
              </w:rPr>
              <w:t>36 370,06</w:t>
            </w:r>
          </w:p>
        </w:tc>
      </w:tr>
      <w:tr w:rsidR="006A797C" w:rsidRPr="00CB664D" w14:paraId="57FCC38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3431D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469E1D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D091CC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1A15F1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6CB12E3" w14:textId="77777777" w:rsidR="006A797C" w:rsidRPr="00CB664D" w:rsidRDefault="006A797C" w:rsidP="00CD5AFC">
            <w:pPr>
              <w:jc w:val="center"/>
              <w:rPr>
                <w:color w:val="000000"/>
              </w:rPr>
            </w:pPr>
            <w:r w:rsidRPr="00CB664D">
              <w:rPr>
                <w:color w:val="000000"/>
              </w:rPr>
              <w:t>2830100030</w:t>
            </w:r>
          </w:p>
        </w:tc>
        <w:tc>
          <w:tcPr>
            <w:tcW w:w="577" w:type="dxa"/>
            <w:tcBorders>
              <w:top w:val="nil"/>
              <w:left w:val="nil"/>
              <w:bottom w:val="single" w:sz="4" w:space="0" w:color="000000"/>
              <w:right w:val="single" w:sz="4" w:space="0" w:color="000000"/>
            </w:tcBorders>
            <w:shd w:val="clear" w:color="auto" w:fill="auto"/>
            <w:vAlign w:val="center"/>
            <w:hideMark/>
          </w:tcPr>
          <w:p w14:paraId="27A0542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CC90CCC" w14:textId="77777777" w:rsidR="006A797C" w:rsidRPr="00CB664D" w:rsidRDefault="006A797C" w:rsidP="00CD5AFC">
            <w:pPr>
              <w:jc w:val="center"/>
              <w:rPr>
                <w:color w:val="000000"/>
              </w:rPr>
            </w:pPr>
            <w:r w:rsidRPr="00CB664D">
              <w:rPr>
                <w:color w:val="000000"/>
              </w:rPr>
              <w:t>36 370,06</w:t>
            </w:r>
          </w:p>
        </w:tc>
      </w:tr>
      <w:tr w:rsidR="006A797C" w:rsidRPr="00CB664D" w14:paraId="5FCB962D"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6E5EE95" w14:textId="77777777" w:rsidR="006A797C" w:rsidRPr="00CB664D" w:rsidRDefault="006A797C" w:rsidP="00CD5AFC">
            <w:pPr>
              <w:jc w:val="center"/>
              <w:rPr>
                <w:color w:val="000000"/>
              </w:rPr>
            </w:pPr>
            <w:r w:rsidRPr="00CB664D">
              <w:rPr>
                <w:color w:val="000000"/>
              </w:rPr>
              <w:t>Субсидия на финансовое обеспечение выполнения муниципального задания учреждениями дополнительного образования детей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DFE8A1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9057F6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2F4AE5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FD0197D" w14:textId="77777777" w:rsidR="006A797C" w:rsidRPr="00CB664D" w:rsidRDefault="006A797C" w:rsidP="00CD5AFC">
            <w:pPr>
              <w:jc w:val="center"/>
              <w:rPr>
                <w:color w:val="000000"/>
              </w:rPr>
            </w:pPr>
            <w:r w:rsidRPr="00CB664D">
              <w:rPr>
                <w:color w:val="000000"/>
              </w:rPr>
              <w:t>28301SС030</w:t>
            </w:r>
          </w:p>
        </w:tc>
        <w:tc>
          <w:tcPr>
            <w:tcW w:w="577" w:type="dxa"/>
            <w:tcBorders>
              <w:top w:val="nil"/>
              <w:left w:val="nil"/>
              <w:bottom w:val="single" w:sz="4" w:space="0" w:color="000000"/>
              <w:right w:val="single" w:sz="4" w:space="0" w:color="000000"/>
            </w:tcBorders>
            <w:shd w:val="clear" w:color="FFFFFF" w:fill="FFFFFF"/>
            <w:vAlign w:val="center"/>
            <w:hideMark/>
          </w:tcPr>
          <w:p w14:paraId="4D6EB5D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B43B6E1" w14:textId="77777777" w:rsidR="006A797C" w:rsidRPr="00CB664D" w:rsidRDefault="006A797C" w:rsidP="00CD5AFC">
            <w:pPr>
              <w:jc w:val="center"/>
              <w:rPr>
                <w:color w:val="000000"/>
              </w:rPr>
            </w:pPr>
            <w:r w:rsidRPr="00CB664D">
              <w:rPr>
                <w:color w:val="000000"/>
              </w:rPr>
              <w:t>18 923,06</w:t>
            </w:r>
          </w:p>
        </w:tc>
      </w:tr>
      <w:tr w:rsidR="006A797C" w:rsidRPr="00CB664D" w14:paraId="3CB8C30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04D1E4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98F732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F4114C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C6007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D0B97BD" w14:textId="77777777" w:rsidR="006A797C" w:rsidRPr="00CB664D" w:rsidRDefault="006A797C" w:rsidP="00CD5AFC">
            <w:pPr>
              <w:jc w:val="center"/>
              <w:rPr>
                <w:color w:val="000000"/>
              </w:rPr>
            </w:pPr>
            <w:r w:rsidRPr="00CB664D">
              <w:rPr>
                <w:color w:val="000000"/>
              </w:rPr>
              <w:t>28301SС030</w:t>
            </w:r>
          </w:p>
        </w:tc>
        <w:tc>
          <w:tcPr>
            <w:tcW w:w="577" w:type="dxa"/>
            <w:tcBorders>
              <w:top w:val="nil"/>
              <w:left w:val="nil"/>
              <w:bottom w:val="single" w:sz="4" w:space="0" w:color="000000"/>
              <w:right w:val="single" w:sz="4" w:space="0" w:color="000000"/>
            </w:tcBorders>
            <w:shd w:val="clear" w:color="auto" w:fill="auto"/>
            <w:vAlign w:val="center"/>
            <w:hideMark/>
          </w:tcPr>
          <w:p w14:paraId="30C8F957"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912439E" w14:textId="77777777" w:rsidR="006A797C" w:rsidRPr="00CB664D" w:rsidRDefault="006A797C" w:rsidP="00CD5AFC">
            <w:pPr>
              <w:jc w:val="center"/>
              <w:rPr>
                <w:color w:val="000000"/>
              </w:rPr>
            </w:pPr>
            <w:r w:rsidRPr="00CB664D">
              <w:rPr>
                <w:color w:val="000000"/>
              </w:rPr>
              <w:t>18 923,06</w:t>
            </w:r>
          </w:p>
        </w:tc>
      </w:tr>
      <w:tr w:rsidR="006A797C" w:rsidRPr="00CB664D" w14:paraId="344D282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1F2AC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1B8ED7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E7A813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CBAE68D"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92BA071" w14:textId="77777777" w:rsidR="006A797C" w:rsidRPr="00CB664D" w:rsidRDefault="006A797C" w:rsidP="00CD5AFC">
            <w:pPr>
              <w:jc w:val="center"/>
              <w:rPr>
                <w:color w:val="000000"/>
              </w:rPr>
            </w:pPr>
            <w:r w:rsidRPr="00CB664D">
              <w:rPr>
                <w:color w:val="000000"/>
              </w:rPr>
              <w:t>28301SС030</w:t>
            </w:r>
          </w:p>
        </w:tc>
        <w:tc>
          <w:tcPr>
            <w:tcW w:w="577" w:type="dxa"/>
            <w:tcBorders>
              <w:top w:val="nil"/>
              <w:left w:val="nil"/>
              <w:bottom w:val="single" w:sz="4" w:space="0" w:color="000000"/>
              <w:right w:val="single" w:sz="4" w:space="0" w:color="000000"/>
            </w:tcBorders>
            <w:shd w:val="clear" w:color="auto" w:fill="auto"/>
            <w:vAlign w:val="center"/>
            <w:hideMark/>
          </w:tcPr>
          <w:p w14:paraId="59B6D42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5F50852" w14:textId="77777777" w:rsidR="006A797C" w:rsidRPr="00CB664D" w:rsidRDefault="006A797C" w:rsidP="00CD5AFC">
            <w:pPr>
              <w:jc w:val="center"/>
              <w:rPr>
                <w:color w:val="000000"/>
              </w:rPr>
            </w:pPr>
            <w:r w:rsidRPr="00CB664D">
              <w:rPr>
                <w:color w:val="000000"/>
              </w:rPr>
              <w:t>18 923,06</w:t>
            </w:r>
          </w:p>
        </w:tc>
      </w:tr>
      <w:tr w:rsidR="006A797C" w:rsidRPr="00CB664D" w14:paraId="2089EDA7"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F0B1FE4" w14:textId="77777777" w:rsidR="006A797C" w:rsidRPr="00CB664D" w:rsidRDefault="006A797C" w:rsidP="00CD5AFC">
            <w:pPr>
              <w:jc w:val="center"/>
              <w:rPr>
                <w:color w:val="000000"/>
              </w:rPr>
            </w:pPr>
            <w:r w:rsidRPr="00CB664D">
              <w:rPr>
                <w:color w:val="000000"/>
              </w:rPr>
              <w:lastRenderedPageBreak/>
              <w:t>Субсидия на финансовое обеспечение выполнения муниципального задания учреждениями дополнительного образования детей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38D323A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70A9B0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CE91BB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5D98868" w14:textId="77777777" w:rsidR="006A797C" w:rsidRPr="00CB664D" w:rsidRDefault="006A797C" w:rsidP="00CD5AFC">
            <w:pPr>
              <w:jc w:val="center"/>
              <w:rPr>
                <w:color w:val="000000"/>
              </w:rPr>
            </w:pPr>
            <w:r w:rsidRPr="00CB664D">
              <w:rPr>
                <w:color w:val="000000"/>
              </w:rPr>
              <w:t>28301SС031</w:t>
            </w:r>
          </w:p>
        </w:tc>
        <w:tc>
          <w:tcPr>
            <w:tcW w:w="577" w:type="dxa"/>
            <w:tcBorders>
              <w:top w:val="nil"/>
              <w:left w:val="nil"/>
              <w:bottom w:val="single" w:sz="4" w:space="0" w:color="000000"/>
              <w:right w:val="single" w:sz="4" w:space="0" w:color="000000"/>
            </w:tcBorders>
            <w:shd w:val="clear" w:color="FFFFFF" w:fill="FFFFFF"/>
            <w:vAlign w:val="center"/>
            <w:hideMark/>
          </w:tcPr>
          <w:p w14:paraId="6552F5D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AAD2C51" w14:textId="77777777" w:rsidR="006A797C" w:rsidRPr="00CB664D" w:rsidRDefault="006A797C" w:rsidP="00CD5AFC">
            <w:pPr>
              <w:jc w:val="center"/>
              <w:rPr>
                <w:color w:val="000000"/>
              </w:rPr>
            </w:pPr>
            <w:r w:rsidRPr="00CB664D">
              <w:rPr>
                <w:color w:val="000000"/>
              </w:rPr>
              <w:t>10 569,44</w:t>
            </w:r>
          </w:p>
        </w:tc>
      </w:tr>
      <w:tr w:rsidR="006A797C" w:rsidRPr="00CB664D" w14:paraId="7386C58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6EEB6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84A5A3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773AA7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B60C50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A732676" w14:textId="77777777" w:rsidR="006A797C" w:rsidRPr="00CB664D" w:rsidRDefault="006A797C" w:rsidP="00CD5AFC">
            <w:pPr>
              <w:jc w:val="center"/>
              <w:rPr>
                <w:color w:val="000000"/>
              </w:rPr>
            </w:pPr>
            <w:r w:rsidRPr="00CB664D">
              <w:rPr>
                <w:color w:val="000000"/>
              </w:rPr>
              <w:t>28301SС031</w:t>
            </w:r>
          </w:p>
        </w:tc>
        <w:tc>
          <w:tcPr>
            <w:tcW w:w="577" w:type="dxa"/>
            <w:tcBorders>
              <w:top w:val="nil"/>
              <w:left w:val="nil"/>
              <w:bottom w:val="single" w:sz="4" w:space="0" w:color="000000"/>
              <w:right w:val="single" w:sz="4" w:space="0" w:color="000000"/>
            </w:tcBorders>
            <w:shd w:val="clear" w:color="auto" w:fill="auto"/>
            <w:vAlign w:val="center"/>
            <w:hideMark/>
          </w:tcPr>
          <w:p w14:paraId="1E9747F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CAFE8E8" w14:textId="77777777" w:rsidR="006A797C" w:rsidRPr="00CB664D" w:rsidRDefault="006A797C" w:rsidP="00CD5AFC">
            <w:pPr>
              <w:jc w:val="center"/>
              <w:rPr>
                <w:color w:val="000000"/>
              </w:rPr>
            </w:pPr>
            <w:r w:rsidRPr="00CB664D">
              <w:rPr>
                <w:color w:val="000000"/>
              </w:rPr>
              <w:t>10 569,44</w:t>
            </w:r>
          </w:p>
        </w:tc>
      </w:tr>
      <w:tr w:rsidR="006A797C" w:rsidRPr="00CB664D" w14:paraId="5E456A3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549D31"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D1F2FD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07B89E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651B6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7D8639C" w14:textId="77777777" w:rsidR="006A797C" w:rsidRPr="00CB664D" w:rsidRDefault="006A797C" w:rsidP="00CD5AFC">
            <w:pPr>
              <w:jc w:val="center"/>
              <w:rPr>
                <w:color w:val="000000"/>
              </w:rPr>
            </w:pPr>
            <w:r w:rsidRPr="00CB664D">
              <w:rPr>
                <w:color w:val="000000"/>
              </w:rPr>
              <w:t>28301SС031</w:t>
            </w:r>
          </w:p>
        </w:tc>
        <w:tc>
          <w:tcPr>
            <w:tcW w:w="577" w:type="dxa"/>
            <w:tcBorders>
              <w:top w:val="nil"/>
              <w:left w:val="nil"/>
              <w:bottom w:val="single" w:sz="4" w:space="0" w:color="000000"/>
              <w:right w:val="single" w:sz="4" w:space="0" w:color="000000"/>
            </w:tcBorders>
            <w:shd w:val="clear" w:color="auto" w:fill="auto"/>
            <w:vAlign w:val="center"/>
            <w:hideMark/>
          </w:tcPr>
          <w:p w14:paraId="337210F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A014874" w14:textId="77777777" w:rsidR="006A797C" w:rsidRPr="00CB664D" w:rsidRDefault="006A797C" w:rsidP="00CD5AFC">
            <w:pPr>
              <w:jc w:val="center"/>
              <w:rPr>
                <w:color w:val="000000"/>
              </w:rPr>
            </w:pPr>
            <w:r w:rsidRPr="00CB664D">
              <w:rPr>
                <w:color w:val="000000"/>
              </w:rPr>
              <w:t>10 569,44</w:t>
            </w:r>
          </w:p>
        </w:tc>
      </w:tr>
      <w:tr w:rsidR="006A797C" w:rsidRPr="00CB664D" w14:paraId="432237DC"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8096B19" w14:textId="77777777" w:rsidR="006A797C" w:rsidRPr="00CB664D" w:rsidRDefault="006A797C" w:rsidP="00CD5AFC">
            <w:pPr>
              <w:jc w:val="center"/>
              <w:rPr>
                <w:color w:val="000000"/>
              </w:rPr>
            </w:pPr>
            <w:r w:rsidRPr="00CB664D">
              <w:rPr>
                <w:color w:val="000000"/>
              </w:rPr>
              <w:t>Организация и проведение районных мероприятий учреждениями дополнительного образования. Организация участия в краевых, региональных, всероссийских мероприятиях</w:t>
            </w:r>
          </w:p>
        </w:tc>
        <w:tc>
          <w:tcPr>
            <w:tcW w:w="787" w:type="dxa"/>
            <w:tcBorders>
              <w:top w:val="nil"/>
              <w:left w:val="nil"/>
              <w:bottom w:val="single" w:sz="4" w:space="0" w:color="000000"/>
              <w:right w:val="single" w:sz="4" w:space="0" w:color="000000"/>
            </w:tcBorders>
            <w:shd w:val="clear" w:color="auto" w:fill="auto"/>
            <w:vAlign w:val="center"/>
            <w:hideMark/>
          </w:tcPr>
          <w:p w14:paraId="0C5E55C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A0CA56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231530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94B16BF" w14:textId="77777777" w:rsidR="006A797C" w:rsidRPr="00CB664D" w:rsidRDefault="006A797C" w:rsidP="00CD5AFC">
            <w:pPr>
              <w:jc w:val="center"/>
              <w:rPr>
                <w:color w:val="000000"/>
              </w:rPr>
            </w:pPr>
            <w:r w:rsidRPr="00CB664D">
              <w:rPr>
                <w:color w:val="000000"/>
              </w:rPr>
              <w:t>2830200050</w:t>
            </w:r>
          </w:p>
        </w:tc>
        <w:tc>
          <w:tcPr>
            <w:tcW w:w="577" w:type="dxa"/>
            <w:tcBorders>
              <w:top w:val="nil"/>
              <w:left w:val="nil"/>
              <w:bottom w:val="single" w:sz="4" w:space="0" w:color="000000"/>
              <w:right w:val="single" w:sz="4" w:space="0" w:color="000000"/>
            </w:tcBorders>
            <w:shd w:val="clear" w:color="FFFFFF" w:fill="FFFFFF"/>
            <w:vAlign w:val="center"/>
            <w:hideMark/>
          </w:tcPr>
          <w:p w14:paraId="00B48A1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9231D27" w14:textId="77777777" w:rsidR="006A797C" w:rsidRPr="00CB664D" w:rsidRDefault="006A797C" w:rsidP="00CD5AFC">
            <w:pPr>
              <w:jc w:val="center"/>
              <w:rPr>
                <w:color w:val="000000"/>
              </w:rPr>
            </w:pPr>
            <w:r w:rsidRPr="00CB664D">
              <w:rPr>
                <w:color w:val="000000"/>
              </w:rPr>
              <w:t>300,00</w:t>
            </w:r>
          </w:p>
        </w:tc>
      </w:tr>
      <w:tr w:rsidR="006A797C" w:rsidRPr="00CB664D" w14:paraId="4F2BACD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2C5DE5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BEF382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349D86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2FFD60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BC20ED4" w14:textId="77777777" w:rsidR="006A797C" w:rsidRPr="00CB664D" w:rsidRDefault="006A797C" w:rsidP="00CD5AFC">
            <w:pPr>
              <w:jc w:val="center"/>
              <w:rPr>
                <w:color w:val="000000"/>
              </w:rPr>
            </w:pPr>
            <w:r w:rsidRPr="00CB664D">
              <w:rPr>
                <w:color w:val="000000"/>
              </w:rPr>
              <w:t>2830200050</w:t>
            </w:r>
          </w:p>
        </w:tc>
        <w:tc>
          <w:tcPr>
            <w:tcW w:w="577" w:type="dxa"/>
            <w:tcBorders>
              <w:top w:val="nil"/>
              <w:left w:val="nil"/>
              <w:bottom w:val="single" w:sz="4" w:space="0" w:color="000000"/>
              <w:right w:val="single" w:sz="4" w:space="0" w:color="000000"/>
            </w:tcBorders>
            <w:shd w:val="clear" w:color="auto" w:fill="auto"/>
            <w:vAlign w:val="center"/>
            <w:hideMark/>
          </w:tcPr>
          <w:p w14:paraId="7EBF9768"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7205A0F" w14:textId="77777777" w:rsidR="006A797C" w:rsidRPr="00CB664D" w:rsidRDefault="006A797C" w:rsidP="00CD5AFC">
            <w:pPr>
              <w:jc w:val="center"/>
              <w:rPr>
                <w:color w:val="000000"/>
              </w:rPr>
            </w:pPr>
            <w:r w:rsidRPr="00CB664D">
              <w:rPr>
                <w:color w:val="000000"/>
              </w:rPr>
              <w:t>300,00</w:t>
            </w:r>
          </w:p>
        </w:tc>
      </w:tr>
      <w:tr w:rsidR="006A797C" w:rsidRPr="00CB664D" w14:paraId="2B847BE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9939C0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ED6DC5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3D0D1B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D0A7C4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64F647F" w14:textId="77777777" w:rsidR="006A797C" w:rsidRPr="00CB664D" w:rsidRDefault="006A797C" w:rsidP="00CD5AFC">
            <w:pPr>
              <w:jc w:val="center"/>
              <w:rPr>
                <w:color w:val="000000"/>
              </w:rPr>
            </w:pPr>
            <w:r w:rsidRPr="00CB664D">
              <w:rPr>
                <w:color w:val="000000"/>
              </w:rPr>
              <w:t>2830200050</w:t>
            </w:r>
          </w:p>
        </w:tc>
        <w:tc>
          <w:tcPr>
            <w:tcW w:w="577" w:type="dxa"/>
            <w:tcBorders>
              <w:top w:val="nil"/>
              <w:left w:val="nil"/>
              <w:bottom w:val="single" w:sz="4" w:space="0" w:color="000000"/>
              <w:right w:val="single" w:sz="4" w:space="0" w:color="000000"/>
            </w:tcBorders>
            <w:shd w:val="clear" w:color="auto" w:fill="auto"/>
            <w:vAlign w:val="center"/>
            <w:hideMark/>
          </w:tcPr>
          <w:p w14:paraId="5ECF43C3"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06771C5" w14:textId="77777777" w:rsidR="006A797C" w:rsidRPr="00CB664D" w:rsidRDefault="006A797C" w:rsidP="00CD5AFC">
            <w:pPr>
              <w:jc w:val="center"/>
              <w:rPr>
                <w:color w:val="000000"/>
              </w:rPr>
            </w:pPr>
            <w:r w:rsidRPr="00CB664D">
              <w:rPr>
                <w:color w:val="000000"/>
              </w:rPr>
              <w:t>300,00</w:t>
            </w:r>
          </w:p>
        </w:tc>
      </w:tr>
      <w:tr w:rsidR="006A797C" w:rsidRPr="00CB664D" w14:paraId="031081FC"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492A8B0" w14:textId="77777777" w:rsidR="006A797C" w:rsidRPr="00CB664D" w:rsidRDefault="006A797C" w:rsidP="00CD5AFC">
            <w:pPr>
              <w:jc w:val="center"/>
              <w:rPr>
                <w:color w:val="000000"/>
              </w:rPr>
            </w:pPr>
            <w:r w:rsidRPr="00CB664D">
              <w:rPr>
                <w:color w:val="000000"/>
              </w:rPr>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w:t>
            </w:r>
          </w:p>
        </w:tc>
        <w:tc>
          <w:tcPr>
            <w:tcW w:w="787" w:type="dxa"/>
            <w:tcBorders>
              <w:top w:val="nil"/>
              <w:left w:val="nil"/>
              <w:bottom w:val="single" w:sz="4" w:space="0" w:color="000000"/>
              <w:right w:val="single" w:sz="4" w:space="0" w:color="000000"/>
            </w:tcBorders>
            <w:shd w:val="clear" w:color="auto" w:fill="auto"/>
            <w:vAlign w:val="center"/>
            <w:hideMark/>
          </w:tcPr>
          <w:p w14:paraId="595E11E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8E1739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C1CCCF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7F0CAEC" w14:textId="77777777" w:rsidR="006A797C" w:rsidRPr="00CB664D" w:rsidRDefault="006A797C" w:rsidP="00CD5AFC">
            <w:pPr>
              <w:jc w:val="center"/>
              <w:rPr>
                <w:color w:val="000000"/>
              </w:rPr>
            </w:pPr>
            <w:r w:rsidRPr="00CB664D">
              <w:rPr>
                <w:color w:val="000000"/>
              </w:rPr>
              <w:t>2830400050</w:t>
            </w:r>
          </w:p>
        </w:tc>
        <w:tc>
          <w:tcPr>
            <w:tcW w:w="577" w:type="dxa"/>
            <w:tcBorders>
              <w:top w:val="nil"/>
              <w:left w:val="nil"/>
              <w:bottom w:val="single" w:sz="4" w:space="0" w:color="000000"/>
              <w:right w:val="single" w:sz="4" w:space="0" w:color="000000"/>
            </w:tcBorders>
            <w:shd w:val="clear" w:color="FFFFFF" w:fill="FFFFFF"/>
            <w:vAlign w:val="center"/>
            <w:hideMark/>
          </w:tcPr>
          <w:p w14:paraId="3BA57E6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6EDFD05" w14:textId="77777777" w:rsidR="006A797C" w:rsidRPr="00CB664D" w:rsidRDefault="006A797C" w:rsidP="00CD5AFC">
            <w:pPr>
              <w:jc w:val="center"/>
              <w:rPr>
                <w:color w:val="000000"/>
              </w:rPr>
            </w:pPr>
            <w:r w:rsidRPr="00CB664D">
              <w:rPr>
                <w:color w:val="000000"/>
              </w:rPr>
              <w:t>1 900,00</w:t>
            </w:r>
          </w:p>
        </w:tc>
      </w:tr>
      <w:tr w:rsidR="006A797C" w:rsidRPr="00CB664D" w14:paraId="0573B80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5759DE"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11F71C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E5C4E0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62B77D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CA0ECCF" w14:textId="77777777" w:rsidR="006A797C" w:rsidRPr="00CB664D" w:rsidRDefault="006A797C" w:rsidP="00CD5AFC">
            <w:pPr>
              <w:jc w:val="center"/>
              <w:rPr>
                <w:color w:val="000000"/>
              </w:rPr>
            </w:pPr>
            <w:r w:rsidRPr="00CB664D">
              <w:rPr>
                <w:color w:val="000000"/>
              </w:rPr>
              <w:t>2830400050</w:t>
            </w:r>
          </w:p>
        </w:tc>
        <w:tc>
          <w:tcPr>
            <w:tcW w:w="577" w:type="dxa"/>
            <w:tcBorders>
              <w:top w:val="nil"/>
              <w:left w:val="nil"/>
              <w:bottom w:val="single" w:sz="4" w:space="0" w:color="000000"/>
              <w:right w:val="single" w:sz="4" w:space="0" w:color="000000"/>
            </w:tcBorders>
            <w:shd w:val="clear" w:color="auto" w:fill="auto"/>
            <w:vAlign w:val="center"/>
            <w:hideMark/>
          </w:tcPr>
          <w:p w14:paraId="44A9B78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DF1EF3C" w14:textId="77777777" w:rsidR="006A797C" w:rsidRPr="00CB664D" w:rsidRDefault="006A797C" w:rsidP="00CD5AFC">
            <w:pPr>
              <w:jc w:val="center"/>
              <w:rPr>
                <w:color w:val="000000"/>
              </w:rPr>
            </w:pPr>
            <w:r w:rsidRPr="00CB664D">
              <w:rPr>
                <w:color w:val="000000"/>
              </w:rPr>
              <w:t>1 900,00</w:t>
            </w:r>
          </w:p>
        </w:tc>
      </w:tr>
      <w:tr w:rsidR="006A797C" w:rsidRPr="00CB664D" w14:paraId="0C624AC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6889BD"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C78E84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573FD1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DC0C9D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80B6A29" w14:textId="77777777" w:rsidR="006A797C" w:rsidRPr="00CB664D" w:rsidRDefault="006A797C" w:rsidP="00CD5AFC">
            <w:pPr>
              <w:jc w:val="center"/>
              <w:rPr>
                <w:color w:val="000000"/>
              </w:rPr>
            </w:pPr>
            <w:r w:rsidRPr="00CB664D">
              <w:rPr>
                <w:color w:val="000000"/>
              </w:rPr>
              <w:t>2830400050</w:t>
            </w:r>
          </w:p>
        </w:tc>
        <w:tc>
          <w:tcPr>
            <w:tcW w:w="577" w:type="dxa"/>
            <w:tcBorders>
              <w:top w:val="nil"/>
              <w:left w:val="nil"/>
              <w:bottom w:val="single" w:sz="4" w:space="0" w:color="000000"/>
              <w:right w:val="single" w:sz="4" w:space="0" w:color="000000"/>
            </w:tcBorders>
            <w:shd w:val="clear" w:color="auto" w:fill="auto"/>
            <w:vAlign w:val="center"/>
            <w:hideMark/>
          </w:tcPr>
          <w:p w14:paraId="48F47DD0"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68B6303" w14:textId="77777777" w:rsidR="006A797C" w:rsidRPr="00CB664D" w:rsidRDefault="006A797C" w:rsidP="00CD5AFC">
            <w:pPr>
              <w:jc w:val="center"/>
              <w:rPr>
                <w:color w:val="000000"/>
              </w:rPr>
            </w:pPr>
            <w:r w:rsidRPr="00CB664D">
              <w:rPr>
                <w:color w:val="000000"/>
              </w:rPr>
              <w:t>1 900,00</w:t>
            </w:r>
          </w:p>
        </w:tc>
      </w:tr>
      <w:tr w:rsidR="006A797C" w:rsidRPr="00CB664D" w14:paraId="39EBFCC8"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1DA675E" w14:textId="77777777" w:rsidR="006A797C" w:rsidRPr="00CB664D" w:rsidRDefault="006A797C" w:rsidP="00CD5AFC">
            <w:pPr>
              <w:jc w:val="center"/>
              <w:rPr>
                <w:color w:val="000000"/>
              </w:rPr>
            </w:pPr>
            <w:r w:rsidRPr="00CB664D">
              <w:rPr>
                <w:color w:val="000000"/>
              </w:rPr>
              <w:lastRenderedPageBreak/>
              <w:t>Осуществление капитального ремонта зданий, помещений и прилегающих территорий в муниципальных образовательных учреждениях дополнительного образования детей (за счет дотации на поддержку мер по обеспечению сбалансированности местных бюджетов)</w:t>
            </w:r>
          </w:p>
        </w:tc>
        <w:tc>
          <w:tcPr>
            <w:tcW w:w="787" w:type="dxa"/>
            <w:tcBorders>
              <w:top w:val="nil"/>
              <w:left w:val="nil"/>
              <w:bottom w:val="single" w:sz="4" w:space="0" w:color="000000"/>
              <w:right w:val="single" w:sz="4" w:space="0" w:color="000000"/>
            </w:tcBorders>
            <w:shd w:val="clear" w:color="auto" w:fill="auto"/>
            <w:vAlign w:val="center"/>
            <w:hideMark/>
          </w:tcPr>
          <w:p w14:paraId="22BC3CC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A7501B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5CF149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45568D3" w14:textId="77777777" w:rsidR="006A797C" w:rsidRPr="00CB664D" w:rsidRDefault="006A797C" w:rsidP="00CD5AFC">
            <w:pPr>
              <w:jc w:val="center"/>
              <w:rPr>
                <w:color w:val="000000"/>
              </w:rPr>
            </w:pPr>
            <w:r w:rsidRPr="00CB664D">
              <w:rPr>
                <w:color w:val="000000"/>
              </w:rPr>
              <w:t>283040Д050</w:t>
            </w:r>
          </w:p>
        </w:tc>
        <w:tc>
          <w:tcPr>
            <w:tcW w:w="577" w:type="dxa"/>
            <w:tcBorders>
              <w:top w:val="nil"/>
              <w:left w:val="nil"/>
              <w:bottom w:val="single" w:sz="4" w:space="0" w:color="000000"/>
              <w:right w:val="single" w:sz="4" w:space="0" w:color="000000"/>
            </w:tcBorders>
            <w:shd w:val="clear" w:color="FFFFFF" w:fill="FFFFFF"/>
            <w:vAlign w:val="center"/>
            <w:hideMark/>
          </w:tcPr>
          <w:p w14:paraId="6BA3588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488A9EE" w14:textId="77777777" w:rsidR="006A797C" w:rsidRPr="00CB664D" w:rsidRDefault="006A797C" w:rsidP="00CD5AFC">
            <w:pPr>
              <w:jc w:val="center"/>
              <w:rPr>
                <w:color w:val="000000"/>
              </w:rPr>
            </w:pPr>
            <w:r w:rsidRPr="00CB664D">
              <w:rPr>
                <w:color w:val="000000"/>
              </w:rPr>
              <w:t>15 248,32</w:t>
            </w:r>
          </w:p>
        </w:tc>
      </w:tr>
      <w:tr w:rsidR="006A797C" w:rsidRPr="00CB664D" w14:paraId="606F863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4D5F19"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C45FEC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44BD0B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B92CDB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9EA4855" w14:textId="77777777" w:rsidR="006A797C" w:rsidRPr="00CB664D" w:rsidRDefault="006A797C" w:rsidP="00CD5AFC">
            <w:pPr>
              <w:jc w:val="center"/>
              <w:rPr>
                <w:color w:val="000000"/>
              </w:rPr>
            </w:pPr>
            <w:r w:rsidRPr="00CB664D">
              <w:rPr>
                <w:color w:val="000000"/>
              </w:rPr>
              <w:t>283040Д050</w:t>
            </w:r>
          </w:p>
        </w:tc>
        <w:tc>
          <w:tcPr>
            <w:tcW w:w="577" w:type="dxa"/>
            <w:tcBorders>
              <w:top w:val="nil"/>
              <w:left w:val="nil"/>
              <w:bottom w:val="single" w:sz="4" w:space="0" w:color="000000"/>
              <w:right w:val="single" w:sz="4" w:space="0" w:color="000000"/>
            </w:tcBorders>
            <w:shd w:val="clear" w:color="auto" w:fill="auto"/>
            <w:vAlign w:val="center"/>
            <w:hideMark/>
          </w:tcPr>
          <w:p w14:paraId="5BE5CBD4"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9C973E3" w14:textId="77777777" w:rsidR="006A797C" w:rsidRPr="00CB664D" w:rsidRDefault="006A797C" w:rsidP="00CD5AFC">
            <w:pPr>
              <w:jc w:val="center"/>
              <w:rPr>
                <w:color w:val="000000"/>
              </w:rPr>
            </w:pPr>
            <w:r w:rsidRPr="00CB664D">
              <w:rPr>
                <w:color w:val="000000"/>
              </w:rPr>
              <w:t>15 248,32</w:t>
            </w:r>
          </w:p>
        </w:tc>
      </w:tr>
      <w:tr w:rsidR="006A797C" w:rsidRPr="00CB664D" w14:paraId="19504C7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7C88A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194447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01461F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8FF833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5AD00B" w14:textId="77777777" w:rsidR="006A797C" w:rsidRPr="00CB664D" w:rsidRDefault="006A797C" w:rsidP="00CD5AFC">
            <w:pPr>
              <w:jc w:val="center"/>
              <w:rPr>
                <w:color w:val="000000"/>
              </w:rPr>
            </w:pPr>
            <w:r w:rsidRPr="00CB664D">
              <w:rPr>
                <w:color w:val="000000"/>
              </w:rPr>
              <w:t>283040Д050</w:t>
            </w:r>
          </w:p>
        </w:tc>
        <w:tc>
          <w:tcPr>
            <w:tcW w:w="577" w:type="dxa"/>
            <w:tcBorders>
              <w:top w:val="nil"/>
              <w:left w:val="nil"/>
              <w:bottom w:val="single" w:sz="4" w:space="0" w:color="000000"/>
              <w:right w:val="single" w:sz="4" w:space="0" w:color="000000"/>
            </w:tcBorders>
            <w:shd w:val="clear" w:color="auto" w:fill="auto"/>
            <w:vAlign w:val="center"/>
            <w:hideMark/>
          </w:tcPr>
          <w:p w14:paraId="4FEC1A6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FBDA42E" w14:textId="77777777" w:rsidR="006A797C" w:rsidRPr="00CB664D" w:rsidRDefault="006A797C" w:rsidP="00CD5AFC">
            <w:pPr>
              <w:jc w:val="center"/>
              <w:rPr>
                <w:color w:val="000000"/>
              </w:rPr>
            </w:pPr>
            <w:r w:rsidRPr="00CB664D">
              <w:rPr>
                <w:color w:val="000000"/>
              </w:rPr>
              <w:t>15 248,32</w:t>
            </w:r>
          </w:p>
        </w:tc>
      </w:tr>
      <w:tr w:rsidR="006A797C" w:rsidRPr="00CB664D" w14:paraId="3676C8D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892E75F" w14:textId="77777777" w:rsidR="006A797C" w:rsidRPr="00CB664D" w:rsidRDefault="006A797C" w:rsidP="00CD5AFC">
            <w:pPr>
              <w:jc w:val="center"/>
              <w:rPr>
                <w:color w:val="000000"/>
              </w:rPr>
            </w:pPr>
            <w:r w:rsidRPr="00CB664D">
              <w:rPr>
                <w:color w:val="000000"/>
              </w:rPr>
              <w:t>Обеспечение персонифицированного финансирования дополнительного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76C2F56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04E9FE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35A49F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9D5A1FD" w14:textId="77777777" w:rsidR="006A797C" w:rsidRPr="00CB664D" w:rsidRDefault="006A797C" w:rsidP="00CD5AFC">
            <w:pPr>
              <w:jc w:val="center"/>
              <w:rPr>
                <w:color w:val="000000"/>
              </w:rPr>
            </w:pPr>
            <w:r w:rsidRPr="00CB664D">
              <w:rPr>
                <w:color w:val="000000"/>
              </w:rPr>
              <w:t>2830500030</w:t>
            </w:r>
          </w:p>
        </w:tc>
        <w:tc>
          <w:tcPr>
            <w:tcW w:w="577" w:type="dxa"/>
            <w:tcBorders>
              <w:top w:val="nil"/>
              <w:left w:val="nil"/>
              <w:bottom w:val="single" w:sz="4" w:space="0" w:color="000000"/>
              <w:right w:val="single" w:sz="4" w:space="0" w:color="000000"/>
            </w:tcBorders>
            <w:shd w:val="clear" w:color="FFFFFF" w:fill="FFFFFF"/>
            <w:vAlign w:val="center"/>
            <w:hideMark/>
          </w:tcPr>
          <w:p w14:paraId="23B4456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5D70F67" w14:textId="77777777" w:rsidR="006A797C" w:rsidRPr="00CB664D" w:rsidRDefault="006A797C" w:rsidP="00CD5AFC">
            <w:pPr>
              <w:jc w:val="center"/>
              <w:rPr>
                <w:color w:val="000000"/>
              </w:rPr>
            </w:pPr>
            <w:r w:rsidRPr="00CB664D">
              <w:rPr>
                <w:color w:val="000000"/>
              </w:rPr>
              <w:t>2 200,00</w:t>
            </w:r>
          </w:p>
        </w:tc>
      </w:tr>
      <w:tr w:rsidR="006A797C" w:rsidRPr="00CB664D" w14:paraId="4B77A7F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03EBED"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F7E945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60D1AF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FCFE49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5809E64" w14:textId="77777777" w:rsidR="006A797C" w:rsidRPr="00CB664D" w:rsidRDefault="006A797C" w:rsidP="00CD5AFC">
            <w:pPr>
              <w:jc w:val="center"/>
              <w:rPr>
                <w:color w:val="000000"/>
              </w:rPr>
            </w:pPr>
            <w:r w:rsidRPr="00CB664D">
              <w:rPr>
                <w:color w:val="000000"/>
              </w:rPr>
              <w:t>2830500030</w:t>
            </w:r>
          </w:p>
        </w:tc>
        <w:tc>
          <w:tcPr>
            <w:tcW w:w="577" w:type="dxa"/>
            <w:tcBorders>
              <w:top w:val="nil"/>
              <w:left w:val="nil"/>
              <w:bottom w:val="single" w:sz="4" w:space="0" w:color="000000"/>
              <w:right w:val="single" w:sz="4" w:space="0" w:color="000000"/>
            </w:tcBorders>
            <w:shd w:val="clear" w:color="auto" w:fill="auto"/>
            <w:vAlign w:val="center"/>
            <w:hideMark/>
          </w:tcPr>
          <w:p w14:paraId="224924A4"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B0F77E6" w14:textId="77777777" w:rsidR="006A797C" w:rsidRPr="00CB664D" w:rsidRDefault="006A797C" w:rsidP="00CD5AFC">
            <w:pPr>
              <w:jc w:val="center"/>
              <w:rPr>
                <w:color w:val="000000"/>
              </w:rPr>
            </w:pPr>
            <w:r w:rsidRPr="00CB664D">
              <w:rPr>
                <w:color w:val="000000"/>
              </w:rPr>
              <w:t>2 200,00</w:t>
            </w:r>
          </w:p>
        </w:tc>
      </w:tr>
      <w:tr w:rsidR="006A797C" w:rsidRPr="00CB664D" w14:paraId="1D664A7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73A0D9"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6EE70D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46A961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80C782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16A1F73" w14:textId="77777777" w:rsidR="006A797C" w:rsidRPr="00CB664D" w:rsidRDefault="006A797C" w:rsidP="00CD5AFC">
            <w:pPr>
              <w:jc w:val="center"/>
              <w:rPr>
                <w:color w:val="000000"/>
              </w:rPr>
            </w:pPr>
            <w:r w:rsidRPr="00CB664D">
              <w:rPr>
                <w:color w:val="000000"/>
              </w:rPr>
              <w:t>2830500030</w:t>
            </w:r>
          </w:p>
        </w:tc>
        <w:tc>
          <w:tcPr>
            <w:tcW w:w="577" w:type="dxa"/>
            <w:tcBorders>
              <w:top w:val="nil"/>
              <w:left w:val="nil"/>
              <w:bottom w:val="single" w:sz="4" w:space="0" w:color="000000"/>
              <w:right w:val="single" w:sz="4" w:space="0" w:color="000000"/>
            </w:tcBorders>
            <w:shd w:val="clear" w:color="auto" w:fill="auto"/>
            <w:vAlign w:val="center"/>
            <w:hideMark/>
          </w:tcPr>
          <w:p w14:paraId="4F4549D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02F308C" w14:textId="77777777" w:rsidR="006A797C" w:rsidRPr="00CB664D" w:rsidRDefault="006A797C" w:rsidP="00CD5AFC">
            <w:pPr>
              <w:jc w:val="center"/>
              <w:rPr>
                <w:color w:val="000000"/>
              </w:rPr>
            </w:pPr>
            <w:r w:rsidRPr="00CB664D">
              <w:rPr>
                <w:color w:val="000000"/>
              </w:rPr>
              <w:t>2 200,00</w:t>
            </w:r>
          </w:p>
        </w:tc>
      </w:tr>
      <w:tr w:rsidR="006A797C" w:rsidRPr="00CB664D" w14:paraId="1794EF0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43AEBD"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7937DF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0558AD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CBCF0F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775F64B"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3769A1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8029ED9" w14:textId="77777777" w:rsidR="006A797C" w:rsidRPr="00CB664D" w:rsidRDefault="006A797C" w:rsidP="00CD5AFC">
            <w:pPr>
              <w:jc w:val="center"/>
              <w:rPr>
                <w:color w:val="000000"/>
              </w:rPr>
            </w:pPr>
            <w:r w:rsidRPr="00CB664D">
              <w:rPr>
                <w:color w:val="000000"/>
              </w:rPr>
              <w:t>610,00</w:t>
            </w:r>
          </w:p>
        </w:tc>
      </w:tr>
      <w:tr w:rsidR="006A797C" w:rsidRPr="00CB664D" w14:paraId="415EC05F"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7A1E316"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891A82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6EC758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865669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51E0262"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3B4E145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6E0912" w14:textId="77777777" w:rsidR="006A797C" w:rsidRPr="00CB664D" w:rsidRDefault="006A797C" w:rsidP="00CD5AFC">
            <w:pPr>
              <w:jc w:val="center"/>
              <w:rPr>
                <w:color w:val="000000"/>
              </w:rPr>
            </w:pPr>
            <w:r w:rsidRPr="00CB664D">
              <w:rPr>
                <w:color w:val="000000"/>
              </w:rPr>
              <w:t>610,00</w:t>
            </w:r>
          </w:p>
        </w:tc>
      </w:tr>
      <w:tr w:rsidR="006A797C" w:rsidRPr="00CB664D" w14:paraId="121CE382"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B06C544"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7DCAA9D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2E2FC9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9020CF2"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EB767B3"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7D11F1F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47BF2C3" w14:textId="77777777" w:rsidR="006A797C" w:rsidRPr="00CB664D" w:rsidRDefault="006A797C" w:rsidP="00CD5AFC">
            <w:pPr>
              <w:jc w:val="center"/>
              <w:rPr>
                <w:color w:val="000000"/>
              </w:rPr>
            </w:pPr>
            <w:r w:rsidRPr="00CB664D">
              <w:rPr>
                <w:color w:val="000000"/>
              </w:rPr>
              <w:t>610,00</w:t>
            </w:r>
          </w:p>
        </w:tc>
      </w:tr>
      <w:tr w:rsidR="006A797C" w:rsidRPr="00CB664D" w14:paraId="006F24B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509C55"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48A6C3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D66D6F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D50CEA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014436B"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646B318B"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F587AE2" w14:textId="77777777" w:rsidR="006A797C" w:rsidRPr="00CB664D" w:rsidRDefault="006A797C" w:rsidP="00CD5AFC">
            <w:pPr>
              <w:jc w:val="center"/>
              <w:rPr>
                <w:color w:val="000000"/>
              </w:rPr>
            </w:pPr>
            <w:r w:rsidRPr="00CB664D">
              <w:rPr>
                <w:color w:val="000000"/>
              </w:rPr>
              <w:t>610,00</w:t>
            </w:r>
          </w:p>
        </w:tc>
      </w:tr>
      <w:tr w:rsidR="006A797C" w:rsidRPr="00CB664D" w14:paraId="46B6CF8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2DF660E"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F5AF31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F2B992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69F866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0F3BBFE"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417FB6F2"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5B9A3A2E" w14:textId="77777777" w:rsidR="006A797C" w:rsidRPr="00CB664D" w:rsidRDefault="006A797C" w:rsidP="00CD5AFC">
            <w:pPr>
              <w:jc w:val="center"/>
              <w:rPr>
                <w:color w:val="000000"/>
              </w:rPr>
            </w:pPr>
            <w:r w:rsidRPr="00CB664D">
              <w:rPr>
                <w:color w:val="000000"/>
              </w:rPr>
              <w:t>610,00</w:t>
            </w:r>
          </w:p>
        </w:tc>
      </w:tr>
      <w:tr w:rsidR="006A797C" w:rsidRPr="00CB664D" w14:paraId="2E5196D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4344B4" w14:textId="77777777" w:rsidR="006A797C" w:rsidRPr="00CB664D" w:rsidRDefault="006A797C" w:rsidP="00CD5AFC">
            <w:pPr>
              <w:jc w:val="center"/>
              <w:rPr>
                <w:color w:val="000000"/>
              </w:rPr>
            </w:pPr>
            <w:r w:rsidRPr="00CB664D">
              <w:rPr>
                <w:color w:val="000000"/>
              </w:rPr>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vAlign w:val="center"/>
            <w:hideMark/>
          </w:tcPr>
          <w:p w14:paraId="25AF9A1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CB8139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CD46585"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B4754BE"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A8AC40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8902E6B" w14:textId="77777777" w:rsidR="006A797C" w:rsidRPr="00CB664D" w:rsidRDefault="006A797C" w:rsidP="00CD5AFC">
            <w:pPr>
              <w:jc w:val="center"/>
              <w:rPr>
                <w:color w:val="000000"/>
              </w:rPr>
            </w:pPr>
            <w:r w:rsidRPr="00CB664D">
              <w:rPr>
                <w:color w:val="000000"/>
              </w:rPr>
              <w:t>768,00</w:t>
            </w:r>
          </w:p>
        </w:tc>
      </w:tr>
      <w:tr w:rsidR="006A797C" w:rsidRPr="00CB664D" w14:paraId="2868EDF1"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147307"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A8D7A8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A1921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16E2D1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AC374D7"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57660E2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139FB43" w14:textId="77777777" w:rsidR="006A797C" w:rsidRPr="00CB664D" w:rsidRDefault="006A797C" w:rsidP="00CD5AFC">
            <w:pPr>
              <w:jc w:val="center"/>
              <w:rPr>
                <w:color w:val="000000"/>
              </w:rPr>
            </w:pPr>
            <w:r w:rsidRPr="00CB664D">
              <w:rPr>
                <w:color w:val="000000"/>
              </w:rPr>
              <w:t>13,00</w:t>
            </w:r>
          </w:p>
        </w:tc>
      </w:tr>
      <w:tr w:rsidR="006A797C" w:rsidRPr="00CB664D" w14:paraId="19B0991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7CFDA8" w14:textId="77777777" w:rsidR="006A797C" w:rsidRPr="00CB664D" w:rsidRDefault="006A797C" w:rsidP="00CD5AFC">
            <w:pPr>
              <w:jc w:val="center"/>
              <w:rPr>
                <w:color w:val="000000"/>
              </w:rPr>
            </w:pPr>
            <w:r w:rsidRPr="00CB664D">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21C09D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8B212D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2896924"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C937C45"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6113360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90BEDDA" w14:textId="77777777" w:rsidR="006A797C" w:rsidRPr="00CB664D" w:rsidRDefault="006A797C" w:rsidP="00CD5AFC">
            <w:pPr>
              <w:jc w:val="center"/>
              <w:rPr>
                <w:color w:val="000000"/>
              </w:rPr>
            </w:pPr>
            <w:r w:rsidRPr="00CB664D">
              <w:rPr>
                <w:color w:val="000000"/>
              </w:rPr>
              <w:t>13,00</w:t>
            </w:r>
          </w:p>
        </w:tc>
      </w:tr>
      <w:tr w:rsidR="006A797C" w:rsidRPr="00CB664D" w14:paraId="5BA3816D"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6EDD97B" w14:textId="77777777" w:rsidR="006A797C" w:rsidRPr="00CB664D" w:rsidRDefault="006A797C" w:rsidP="00CD5AFC">
            <w:pPr>
              <w:jc w:val="center"/>
              <w:rPr>
                <w:color w:val="000000"/>
              </w:rPr>
            </w:pPr>
            <w:r w:rsidRPr="00CB664D">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DBCFA2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5D5AC6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1436CB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2AD9F83"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FFFFFF" w:fill="FFFFFF"/>
            <w:vAlign w:val="center"/>
            <w:hideMark/>
          </w:tcPr>
          <w:p w14:paraId="39CD3CE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1A75639" w14:textId="77777777" w:rsidR="006A797C" w:rsidRPr="00CB664D" w:rsidRDefault="006A797C" w:rsidP="00CD5AFC">
            <w:pPr>
              <w:jc w:val="center"/>
              <w:rPr>
                <w:color w:val="000000"/>
              </w:rPr>
            </w:pPr>
            <w:r w:rsidRPr="00CB664D">
              <w:rPr>
                <w:color w:val="000000"/>
              </w:rPr>
              <w:t>13,00</w:t>
            </w:r>
          </w:p>
        </w:tc>
      </w:tr>
      <w:tr w:rsidR="006A797C" w:rsidRPr="00CB664D" w14:paraId="07615BD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A91FB2"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531B52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EFE4EB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D1E7DE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5D0BBF7"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13C7E3A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67526E0" w14:textId="77777777" w:rsidR="006A797C" w:rsidRPr="00CB664D" w:rsidRDefault="006A797C" w:rsidP="00CD5AFC">
            <w:pPr>
              <w:jc w:val="center"/>
              <w:rPr>
                <w:color w:val="000000"/>
              </w:rPr>
            </w:pPr>
            <w:r w:rsidRPr="00CB664D">
              <w:rPr>
                <w:color w:val="000000"/>
              </w:rPr>
              <w:t>13,00</w:t>
            </w:r>
          </w:p>
        </w:tc>
      </w:tr>
      <w:tr w:rsidR="006A797C" w:rsidRPr="00CB664D" w14:paraId="6A4B8B8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0CC8FB"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E870D6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E1A793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8AA2248"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1F1E712"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583A58E2"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170AA8C" w14:textId="77777777" w:rsidR="006A797C" w:rsidRPr="00CB664D" w:rsidRDefault="006A797C" w:rsidP="00CD5AFC">
            <w:pPr>
              <w:jc w:val="center"/>
              <w:rPr>
                <w:color w:val="000000"/>
              </w:rPr>
            </w:pPr>
            <w:r w:rsidRPr="00CB664D">
              <w:rPr>
                <w:color w:val="000000"/>
              </w:rPr>
              <w:t>13,00</w:t>
            </w:r>
          </w:p>
        </w:tc>
      </w:tr>
      <w:tr w:rsidR="006A797C" w:rsidRPr="00CB664D" w14:paraId="602B3D0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F34D5F7" w14:textId="77777777" w:rsidR="006A797C" w:rsidRPr="00CB664D" w:rsidRDefault="006A797C" w:rsidP="00CD5AFC">
            <w:pPr>
              <w:jc w:val="center"/>
              <w:rPr>
                <w:color w:val="000000"/>
              </w:rPr>
            </w:pPr>
            <w:r w:rsidRPr="00CB664D">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90164B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58156E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DEF01DA"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526FBAA" w14:textId="77777777" w:rsidR="006A797C" w:rsidRPr="00CB664D" w:rsidRDefault="006A797C" w:rsidP="00CD5AFC">
            <w:pPr>
              <w:jc w:val="center"/>
              <w:rPr>
                <w:color w:val="000000"/>
              </w:rPr>
            </w:pPr>
            <w:r w:rsidRPr="00CB664D">
              <w:rPr>
                <w:color w:val="000000"/>
              </w:rPr>
              <w:t>2800000000</w:t>
            </w:r>
          </w:p>
        </w:tc>
        <w:tc>
          <w:tcPr>
            <w:tcW w:w="577" w:type="dxa"/>
            <w:tcBorders>
              <w:top w:val="nil"/>
              <w:left w:val="nil"/>
              <w:bottom w:val="single" w:sz="4" w:space="0" w:color="000000"/>
              <w:right w:val="single" w:sz="4" w:space="0" w:color="000000"/>
            </w:tcBorders>
            <w:shd w:val="clear" w:color="auto" w:fill="auto"/>
            <w:vAlign w:val="center"/>
            <w:hideMark/>
          </w:tcPr>
          <w:p w14:paraId="439158C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A08016B" w14:textId="77777777" w:rsidR="006A797C" w:rsidRPr="00CB664D" w:rsidRDefault="006A797C" w:rsidP="00CD5AFC">
            <w:pPr>
              <w:jc w:val="center"/>
              <w:rPr>
                <w:color w:val="000000"/>
              </w:rPr>
            </w:pPr>
            <w:r w:rsidRPr="00CB664D">
              <w:rPr>
                <w:color w:val="000000"/>
              </w:rPr>
              <w:t>755,00</w:t>
            </w:r>
          </w:p>
        </w:tc>
      </w:tr>
      <w:tr w:rsidR="006A797C" w:rsidRPr="00CB664D" w14:paraId="60E4A1D4"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D07F71" w14:textId="77777777" w:rsidR="006A797C" w:rsidRPr="00CB664D" w:rsidRDefault="006A797C" w:rsidP="00CD5AFC">
            <w:pPr>
              <w:jc w:val="center"/>
              <w:rPr>
                <w:color w:val="000000"/>
              </w:rPr>
            </w:pPr>
            <w:r w:rsidRPr="00CB664D">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AB60CB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51262E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D6A22D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BC899C1" w14:textId="77777777" w:rsidR="006A797C" w:rsidRPr="00CB664D" w:rsidRDefault="006A797C" w:rsidP="00CD5AFC">
            <w:pPr>
              <w:jc w:val="center"/>
              <w:rPr>
                <w:color w:val="000000"/>
              </w:rPr>
            </w:pPr>
            <w:r w:rsidRPr="00CB664D">
              <w:rPr>
                <w:color w:val="000000"/>
              </w:rPr>
              <w:t>2850000000</w:t>
            </w:r>
          </w:p>
        </w:tc>
        <w:tc>
          <w:tcPr>
            <w:tcW w:w="577" w:type="dxa"/>
            <w:tcBorders>
              <w:top w:val="nil"/>
              <w:left w:val="nil"/>
              <w:bottom w:val="single" w:sz="4" w:space="0" w:color="000000"/>
              <w:right w:val="single" w:sz="4" w:space="0" w:color="000000"/>
            </w:tcBorders>
            <w:shd w:val="clear" w:color="auto" w:fill="auto"/>
            <w:vAlign w:val="center"/>
            <w:hideMark/>
          </w:tcPr>
          <w:p w14:paraId="09BF6BB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F94F76C" w14:textId="77777777" w:rsidR="006A797C" w:rsidRPr="00CB664D" w:rsidRDefault="006A797C" w:rsidP="00CD5AFC">
            <w:pPr>
              <w:jc w:val="center"/>
              <w:rPr>
                <w:color w:val="000000"/>
              </w:rPr>
            </w:pPr>
            <w:r w:rsidRPr="00CB664D">
              <w:rPr>
                <w:color w:val="000000"/>
              </w:rPr>
              <w:t>755,00</w:t>
            </w:r>
          </w:p>
        </w:tc>
      </w:tr>
      <w:tr w:rsidR="006A797C" w:rsidRPr="00CB664D" w14:paraId="5D1EE2C4"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E2139AD" w14:textId="77777777" w:rsidR="006A797C" w:rsidRPr="00CB664D" w:rsidRDefault="006A797C" w:rsidP="00CD5AFC">
            <w:pPr>
              <w:jc w:val="center"/>
              <w:rPr>
                <w:color w:val="000000"/>
              </w:rPr>
            </w:pPr>
            <w:r w:rsidRPr="00CB664D">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BAE7EC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41BB4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4BB8F94"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A7FFE59" w14:textId="77777777" w:rsidR="006A797C" w:rsidRPr="00CB664D" w:rsidRDefault="006A797C" w:rsidP="00CD5AFC">
            <w:pPr>
              <w:jc w:val="center"/>
              <w:rPr>
                <w:color w:val="000000"/>
              </w:rPr>
            </w:pPr>
            <w:r w:rsidRPr="00CB664D">
              <w:rPr>
                <w:color w:val="000000"/>
              </w:rPr>
              <w:t>2850200040</w:t>
            </w:r>
          </w:p>
        </w:tc>
        <w:tc>
          <w:tcPr>
            <w:tcW w:w="577" w:type="dxa"/>
            <w:tcBorders>
              <w:top w:val="nil"/>
              <w:left w:val="nil"/>
              <w:bottom w:val="single" w:sz="4" w:space="0" w:color="000000"/>
              <w:right w:val="single" w:sz="4" w:space="0" w:color="000000"/>
            </w:tcBorders>
            <w:shd w:val="clear" w:color="FFFFFF" w:fill="FFFFFF"/>
            <w:vAlign w:val="center"/>
            <w:hideMark/>
          </w:tcPr>
          <w:p w14:paraId="4B4D978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ABA6E1A" w14:textId="77777777" w:rsidR="006A797C" w:rsidRPr="00CB664D" w:rsidRDefault="006A797C" w:rsidP="00CD5AFC">
            <w:pPr>
              <w:jc w:val="center"/>
              <w:rPr>
                <w:color w:val="000000"/>
              </w:rPr>
            </w:pPr>
            <w:r w:rsidRPr="00CB664D">
              <w:rPr>
                <w:color w:val="000000"/>
              </w:rPr>
              <w:t>105,00</w:t>
            </w:r>
          </w:p>
        </w:tc>
      </w:tr>
      <w:tr w:rsidR="006A797C" w:rsidRPr="00CB664D" w14:paraId="1F15988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EE54D8"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6399B9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B11CCE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4EDF7A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843B889" w14:textId="77777777" w:rsidR="006A797C" w:rsidRPr="00CB664D" w:rsidRDefault="006A797C" w:rsidP="00CD5AFC">
            <w:pPr>
              <w:jc w:val="center"/>
              <w:rPr>
                <w:color w:val="000000"/>
              </w:rPr>
            </w:pPr>
            <w:r w:rsidRPr="00CB664D">
              <w:rPr>
                <w:color w:val="000000"/>
              </w:rPr>
              <w:t>2850200040</w:t>
            </w:r>
          </w:p>
        </w:tc>
        <w:tc>
          <w:tcPr>
            <w:tcW w:w="577" w:type="dxa"/>
            <w:tcBorders>
              <w:top w:val="nil"/>
              <w:left w:val="nil"/>
              <w:bottom w:val="single" w:sz="4" w:space="0" w:color="000000"/>
              <w:right w:val="single" w:sz="4" w:space="0" w:color="000000"/>
            </w:tcBorders>
            <w:shd w:val="clear" w:color="auto" w:fill="auto"/>
            <w:vAlign w:val="center"/>
            <w:hideMark/>
          </w:tcPr>
          <w:p w14:paraId="790B2FF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D3B1807" w14:textId="77777777" w:rsidR="006A797C" w:rsidRPr="00CB664D" w:rsidRDefault="006A797C" w:rsidP="00CD5AFC">
            <w:pPr>
              <w:jc w:val="center"/>
              <w:rPr>
                <w:color w:val="000000"/>
              </w:rPr>
            </w:pPr>
            <w:r w:rsidRPr="00CB664D">
              <w:rPr>
                <w:color w:val="000000"/>
              </w:rPr>
              <w:t>105,00</w:t>
            </w:r>
          </w:p>
        </w:tc>
      </w:tr>
      <w:tr w:rsidR="006A797C" w:rsidRPr="00CB664D" w14:paraId="3D565C0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A89B15D"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F65FE5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6DB73B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BF26BEC"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E232B1A" w14:textId="77777777" w:rsidR="006A797C" w:rsidRPr="00CB664D" w:rsidRDefault="006A797C" w:rsidP="00CD5AFC">
            <w:pPr>
              <w:jc w:val="center"/>
              <w:rPr>
                <w:color w:val="000000"/>
              </w:rPr>
            </w:pPr>
            <w:r w:rsidRPr="00CB664D">
              <w:rPr>
                <w:color w:val="000000"/>
              </w:rPr>
              <w:t>2850200040</w:t>
            </w:r>
          </w:p>
        </w:tc>
        <w:tc>
          <w:tcPr>
            <w:tcW w:w="577" w:type="dxa"/>
            <w:tcBorders>
              <w:top w:val="nil"/>
              <w:left w:val="nil"/>
              <w:bottom w:val="single" w:sz="4" w:space="0" w:color="000000"/>
              <w:right w:val="single" w:sz="4" w:space="0" w:color="000000"/>
            </w:tcBorders>
            <w:shd w:val="clear" w:color="auto" w:fill="auto"/>
            <w:vAlign w:val="center"/>
            <w:hideMark/>
          </w:tcPr>
          <w:p w14:paraId="263973A4"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5162356" w14:textId="77777777" w:rsidR="006A797C" w:rsidRPr="00CB664D" w:rsidRDefault="006A797C" w:rsidP="00CD5AFC">
            <w:pPr>
              <w:jc w:val="center"/>
              <w:rPr>
                <w:color w:val="000000"/>
              </w:rPr>
            </w:pPr>
            <w:r w:rsidRPr="00CB664D">
              <w:rPr>
                <w:color w:val="000000"/>
              </w:rPr>
              <w:t>105,00</w:t>
            </w:r>
          </w:p>
        </w:tc>
      </w:tr>
      <w:tr w:rsidR="006A797C" w:rsidRPr="00CB664D" w14:paraId="4D2C5887"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51564D1" w14:textId="77777777" w:rsidR="006A797C" w:rsidRPr="00CB664D" w:rsidRDefault="006A797C" w:rsidP="00CD5AFC">
            <w:pPr>
              <w:jc w:val="center"/>
              <w:rPr>
                <w:color w:val="000000"/>
              </w:rPr>
            </w:pPr>
            <w:r w:rsidRPr="00CB664D">
              <w:rPr>
                <w:color w:val="000000"/>
              </w:rPr>
              <w:t>Мероприятия по повышению квалификации и профессиональной переподготовке педагогических работников муниципальных 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0C96B7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A2C56E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20F7965"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6B0F37B" w14:textId="77777777" w:rsidR="006A797C" w:rsidRPr="00CB664D" w:rsidRDefault="006A797C" w:rsidP="00CD5AFC">
            <w:pPr>
              <w:jc w:val="center"/>
              <w:rPr>
                <w:color w:val="000000"/>
              </w:rPr>
            </w:pPr>
            <w:r w:rsidRPr="00CB664D">
              <w:rPr>
                <w:color w:val="000000"/>
              </w:rPr>
              <w:t>2850200050</w:t>
            </w:r>
          </w:p>
        </w:tc>
        <w:tc>
          <w:tcPr>
            <w:tcW w:w="577" w:type="dxa"/>
            <w:tcBorders>
              <w:top w:val="nil"/>
              <w:left w:val="nil"/>
              <w:bottom w:val="single" w:sz="4" w:space="0" w:color="000000"/>
              <w:right w:val="single" w:sz="4" w:space="0" w:color="000000"/>
            </w:tcBorders>
            <w:shd w:val="clear" w:color="FFFFFF" w:fill="FFFFFF"/>
            <w:vAlign w:val="center"/>
            <w:hideMark/>
          </w:tcPr>
          <w:p w14:paraId="1D797CB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8B259D0" w14:textId="77777777" w:rsidR="006A797C" w:rsidRPr="00CB664D" w:rsidRDefault="006A797C" w:rsidP="00CD5AFC">
            <w:pPr>
              <w:jc w:val="center"/>
              <w:rPr>
                <w:color w:val="000000"/>
              </w:rPr>
            </w:pPr>
            <w:r w:rsidRPr="00CB664D">
              <w:rPr>
                <w:color w:val="000000"/>
              </w:rPr>
              <w:t>650,00</w:t>
            </w:r>
          </w:p>
        </w:tc>
      </w:tr>
      <w:tr w:rsidR="006A797C" w:rsidRPr="00CB664D" w14:paraId="276412B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4D1653"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D5E3B7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31CA28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C94858F"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8D4C1B3" w14:textId="77777777" w:rsidR="006A797C" w:rsidRPr="00CB664D" w:rsidRDefault="006A797C" w:rsidP="00CD5AFC">
            <w:pPr>
              <w:jc w:val="center"/>
              <w:rPr>
                <w:color w:val="000000"/>
              </w:rPr>
            </w:pPr>
            <w:r w:rsidRPr="00CB664D">
              <w:rPr>
                <w:color w:val="000000"/>
              </w:rPr>
              <w:t>2850200050</w:t>
            </w:r>
          </w:p>
        </w:tc>
        <w:tc>
          <w:tcPr>
            <w:tcW w:w="577" w:type="dxa"/>
            <w:tcBorders>
              <w:top w:val="nil"/>
              <w:left w:val="nil"/>
              <w:bottom w:val="single" w:sz="4" w:space="0" w:color="000000"/>
              <w:right w:val="single" w:sz="4" w:space="0" w:color="000000"/>
            </w:tcBorders>
            <w:shd w:val="clear" w:color="auto" w:fill="auto"/>
            <w:vAlign w:val="center"/>
            <w:hideMark/>
          </w:tcPr>
          <w:p w14:paraId="4517DF72"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FE3F613" w14:textId="77777777" w:rsidR="006A797C" w:rsidRPr="00CB664D" w:rsidRDefault="006A797C" w:rsidP="00CD5AFC">
            <w:pPr>
              <w:jc w:val="center"/>
              <w:rPr>
                <w:color w:val="000000"/>
              </w:rPr>
            </w:pPr>
            <w:r w:rsidRPr="00CB664D">
              <w:rPr>
                <w:color w:val="000000"/>
              </w:rPr>
              <w:t>650,00</w:t>
            </w:r>
          </w:p>
        </w:tc>
      </w:tr>
      <w:tr w:rsidR="006A797C" w:rsidRPr="00CB664D" w14:paraId="6F96F2C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52DD755"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AAAB93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290249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ED84B68"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AD1C878" w14:textId="77777777" w:rsidR="006A797C" w:rsidRPr="00CB664D" w:rsidRDefault="006A797C" w:rsidP="00CD5AFC">
            <w:pPr>
              <w:jc w:val="center"/>
              <w:rPr>
                <w:color w:val="000000"/>
              </w:rPr>
            </w:pPr>
            <w:r w:rsidRPr="00CB664D">
              <w:rPr>
                <w:color w:val="000000"/>
              </w:rPr>
              <w:t>2850200050</w:t>
            </w:r>
          </w:p>
        </w:tc>
        <w:tc>
          <w:tcPr>
            <w:tcW w:w="577" w:type="dxa"/>
            <w:tcBorders>
              <w:top w:val="nil"/>
              <w:left w:val="nil"/>
              <w:bottom w:val="single" w:sz="4" w:space="0" w:color="000000"/>
              <w:right w:val="single" w:sz="4" w:space="0" w:color="000000"/>
            </w:tcBorders>
            <w:shd w:val="clear" w:color="auto" w:fill="auto"/>
            <w:vAlign w:val="center"/>
            <w:hideMark/>
          </w:tcPr>
          <w:p w14:paraId="6D048ED0"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2E7BEFE" w14:textId="77777777" w:rsidR="006A797C" w:rsidRPr="00CB664D" w:rsidRDefault="006A797C" w:rsidP="00CD5AFC">
            <w:pPr>
              <w:jc w:val="center"/>
              <w:rPr>
                <w:color w:val="000000"/>
              </w:rPr>
            </w:pPr>
            <w:r w:rsidRPr="00CB664D">
              <w:rPr>
                <w:color w:val="000000"/>
              </w:rPr>
              <w:t>650,00</w:t>
            </w:r>
          </w:p>
        </w:tc>
      </w:tr>
      <w:tr w:rsidR="006A797C" w:rsidRPr="00CB664D" w14:paraId="56DF0FD8"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EDD58E" w14:textId="77777777" w:rsidR="006A797C" w:rsidRPr="00CB664D" w:rsidRDefault="006A797C" w:rsidP="00CD5AFC">
            <w:pPr>
              <w:jc w:val="center"/>
              <w:rPr>
                <w:color w:val="000000"/>
              </w:rPr>
            </w:pPr>
            <w:r w:rsidRPr="00CB664D">
              <w:rPr>
                <w:color w:val="000000"/>
              </w:rPr>
              <w:t>Молодежная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1B2660D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A5E9B3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A751E7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A1D94E4"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BE5BF6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7EBA9D4" w14:textId="77777777" w:rsidR="006A797C" w:rsidRPr="00CB664D" w:rsidRDefault="006A797C" w:rsidP="00CD5AFC">
            <w:pPr>
              <w:jc w:val="center"/>
              <w:rPr>
                <w:color w:val="000000"/>
              </w:rPr>
            </w:pPr>
            <w:r w:rsidRPr="00CB664D">
              <w:rPr>
                <w:color w:val="000000"/>
              </w:rPr>
              <w:t>526,40</w:t>
            </w:r>
          </w:p>
        </w:tc>
      </w:tr>
      <w:tr w:rsidR="006A797C" w:rsidRPr="00CB664D" w14:paraId="51BF98CE"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6FA58A" w14:textId="77777777" w:rsidR="006A797C" w:rsidRPr="00CB664D" w:rsidRDefault="006A797C" w:rsidP="00CD5AFC">
            <w:pPr>
              <w:jc w:val="center"/>
              <w:rPr>
                <w:color w:val="000000"/>
              </w:rPr>
            </w:pPr>
            <w:r w:rsidRPr="00CB664D">
              <w:rPr>
                <w:color w:val="000000"/>
              </w:rPr>
              <w:t>Муниципальная программа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42E715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4BE875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C5A2C8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A6B2BC9" w14:textId="77777777" w:rsidR="006A797C" w:rsidRPr="00CB664D" w:rsidRDefault="006A797C" w:rsidP="00CD5AFC">
            <w:pPr>
              <w:jc w:val="center"/>
              <w:rPr>
                <w:color w:val="000000"/>
              </w:rPr>
            </w:pPr>
            <w:r w:rsidRPr="00CB664D">
              <w:rPr>
                <w:color w:val="000000"/>
              </w:rPr>
              <w:t>2500000000</w:t>
            </w:r>
          </w:p>
        </w:tc>
        <w:tc>
          <w:tcPr>
            <w:tcW w:w="577" w:type="dxa"/>
            <w:tcBorders>
              <w:top w:val="nil"/>
              <w:left w:val="nil"/>
              <w:bottom w:val="single" w:sz="4" w:space="0" w:color="000000"/>
              <w:right w:val="single" w:sz="4" w:space="0" w:color="000000"/>
            </w:tcBorders>
            <w:shd w:val="clear" w:color="auto" w:fill="auto"/>
            <w:vAlign w:val="center"/>
            <w:hideMark/>
          </w:tcPr>
          <w:p w14:paraId="4C7B715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6B82711" w14:textId="77777777" w:rsidR="006A797C" w:rsidRPr="00CB664D" w:rsidRDefault="006A797C" w:rsidP="00CD5AFC">
            <w:pPr>
              <w:jc w:val="center"/>
              <w:rPr>
                <w:color w:val="000000"/>
              </w:rPr>
            </w:pPr>
            <w:r w:rsidRPr="00CB664D">
              <w:rPr>
                <w:color w:val="000000"/>
              </w:rPr>
              <w:t>526,40</w:t>
            </w:r>
          </w:p>
        </w:tc>
      </w:tr>
      <w:tr w:rsidR="006A797C" w:rsidRPr="00CB664D" w14:paraId="4601B2EA"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E560AAD" w14:textId="77777777" w:rsidR="006A797C" w:rsidRPr="00CB664D" w:rsidRDefault="006A797C" w:rsidP="00CD5AFC">
            <w:pPr>
              <w:jc w:val="center"/>
              <w:rPr>
                <w:color w:val="000000"/>
              </w:rPr>
            </w:pPr>
            <w:r w:rsidRPr="00CB664D">
              <w:rPr>
                <w:color w:val="000000"/>
              </w:rPr>
              <w:lastRenderedPageBreak/>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5E461A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582C5C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4E9CD5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87753FA" w14:textId="77777777" w:rsidR="006A797C" w:rsidRPr="00CB664D" w:rsidRDefault="006A797C" w:rsidP="00CD5AFC">
            <w:pPr>
              <w:jc w:val="center"/>
              <w:rPr>
                <w:color w:val="000000"/>
              </w:rPr>
            </w:pPr>
            <w:r w:rsidRPr="00CB664D">
              <w:rPr>
                <w:color w:val="000000"/>
              </w:rPr>
              <w:t>25001SС360</w:t>
            </w:r>
          </w:p>
        </w:tc>
        <w:tc>
          <w:tcPr>
            <w:tcW w:w="577" w:type="dxa"/>
            <w:tcBorders>
              <w:top w:val="nil"/>
              <w:left w:val="nil"/>
              <w:bottom w:val="single" w:sz="4" w:space="0" w:color="000000"/>
              <w:right w:val="single" w:sz="4" w:space="0" w:color="000000"/>
            </w:tcBorders>
            <w:shd w:val="clear" w:color="FFFFFF" w:fill="FFFFFF"/>
            <w:vAlign w:val="center"/>
            <w:hideMark/>
          </w:tcPr>
          <w:p w14:paraId="54DD81B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0C58EBC" w14:textId="77777777" w:rsidR="006A797C" w:rsidRPr="00CB664D" w:rsidRDefault="006A797C" w:rsidP="00CD5AFC">
            <w:pPr>
              <w:jc w:val="center"/>
              <w:rPr>
                <w:color w:val="000000"/>
              </w:rPr>
            </w:pPr>
            <w:r w:rsidRPr="00CB664D">
              <w:rPr>
                <w:color w:val="000000"/>
              </w:rPr>
              <w:t>286,33</w:t>
            </w:r>
          </w:p>
        </w:tc>
      </w:tr>
      <w:tr w:rsidR="006A797C" w:rsidRPr="00CB664D" w14:paraId="444760F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399512"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E18BA1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5A8DDE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A569C73"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7BCA8F7" w14:textId="77777777" w:rsidR="006A797C" w:rsidRPr="00CB664D" w:rsidRDefault="006A797C" w:rsidP="00CD5AFC">
            <w:pPr>
              <w:jc w:val="center"/>
              <w:rPr>
                <w:color w:val="000000"/>
              </w:rPr>
            </w:pPr>
            <w:r w:rsidRPr="00CB664D">
              <w:rPr>
                <w:color w:val="000000"/>
              </w:rPr>
              <w:t>25001SС360</w:t>
            </w:r>
          </w:p>
        </w:tc>
        <w:tc>
          <w:tcPr>
            <w:tcW w:w="577" w:type="dxa"/>
            <w:tcBorders>
              <w:top w:val="nil"/>
              <w:left w:val="nil"/>
              <w:bottom w:val="single" w:sz="4" w:space="0" w:color="000000"/>
              <w:right w:val="single" w:sz="4" w:space="0" w:color="000000"/>
            </w:tcBorders>
            <w:shd w:val="clear" w:color="auto" w:fill="auto"/>
            <w:vAlign w:val="center"/>
            <w:hideMark/>
          </w:tcPr>
          <w:p w14:paraId="7BAAE69D"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65E21E6" w14:textId="77777777" w:rsidR="006A797C" w:rsidRPr="00CB664D" w:rsidRDefault="006A797C" w:rsidP="00CD5AFC">
            <w:pPr>
              <w:jc w:val="center"/>
              <w:rPr>
                <w:color w:val="000000"/>
              </w:rPr>
            </w:pPr>
            <w:r w:rsidRPr="00CB664D">
              <w:rPr>
                <w:color w:val="000000"/>
              </w:rPr>
              <w:t>49,87</w:t>
            </w:r>
          </w:p>
        </w:tc>
      </w:tr>
      <w:tr w:rsidR="006A797C" w:rsidRPr="00CB664D" w14:paraId="038B092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1602A4B"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143400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BFD5DD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206A12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3605186" w14:textId="77777777" w:rsidR="006A797C" w:rsidRPr="00CB664D" w:rsidRDefault="006A797C" w:rsidP="00CD5AFC">
            <w:pPr>
              <w:jc w:val="center"/>
              <w:rPr>
                <w:color w:val="000000"/>
              </w:rPr>
            </w:pPr>
            <w:r w:rsidRPr="00CB664D">
              <w:rPr>
                <w:color w:val="000000"/>
              </w:rPr>
              <w:t>25001SС360</w:t>
            </w:r>
          </w:p>
        </w:tc>
        <w:tc>
          <w:tcPr>
            <w:tcW w:w="577" w:type="dxa"/>
            <w:tcBorders>
              <w:top w:val="nil"/>
              <w:left w:val="nil"/>
              <w:bottom w:val="single" w:sz="4" w:space="0" w:color="000000"/>
              <w:right w:val="single" w:sz="4" w:space="0" w:color="000000"/>
            </w:tcBorders>
            <w:shd w:val="clear" w:color="auto" w:fill="auto"/>
            <w:vAlign w:val="center"/>
            <w:hideMark/>
          </w:tcPr>
          <w:p w14:paraId="21242FC3"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4491A85" w14:textId="77777777" w:rsidR="006A797C" w:rsidRPr="00CB664D" w:rsidRDefault="006A797C" w:rsidP="00CD5AFC">
            <w:pPr>
              <w:jc w:val="center"/>
              <w:rPr>
                <w:color w:val="000000"/>
              </w:rPr>
            </w:pPr>
            <w:r w:rsidRPr="00CB664D">
              <w:rPr>
                <w:color w:val="000000"/>
              </w:rPr>
              <w:t>49,87</w:t>
            </w:r>
          </w:p>
        </w:tc>
      </w:tr>
      <w:tr w:rsidR="006A797C" w:rsidRPr="00CB664D" w14:paraId="744107C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EAF6C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0A39C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F57B9C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37EAE08"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DE73F3A" w14:textId="77777777" w:rsidR="006A797C" w:rsidRPr="00CB664D" w:rsidRDefault="006A797C" w:rsidP="00CD5AFC">
            <w:pPr>
              <w:jc w:val="center"/>
              <w:rPr>
                <w:color w:val="000000"/>
              </w:rPr>
            </w:pPr>
            <w:r w:rsidRPr="00CB664D">
              <w:rPr>
                <w:color w:val="000000"/>
              </w:rPr>
              <w:t>25001SС360</w:t>
            </w:r>
          </w:p>
        </w:tc>
        <w:tc>
          <w:tcPr>
            <w:tcW w:w="577" w:type="dxa"/>
            <w:tcBorders>
              <w:top w:val="nil"/>
              <w:left w:val="nil"/>
              <w:bottom w:val="single" w:sz="4" w:space="0" w:color="000000"/>
              <w:right w:val="single" w:sz="4" w:space="0" w:color="000000"/>
            </w:tcBorders>
            <w:shd w:val="clear" w:color="auto" w:fill="auto"/>
            <w:vAlign w:val="center"/>
            <w:hideMark/>
          </w:tcPr>
          <w:p w14:paraId="4B71512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54286FA" w14:textId="77777777" w:rsidR="006A797C" w:rsidRPr="00CB664D" w:rsidRDefault="006A797C" w:rsidP="00CD5AFC">
            <w:pPr>
              <w:jc w:val="center"/>
              <w:rPr>
                <w:color w:val="000000"/>
              </w:rPr>
            </w:pPr>
            <w:r w:rsidRPr="00CB664D">
              <w:rPr>
                <w:color w:val="000000"/>
              </w:rPr>
              <w:t>236,46</w:t>
            </w:r>
          </w:p>
        </w:tc>
      </w:tr>
      <w:tr w:rsidR="006A797C" w:rsidRPr="00CB664D" w14:paraId="4CD7225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D51B4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384BB3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60F75B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A23B8A2"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76EFFD0" w14:textId="77777777" w:rsidR="006A797C" w:rsidRPr="00CB664D" w:rsidRDefault="006A797C" w:rsidP="00CD5AFC">
            <w:pPr>
              <w:jc w:val="center"/>
              <w:rPr>
                <w:color w:val="000000"/>
              </w:rPr>
            </w:pPr>
            <w:r w:rsidRPr="00CB664D">
              <w:rPr>
                <w:color w:val="000000"/>
              </w:rPr>
              <w:t>25001SС360</w:t>
            </w:r>
          </w:p>
        </w:tc>
        <w:tc>
          <w:tcPr>
            <w:tcW w:w="577" w:type="dxa"/>
            <w:tcBorders>
              <w:top w:val="nil"/>
              <w:left w:val="nil"/>
              <w:bottom w:val="single" w:sz="4" w:space="0" w:color="000000"/>
              <w:right w:val="single" w:sz="4" w:space="0" w:color="000000"/>
            </w:tcBorders>
            <w:shd w:val="clear" w:color="auto" w:fill="auto"/>
            <w:vAlign w:val="center"/>
            <w:hideMark/>
          </w:tcPr>
          <w:p w14:paraId="685883AF"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6C0C876" w14:textId="77777777" w:rsidR="006A797C" w:rsidRPr="00CB664D" w:rsidRDefault="006A797C" w:rsidP="00CD5AFC">
            <w:pPr>
              <w:jc w:val="center"/>
              <w:rPr>
                <w:color w:val="000000"/>
              </w:rPr>
            </w:pPr>
            <w:r w:rsidRPr="00CB664D">
              <w:rPr>
                <w:color w:val="000000"/>
              </w:rPr>
              <w:t>236,46</w:t>
            </w:r>
          </w:p>
        </w:tc>
      </w:tr>
      <w:tr w:rsidR="006A797C" w:rsidRPr="00CB664D" w14:paraId="2F2007FB"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44C7A41" w14:textId="77777777" w:rsidR="006A797C" w:rsidRPr="00CB664D" w:rsidRDefault="006A797C" w:rsidP="00CD5AFC">
            <w:pPr>
              <w:jc w:val="center"/>
              <w:rPr>
                <w:color w:val="000000"/>
              </w:rPr>
            </w:pPr>
            <w:r w:rsidRPr="00CB664D">
              <w:rPr>
                <w:color w:val="000000"/>
              </w:rPr>
              <w:lastRenderedPageBreak/>
              <w:t>Обеспечение отдыха детей из числа коренных малочисленных народов Севера, Сибири и Дальнего Востока Российской Федерации в оздоровительных лагерях в рамках муниципальной программы "Социально-экономическое развитие коренных малочисленных народов Севера, Сибири и Дальнего Востока Российской Федерации,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4FB00F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C61704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11D3E7D"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9F3346D" w14:textId="77777777" w:rsidR="006A797C" w:rsidRPr="00CB664D" w:rsidRDefault="006A797C" w:rsidP="00CD5AFC">
            <w:pPr>
              <w:jc w:val="center"/>
              <w:rPr>
                <w:color w:val="000000"/>
              </w:rPr>
            </w:pPr>
            <w:r w:rsidRPr="00CB664D">
              <w:rPr>
                <w:color w:val="000000"/>
              </w:rPr>
              <w:t>25001SС361</w:t>
            </w:r>
          </w:p>
        </w:tc>
        <w:tc>
          <w:tcPr>
            <w:tcW w:w="577" w:type="dxa"/>
            <w:tcBorders>
              <w:top w:val="nil"/>
              <w:left w:val="nil"/>
              <w:bottom w:val="single" w:sz="4" w:space="0" w:color="000000"/>
              <w:right w:val="single" w:sz="4" w:space="0" w:color="000000"/>
            </w:tcBorders>
            <w:shd w:val="clear" w:color="FFFFFF" w:fill="FFFFFF"/>
            <w:vAlign w:val="center"/>
            <w:hideMark/>
          </w:tcPr>
          <w:p w14:paraId="422F0C7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FE2D64" w14:textId="77777777" w:rsidR="006A797C" w:rsidRPr="00CB664D" w:rsidRDefault="006A797C" w:rsidP="00CD5AFC">
            <w:pPr>
              <w:jc w:val="center"/>
              <w:rPr>
                <w:color w:val="000000"/>
              </w:rPr>
            </w:pPr>
            <w:r w:rsidRPr="00CB664D">
              <w:rPr>
                <w:color w:val="000000"/>
              </w:rPr>
              <w:t>15,07</w:t>
            </w:r>
          </w:p>
        </w:tc>
      </w:tr>
      <w:tr w:rsidR="006A797C" w:rsidRPr="00CB664D" w14:paraId="1F0AC40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ADEF9E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726FFD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E30E58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4E2DF90"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EA75788" w14:textId="77777777" w:rsidR="006A797C" w:rsidRPr="00CB664D" w:rsidRDefault="006A797C" w:rsidP="00CD5AFC">
            <w:pPr>
              <w:jc w:val="center"/>
              <w:rPr>
                <w:color w:val="000000"/>
              </w:rPr>
            </w:pPr>
            <w:r w:rsidRPr="00CB664D">
              <w:rPr>
                <w:color w:val="000000"/>
              </w:rPr>
              <w:t>25001SС361</w:t>
            </w:r>
          </w:p>
        </w:tc>
        <w:tc>
          <w:tcPr>
            <w:tcW w:w="577" w:type="dxa"/>
            <w:tcBorders>
              <w:top w:val="nil"/>
              <w:left w:val="nil"/>
              <w:bottom w:val="single" w:sz="4" w:space="0" w:color="000000"/>
              <w:right w:val="single" w:sz="4" w:space="0" w:color="000000"/>
            </w:tcBorders>
            <w:shd w:val="clear" w:color="auto" w:fill="auto"/>
            <w:vAlign w:val="center"/>
            <w:hideMark/>
          </w:tcPr>
          <w:p w14:paraId="44D5A31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2DDB8E3" w14:textId="77777777" w:rsidR="006A797C" w:rsidRPr="00CB664D" w:rsidRDefault="006A797C" w:rsidP="00CD5AFC">
            <w:pPr>
              <w:jc w:val="center"/>
              <w:rPr>
                <w:color w:val="000000"/>
              </w:rPr>
            </w:pPr>
            <w:r w:rsidRPr="00CB664D">
              <w:rPr>
                <w:color w:val="000000"/>
              </w:rPr>
              <w:t>2,58</w:t>
            </w:r>
          </w:p>
        </w:tc>
      </w:tr>
      <w:tr w:rsidR="006A797C" w:rsidRPr="00CB664D" w14:paraId="41C337B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B0EA856"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C5CF81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5A7103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5267AFB"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048B6F6" w14:textId="77777777" w:rsidR="006A797C" w:rsidRPr="00CB664D" w:rsidRDefault="006A797C" w:rsidP="00CD5AFC">
            <w:pPr>
              <w:jc w:val="center"/>
              <w:rPr>
                <w:color w:val="000000"/>
              </w:rPr>
            </w:pPr>
            <w:r w:rsidRPr="00CB664D">
              <w:rPr>
                <w:color w:val="000000"/>
              </w:rPr>
              <w:t>25001SС361</w:t>
            </w:r>
          </w:p>
        </w:tc>
        <w:tc>
          <w:tcPr>
            <w:tcW w:w="577" w:type="dxa"/>
            <w:tcBorders>
              <w:top w:val="nil"/>
              <w:left w:val="nil"/>
              <w:bottom w:val="single" w:sz="4" w:space="0" w:color="000000"/>
              <w:right w:val="single" w:sz="4" w:space="0" w:color="000000"/>
            </w:tcBorders>
            <w:shd w:val="clear" w:color="auto" w:fill="auto"/>
            <w:vAlign w:val="center"/>
            <w:hideMark/>
          </w:tcPr>
          <w:p w14:paraId="309FFC05"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4942104" w14:textId="77777777" w:rsidR="006A797C" w:rsidRPr="00CB664D" w:rsidRDefault="006A797C" w:rsidP="00CD5AFC">
            <w:pPr>
              <w:jc w:val="center"/>
              <w:rPr>
                <w:color w:val="000000"/>
              </w:rPr>
            </w:pPr>
            <w:r w:rsidRPr="00CB664D">
              <w:rPr>
                <w:color w:val="000000"/>
              </w:rPr>
              <w:t>2,58</w:t>
            </w:r>
          </w:p>
        </w:tc>
      </w:tr>
      <w:tr w:rsidR="006A797C" w:rsidRPr="00CB664D" w14:paraId="0699780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3D808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779CB4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6797C2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D9BBD15"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AB17FDB" w14:textId="77777777" w:rsidR="006A797C" w:rsidRPr="00CB664D" w:rsidRDefault="006A797C" w:rsidP="00CD5AFC">
            <w:pPr>
              <w:jc w:val="center"/>
              <w:rPr>
                <w:color w:val="000000"/>
              </w:rPr>
            </w:pPr>
            <w:r w:rsidRPr="00CB664D">
              <w:rPr>
                <w:color w:val="000000"/>
              </w:rPr>
              <w:t>25001SС361</w:t>
            </w:r>
          </w:p>
        </w:tc>
        <w:tc>
          <w:tcPr>
            <w:tcW w:w="577" w:type="dxa"/>
            <w:tcBorders>
              <w:top w:val="nil"/>
              <w:left w:val="nil"/>
              <w:bottom w:val="single" w:sz="4" w:space="0" w:color="000000"/>
              <w:right w:val="single" w:sz="4" w:space="0" w:color="000000"/>
            </w:tcBorders>
            <w:shd w:val="clear" w:color="auto" w:fill="auto"/>
            <w:vAlign w:val="center"/>
            <w:hideMark/>
          </w:tcPr>
          <w:p w14:paraId="0682DB5D"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5263A5A" w14:textId="77777777" w:rsidR="006A797C" w:rsidRPr="00CB664D" w:rsidRDefault="006A797C" w:rsidP="00CD5AFC">
            <w:pPr>
              <w:jc w:val="center"/>
              <w:rPr>
                <w:color w:val="000000"/>
              </w:rPr>
            </w:pPr>
            <w:r w:rsidRPr="00CB664D">
              <w:rPr>
                <w:color w:val="000000"/>
              </w:rPr>
              <w:t>12,49</w:t>
            </w:r>
          </w:p>
        </w:tc>
      </w:tr>
      <w:tr w:rsidR="006A797C" w:rsidRPr="00CB664D" w14:paraId="267801B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9F26AC"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C9B64C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77284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64FEAED"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2F47179" w14:textId="77777777" w:rsidR="006A797C" w:rsidRPr="00CB664D" w:rsidRDefault="006A797C" w:rsidP="00CD5AFC">
            <w:pPr>
              <w:jc w:val="center"/>
              <w:rPr>
                <w:color w:val="000000"/>
              </w:rPr>
            </w:pPr>
            <w:r w:rsidRPr="00CB664D">
              <w:rPr>
                <w:color w:val="000000"/>
              </w:rPr>
              <w:t>25001SС361</w:t>
            </w:r>
          </w:p>
        </w:tc>
        <w:tc>
          <w:tcPr>
            <w:tcW w:w="577" w:type="dxa"/>
            <w:tcBorders>
              <w:top w:val="nil"/>
              <w:left w:val="nil"/>
              <w:bottom w:val="single" w:sz="4" w:space="0" w:color="000000"/>
              <w:right w:val="single" w:sz="4" w:space="0" w:color="000000"/>
            </w:tcBorders>
            <w:shd w:val="clear" w:color="auto" w:fill="auto"/>
            <w:vAlign w:val="center"/>
            <w:hideMark/>
          </w:tcPr>
          <w:p w14:paraId="76B1ED9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2F4DABB" w14:textId="77777777" w:rsidR="006A797C" w:rsidRPr="00CB664D" w:rsidRDefault="006A797C" w:rsidP="00CD5AFC">
            <w:pPr>
              <w:jc w:val="center"/>
              <w:rPr>
                <w:color w:val="000000"/>
              </w:rPr>
            </w:pPr>
            <w:r w:rsidRPr="00CB664D">
              <w:rPr>
                <w:color w:val="000000"/>
              </w:rPr>
              <w:t>12,49</w:t>
            </w:r>
          </w:p>
        </w:tc>
      </w:tr>
      <w:tr w:rsidR="006A797C" w:rsidRPr="00CB664D" w14:paraId="38BDC915"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4E78646" w14:textId="77777777" w:rsidR="006A797C" w:rsidRPr="00CB664D" w:rsidRDefault="006A797C" w:rsidP="00CD5AFC">
            <w:pPr>
              <w:jc w:val="center"/>
              <w:rPr>
                <w:color w:val="000000"/>
              </w:rPr>
            </w:pPr>
            <w:r w:rsidRPr="00CB664D">
              <w:rPr>
                <w:color w:val="000000"/>
              </w:rPr>
              <w:lastRenderedPageBreak/>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1172AB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CF391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8CD726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CA9E354" w14:textId="77777777" w:rsidR="006A797C" w:rsidRPr="00CB664D" w:rsidRDefault="006A797C" w:rsidP="00CD5AFC">
            <w:pPr>
              <w:jc w:val="center"/>
              <w:rPr>
                <w:color w:val="000000"/>
              </w:rPr>
            </w:pPr>
            <w:r w:rsidRPr="00CB664D">
              <w:rPr>
                <w:color w:val="000000"/>
              </w:rPr>
              <w:t>25010SС360</w:t>
            </w:r>
          </w:p>
        </w:tc>
        <w:tc>
          <w:tcPr>
            <w:tcW w:w="577" w:type="dxa"/>
            <w:tcBorders>
              <w:top w:val="nil"/>
              <w:left w:val="nil"/>
              <w:bottom w:val="single" w:sz="4" w:space="0" w:color="000000"/>
              <w:right w:val="single" w:sz="4" w:space="0" w:color="000000"/>
            </w:tcBorders>
            <w:shd w:val="clear" w:color="FFFFFF" w:fill="FFFFFF"/>
            <w:vAlign w:val="center"/>
            <w:hideMark/>
          </w:tcPr>
          <w:p w14:paraId="1C83038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2B2F2D" w14:textId="77777777" w:rsidR="006A797C" w:rsidRPr="00CB664D" w:rsidRDefault="006A797C" w:rsidP="00CD5AFC">
            <w:pPr>
              <w:jc w:val="center"/>
              <w:rPr>
                <w:color w:val="000000"/>
              </w:rPr>
            </w:pPr>
            <w:r w:rsidRPr="00CB664D">
              <w:rPr>
                <w:color w:val="000000"/>
              </w:rPr>
              <w:t>213,67</w:t>
            </w:r>
          </w:p>
        </w:tc>
      </w:tr>
      <w:tr w:rsidR="006A797C" w:rsidRPr="00CB664D" w14:paraId="78DEEE5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D80E82"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2B16FE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C20147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BD0D3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0AFD7FC" w14:textId="77777777" w:rsidR="006A797C" w:rsidRPr="00CB664D" w:rsidRDefault="006A797C" w:rsidP="00CD5AFC">
            <w:pPr>
              <w:jc w:val="center"/>
              <w:rPr>
                <w:color w:val="000000"/>
              </w:rPr>
            </w:pPr>
            <w:r w:rsidRPr="00CB664D">
              <w:rPr>
                <w:color w:val="000000"/>
              </w:rPr>
              <w:t>25010SС360</w:t>
            </w:r>
          </w:p>
        </w:tc>
        <w:tc>
          <w:tcPr>
            <w:tcW w:w="577" w:type="dxa"/>
            <w:tcBorders>
              <w:top w:val="nil"/>
              <w:left w:val="nil"/>
              <w:bottom w:val="single" w:sz="4" w:space="0" w:color="000000"/>
              <w:right w:val="single" w:sz="4" w:space="0" w:color="000000"/>
            </w:tcBorders>
            <w:shd w:val="clear" w:color="auto" w:fill="auto"/>
            <w:vAlign w:val="center"/>
            <w:hideMark/>
          </w:tcPr>
          <w:p w14:paraId="44FDA77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20DDCDD" w14:textId="77777777" w:rsidR="006A797C" w:rsidRPr="00CB664D" w:rsidRDefault="006A797C" w:rsidP="00CD5AFC">
            <w:pPr>
              <w:jc w:val="center"/>
              <w:rPr>
                <w:color w:val="000000"/>
              </w:rPr>
            </w:pPr>
            <w:r w:rsidRPr="00CB664D">
              <w:rPr>
                <w:color w:val="000000"/>
              </w:rPr>
              <w:t>213,67</w:t>
            </w:r>
          </w:p>
        </w:tc>
      </w:tr>
      <w:tr w:rsidR="006A797C" w:rsidRPr="00CB664D" w14:paraId="1956D15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695FB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4898B4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BB10B8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214AAC9"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DE8D250" w14:textId="77777777" w:rsidR="006A797C" w:rsidRPr="00CB664D" w:rsidRDefault="006A797C" w:rsidP="00CD5AFC">
            <w:pPr>
              <w:jc w:val="center"/>
              <w:rPr>
                <w:color w:val="000000"/>
              </w:rPr>
            </w:pPr>
            <w:r w:rsidRPr="00CB664D">
              <w:rPr>
                <w:color w:val="000000"/>
              </w:rPr>
              <w:t>25010SС360</w:t>
            </w:r>
          </w:p>
        </w:tc>
        <w:tc>
          <w:tcPr>
            <w:tcW w:w="577" w:type="dxa"/>
            <w:tcBorders>
              <w:top w:val="nil"/>
              <w:left w:val="nil"/>
              <w:bottom w:val="single" w:sz="4" w:space="0" w:color="000000"/>
              <w:right w:val="single" w:sz="4" w:space="0" w:color="000000"/>
            </w:tcBorders>
            <w:shd w:val="clear" w:color="auto" w:fill="auto"/>
            <w:vAlign w:val="center"/>
            <w:hideMark/>
          </w:tcPr>
          <w:p w14:paraId="07D9131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DBF2763" w14:textId="77777777" w:rsidR="006A797C" w:rsidRPr="00CB664D" w:rsidRDefault="006A797C" w:rsidP="00CD5AFC">
            <w:pPr>
              <w:jc w:val="center"/>
              <w:rPr>
                <w:color w:val="000000"/>
              </w:rPr>
            </w:pPr>
            <w:r w:rsidRPr="00CB664D">
              <w:rPr>
                <w:color w:val="000000"/>
              </w:rPr>
              <w:t>213,67</w:t>
            </w:r>
          </w:p>
        </w:tc>
      </w:tr>
      <w:tr w:rsidR="006A797C" w:rsidRPr="00CB664D" w14:paraId="2C2FF566"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2AAB2CE" w14:textId="77777777" w:rsidR="006A797C" w:rsidRPr="00CB664D" w:rsidRDefault="006A797C" w:rsidP="00CD5AFC">
            <w:pPr>
              <w:jc w:val="center"/>
              <w:rPr>
                <w:color w:val="000000"/>
              </w:rPr>
            </w:pPr>
            <w:r w:rsidRPr="00CB664D">
              <w:rPr>
                <w:color w:val="000000"/>
              </w:rPr>
              <w:t>Проведение национальных праздников с участием самодеятельных творческих коллективов коренных малочисленных народов Севера, Сибири и Дальнего Востока Российской Федерации в рамках муниципальной программы "Социально-экономическое развитие коренных малочисленных народов Севера, Сибири и Дальнего Востока РФ, проживающих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99A506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0AF81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FDBD263"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F22DF80" w14:textId="77777777" w:rsidR="006A797C" w:rsidRPr="00CB664D" w:rsidRDefault="006A797C" w:rsidP="00CD5AFC">
            <w:pPr>
              <w:jc w:val="center"/>
              <w:rPr>
                <w:color w:val="000000"/>
              </w:rPr>
            </w:pPr>
            <w:r w:rsidRPr="00CB664D">
              <w:rPr>
                <w:color w:val="000000"/>
              </w:rPr>
              <w:t>25010SС361</w:t>
            </w:r>
          </w:p>
        </w:tc>
        <w:tc>
          <w:tcPr>
            <w:tcW w:w="577" w:type="dxa"/>
            <w:tcBorders>
              <w:top w:val="nil"/>
              <w:left w:val="nil"/>
              <w:bottom w:val="single" w:sz="4" w:space="0" w:color="000000"/>
              <w:right w:val="single" w:sz="4" w:space="0" w:color="000000"/>
            </w:tcBorders>
            <w:shd w:val="clear" w:color="FFFFFF" w:fill="FFFFFF"/>
            <w:vAlign w:val="center"/>
            <w:hideMark/>
          </w:tcPr>
          <w:p w14:paraId="77E532E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EDE9612" w14:textId="77777777" w:rsidR="006A797C" w:rsidRPr="00CB664D" w:rsidRDefault="006A797C" w:rsidP="00CD5AFC">
            <w:pPr>
              <w:jc w:val="center"/>
              <w:rPr>
                <w:color w:val="000000"/>
              </w:rPr>
            </w:pPr>
            <w:r w:rsidRPr="00CB664D">
              <w:rPr>
                <w:color w:val="000000"/>
              </w:rPr>
              <w:t>11,33</w:t>
            </w:r>
          </w:p>
        </w:tc>
      </w:tr>
      <w:tr w:rsidR="006A797C" w:rsidRPr="00CB664D" w14:paraId="7620CC0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E6211F"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5917EA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9B47EB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C6E3F92"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C899F01" w14:textId="77777777" w:rsidR="006A797C" w:rsidRPr="00CB664D" w:rsidRDefault="006A797C" w:rsidP="00CD5AFC">
            <w:pPr>
              <w:jc w:val="center"/>
              <w:rPr>
                <w:color w:val="000000"/>
              </w:rPr>
            </w:pPr>
            <w:r w:rsidRPr="00CB664D">
              <w:rPr>
                <w:color w:val="000000"/>
              </w:rPr>
              <w:t>25010SС361</w:t>
            </w:r>
          </w:p>
        </w:tc>
        <w:tc>
          <w:tcPr>
            <w:tcW w:w="577" w:type="dxa"/>
            <w:tcBorders>
              <w:top w:val="nil"/>
              <w:left w:val="nil"/>
              <w:bottom w:val="single" w:sz="4" w:space="0" w:color="000000"/>
              <w:right w:val="single" w:sz="4" w:space="0" w:color="000000"/>
            </w:tcBorders>
            <w:shd w:val="clear" w:color="auto" w:fill="auto"/>
            <w:vAlign w:val="center"/>
            <w:hideMark/>
          </w:tcPr>
          <w:p w14:paraId="16A5B079"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D6FD3E4" w14:textId="77777777" w:rsidR="006A797C" w:rsidRPr="00CB664D" w:rsidRDefault="006A797C" w:rsidP="00CD5AFC">
            <w:pPr>
              <w:jc w:val="center"/>
              <w:rPr>
                <w:color w:val="000000"/>
              </w:rPr>
            </w:pPr>
            <w:r w:rsidRPr="00CB664D">
              <w:rPr>
                <w:color w:val="000000"/>
              </w:rPr>
              <w:t>11,33</w:t>
            </w:r>
          </w:p>
        </w:tc>
      </w:tr>
      <w:tr w:rsidR="006A797C" w:rsidRPr="00CB664D" w14:paraId="0FCA38B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4058FF"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6A325D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BEFCF4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9F06BCE"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7648579" w14:textId="77777777" w:rsidR="006A797C" w:rsidRPr="00CB664D" w:rsidRDefault="006A797C" w:rsidP="00CD5AFC">
            <w:pPr>
              <w:jc w:val="center"/>
              <w:rPr>
                <w:color w:val="000000"/>
              </w:rPr>
            </w:pPr>
            <w:r w:rsidRPr="00CB664D">
              <w:rPr>
                <w:color w:val="000000"/>
              </w:rPr>
              <w:t>25010SС361</w:t>
            </w:r>
          </w:p>
        </w:tc>
        <w:tc>
          <w:tcPr>
            <w:tcW w:w="577" w:type="dxa"/>
            <w:tcBorders>
              <w:top w:val="nil"/>
              <w:left w:val="nil"/>
              <w:bottom w:val="single" w:sz="4" w:space="0" w:color="000000"/>
              <w:right w:val="single" w:sz="4" w:space="0" w:color="000000"/>
            </w:tcBorders>
            <w:shd w:val="clear" w:color="auto" w:fill="auto"/>
            <w:vAlign w:val="center"/>
            <w:hideMark/>
          </w:tcPr>
          <w:p w14:paraId="366118F2"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606D946" w14:textId="77777777" w:rsidR="006A797C" w:rsidRPr="00CB664D" w:rsidRDefault="006A797C" w:rsidP="00CD5AFC">
            <w:pPr>
              <w:jc w:val="center"/>
              <w:rPr>
                <w:color w:val="000000"/>
              </w:rPr>
            </w:pPr>
            <w:r w:rsidRPr="00CB664D">
              <w:rPr>
                <w:color w:val="000000"/>
              </w:rPr>
              <w:t>11,33</w:t>
            </w:r>
          </w:p>
        </w:tc>
      </w:tr>
      <w:tr w:rsidR="006A797C" w:rsidRPr="00CB664D" w14:paraId="00113D7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EE4F45" w14:textId="77777777" w:rsidR="006A797C" w:rsidRPr="00CB664D" w:rsidRDefault="006A797C" w:rsidP="00CD5AFC">
            <w:pPr>
              <w:jc w:val="center"/>
              <w:rPr>
                <w:color w:val="000000"/>
              </w:rPr>
            </w:pPr>
            <w:r w:rsidRPr="00CB664D">
              <w:rPr>
                <w:color w:val="000000"/>
              </w:rPr>
              <w:t>Другие вопросы в области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6063E9E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411029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B9DDD4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23EFF6F"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5D9E47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31FA531" w14:textId="77777777" w:rsidR="006A797C" w:rsidRPr="00CB664D" w:rsidRDefault="006A797C" w:rsidP="00CD5AFC">
            <w:pPr>
              <w:jc w:val="center"/>
              <w:rPr>
                <w:color w:val="000000"/>
              </w:rPr>
            </w:pPr>
            <w:r w:rsidRPr="00CB664D">
              <w:rPr>
                <w:color w:val="000000"/>
              </w:rPr>
              <w:t>85 403,50</w:t>
            </w:r>
          </w:p>
        </w:tc>
      </w:tr>
      <w:tr w:rsidR="006A797C" w:rsidRPr="00CB664D" w14:paraId="5FACDA28"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6FD0F4"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CAFE87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3773F0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0B9E92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7324F70"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401E667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4D907C" w14:textId="77777777" w:rsidR="006A797C" w:rsidRPr="00CB664D" w:rsidRDefault="006A797C" w:rsidP="00CD5AFC">
            <w:pPr>
              <w:jc w:val="center"/>
              <w:rPr>
                <w:color w:val="000000"/>
              </w:rPr>
            </w:pPr>
            <w:r w:rsidRPr="00CB664D">
              <w:rPr>
                <w:color w:val="000000"/>
              </w:rPr>
              <w:t>3 277,20</w:t>
            </w:r>
          </w:p>
        </w:tc>
      </w:tr>
      <w:tr w:rsidR="006A797C" w:rsidRPr="00CB664D" w14:paraId="58C0179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53A2D11" w14:textId="77777777" w:rsidR="006A797C" w:rsidRPr="00CB664D" w:rsidRDefault="006A797C" w:rsidP="00CD5AFC">
            <w:pPr>
              <w:jc w:val="center"/>
              <w:rPr>
                <w:color w:val="000000"/>
              </w:rPr>
            </w:pPr>
            <w:r w:rsidRPr="00CB664D">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3DF944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34957D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FBBB55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F28831B"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703A54A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8CDC30A" w14:textId="77777777" w:rsidR="006A797C" w:rsidRPr="00CB664D" w:rsidRDefault="006A797C" w:rsidP="00CD5AFC">
            <w:pPr>
              <w:jc w:val="center"/>
              <w:rPr>
                <w:color w:val="000000"/>
              </w:rPr>
            </w:pPr>
            <w:r w:rsidRPr="00CB664D">
              <w:rPr>
                <w:color w:val="000000"/>
              </w:rPr>
              <w:t>190,25</w:t>
            </w:r>
          </w:p>
        </w:tc>
      </w:tr>
      <w:tr w:rsidR="006A797C" w:rsidRPr="00CB664D" w14:paraId="2CF6075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C560E90" w14:textId="77777777" w:rsidR="006A797C" w:rsidRPr="00CB664D" w:rsidRDefault="006A797C" w:rsidP="00CD5AFC">
            <w:pPr>
              <w:jc w:val="center"/>
              <w:rPr>
                <w:color w:val="000000"/>
              </w:rPr>
            </w:pPr>
            <w:r w:rsidRPr="00CB664D">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C799D2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08FB2A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3C541F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80EC15"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FFFFFF" w:fill="FFFFFF"/>
            <w:vAlign w:val="center"/>
            <w:hideMark/>
          </w:tcPr>
          <w:p w14:paraId="79EDE0E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5DAFBAE" w14:textId="77777777" w:rsidR="006A797C" w:rsidRPr="00CB664D" w:rsidRDefault="006A797C" w:rsidP="00CD5AFC">
            <w:pPr>
              <w:jc w:val="center"/>
              <w:rPr>
                <w:color w:val="000000"/>
              </w:rPr>
            </w:pPr>
            <w:r w:rsidRPr="00CB664D">
              <w:rPr>
                <w:color w:val="000000"/>
              </w:rPr>
              <w:t>190,25</w:t>
            </w:r>
          </w:p>
        </w:tc>
      </w:tr>
      <w:tr w:rsidR="006A797C" w:rsidRPr="00CB664D" w14:paraId="228A2D1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859416"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08F024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95677F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5451E5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7A9C0C0"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46547B2A"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205C603" w14:textId="77777777" w:rsidR="006A797C" w:rsidRPr="00CB664D" w:rsidRDefault="006A797C" w:rsidP="00CD5AFC">
            <w:pPr>
              <w:jc w:val="center"/>
              <w:rPr>
                <w:color w:val="000000"/>
              </w:rPr>
            </w:pPr>
            <w:r w:rsidRPr="00CB664D">
              <w:rPr>
                <w:color w:val="000000"/>
              </w:rPr>
              <w:t>190,25</w:t>
            </w:r>
          </w:p>
        </w:tc>
      </w:tr>
      <w:tr w:rsidR="006A797C" w:rsidRPr="00CB664D" w14:paraId="02EF6AE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EFC60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E8E01F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8EE5CB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B6889D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47BD186"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1D21B6CE"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16ECE5C" w14:textId="77777777" w:rsidR="006A797C" w:rsidRPr="00CB664D" w:rsidRDefault="006A797C" w:rsidP="00CD5AFC">
            <w:pPr>
              <w:jc w:val="center"/>
              <w:rPr>
                <w:color w:val="000000"/>
              </w:rPr>
            </w:pPr>
            <w:r w:rsidRPr="00CB664D">
              <w:rPr>
                <w:color w:val="000000"/>
              </w:rPr>
              <w:t>190,25</w:t>
            </w:r>
          </w:p>
        </w:tc>
      </w:tr>
      <w:tr w:rsidR="006A797C" w:rsidRPr="00CB664D" w14:paraId="157DDC8C"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5E3E9D8" w14:textId="77777777" w:rsidR="006A797C" w:rsidRPr="00CB664D" w:rsidRDefault="006A797C" w:rsidP="00CD5AFC">
            <w:pPr>
              <w:jc w:val="center"/>
              <w:rPr>
                <w:color w:val="000000"/>
              </w:rPr>
            </w:pPr>
            <w:r w:rsidRPr="00CB664D">
              <w:rPr>
                <w:color w:val="000000"/>
              </w:rPr>
              <w:lastRenderedPageBreak/>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38ECE7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893E1F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C5134D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2653A6E" w14:textId="77777777" w:rsidR="006A797C" w:rsidRPr="00CB664D" w:rsidRDefault="006A797C" w:rsidP="00CD5AFC">
            <w:pPr>
              <w:jc w:val="center"/>
              <w:rPr>
                <w:color w:val="000000"/>
              </w:rPr>
            </w:pPr>
            <w:r w:rsidRPr="00CB664D">
              <w:rPr>
                <w:color w:val="000000"/>
              </w:rPr>
              <w:t>0140000000</w:t>
            </w:r>
          </w:p>
        </w:tc>
        <w:tc>
          <w:tcPr>
            <w:tcW w:w="577" w:type="dxa"/>
            <w:tcBorders>
              <w:top w:val="nil"/>
              <w:left w:val="nil"/>
              <w:bottom w:val="single" w:sz="4" w:space="0" w:color="000000"/>
              <w:right w:val="single" w:sz="4" w:space="0" w:color="000000"/>
            </w:tcBorders>
            <w:shd w:val="clear" w:color="auto" w:fill="auto"/>
            <w:vAlign w:val="center"/>
            <w:hideMark/>
          </w:tcPr>
          <w:p w14:paraId="107F607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1A441D3" w14:textId="77777777" w:rsidR="006A797C" w:rsidRPr="00CB664D" w:rsidRDefault="006A797C" w:rsidP="00CD5AFC">
            <w:pPr>
              <w:jc w:val="center"/>
              <w:rPr>
                <w:color w:val="000000"/>
              </w:rPr>
            </w:pPr>
            <w:r w:rsidRPr="00CB664D">
              <w:rPr>
                <w:color w:val="000000"/>
              </w:rPr>
              <w:t>3 086,95</w:t>
            </w:r>
          </w:p>
        </w:tc>
      </w:tr>
      <w:tr w:rsidR="006A797C" w:rsidRPr="00CB664D" w14:paraId="051D2E58"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882B6BD" w14:textId="77777777" w:rsidR="006A797C" w:rsidRPr="00CB664D" w:rsidRDefault="006A797C" w:rsidP="00CD5AFC">
            <w:pPr>
              <w:jc w:val="center"/>
              <w:rPr>
                <w:color w:val="000000"/>
              </w:rPr>
            </w:pPr>
            <w:r w:rsidRPr="00CB664D">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9A9216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873391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762AA4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F2C68F3"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FFFFFF" w:fill="FFFFFF"/>
            <w:vAlign w:val="center"/>
            <w:hideMark/>
          </w:tcPr>
          <w:p w14:paraId="25C2FA5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0B6B38" w14:textId="77777777" w:rsidR="006A797C" w:rsidRPr="00CB664D" w:rsidRDefault="006A797C" w:rsidP="00CD5AFC">
            <w:pPr>
              <w:jc w:val="center"/>
              <w:rPr>
                <w:color w:val="000000"/>
              </w:rPr>
            </w:pPr>
            <w:r w:rsidRPr="00CB664D">
              <w:rPr>
                <w:color w:val="000000"/>
              </w:rPr>
              <w:t>569,76</w:t>
            </w:r>
          </w:p>
        </w:tc>
      </w:tr>
      <w:tr w:rsidR="006A797C" w:rsidRPr="00CB664D" w14:paraId="576A6DA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87A821"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E49E2B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38C43F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717B29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2A5718"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0A5BF536"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4DAC2A9" w14:textId="77777777" w:rsidR="006A797C" w:rsidRPr="00CB664D" w:rsidRDefault="006A797C" w:rsidP="00CD5AFC">
            <w:pPr>
              <w:jc w:val="center"/>
              <w:rPr>
                <w:color w:val="000000"/>
              </w:rPr>
            </w:pPr>
            <w:r w:rsidRPr="00CB664D">
              <w:rPr>
                <w:color w:val="000000"/>
              </w:rPr>
              <w:t>569,76</w:t>
            </w:r>
          </w:p>
        </w:tc>
      </w:tr>
      <w:tr w:rsidR="006A797C" w:rsidRPr="00CB664D" w14:paraId="62BA27B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FE81CF"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6C6ADB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F03960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79E919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944E110"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627B2962"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9EF7722" w14:textId="77777777" w:rsidR="006A797C" w:rsidRPr="00CB664D" w:rsidRDefault="006A797C" w:rsidP="00CD5AFC">
            <w:pPr>
              <w:jc w:val="center"/>
              <w:rPr>
                <w:color w:val="000000"/>
              </w:rPr>
            </w:pPr>
            <w:r w:rsidRPr="00CB664D">
              <w:rPr>
                <w:color w:val="000000"/>
              </w:rPr>
              <w:t>569,76</w:t>
            </w:r>
          </w:p>
        </w:tc>
      </w:tr>
      <w:tr w:rsidR="006A797C" w:rsidRPr="00CB664D" w14:paraId="4DCE0EA8"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A92ABEB" w14:textId="77777777" w:rsidR="006A797C" w:rsidRPr="00CB664D" w:rsidRDefault="006A797C" w:rsidP="00CD5AFC">
            <w:pPr>
              <w:jc w:val="center"/>
              <w:rPr>
                <w:color w:val="000000"/>
              </w:rPr>
            </w:pPr>
            <w:r w:rsidRPr="00CB664D">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07DA035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1BE86C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4480C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00CB334"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FFFFFF" w:fill="FFFFFF"/>
            <w:vAlign w:val="center"/>
            <w:hideMark/>
          </w:tcPr>
          <w:p w14:paraId="024376C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12FB20A" w14:textId="77777777" w:rsidR="006A797C" w:rsidRPr="00CB664D" w:rsidRDefault="006A797C" w:rsidP="00CD5AFC">
            <w:pPr>
              <w:jc w:val="center"/>
              <w:rPr>
                <w:color w:val="000000"/>
              </w:rPr>
            </w:pPr>
            <w:r w:rsidRPr="00CB664D">
              <w:rPr>
                <w:color w:val="000000"/>
              </w:rPr>
              <w:t>2 517,19</w:t>
            </w:r>
          </w:p>
        </w:tc>
      </w:tr>
      <w:tr w:rsidR="006A797C" w:rsidRPr="00CB664D" w14:paraId="68DB4C5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150F61"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3FBFFF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59766C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C4F5F3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C03FF1E"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205F08B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8DD9CF5" w14:textId="77777777" w:rsidR="006A797C" w:rsidRPr="00CB664D" w:rsidRDefault="006A797C" w:rsidP="00CD5AFC">
            <w:pPr>
              <w:jc w:val="center"/>
              <w:rPr>
                <w:color w:val="000000"/>
              </w:rPr>
            </w:pPr>
            <w:r w:rsidRPr="00CB664D">
              <w:rPr>
                <w:color w:val="000000"/>
              </w:rPr>
              <w:t>2 517,19</w:t>
            </w:r>
          </w:p>
        </w:tc>
      </w:tr>
      <w:tr w:rsidR="006A797C" w:rsidRPr="00CB664D" w14:paraId="7397724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0D018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E00299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747D99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A72A8D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BC3B158"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5D775F20"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7892684" w14:textId="77777777" w:rsidR="006A797C" w:rsidRPr="00CB664D" w:rsidRDefault="006A797C" w:rsidP="00CD5AFC">
            <w:pPr>
              <w:jc w:val="center"/>
              <w:rPr>
                <w:color w:val="000000"/>
              </w:rPr>
            </w:pPr>
            <w:r w:rsidRPr="00CB664D">
              <w:rPr>
                <w:color w:val="000000"/>
              </w:rPr>
              <w:t>2 517,19</w:t>
            </w:r>
          </w:p>
        </w:tc>
      </w:tr>
      <w:tr w:rsidR="006A797C" w:rsidRPr="00CB664D" w14:paraId="08D0794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076C27" w14:textId="77777777" w:rsidR="006A797C" w:rsidRPr="00CB664D" w:rsidRDefault="006A797C" w:rsidP="00CD5AFC">
            <w:pPr>
              <w:jc w:val="center"/>
              <w:rPr>
                <w:color w:val="000000"/>
              </w:rPr>
            </w:pPr>
            <w:r w:rsidRPr="00CB664D">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BCCD8B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CA339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CD36DA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62237DE" w14:textId="77777777" w:rsidR="006A797C" w:rsidRPr="00CB664D" w:rsidRDefault="006A797C" w:rsidP="00CD5AFC">
            <w:pPr>
              <w:jc w:val="center"/>
              <w:rPr>
                <w:color w:val="000000"/>
              </w:rPr>
            </w:pPr>
            <w:r w:rsidRPr="00CB664D">
              <w:rPr>
                <w:color w:val="000000"/>
              </w:rPr>
              <w:t>2800000000</w:t>
            </w:r>
          </w:p>
        </w:tc>
        <w:tc>
          <w:tcPr>
            <w:tcW w:w="577" w:type="dxa"/>
            <w:tcBorders>
              <w:top w:val="nil"/>
              <w:left w:val="nil"/>
              <w:bottom w:val="single" w:sz="4" w:space="0" w:color="000000"/>
              <w:right w:val="single" w:sz="4" w:space="0" w:color="000000"/>
            </w:tcBorders>
            <w:shd w:val="clear" w:color="auto" w:fill="auto"/>
            <w:vAlign w:val="center"/>
            <w:hideMark/>
          </w:tcPr>
          <w:p w14:paraId="19C6333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A695DF" w14:textId="77777777" w:rsidR="006A797C" w:rsidRPr="00CB664D" w:rsidRDefault="006A797C" w:rsidP="00CD5AFC">
            <w:pPr>
              <w:jc w:val="center"/>
              <w:rPr>
                <w:color w:val="000000"/>
              </w:rPr>
            </w:pPr>
            <w:r w:rsidRPr="00CB664D">
              <w:rPr>
                <w:color w:val="000000"/>
              </w:rPr>
              <w:t>11 245,54</w:t>
            </w:r>
          </w:p>
        </w:tc>
      </w:tr>
      <w:tr w:rsidR="006A797C" w:rsidRPr="00CB664D" w14:paraId="26FEEB77"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C8AC5F" w14:textId="77777777" w:rsidR="006A797C" w:rsidRPr="00CB664D" w:rsidRDefault="006A797C" w:rsidP="00CD5AFC">
            <w:pPr>
              <w:jc w:val="center"/>
              <w:rPr>
                <w:color w:val="000000"/>
              </w:rPr>
            </w:pPr>
            <w:r w:rsidRPr="00CB664D">
              <w:rPr>
                <w:color w:val="000000"/>
              </w:rPr>
              <w:t>Подпрограмма "Развитие системы общего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D8998B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2B4AD6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86C105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BAE876" w14:textId="77777777" w:rsidR="006A797C" w:rsidRPr="00CB664D" w:rsidRDefault="006A797C" w:rsidP="00CD5AFC">
            <w:pPr>
              <w:jc w:val="center"/>
              <w:rPr>
                <w:color w:val="000000"/>
              </w:rPr>
            </w:pPr>
            <w:r w:rsidRPr="00CB664D">
              <w:rPr>
                <w:color w:val="000000"/>
              </w:rPr>
              <w:t>2820000000</w:t>
            </w:r>
          </w:p>
        </w:tc>
        <w:tc>
          <w:tcPr>
            <w:tcW w:w="577" w:type="dxa"/>
            <w:tcBorders>
              <w:top w:val="nil"/>
              <w:left w:val="nil"/>
              <w:bottom w:val="single" w:sz="4" w:space="0" w:color="000000"/>
              <w:right w:val="single" w:sz="4" w:space="0" w:color="000000"/>
            </w:tcBorders>
            <w:shd w:val="clear" w:color="auto" w:fill="auto"/>
            <w:vAlign w:val="center"/>
            <w:hideMark/>
          </w:tcPr>
          <w:p w14:paraId="7174EC9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DA4D151" w14:textId="77777777" w:rsidR="006A797C" w:rsidRPr="00CB664D" w:rsidRDefault="006A797C" w:rsidP="00CD5AFC">
            <w:pPr>
              <w:jc w:val="center"/>
              <w:rPr>
                <w:color w:val="000000"/>
              </w:rPr>
            </w:pPr>
            <w:r w:rsidRPr="00CB664D">
              <w:rPr>
                <w:color w:val="000000"/>
              </w:rPr>
              <w:t>513,54</w:t>
            </w:r>
          </w:p>
        </w:tc>
      </w:tr>
      <w:tr w:rsidR="006A797C" w:rsidRPr="00CB664D" w14:paraId="3D77D5F5"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C9C024F" w14:textId="77777777" w:rsidR="006A797C" w:rsidRPr="00CB664D" w:rsidRDefault="006A797C" w:rsidP="00CD5AFC">
            <w:pPr>
              <w:jc w:val="center"/>
              <w:rPr>
                <w:color w:val="000000"/>
              </w:rPr>
            </w:pPr>
            <w:r w:rsidRPr="00CB664D">
              <w:rPr>
                <w:color w:val="000000"/>
              </w:rPr>
              <w:t>Внедрение федеральных государственных образовательных стандартов нового поколения в муниципальных общеобразовательных учреждениях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8114E8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AFDF22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B40621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00F476" w14:textId="77777777" w:rsidR="006A797C" w:rsidRPr="00CB664D" w:rsidRDefault="006A797C" w:rsidP="00CD5AFC">
            <w:pPr>
              <w:jc w:val="center"/>
              <w:rPr>
                <w:color w:val="000000"/>
              </w:rPr>
            </w:pPr>
            <w:r w:rsidRPr="00CB664D">
              <w:rPr>
                <w:color w:val="000000"/>
              </w:rPr>
              <w:t>282020И260</w:t>
            </w:r>
          </w:p>
        </w:tc>
        <w:tc>
          <w:tcPr>
            <w:tcW w:w="577" w:type="dxa"/>
            <w:tcBorders>
              <w:top w:val="nil"/>
              <w:left w:val="nil"/>
              <w:bottom w:val="single" w:sz="4" w:space="0" w:color="000000"/>
              <w:right w:val="single" w:sz="4" w:space="0" w:color="000000"/>
            </w:tcBorders>
            <w:shd w:val="clear" w:color="FFFFFF" w:fill="FFFFFF"/>
            <w:vAlign w:val="center"/>
            <w:hideMark/>
          </w:tcPr>
          <w:p w14:paraId="2FAF2B5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1F2FC0" w14:textId="77777777" w:rsidR="006A797C" w:rsidRPr="00CB664D" w:rsidRDefault="006A797C" w:rsidP="00CD5AFC">
            <w:pPr>
              <w:jc w:val="center"/>
              <w:rPr>
                <w:color w:val="000000"/>
              </w:rPr>
            </w:pPr>
            <w:r w:rsidRPr="00CB664D">
              <w:rPr>
                <w:color w:val="000000"/>
              </w:rPr>
              <w:t>513,54</w:t>
            </w:r>
          </w:p>
        </w:tc>
      </w:tr>
      <w:tr w:rsidR="006A797C" w:rsidRPr="00CB664D" w14:paraId="3178B24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57DF9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B285CB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678FA2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A21436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2441E0" w14:textId="77777777" w:rsidR="006A797C" w:rsidRPr="00CB664D" w:rsidRDefault="006A797C" w:rsidP="00CD5AFC">
            <w:pPr>
              <w:jc w:val="center"/>
              <w:rPr>
                <w:color w:val="000000"/>
              </w:rPr>
            </w:pPr>
            <w:r w:rsidRPr="00CB664D">
              <w:rPr>
                <w:color w:val="000000"/>
              </w:rPr>
              <w:t>282020И260</w:t>
            </w:r>
          </w:p>
        </w:tc>
        <w:tc>
          <w:tcPr>
            <w:tcW w:w="577" w:type="dxa"/>
            <w:tcBorders>
              <w:top w:val="nil"/>
              <w:left w:val="nil"/>
              <w:bottom w:val="single" w:sz="4" w:space="0" w:color="000000"/>
              <w:right w:val="single" w:sz="4" w:space="0" w:color="000000"/>
            </w:tcBorders>
            <w:shd w:val="clear" w:color="auto" w:fill="auto"/>
            <w:vAlign w:val="center"/>
            <w:hideMark/>
          </w:tcPr>
          <w:p w14:paraId="2F001EB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2A650DB" w14:textId="77777777" w:rsidR="006A797C" w:rsidRPr="00CB664D" w:rsidRDefault="006A797C" w:rsidP="00CD5AFC">
            <w:pPr>
              <w:jc w:val="center"/>
              <w:rPr>
                <w:color w:val="000000"/>
              </w:rPr>
            </w:pPr>
            <w:r w:rsidRPr="00CB664D">
              <w:rPr>
                <w:color w:val="000000"/>
              </w:rPr>
              <w:t>513,54</w:t>
            </w:r>
          </w:p>
        </w:tc>
      </w:tr>
      <w:tr w:rsidR="006A797C" w:rsidRPr="00CB664D" w14:paraId="15AD6F2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E5B5980"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185874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AA45BE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6793D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9EE1BE" w14:textId="77777777" w:rsidR="006A797C" w:rsidRPr="00CB664D" w:rsidRDefault="006A797C" w:rsidP="00CD5AFC">
            <w:pPr>
              <w:jc w:val="center"/>
              <w:rPr>
                <w:color w:val="000000"/>
              </w:rPr>
            </w:pPr>
            <w:r w:rsidRPr="00CB664D">
              <w:rPr>
                <w:color w:val="000000"/>
              </w:rPr>
              <w:t>282020И260</w:t>
            </w:r>
          </w:p>
        </w:tc>
        <w:tc>
          <w:tcPr>
            <w:tcW w:w="577" w:type="dxa"/>
            <w:tcBorders>
              <w:top w:val="nil"/>
              <w:left w:val="nil"/>
              <w:bottom w:val="single" w:sz="4" w:space="0" w:color="000000"/>
              <w:right w:val="single" w:sz="4" w:space="0" w:color="000000"/>
            </w:tcBorders>
            <w:shd w:val="clear" w:color="auto" w:fill="auto"/>
            <w:vAlign w:val="center"/>
            <w:hideMark/>
          </w:tcPr>
          <w:p w14:paraId="1846F291"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4D47585" w14:textId="77777777" w:rsidR="006A797C" w:rsidRPr="00CB664D" w:rsidRDefault="006A797C" w:rsidP="00CD5AFC">
            <w:pPr>
              <w:jc w:val="center"/>
              <w:rPr>
                <w:color w:val="000000"/>
              </w:rPr>
            </w:pPr>
            <w:r w:rsidRPr="00CB664D">
              <w:rPr>
                <w:color w:val="000000"/>
              </w:rPr>
              <w:t>513,54</w:t>
            </w:r>
          </w:p>
        </w:tc>
      </w:tr>
      <w:tr w:rsidR="006A797C" w:rsidRPr="00CB664D" w14:paraId="62C2076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8DB3C9" w14:textId="77777777" w:rsidR="006A797C" w:rsidRPr="00CB664D" w:rsidRDefault="006A797C" w:rsidP="00CD5AFC">
            <w:pPr>
              <w:jc w:val="center"/>
              <w:rPr>
                <w:color w:val="000000"/>
              </w:rPr>
            </w:pPr>
            <w:r w:rsidRPr="00CB664D">
              <w:rPr>
                <w:color w:val="000000"/>
              </w:rPr>
              <w:t>Подпрограмма "Организация отдыха и оздоровления детей"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C36FB9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45E93F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5F48D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7A3F58" w14:textId="77777777" w:rsidR="006A797C" w:rsidRPr="00CB664D" w:rsidRDefault="006A797C" w:rsidP="00CD5AFC">
            <w:pPr>
              <w:jc w:val="center"/>
              <w:rPr>
                <w:color w:val="000000"/>
              </w:rPr>
            </w:pPr>
            <w:r w:rsidRPr="00CB664D">
              <w:rPr>
                <w:color w:val="000000"/>
              </w:rPr>
              <w:t>2840000000</w:t>
            </w:r>
          </w:p>
        </w:tc>
        <w:tc>
          <w:tcPr>
            <w:tcW w:w="577" w:type="dxa"/>
            <w:tcBorders>
              <w:top w:val="nil"/>
              <w:left w:val="nil"/>
              <w:bottom w:val="single" w:sz="4" w:space="0" w:color="000000"/>
              <w:right w:val="single" w:sz="4" w:space="0" w:color="000000"/>
            </w:tcBorders>
            <w:shd w:val="clear" w:color="auto" w:fill="auto"/>
            <w:vAlign w:val="center"/>
            <w:hideMark/>
          </w:tcPr>
          <w:p w14:paraId="49DCC14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4EF7E03" w14:textId="77777777" w:rsidR="006A797C" w:rsidRPr="00CB664D" w:rsidRDefault="006A797C" w:rsidP="00CD5AFC">
            <w:pPr>
              <w:jc w:val="center"/>
              <w:rPr>
                <w:color w:val="000000"/>
              </w:rPr>
            </w:pPr>
            <w:r w:rsidRPr="00CB664D">
              <w:rPr>
                <w:color w:val="000000"/>
              </w:rPr>
              <w:t>6 364,00</w:t>
            </w:r>
          </w:p>
        </w:tc>
      </w:tr>
      <w:tr w:rsidR="006A797C" w:rsidRPr="00CB664D" w14:paraId="08ED3F64"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8A25A0C" w14:textId="77777777" w:rsidR="006A797C" w:rsidRPr="00CB664D" w:rsidRDefault="006A797C" w:rsidP="00CD5AFC">
            <w:pPr>
              <w:jc w:val="center"/>
              <w:rPr>
                <w:color w:val="000000"/>
              </w:rPr>
            </w:pPr>
            <w:r w:rsidRPr="00CB664D">
              <w:rPr>
                <w:color w:val="000000"/>
              </w:rPr>
              <w:lastRenderedPageBreak/>
              <w:t>Организация отдыха, оздоровления и занятости детей в муниципальных общеобразовательных учреждениях в каникулярное время</w:t>
            </w:r>
          </w:p>
        </w:tc>
        <w:tc>
          <w:tcPr>
            <w:tcW w:w="787" w:type="dxa"/>
            <w:tcBorders>
              <w:top w:val="nil"/>
              <w:left w:val="nil"/>
              <w:bottom w:val="single" w:sz="4" w:space="0" w:color="000000"/>
              <w:right w:val="single" w:sz="4" w:space="0" w:color="000000"/>
            </w:tcBorders>
            <w:shd w:val="clear" w:color="auto" w:fill="auto"/>
            <w:vAlign w:val="center"/>
            <w:hideMark/>
          </w:tcPr>
          <w:p w14:paraId="17656C9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9034B0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E61F62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F2E03C1" w14:textId="77777777" w:rsidR="006A797C" w:rsidRPr="00CB664D" w:rsidRDefault="006A797C" w:rsidP="00CD5AFC">
            <w:pPr>
              <w:jc w:val="center"/>
              <w:rPr>
                <w:color w:val="000000"/>
              </w:rPr>
            </w:pPr>
            <w:r w:rsidRPr="00CB664D">
              <w:rPr>
                <w:color w:val="000000"/>
              </w:rPr>
              <w:t>2840100030</w:t>
            </w:r>
          </w:p>
        </w:tc>
        <w:tc>
          <w:tcPr>
            <w:tcW w:w="577" w:type="dxa"/>
            <w:tcBorders>
              <w:top w:val="nil"/>
              <w:left w:val="nil"/>
              <w:bottom w:val="single" w:sz="4" w:space="0" w:color="000000"/>
              <w:right w:val="single" w:sz="4" w:space="0" w:color="000000"/>
            </w:tcBorders>
            <w:shd w:val="clear" w:color="FFFFFF" w:fill="FFFFFF"/>
            <w:vAlign w:val="center"/>
            <w:hideMark/>
          </w:tcPr>
          <w:p w14:paraId="7352A9B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54526C5" w14:textId="77777777" w:rsidR="006A797C" w:rsidRPr="00CB664D" w:rsidRDefault="006A797C" w:rsidP="00CD5AFC">
            <w:pPr>
              <w:jc w:val="center"/>
              <w:rPr>
                <w:color w:val="000000"/>
              </w:rPr>
            </w:pPr>
            <w:r w:rsidRPr="00CB664D">
              <w:rPr>
                <w:color w:val="000000"/>
              </w:rPr>
              <w:t>6 364,00</w:t>
            </w:r>
          </w:p>
        </w:tc>
      </w:tr>
      <w:tr w:rsidR="006A797C" w:rsidRPr="00CB664D" w14:paraId="61C6622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A5A16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D2E414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28B8F4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F05212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2D617D4" w14:textId="77777777" w:rsidR="006A797C" w:rsidRPr="00CB664D" w:rsidRDefault="006A797C" w:rsidP="00CD5AFC">
            <w:pPr>
              <w:jc w:val="center"/>
              <w:rPr>
                <w:color w:val="000000"/>
              </w:rPr>
            </w:pPr>
            <w:r w:rsidRPr="00CB664D">
              <w:rPr>
                <w:color w:val="000000"/>
              </w:rPr>
              <w:t>2840100030</w:t>
            </w:r>
          </w:p>
        </w:tc>
        <w:tc>
          <w:tcPr>
            <w:tcW w:w="577" w:type="dxa"/>
            <w:tcBorders>
              <w:top w:val="nil"/>
              <w:left w:val="nil"/>
              <w:bottom w:val="single" w:sz="4" w:space="0" w:color="000000"/>
              <w:right w:val="single" w:sz="4" w:space="0" w:color="000000"/>
            </w:tcBorders>
            <w:shd w:val="clear" w:color="auto" w:fill="auto"/>
            <w:vAlign w:val="center"/>
            <w:hideMark/>
          </w:tcPr>
          <w:p w14:paraId="1A5D1C79"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11A1C90" w14:textId="77777777" w:rsidR="006A797C" w:rsidRPr="00CB664D" w:rsidRDefault="006A797C" w:rsidP="00CD5AFC">
            <w:pPr>
              <w:jc w:val="center"/>
              <w:rPr>
                <w:color w:val="000000"/>
              </w:rPr>
            </w:pPr>
            <w:r w:rsidRPr="00CB664D">
              <w:rPr>
                <w:color w:val="000000"/>
              </w:rPr>
              <w:t>6 364,00</w:t>
            </w:r>
          </w:p>
        </w:tc>
      </w:tr>
      <w:tr w:rsidR="006A797C" w:rsidRPr="00CB664D" w14:paraId="46E5EB9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2B15C7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9346FA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BAB7B1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C9EB22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F260306" w14:textId="77777777" w:rsidR="006A797C" w:rsidRPr="00CB664D" w:rsidRDefault="006A797C" w:rsidP="00CD5AFC">
            <w:pPr>
              <w:jc w:val="center"/>
              <w:rPr>
                <w:color w:val="000000"/>
              </w:rPr>
            </w:pPr>
            <w:r w:rsidRPr="00CB664D">
              <w:rPr>
                <w:color w:val="000000"/>
              </w:rPr>
              <w:t>2840100030</w:t>
            </w:r>
          </w:p>
        </w:tc>
        <w:tc>
          <w:tcPr>
            <w:tcW w:w="577" w:type="dxa"/>
            <w:tcBorders>
              <w:top w:val="nil"/>
              <w:left w:val="nil"/>
              <w:bottom w:val="single" w:sz="4" w:space="0" w:color="000000"/>
              <w:right w:val="single" w:sz="4" w:space="0" w:color="000000"/>
            </w:tcBorders>
            <w:shd w:val="clear" w:color="auto" w:fill="auto"/>
            <w:vAlign w:val="center"/>
            <w:hideMark/>
          </w:tcPr>
          <w:p w14:paraId="104ECA2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9AD42BC" w14:textId="77777777" w:rsidR="006A797C" w:rsidRPr="00CB664D" w:rsidRDefault="006A797C" w:rsidP="00CD5AFC">
            <w:pPr>
              <w:jc w:val="center"/>
              <w:rPr>
                <w:color w:val="000000"/>
              </w:rPr>
            </w:pPr>
            <w:r w:rsidRPr="00CB664D">
              <w:rPr>
                <w:color w:val="000000"/>
              </w:rPr>
              <w:t>6 364,00</w:t>
            </w:r>
          </w:p>
        </w:tc>
      </w:tr>
      <w:tr w:rsidR="006A797C" w:rsidRPr="00CB664D" w14:paraId="12F1B0BE"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8C73D2" w14:textId="77777777" w:rsidR="006A797C" w:rsidRPr="00CB664D" w:rsidRDefault="006A797C" w:rsidP="00CD5AFC">
            <w:pPr>
              <w:jc w:val="center"/>
              <w:rPr>
                <w:color w:val="000000"/>
              </w:rPr>
            </w:pPr>
            <w:r w:rsidRPr="00CB664D">
              <w:rPr>
                <w:color w:val="000000"/>
              </w:rPr>
              <w:t>Подпрограмма "Развитие потенциала педагогических кадров"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044295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1F1BCC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1E4DD0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40096EF" w14:textId="77777777" w:rsidR="006A797C" w:rsidRPr="00CB664D" w:rsidRDefault="006A797C" w:rsidP="00CD5AFC">
            <w:pPr>
              <w:jc w:val="center"/>
              <w:rPr>
                <w:color w:val="000000"/>
              </w:rPr>
            </w:pPr>
            <w:r w:rsidRPr="00CB664D">
              <w:rPr>
                <w:color w:val="000000"/>
              </w:rPr>
              <w:t>2850000000</w:t>
            </w:r>
          </w:p>
        </w:tc>
        <w:tc>
          <w:tcPr>
            <w:tcW w:w="577" w:type="dxa"/>
            <w:tcBorders>
              <w:top w:val="nil"/>
              <w:left w:val="nil"/>
              <w:bottom w:val="single" w:sz="4" w:space="0" w:color="000000"/>
              <w:right w:val="single" w:sz="4" w:space="0" w:color="000000"/>
            </w:tcBorders>
            <w:shd w:val="clear" w:color="auto" w:fill="auto"/>
            <w:vAlign w:val="center"/>
            <w:hideMark/>
          </w:tcPr>
          <w:p w14:paraId="35AB218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132BFB8" w14:textId="77777777" w:rsidR="006A797C" w:rsidRPr="00CB664D" w:rsidRDefault="006A797C" w:rsidP="00CD5AFC">
            <w:pPr>
              <w:jc w:val="center"/>
              <w:rPr>
                <w:color w:val="000000"/>
              </w:rPr>
            </w:pPr>
            <w:r w:rsidRPr="00CB664D">
              <w:rPr>
                <w:color w:val="000000"/>
              </w:rPr>
              <w:t>1 668,00</w:t>
            </w:r>
          </w:p>
        </w:tc>
      </w:tr>
      <w:tr w:rsidR="006A797C" w:rsidRPr="00CB664D" w14:paraId="1F106563"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D1613A8" w14:textId="77777777" w:rsidR="006A797C" w:rsidRPr="00CB664D" w:rsidRDefault="006A797C" w:rsidP="00CD5AFC">
            <w:pPr>
              <w:jc w:val="center"/>
              <w:rPr>
                <w:color w:val="000000"/>
              </w:rPr>
            </w:pPr>
            <w:r w:rsidRPr="00CB664D">
              <w:rPr>
                <w:color w:val="000000"/>
              </w:rPr>
              <w:t>Компенсация проезда к месту прохождения практики и обратно студентам, обучающимся по программам среднего и высшего профессионального образования по договорам о целевом обучении</w:t>
            </w:r>
          </w:p>
        </w:tc>
        <w:tc>
          <w:tcPr>
            <w:tcW w:w="787" w:type="dxa"/>
            <w:tcBorders>
              <w:top w:val="nil"/>
              <w:left w:val="nil"/>
              <w:bottom w:val="single" w:sz="4" w:space="0" w:color="000000"/>
              <w:right w:val="single" w:sz="4" w:space="0" w:color="000000"/>
            </w:tcBorders>
            <w:shd w:val="clear" w:color="auto" w:fill="auto"/>
            <w:vAlign w:val="center"/>
            <w:hideMark/>
          </w:tcPr>
          <w:p w14:paraId="32FD06E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FFFDA6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569E07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9D4AFD6" w14:textId="77777777" w:rsidR="006A797C" w:rsidRPr="00CB664D" w:rsidRDefault="006A797C" w:rsidP="00CD5AFC">
            <w:pPr>
              <w:jc w:val="center"/>
              <w:rPr>
                <w:color w:val="000000"/>
              </w:rPr>
            </w:pPr>
            <w:r w:rsidRPr="00CB664D">
              <w:rPr>
                <w:color w:val="000000"/>
              </w:rPr>
              <w:t>2850300040</w:t>
            </w:r>
          </w:p>
        </w:tc>
        <w:tc>
          <w:tcPr>
            <w:tcW w:w="577" w:type="dxa"/>
            <w:tcBorders>
              <w:top w:val="nil"/>
              <w:left w:val="nil"/>
              <w:bottom w:val="single" w:sz="4" w:space="0" w:color="000000"/>
              <w:right w:val="single" w:sz="4" w:space="0" w:color="000000"/>
            </w:tcBorders>
            <w:shd w:val="clear" w:color="FFFFFF" w:fill="FFFFFF"/>
            <w:vAlign w:val="center"/>
            <w:hideMark/>
          </w:tcPr>
          <w:p w14:paraId="7F6A7B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313F0FA" w14:textId="77777777" w:rsidR="006A797C" w:rsidRPr="00CB664D" w:rsidRDefault="006A797C" w:rsidP="00CD5AFC">
            <w:pPr>
              <w:jc w:val="center"/>
              <w:rPr>
                <w:color w:val="000000"/>
              </w:rPr>
            </w:pPr>
            <w:r w:rsidRPr="00CB664D">
              <w:rPr>
                <w:color w:val="000000"/>
              </w:rPr>
              <w:t>40,00</w:t>
            </w:r>
          </w:p>
        </w:tc>
      </w:tr>
      <w:tr w:rsidR="006A797C" w:rsidRPr="00CB664D" w14:paraId="4E315C1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0E5424"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7BEC65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CCCBD1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57F1D5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8960B85" w14:textId="77777777" w:rsidR="006A797C" w:rsidRPr="00CB664D" w:rsidRDefault="006A797C" w:rsidP="00CD5AFC">
            <w:pPr>
              <w:jc w:val="center"/>
              <w:rPr>
                <w:color w:val="000000"/>
              </w:rPr>
            </w:pPr>
            <w:r w:rsidRPr="00CB664D">
              <w:rPr>
                <w:color w:val="000000"/>
              </w:rPr>
              <w:t>2850300040</w:t>
            </w:r>
          </w:p>
        </w:tc>
        <w:tc>
          <w:tcPr>
            <w:tcW w:w="577" w:type="dxa"/>
            <w:tcBorders>
              <w:top w:val="nil"/>
              <w:left w:val="nil"/>
              <w:bottom w:val="single" w:sz="4" w:space="0" w:color="000000"/>
              <w:right w:val="single" w:sz="4" w:space="0" w:color="000000"/>
            </w:tcBorders>
            <w:shd w:val="clear" w:color="auto" w:fill="auto"/>
            <w:vAlign w:val="center"/>
            <w:hideMark/>
          </w:tcPr>
          <w:p w14:paraId="1F44B0AE"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93AC201" w14:textId="77777777" w:rsidR="006A797C" w:rsidRPr="00CB664D" w:rsidRDefault="006A797C" w:rsidP="00CD5AFC">
            <w:pPr>
              <w:jc w:val="center"/>
              <w:rPr>
                <w:color w:val="000000"/>
              </w:rPr>
            </w:pPr>
            <w:r w:rsidRPr="00CB664D">
              <w:rPr>
                <w:color w:val="000000"/>
              </w:rPr>
              <w:t>40,00</w:t>
            </w:r>
          </w:p>
        </w:tc>
      </w:tr>
      <w:tr w:rsidR="006A797C" w:rsidRPr="00CB664D" w14:paraId="63C3F49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A6628D"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81F9BA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FA34D1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6D1CCD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9AB36D5" w14:textId="77777777" w:rsidR="006A797C" w:rsidRPr="00CB664D" w:rsidRDefault="006A797C" w:rsidP="00CD5AFC">
            <w:pPr>
              <w:jc w:val="center"/>
              <w:rPr>
                <w:color w:val="000000"/>
              </w:rPr>
            </w:pPr>
            <w:r w:rsidRPr="00CB664D">
              <w:rPr>
                <w:color w:val="000000"/>
              </w:rPr>
              <w:t>2850300040</w:t>
            </w:r>
          </w:p>
        </w:tc>
        <w:tc>
          <w:tcPr>
            <w:tcW w:w="577" w:type="dxa"/>
            <w:tcBorders>
              <w:top w:val="nil"/>
              <w:left w:val="nil"/>
              <w:bottom w:val="single" w:sz="4" w:space="0" w:color="000000"/>
              <w:right w:val="single" w:sz="4" w:space="0" w:color="000000"/>
            </w:tcBorders>
            <w:shd w:val="clear" w:color="auto" w:fill="auto"/>
            <w:vAlign w:val="center"/>
            <w:hideMark/>
          </w:tcPr>
          <w:p w14:paraId="2863591B"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65E1E7A" w14:textId="77777777" w:rsidR="006A797C" w:rsidRPr="00CB664D" w:rsidRDefault="006A797C" w:rsidP="00CD5AFC">
            <w:pPr>
              <w:jc w:val="center"/>
              <w:rPr>
                <w:color w:val="000000"/>
              </w:rPr>
            </w:pPr>
            <w:r w:rsidRPr="00CB664D">
              <w:rPr>
                <w:color w:val="000000"/>
              </w:rPr>
              <w:t>40,00</w:t>
            </w:r>
          </w:p>
        </w:tc>
      </w:tr>
      <w:tr w:rsidR="006A797C" w:rsidRPr="00CB664D" w14:paraId="09C134FB"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F8BA051" w14:textId="77777777" w:rsidR="006A797C" w:rsidRPr="00CB664D" w:rsidRDefault="006A797C" w:rsidP="00CD5AFC">
            <w:pPr>
              <w:jc w:val="center"/>
              <w:rPr>
                <w:color w:val="000000"/>
              </w:rPr>
            </w:pPr>
            <w:r w:rsidRPr="00CB664D">
              <w:rPr>
                <w:color w:val="000000"/>
              </w:rPr>
              <w:t>Компенсация арендной платы по договорам аренды (найма) жилья педагогическим работникам образовательных учреждений, расположенных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A92449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85EA77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24BE3D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4716861" w14:textId="77777777" w:rsidR="006A797C" w:rsidRPr="00CB664D" w:rsidRDefault="006A797C" w:rsidP="00CD5AFC">
            <w:pPr>
              <w:jc w:val="center"/>
              <w:rPr>
                <w:color w:val="000000"/>
              </w:rPr>
            </w:pPr>
            <w:r w:rsidRPr="00CB664D">
              <w:rPr>
                <w:color w:val="000000"/>
              </w:rPr>
              <w:t>2850400040</w:t>
            </w:r>
          </w:p>
        </w:tc>
        <w:tc>
          <w:tcPr>
            <w:tcW w:w="577" w:type="dxa"/>
            <w:tcBorders>
              <w:top w:val="nil"/>
              <w:left w:val="nil"/>
              <w:bottom w:val="single" w:sz="4" w:space="0" w:color="000000"/>
              <w:right w:val="single" w:sz="4" w:space="0" w:color="000000"/>
            </w:tcBorders>
            <w:shd w:val="clear" w:color="FFFFFF" w:fill="FFFFFF"/>
            <w:vAlign w:val="center"/>
            <w:hideMark/>
          </w:tcPr>
          <w:p w14:paraId="1DBE3BF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60E32D7" w14:textId="77777777" w:rsidR="006A797C" w:rsidRPr="00CB664D" w:rsidRDefault="006A797C" w:rsidP="00CD5AFC">
            <w:pPr>
              <w:jc w:val="center"/>
              <w:rPr>
                <w:color w:val="000000"/>
              </w:rPr>
            </w:pPr>
            <w:r w:rsidRPr="00CB664D">
              <w:rPr>
                <w:color w:val="000000"/>
              </w:rPr>
              <w:t>500,00</w:t>
            </w:r>
          </w:p>
        </w:tc>
      </w:tr>
      <w:tr w:rsidR="006A797C" w:rsidRPr="00CB664D" w14:paraId="66882C6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41A309D"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BC7D00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B85547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065FF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9BDDBF" w14:textId="77777777" w:rsidR="006A797C" w:rsidRPr="00CB664D" w:rsidRDefault="006A797C" w:rsidP="00CD5AFC">
            <w:pPr>
              <w:jc w:val="center"/>
              <w:rPr>
                <w:color w:val="000000"/>
              </w:rPr>
            </w:pPr>
            <w:r w:rsidRPr="00CB664D">
              <w:rPr>
                <w:color w:val="000000"/>
              </w:rPr>
              <w:t>2850400040</w:t>
            </w:r>
          </w:p>
        </w:tc>
        <w:tc>
          <w:tcPr>
            <w:tcW w:w="577" w:type="dxa"/>
            <w:tcBorders>
              <w:top w:val="nil"/>
              <w:left w:val="nil"/>
              <w:bottom w:val="single" w:sz="4" w:space="0" w:color="000000"/>
              <w:right w:val="single" w:sz="4" w:space="0" w:color="000000"/>
            </w:tcBorders>
            <w:shd w:val="clear" w:color="auto" w:fill="auto"/>
            <w:vAlign w:val="center"/>
            <w:hideMark/>
          </w:tcPr>
          <w:p w14:paraId="6696B483"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E97F469" w14:textId="77777777" w:rsidR="006A797C" w:rsidRPr="00CB664D" w:rsidRDefault="006A797C" w:rsidP="00CD5AFC">
            <w:pPr>
              <w:jc w:val="center"/>
              <w:rPr>
                <w:color w:val="000000"/>
              </w:rPr>
            </w:pPr>
            <w:r w:rsidRPr="00CB664D">
              <w:rPr>
                <w:color w:val="000000"/>
              </w:rPr>
              <w:t>500,00</w:t>
            </w:r>
          </w:p>
        </w:tc>
      </w:tr>
      <w:tr w:rsidR="006A797C" w:rsidRPr="00CB664D" w14:paraId="4D91628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1D01A1"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0D4418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9E288D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2A7C3A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909653D" w14:textId="77777777" w:rsidR="006A797C" w:rsidRPr="00CB664D" w:rsidRDefault="006A797C" w:rsidP="00CD5AFC">
            <w:pPr>
              <w:jc w:val="center"/>
              <w:rPr>
                <w:color w:val="000000"/>
              </w:rPr>
            </w:pPr>
            <w:r w:rsidRPr="00CB664D">
              <w:rPr>
                <w:color w:val="000000"/>
              </w:rPr>
              <w:t>2850400040</w:t>
            </w:r>
          </w:p>
        </w:tc>
        <w:tc>
          <w:tcPr>
            <w:tcW w:w="577" w:type="dxa"/>
            <w:tcBorders>
              <w:top w:val="nil"/>
              <w:left w:val="nil"/>
              <w:bottom w:val="single" w:sz="4" w:space="0" w:color="000000"/>
              <w:right w:val="single" w:sz="4" w:space="0" w:color="000000"/>
            </w:tcBorders>
            <w:shd w:val="clear" w:color="auto" w:fill="auto"/>
            <w:vAlign w:val="center"/>
            <w:hideMark/>
          </w:tcPr>
          <w:p w14:paraId="487D95E6"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14EC7000" w14:textId="77777777" w:rsidR="006A797C" w:rsidRPr="00CB664D" w:rsidRDefault="006A797C" w:rsidP="00CD5AFC">
            <w:pPr>
              <w:jc w:val="center"/>
              <w:rPr>
                <w:color w:val="000000"/>
              </w:rPr>
            </w:pPr>
            <w:r w:rsidRPr="00CB664D">
              <w:rPr>
                <w:color w:val="000000"/>
              </w:rPr>
              <w:t>500,00</w:t>
            </w:r>
          </w:p>
        </w:tc>
      </w:tr>
      <w:tr w:rsidR="006A797C" w:rsidRPr="00CB664D" w14:paraId="07B43930"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D7CB2AC" w14:textId="77777777" w:rsidR="006A797C" w:rsidRPr="00CB664D" w:rsidRDefault="006A797C" w:rsidP="00CD5AFC">
            <w:pPr>
              <w:jc w:val="center"/>
              <w:rPr>
                <w:color w:val="000000"/>
              </w:rPr>
            </w:pPr>
            <w:r w:rsidRPr="00CB664D">
              <w:rPr>
                <w:color w:val="000000"/>
              </w:rPr>
              <w:t>Компенсация оплаты за проживание в студенческом общежитии студентам, обучающимся по программам среднего и высшего профессионального образования по договорам о целевом обучении</w:t>
            </w:r>
          </w:p>
        </w:tc>
        <w:tc>
          <w:tcPr>
            <w:tcW w:w="787" w:type="dxa"/>
            <w:tcBorders>
              <w:top w:val="nil"/>
              <w:left w:val="nil"/>
              <w:bottom w:val="single" w:sz="4" w:space="0" w:color="000000"/>
              <w:right w:val="single" w:sz="4" w:space="0" w:color="000000"/>
            </w:tcBorders>
            <w:shd w:val="clear" w:color="auto" w:fill="auto"/>
            <w:vAlign w:val="center"/>
            <w:hideMark/>
          </w:tcPr>
          <w:p w14:paraId="13DF591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A696A5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921AB8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BBD3F51" w14:textId="77777777" w:rsidR="006A797C" w:rsidRPr="00CB664D" w:rsidRDefault="006A797C" w:rsidP="00CD5AFC">
            <w:pPr>
              <w:jc w:val="center"/>
              <w:rPr>
                <w:color w:val="000000"/>
              </w:rPr>
            </w:pPr>
            <w:r w:rsidRPr="00CB664D">
              <w:rPr>
                <w:color w:val="000000"/>
              </w:rPr>
              <w:t>2850500040</w:t>
            </w:r>
          </w:p>
        </w:tc>
        <w:tc>
          <w:tcPr>
            <w:tcW w:w="577" w:type="dxa"/>
            <w:tcBorders>
              <w:top w:val="nil"/>
              <w:left w:val="nil"/>
              <w:bottom w:val="single" w:sz="4" w:space="0" w:color="000000"/>
              <w:right w:val="single" w:sz="4" w:space="0" w:color="000000"/>
            </w:tcBorders>
            <w:shd w:val="clear" w:color="FFFFFF" w:fill="FFFFFF"/>
            <w:vAlign w:val="center"/>
            <w:hideMark/>
          </w:tcPr>
          <w:p w14:paraId="0632DCE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8510831" w14:textId="77777777" w:rsidR="006A797C" w:rsidRPr="00CB664D" w:rsidRDefault="006A797C" w:rsidP="00CD5AFC">
            <w:pPr>
              <w:jc w:val="center"/>
              <w:rPr>
                <w:color w:val="000000"/>
              </w:rPr>
            </w:pPr>
            <w:r w:rsidRPr="00CB664D">
              <w:rPr>
                <w:color w:val="000000"/>
              </w:rPr>
              <w:t>240,00</w:t>
            </w:r>
          </w:p>
        </w:tc>
      </w:tr>
      <w:tr w:rsidR="006A797C" w:rsidRPr="00CB664D" w14:paraId="12BB2D7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02A3CE"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0852E69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F65C12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DB067F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902971" w14:textId="77777777" w:rsidR="006A797C" w:rsidRPr="00CB664D" w:rsidRDefault="006A797C" w:rsidP="00CD5AFC">
            <w:pPr>
              <w:jc w:val="center"/>
              <w:rPr>
                <w:color w:val="000000"/>
              </w:rPr>
            </w:pPr>
            <w:r w:rsidRPr="00CB664D">
              <w:rPr>
                <w:color w:val="000000"/>
              </w:rPr>
              <w:t>2850500040</w:t>
            </w:r>
          </w:p>
        </w:tc>
        <w:tc>
          <w:tcPr>
            <w:tcW w:w="577" w:type="dxa"/>
            <w:tcBorders>
              <w:top w:val="nil"/>
              <w:left w:val="nil"/>
              <w:bottom w:val="single" w:sz="4" w:space="0" w:color="000000"/>
              <w:right w:val="single" w:sz="4" w:space="0" w:color="000000"/>
            </w:tcBorders>
            <w:shd w:val="clear" w:color="auto" w:fill="auto"/>
            <w:vAlign w:val="center"/>
            <w:hideMark/>
          </w:tcPr>
          <w:p w14:paraId="2C92CA4A"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1667447D" w14:textId="77777777" w:rsidR="006A797C" w:rsidRPr="00CB664D" w:rsidRDefault="006A797C" w:rsidP="00CD5AFC">
            <w:pPr>
              <w:jc w:val="center"/>
              <w:rPr>
                <w:color w:val="000000"/>
              </w:rPr>
            </w:pPr>
            <w:r w:rsidRPr="00CB664D">
              <w:rPr>
                <w:color w:val="000000"/>
              </w:rPr>
              <w:t>240,00</w:t>
            </w:r>
          </w:p>
        </w:tc>
      </w:tr>
      <w:tr w:rsidR="006A797C" w:rsidRPr="00CB664D" w14:paraId="1287389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CB7DE7" w14:textId="77777777" w:rsidR="006A797C" w:rsidRPr="00CB664D" w:rsidRDefault="006A797C" w:rsidP="00CD5AFC">
            <w:pPr>
              <w:jc w:val="center"/>
              <w:rPr>
                <w:color w:val="000000"/>
              </w:rPr>
            </w:pPr>
            <w:r w:rsidRPr="00CB664D">
              <w:rPr>
                <w:color w:val="000000"/>
              </w:rPr>
              <w:t>Социальные выплаты гражданам, кроме публичных нормативных социальных выплат</w:t>
            </w:r>
          </w:p>
        </w:tc>
        <w:tc>
          <w:tcPr>
            <w:tcW w:w="787" w:type="dxa"/>
            <w:tcBorders>
              <w:top w:val="nil"/>
              <w:left w:val="nil"/>
              <w:bottom w:val="single" w:sz="4" w:space="0" w:color="000000"/>
              <w:right w:val="single" w:sz="4" w:space="0" w:color="000000"/>
            </w:tcBorders>
            <w:shd w:val="clear" w:color="auto" w:fill="auto"/>
            <w:vAlign w:val="center"/>
            <w:hideMark/>
          </w:tcPr>
          <w:p w14:paraId="66A9DAB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D376EA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29BBE0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BD6CEF7" w14:textId="77777777" w:rsidR="006A797C" w:rsidRPr="00CB664D" w:rsidRDefault="006A797C" w:rsidP="00CD5AFC">
            <w:pPr>
              <w:jc w:val="center"/>
              <w:rPr>
                <w:color w:val="000000"/>
              </w:rPr>
            </w:pPr>
            <w:r w:rsidRPr="00CB664D">
              <w:rPr>
                <w:color w:val="000000"/>
              </w:rPr>
              <w:t>2850500040</w:t>
            </w:r>
          </w:p>
        </w:tc>
        <w:tc>
          <w:tcPr>
            <w:tcW w:w="577" w:type="dxa"/>
            <w:tcBorders>
              <w:top w:val="nil"/>
              <w:left w:val="nil"/>
              <w:bottom w:val="single" w:sz="4" w:space="0" w:color="000000"/>
              <w:right w:val="single" w:sz="4" w:space="0" w:color="000000"/>
            </w:tcBorders>
            <w:shd w:val="clear" w:color="auto" w:fill="auto"/>
            <w:vAlign w:val="center"/>
            <w:hideMark/>
          </w:tcPr>
          <w:p w14:paraId="5ACEB644" w14:textId="77777777" w:rsidR="006A797C" w:rsidRPr="00CB664D" w:rsidRDefault="006A797C" w:rsidP="00CD5AFC">
            <w:pPr>
              <w:jc w:val="center"/>
              <w:rPr>
                <w:color w:val="000000"/>
              </w:rPr>
            </w:pPr>
            <w:r w:rsidRPr="00CB664D">
              <w:rPr>
                <w:color w:val="000000"/>
              </w:rPr>
              <w:t>320</w:t>
            </w:r>
          </w:p>
        </w:tc>
        <w:tc>
          <w:tcPr>
            <w:tcW w:w="1489" w:type="dxa"/>
            <w:tcBorders>
              <w:top w:val="nil"/>
              <w:left w:val="nil"/>
              <w:bottom w:val="single" w:sz="4" w:space="0" w:color="000000"/>
              <w:right w:val="single" w:sz="4" w:space="0" w:color="000000"/>
            </w:tcBorders>
            <w:shd w:val="clear" w:color="auto" w:fill="auto"/>
            <w:vAlign w:val="center"/>
            <w:hideMark/>
          </w:tcPr>
          <w:p w14:paraId="4733350E" w14:textId="77777777" w:rsidR="006A797C" w:rsidRPr="00CB664D" w:rsidRDefault="006A797C" w:rsidP="00CD5AFC">
            <w:pPr>
              <w:jc w:val="center"/>
              <w:rPr>
                <w:color w:val="000000"/>
              </w:rPr>
            </w:pPr>
            <w:r w:rsidRPr="00CB664D">
              <w:rPr>
                <w:color w:val="000000"/>
              </w:rPr>
              <w:t>240,00</w:t>
            </w:r>
          </w:p>
        </w:tc>
      </w:tr>
      <w:tr w:rsidR="006A797C" w:rsidRPr="00CB664D" w14:paraId="4FC70C17"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89214C0" w14:textId="77777777" w:rsidR="006A797C" w:rsidRPr="00CB664D" w:rsidRDefault="006A797C" w:rsidP="00CD5AFC">
            <w:pPr>
              <w:jc w:val="center"/>
              <w:rPr>
                <w:color w:val="000000"/>
              </w:rPr>
            </w:pPr>
            <w:r w:rsidRPr="00CB664D">
              <w:rPr>
                <w:color w:val="000000"/>
              </w:rPr>
              <w:t>Выплата студентам, обучающимся по программам среднего и высшего профессионального образования по договорам о целевом обучении по итогам сессии</w:t>
            </w:r>
          </w:p>
        </w:tc>
        <w:tc>
          <w:tcPr>
            <w:tcW w:w="787" w:type="dxa"/>
            <w:tcBorders>
              <w:top w:val="nil"/>
              <w:left w:val="nil"/>
              <w:bottom w:val="single" w:sz="4" w:space="0" w:color="000000"/>
              <w:right w:val="single" w:sz="4" w:space="0" w:color="000000"/>
            </w:tcBorders>
            <w:shd w:val="clear" w:color="auto" w:fill="auto"/>
            <w:vAlign w:val="center"/>
            <w:hideMark/>
          </w:tcPr>
          <w:p w14:paraId="4732F02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834D3C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DAE371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F83479D" w14:textId="77777777" w:rsidR="006A797C" w:rsidRPr="00CB664D" w:rsidRDefault="006A797C" w:rsidP="00CD5AFC">
            <w:pPr>
              <w:jc w:val="center"/>
              <w:rPr>
                <w:color w:val="000000"/>
              </w:rPr>
            </w:pPr>
            <w:r w:rsidRPr="00CB664D">
              <w:rPr>
                <w:color w:val="000000"/>
              </w:rPr>
              <w:t>2850600040</w:t>
            </w:r>
          </w:p>
        </w:tc>
        <w:tc>
          <w:tcPr>
            <w:tcW w:w="577" w:type="dxa"/>
            <w:tcBorders>
              <w:top w:val="nil"/>
              <w:left w:val="nil"/>
              <w:bottom w:val="single" w:sz="4" w:space="0" w:color="000000"/>
              <w:right w:val="single" w:sz="4" w:space="0" w:color="000000"/>
            </w:tcBorders>
            <w:shd w:val="clear" w:color="FFFFFF" w:fill="FFFFFF"/>
            <w:vAlign w:val="center"/>
            <w:hideMark/>
          </w:tcPr>
          <w:p w14:paraId="7A5F33F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1597415" w14:textId="77777777" w:rsidR="006A797C" w:rsidRPr="00CB664D" w:rsidRDefault="006A797C" w:rsidP="00CD5AFC">
            <w:pPr>
              <w:jc w:val="center"/>
              <w:rPr>
                <w:color w:val="000000"/>
              </w:rPr>
            </w:pPr>
            <w:r w:rsidRPr="00CB664D">
              <w:rPr>
                <w:color w:val="000000"/>
              </w:rPr>
              <w:t>288,00</w:t>
            </w:r>
          </w:p>
        </w:tc>
      </w:tr>
      <w:tr w:rsidR="006A797C" w:rsidRPr="00CB664D" w14:paraId="4BB541F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27AC9E"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6715F03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FACEDA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827108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B2604A" w14:textId="77777777" w:rsidR="006A797C" w:rsidRPr="00CB664D" w:rsidRDefault="006A797C" w:rsidP="00CD5AFC">
            <w:pPr>
              <w:jc w:val="center"/>
              <w:rPr>
                <w:color w:val="000000"/>
              </w:rPr>
            </w:pPr>
            <w:r w:rsidRPr="00CB664D">
              <w:rPr>
                <w:color w:val="000000"/>
              </w:rPr>
              <w:t>2850600040</w:t>
            </w:r>
          </w:p>
        </w:tc>
        <w:tc>
          <w:tcPr>
            <w:tcW w:w="577" w:type="dxa"/>
            <w:tcBorders>
              <w:top w:val="nil"/>
              <w:left w:val="nil"/>
              <w:bottom w:val="single" w:sz="4" w:space="0" w:color="000000"/>
              <w:right w:val="single" w:sz="4" w:space="0" w:color="000000"/>
            </w:tcBorders>
            <w:shd w:val="clear" w:color="auto" w:fill="auto"/>
            <w:vAlign w:val="center"/>
            <w:hideMark/>
          </w:tcPr>
          <w:p w14:paraId="4F24CEC6"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521D5E3E" w14:textId="77777777" w:rsidR="006A797C" w:rsidRPr="00CB664D" w:rsidRDefault="006A797C" w:rsidP="00CD5AFC">
            <w:pPr>
              <w:jc w:val="center"/>
              <w:rPr>
                <w:color w:val="000000"/>
              </w:rPr>
            </w:pPr>
            <w:r w:rsidRPr="00CB664D">
              <w:rPr>
                <w:color w:val="000000"/>
              </w:rPr>
              <w:t>288,00</w:t>
            </w:r>
          </w:p>
        </w:tc>
      </w:tr>
      <w:tr w:rsidR="006A797C" w:rsidRPr="00CB664D" w14:paraId="767D778E"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B0B1F2" w14:textId="77777777" w:rsidR="006A797C" w:rsidRPr="00CB664D" w:rsidRDefault="006A797C" w:rsidP="00CD5AFC">
            <w:pPr>
              <w:jc w:val="center"/>
              <w:rPr>
                <w:color w:val="000000"/>
              </w:rPr>
            </w:pPr>
            <w:r w:rsidRPr="00CB664D">
              <w:rPr>
                <w:color w:val="000000"/>
              </w:rPr>
              <w:t>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2CA7452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81440B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C03364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246D396" w14:textId="77777777" w:rsidR="006A797C" w:rsidRPr="00CB664D" w:rsidRDefault="006A797C" w:rsidP="00CD5AFC">
            <w:pPr>
              <w:jc w:val="center"/>
              <w:rPr>
                <w:color w:val="000000"/>
              </w:rPr>
            </w:pPr>
            <w:r w:rsidRPr="00CB664D">
              <w:rPr>
                <w:color w:val="000000"/>
              </w:rPr>
              <w:t>2850600040</w:t>
            </w:r>
          </w:p>
        </w:tc>
        <w:tc>
          <w:tcPr>
            <w:tcW w:w="577" w:type="dxa"/>
            <w:tcBorders>
              <w:top w:val="nil"/>
              <w:left w:val="nil"/>
              <w:bottom w:val="single" w:sz="4" w:space="0" w:color="000000"/>
              <w:right w:val="single" w:sz="4" w:space="0" w:color="000000"/>
            </w:tcBorders>
            <w:shd w:val="clear" w:color="auto" w:fill="auto"/>
            <w:vAlign w:val="center"/>
            <w:hideMark/>
          </w:tcPr>
          <w:p w14:paraId="422FCA07" w14:textId="77777777" w:rsidR="006A797C" w:rsidRPr="00CB664D" w:rsidRDefault="006A797C" w:rsidP="00CD5AFC">
            <w:pPr>
              <w:jc w:val="center"/>
              <w:rPr>
                <w:color w:val="000000"/>
              </w:rPr>
            </w:pPr>
            <w:r w:rsidRPr="00CB664D">
              <w:rPr>
                <w:color w:val="000000"/>
              </w:rPr>
              <w:t>360</w:t>
            </w:r>
          </w:p>
        </w:tc>
        <w:tc>
          <w:tcPr>
            <w:tcW w:w="1489" w:type="dxa"/>
            <w:tcBorders>
              <w:top w:val="nil"/>
              <w:left w:val="nil"/>
              <w:bottom w:val="single" w:sz="4" w:space="0" w:color="000000"/>
              <w:right w:val="single" w:sz="4" w:space="0" w:color="000000"/>
            </w:tcBorders>
            <w:shd w:val="clear" w:color="auto" w:fill="auto"/>
            <w:vAlign w:val="center"/>
            <w:hideMark/>
          </w:tcPr>
          <w:p w14:paraId="3E6652A6" w14:textId="77777777" w:rsidR="006A797C" w:rsidRPr="00CB664D" w:rsidRDefault="006A797C" w:rsidP="00CD5AFC">
            <w:pPr>
              <w:jc w:val="center"/>
              <w:rPr>
                <w:color w:val="000000"/>
              </w:rPr>
            </w:pPr>
            <w:r w:rsidRPr="00CB664D">
              <w:rPr>
                <w:color w:val="000000"/>
              </w:rPr>
              <w:t>288,00</w:t>
            </w:r>
          </w:p>
        </w:tc>
      </w:tr>
      <w:tr w:rsidR="006A797C" w:rsidRPr="00CB664D" w14:paraId="295B2C5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66066D7" w14:textId="77777777" w:rsidR="006A797C" w:rsidRPr="00CB664D" w:rsidRDefault="006A797C" w:rsidP="00CD5AFC">
            <w:pPr>
              <w:jc w:val="center"/>
              <w:rPr>
                <w:color w:val="000000"/>
              </w:rPr>
            </w:pPr>
            <w:r w:rsidRPr="00CB664D">
              <w:rPr>
                <w:color w:val="000000"/>
              </w:rPr>
              <w:t>Единовременная выплата педагогическим работникам, впервые прибывшим в образовательные организации</w:t>
            </w:r>
          </w:p>
        </w:tc>
        <w:tc>
          <w:tcPr>
            <w:tcW w:w="787" w:type="dxa"/>
            <w:tcBorders>
              <w:top w:val="nil"/>
              <w:left w:val="nil"/>
              <w:bottom w:val="single" w:sz="4" w:space="0" w:color="000000"/>
              <w:right w:val="single" w:sz="4" w:space="0" w:color="000000"/>
            </w:tcBorders>
            <w:shd w:val="clear" w:color="auto" w:fill="auto"/>
            <w:vAlign w:val="center"/>
            <w:hideMark/>
          </w:tcPr>
          <w:p w14:paraId="7B56217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24DD60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F1791D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642EF1F" w14:textId="77777777" w:rsidR="006A797C" w:rsidRPr="00CB664D" w:rsidRDefault="006A797C" w:rsidP="00CD5AFC">
            <w:pPr>
              <w:jc w:val="center"/>
              <w:rPr>
                <w:color w:val="000000"/>
              </w:rPr>
            </w:pPr>
            <w:r w:rsidRPr="00CB664D">
              <w:rPr>
                <w:color w:val="000000"/>
              </w:rPr>
              <w:t>2850800040</w:t>
            </w:r>
          </w:p>
        </w:tc>
        <w:tc>
          <w:tcPr>
            <w:tcW w:w="577" w:type="dxa"/>
            <w:tcBorders>
              <w:top w:val="nil"/>
              <w:left w:val="nil"/>
              <w:bottom w:val="single" w:sz="4" w:space="0" w:color="000000"/>
              <w:right w:val="single" w:sz="4" w:space="0" w:color="000000"/>
            </w:tcBorders>
            <w:shd w:val="clear" w:color="FFFFFF" w:fill="FFFFFF"/>
            <w:vAlign w:val="center"/>
            <w:hideMark/>
          </w:tcPr>
          <w:p w14:paraId="00DC68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A4DA65" w14:textId="77777777" w:rsidR="006A797C" w:rsidRPr="00CB664D" w:rsidRDefault="006A797C" w:rsidP="00CD5AFC">
            <w:pPr>
              <w:jc w:val="center"/>
              <w:rPr>
                <w:color w:val="000000"/>
              </w:rPr>
            </w:pPr>
            <w:r w:rsidRPr="00CB664D">
              <w:rPr>
                <w:color w:val="000000"/>
              </w:rPr>
              <w:t>600,00</w:t>
            </w:r>
          </w:p>
        </w:tc>
      </w:tr>
      <w:tr w:rsidR="006A797C" w:rsidRPr="00CB664D" w14:paraId="372BF5A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C19855"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2FDBAF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AFACC9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287B52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B3D8EBC" w14:textId="77777777" w:rsidR="006A797C" w:rsidRPr="00CB664D" w:rsidRDefault="006A797C" w:rsidP="00CD5AFC">
            <w:pPr>
              <w:jc w:val="center"/>
              <w:rPr>
                <w:color w:val="000000"/>
              </w:rPr>
            </w:pPr>
            <w:r w:rsidRPr="00CB664D">
              <w:rPr>
                <w:color w:val="000000"/>
              </w:rPr>
              <w:t>2850800040</w:t>
            </w:r>
          </w:p>
        </w:tc>
        <w:tc>
          <w:tcPr>
            <w:tcW w:w="577" w:type="dxa"/>
            <w:tcBorders>
              <w:top w:val="nil"/>
              <w:left w:val="nil"/>
              <w:bottom w:val="single" w:sz="4" w:space="0" w:color="000000"/>
              <w:right w:val="single" w:sz="4" w:space="0" w:color="000000"/>
            </w:tcBorders>
            <w:shd w:val="clear" w:color="auto" w:fill="auto"/>
            <w:vAlign w:val="center"/>
            <w:hideMark/>
          </w:tcPr>
          <w:p w14:paraId="5399758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13F5EFD" w14:textId="77777777" w:rsidR="006A797C" w:rsidRPr="00CB664D" w:rsidRDefault="006A797C" w:rsidP="00CD5AFC">
            <w:pPr>
              <w:jc w:val="center"/>
              <w:rPr>
                <w:color w:val="000000"/>
              </w:rPr>
            </w:pPr>
            <w:r w:rsidRPr="00CB664D">
              <w:rPr>
                <w:color w:val="000000"/>
              </w:rPr>
              <w:t>600,00</w:t>
            </w:r>
          </w:p>
        </w:tc>
      </w:tr>
      <w:tr w:rsidR="006A797C" w:rsidRPr="00CB664D" w14:paraId="59EE206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7C47DC"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6DD993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E4C9C9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C20281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8AFEA07" w14:textId="77777777" w:rsidR="006A797C" w:rsidRPr="00CB664D" w:rsidRDefault="006A797C" w:rsidP="00CD5AFC">
            <w:pPr>
              <w:jc w:val="center"/>
              <w:rPr>
                <w:color w:val="000000"/>
              </w:rPr>
            </w:pPr>
            <w:r w:rsidRPr="00CB664D">
              <w:rPr>
                <w:color w:val="000000"/>
              </w:rPr>
              <w:t>2850800040</w:t>
            </w:r>
          </w:p>
        </w:tc>
        <w:tc>
          <w:tcPr>
            <w:tcW w:w="577" w:type="dxa"/>
            <w:tcBorders>
              <w:top w:val="nil"/>
              <w:left w:val="nil"/>
              <w:bottom w:val="single" w:sz="4" w:space="0" w:color="000000"/>
              <w:right w:val="single" w:sz="4" w:space="0" w:color="000000"/>
            </w:tcBorders>
            <w:shd w:val="clear" w:color="auto" w:fill="auto"/>
            <w:vAlign w:val="center"/>
            <w:hideMark/>
          </w:tcPr>
          <w:p w14:paraId="1FB1F44C"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8F5D4B7" w14:textId="77777777" w:rsidR="006A797C" w:rsidRPr="00CB664D" w:rsidRDefault="006A797C" w:rsidP="00CD5AFC">
            <w:pPr>
              <w:jc w:val="center"/>
              <w:rPr>
                <w:color w:val="000000"/>
              </w:rPr>
            </w:pPr>
            <w:r w:rsidRPr="00CB664D">
              <w:rPr>
                <w:color w:val="000000"/>
              </w:rPr>
              <w:t>600,00</w:t>
            </w:r>
          </w:p>
        </w:tc>
      </w:tr>
      <w:tr w:rsidR="006A797C" w:rsidRPr="00CB664D" w14:paraId="1D44E903"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F5F25C2" w14:textId="77777777" w:rsidR="006A797C" w:rsidRPr="00CB664D" w:rsidRDefault="006A797C" w:rsidP="00CD5AFC">
            <w:pPr>
              <w:jc w:val="center"/>
              <w:rPr>
                <w:color w:val="000000"/>
              </w:rPr>
            </w:pPr>
            <w:r w:rsidRPr="00CB664D">
              <w:rPr>
                <w:color w:val="000000"/>
              </w:rPr>
              <w:t>Подпрограмма "Организация и проведение мероприятий в сфере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038386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7D79DD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CFB26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BFAE238" w14:textId="77777777" w:rsidR="006A797C" w:rsidRPr="00CB664D" w:rsidRDefault="006A797C" w:rsidP="00CD5AFC">
            <w:pPr>
              <w:jc w:val="center"/>
              <w:rPr>
                <w:color w:val="000000"/>
              </w:rPr>
            </w:pPr>
            <w:r w:rsidRPr="00CB664D">
              <w:rPr>
                <w:color w:val="000000"/>
              </w:rPr>
              <w:t>2880000000</w:t>
            </w:r>
          </w:p>
        </w:tc>
        <w:tc>
          <w:tcPr>
            <w:tcW w:w="577" w:type="dxa"/>
            <w:tcBorders>
              <w:top w:val="nil"/>
              <w:left w:val="nil"/>
              <w:bottom w:val="single" w:sz="4" w:space="0" w:color="000000"/>
              <w:right w:val="single" w:sz="4" w:space="0" w:color="000000"/>
            </w:tcBorders>
            <w:shd w:val="clear" w:color="auto" w:fill="auto"/>
            <w:vAlign w:val="center"/>
            <w:hideMark/>
          </w:tcPr>
          <w:p w14:paraId="42C553E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730FC1F" w14:textId="77777777" w:rsidR="006A797C" w:rsidRPr="00CB664D" w:rsidRDefault="006A797C" w:rsidP="00CD5AFC">
            <w:pPr>
              <w:jc w:val="center"/>
              <w:rPr>
                <w:color w:val="000000"/>
              </w:rPr>
            </w:pPr>
            <w:r w:rsidRPr="00CB664D">
              <w:rPr>
                <w:color w:val="000000"/>
              </w:rPr>
              <w:t>2 700,00</w:t>
            </w:r>
          </w:p>
        </w:tc>
      </w:tr>
      <w:tr w:rsidR="006A797C" w:rsidRPr="00CB664D" w14:paraId="5D8EC793"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7ABD0F5" w14:textId="77777777" w:rsidR="006A797C" w:rsidRPr="00CB664D" w:rsidRDefault="006A797C" w:rsidP="00CD5AFC">
            <w:pPr>
              <w:jc w:val="center"/>
              <w:rPr>
                <w:color w:val="000000"/>
              </w:rPr>
            </w:pPr>
            <w:r w:rsidRPr="00CB664D">
              <w:rPr>
                <w:color w:val="000000"/>
              </w:rPr>
              <w:t>"Мероприятия, направленные на повышение профессиональной компетенции и престижа педагогических работников "</w:t>
            </w:r>
          </w:p>
        </w:tc>
        <w:tc>
          <w:tcPr>
            <w:tcW w:w="787" w:type="dxa"/>
            <w:tcBorders>
              <w:top w:val="nil"/>
              <w:left w:val="nil"/>
              <w:bottom w:val="single" w:sz="4" w:space="0" w:color="000000"/>
              <w:right w:val="single" w:sz="4" w:space="0" w:color="000000"/>
            </w:tcBorders>
            <w:shd w:val="clear" w:color="auto" w:fill="auto"/>
            <w:vAlign w:val="center"/>
            <w:hideMark/>
          </w:tcPr>
          <w:p w14:paraId="157C420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AFE36F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590CBC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EE63D6C" w14:textId="77777777" w:rsidR="006A797C" w:rsidRPr="00CB664D" w:rsidRDefault="006A797C" w:rsidP="00CD5AFC">
            <w:pPr>
              <w:jc w:val="center"/>
              <w:rPr>
                <w:color w:val="000000"/>
              </w:rPr>
            </w:pPr>
            <w:r w:rsidRPr="00CB664D">
              <w:rPr>
                <w:color w:val="000000"/>
              </w:rPr>
              <w:t>2880100040</w:t>
            </w:r>
          </w:p>
        </w:tc>
        <w:tc>
          <w:tcPr>
            <w:tcW w:w="577" w:type="dxa"/>
            <w:tcBorders>
              <w:top w:val="nil"/>
              <w:left w:val="nil"/>
              <w:bottom w:val="single" w:sz="4" w:space="0" w:color="000000"/>
              <w:right w:val="single" w:sz="4" w:space="0" w:color="000000"/>
            </w:tcBorders>
            <w:shd w:val="clear" w:color="FFFFFF" w:fill="FFFFFF"/>
            <w:vAlign w:val="center"/>
            <w:hideMark/>
          </w:tcPr>
          <w:p w14:paraId="61CF57E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A6C7343" w14:textId="77777777" w:rsidR="006A797C" w:rsidRPr="00CB664D" w:rsidRDefault="006A797C" w:rsidP="00CD5AFC">
            <w:pPr>
              <w:jc w:val="center"/>
              <w:rPr>
                <w:color w:val="000000"/>
              </w:rPr>
            </w:pPr>
            <w:r w:rsidRPr="00CB664D">
              <w:rPr>
                <w:color w:val="000000"/>
              </w:rPr>
              <w:t>740,80</w:t>
            </w:r>
          </w:p>
        </w:tc>
      </w:tr>
      <w:tr w:rsidR="006A797C" w:rsidRPr="00CB664D" w14:paraId="525D290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8B445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ECAAE8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097405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58C6A2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6D22400" w14:textId="77777777" w:rsidR="006A797C" w:rsidRPr="00CB664D" w:rsidRDefault="006A797C" w:rsidP="00CD5AFC">
            <w:pPr>
              <w:jc w:val="center"/>
              <w:rPr>
                <w:color w:val="000000"/>
              </w:rPr>
            </w:pPr>
            <w:r w:rsidRPr="00CB664D">
              <w:rPr>
                <w:color w:val="000000"/>
              </w:rPr>
              <w:t>2880100040</w:t>
            </w:r>
          </w:p>
        </w:tc>
        <w:tc>
          <w:tcPr>
            <w:tcW w:w="577" w:type="dxa"/>
            <w:tcBorders>
              <w:top w:val="nil"/>
              <w:left w:val="nil"/>
              <w:bottom w:val="single" w:sz="4" w:space="0" w:color="000000"/>
              <w:right w:val="single" w:sz="4" w:space="0" w:color="000000"/>
            </w:tcBorders>
            <w:shd w:val="clear" w:color="auto" w:fill="auto"/>
            <w:vAlign w:val="center"/>
            <w:hideMark/>
          </w:tcPr>
          <w:p w14:paraId="76BC042A"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5F8BC51" w14:textId="77777777" w:rsidR="006A797C" w:rsidRPr="00CB664D" w:rsidRDefault="006A797C" w:rsidP="00CD5AFC">
            <w:pPr>
              <w:jc w:val="center"/>
              <w:rPr>
                <w:color w:val="000000"/>
              </w:rPr>
            </w:pPr>
            <w:r w:rsidRPr="00CB664D">
              <w:rPr>
                <w:color w:val="000000"/>
              </w:rPr>
              <w:t>213,20</w:t>
            </w:r>
          </w:p>
        </w:tc>
      </w:tr>
      <w:tr w:rsidR="006A797C" w:rsidRPr="00CB664D" w14:paraId="39213B2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FC7EFC"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3A06A4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C1A12B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F4DBA8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3FA5731" w14:textId="77777777" w:rsidR="006A797C" w:rsidRPr="00CB664D" w:rsidRDefault="006A797C" w:rsidP="00CD5AFC">
            <w:pPr>
              <w:jc w:val="center"/>
              <w:rPr>
                <w:color w:val="000000"/>
              </w:rPr>
            </w:pPr>
            <w:r w:rsidRPr="00CB664D">
              <w:rPr>
                <w:color w:val="000000"/>
              </w:rPr>
              <w:t>2880100040</w:t>
            </w:r>
          </w:p>
        </w:tc>
        <w:tc>
          <w:tcPr>
            <w:tcW w:w="577" w:type="dxa"/>
            <w:tcBorders>
              <w:top w:val="nil"/>
              <w:left w:val="nil"/>
              <w:bottom w:val="single" w:sz="4" w:space="0" w:color="000000"/>
              <w:right w:val="single" w:sz="4" w:space="0" w:color="000000"/>
            </w:tcBorders>
            <w:shd w:val="clear" w:color="auto" w:fill="auto"/>
            <w:vAlign w:val="center"/>
            <w:hideMark/>
          </w:tcPr>
          <w:p w14:paraId="05EFAD79"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56DEB70C" w14:textId="77777777" w:rsidR="006A797C" w:rsidRPr="00CB664D" w:rsidRDefault="006A797C" w:rsidP="00CD5AFC">
            <w:pPr>
              <w:jc w:val="center"/>
              <w:rPr>
                <w:color w:val="000000"/>
              </w:rPr>
            </w:pPr>
            <w:r w:rsidRPr="00CB664D">
              <w:rPr>
                <w:color w:val="000000"/>
              </w:rPr>
              <w:t>213,20</w:t>
            </w:r>
          </w:p>
        </w:tc>
      </w:tr>
      <w:tr w:rsidR="006A797C" w:rsidRPr="00CB664D" w14:paraId="0271D22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E6067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592631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BF01FC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FF042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34F5296" w14:textId="77777777" w:rsidR="006A797C" w:rsidRPr="00CB664D" w:rsidRDefault="006A797C" w:rsidP="00CD5AFC">
            <w:pPr>
              <w:jc w:val="center"/>
              <w:rPr>
                <w:color w:val="000000"/>
              </w:rPr>
            </w:pPr>
            <w:r w:rsidRPr="00CB664D">
              <w:rPr>
                <w:color w:val="000000"/>
              </w:rPr>
              <w:t>2880100040</w:t>
            </w:r>
          </w:p>
        </w:tc>
        <w:tc>
          <w:tcPr>
            <w:tcW w:w="577" w:type="dxa"/>
            <w:tcBorders>
              <w:top w:val="nil"/>
              <w:left w:val="nil"/>
              <w:bottom w:val="single" w:sz="4" w:space="0" w:color="000000"/>
              <w:right w:val="single" w:sz="4" w:space="0" w:color="000000"/>
            </w:tcBorders>
            <w:shd w:val="clear" w:color="auto" w:fill="auto"/>
            <w:vAlign w:val="center"/>
            <w:hideMark/>
          </w:tcPr>
          <w:p w14:paraId="45203F7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12EFB78" w14:textId="77777777" w:rsidR="006A797C" w:rsidRPr="00CB664D" w:rsidRDefault="006A797C" w:rsidP="00CD5AFC">
            <w:pPr>
              <w:jc w:val="center"/>
              <w:rPr>
                <w:color w:val="000000"/>
              </w:rPr>
            </w:pPr>
            <w:r w:rsidRPr="00CB664D">
              <w:rPr>
                <w:color w:val="000000"/>
              </w:rPr>
              <w:t>367,60</w:t>
            </w:r>
          </w:p>
        </w:tc>
      </w:tr>
      <w:tr w:rsidR="006A797C" w:rsidRPr="00CB664D" w14:paraId="6A1AE0B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981EC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DE179E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E0DF6E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8C58B9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D88852D" w14:textId="77777777" w:rsidR="006A797C" w:rsidRPr="00CB664D" w:rsidRDefault="006A797C" w:rsidP="00CD5AFC">
            <w:pPr>
              <w:jc w:val="center"/>
              <w:rPr>
                <w:color w:val="000000"/>
              </w:rPr>
            </w:pPr>
            <w:r w:rsidRPr="00CB664D">
              <w:rPr>
                <w:color w:val="000000"/>
              </w:rPr>
              <w:t>2880100040</w:t>
            </w:r>
          </w:p>
        </w:tc>
        <w:tc>
          <w:tcPr>
            <w:tcW w:w="577" w:type="dxa"/>
            <w:tcBorders>
              <w:top w:val="nil"/>
              <w:left w:val="nil"/>
              <w:bottom w:val="single" w:sz="4" w:space="0" w:color="000000"/>
              <w:right w:val="single" w:sz="4" w:space="0" w:color="000000"/>
            </w:tcBorders>
            <w:shd w:val="clear" w:color="auto" w:fill="auto"/>
            <w:vAlign w:val="center"/>
            <w:hideMark/>
          </w:tcPr>
          <w:p w14:paraId="796A1C6F"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6D1CFB9" w14:textId="77777777" w:rsidR="006A797C" w:rsidRPr="00CB664D" w:rsidRDefault="006A797C" w:rsidP="00CD5AFC">
            <w:pPr>
              <w:jc w:val="center"/>
              <w:rPr>
                <w:color w:val="000000"/>
              </w:rPr>
            </w:pPr>
            <w:r w:rsidRPr="00CB664D">
              <w:rPr>
                <w:color w:val="000000"/>
              </w:rPr>
              <w:t>367,60</w:t>
            </w:r>
          </w:p>
        </w:tc>
      </w:tr>
      <w:tr w:rsidR="006A797C" w:rsidRPr="00CB664D" w14:paraId="3A66AEE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42BDE11"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41F3093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3B66BE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856A21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E94002E" w14:textId="77777777" w:rsidR="006A797C" w:rsidRPr="00CB664D" w:rsidRDefault="006A797C" w:rsidP="00CD5AFC">
            <w:pPr>
              <w:jc w:val="center"/>
              <w:rPr>
                <w:color w:val="000000"/>
              </w:rPr>
            </w:pPr>
            <w:r w:rsidRPr="00CB664D">
              <w:rPr>
                <w:color w:val="000000"/>
              </w:rPr>
              <w:t>2880100040</w:t>
            </w:r>
          </w:p>
        </w:tc>
        <w:tc>
          <w:tcPr>
            <w:tcW w:w="577" w:type="dxa"/>
            <w:tcBorders>
              <w:top w:val="nil"/>
              <w:left w:val="nil"/>
              <w:bottom w:val="single" w:sz="4" w:space="0" w:color="000000"/>
              <w:right w:val="single" w:sz="4" w:space="0" w:color="000000"/>
            </w:tcBorders>
            <w:shd w:val="clear" w:color="auto" w:fill="auto"/>
            <w:vAlign w:val="center"/>
            <w:hideMark/>
          </w:tcPr>
          <w:p w14:paraId="2ED79950"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2021592C" w14:textId="77777777" w:rsidR="006A797C" w:rsidRPr="00CB664D" w:rsidRDefault="006A797C" w:rsidP="00CD5AFC">
            <w:pPr>
              <w:jc w:val="center"/>
              <w:rPr>
                <w:color w:val="000000"/>
              </w:rPr>
            </w:pPr>
            <w:r w:rsidRPr="00CB664D">
              <w:rPr>
                <w:color w:val="000000"/>
              </w:rPr>
              <w:t>160,00</w:t>
            </w:r>
          </w:p>
        </w:tc>
      </w:tr>
      <w:tr w:rsidR="006A797C" w:rsidRPr="00CB664D" w14:paraId="1F4EE7A9"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516795" w14:textId="77777777" w:rsidR="006A797C" w:rsidRPr="00CB664D" w:rsidRDefault="006A797C" w:rsidP="00CD5AFC">
            <w:pPr>
              <w:jc w:val="center"/>
              <w:rPr>
                <w:color w:val="000000"/>
              </w:rPr>
            </w:pPr>
            <w:r w:rsidRPr="00CB664D">
              <w:rPr>
                <w:color w:val="000000"/>
              </w:rPr>
              <w:t>Премии и гранты</w:t>
            </w:r>
          </w:p>
        </w:tc>
        <w:tc>
          <w:tcPr>
            <w:tcW w:w="787" w:type="dxa"/>
            <w:tcBorders>
              <w:top w:val="nil"/>
              <w:left w:val="nil"/>
              <w:bottom w:val="single" w:sz="4" w:space="0" w:color="000000"/>
              <w:right w:val="single" w:sz="4" w:space="0" w:color="000000"/>
            </w:tcBorders>
            <w:shd w:val="clear" w:color="auto" w:fill="auto"/>
            <w:vAlign w:val="center"/>
            <w:hideMark/>
          </w:tcPr>
          <w:p w14:paraId="1DFF7C6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D55050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1AF273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7819B30" w14:textId="77777777" w:rsidR="006A797C" w:rsidRPr="00CB664D" w:rsidRDefault="006A797C" w:rsidP="00CD5AFC">
            <w:pPr>
              <w:jc w:val="center"/>
              <w:rPr>
                <w:color w:val="000000"/>
              </w:rPr>
            </w:pPr>
            <w:r w:rsidRPr="00CB664D">
              <w:rPr>
                <w:color w:val="000000"/>
              </w:rPr>
              <w:t>2880100040</w:t>
            </w:r>
          </w:p>
        </w:tc>
        <w:tc>
          <w:tcPr>
            <w:tcW w:w="577" w:type="dxa"/>
            <w:tcBorders>
              <w:top w:val="nil"/>
              <w:left w:val="nil"/>
              <w:bottom w:val="single" w:sz="4" w:space="0" w:color="000000"/>
              <w:right w:val="single" w:sz="4" w:space="0" w:color="000000"/>
            </w:tcBorders>
            <w:shd w:val="clear" w:color="auto" w:fill="auto"/>
            <w:vAlign w:val="center"/>
            <w:hideMark/>
          </w:tcPr>
          <w:p w14:paraId="722B71A7" w14:textId="77777777" w:rsidR="006A797C" w:rsidRPr="00CB664D" w:rsidRDefault="006A797C" w:rsidP="00CD5AFC">
            <w:pPr>
              <w:jc w:val="center"/>
              <w:rPr>
                <w:color w:val="000000"/>
              </w:rPr>
            </w:pPr>
            <w:r w:rsidRPr="00CB664D">
              <w:rPr>
                <w:color w:val="000000"/>
              </w:rPr>
              <w:t>350</w:t>
            </w:r>
          </w:p>
        </w:tc>
        <w:tc>
          <w:tcPr>
            <w:tcW w:w="1489" w:type="dxa"/>
            <w:tcBorders>
              <w:top w:val="nil"/>
              <w:left w:val="nil"/>
              <w:bottom w:val="single" w:sz="4" w:space="0" w:color="000000"/>
              <w:right w:val="single" w:sz="4" w:space="0" w:color="000000"/>
            </w:tcBorders>
            <w:shd w:val="clear" w:color="auto" w:fill="auto"/>
            <w:vAlign w:val="center"/>
            <w:hideMark/>
          </w:tcPr>
          <w:p w14:paraId="07B3FF1E" w14:textId="77777777" w:rsidR="006A797C" w:rsidRPr="00CB664D" w:rsidRDefault="006A797C" w:rsidP="00CD5AFC">
            <w:pPr>
              <w:jc w:val="center"/>
              <w:rPr>
                <w:color w:val="000000"/>
              </w:rPr>
            </w:pPr>
            <w:r w:rsidRPr="00CB664D">
              <w:rPr>
                <w:color w:val="000000"/>
              </w:rPr>
              <w:t>160,00</w:t>
            </w:r>
          </w:p>
        </w:tc>
      </w:tr>
      <w:tr w:rsidR="006A797C" w:rsidRPr="00CB664D" w14:paraId="2992FC7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119F5FE" w14:textId="77777777" w:rsidR="006A797C" w:rsidRPr="00CB664D" w:rsidRDefault="006A797C" w:rsidP="00CD5AFC">
            <w:pPr>
              <w:jc w:val="center"/>
              <w:rPr>
                <w:color w:val="000000"/>
              </w:rPr>
            </w:pPr>
            <w:r w:rsidRPr="00CB664D">
              <w:rPr>
                <w:color w:val="000000"/>
              </w:rPr>
              <w:lastRenderedPageBreak/>
              <w:t>"Мероприятия, для обучающихся образовательных учреждений "</w:t>
            </w:r>
          </w:p>
        </w:tc>
        <w:tc>
          <w:tcPr>
            <w:tcW w:w="787" w:type="dxa"/>
            <w:tcBorders>
              <w:top w:val="nil"/>
              <w:left w:val="nil"/>
              <w:bottom w:val="single" w:sz="4" w:space="0" w:color="000000"/>
              <w:right w:val="single" w:sz="4" w:space="0" w:color="000000"/>
            </w:tcBorders>
            <w:shd w:val="clear" w:color="auto" w:fill="auto"/>
            <w:vAlign w:val="center"/>
            <w:hideMark/>
          </w:tcPr>
          <w:p w14:paraId="4BFEE29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C46D7F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4D7681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6C1C40E" w14:textId="77777777" w:rsidR="006A797C" w:rsidRPr="00CB664D" w:rsidRDefault="006A797C" w:rsidP="00CD5AFC">
            <w:pPr>
              <w:jc w:val="center"/>
              <w:rPr>
                <w:color w:val="000000"/>
              </w:rPr>
            </w:pPr>
            <w:r w:rsidRPr="00CB664D">
              <w:rPr>
                <w:color w:val="000000"/>
              </w:rPr>
              <w:t>2880200040</w:t>
            </w:r>
          </w:p>
        </w:tc>
        <w:tc>
          <w:tcPr>
            <w:tcW w:w="577" w:type="dxa"/>
            <w:tcBorders>
              <w:top w:val="nil"/>
              <w:left w:val="nil"/>
              <w:bottom w:val="single" w:sz="4" w:space="0" w:color="000000"/>
              <w:right w:val="single" w:sz="4" w:space="0" w:color="000000"/>
            </w:tcBorders>
            <w:shd w:val="clear" w:color="FFFFFF" w:fill="FFFFFF"/>
            <w:vAlign w:val="center"/>
            <w:hideMark/>
          </w:tcPr>
          <w:p w14:paraId="728B044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A311F84" w14:textId="77777777" w:rsidR="006A797C" w:rsidRPr="00CB664D" w:rsidRDefault="006A797C" w:rsidP="00CD5AFC">
            <w:pPr>
              <w:jc w:val="center"/>
              <w:rPr>
                <w:color w:val="000000"/>
              </w:rPr>
            </w:pPr>
            <w:r w:rsidRPr="00CB664D">
              <w:rPr>
                <w:color w:val="000000"/>
              </w:rPr>
              <w:t>1 309,20</w:t>
            </w:r>
          </w:p>
        </w:tc>
      </w:tr>
      <w:tr w:rsidR="006A797C" w:rsidRPr="00CB664D" w14:paraId="36B6983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EC688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673C4B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24E4BA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0B89E0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5936F60" w14:textId="77777777" w:rsidR="006A797C" w:rsidRPr="00CB664D" w:rsidRDefault="006A797C" w:rsidP="00CD5AFC">
            <w:pPr>
              <w:jc w:val="center"/>
              <w:rPr>
                <w:color w:val="000000"/>
              </w:rPr>
            </w:pPr>
            <w:r w:rsidRPr="00CB664D">
              <w:rPr>
                <w:color w:val="000000"/>
              </w:rPr>
              <w:t>2880200040</w:t>
            </w:r>
          </w:p>
        </w:tc>
        <w:tc>
          <w:tcPr>
            <w:tcW w:w="577" w:type="dxa"/>
            <w:tcBorders>
              <w:top w:val="nil"/>
              <w:left w:val="nil"/>
              <w:bottom w:val="single" w:sz="4" w:space="0" w:color="000000"/>
              <w:right w:val="single" w:sz="4" w:space="0" w:color="000000"/>
            </w:tcBorders>
            <w:shd w:val="clear" w:color="auto" w:fill="auto"/>
            <w:vAlign w:val="center"/>
            <w:hideMark/>
          </w:tcPr>
          <w:p w14:paraId="242480E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7710AC3" w14:textId="77777777" w:rsidR="006A797C" w:rsidRPr="00CB664D" w:rsidRDefault="006A797C" w:rsidP="00CD5AFC">
            <w:pPr>
              <w:jc w:val="center"/>
              <w:rPr>
                <w:color w:val="000000"/>
              </w:rPr>
            </w:pPr>
            <w:r w:rsidRPr="00CB664D">
              <w:rPr>
                <w:color w:val="000000"/>
              </w:rPr>
              <w:t>669,20</w:t>
            </w:r>
          </w:p>
        </w:tc>
      </w:tr>
      <w:tr w:rsidR="006A797C" w:rsidRPr="00CB664D" w14:paraId="37FE1AA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F9FA08"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1F9B10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309A5F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430228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5A9B1A5" w14:textId="77777777" w:rsidR="006A797C" w:rsidRPr="00CB664D" w:rsidRDefault="006A797C" w:rsidP="00CD5AFC">
            <w:pPr>
              <w:jc w:val="center"/>
              <w:rPr>
                <w:color w:val="000000"/>
              </w:rPr>
            </w:pPr>
            <w:r w:rsidRPr="00CB664D">
              <w:rPr>
                <w:color w:val="000000"/>
              </w:rPr>
              <w:t>2880200040</w:t>
            </w:r>
          </w:p>
        </w:tc>
        <w:tc>
          <w:tcPr>
            <w:tcW w:w="577" w:type="dxa"/>
            <w:tcBorders>
              <w:top w:val="nil"/>
              <w:left w:val="nil"/>
              <w:bottom w:val="single" w:sz="4" w:space="0" w:color="000000"/>
              <w:right w:val="single" w:sz="4" w:space="0" w:color="000000"/>
            </w:tcBorders>
            <w:shd w:val="clear" w:color="auto" w:fill="auto"/>
            <w:vAlign w:val="center"/>
            <w:hideMark/>
          </w:tcPr>
          <w:p w14:paraId="4A10D28B"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26A02E7" w14:textId="77777777" w:rsidR="006A797C" w:rsidRPr="00CB664D" w:rsidRDefault="006A797C" w:rsidP="00CD5AFC">
            <w:pPr>
              <w:jc w:val="center"/>
              <w:rPr>
                <w:color w:val="000000"/>
              </w:rPr>
            </w:pPr>
            <w:r w:rsidRPr="00CB664D">
              <w:rPr>
                <w:color w:val="000000"/>
              </w:rPr>
              <w:t>669,20</w:t>
            </w:r>
          </w:p>
        </w:tc>
      </w:tr>
      <w:tr w:rsidR="006A797C" w:rsidRPr="00CB664D" w14:paraId="3373B53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5258FC"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42C88E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B8BBE3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0DDAD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922CAC" w14:textId="77777777" w:rsidR="006A797C" w:rsidRPr="00CB664D" w:rsidRDefault="006A797C" w:rsidP="00CD5AFC">
            <w:pPr>
              <w:jc w:val="center"/>
              <w:rPr>
                <w:color w:val="000000"/>
              </w:rPr>
            </w:pPr>
            <w:r w:rsidRPr="00CB664D">
              <w:rPr>
                <w:color w:val="000000"/>
              </w:rPr>
              <w:t>2880200040</w:t>
            </w:r>
          </w:p>
        </w:tc>
        <w:tc>
          <w:tcPr>
            <w:tcW w:w="577" w:type="dxa"/>
            <w:tcBorders>
              <w:top w:val="nil"/>
              <w:left w:val="nil"/>
              <w:bottom w:val="single" w:sz="4" w:space="0" w:color="000000"/>
              <w:right w:val="single" w:sz="4" w:space="0" w:color="000000"/>
            </w:tcBorders>
            <w:shd w:val="clear" w:color="auto" w:fill="auto"/>
            <w:vAlign w:val="center"/>
            <w:hideMark/>
          </w:tcPr>
          <w:p w14:paraId="7BC89AE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9EB5048" w14:textId="77777777" w:rsidR="006A797C" w:rsidRPr="00CB664D" w:rsidRDefault="006A797C" w:rsidP="00CD5AFC">
            <w:pPr>
              <w:jc w:val="center"/>
              <w:rPr>
                <w:color w:val="000000"/>
              </w:rPr>
            </w:pPr>
            <w:r w:rsidRPr="00CB664D">
              <w:rPr>
                <w:color w:val="000000"/>
              </w:rPr>
              <w:t>410,00</w:t>
            </w:r>
          </w:p>
        </w:tc>
      </w:tr>
      <w:tr w:rsidR="006A797C" w:rsidRPr="00CB664D" w14:paraId="2E42E49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FB0D3C"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237C15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000FAE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0A630A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2A5747A" w14:textId="77777777" w:rsidR="006A797C" w:rsidRPr="00CB664D" w:rsidRDefault="006A797C" w:rsidP="00CD5AFC">
            <w:pPr>
              <w:jc w:val="center"/>
              <w:rPr>
                <w:color w:val="000000"/>
              </w:rPr>
            </w:pPr>
            <w:r w:rsidRPr="00CB664D">
              <w:rPr>
                <w:color w:val="000000"/>
              </w:rPr>
              <w:t>2880200040</w:t>
            </w:r>
          </w:p>
        </w:tc>
        <w:tc>
          <w:tcPr>
            <w:tcW w:w="577" w:type="dxa"/>
            <w:tcBorders>
              <w:top w:val="nil"/>
              <w:left w:val="nil"/>
              <w:bottom w:val="single" w:sz="4" w:space="0" w:color="000000"/>
              <w:right w:val="single" w:sz="4" w:space="0" w:color="000000"/>
            </w:tcBorders>
            <w:shd w:val="clear" w:color="auto" w:fill="auto"/>
            <w:vAlign w:val="center"/>
            <w:hideMark/>
          </w:tcPr>
          <w:p w14:paraId="20721ED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51553F6" w14:textId="77777777" w:rsidR="006A797C" w:rsidRPr="00CB664D" w:rsidRDefault="006A797C" w:rsidP="00CD5AFC">
            <w:pPr>
              <w:jc w:val="center"/>
              <w:rPr>
                <w:color w:val="000000"/>
              </w:rPr>
            </w:pPr>
            <w:r w:rsidRPr="00CB664D">
              <w:rPr>
                <w:color w:val="000000"/>
              </w:rPr>
              <w:t>410,00</w:t>
            </w:r>
          </w:p>
        </w:tc>
      </w:tr>
      <w:tr w:rsidR="006A797C" w:rsidRPr="00CB664D" w14:paraId="2593B1E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492DE8"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2D72F31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DE3F8E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DD1211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AF05C41" w14:textId="77777777" w:rsidR="006A797C" w:rsidRPr="00CB664D" w:rsidRDefault="006A797C" w:rsidP="00CD5AFC">
            <w:pPr>
              <w:jc w:val="center"/>
              <w:rPr>
                <w:color w:val="000000"/>
              </w:rPr>
            </w:pPr>
            <w:r w:rsidRPr="00CB664D">
              <w:rPr>
                <w:color w:val="000000"/>
              </w:rPr>
              <w:t>2880200040</w:t>
            </w:r>
          </w:p>
        </w:tc>
        <w:tc>
          <w:tcPr>
            <w:tcW w:w="577" w:type="dxa"/>
            <w:tcBorders>
              <w:top w:val="nil"/>
              <w:left w:val="nil"/>
              <w:bottom w:val="single" w:sz="4" w:space="0" w:color="000000"/>
              <w:right w:val="single" w:sz="4" w:space="0" w:color="000000"/>
            </w:tcBorders>
            <w:shd w:val="clear" w:color="auto" w:fill="auto"/>
            <w:vAlign w:val="center"/>
            <w:hideMark/>
          </w:tcPr>
          <w:p w14:paraId="72101A14"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6EC563D4" w14:textId="77777777" w:rsidR="006A797C" w:rsidRPr="00CB664D" w:rsidRDefault="006A797C" w:rsidP="00CD5AFC">
            <w:pPr>
              <w:jc w:val="center"/>
              <w:rPr>
                <w:color w:val="000000"/>
              </w:rPr>
            </w:pPr>
            <w:r w:rsidRPr="00CB664D">
              <w:rPr>
                <w:color w:val="000000"/>
              </w:rPr>
              <w:t>230,00</w:t>
            </w:r>
          </w:p>
        </w:tc>
      </w:tr>
      <w:tr w:rsidR="006A797C" w:rsidRPr="00CB664D" w14:paraId="1DD807D6"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1BD3F0" w14:textId="77777777" w:rsidR="006A797C" w:rsidRPr="00CB664D" w:rsidRDefault="006A797C" w:rsidP="00CD5AFC">
            <w:pPr>
              <w:jc w:val="center"/>
              <w:rPr>
                <w:color w:val="000000"/>
              </w:rPr>
            </w:pPr>
            <w:r w:rsidRPr="00CB664D">
              <w:rPr>
                <w:color w:val="000000"/>
              </w:rPr>
              <w:t>Премии и гранты</w:t>
            </w:r>
          </w:p>
        </w:tc>
        <w:tc>
          <w:tcPr>
            <w:tcW w:w="787" w:type="dxa"/>
            <w:tcBorders>
              <w:top w:val="nil"/>
              <w:left w:val="nil"/>
              <w:bottom w:val="single" w:sz="4" w:space="0" w:color="000000"/>
              <w:right w:val="single" w:sz="4" w:space="0" w:color="000000"/>
            </w:tcBorders>
            <w:shd w:val="clear" w:color="auto" w:fill="auto"/>
            <w:vAlign w:val="center"/>
            <w:hideMark/>
          </w:tcPr>
          <w:p w14:paraId="7C9E77C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666D69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243B7C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AEDFB00" w14:textId="77777777" w:rsidR="006A797C" w:rsidRPr="00CB664D" w:rsidRDefault="006A797C" w:rsidP="00CD5AFC">
            <w:pPr>
              <w:jc w:val="center"/>
              <w:rPr>
                <w:color w:val="000000"/>
              </w:rPr>
            </w:pPr>
            <w:r w:rsidRPr="00CB664D">
              <w:rPr>
                <w:color w:val="000000"/>
              </w:rPr>
              <w:t>2880200040</w:t>
            </w:r>
          </w:p>
        </w:tc>
        <w:tc>
          <w:tcPr>
            <w:tcW w:w="577" w:type="dxa"/>
            <w:tcBorders>
              <w:top w:val="nil"/>
              <w:left w:val="nil"/>
              <w:bottom w:val="single" w:sz="4" w:space="0" w:color="000000"/>
              <w:right w:val="single" w:sz="4" w:space="0" w:color="000000"/>
            </w:tcBorders>
            <w:shd w:val="clear" w:color="auto" w:fill="auto"/>
            <w:vAlign w:val="center"/>
            <w:hideMark/>
          </w:tcPr>
          <w:p w14:paraId="26C30133" w14:textId="77777777" w:rsidR="006A797C" w:rsidRPr="00CB664D" w:rsidRDefault="006A797C" w:rsidP="00CD5AFC">
            <w:pPr>
              <w:jc w:val="center"/>
              <w:rPr>
                <w:color w:val="000000"/>
              </w:rPr>
            </w:pPr>
            <w:r w:rsidRPr="00CB664D">
              <w:rPr>
                <w:color w:val="000000"/>
              </w:rPr>
              <w:t>350</w:t>
            </w:r>
          </w:p>
        </w:tc>
        <w:tc>
          <w:tcPr>
            <w:tcW w:w="1489" w:type="dxa"/>
            <w:tcBorders>
              <w:top w:val="nil"/>
              <w:left w:val="nil"/>
              <w:bottom w:val="single" w:sz="4" w:space="0" w:color="000000"/>
              <w:right w:val="single" w:sz="4" w:space="0" w:color="000000"/>
            </w:tcBorders>
            <w:shd w:val="clear" w:color="auto" w:fill="auto"/>
            <w:vAlign w:val="center"/>
            <w:hideMark/>
          </w:tcPr>
          <w:p w14:paraId="2211BEF8" w14:textId="77777777" w:rsidR="006A797C" w:rsidRPr="00CB664D" w:rsidRDefault="006A797C" w:rsidP="00CD5AFC">
            <w:pPr>
              <w:jc w:val="center"/>
              <w:rPr>
                <w:color w:val="000000"/>
              </w:rPr>
            </w:pPr>
            <w:r w:rsidRPr="00CB664D">
              <w:rPr>
                <w:color w:val="000000"/>
              </w:rPr>
              <w:t>230,00</w:t>
            </w:r>
          </w:p>
        </w:tc>
      </w:tr>
      <w:tr w:rsidR="006A797C" w:rsidRPr="00CB664D" w14:paraId="3638896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3B16B1F" w14:textId="77777777" w:rsidR="006A797C" w:rsidRPr="00CB664D" w:rsidRDefault="006A797C" w:rsidP="00CD5AFC">
            <w:pPr>
              <w:jc w:val="center"/>
              <w:rPr>
                <w:color w:val="000000"/>
              </w:rPr>
            </w:pPr>
            <w:r w:rsidRPr="00CB664D">
              <w:rPr>
                <w:color w:val="000000"/>
              </w:rPr>
              <w:t>"Мероприятия для муниципальных образовательных учреждений "</w:t>
            </w:r>
          </w:p>
        </w:tc>
        <w:tc>
          <w:tcPr>
            <w:tcW w:w="787" w:type="dxa"/>
            <w:tcBorders>
              <w:top w:val="nil"/>
              <w:left w:val="nil"/>
              <w:bottom w:val="single" w:sz="4" w:space="0" w:color="000000"/>
              <w:right w:val="single" w:sz="4" w:space="0" w:color="000000"/>
            </w:tcBorders>
            <w:shd w:val="clear" w:color="auto" w:fill="auto"/>
            <w:vAlign w:val="center"/>
            <w:hideMark/>
          </w:tcPr>
          <w:p w14:paraId="4867379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ACC5F9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D7C057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9EB59E3" w14:textId="77777777" w:rsidR="006A797C" w:rsidRPr="00CB664D" w:rsidRDefault="006A797C" w:rsidP="00CD5AFC">
            <w:pPr>
              <w:jc w:val="center"/>
              <w:rPr>
                <w:color w:val="000000"/>
              </w:rPr>
            </w:pPr>
            <w:r w:rsidRPr="00CB664D">
              <w:rPr>
                <w:color w:val="000000"/>
              </w:rPr>
              <w:t>2880300040</w:t>
            </w:r>
          </w:p>
        </w:tc>
        <w:tc>
          <w:tcPr>
            <w:tcW w:w="577" w:type="dxa"/>
            <w:tcBorders>
              <w:top w:val="nil"/>
              <w:left w:val="nil"/>
              <w:bottom w:val="single" w:sz="4" w:space="0" w:color="000000"/>
              <w:right w:val="single" w:sz="4" w:space="0" w:color="000000"/>
            </w:tcBorders>
            <w:shd w:val="clear" w:color="FFFFFF" w:fill="FFFFFF"/>
            <w:vAlign w:val="center"/>
            <w:hideMark/>
          </w:tcPr>
          <w:p w14:paraId="44E42C4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082D52B" w14:textId="77777777" w:rsidR="006A797C" w:rsidRPr="00CB664D" w:rsidRDefault="006A797C" w:rsidP="00CD5AFC">
            <w:pPr>
              <w:jc w:val="center"/>
              <w:rPr>
                <w:color w:val="000000"/>
              </w:rPr>
            </w:pPr>
            <w:r w:rsidRPr="00CB664D">
              <w:rPr>
                <w:color w:val="000000"/>
              </w:rPr>
              <w:t>650,00</w:t>
            </w:r>
          </w:p>
        </w:tc>
      </w:tr>
      <w:tr w:rsidR="006A797C" w:rsidRPr="00CB664D" w14:paraId="1DD148A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FBB911"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0F78A2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37BF73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5C8259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A57E50D" w14:textId="77777777" w:rsidR="006A797C" w:rsidRPr="00CB664D" w:rsidRDefault="006A797C" w:rsidP="00CD5AFC">
            <w:pPr>
              <w:jc w:val="center"/>
              <w:rPr>
                <w:color w:val="000000"/>
              </w:rPr>
            </w:pPr>
            <w:r w:rsidRPr="00CB664D">
              <w:rPr>
                <w:color w:val="000000"/>
              </w:rPr>
              <w:t>2880300040</w:t>
            </w:r>
          </w:p>
        </w:tc>
        <w:tc>
          <w:tcPr>
            <w:tcW w:w="577" w:type="dxa"/>
            <w:tcBorders>
              <w:top w:val="nil"/>
              <w:left w:val="nil"/>
              <w:bottom w:val="single" w:sz="4" w:space="0" w:color="000000"/>
              <w:right w:val="single" w:sz="4" w:space="0" w:color="000000"/>
            </w:tcBorders>
            <w:shd w:val="clear" w:color="auto" w:fill="auto"/>
            <w:vAlign w:val="center"/>
            <w:hideMark/>
          </w:tcPr>
          <w:p w14:paraId="18FB2EF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74499E8" w14:textId="77777777" w:rsidR="006A797C" w:rsidRPr="00CB664D" w:rsidRDefault="006A797C" w:rsidP="00CD5AFC">
            <w:pPr>
              <w:jc w:val="center"/>
              <w:rPr>
                <w:color w:val="000000"/>
              </w:rPr>
            </w:pPr>
            <w:r w:rsidRPr="00CB664D">
              <w:rPr>
                <w:color w:val="000000"/>
              </w:rPr>
              <w:t>550,00</w:t>
            </w:r>
          </w:p>
        </w:tc>
      </w:tr>
      <w:tr w:rsidR="006A797C" w:rsidRPr="00CB664D" w14:paraId="37768E0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DBF8F9"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1EB099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0DB313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3FAA2D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44F9BD" w14:textId="77777777" w:rsidR="006A797C" w:rsidRPr="00CB664D" w:rsidRDefault="006A797C" w:rsidP="00CD5AFC">
            <w:pPr>
              <w:jc w:val="center"/>
              <w:rPr>
                <w:color w:val="000000"/>
              </w:rPr>
            </w:pPr>
            <w:r w:rsidRPr="00CB664D">
              <w:rPr>
                <w:color w:val="000000"/>
              </w:rPr>
              <w:t>2880300040</w:t>
            </w:r>
          </w:p>
        </w:tc>
        <w:tc>
          <w:tcPr>
            <w:tcW w:w="577" w:type="dxa"/>
            <w:tcBorders>
              <w:top w:val="nil"/>
              <w:left w:val="nil"/>
              <w:bottom w:val="single" w:sz="4" w:space="0" w:color="000000"/>
              <w:right w:val="single" w:sz="4" w:space="0" w:color="000000"/>
            </w:tcBorders>
            <w:shd w:val="clear" w:color="auto" w:fill="auto"/>
            <w:vAlign w:val="center"/>
            <w:hideMark/>
          </w:tcPr>
          <w:p w14:paraId="7E2DB221"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3A17A08A" w14:textId="77777777" w:rsidR="006A797C" w:rsidRPr="00CB664D" w:rsidRDefault="006A797C" w:rsidP="00CD5AFC">
            <w:pPr>
              <w:jc w:val="center"/>
              <w:rPr>
                <w:color w:val="000000"/>
              </w:rPr>
            </w:pPr>
            <w:r w:rsidRPr="00CB664D">
              <w:rPr>
                <w:color w:val="000000"/>
              </w:rPr>
              <w:t>550,00</w:t>
            </w:r>
          </w:p>
        </w:tc>
      </w:tr>
      <w:tr w:rsidR="006A797C" w:rsidRPr="00CB664D" w14:paraId="0C66E9F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3439E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09D263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7CFA54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4058A5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97E4E5" w14:textId="77777777" w:rsidR="006A797C" w:rsidRPr="00CB664D" w:rsidRDefault="006A797C" w:rsidP="00CD5AFC">
            <w:pPr>
              <w:jc w:val="center"/>
              <w:rPr>
                <w:color w:val="000000"/>
              </w:rPr>
            </w:pPr>
            <w:r w:rsidRPr="00CB664D">
              <w:rPr>
                <w:color w:val="000000"/>
              </w:rPr>
              <w:t>2880300040</w:t>
            </w:r>
          </w:p>
        </w:tc>
        <w:tc>
          <w:tcPr>
            <w:tcW w:w="577" w:type="dxa"/>
            <w:tcBorders>
              <w:top w:val="nil"/>
              <w:left w:val="nil"/>
              <w:bottom w:val="single" w:sz="4" w:space="0" w:color="000000"/>
              <w:right w:val="single" w:sz="4" w:space="0" w:color="000000"/>
            </w:tcBorders>
            <w:shd w:val="clear" w:color="auto" w:fill="auto"/>
            <w:vAlign w:val="center"/>
            <w:hideMark/>
          </w:tcPr>
          <w:p w14:paraId="55350A1E"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ED2146F" w14:textId="77777777" w:rsidR="006A797C" w:rsidRPr="00CB664D" w:rsidRDefault="006A797C" w:rsidP="00CD5AFC">
            <w:pPr>
              <w:jc w:val="center"/>
              <w:rPr>
                <w:color w:val="000000"/>
              </w:rPr>
            </w:pPr>
            <w:r w:rsidRPr="00CB664D">
              <w:rPr>
                <w:color w:val="000000"/>
              </w:rPr>
              <w:t>100,00</w:t>
            </w:r>
          </w:p>
        </w:tc>
      </w:tr>
      <w:tr w:rsidR="006A797C" w:rsidRPr="00CB664D" w14:paraId="3D94765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2AD4D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D341EB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38B077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7A9D72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9B040EB" w14:textId="77777777" w:rsidR="006A797C" w:rsidRPr="00CB664D" w:rsidRDefault="006A797C" w:rsidP="00CD5AFC">
            <w:pPr>
              <w:jc w:val="center"/>
              <w:rPr>
                <w:color w:val="000000"/>
              </w:rPr>
            </w:pPr>
            <w:r w:rsidRPr="00CB664D">
              <w:rPr>
                <w:color w:val="000000"/>
              </w:rPr>
              <w:t>2880300040</w:t>
            </w:r>
          </w:p>
        </w:tc>
        <w:tc>
          <w:tcPr>
            <w:tcW w:w="577" w:type="dxa"/>
            <w:tcBorders>
              <w:top w:val="nil"/>
              <w:left w:val="nil"/>
              <w:bottom w:val="single" w:sz="4" w:space="0" w:color="000000"/>
              <w:right w:val="single" w:sz="4" w:space="0" w:color="000000"/>
            </w:tcBorders>
            <w:shd w:val="clear" w:color="auto" w:fill="auto"/>
            <w:vAlign w:val="center"/>
            <w:hideMark/>
          </w:tcPr>
          <w:p w14:paraId="29B76F55"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D36E24C" w14:textId="77777777" w:rsidR="006A797C" w:rsidRPr="00CB664D" w:rsidRDefault="006A797C" w:rsidP="00CD5AFC">
            <w:pPr>
              <w:jc w:val="center"/>
              <w:rPr>
                <w:color w:val="000000"/>
              </w:rPr>
            </w:pPr>
            <w:r w:rsidRPr="00CB664D">
              <w:rPr>
                <w:color w:val="000000"/>
              </w:rPr>
              <w:t>100,00</w:t>
            </w:r>
          </w:p>
        </w:tc>
      </w:tr>
      <w:tr w:rsidR="006A797C" w:rsidRPr="00CB664D" w14:paraId="26B10D1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8BF33F" w14:textId="77777777" w:rsidR="006A797C" w:rsidRPr="00CB664D" w:rsidRDefault="006A797C" w:rsidP="00CD5AFC">
            <w:pPr>
              <w:jc w:val="center"/>
              <w:rPr>
                <w:color w:val="000000"/>
              </w:rPr>
            </w:pPr>
            <w:r w:rsidRPr="00CB664D">
              <w:rPr>
                <w:color w:val="000000"/>
              </w:rPr>
              <w:lastRenderedPageBreak/>
              <w:t>Муниципальная программа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AFF67F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345464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3A5E4D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E47E34A" w14:textId="77777777" w:rsidR="006A797C" w:rsidRPr="00CB664D" w:rsidRDefault="006A797C" w:rsidP="00CD5AFC">
            <w:pPr>
              <w:jc w:val="center"/>
              <w:rPr>
                <w:color w:val="000000"/>
              </w:rPr>
            </w:pPr>
            <w:r w:rsidRPr="00CB664D">
              <w:rPr>
                <w:color w:val="000000"/>
              </w:rPr>
              <w:t>3200000000</w:t>
            </w:r>
          </w:p>
        </w:tc>
        <w:tc>
          <w:tcPr>
            <w:tcW w:w="577" w:type="dxa"/>
            <w:tcBorders>
              <w:top w:val="nil"/>
              <w:left w:val="nil"/>
              <w:bottom w:val="single" w:sz="4" w:space="0" w:color="000000"/>
              <w:right w:val="single" w:sz="4" w:space="0" w:color="000000"/>
            </w:tcBorders>
            <w:shd w:val="clear" w:color="auto" w:fill="auto"/>
            <w:vAlign w:val="center"/>
            <w:hideMark/>
          </w:tcPr>
          <w:p w14:paraId="26E7850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AE6E377" w14:textId="77777777" w:rsidR="006A797C" w:rsidRPr="00CB664D" w:rsidRDefault="006A797C" w:rsidP="00CD5AFC">
            <w:pPr>
              <w:jc w:val="center"/>
              <w:rPr>
                <w:color w:val="000000"/>
              </w:rPr>
            </w:pPr>
            <w:r w:rsidRPr="00CB664D">
              <w:rPr>
                <w:color w:val="000000"/>
              </w:rPr>
              <w:t>43 282,20</w:t>
            </w:r>
          </w:p>
        </w:tc>
      </w:tr>
      <w:tr w:rsidR="006A797C" w:rsidRPr="00CB664D" w14:paraId="7B969B78"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511D46" w14:textId="77777777" w:rsidR="006A797C" w:rsidRPr="00CB664D" w:rsidRDefault="006A797C" w:rsidP="00CD5AFC">
            <w:pPr>
              <w:jc w:val="center"/>
              <w:rPr>
                <w:color w:val="000000"/>
              </w:rPr>
            </w:pPr>
            <w:r w:rsidRPr="00CB664D">
              <w:rPr>
                <w:color w:val="000000"/>
              </w:rPr>
              <w:t>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FDCFD6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BF2B66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4D7B8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8863FA" w14:textId="77777777" w:rsidR="006A797C" w:rsidRPr="00CB664D" w:rsidRDefault="006A797C" w:rsidP="00CD5AFC">
            <w:pPr>
              <w:jc w:val="center"/>
              <w:rPr>
                <w:color w:val="000000"/>
              </w:rPr>
            </w:pPr>
            <w:r w:rsidRPr="00CB664D">
              <w:rPr>
                <w:color w:val="000000"/>
              </w:rPr>
              <w:t>3210000000</w:t>
            </w:r>
          </w:p>
        </w:tc>
        <w:tc>
          <w:tcPr>
            <w:tcW w:w="577" w:type="dxa"/>
            <w:tcBorders>
              <w:top w:val="nil"/>
              <w:left w:val="nil"/>
              <w:bottom w:val="single" w:sz="4" w:space="0" w:color="000000"/>
              <w:right w:val="single" w:sz="4" w:space="0" w:color="000000"/>
            </w:tcBorders>
            <w:shd w:val="clear" w:color="auto" w:fill="auto"/>
            <w:vAlign w:val="center"/>
            <w:hideMark/>
          </w:tcPr>
          <w:p w14:paraId="67702C4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560BF45" w14:textId="77777777" w:rsidR="006A797C" w:rsidRPr="00CB664D" w:rsidRDefault="006A797C" w:rsidP="00CD5AFC">
            <w:pPr>
              <w:jc w:val="center"/>
              <w:rPr>
                <w:color w:val="000000"/>
              </w:rPr>
            </w:pPr>
            <w:r w:rsidRPr="00CB664D">
              <w:rPr>
                <w:color w:val="000000"/>
              </w:rPr>
              <w:t>42 150,92</w:t>
            </w:r>
          </w:p>
        </w:tc>
      </w:tr>
      <w:tr w:rsidR="006A797C" w:rsidRPr="00CB664D" w14:paraId="607AF201"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BD74FE4" w14:textId="77777777" w:rsidR="006A797C" w:rsidRPr="00CB664D" w:rsidRDefault="006A797C" w:rsidP="00CD5AFC">
            <w:pPr>
              <w:jc w:val="center"/>
              <w:rPr>
                <w:color w:val="000000"/>
              </w:rPr>
            </w:pPr>
            <w:r w:rsidRPr="00CB664D">
              <w:rPr>
                <w:color w:val="000000"/>
              </w:rPr>
              <w:t>Обеспечение качественного ведения бухгалтерского, бюджетного и налогового учета, правильность отражения операции в бухгалтерских регистрах и своевременная сдача взаимосвязанных форм отчетности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6E20BD0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901E37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880C96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FBBB85B" w14:textId="77777777" w:rsidR="006A797C" w:rsidRPr="00CB664D" w:rsidRDefault="006A797C" w:rsidP="00CD5AFC">
            <w:pPr>
              <w:jc w:val="center"/>
              <w:rPr>
                <w:color w:val="000000"/>
              </w:rPr>
            </w:pPr>
            <w:r w:rsidRPr="00CB664D">
              <w:rPr>
                <w:color w:val="000000"/>
              </w:rPr>
              <w:t>3210129030</w:t>
            </w:r>
          </w:p>
        </w:tc>
        <w:tc>
          <w:tcPr>
            <w:tcW w:w="577" w:type="dxa"/>
            <w:tcBorders>
              <w:top w:val="nil"/>
              <w:left w:val="nil"/>
              <w:bottom w:val="single" w:sz="4" w:space="0" w:color="000000"/>
              <w:right w:val="single" w:sz="4" w:space="0" w:color="000000"/>
            </w:tcBorders>
            <w:shd w:val="clear" w:color="FFFFFF" w:fill="FFFFFF"/>
            <w:vAlign w:val="center"/>
            <w:hideMark/>
          </w:tcPr>
          <w:p w14:paraId="3F9C548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B636DDF" w14:textId="77777777" w:rsidR="006A797C" w:rsidRPr="00CB664D" w:rsidRDefault="006A797C" w:rsidP="00CD5AFC">
            <w:pPr>
              <w:jc w:val="center"/>
              <w:rPr>
                <w:color w:val="000000"/>
              </w:rPr>
            </w:pPr>
            <w:r w:rsidRPr="00CB664D">
              <w:rPr>
                <w:color w:val="000000"/>
              </w:rPr>
              <w:t>41 441,71</w:t>
            </w:r>
          </w:p>
        </w:tc>
      </w:tr>
      <w:tr w:rsidR="006A797C" w:rsidRPr="00CB664D" w14:paraId="6D88898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A30314"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3B9F3A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FC4276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328720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1AA9D88" w14:textId="77777777" w:rsidR="006A797C" w:rsidRPr="00CB664D" w:rsidRDefault="006A797C" w:rsidP="00CD5AFC">
            <w:pPr>
              <w:jc w:val="center"/>
              <w:rPr>
                <w:color w:val="000000"/>
              </w:rPr>
            </w:pPr>
            <w:r w:rsidRPr="00CB664D">
              <w:rPr>
                <w:color w:val="000000"/>
              </w:rPr>
              <w:t>3210129030</w:t>
            </w:r>
          </w:p>
        </w:tc>
        <w:tc>
          <w:tcPr>
            <w:tcW w:w="577" w:type="dxa"/>
            <w:tcBorders>
              <w:top w:val="nil"/>
              <w:left w:val="nil"/>
              <w:bottom w:val="single" w:sz="4" w:space="0" w:color="000000"/>
              <w:right w:val="single" w:sz="4" w:space="0" w:color="000000"/>
            </w:tcBorders>
            <w:shd w:val="clear" w:color="auto" w:fill="auto"/>
            <w:vAlign w:val="center"/>
            <w:hideMark/>
          </w:tcPr>
          <w:p w14:paraId="296A25FA"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83FAACE" w14:textId="77777777" w:rsidR="006A797C" w:rsidRPr="00CB664D" w:rsidRDefault="006A797C" w:rsidP="00CD5AFC">
            <w:pPr>
              <w:jc w:val="center"/>
              <w:rPr>
                <w:color w:val="000000"/>
              </w:rPr>
            </w:pPr>
            <w:r w:rsidRPr="00CB664D">
              <w:rPr>
                <w:color w:val="000000"/>
              </w:rPr>
              <w:t>41 441,71</w:t>
            </w:r>
          </w:p>
        </w:tc>
      </w:tr>
      <w:tr w:rsidR="006A797C" w:rsidRPr="00CB664D" w14:paraId="69609F3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1036EA"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B177E0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F4BD1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AA2A3F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7A52A4" w14:textId="77777777" w:rsidR="006A797C" w:rsidRPr="00CB664D" w:rsidRDefault="006A797C" w:rsidP="00CD5AFC">
            <w:pPr>
              <w:jc w:val="center"/>
              <w:rPr>
                <w:color w:val="000000"/>
              </w:rPr>
            </w:pPr>
            <w:r w:rsidRPr="00CB664D">
              <w:rPr>
                <w:color w:val="000000"/>
              </w:rPr>
              <w:t>3210129030</w:t>
            </w:r>
          </w:p>
        </w:tc>
        <w:tc>
          <w:tcPr>
            <w:tcW w:w="577" w:type="dxa"/>
            <w:tcBorders>
              <w:top w:val="nil"/>
              <w:left w:val="nil"/>
              <w:bottom w:val="single" w:sz="4" w:space="0" w:color="000000"/>
              <w:right w:val="single" w:sz="4" w:space="0" w:color="000000"/>
            </w:tcBorders>
            <w:shd w:val="clear" w:color="auto" w:fill="auto"/>
            <w:vAlign w:val="center"/>
            <w:hideMark/>
          </w:tcPr>
          <w:p w14:paraId="0BC131BA"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D9D5F60" w14:textId="77777777" w:rsidR="006A797C" w:rsidRPr="00CB664D" w:rsidRDefault="006A797C" w:rsidP="00CD5AFC">
            <w:pPr>
              <w:jc w:val="center"/>
              <w:rPr>
                <w:color w:val="000000"/>
              </w:rPr>
            </w:pPr>
            <w:r w:rsidRPr="00CB664D">
              <w:rPr>
                <w:color w:val="000000"/>
              </w:rPr>
              <w:t>41 441,71</w:t>
            </w:r>
          </w:p>
        </w:tc>
      </w:tr>
      <w:tr w:rsidR="006A797C" w:rsidRPr="00CB664D" w14:paraId="5B1385EC"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AC81948" w14:textId="77777777" w:rsidR="006A797C" w:rsidRPr="00CB664D" w:rsidRDefault="006A797C" w:rsidP="00CD5AFC">
            <w:pPr>
              <w:jc w:val="center"/>
              <w:rPr>
                <w:color w:val="000000"/>
              </w:rPr>
            </w:pPr>
            <w:r w:rsidRPr="00CB664D">
              <w:rPr>
                <w:color w:val="000000"/>
              </w:rPr>
              <w:t>Обеспечение хозяйственной деятельности МКУ "ЦБУО" в рамках подпрограммы "Организация ведения бухгалтерского, бюджетного и налогового учета, отражение операций в бухгалтерских регистрах на основании первичных документов и составления взаимосвязанных форм отчетности"</w:t>
            </w:r>
          </w:p>
        </w:tc>
        <w:tc>
          <w:tcPr>
            <w:tcW w:w="787" w:type="dxa"/>
            <w:tcBorders>
              <w:top w:val="nil"/>
              <w:left w:val="nil"/>
              <w:bottom w:val="single" w:sz="4" w:space="0" w:color="000000"/>
              <w:right w:val="single" w:sz="4" w:space="0" w:color="000000"/>
            </w:tcBorders>
            <w:shd w:val="clear" w:color="auto" w:fill="auto"/>
            <w:vAlign w:val="center"/>
            <w:hideMark/>
          </w:tcPr>
          <w:p w14:paraId="297EAA0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B4CFA2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32655F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0BC681B" w14:textId="77777777" w:rsidR="006A797C" w:rsidRPr="00CB664D" w:rsidRDefault="006A797C" w:rsidP="00CD5AFC">
            <w:pPr>
              <w:jc w:val="center"/>
              <w:rPr>
                <w:color w:val="000000"/>
              </w:rPr>
            </w:pPr>
            <w:r w:rsidRPr="00CB664D">
              <w:rPr>
                <w:color w:val="000000"/>
              </w:rPr>
              <w:t>3210329030</w:t>
            </w:r>
          </w:p>
        </w:tc>
        <w:tc>
          <w:tcPr>
            <w:tcW w:w="577" w:type="dxa"/>
            <w:tcBorders>
              <w:top w:val="nil"/>
              <w:left w:val="nil"/>
              <w:bottom w:val="single" w:sz="4" w:space="0" w:color="000000"/>
              <w:right w:val="single" w:sz="4" w:space="0" w:color="000000"/>
            </w:tcBorders>
            <w:shd w:val="clear" w:color="FFFFFF" w:fill="FFFFFF"/>
            <w:vAlign w:val="center"/>
            <w:hideMark/>
          </w:tcPr>
          <w:p w14:paraId="56F28DF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23CA1AF" w14:textId="77777777" w:rsidR="006A797C" w:rsidRPr="00CB664D" w:rsidRDefault="006A797C" w:rsidP="00CD5AFC">
            <w:pPr>
              <w:jc w:val="center"/>
              <w:rPr>
                <w:color w:val="000000"/>
              </w:rPr>
            </w:pPr>
            <w:r w:rsidRPr="00CB664D">
              <w:rPr>
                <w:color w:val="000000"/>
              </w:rPr>
              <w:t>709,21</w:t>
            </w:r>
          </w:p>
        </w:tc>
      </w:tr>
      <w:tr w:rsidR="006A797C" w:rsidRPr="00CB664D" w14:paraId="4BCB2F2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05964A"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C63496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804014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CB2139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6A5E83D" w14:textId="77777777" w:rsidR="006A797C" w:rsidRPr="00CB664D" w:rsidRDefault="006A797C" w:rsidP="00CD5AFC">
            <w:pPr>
              <w:jc w:val="center"/>
              <w:rPr>
                <w:color w:val="000000"/>
              </w:rPr>
            </w:pPr>
            <w:r w:rsidRPr="00CB664D">
              <w:rPr>
                <w:color w:val="000000"/>
              </w:rPr>
              <w:t>3210329030</w:t>
            </w:r>
          </w:p>
        </w:tc>
        <w:tc>
          <w:tcPr>
            <w:tcW w:w="577" w:type="dxa"/>
            <w:tcBorders>
              <w:top w:val="nil"/>
              <w:left w:val="nil"/>
              <w:bottom w:val="single" w:sz="4" w:space="0" w:color="000000"/>
              <w:right w:val="single" w:sz="4" w:space="0" w:color="000000"/>
            </w:tcBorders>
            <w:shd w:val="clear" w:color="auto" w:fill="auto"/>
            <w:vAlign w:val="center"/>
            <w:hideMark/>
          </w:tcPr>
          <w:p w14:paraId="25CB2D2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E8EEA9B" w14:textId="77777777" w:rsidR="006A797C" w:rsidRPr="00CB664D" w:rsidRDefault="006A797C" w:rsidP="00CD5AFC">
            <w:pPr>
              <w:jc w:val="center"/>
              <w:rPr>
                <w:color w:val="000000"/>
              </w:rPr>
            </w:pPr>
            <w:r w:rsidRPr="00CB664D">
              <w:rPr>
                <w:color w:val="000000"/>
              </w:rPr>
              <w:t>98,00</w:t>
            </w:r>
          </w:p>
        </w:tc>
      </w:tr>
      <w:tr w:rsidR="006A797C" w:rsidRPr="00CB664D" w14:paraId="5B8E171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DD965B"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BDE060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F9B67F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7EFFB3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C86602C" w14:textId="77777777" w:rsidR="006A797C" w:rsidRPr="00CB664D" w:rsidRDefault="006A797C" w:rsidP="00CD5AFC">
            <w:pPr>
              <w:jc w:val="center"/>
              <w:rPr>
                <w:color w:val="000000"/>
              </w:rPr>
            </w:pPr>
            <w:r w:rsidRPr="00CB664D">
              <w:rPr>
                <w:color w:val="000000"/>
              </w:rPr>
              <w:t>3210329030</w:t>
            </w:r>
          </w:p>
        </w:tc>
        <w:tc>
          <w:tcPr>
            <w:tcW w:w="577" w:type="dxa"/>
            <w:tcBorders>
              <w:top w:val="nil"/>
              <w:left w:val="nil"/>
              <w:bottom w:val="single" w:sz="4" w:space="0" w:color="000000"/>
              <w:right w:val="single" w:sz="4" w:space="0" w:color="000000"/>
            </w:tcBorders>
            <w:shd w:val="clear" w:color="auto" w:fill="auto"/>
            <w:vAlign w:val="center"/>
            <w:hideMark/>
          </w:tcPr>
          <w:p w14:paraId="2A247258"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53436532" w14:textId="77777777" w:rsidR="006A797C" w:rsidRPr="00CB664D" w:rsidRDefault="006A797C" w:rsidP="00CD5AFC">
            <w:pPr>
              <w:jc w:val="center"/>
              <w:rPr>
                <w:color w:val="000000"/>
              </w:rPr>
            </w:pPr>
            <w:r w:rsidRPr="00CB664D">
              <w:rPr>
                <w:color w:val="000000"/>
              </w:rPr>
              <w:t>98,00</w:t>
            </w:r>
          </w:p>
        </w:tc>
      </w:tr>
      <w:tr w:rsidR="006A797C" w:rsidRPr="00CB664D" w14:paraId="46EF4AF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18A4B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D741F1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ADA16D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BAA18C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784933B" w14:textId="77777777" w:rsidR="006A797C" w:rsidRPr="00CB664D" w:rsidRDefault="006A797C" w:rsidP="00CD5AFC">
            <w:pPr>
              <w:jc w:val="center"/>
              <w:rPr>
                <w:color w:val="000000"/>
              </w:rPr>
            </w:pPr>
            <w:r w:rsidRPr="00CB664D">
              <w:rPr>
                <w:color w:val="000000"/>
              </w:rPr>
              <w:t>3210329030</w:t>
            </w:r>
          </w:p>
        </w:tc>
        <w:tc>
          <w:tcPr>
            <w:tcW w:w="577" w:type="dxa"/>
            <w:tcBorders>
              <w:top w:val="nil"/>
              <w:left w:val="nil"/>
              <w:bottom w:val="single" w:sz="4" w:space="0" w:color="000000"/>
              <w:right w:val="single" w:sz="4" w:space="0" w:color="000000"/>
            </w:tcBorders>
            <w:shd w:val="clear" w:color="auto" w:fill="auto"/>
            <w:vAlign w:val="center"/>
            <w:hideMark/>
          </w:tcPr>
          <w:p w14:paraId="6411269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1020E68" w14:textId="77777777" w:rsidR="006A797C" w:rsidRPr="00CB664D" w:rsidRDefault="006A797C" w:rsidP="00CD5AFC">
            <w:pPr>
              <w:jc w:val="center"/>
              <w:rPr>
                <w:color w:val="000000"/>
              </w:rPr>
            </w:pPr>
            <w:r w:rsidRPr="00CB664D">
              <w:rPr>
                <w:color w:val="000000"/>
              </w:rPr>
              <w:t>611,21</w:t>
            </w:r>
          </w:p>
        </w:tc>
      </w:tr>
      <w:tr w:rsidR="006A797C" w:rsidRPr="00CB664D" w14:paraId="63F6F15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1B3BB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0CE04C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A9A8D2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625EDD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822B87C" w14:textId="77777777" w:rsidR="006A797C" w:rsidRPr="00CB664D" w:rsidRDefault="006A797C" w:rsidP="00CD5AFC">
            <w:pPr>
              <w:jc w:val="center"/>
              <w:rPr>
                <w:color w:val="000000"/>
              </w:rPr>
            </w:pPr>
            <w:r w:rsidRPr="00CB664D">
              <w:rPr>
                <w:color w:val="000000"/>
              </w:rPr>
              <w:t>3210329030</w:t>
            </w:r>
          </w:p>
        </w:tc>
        <w:tc>
          <w:tcPr>
            <w:tcW w:w="577" w:type="dxa"/>
            <w:tcBorders>
              <w:top w:val="nil"/>
              <w:left w:val="nil"/>
              <w:bottom w:val="single" w:sz="4" w:space="0" w:color="000000"/>
              <w:right w:val="single" w:sz="4" w:space="0" w:color="000000"/>
            </w:tcBorders>
            <w:shd w:val="clear" w:color="auto" w:fill="auto"/>
            <w:vAlign w:val="center"/>
            <w:hideMark/>
          </w:tcPr>
          <w:p w14:paraId="570C434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C7E4A59" w14:textId="77777777" w:rsidR="006A797C" w:rsidRPr="00CB664D" w:rsidRDefault="006A797C" w:rsidP="00CD5AFC">
            <w:pPr>
              <w:jc w:val="center"/>
              <w:rPr>
                <w:color w:val="000000"/>
              </w:rPr>
            </w:pPr>
            <w:r w:rsidRPr="00CB664D">
              <w:rPr>
                <w:color w:val="000000"/>
              </w:rPr>
              <w:t>611,21</w:t>
            </w:r>
          </w:p>
        </w:tc>
      </w:tr>
      <w:tr w:rsidR="006A797C" w:rsidRPr="00CB664D" w14:paraId="475EE0ED"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95EC4E" w14:textId="77777777" w:rsidR="006A797C" w:rsidRPr="00CB664D" w:rsidRDefault="006A797C" w:rsidP="00CD5AFC">
            <w:pPr>
              <w:jc w:val="center"/>
              <w:rPr>
                <w:color w:val="000000"/>
              </w:rPr>
            </w:pPr>
            <w:r w:rsidRPr="00CB664D">
              <w:rPr>
                <w:color w:val="000000"/>
              </w:rPr>
              <w:lastRenderedPageBreak/>
              <w:t>Совершенствование профессиональных навыков сотрудников учреждений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997214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5E5BDA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9A95D2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1675E77" w14:textId="77777777" w:rsidR="006A797C" w:rsidRPr="00CB664D" w:rsidRDefault="006A797C" w:rsidP="00CD5AFC">
            <w:pPr>
              <w:jc w:val="center"/>
              <w:rPr>
                <w:color w:val="000000"/>
              </w:rPr>
            </w:pPr>
            <w:r w:rsidRPr="00CB664D">
              <w:rPr>
                <w:color w:val="000000"/>
              </w:rPr>
              <w:t>3220000000</w:t>
            </w:r>
          </w:p>
        </w:tc>
        <w:tc>
          <w:tcPr>
            <w:tcW w:w="577" w:type="dxa"/>
            <w:tcBorders>
              <w:top w:val="nil"/>
              <w:left w:val="nil"/>
              <w:bottom w:val="single" w:sz="4" w:space="0" w:color="000000"/>
              <w:right w:val="single" w:sz="4" w:space="0" w:color="000000"/>
            </w:tcBorders>
            <w:shd w:val="clear" w:color="auto" w:fill="auto"/>
            <w:vAlign w:val="center"/>
            <w:hideMark/>
          </w:tcPr>
          <w:p w14:paraId="759F9EA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797031B" w14:textId="77777777" w:rsidR="006A797C" w:rsidRPr="00CB664D" w:rsidRDefault="006A797C" w:rsidP="00CD5AFC">
            <w:pPr>
              <w:jc w:val="center"/>
              <w:rPr>
                <w:color w:val="000000"/>
              </w:rPr>
            </w:pPr>
            <w:r w:rsidRPr="00CB664D">
              <w:rPr>
                <w:color w:val="000000"/>
              </w:rPr>
              <w:t>116,00</w:t>
            </w:r>
          </w:p>
        </w:tc>
      </w:tr>
      <w:tr w:rsidR="006A797C" w:rsidRPr="00CB664D" w14:paraId="2F68779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DE7ADD4" w14:textId="77777777" w:rsidR="006A797C" w:rsidRPr="00CB664D" w:rsidRDefault="006A797C" w:rsidP="00CD5AFC">
            <w:pPr>
              <w:jc w:val="center"/>
              <w:rPr>
                <w:color w:val="000000"/>
              </w:rPr>
            </w:pPr>
            <w:r w:rsidRPr="00CB664D">
              <w:rPr>
                <w:color w:val="000000"/>
              </w:rPr>
              <w:t>Повышение квалификации сотрудников учреждений в рамках подпрограммы "Совершенствование профессиональных навыков сотрудников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C046DA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0EFEFD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FD015B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CDD0F4D" w14:textId="77777777" w:rsidR="006A797C" w:rsidRPr="00CB664D" w:rsidRDefault="006A797C" w:rsidP="00CD5AFC">
            <w:pPr>
              <w:jc w:val="center"/>
              <w:rPr>
                <w:color w:val="000000"/>
              </w:rPr>
            </w:pPr>
            <w:r w:rsidRPr="00CB664D">
              <w:rPr>
                <w:color w:val="000000"/>
              </w:rPr>
              <w:t>3220129030</w:t>
            </w:r>
          </w:p>
        </w:tc>
        <w:tc>
          <w:tcPr>
            <w:tcW w:w="577" w:type="dxa"/>
            <w:tcBorders>
              <w:top w:val="nil"/>
              <w:left w:val="nil"/>
              <w:bottom w:val="single" w:sz="4" w:space="0" w:color="000000"/>
              <w:right w:val="single" w:sz="4" w:space="0" w:color="000000"/>
            </w:tcBorders>
            <w:shd w:val="clear" w:color="FFFFFF" w:fill="FFFFFF"/>
            <w:vAlign w:val="center"/>
            <w:hideMark/>
          </w:tcPr>
          <w:p w14:paraId="77A0DB4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10A338C" w14:textId="77777777" w:rsidR="006A797C" w:rsidRPr="00CB664D" w:rsidRDefault="006A797C" w:rsidP="00CD5AFC">
            <w:pPr>
              <w:jc w:val="center"/>
              <w:rPr>
                <w:color w:val="000000"/>
              </w:rPr>
            </w:pPr>
            <w:r w:rsidRPr="00CB664D">
              <w:rPr>
                <w:color w:val="000000"/>
              </w:rPr>
              <w:t>116,00</w:t>
            </w:r>
          </w:p>
        </w:tc>
      </w:tr>
      <w:tr w:rsidR="006A797C" w:rsidRPr="00CB664D" w14:paraId="0C5411B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5C003A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259729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C8ED36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E51764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345E48" w14:textId="77777777" w:rsidR="006A797C" w:rsidRPr="00CB664D" w:rsidRDefault="006A797C" w:rsidP="00CD5AFC">
            <w:pPr>
              <w:jc w:val="center"/>
              <w:rPr>
                <w:color w:val="000000"/>
              </w:rPr>
            </w:pPr>
            <w:r w:rsidRPr="00CB664D">
              <w:rPr>
                <w:color w:val="000000"/>
              </w:rPr>
              <w:t>3220129030</w:t>
            </w:r>
          </w:p>
        </w:tc>
        <w:tc>
          <w:tcPr>
            <w:tcW w:w="577" w:type="dxa"/>
            <w:tcBorders>
              <w:top w:val="nil"/>
              <w:left w:val="nil"/>
              <w:bottom w:val="single" w:sz="4" w:space="0" w:color="000000"/>
              <w:right w:val="single" w:sz="4" w:space="0" w:color="000000"/>
            </w:tcBorders>
            <w:shd w:val="clear" w:color="auto" w:fill="auto"/>
            <w:vAlign w:val="center"/>
            <w:hideMark/>
          </w:tcPr>
          <w:p w14:paraId="0211E918"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427F7A4" w14:textId="77777777" w:rsidR="006A797C" w:rsidRPr="00CB664D" w:rsidRDefault="006A797C" w:rsidP="00CD5AFC">
            <w:pPr>
              <w:jc w:val="center"/>
              <w:rPr>
                <w:color w:val="000000"/>
              </w:rPr>
            </w:pPr>
            <w:r w:rsidRPr="00CB664D">
              <w:rPr>
                <w:color w:val="000000"/>
              </w:rPr>
              <w:t>116,00</w:t>
            </w:r>
          </w:p>
        </w:tc>
      </w:tr>
      <w:tr w:rsidR="006A797C" w:rsidRPr="00CB664D" w14:paraId="17614D8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3880BA"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2AF0F5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0EBDF7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3E8727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7BBC29" w14:textId="77777777" w:rsidR="006A797C" w:rsidRPr="00CB664D" w:rsidRDefault="006A797C" w:rsidP="00CD5AFC">
            <w:pPr>
              <w:jc w:val="center"/>
              <w:rPr>
                <w:color w:val="000000"/>
              </w:rPr>
            </w:pPr>
            <w:r w:rsidRPr="00CB664D">
              <w:rPr>
                <w:color w:val="000000"/>
              </w:rPr>
              <w:t>3220129030</w:t>
            </w:r>
          </w:p>
        </w:tc>
        <w:tc>
          <w:tcPr>
            <w:tcW w:w="577" w:type="dxa"/>
            <w:tcBorders>
              <w:top w:val="nil"/>
              <w:left w:val="nil"/>
              <w:bottom w:val="single" w:sz="4" w:space="0" w:color="000000"/>
              <w:right w:val="single" w:sz="4" w:space="0" w:color="000000"/>
            </w:tcBorders>
            <w:shd w:val="clear" w:color="auto" w:fill="auto"/>
            <w:vAlign w:val="center"/>
            <w:hideMark/>
          </w:tcPr>
          <w:p w14:paraId="50EE399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E239D95" w14:textId="77777777" w:rsidR="006A797C" w:rsidRPr="00CB664D" w:rsidRDefault="006A797C" w:rsidP="00CD5AFC">
            <w:pPr>
              <w:jc w:val="center"/>
              <w:rPr>
                <w:color w:val="000000"/>
              </w:rPr>
            </w:pPr>
            <w:r w:rsidRPr="00CB664D">
              <w:rPr>
                <w:color w:val="000000"/>
              </w:rPr>
              <w:t>116,00</w:t>
            </w:r>
          </w:p>
        </w:tc>
      </w:tr>
      <w:tr w:rsidR="006A797C" w:rsidRPr="00CB664D" w14:paraId="78A29EE8"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AE7D2D8" w14:textId="77777777" w:rsidR="006A797C" w:rsidRPr="00CB664D" w:rsidRDefault="006A797C" w:rsidP="00CD5AFC">
            <w:pPr>
              <w:jc w:val="center"/>
              <w:rPr>
                <w:color w:val="000000"/>
              </w:rPr>
            </w:pPr>
            <w:r w:rsidRPr="00CB664D">
              <w:rPr>
                <w:color w:val="000000"/>
              </w:rPr>
              <w:t>Внедрение современных информационных технологий в рамках муниципальной программы "Обеспечение качественного бухгалтерского, бюджетного и налогового учета в муниципальных учреждениях, органах местного самоуправления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A904EA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D275B7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9ED314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B89834E" w14:textId="77777777" w:rsidR="006A797C" w:rsidRPr="00CB664D" w:rsidRDefault="006A797C" w:rsidP="00CD5AFC">
            <w:pPr>
              <w:jc w:val="center"/>
              <w:rPr>
                <w:color w:val="000000"/>
              </w:rPr>
            </w:pPr>
            <w:r w:rsidRPr="00CB664D">
              <w:rPr>
                <w:color w:val="000000"/>
              </w:rPr>
              <w:t>3230000000</w:t>
            </w:r>
          </w:p>
        </w:tc>
        <w:tc>
          <w:tcPr>
            <w:tcW w:w="577" w:type="dxa"/>
            <w:tcBorders>
              <w:top w:val="nil"/>
              <w:left w:val="nil"/>
              <w:bottom w:val="single" w:sz="4" w:space="0" w:color="000000"/>
              <w:right w:val="single" w:sz="4" w:space="0" w:color="000000"/>
            </w:tcBorders>
            <w:shd w:val="clear" w:color="auto" w:fill="auto"/>
            <w:vAlign w:val="center"/>
            <w:hideMark/>
          </w:tcPr>
          <w:p w14:paraId="457F3ED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9AD9CF" w14:textId="77777777" w:rsidR="006A797C" w:rsidRPr="00CB664D" w:rsidRDefault="006A797C" w:rsidP="00CD5AFC">
            <w:pPr>
              <w:jc w:val="center"/>
              <w:rPr>
                <w:color w:val="000000"/>
              </w:rPr>
            </w:pPr>
            <w:r w:rsidRPr="00CB664D">
              <w:rPr>
                <w:color w:val="000000"/>
              </w:rPr>
              <w:t>1 015,28</w:t>
            </w:r>
          </w:p>
        </w:tc>
      </w:tr>
      <w:tr w:rsidR="006A797C" w:rsidRPr="00CB664D" w14:paraId="0B6B4BBB"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1B719C7" w14:textId="77777777" w:rsidR="006A797C" w:rsidRPr="00CB664D" w:rsidRDefault="006A797C" w:rsidP="00CD5AFC">
            <w:pPr>
              <w:jc w:val="center"/>
              <w:rPr>
                <w:color w:val="000000"/>
              </w:rPr>
            </w:pPr>
            <w:r w:rsidRPr="00CB664D">
              <w:rPr>
                <w:color w:val="000000"/>
              </w:rPr>
              <w:t>Обеспечение сотрудников программными продуктами и компьютерной техникой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3864A58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830369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CAC12C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05A46A6" w14:textId="77777777" w:rsidR="006A797C" w:rsidRPr="00CB664D" w:rsidRDefault="006A797C" w:rsidP="00CD5AFC">
            <w:pPr>
              <w:jc w:val="center"/>
              <w:rPr>
                <w:color w:val="000000"/>
              </w:rPr>
            </w:pPr>
            <w:r w:rsidRPr="00CB664D">
              <w:rPr>
                <w:color w:val="000000"/>
              </w:rPr>
              <w:t>3230129030</w:t>
            </w:r>
          </w:p>
        </w:tc>
        <w:tc>
          <w:tcPr>
            <w:tcW w:w="577" w:type="dxa"/>
            <w:tcBorders>
              <w:top w:val="nil"/>
              <w:left w:val="nil"/>
              <w:bottom w:val="single" w:sz="4" w:space="0" w:color="000000"/>
              <w:right w:val="single" w:sz="4" w:space="0" w:color="000000"/>
            </w:tcBorders>
            <w:shd w:val="clear" w:color="FFFFFF" w:fill="FFFFFF"/>
            <w:vAlign w:val="center"/>
            <w:hideMark/>
          </w:tcPr>
          <w:p w14:paraId="125511A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4938BE9" w14:textId="77777777" w:rsidR="006A797C" w:rsidRPr="00CB664D" w:rsidRDefault="006A797C" w:rsidP="00CD5AFC">
            <w:pPr>
              <w:jc w:val="center"/>
              <w:rPr>
                <w:color w:val="000000"/>
              </w:rPr>
            </w:pPr>
            <w:r w:rsidRPr="00CB664D">
              <w:rPr>
                <w:color w:val="000000"/>
              </w:rPr>
              <w:t>433,03</w:t>
            </w:r>
          </w:p>
        </w:tc>
      </w:tr>
      <w:tr w:rsidR="006A797C" w:rsidRPr="00CB664D" w14:paraId="0F77932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44EF7F"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5A4953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5FCE35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1A9D58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713E83" w14:textId="77777777" w:rsidR="006A797C" w:rsidRPr="00CB664D" w:rsidRDefault="006A797C" w:rsidP="00CD5AFC">
            <w:pPr>
              <w:jc w:val="center"/>
              <w:rPr>
                <w:color w:val="000000"/>
              </w:rPr>
            </w:pPr>
            <w:r w:rsidRPr="00CB664D">
              <w:rPr>
                <w:color w:val="000000"/>
              </w:rPr>
              <w:t>3230129030</w:t>
            </w:r>
          </w:p>
        </w:tc>
        <w:tc>
          <w:tcPr>
            <w:tcW w:w="577" w:type="dxa"/>
            <w:tcBorders>
              <w:top w:val="nil"/>
              <w:left w:val="nil"/>
              <w:bottom w:val="single" w:sz="4" w:space="0" w:color="000000"/>
              <w:right w:val="single" w:sz="4" w:space="0" w:color="000000"/>
            </w:tcBorders>
            <w:shd w:val="clear" w:color="auto" w:fill="auto"/>
            <w:vAlign w:val="center"/>
            <w:hideMark/>
          </w:tcPr>
          <w:p w14:paraId="3277F059"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E4C481F" w14:textId="77777777" w:rsidR="006A797C" w:rsidRPr="00CB664D" w:rsidRDefault="006A797C" w:rsidP="00CD5AFC">
            <w:pPr>
              <w:jc w:val="center"/>
              <w:rPr>
                <w:color w:val="000000"/>
              </w:rPr>
            </w:pPr>
            <w:r w:rsidRPr="00CB664D">
              <w:rPr>
                <w:color w:val="000000"/>
              </w:rPr>
              <w:t>433,03</w:t>
            </w:r>
          </w:p>
        </w:tc>
      </w:tr>
      <w:tr w:rsidR="006A797C" w:rsidRPr="00CB664D" w14:paraId="5332487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55C484"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A60EB5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332794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26248A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F89A4DA" w14:textId="77777777" w:rsidR="006A797C" w:rsidRPr="00CB664D" w:rsidRDefault="006A797C" w:rsidP="00CD5AFC">
            <w:pPr>
              <w:jc w:val="center"/>
              <w:rPr>
                <w:color w:val="000000"/>
              </w:rPr>
            </w:pPr>
            <w:r w:rsidRPr="00CB664D">
              <w:rPr>
                <w:color w:val="000000"/>
              </w:rPr>
              <w:t>3230129030</w:t>
            </w:r>
          </w:p>
        </w:tc>
        <w:tc>
          <w:tcPr>
            <w:tcW w:w="577" w:type="dxa"/>
            <w:tcBorders>
              <w:top w:val="nil"/>
              <w:left w:val="nil"/>
              <w:bottom w:val="single" w:sz="4" w:space="0" w:color="000000"/>
              <w:right w:val="single" w:sz="4" w:space="0" w:color="000000"/>
            </w:tcBorders>
            <w:shd w:val="clear" w:color="auto" w:fill="auto"/>
            <w:vAlign w:val="center"/>
            <w:hideMark/>
          </w:tcPr>
          <w:p w14:paraId="0E8620E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AA9125D" w14:textId="77777777" w:rsidR="006A797C" w:rsidRPr="00CB664D" w:rsidRDefault="006A797C" w:rsidP="00CD5AFC">
            <w:pPr>
              <w:jc w:val="center"/>
              <w:rPr>
                <w:color w:val="000000"/>
              </w:rPr>
            </w:pPr>
            <w:r w:rsidRPr="00CB664D">
              <w:rPr>
                <w:color w:val="000000"/>
              </w:rPr>
              <w:t>433,03</w:t>
            </w:r>
          </w:p>
        </w:tc>
      </w:tr>
      <w:tr w:rsidR="006A797C" w:rsidRPr="00CB664D" w14:paraId="7BCE9C3F"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B12A611" w14:textId="77777777" w:rsidR="006A797C" w:rsidRPr="00CB664D" w:rsidRDefault="006A797C" w:rsidP="00CD5AFC">
            <w:pPr>
              <w:jc w:val="center"/>
              <w:rPr>
                <w:color w:val="000000"/>
              </w:rPr>
            </w:pPr>
            <w:r w:rsidRPr="00CB664D">
              <w:rPr>
                <w:color w:val="000000"/>
              </w:rPr>
              <w:t>Обновление и сопровождение программных продуктов 1:С БГУ, переход на последние релизы в рамках подпрограммы "Внедрение современных информационных технологий"</w:t>
            </w:r>
          </w:p>
        </w:tc>
        <w:tc>
          <w:tcPr>
            <w:tcW w:w="787" w:type="dxa"/>
            <w:tcBorders>
              <w:top w:val="nil"/>
              <w:left w:val="nil"/>
              <w:bottom w:val="single" w:sz="4" w:space="0" w:color="000000"/>
              <w:right w:val="single" w:sz="4" w:space="0" w:color="000000"/>
            </w:tcBorders>
            <w:shd w:val="clear" w:color="auto" w:fill="auto"/>
            <w:vAlign w:val="center"/>
            <w:hideMark/>
          </w:tcPr>
          <w:p w14:paraId="2579B3C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8F32F8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4729A5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97EF12" w14:textId="77777777" w:rsidR="006A797C" w:rsidRPr="00CB664D" w:rsidRDefault="006A797C" w:rsidP="00CD5AFC">
            <w:pPr>
              <w:jc w:val="center"/>
              <w:rPr>
                <w:color w:val="000000"/>
              </w:rPr>
            </w:pPr>
            <w:r w:rsidRPr="00CB664D">
              <w:rPr>
                <w:color w:val="000000"/>
              </w:rPr>
              <w:t>3230229030</w:t>
            </w:r>
          </w:p>
        </w:tc>
        <w:tc>
          <w:tcPr>
            <w:tcW w:w="577" w:type="dxa"/>
            <w:tcBorders>
              <w:top w:val="nil"/>
              <w:left w:val="nil"/>
              <w:bottom w:val="single" w:sz="4" w:space="0" w:color="000000"/>
              <w:right w:val="single" w:sz="4" w:space="0" w:color="000000"/>
            </w:tcBorders>
            <w:shd w:val="clear" w:color="FFFFFF" w:fill="FFFFFF"/>
            <w:vAlign w:val="center"/>
            <w:hideMark/>
          </w:tcPr>
          <w:p w14:paraId="7EBB5BD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4BFC3FC" w14:textId="77777777" w:rsidR="006A797C" w:rsidRPr="00CB664D" w:rsidRDefault="006A797C" w:rsidP="00CD5AFC">
            <w:pPr>
              <w:jc w:val="center"/>
              <w:rPr>
                <w:color w:val="000000"/>
              </w:rPr>
            </w:pPr>
            <w:r w:rsidRPr="00CB664D">
              <w:rPr>
                <w:color w:val="000000"/>
              </w:rPr>
              <w:t>582,25</w:t>
            </w:r>
          </w:p>
        </w:tc>
      </w:tr>
      <w:tr w:rsidR="006A797C" w:rsidRPr="00CB664D" w14:paraId="5B24F09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4D06E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60EF36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69BCF2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26772E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5B09A74" w14:textId="77777777" w:rsidR="006A797C" w:rsidRPr="00CB664D" w:rsidRDefault="006A797C" w:rsidP="00CD5AFC">
            <w:pPr>
              <w:jc w:val="center"/>
              <w:rPr>
                <w:color w:val="000000"/>
              </w:rPr>
            </w:pPr>
            <w:r w:rsidRPr="00CB664D">
              <w:rPr>
                <w:color w:val="000000"/>
              </w:rPr>
              <w:t>3230229030</w:t>
            </w:r>
          </w:p>
        </w:tc>
        <w:tc>
          <w:tcPr>
            <w:tcW w:w="577" w:type="dxa"/>
            <w:tcBorders>
              <w:top w:val="nil"/>
              <w:left w:val="nil"/>
              <w:bottom w:val="single" w:sz="4" w:space="0" w:color="000000"/>
              <w:right w:val="single" w:sz="4" w:space="0" w:color="000000"/>
            </w:tcBorders>
            <w:shd w:val="clear" w:color="auto" w:fill="auto"/>
            <w:vAlign w:val="center"/>
            <w:hideMark/>
          </w:tcPr>
          <w:p w14:paraId="7322425C"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458BBB0" w14:textId="77777777" w:rsidR="006A797C" w:rsidRPr="00CB664D" w:rsidRDefault="006A797C" w:rsidP="00CD5AFC">
            <w:pPr>
              <w:jc w:val="center"/>
              <w:rPr>
                <w:color w:val="000000"/>
              </w:rPr>
            </w:pPr>
            <w:r w:rsidRPr="00CB664D">
              <w:rPr>
                <w:color w:val="000000"/>
              </w:rPr>
              <w:t>582,25</w:t>
            </w:r>
          </w:p>
        </w:tc>
      </w:tr>
      <w:tr w:rsidR="006A797C" w:rsidRPr="00CB664D" w14:paraId="0423657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2E4CF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24B422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C34876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63BB36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5ED57B" w14:textId="77777777" w:rsidR="006A797C" w:rsidRPr="00CB664D" w:rsidRDefault="006A797C" w:rsidP="00CD5AFC">
            <w:pPr>
              <w:jc w:val="center"/>
              <w:rPr>
                <w:color w:val="000000"/>
              </w:rPr>
            </w:pPr>
            <w:r w:rsidRPr="00CB664D">
              <w:rPr>
                <w:color w:val="000000"/>
              </w:rPr>
              <w:t>3230229030</w:t>
            </w:r>
          </w:p>
        </w:tc>
        <w:tc>
          <w:tcPr>
            <w:tcW w:w="577" w:type="dxa"/>
            <w:tcBorders>
              <w:top w:val="nil"/>
              <w:left w:val="nil"/>
              <w:bottom w:val="single" w:sz="4" w:space="0" w:color="000000"/>
              <w:right w:val="single" w:sz="4" w:space="0" w:color="000000"/>
            </w:tcBorders>
            <w:shd w:val="clear" w:color="auto" w:fill="auto"/>
            <w:vAlign w:val="center"/>
            <w:hideMark/>
          </w:tcPr>
          <w:p w14:paraId="70309FB4"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46BBC4C" w14:textId="77777777" w:rsidR="006A797C" w:rsidRPr="00CB664D" w:rsidRDefault="006A797C" w:rsidP="00CD5AFC">
            <w:pPr>
              <w:jc w:val="center"/>
              <w:rPr>
                <w:color w:val="000000"/>
              </w:rPr>
            </w:pPr>
            <w:r w:rsidRPr="00CB664D">
              <w:rPr>
                <w:color w:val="000000"/>
              </w:rPr>
              <w:t>582,25</w:t>
            </w:r>
          </w:p>
        </w:tc>
      </w:tr>
      <w:tr w:rsidR="006A797C" w:rsidRPr="00CB664D" w14:paraId="0C295ECB"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F91086" w14:textId="77777777" w:rsidR="006A797C" w:rsidRPr="00CB664D" w:rsidRDefault="006A797C" w:rsidP="00CD5AFC">
            <w:pPr>
              <w:jc w:val="center"/>
              <w:rPr>
                <w:color w:val="000000"/>
              </w:rPr>
            </w:pPr>
            <w:r w:rsidRPr="00CB664D">
              <w:rPr>
                <w:color w:val="000000"/>
              </w:rPr>
              <w:t>Муниципальная программа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9FBD3A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CF3618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FF0F97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A9F3561" w14:textId="77777777" w:rsidR="006A797C" w:rsidRPr="00CB664D" w:rsidRDefault="006A797C" w:rsidP="00CD5AFC">
            <w:pPr>
              <w:jc w:val="center"/>
              <w:rPr>
                <w:color w:val="000000"/>
              </w:rPr>
            </w:pPr>
            <w:r w:rsidRPr="00CB664D">
              <w:rPr>
                <w:color w:val="000000"/>
              </w:rPr>
              <w:t>3600000000</w:t>
            </w:r>
          </w:p>
        </w:tc>
        <w:tc>
          <w:tcPr>
            <w:tcW w:w="577" w:type="dxa"/>
            <w:tcBorders>
              <w:top w:val="nil"/>
              <w:left w:val="nil"/>
              <w:bottom w:val="single" w:sz="4" w:space="0" w:color="000000"/>
              <w:right w:val="single" w:sz="4" w:space="0" w:color="000000"/>
            </w:tcBorders>
            <w:shd w:val="clear" w:color="auto" w:fill="auto"/>
            <w:vAlign w:val="center"/>
            <w:hideMark/>
          </w:tcPr>
          <w:p w14:paraId="38CF9A5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F60B5C1" w14:textId="77777777" w:rsidR="006A797C" w:rsidRPr="00CB664D" w:rsidRDefault="006A797C" w:rsidP="00CD5AFC">
            <w:pPr>
              <w:jc w:val="center"/>
              <w:rPr>
                <w:color w:val="000000"/>
              </w:rPr>
            </w:pPr>
            <w:r w:rsidRPr="00CB664D">
              <w:rPr>
                <w:color w:val="000000"/>
              </w:rPr>
              <w:t>30,00</w:t>
            </w:r>
          </w:p>
        </w:tc>
      </w:tr>
      <w:tr w:rsidR="006A797C" w:rsidRPr="00CB664D" w14:paraId="1259603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2655A2" w14:textId="77777777" w:rsidR="006A797C" w:rsidRPr="00CB664D" w:rsidRDefault="006A797C" w:rsidP="00CD5AFC">
            <w:pPr>
              <w:jc w:val="center"/>
              <w:rPr>
                <w:color w:val="000000"/>
              </w:rPr>
            </w:pPr>
            <w:r w:rsidRPr="00CB664D">
              <w:rPr>
                <w:color w:val="000000"/>
              </w:rPr>
              <w:t>Профилактика правонарушений в рамках муниципальной программы "Обеспечение общественной безопасности и противодействие преступности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BAFF10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7BF91A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B44BA1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6A4FF0B" w14:textId="77777777" w:rsidR="006A797C" w:rsidRPr="00CB664D" w:rsidRDefault="006A797C" w:rsidP="00CD5AFC">
            <w:pPr>
              <w:jc w:val="center"/>
              <w:rPr>
                <w:color w:val="000000"/>
              </w:rPr>
            </w:pPr>
            <w:r w:rsidRPr="00CB664D">
              <w:rPr>
                <w:color w:val="000000"/>
              </w:rPr>
              <w:t>3610000000</w:t>
            </w:r>
          </w:p>
        </w:tc>
        <w:tc>
          <w:tcPr>
            <w:tcW w:w="577" w:type="dxa"/>
            <w:tcBorders>
              <w:top w:val="nil"/>
              <w:left w:val="nil"/>
              <w:bottom w:val="single" w:sz="4" w:space="0" w:color="000000"/>
              <w:right w:val="single" w:sz="4" w:space="0" w:color="000000"/>
            </w:tcBorders>
            <w:shd w:val="clear" w:color="auto" w:fill="auto"/>
            <w:vAlign w:val="center"/>
            <w:hideMark/>
          </w:tcPr>
          <w:p w14:paraId="72D9234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F2B7CA4" w14:textId="77777777" w:rsidR="006A797C" w:rsidRPr="00CB664D" w:rsidRDefault="006A797C" w:rsidP="00CD5AFC">
            <w:pPr>
              <w:jc w:val="center"/>
              <w:rPr>
                <w:color w:val="000000"/>
              </w:rPr>
            </w:pPr>
            <w:r w:rsidRPr="00CB664D">
              <w:rPr>
                <w:color w:val="000000"/>
              </w:rPr>
              <w:t>30,00</w:t>
            </w:r>
          </w:p>
        </w:tc>
      </w:tr>
      <w:tr w:rsidR="006A797C" w:rsidRPr="00CB664D" w14:paraId="2807CCA6"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9CDFB00" w14:textId="77777777" w:rsidR="006A797C" w:rsidRPr="00CB664D" w:rsidRDefault="006A797C" w:rsidP="00CD5AFC">
            <w:pPr>
              <w:jc w:val="center"/>
              <w:rPr>
                <w:color w:val="000000"/>
              </w:rPr>
            </w:pPr>
            <w:r w:rsidRPr="00CB664D">
              <w:rPr>
                <w:color w:val="000000"/>
              </w:rPr>
              <w:t>Привлечение на договорной основе специалистов медицинских и психологических служб для работы с несовершеннолетними, находящимися в социально опасном положении, и их родителями в поселениях района, в рамках подпрограммы "Профилактика правонарушений"</w:t>
            </w:r>
          </w:p>
        </w:tc>
        <w:tc>
          <w:tcPr>
            <w:tcW w:w="787" w:type="dxa"/>
            <w:tcBorders>
              <w:top w:val="nil"/>
              <w:left w:val="nil"/>
              <w:bottom w:val="single" w:sz="4" w:space="0" w:color="000000"/>
              <w:right w:val="single" w:sz="4" w:space="0" w:color="000000"/>
            </w:tcBorders>
            <w:shd w:val="clear" w:color="auto" w:fill="auto"/>
            <w:vAlign w:val="center"/>
            <w:hideMark/>
          </w:tcPr>
          <w:p w14:paraId="3E22E5A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BCFEE8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2FFD01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ADE2080" w14:textId="77777777" w:rsidR="006A797C" w:rsidRPr="00CB664D" w:rsidRDefault="006A797C" w:rsidP="00CD5AFC">
            <w:pPr>
              <w:jc w:val="center"/>
              <w:rPr>
                <w:color w:val="000000"/>
              </w:rPr>
            </w:pPr>
            <w:r w:rsidRPr="00CB664D">
              <w:rPr>
                <w:color w:val="000000"/>
              </w:rPr>
              <w:t>3610500050</w:t>
            </w:r>
          </w:p>
        </w:tc>
        <w:tc>
          <w:tcPr>
            <w:tcW w:w="577" w:type="dxa"/>
            <w:tcBorders>
              <w:top w:val="nil"/>
              <w:left w:val="nil"/>
              <w:bottom w:val="single" w:sz="4" w:space="0" w:color="000000"/>
              <w:right w:val="single" w:sz="4" w:space="0" w:color="000000"/>
            </w:tcBorders>
            <w:shd w:val="clear" w:color="FFFFFF" w:fill="FFFFFF"/>
            <w:vAlign w:val="center"/>
            <w:hideMark/>
          </w:tcPr>
          <w:p w14:paraId="76919FC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BAC3205" w14:textId="77777777" w:rsidR="006A797C" w:rsidRPr="00CB664D" w:rsidRDefault="006A797C" w:rsidP="00CD5AFC">
            <w:pPr>
              <w:jc w:val="center"/>
              <w:rPr>
                <w:color w:val="000000"/>
              </w:rPr>
            </w:pPr>
            <w:r w:rsidRPr="00CB664D">
              <w:rPr>
                <w:color w:val="000000"/>
              </w:rPr>
              <w:t>30,00</w:t>
            </w:r>
          </w:p>
        </w:tc>
      </w:tr>
      <w:tr w:rsidR="006A797C" w:rsidRPr="00CB664D" w14:paraId="70F648D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42C62F" w14:textId="77777777" w:rsidR="006A797C" w:rsidRPr="00CB664D" w:rsidRDefault="006A797C" w:rsidP="00CD5AFC">
            <w:pPr>
              <w:jc w:val="center"/>
              <w:rPr>
                <w:color w:val="000000"/>
              </w:rPr>
            </w:pPr>
            <w:r w:rsidRPr="00CB664D">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2B9D6A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E6CE63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2C8972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45AD44F" w14:textId="77777777" w:rsidR="006A797C" w:rsidRPr="00CB664D" w:rsidRDefault="006A797C" w:rsidP="00CD5AFC">
            <w:pPr>
              <w:jc w:val="center"/>
              <w:rPr>
                <w:color w:val="000000"/>
              </w:rPr>
            </w:pPr>
            <w:r w:rsidRPr="00CB664D">
              <w:rPr>
                <w:color w:val="000000"/>
              </w:rPr>
              <w:t>3610500050</w:t>
            </w:r>
          </w:p>
        </w:tc>
        <w:tc>
          <w:tcPr>
            <w:tcW w:w="577" w:type="dxa"/>
            <w:tcBorders>
              <w:top w:val="nil"/>
              <w:left w:val="nil"/>
              <w:bottom w:val="single" w:sz="4" w:space="0" w:color="000000"/>
              <w:right w:val="single" w:sz="4" w:space="0" w:color="000000"/>
            </w:tcBorders>
            <w:shd w:val="clear" w:color="auto" w:fill="auto"/>
            <w:vAlign w:val="center"/>
            <w:hideMark/>
          </w:tcPr>
          <w:p w14:paraId="1B8FB630"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34D20F5" w14:textId="77777777" w:rsidR="006A797C" w:rsidRPr="00CB664D" w:rsidRDefault="006A797C" w:rsidP="00CD5AFC">
            <w:pPr>
              <w:jc w:val="center"/>
              <w:rPr>
                <w:color w:val="000000"/>
              </w:rPr>
            </w:pPr>
            <w:r w:rsidRPr="00CB664D">
              <w:rPr>
                <w:color w:val="000000"/>
              </w:rPr>
              <w:t>30,00</w:t>
            </w:r>
          </w:p>
        </w:tc>
      </w:tr>
      <w:tr w:rsidR="006A797C" w:rsidRPr="00CB664D" w14:paraId="0F7168A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5476D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A5F9B6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0DA7A7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899073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B6969B" w14:textId="77777777" w:rsidR="006A797C" w:rsidRPr="00CB664D" w:rsidRDefault="006A797C" w:rsidP="00CD5AFC">
            <w:pPr>
              <w:jc w:val="center"/>
              <w:rPr>
                <w:color w:val="000000"/>
              </w:rPr>
            </w:pPr>
            <w:r w:rsidRPr="00CB664D">
              <w:rPr>
                <w:color w:val="000000"/>
              </w:rPr>
              <w:t>3610500050</w:t>
            </w:r>
          </w:p>
        </w:tc>
        <w:tc>
          <w:tcPr>
            <w:tcW w:w="577" w:type="dxa"/>
            <w:tcBorders>
              <w:top w:val="nil"/>
              <w:left w:val="nil"/>
              <w:bottom w:val="single" w:sz="4" w:space="0" w:color="000000"/>
              <w:right w:val="single" w:sz="4" w:space="0" w:color="000000"/>
            </w:tcBorders>
            <w:shd w:val="clear" w:color="auto" w:fill="auto"/>
            <w:vAlign w:val="center"/>
            <w:hideMark/>
          </w:tcPr>
          <w:p w14:paraId="64BC990A"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2480194" w14:textId="77777777" w:rsidR="006A797C" w:rsidRPr="00CB664D" w:rsidRDefault="006A797C" w:rsidP="00CD5AFC">
            <w:pPr>
              <w:jc w:val="center"/>
              <w:rPr>
                <w:color w:val="000000"/>
              </w:rPr>
            </w:pPr>
            <w:r w:rsidRPr="00CB664D">
              <w:rPr>
                <w:color w:val="000000"/>
              </w:rPr>
              <w:t>30,00</w:t>
            </w:r>
          </w:p>
        </w:tc>
      </w:tr>
      <w:tr w:rsidR="006A797C" w:rsidRPr="00CB664D" w14:paraId="33BC2ADC"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C89900" w14:textId="77777777" w:rsidR="006A797C" w:rsidRPr="00CB664D" w:rsidRDefault="006A797C" w:rsidP="00CD5AFC">
            <w:pPr>
              <w:jc w:val="center"/>
              <w:rPr>
                <w:color w:val="000000"/>
              </w:rPr>
            </w:pPr>
            <w:r w:rsidRPr="00CB664D">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6A24FA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BD7359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A2F3C2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240972"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0E8B53B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217BD0C" w14:textId="77777777" w:rsidR="006A797C" w:rsidRPr="00CB664D" w:rsidRDefault="006A797C" w:rsidP="00CD5AFC">
            <w:pPr>
              <w:jc w:val="center"/>
              <w:rPr>
                <w:color w:val="000000"/>
              </w:rPr>
            </w:pPr>
            <w:r w:rsidRPr="00CB664D">
              <w:rPr>
                <w:color w:val="000000"/>
              </w:rPr>
              <w:t>11 478,90</w:t>
            </w:r>
          </w:p>
        </w:tc>
      </w:tr>
      <w:tr w:rsidR="006A797C" w:rsidRPr="00CB664D" w14:paraId="68073F8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4C507EC"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5CDC5F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22FAD4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A16765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AC7F999"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54BF295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A0CDE2" w14:textId="77777777" w:rsidR="006A797C" w:rsidRPr="00CB664D" w:rsidRDefault="006A797C" w:rsidP="00CD5AFC">
            <w:pPr>
              <w:jc w:val="center"/>
              <w:rPr>
                <w:color w:val="000000"/>
              </w:rPr>
            </w:pPr>
            <w:r w:rsidRPr="00CB664D">
              <w:rPr>
                <w:color w:val="000000"/>
              </w:rPr>
              <w:t>11 478,90</w:t>
            </w:r>
          </w:p>
        </w:tc>
      </w:tr>
      <w:tr w:rsidR="006A797C" w:rsidRPr="00CB664D" w14:paraId="2D67EE9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91DE600"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0B0D8FC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2518FD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E08476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EA836E1"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FFFFFF" w:fill="FFFFFF"/>
            <w:vAlign w:val="center"/>
            <w:hideMark/>
          </w:tcPr>
          <w:p w14:paraId="664DFDE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12482E" w14:textId="77777777" w:rsidR="006A797C" w:rsidRPr="00CB664D" w:rsidRDefault="006A797C" w:rsidP="00CD5AFC">
            <w:pPr>
              <w:jc w:val="center"/>
              <w:rPr>
                <w:color w:val="000000"/>
              </w:rPr>
            </w:pPr>
            <w:r w:rsidRPr="00CB664D">
              <w:rPr>
                <w:color w:val="000000"/>
              </w:rPr>
              <w:t>10 779,99</w:t>
            </w:r>
          </w:p>
        </w:tc>
      </w:tr>
      <w:tr w:rsidR="006A797C" w:rsidRPr="00CB664D" w14:paraId="0FC2C779"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38130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D3FECE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86F6A0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44474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76FE887"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1B386C8B"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EA8E0BE" w14:textId="77777777" w:rsidR="006A797C" w:rsidRPr="00CB664D" w:rsidRDefault="006A797C" w:rsidP="00CD5AFC">
            <w:pPr>
              <w:jc w:val="center"/>
              <w:rPr>
                <w:color w:val="000000"/>
              </w:rPr>
            </w:pPr>
            <w:r w:rsidRPr="00CB664D">
              <w:rPr>
                <w:color w:val="000000"/>
              </w:rPr>
              <w:t>10 779,99</w:t>
            </w:r>
          </w:p>
        </w:tc>
      </w:tr>
      <w:tr w:rsidR="006A797C" w:rsidRPr="00CB664D" w14:paraId="2A4DFDB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6B166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D46E55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3D889A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5269A9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505B6DF"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27457A61"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2F74AE43" w14:textId="77777777" w:rsidR="006A797C" w:rsidRPr="00CB664D" w:rsidRDefault="006A797C" w:rsidP="00CD5AFC">
            <w:pPr>
              <w:jc w:val="center"/>
              <w:rPr>
                <w:color w:val="000000"/>
              </w:rPr>
            </w:pPr>
            <w:r w:rsidRPr="00CB664D">
              <w:rPr>
                <w:color w:val="000000"/>
              </w:rPr>
              <w:t>10 779,99</w:t>
            </w:r>
          </w:p>
        </w:tc>
      </w:tr>
      <w:tr w:rsidR="006A797C" w:rsidRPr="00CB664D" w14:paraId="4DE5C3F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D0AD988" w14:textId="77777777" w:rsidR="006A797C" w:rsidRPr="00CB664D" w:rsidRDefault="006A797C" w:rsidP="00CD5AFC">
            <w:pPr>
              <w:jc w:val="center"/>
              <w:rPr>
                <w:color w:val="000000"/>
              </w:rPr>
            </w:pPr>
            <w:r w:rsidRPr="00CB664D">
              <w:rPr>
                <w:color w:val="000000"/>
              </w:rPr>
              <w:t>Расходы на обеспечение функций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7447E28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4CAA17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CA0800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5CA924" w14:textId="77777777" w:rsidR="006A797C" w:rsidRPr="00CB664D" w:rsidRDefault="006A797C" w:rsidP="00CD5AFC">
            <w:pPr>
              <w:jc w:val="center"/>
              <w:rPr>
                <w:color w:val="000000"/>
              </w:rPr>
            </w:pPr>
            <w:r w:rsidRPr="00CB664D">
              <w:rPr>
                <w:color w:val="000000"/>
              </w:rPr>
              <w:t>8320000020</w:t>
            </w:r>
          </w:p>
        </w:tc>
        <w:tc>
          <w:tcPr>
            <w:tcW w:w="577" w:type="dxa"/>
            <w:tcBorders>
              <w:top w:val="nil"/>
              <w:left w:val="nil"/>
              <w:bottom w:val="single" w:sz="4" w:space="0" w:color="000000"/>
              <w:right w:val="single" w:sz="4" w:space="0" w:color="000000"/>
            </w:tcBorders>
            <w:shd w:val="clear" w:color="FFFFFF" w:fill="FFFFFF"/>
            <w:vAlign w:val="center"/>
            <w:hideMark/>
          </w:tcPr>
          <w:p w14:paraId="51D1BC3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62D9623" w14:textId="77777777" w:rsidR="006A797C" w:rsidRPr="00CB664D" w:rsidRDefault="006A797C" w:rsidP="00CD5AFC">
            <w:pPr>
              <w:jc w:val="center"/>
              <w:rPr>
                <w:color w:val="000000"/>
              </w:rPr>
            </w:pPr>
            <w:r w:rsidRPr="00CB664D">
              <w:rPr>
                <w:color w:val="000000"/>
              </w:rPr>
              <w:t>8,48</w:t>
            </w:r>
          </w:p>
        </w:tc>
      </w:tr>
      <w:tr w:rsidR="006A797C" w:rsidRPr="00CB664D" w14:paraId="15AE306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9B88F7"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23E221F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53E612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521937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224F6F" w14:textId="77777777" w:rsidR="006A797C" w:rsidRPr="00CB664D" w:rsidRDefault="006A797C" w:rsidP="00CD5AFC">
            <w:pPr>
              <w:jc w:val="center"/>
              <w:rPr>
                <w:color w:val="000000"/>
              </w:rPr>
            </w:pPr>
            <w:r w:rsidRPr="00CB664D">
              <w:rPr>
                <w:color w:val="000000"/>
              </w:rPr>
              <w:t>8320000020</w:t>
            </w:r>
          </w:p>
        </w:tc>
        <w:tc>
          <w:tcPr>
            <w:tcW w:w="577" w:type="dxa"/>
            <w:tcBorders>
              <w:top w:val="nil"/>
              <w:left w:val="nil"/>
              <w:bottom w:val="single" w:sz="4" w:space="0" w:color="000000"/>
              <w:right w:val="single" w:sz="4" w:space="0" w:color="000000"/>
            </w:tcBorders>
            <w:shd w:val="clear" w:color="auto" w:fill="auto"/>
            <w:vAlign w:val="center"/>
            <w:hideMark/>
          </w:tcPr>
          <w:p w14:paraId="134E390F"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3AEF9EDC" w14:textId="77777777" w:rsidR="006A797C" w:rsidRPr="00CB664D" w:rsidRDefault="006A797C" w:rsidP="00CD5AFC">
            <w:pPr>
              <w:jc w:val="center"/>
              <w:rPr>
                <w:color w:val="000000"/>
              </w:rPr>
            </w:pPr>
            <w:r w:rsidRPr="00CB664D">
              <w:rPr>
                <w:color w:val="000000"/>
              </w:rPr>
              <w:t>8,48</w:t>
            </w:r>
          </w:p>
        </w:tc>
      </w:tr>
      <w:tr w:rsidR="006A797C" w:rsidRPr="00CB664D" w14:paraId="3BE365E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84522F"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2D51C2B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4A6F68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44CD7B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2FD2BB4" w14:textId="77777777" w:rsidR="006A797C" w:rsidRPr="00CB664D" w:rsidRDefault="006A797C" w:rsidP="00CD5AFC">
            <w:pPr>
              <w:jc w:val="center"/>
              <w:rPr>
                <w:color w:val="000000"/>
              </w:rPr>
            </w:pPr>
            <w:r w:rsidRPr="00CB664D">
              <w:rPr>
                <w:color w:val="000000"/>
              </w:rPr>
              <w:t>8320000020</w:t>
            </w:r>
          </w:p>
        </w:tc>
        <w:tc>
          <w:tcPr>
            <w:tcW w:w="577" w:type="dxa"/>
            <w:tcBorders>
              <w:top w:val="nil"/>
              <w:left w:val="nil"/>
              <w:bottom w:val="single" w:sz="4" w:space="0" w:color="000000"/>
              <w:right w:val="single" w:sz="4" w:space="0" w:color="000000"/>
            </w:tcBorders>
            <w:shd w:val="clear" w:color="auto" w:fill="auto"/>
            <w:vAlign w:val="center"/>
            <w:hideMark/>
          </w:tcPr>
          <w:p w14:paraId="15825B28"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44EFBAF0" w14:textId="77777777" w:rsidR="006A797C" w:rsidRPr="00CB664D" w:rsidRDefault="006A797C" w:rsidP="00CD5AFC">
            <w:pPr>
              <w:jc w:val="center"/>
              <w:rPr>
                <w:color w:val="000000"/>
              </w:rPr>
            </w:pPr>
            <w:r w:rsidRPr="00CB664D">
              <w:rPr>
                <w:color w:val="000000"/>
              </w:rPr>
              <w:t>8,48</w:t>
            </w:r>
          </w:p>
        </w:tc>
      </w:tr>
      <w:tr w:rsidR="006A797C" w:rsidRPr="00CB664D" w14:paraId="57D31025" w14:textId="77777777" w:rsidTr="00CD5AFC">
        <w:trPr>
          <w:trHeight w:val="81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DC8104E" w14:textId="77777777" w:rsidR="006A797C" w:rsidRPr="00CB664D" w:rsidRDefault="006A797C" w:rsidP="00CD5AFC">
            <w:pPr>
              <w:jc w:val="center"/>
              <w:rPr>
                <w:color w:val="000000"/>
              </w:rPr>
            </w:pPr>
            <w:r w:rsidRPr="00CB664D">
              <w:rPr>
                <w:color w:val="000000"/>
              </w:rPr>
              <w:lastRenderedPageBreak/>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возмещения расходов, связанных с предоставлением мер социальной поддержки по компенсации расходов на оплату жилых помещений, отопления и электрической энергии педагогическим работникам и руководителям, деятельность которых связана с руководством образовательным процессом муниципальных образовательных организаций, проживающим и работающим в сельских населенных пунктах, рабочих поселках (поселках городского типа) в рамках государственной программы Хабаровского края "Развитие социальной защиты населения Хабаровского края"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1F26303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7148A7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A0FF07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087B4EF" w14:textId="77777777" w:rsidR="006A797C" w:rsidRPr="00CB664D" w:rsidRDefault="006A797C" w:rsidP="00CD5AFC">
            <w:pPr>
              <w:jc w:val="center"/>
              <w:rPr>
                <w:color w:val="000000"/>
              </w:rPr>
            </w:pPr>
            <w:r w:rsidRPr="00CB664D">
              <w:rPr>
                <w:color w:val="000000"/>
              </w:rPr>
              <w:t>832000П240</w:t>
            </w:r>
          </w:p>
        </w:tc>
        <w:tc>
          <w:tcPr>
            <w:tcW w:w="577" w:type="dxa"/>
            <w:tcBorders>
              <w:top w:val="nil"/>
              <w:left w:val="nil"/>
              <w:bottom w:val="single" w:sz="4" w:space="0" w:color="000000"/>
              <w:right w:val="single" w:sz="4" w:space="0" w:color="000000"/>
            </w:tcBorders>
            <w:shd w:val="clear" w:color="FFFFFF" w:fill="FFFFFF"/>
            <w:vAlign w:val="center"/>
            <w:hideMark/>
          </w:tcPr>
          <w:p w14:paraId="1134E9C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5FA210F" w14:textId="77777777" w:rsidR="006A797C" w:rsidRPr="00CB664D" w:rsidRDefault="006A797C" w:rsidP="00CD5AFC">
            <w:pPr>
              <w:jc w:val="center"/>
              <w:rPr>
                <w:color w:val="000000"/>
              </w:rPr>
            </w:pPr>
            <w:r w:rsidRPr="00CB664D">
              <w:rPr>
                <w:color w:val="000000"/>
              </w:rPr>
              <w:t>502,83</w:t>
            </w:r>
          </w:p>
        </w:tc>
      </w:tr>
      <w:tr w:rsidR="006A797C" w:rsidRPr="00CB664D" w14:paraId="2EBD649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1F3129"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2ADC3F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F42CA6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05C4AD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FB0812F" w14:textId="77777777" w:rsidR="006A797C" w:rsidRPr="00CB664D" w:rsidRDefault="006A797C" w:rsidP="00CD5AFC">
            <w:pPr>
              <w:jc w:val="center"/>
              <w:rPr>
                <w:color w:val="000000"/>
              </w:rPr>
            </w:pPr>
            <w:r w:rsidRPr="00CB664D">
              <w:rPr>
                <w:color w:val="000000"/>
              </w:rPr>
              <w:t>832000П240</w:t>
            </w:r>
          </w:p>
        </w:tc>
        <w:tc>
          <w:tcPr>
            <w:tcW w:w="577" w:type="dxa"/>
            <w:tcBorders>
              <w:top w:val="nil"/>
              <w:left w:val="nil"/>
              <w:bottom w:val="single" w:sz="4" w:space="0" w:color="000000"/>
              <w:right w:val="single" w:sz="4" w:space="0" w:color="000000"/>
            </w:tcBorders>
            <w:shd w:val="clear" w:color="auto" w:fill="auto"/>
            <w:vAlign w:val="center"/>
            <w:hideMark/>
          </w:tcPr>
          <w:p w14:paraId="6158C8CE"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61C823F" w14:textId="77777777" w:rsidR="006A797C" w:rsidRPr="00CB664D" w:rsidRDefault="006A797C" w:rsidP="00CD5AFC">
            <w:pPr>
              <w:jc w:val="center"/>
              <w:rPr>
                <w:color w:val="000000"/>
              </w:rPr>
            </w:pPr>
            <w:r w:rsidRPr="00CB664D">
              <w:rPr>
                <w:color w:val="000000"/>
              </w:rPr>
              <w:t>502,83</w:t>
            </w:r>
          </w:p>
        </w:tc>
      </w:tr>
      <w:tr w:rsidR="006A797C" w:rsidRPr="00CB664D" w14:paraId="1235162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2C87CB9"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065A1D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5FDBC3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22B974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D564E56" w14:textId="77777777" w:rsidR="006A797C" w:rsidRPr="00CB664D" w:rsidRDefault="006A797C" w:rsidP="00CD5AFC">
            <w:pPr>
              <w:jc w:val="center"/>
              <w:rPr>
                <w:color w:val="000000"/>
              </w:rPr>
            </w:pPr>
            <w:r w:rsidRPr="00CB664D">
              <w:rPr>
                <w:color w:val="000000"/>
              </w:rPr>
              <w:t>832000П240</w:t>
            </w:r>
          </w:p>
        </w:tc>
        <w:tc>
          <w:tcPr>
            <w:tcW w:w="577" w:type="dxa"/>
            <w:tcBorders>
              <w:top w:val="nil"/>
              <w:left w:val="nil"/>
              <w:bottom w:val="single" w:sz="4" w:space="0" w:color="000000"/>
              <w:right w:val="single" w:sz="4" w:space="0" w:color="000000"/>
            </w:tcBorders>
            <w:shd w:val="clear" w:color="auto" w:fill="auto"/>
            <w:vAlign w:val="center"/>
            <w:hideMark/>
          </w:tcPr>
          <w:p w14:paraId="23081C26"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92CAEA8" w14:textId="77777777" w:rsidR="006A797C" w:rsidRPr="00CB664D" w:rsidRDefault="006A797C" w:rsidP="00CD5AFC">
            <w:pPr>
              <w:jc w:val="center"/>
              <w:rPr>
                <w:color w:val="000000"/>
              </w:rPr>
            </w:pPr>
            <w:r w:rsidRPr="00CB664D">
              <w:rPr>
                <w:color w:val="000000"/>
              </w:rPr>
              <w:t>502,83</w:t>
            </w:r>
          </w:p>
        </w:tc>
      </w:tr>
      <w:tr w:rsidR="006A797C" w:rsidRPr="00CB664D" w14:paraId="18F5E226" w14:textId="77777777" w:rsidTr="00CD5AFC">
        <w:trPr>
          <w:trHeight w:val="81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99EEB8C" w14:textId="77777777" w:rsidR="006A797C" w:rsidRPr="00CB664D" w:rsidRDefault="006A797C" w:rsidP="00CD5AFC">
            <w:pPr>
              <w:jc w:val="center"/>
              <w:rPr>
                <w:color w:val="000000"/>
              </w:rPr>
            </w:pPr>
            <w:r w:rsidRPr="00CB664D">
              <w:rPr>
                <w:color w:val="000000"/>
              </w:rPr>
              <w:lastRenderedPageBreak/>
              <w:t>Закон Хабаровского края от 14 ноября 2007 года №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 иных образовательных организациях, реализующих образовательные программы дошкольного образования в рамках государственной программы Хабаровского края "Развитие образования в Хабаровском крае"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00BF217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F74AB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9D5C7F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66004A" w14:textId="77777777" w:rsidR="006A797C" w:rsidRPr="00CB664D" w:rsidRDefault="006A797C" w:rsidP="00CD5AFC">
            <w:pPr>
              <w:jc w:val="center"/>
              <w:rPr>
                <w:color w:val="000000"/>
              </w:rPr>
            </w:pPr>
            <w:r w:rsidRPr="00CB664D">
              <w:rPr>
                <w:color w:val="000000"/>
              </w:rPr>
              <w:t>832000П260</w:t>
            </w:r>
          </w:p>
        </w:tc>
        <w:tc>
          <w:tcPr>
            <w:tcW w:w="577" w:type="dxa"/>
            <w:tcBorders>
              <w:top w:val="nil"/>
              <w:left w:val="nil"/>
              <w:bottom w:val="single" w:sz="4" w:space="0" w:color="000000"/>
              <w:right w:val="single" w:sz="4" w:space="0" w:color="000000"/>
            </w:tcBorders>
            <w:shd w:val="clear" w:color="FFFFFF" w:fill="FFFFFF"/>
            <w:vAlign w:val="center"/>
            <w:hideMark/>
          </w:tcPr>
          <w:p w14:paraId="7925E68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E09CC78" w14:textId="77777777" w:rsidR="006A797C" w:rsidRPr="00CB664D" w:rsidRDefault="006A797C" w:rsidP="00CD5AFC">
            <w:pPr>
              <w:jc w:val="center"/>
              <w:rPr>
                <w:color w:val="000000"/>
              </w:rPr>
            </w:pPr>
            <w:r w:rsidRPr="00CB664D">
              <w:rPr>
                <w:color w:val="000000"/>
              </w:rPr>
              <w:t>174,26</w:t>
            </w:r>
          </w:p>
        </w:tc>
      </w:tr>
      <w:tr w:rsidR="006A797C" w:rsidRPr="00CB664D" w14:paraId="7789F84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F19B61"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EE2AE5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946C16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A76740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D4EABDB" w14:textId="77777777" w:rsidR="006A797C" w:rsidRPr="00CB664D" w:rsidRDefault="006A797C" w:rsidP="00CD5AFC">
            <w:pPr>
              <w:jc w:val="center"/>
              <w:rPr>
                <w:color w:val="000000"/>
              </w:rPr>
            </w:pPr>
            <w:r w:rsidRPr="00CB664D">
              <w:rPr>
                <w:color w:val="000000"/>
              </w:rPr>
              <w:t>832000П260</w:t>
            </w:r>
          </w:p>
        </w:tc>
        <w:tc>
          <w:tcPr>
            <w:tcW w:w="577" w:type="dxa"/>
            <w:tcBorders>
              <w:top w:val="nil"/>
              <w:left w:val="nil"/>
              <w:bottom w:val="single" w:sz="4" w:space="0" w:color="000000"/>
              <w:right w:val="single" w:sz="4" w:space="0" w:color="000000"/>
            </w:tcBorders>
            <w:shd w:val="clear" w:color="auto" w:fill="auto"/>
            <w:vAlign w:val="center"/>
            <w:hideMark/>
          </w:tcPr>
          <w:p w14:paraId="3E23ACBA"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9A62FF0" w14:textId="77777777" w:rsidR="006A797C" w:rsidRPr="00CB664D" w:rsidRDefault="006A797C" w:rsidP="00CD5AFC">
            <w:pPr>
              <w:jc w:val="center"/>
              <w:rPr>
                <w:color w:val="000000"/>
              </w:rPr>
            </w:pPr>
            <w:r w:rsidRPr="00CB664D">
              <w:rPr>
                <w:color w:val="000000"/>
              </w:rPr>
              <w:t>174,26</w:t>
            </w:r>
          </w:p>
        </w:tc>
      </w:tr>
      <w:tr w:rsidR="006A797C" w:rsidRPr="00CB664D" w14:paraId="7E99259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05CF60"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0F14FC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48F084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E3C402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756417" w14:textId="77777777" w:rsidR="006A797C" w:rsidRPr="00CB664D" w:rsidRDefault="006A797C" w:rsidP="00CD5AFC">
            <w:pPr>
              <w:jc w:val="center"/>
              <w:rPr>
                <w:color w:val="000000"/>
              </w:rPr>
            </w:pPr>
            <w:r w:rsidRPr="00CB664D">
              <w:rPr>
                <w:color w:val="000000"/>
              </w:rPr>
              <w:t>832000П260</w:t>
            </w:r>
          </w:p>
        </w:tc>
        <w:tc>
          <w:tcPr>
            <w:tcW w:w="577" w:type="dxa"/>
            <w:tcBorders>
              <w:top w:val="nil"/>
              <w:left w:val="nil"/>
              <w:bottom w:val="single" w:sz="4" w:space="0" w:color="000000"/>
              <w:right w:val="single" w:sz="4" w:space="0" w:color="000000"/>
            </w:tcBorders>
            <w:shd w:val="clear" w:color="auto" w:fill="auto"/>
            <w:vAlign w:val="center"/>
            <w:hideMark/>
          </w:tcPr>
          <w:p w14:paraId="4A8DBD57"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AA59D87" w14:textId="77777777" w:rsidR="006A797C" w:rsidRPr="00CB664D" w:rsidRDefault="006A797C" w:rsidP="00CD5AFC">
            <w:pPr>
              <w:jc w:val="center"/>
              <w:rPr>
                <w:color w:val="000000"/>
              </w:rPr>
            </w:pPr>
            <w:r w:rsidRPr="00CB664D">
              <w:rPr>
                <w:color w:val="000000"/>
              </w:rPr>
              <w:t>174,26</w:t>
            </w:r>
          </w:p>
        </w:tc>
      </w:tr>
      <w:tr w:rsidR="006A797C" w:rsidRPr="00CB664D" w14:paraId="4AE0C517" w14:textId="77777777" w:rsidTr="00CD5AFC">
        <w:trPr>
          <w:trHeight w:val="81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4444B74" w14:textId="77777777" w:rsidR="006A797C" w:rsidRPr="00CB664D" w:rsidRDefault="006A797C" w:rsidP="00CD5AFC">
            <w:pPr>
              <w:jc w:val="center"/>
              <w:rPr>
                <w:color w:val="000000"/>
              </w:rPr>
            </w:pPr>
            <w:r w:rsidRPr="00CB664D">
              <w:rPr>
                <w:color w:val="000000"/>
              </w:rPr>
              <w:lastRenderedPageBreak/>
              <w:t>Хабаровского края от 14 ноября 2007 года N 153 "О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 в части выплаты компенсации педагогическим работникам образовательных организаций,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в рамках государственной программы Хабаровского края "Развитие образования в Хабаровском крае"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5B0F7822"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B8085C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C98B31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91BD2DF" w14:textId="77777777" w:rsidR="006A797C" w:rsidRPr="00CB664D" w:rsidRDefault="006A797C" w:rsidP="00CD5AFC">
            <w:pPr>
              <w:jc w:val="center"/>
              <w:rPr>
                <w:color w:val="000000"/>
              </w:rPr>
            </w:pPr>
            <w:r w:rsidRPr="00CB664D">
              <w:rPr>
                <w:color w:val="000000"/>
              </w:rPr>
              <w:t>832000П420</w:t>
            </w:r>
          </w:p>
        </w:tc>
        <w:tc>
          <w:tcPr>
            <w:tcW w:w="577" w:type="dxa"/>
            <w:tcBorders>
              <w:top w:val="nil"/>
              <w:left w:val="nil"/>
              <w:bottom w:val="single" w:sz="4" w:space="0" w:color="000000"/>
              <w:right w:val="single" w:sz="4" w:space="0" w:color="000000"/>
            </w:tcBorders>
            <w:shd w:val="clear" w:color="FFFFFF" w:fill="FFFFFF"/>
            <w:vAlign w:val="center"/>
            <w:hideMark/>
          </w:tcPr>
          <w:p w14:paraId="1B759A7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9B39ED3" w14:textId="77777777" w:rsidR="006A797C" w:rsidRPr="00CB664D" w:rsidRDefault="006A797C" w:rsidP="00CD5AFC">
            <w:pPr>
              <w:jc w:val="center"/>
              <w:rPr>
                <w:color w:val="000000"/>
              </w:rPr>
            </w:pPr>
            <w:r w:rsidRPr="00CB664D">
              <w:rPr>
                <w:color w:val="000000"/>
              </w:rPr>
              <w:t>13,34</w:t>
            </w:r>
          </w:p>
        </w:tc>
      </w:tr>
      <w:tr w:rsidR="006A797C" w:rsidRPr="00CB664D" w14:paraId="19FAB43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F5E54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36A0AD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62FCF5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331737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B27DE5F" w14:textId="77777777" w:rsidR="006A797C" w:rsidRPr="00CB664D" w:rsidRDefault="006A797C" w:rsidP="00CD5AFC">
            <w:pPr>
              <w:jc w:val="center"/>
              <w:rPr>
                <w:color w:val="000000"/>
              </w:rPr>
            </w:pPr>
            <w:r w:rsidRPr="00CB664D">
              <w:rPr>
                <w:color w:val="000000"/>
              </w:rPr>
              <w:t>832000П420</w:t>
            </w:r>
          </w:p>
        </w:tc>
        <w:tc>
          <w:tcPr>
            <w:tcW w:w="577" w:type="dxa"/>
            <w:tcBorders>
              <w:top w:val="nil"/>
              <w:left w:val="nil"/>
              <w:bottom w:val="single" w:sz="4" w:space="0" w:color="000000"/>
              <w:right w:val="single" w:sz="4" w:space="0" w:color="000000"/>
            </w:tcBorders>
            <w:shd w:val="clear" w:color="auto" w:fill="auto"/>
            <w:vAlign w:val="center"/>
            <w:hideMark/>
          </w:tcPr>
          <w:p w14:paraId="338AAE31"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A4952CF" w14:textId="77777777" w:rsidR="006A797C" w:rsidRPr="00CB664D" w:rsidRDefault="006A797C" w:rsidP="00CD5AFC">
            <w:pPr>
              <w:jc w:val="center"/>
              <w:rPr>
                <w:color w:val="000000"/>
              </w:rPr>
            </w:pPr>
            <w:r w:rsidRPr="00CB664D">
              <w:rPr>
                <w:color w:val="000000"/>
              </w:rPr>
              <w:t>13,34</w:t>
            </w:r>
          </w:p>
        </w:tc>
      </w:tr>
      <w:tr w:rsidR="006A797C" w:rsidRPr="00CB664D" w14:paraId="6BDB439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E0030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9E1496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2CB070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1D8AFD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0DEBC53" w14:textId="77777777" w:rsidR="006A797C" w:rsidRPr="00CB664D" w:rsidRDefault="006A797C" w:rsidP="00CD5AFC">
            <w:pPr>
              <w:jc w:val="center"/>
              <w:rPr>
                <w:color w:val="000000"/>
              </w:rPr>
            </w:pPr>
            <w:r w:rsidRPr="00CB664D">
              <w:rPr>
                <w:color w:val="000000"/>
              </w:rPr>
              <w:t>832000П420</w:t>
            </w:r>
          </w:p>
        </w:tc>
        <w:tc>
          <w:tcPr>
            <w:tcW w:w="577" w:type="dxa"/>
            <w:tcBorders>
              <w:top w:val="nil"/>
              <w:left w:val="nil"/>
              <w:bottom w:val="single" w:sz="4" w:space="0" w:color="000000"/>
              <w:right w:val="single" w:sz="4" w:space="0" w:color="000000"/>
            </w:tcBorders>
            <w:shd w:val="clear" w:color="auto" w:fill="auto"/>
            <w:vAlign w:val="center"/>
            <w:hideMark/>
          </w:tcPr>
          <w:p w14:paraId="4BEB813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4C9C6C5" w14:textId="77777777" w:rsidR="006A797C" w:rsidRPr="00CB664D" w:rsidRDefault="006A797C" w:rsidP="00CD5AFC">
            <w:pPr>
              <w:jc w:val="center"/>
              <w:rPr>
                <w:color w:val="000000"/>
              </w:rPr>
            </w:pPr>
            <w:r w:rsidRPr="00CB664D">
              <w:rPr>
                <w:color w:val="000000"/>
              </w:rPr>
              <w:t>13,34</w:t>
            </w:r>
          </w:p>
        </w:tc>
      </w:tr>
      <w:tr w:rsidR="006A797C" w:rsidRPr="00CB664D" w14:paraId="50F95B7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5BCD165"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7B9EBE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29CD3F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7B8D2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FE311BF"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52C9A8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B3164EB" w14:textId="77777777" w:rsidR="006A797C" w:rsidRPr="00CB664D" w:rsidRDefault="006A797C" w:rsidP="00CD5AFC">
            <w:pPr>
              <w:jc w:val="center"/>
              <w:rPr>
                <w:color w:val="000000"/>
              </w:rPr>
            </w:pPr>
            <w:r w:rsidRPr="00CB664D">
              <w:rPr>
                <w:color w:val="000000"/>
              </w:rPr>
              <w:t>16 089,66</w:t>
            </w:r>
          </w:p>
        </w:tc>
      </w:tr>
      <w:tr w:rsidR="006A797C" w:rsidRPr="00CB664D" w14:paraId="22E249AB"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36EB1B"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AE61C7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8DFAB4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7BB4BD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7585629"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52EE367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7AB54D6" w14:textId="77777777" w:rsidR="006A797C" w:rsidRPr="00CB664D" w:rsidRDefault="006A797C" w:rsidP="00CD5AFC">
            <w:pPr>
              <w:jc w:val="center"/>
              <w:rPr>
                <w:color w:val="000000"/>
              </w:rPr>
            </w:pPr>
            <w:r w:rsidRPr="00CB664D">
              <w:rPr>
                <w:color w:val="000000"/>
              </w:rPr>
              <w:t>16 089,66</w:t>
            </w:r>
          </w:p>
        </w:tc>
      </w:tr>
      <w:tr w:rsidR="006A797C" w:rsidRPr="00CB664D" w14:paraId="1AC77395"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E30FA3D" w14:textId="77777777" w:rsidR="006A797C" w:rsidRPr="00CB664D" w:rsidRDefault="006A797C" w:rsidP="00CD5AFC">
            <w:pPr>
              <w:jc w:val="center"/>
              <w:rPr>
                <w:color w:val="000000"/>
              </w:rPr>
            </w:pPr>
            <w:r w:rsidRPr="00CB664D">
              <w:rPr>
                <w:color w:val="000000"/>
              </w:rPr>
              <w:lastRenderedPageBreak/>
              <w:t>Обеспечение деятельности подведомственных учреждений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7FCDD3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ABE4AE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14CA9A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5146F4A"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FFFFFF" w:fill="FFFFFF"/>
            <w:vAlign w:val="center"/>
            <w:hideMark/>
          </w:tcPr>
          <w:p w14:paraId="7BFE2FA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1768489" w14:textId="77777777" w:rsidR="006A797C" w:rsidRPr="00CB664D" w:rsidRDefault="006A797C" w:rsidP="00CD5AFC">
            <w:pPr>
              <w:jc w:val="center"/>
              <w:rPr>
                <w:color w:val="000000"/>
              </w:rPr>
            </w:pPr>
            <w:r w:rsidRPr="00CB664D">
              <w:rPr>
                <w:color w:val="000000"/>
              </w:rPr>
              <w:t>15 337,36</w:t>
            </w:r>
          </w:p>
        </w:tc>
      </w:tr>
      <w:tr w:rsidR="006A797C" w:rsidRPr="00CB664D" w14:paraId="766C8D9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A9DF9C"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FF464A0"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DC518D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D565A8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4DBBAE4"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5C9DB277"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8D45FD1" w14:textId="77777777" w:rsidR="006A797C" w:rsidRPr="00CB664D" w:rsidRDefault="006A797C" w:rsidP="00CD5AFC">
            <w:pPr>
              <w:jc w:val="center"/>
              <w:rPr>
                <w:color w:val="000000"/>
              </w:rPr>
            </w:pPr>
            <w:r w:rsidRPr="00CB664D">
              <w:rPr>
                <w:color w:val="000000"/>
              </w:rPr>
              <w:t>13 081,47</w:t>
            </w:r>
          </w:p>
        </w:tc>
      </w:tr>
      <w:tr w:rsidR="006A797C" w:rsidRPr="00CB664D" w14:paraId="7992D42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80002B"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2933B4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555DB7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9D1924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7E5F8DA"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6C88801C"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4BA7A5DC" w14:textId="77777777" w:rsidR="006A797C" w:rsidRPr="00CB664D" w:rsidRDefault="006A797C" w:rsidP="00CD5AFC">
            <w:pPr>
              <w:jc w:val="center"/>
              <w:rPr>
                <w:color w:val="000000"/>
              </w:rPr>
            </w:pPr>
            <w:r w:rsidRPr="00CB664D">
              <w:rPr>
                <w:color w:val="000000"/>
              </w:rPr>
              <w:t>13 081,47</w:t>
            </w:r>
          </w:p>
        </w:tc>
      </w:tr>
      <w:tr w:rsidR="006A797C" w:rsidRPr="00CB664D" w14:paraId="14D08A9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E16683"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22665C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61AD03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DB1C64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810BA3C"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74C54FDC"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0959060" w14:textId="77777777" w:rsidR="006A797C" w:rsidRPr="00CB664D" w:rsidRDefault="006A797C" w:rsidP="00CD5AFC">
            <w:pPr>
              <w:jc w:val="center"/>
              <w:rPr>
                <w:color w:val="000000"/>
              </w:rPr>
            </w:pPr>
            <w:r w:rsidRPr="00CB664D">
              <w:rPr>
                <w:color w:val="000000"/>
              </w:rPr>
              <w:t>2 248,33</w:t>
            </w:r>
          </w:p>
        </w:tc>
      </w:tr>
      <w:tr w:rsidR="006A797C" w:rsidRPr="00CB664D" w14:paraId="6666690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F629DC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54B8E9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EAB2D7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7FD42C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9F74D0A"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1F5371CB"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F4147A5" w14:textId="77777777" w:rsidR="006A797C" w:rsidRPr="00CB664D" w:rsidRDefault="006A797C" w:rsidP="00CD5AFC">
            <w:pPr>
              <w:jc w:val="center"/>
              <w:rPr>
                <w:color w:val="000000"/>
              </w:rPr>
            </w:pPr>
            <w:r w:rsidRPr="00CB664D">
              <w:rPr>
                <w:color w:val="000000"/>
              </w:rPr>
              <w:t>2 248,33</w:t>
            </w:r>
          </w:p>
        </w:tc>
      </w:tr>
      <w:tr w:rsidR="006A797C" w:rsidRPr="00CB664D" w14:paraId="3913349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1D8BE9D"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73154AE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2E8414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31D808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DD8DAA4"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13489B86"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63832444" w14:textId="77777777" w:rsidR="006A797C" w:rsidRPr="00CB664D" w:rsidRDefault="006A797C" w:rsidP="00CD5AFC">
            <w:pPr>
              <w:jc w:val="center"/>
              <w:rPr>
                <w:color w:val="000000"/>
              </w:rPr>
            </w:pPr>
            <w:r w:rsidRPr="00CB664D">
              <w:rPr>
                <w:color w:val="000000"/>
              </w:rPr>
              <w:t>7,56</w:t>
            </w:r>
          </w:p>
        </w:tc>
      </w:tr>
      <w:tr w:rsidR="006A797C" w:rsidRPr="00CB664D" w14:paraId="62DC0A4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D4A626"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68F6C2D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5D9E87E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5D181A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68262E" w14:textId="77777777" w:rsidR="006A797C" w:rsidRPr="00CB664D" w:rsidRDefault="006A797C" w:rsidP="00CD5AFC">
            <w:pPr>
              <w:jc w:val="center"/>
              <w:rPr>
                <w:color w:val="000000"/>
              </w:rPr>
            </w:pPr>
            <w:r w:rsidRPr="00CB664D">
              <w:rPr>
                <w:color w:val="000000"/>
              </w:rPr>
              <w:t>9990000030</w:t>
            </w:r>
          </w:p>
        </w:tc>
        <w:tc>
          <w:tcPr>
            <w:tcW w:w="577" w:type="dxa"/>
            <w:tcBorders>
              <w:top w:val="nil"/>
              <w:left w:val="nil"/>
              <w:bottom w:val="single" w:sz="4" w:space="0" w:color="000000"/>
              <w:right w:val="single" w:sz="4" w:space="0" w:color="000000"/>
            </w:tcBorders>
            <w:shd w:val="clear" w:color="auto" w:fill="auto"/>
            <w:vAlign w:val="center"/>
            <w:hideMark/>
          </w:tcPr>
          <w:p w14:paraId="438DA13B"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2B6F2B47" w14:textId="77777777" w:rsidR="006A797C" w:rsidRPr="00CB664D" w:rsidRDefault="006A797C" w:rsidP="00CD5AFC">
            <w:pPr>
              <w:jc w:val="center"/>
              <w:rPr>
                <w:color w:val="000000"/>
              </w:rPr>
            </w:pPr>
            <w:r w:rsidRPr="00CB664D">
              <w:rPr>
                <w:color w:val="000000"/>
              </w:rPr>
              <w:t>7,56</w:t>
            </w:r>
          </w:p>
        </w:tc>
      </w:tr>
      <w:tr w:rsidR="006A797C" w:rsidRPr="00CB664D" w14:paraId="1AAC6136"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E830436"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73454ADB"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455991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2DEBFA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66A46C6"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4629F81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32056BD" w14:textId="77777777" w:rsidR="006A797C" w:rsidRPr="00CB664D" w:rsidRDefault="006A797C" w:rsidP="00CD5AFC">
            <w:pPr>
              <w:jc w:val="center"/>
              <w:rPr>
                <w:color w:val="000000"/>
              </w:rPr>
            </w:pPr>
            <w:r w:rsidRPr="00CB664D">
              <w:rPr>
                <w:color w:val="000000"/>
              </w:rPr>
              <w:t>752,30</w:t>
            </w:r>
          </w:p>
        </w:tc>
      </w:tr>
      <w:tr w:rsidR="006A797C" w:rsidRPr="00CB664D" w14:paraId="67D94FDD"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21A123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D3960EF"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D4876F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0086F7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EA8251A"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13A45B9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35AA785" w14:textId="77777777" w:rsidR="006A797C" w:rsidRPr="00CB664D" w:rsidRDefault="006A797C" w:rsidP="00CD5AFC">
            <w:pPr>
              <w:jc w:val="center"/>
              <w:rPr>
                <w:color w:val="000000"/>
              </w:rPr>
            </w:pPr>
            <w:r w:rsidRPr="00CB664D">
              <w:rPr>
                <w:color w:val="000000"/>
              </w:rPr>
              <w:t>752,30</w:t>
            </w:r>
          </w:p>
        </w:tc>
      </w:tr>
      <w:tr w:rsidR="006A797C" w:rsidRPr="00CB664D" w14:paraId="333C6F9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D9B41E"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8DFACC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7F42BE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D442B8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B47D81A"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3E3A3E7A"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5B7BB0DA" w14:textId="77777777" w:rsidR="006A797C" w:rsidRPr="00CB664D" w:rsidRDefault="006A797C" w:rsidP="00CD5AFC">
            <w:pPr>
              <w:jc w:val="center"/>
              <w:rPr>
                <w:color w:val="000000"/>
              </w:rPr>
            </w:pPr>
            <w:r w:rsidRPr="00CB664D">
              <w:rPr>
                <w:color w:val="000000"/>
              </w:rPr>
              <w:t>552,30</w:t>
            </w:r>
          </w:p>
        </w:tc>
      </w:tr>
      <w:tr w:rsidR="006A797C" w:rsidRPr="00CB664D" w14:paraId="7E736FD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90D562" w14:textId="77777777" w:rsidR="006A797C" w:rsidRPr="00CB664D" w:rsidRDefault="006A797C" w:rsidP="00CD5AFC">
            <w:pPr>
              <w:jc w:val="center"/>
              <w:rPr>
                <w:color w:val="000000"/>
              </w:rPr>
            </w:pPr>
            <w:r w:rsidRPr="00CB664D">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F56E3E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372ADF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189101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23BD62A"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C93FADA"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40B3EC2" w14:textId="77777777" w:rsidR="006A797C" w:rsidRPr="00CB664D" w:rsidRDefault="006A797C" w:rsidP="00CD5AFC">
            <w:pPr>
              <w:jc w:val="center"/>
              <w:rPr>
                <w:color w:val="000000"/>
              </w:rPr>
            </w:pPr>
            <w:r w:rsidRPr="00CB664D">
              <w:rPr>
                <w:color w:val="000000"/>
              </w:rPr>
              <w:t>200,00</w:t>
            </w:r>
          </w:p>
        </w:tc>
      </w:tr>
      <w:tr w:rsidR="006A797C" w:rsidRPr="00CB664D" w14:paraId="2428BA55"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96835E" w14:textId="77777777" w:rsidR="006A797C" w:rsidRPr="00CB664D" w:rsidRDefault="006A797C" w:rsidP="00CD5AFC">
            <w:pPr>
              <w:jc w:val="center"/>
              <w:rPr>
                <w:color w:val="000000"/>
              </w:rPr>
            </w:pPr>
            <w:r w:rsidRPr="00CB664D">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023A752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7AD485D"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6DBDE08A"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85C0D4A"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E768CC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50461CC" w14:textId="77777777" w:rsidR="006A797C" w:rsidRPr="00CB664D" w:rsidRDefault="006A797C" w:rsidP="00CD5AFC">
            <w:pPr>
              <w:jc w:val="center"/>
              <w:rPr>
                <w:color w:val="000000"/>
              </w:rPr>
            </w:pPr>
            <w:r w:rsidRPr="00CB664D">
              <w:rPr>
                <w:color w:val="000000"/>
              </w:rPr>
              <w:t>83 757,19</w:t>
            </w:r>
          </w:p>
        </w:tc>
      </w:tr>
      <w:tr w:rsidR="006A797C" w:rsidRPr="00CB664D" w14:paraId="3B219E8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8125F2" w14:textId="77777777" w:rsidR="006A797C" w:rsidRPr="00CB664D" w:rsidRDefault="006A797C" w:rsidP="00CD5AFC">
            <w:pPr>
              <w:jc w:val="center"/>
              <w:rPr>
                <w:color w:val="000000"/>
              </w:rPr>
            </w:pPr>
            <w:r w:rsidRPr="00CB664D">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7A99914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0680F63"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63232FB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7E97456"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220FBA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6642664" w14:textId="77777777" w:rsidR="006A797C" w:rsidRPr="00CB664D" w:rsidRDefault="006A797C" w:rsidP="00CD5AFC">
            <w:pPr>
              <w:jc w:val="center"/>
              <w:rPr>
                <w:color w:val="000000"/>
              </w:rPr>
            </w:pPr>
            <w:r w:rsidRPr="00CB664D">
              <w:rPr>
                <w:color w:val="000000"/>
              </w:rPr>
              <w:t>67 976,24</w:t>
            </w:r>
          </w:p>
        </w:tc>
      </w:tr>
      <w:tr w:rsidR="006A797C" w:rsidRPr="00CB664D" w14:paraId="2572F8A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CC40FF" w14:textId="77777777" w:rsidR="006A797C" w:rsidRPr="00CB664D" w:rsidRDefault="006A797C" w:rsidP="00CD5AFC">
            <w:pPr>
              <w:jc w:val="center"/>
              <w:rPr>
                <w:color w:val="000000"/>
              </w:rPr>
            </w:pPr>
            <w:r w:rsidRPr="00CB664D">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DE62BD7"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22C893C"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21998A2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A54EAD5" w14:textId="77777777" w:rsidR="006A797C" w:rsidRPr="00CB664D" w:rsidRDefault="006A797C" w:rsidP="00CD5AFC">
            <w:pPr>
              <w:jc w:val="center"/>
              <w:rPr>
                <w:color w:val="000000"/>
              </w:rPr>
            </w:pPr>
            <w:r w:rsidRPr="00CB664D">
              <w:rPr>
                <w:color w:val="000000"/>
              </w:rPr>
              <w:t>2800000000</w:t>
            </w:r>
          </w:p>
        </w:tc>
        <w:tc>
          <w:tcPr>
            <w:tcW w:w="577" w:type="dxa"/>
            <w:tcBorders>
              <w:top w:val="nil"/>
              <w:left w:val="nil"/>
              <w:bottom w:val="single" w:sz="4" w:space="0" w:color="000000"/>
              <w:right w:val="single" w:sz="4" w:space="0" w:color="000000"/>
            </w:tcBorders>
            <w:shd w:val="clear" w:color="auto" w:fill="auto"/>
            <w:vAlign w:val="center"/>
            <w:hideMark/>
          </w:tcPr>
          <w:p w14:paraId="46C1B4D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04440B4" w14:textId="77777777" w:rsidR="006A797C" w:rsidRPr="00CB664D" w:rsidRDefault="006A797C" w:rsidP="00CD5AFC">
            <w:pPr>
              <w:jc w:val="center"/>
              <w:rPr>
                <w:color w:val="000000"/>
              </w:rPr>
            </w:pPr>
            <w:r w:rsidRPr="00CB664D">
              <w:rPr>
                <w:color w:val="000000"/>
              </w:rPr>
              <w:t>67 976,24</w:t>
            </w:r>
          </w:p>
        </w:tc>
      </w:tr>
      <w:tr w:rsidR="006A797C" w:rsidRPr="00CB664D" w14:paraId="5DC4F6BC"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B91E04" w14:textId="77777777" w:rsidR="006A797C" w:rsidRPr="00CB664D" w:rsidRDefault="006A797C" w:rsidP="00CD5AFC">
            <w:pPr>
              <w:jc w:val="center"/>
              <w:rPr>
                <w:color w:val="000000"/>
              </w:rPr>
            </w:pPr>
            <w:r w:rsidRPr="00CB664D">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6C15E0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3407BC6"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5BD916D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24F4ED8" w14:textId="77777777" w:rsidR="006A797C" w:rsidRPr="00CB664D" w:rsidRDefault="006A797C" w:rsidP="00CD5AFC">
            <w:pPr>
              <w:jc w:val="center"/>
              <w:rPr>
                <w:color w:val="000000"/>
              </w:rPr>
            </w:pPr>
            <w:r w:rsidRPr="00CB664D">
              <w:rPr>
                <w:color w:val="000000"/>
              </w:rPr>
              <w:t>2860000000</w:t>
            </w:r>
          </w:p>
        </w:tc>
        <w:tc>
          <w:tcPr>
            <w:tcW w:w="577" w:type="dxa"/>
            <w:tcBorders>
              <w:top w:val="nil"/>
              <w:left w:val="nil"/>
              <w:bottom w:val="single" w:sz="4" w:space="0" w:color="000000"/>
              <w:right w:val="single" w:sz="4" w:space="0" w:color="000000"/>
            </w:tcBorders>
            <w:shd w:val="clear" w:color="auto" w:fill="auto"/>
            <w:vAlign w:val="center"/>
            <w:hideMark/>
          </w:tcPr>
          <w:p w14:paraId="2790792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C85A2D7" w14:textId="77777777" w:rsidR="006A797C" w:rsidRPr="00CB664D" w:rsidRDefault="006A797C" w:rsidP="00CD5AFC">
            <w:pPr>
              <w:jc w:val="center"/>
              <w:rPr>
                <w:color w:val="000000"/>
              </w:rPr>
            </w:pPr>
            <w:r w:rsidRPr="00CB664D">
              <w:rPr>
                <w:color w:val="000000"/>
              </w:rPr>
              <w:t>67 976,24</w:t>
            </w:r>
          </w:p>
        </w:tc>
      </w:tr>
      <w:tr w:rsidR="006A797C" w:rsidRPr="00CB664D" w14:paraId="626A476E"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83A6209" w14:textId="77777777" w:rsidR="006A797C" w:rsidRPr="00CB664D" w:rsidRDefault="006A797C" w:rsidP="00CD5AFC">
            <w:pPr>
              <w:jc w:val="center"/>
              <w:rPr>
                <w:color w:val="000000"/>
              </w:rPr>
            </w:pPr>
            <w:r w:rsidRPr="00CB664D">
              <w:rPr>
                <w:color w:val="000000"/>
              </w:rPr>
              <w:t>Возмещение расходов,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2CFE803"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D046E6B"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E0CC29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A9295F0" w14:textId="77777777" w:rsidR="006A797C" w:rsidRPr="00CB664D" w:rsidRDefault="006A797C" w:rsidP="00CD5AFC">
            <w:pPr>
              <w:jc w:val="center"/>
              <w:rPr>
                <w:color w:val="000000"/>
              </w:rPr>
            </w:pPr>
            <w:r w:rsidRPr="00CB664D">
              <w:rPr>
                <w:color w:val="000000"/>
              </w:rPr>
              <w:t>286050П230</w:t>
            </w:r>
          </w:p>
        </w:tc>
        <w:tc>
          <w:tcPr>
            <w:tcW w:w="577" w:type="dxa"/>
            <w:tcBorders>
              <w:top w:val="nil"/>
              <w:left w:val="nil"/>
              <w:bottom w:val="single" w:sz="4" w:space="0" w:color="000000"/>
              <w:right w:val="single" w:sz="4" w:space="0" w:color="000000"/>
            </w:tcBorders>
            <w:shd w:val="clear" w:color="FFFFFF" w:fill="FFFFFF"/>
            <w:vAlign w:val="center"/>
            <w:hideMark/>
          </w:tcPr>
          <w:p w14:paraId="448F0C0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ECD3B57" w14:textId="77777777" w:rsidR="006A797C" w:rsidRPr="00CB664D" w:rsidRDefault="006A797C" w:rsidP="00CD5AFC">
            <w:pPr>
              <w:jc w:val="center"/>
              <w:rPr>
                <w:color w:val="000000"/>
              </w:rPr>
            </w:pPr>
            <w:r w:rsidRPr="00CB664D">
              <w:rPr>
                <w:color w:val="000000"/>
              </w:rPr>
              <w:t>67 976,24</w:t>
            </w:r>
          </w:p>
        </w:tc>
      </w:tr>
      <w:tr w:rsidR="006A797C" w:rsidRPr="00CB664D" w14:paraId="02C8999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432419"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4CCA47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9CDDA05"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2931D08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719954B" w14:textId="77777777" w:rsidR="006A797C" w:rsidRPr="00CB664D" w:rsidRDefault="006A797C" w:rsidP="00CD5AFC">
            <w:pPr>
              <w:jc w:val="center"/>
              <w:rPr>
                <w:color w:val="000000"/>
              </w:rPr>
            </w:pPr>
            <w:r w:rsidRPr="00CB664D">
              <w:rPr>
                <w:color w:val="000000"/>
              </w:rPr>
              <w:t>286050П230</w:t>
            </w:r>
          </w:p>
        </w:tc>
        <w:tc>
          <w:tcPr>
            <w:tcW w:w="577" w:type="dxa"/>
            <w:tcBorders>
              <w:top w:val="nil"/>
              <w:left w:val="nil"/>
              <w:bottom w:val="single" w:sz="4" w:space="0" w:color="000000"/>
              <w:right w:val="single" w:sz="4" w:space="0" w:color="000000"/>
            </w:tcBorders>
            <w:shd w:val="clear" w:color="auto" w:fill="auto"/>
            <w:vAlign w:val="center"/>
            <w:hideMark/>
          </w:tcPr>
          <w:p w14:paraId="2B815EAD"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D19D337" w14:textId="77777777" w:rsidR="006A797C" w:rsidRPr="00CB664D" w:rsidRDefault="006A797C" w:rsidP="00CD5AFC">
            <w:pPr>
              <w:jc w:val="center"/>
              <w:rPr>
                <w:color w:val="000000"/>
              </w:rPr>
            </w:pPr>
            <w:r w:rsidRPr="00CB664D">
              <w:rPr>
                <w:color w:val="000000"/>
              </w:rPr>
              <w:t>48 300,00</w:t>
            </w:r>
          </w:p>
        </w:tc>
      </w:tr>
      <w:tr w:rsidR="006A797C" w:rsidRPr="00CB664D" w14:paraId="5DE2617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B8B03C"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C4DD61A"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11B67ED"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36EF00D"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FBED6E" w14:textId="77777777" w:rsidR="006A797C" w:rsidRPr="00CB664D" w:rsidRDefault="006A797C" w:rsidP="00CD5AFC">
            <w:pPr>
              <w:jc w:val="center"/>
              <w:rPr>
                <w:color w:val="000000"/>
              </w:rPr>
            </w:pPr>
            <w:r w:rsidRPr="00CB664D">
              <w:rPr>
                <w:color w:val="000000"/>
              </w:rPr>
              <w:t>286050П230</w:t>
            </w:r>
          </w:p>
        </w:tc>
        <w:tc>
          <w:tcPr>
            <w:tcW w:w="577" w:type="dxa"/>
            <w:tcBorders>
              <w:top w:val="nil"/>
              <w:left w:val="nil"/>
              <w:bottom w:val="single" w:sz="4" w:space="0" w:color="000000"/>
              <w:right w:val="single" w:sz="4" w:space="0" w:color="000000"/>
            </w:tcBorders>
            <w:shd w:val="clear" w:color="auto" w:fill="auto"/>
            <w:vAlign w:val="center"/>
            <w:hideMark/>
          </w:tcPr>
          <w:p w14:paraId="08D04C1D"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3A049C06" w14:textId="77777777" w:rsidR="006A797C" w:rsidRPr="00CB664D" w:rsidRDefault="006A797C" w:rsidP="00CD5AFC">
            <w:pPr>
              <w:jc w:val="center"/>
              <w:rPr>
                <w:color w:val="000000"/>
              </w:rPr>
            </w:pPr>
            <w:r w:rsidRPr="00CB664D">
              <w:rPr>
                <w:color w:val="000000"/>
              </w:rPr>
              <w:t>48 300,00</w:t>
            </w:r>
          </w:p>
        </w:tc>
      </w:tr>
      <w:tr w:rsidR="006A797C" w:rsidRPr="00CB664D" w14:paraId="0098568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C17FB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A4DBB38"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314131D"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42DE2C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F60C7D3" w14:textId="77777777" w:rsidR="006A797C" w:rsidRPr="00CB664D" w:rsidRDefault="006A797C" w:rsidP="00CD5AFC">
            <w:pPr>
              <w:jc w:val="center"/>
              <w:rPr>
                <w:color w:val="000000"/>
              </w:rPr>
            </w:pPr>
            <w:r w:rsidRPr="00CB664D">
              <w:rPr>
                <w:color w:val="000000"/>
              </w:rPr>
              <w:t>286050П230</w:t>
            </w:r>
          </w:p>
        </w:tc>
        <w:tc>
          <w:tcPr>
            <w:tcW w:w="577" w:type="dxa"/>
            <w:tcBorders>
              <w:top w:val="nil"/>
              <w:left w:val="nil"/>
              <w:bottom w:val="single" w:sz="4" w:space="0" w:color="000000"/>
              <w:right w:val="single" w:sz="4" w:space="0" w:color="000000"/>
            </w:tcBorders>
            <w:shd w:val="clear" w:color="auto" w:fill="auto"/>
            <w:vAlign w:val="center"/>
            <w:hideMark/>
          </w:tcPr>
          <w:p w14:paraId="1EDEE5F6"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828CEF4" w14:textId="77777777" w:rsidR="006A797C" w:rsidRPr="00CB664D" w:rsidRDefault="006A797C" w:rsidP="00CD5AFC">
            <w:pPr>
              <w:jc w:val="center"/>
              <w:rPr>
                <w:color w:val="000000"/>
              </w:rPr>
            </w:pPr>
            <w:r w:rsidRPr="00CB664D">
              <w:rPr>
                <w:color w:val="000000"/>
              </w:rPr>
              <w:t>315,00</w:t>
            </w:r>
          </w:p>
        </w:tc>
      </w:tr>
      <w:tr w:rsidR="006A797C" w:rsidRPr="00CB664D" w14:paraId="649084D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F3B9A5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9C984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E8BBD3A"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51E7528E"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256EE6C" w14:textId="77777777" w:rsidR="006A797C" w:rsidRPr="00CB664D" w:rsidRDefault="006A797C" w:rsidP="00CD5AFC">
            <w:pPr>
              <w:jc w:val="center"/>
              <w:rPr>
                <w:color w:val="000000"/>
              </w:rPr>
            </w:pPr>
            <w:r w:rsidRPr="00CB664D">
              <w:rPr>
                <w:color w:val="000000"/>
              </w:rPr>
              <w:t>286050П230</w:t>
            </w:r>
          </w:p>
        </w:tc>
        <w:tc>
          <w:tcPr>
            <w:tcW w:w="577" w:type="dxa"/>
            <w:tcBorders>
              <w:top w:val="nil"/>
              <w:left w:val="nil"/>
              <w:bottom w:val="single" w:sz="4" w:space="0" w:color="000000"/>
              <w:right w:val="single" w:sz="4" w:space="0" w:color="000000"/>
            </w:tcBorders>
            <w:shd w:val="clear" w:color="auto" w:fill="auto"/>
            <w:vAlign w:val="center"/>
            <w:hideMark/>
          </w:tcPr>
          <w:p w14:paraId="4C058119"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A366A16" w14:textId="77777777" w:rsidR="006A797C" w:rsidRPr="00CB664D" w:rsidRDefault="006A797C" w:rsidP="00CD5AFC">
            <w:pPr>
              <w:jc w:val="center"/>
              <w:rPr>
                <w:color w:val="000000"/>
              </w:rPr>
            </w:pPr>
            <w:r w:rsidRPr="00CB664D">
              <w:rPr>
                <w:color w:val="000000"/>
              </w:rPr>
              <w:t>315,00</w:t>
            </w:r>
          </w:p>
        </w:tc>
      </w:tr>
      <w:tr w:rsidR="006A797C" w:rsidRPr="00CB664D" w14:paraId="6D35D5D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450473"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4DC8692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1C779C12"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3AB254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C1B3E3" w14:textId="77777777" w:rsidR="006A797C" w:rsidRPr="00CB664D" w:rsidRDefault="006A797C" w:rsidP="00CD5AFC">
            <w:pPr>
              <w:jc w:val="center"/>
              <w:rPr>
                <w:color w:val="000000"/>
              </w:rPr>
            </w:pPr>
            <w:r w:rsidRPr="00CB664D">
              <w:rPr>
                <w:color w:val="000000"/>
              </w:rPr>
              <w:t>286050П230</w:t>
            </w:r>
          </w:p>
        </w:tc>
        <w:tc>
          <w:tcPr>
            <w:tcW w:w="577" w:type="dxa"/>
            <w:tcBorders>
              <w:top w:val="nil"/>
              <w:left w:val="nil"/>
              <w:bottom w:val="single" w:sz="4" w:space="0" w:color="000000"/>
              <w:right w:val="single" w:sz="4" w:space="0" w:color="000000"/>
            </w:tcBorders>
            <w:shd w:val="clear" w:color="auto" w:fill="auto"/>
            <w:vAlign w:val="center"/>
            <w:hideMark/>
          </w:tcPr>
          <w:p w14:paraId="6D1EF3EA"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578039CA" w14:textId="77777777" w:rsidR="006A797C" w:rsidRPr="00CB664D" w:rsidRDefault="006A797C" w:rsidP="00CD5AFC">
            <w:pPr>
              <w:jc w:val="center"/>
              <w:rPr>
                <w:color w:val="000000"/>
              </w:rPr>
            </w:pPr>
            <w:r w:rsidRPr="00CB664D">
              <w:rPr>
                <w:color w:val="000000"/>
              </w:rPr>
              <w:t>19 361,24</w:t>
            </w:r>
          </w:p>
        </w:tc>
      </w:tr>
      <w:tr w:rsidR="006A797C" w:rsidRPr="00CB664D" w14:paraId="4EC4F3B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55A9D89" w14:textId="77777777" w:rsidR="006A797C" w:rsidRPr="00CB664D" w:rsidRDefault="006A797C" w:rsidP="00CD5AFC">
            <w:pPr>
              <w:jc w:val="center"/>
              <w:rPr>
                <w:color w:val="000000"/>
              </w:rPr>
            </w:pPr>
            <w:r w:rsidRPr="00CB664D">
              <w:rPr>
                <w:color w:val="000000"/>
              </w:rPr>
              <w:lastRenderedPageBreak/>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vAlign w:val="center"/>
            <w:hideMark/>
          </w:tcPr>
          <w:p w14:paraId="405A5C39"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6590CD2C"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F1C025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9309B7" w14:textId="77777777" w:rsidR="006A797C" w:rsidRPr="00CB664D" w:rsidRDefault="006A797C" w:rsidP="00CD5AFC">
            <w:pPr>
              <w:jc w:val="center"/>
              <w:rPr>
                <w:color w:val="000000"/>
              </w:rPr>
            </w:pPr>
            <w:r w:rsidRPr="00CB664D">
              <w:rPr>
                <w:color w:val="000000"/>
              </w:rPr>
              <w:t>286050П230</w:t>
            </w:r>
          </w:p>
        </w:tc>
        <w:tc>
          <w:tcPr>
            <w:tcW w:w="577" w:type="dxa"/>
            <w:tcBorders>
              <w:top w:val="nil"/>
              <w:left w:val="nil"/>
              <w:bottom w:val="single" w:sz="4" w:space="0" w:color="000000"/>
              <w:right w:val="single" w:sz="4" w:space="0" w:color="000000"/>
            </w:tcBorders>
            <w:shd w:val="clear" w:color="auto" w:fill="auto"/>
            <w:vAlign w:val="center"/>
            <w:hideMark/>
          </w:tcPr>
          <w:p w14:paraId="53E89536" w14:textId="77777777" w:rsidR="006A797C" w:rsidRPr="00CB664D" w:rsidRDefault="006A797C" w:rsidP="00CD5AFC">
            <w:pPr>
              <w:jc w:val="center"/>
              <w:rPr>
                <w:color w:val="000000"/>
              </w:rPr>
            </w:pPr>
            <w:r w:rsidRPr="00CB664D">
              <w:rPr>
                <w:color w:val="000000"/>
              </w:rPr>
              <w:t>310</w:t>
            </w:r>
          </w:p>
        </w:tc>
        <w:tc>
          <w:tcPr>
            <w:tcW w:w="1489" w:type="dxa"/>
            <w:tcBorders>
              <w:top w:val="nil"/>
              <w:left w:val="nil"/>
              <w:bottom w:val="single" w:sz="4" w:space="0" w:color="000000"/>
              <w:right w:val="single" w:sz="4" w:space="0" w:color="000000"/>
            </w:tcBorders>
            <w:shd w:val="clear" w:color="auto" w:fill="auto"/>
            <w:vAlign w:val="center"/>
            <w:hideMark/>
          </w:tcPr>
          <w:p w14:paraId="1CB10978" w14:textId="77777777" w:rsidR="006A797C" w:rsidRPr="00CB664D" w:rsidRDefault="006A797C" w:rsidP="00CD5AFC">
            <w:pPr>
              <w:jc w:val="center"/>
              <w:rPr>
                <w:color w:val="000000"/>
              </w:rPr>
            </w:pPr>
            <w:r w:rsidRPr="00CB664D">
              <w:rPr>
                <w:color w:val="000000"/>
              </w:rPr>
              <w:t>19 361,24</w:t>
            </w:r>
          </w:p>
        </w:tc>
      </w:tr>
      <w:tr w:rsidR="006A797C" w:rsidRPr="00CB664D" w14:paraId="3448F6C2"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C5C8DB" w14:textId="77777777" w:rsidR="006A797C" w:rsidRPr="00CB664D" w:rsidRDefault="006A797C" w:rsidP="00CD5AFC">
            <w:pPr>
              <w:jc w:val="center"/>
              <w:rPr>
                <w:color w:val="000000"/>
              </w:rPr>
            </w:pPr>
            <w:r w:rsidRPr="00CB664D">
              <w:rPr>
                <w:color w:val="000000"/>
              </w:rPr>
              <w:t>Охрана семьи и детства</w:t>
            </w:r>
          </w:p>
        </w:tc>
        <w:tc>
          <w:tcPr>
            <w:tcW w:w="787" w:type="dxa"/>
            <w:tcBorders>
              <w:top w:val="nil"/>
              <w:left w:val="nil"/>
              <w:bottom w:val="single" w:sz="4" w:space="0" w:color="000000"/>
              <w:right w:val="single" w:sz="4" w:space="0" w:color="000000"/>
            </w:tcBorders>
            <w:shd w:val="clear" w:color="auto" w:fill="auto"/>
            <w:vAlign w:val="center"/>
            <w:hideMark/>
          </w:tcPr>
          <w:p w14:paraId="62B7678D"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10C7EF0"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76E9A8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92BD322"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14FBD3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B1B6045" w14:textId="77777777" w:rsidR="006A797C" w:rsidRPr="00CB664D" w:rsidRDefault="006A797C" w:rsidP="00CD5AFC">
            <w:pPr>
              <w:jc w:val="center"/>
              <w:rPr>
                <w:color w:val="000000"/>
              </w:rPr>
            </w:pPr>
            <w:r w:rsidRPr="00CB664D">
              <w:rPr>
                <w:color w:val="000000"/>
              </w:rPr>
              <w:t>15 780,95</w:t>
            </w:r>
          </w:p>
        </w:tc>
      </w:tr>
      <w:tr w:rsidR="006A797C" w:rsidRPr="00CB664D" w14:paraId="268B48C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2F3316" w14:textId="77777777" w:rsidR="006A797C" w:rsidRPr="00CB664D" w:rsidRDefault="006A797C" w:rsidP="00CD5AFC">
            <w:pPr>
              <w:jc w:val="center"/>
              <w:rPr>
                <w:color w:val="000000"/>
              </w:rPr>
            </w:pPr>
            <w:r w:rsidRPr="00CB664D">
              <w:rPr>
                <w:color w:val="000000"/>
              </w:rPr>
              <w:t>Муниципальная программа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3C7BF31"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40FE795E"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D82D85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FB1C571" w14:textId="77777777" w:rsidR="006A797C" w:rsidRPr="00CB664D" w:rsidRDefault="006A797C" w:rsidP="00CD5AFC">
            <w:pPr>
              <w:jc w:val="center"/>
              <w:rPr>
                <w:color w:val="000000"/>
              </w:rPr>
            </w:pPr>
            <w:r w:rsidRPr="00CB664D">
              <w:rPr>
                <w:color w:val="000000"/>
              </w:rPr>
              <w:t>2800000000</w:t>
            </w:r>
          </w:p>
        </w:tc>
        <w:tc>
          <w:tcPr>
            <w:tcW w:w="577" w:type="dxa"/>
            <w:tcBorders>
              <w:top w:val="nil"/>
              <w:left w:val="nil"/>
              <w:bottom w:val="single" w:sz="4" w:space="0" w:color="000000"/>
              <w:right w:val="single" w:sz="4" w:space="0" w:color="000000"/>
            </w:tcBorders>
            <w:shd w:val="clear" w:color="auto" w:fill="auto"/>
            <w:vAlign w:val="center"/>
            <w:hideMark/>
          </w:tcPr>
          <w:p w14:paraId="01F0391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7CA4A24" w14:textId="77777777" w:rsidR="006A797C" w:rsidRPr="00CB664D" w:rsidRDefault="006A797C" w:rsidP="00CD5AFC">
            <w:pPr>
              <w:jc w:val="center"/>
              <w:rPr>
                <w:color w:val="000000"/>
              </w:rPr>
            </w:pPr>
            <w:r w:rsidRPr="00CB664D">
              <w:rPr>
                <w:color w:val="000000"/>
              </w:rPr>
              <w:t>15 780,95</w:t>
            </w:r>
          </w:p>
        </w:tc>
      </w:tr>
      <w:tr w:rsidR="006A797C" w:rsidRPr="00CB664D" w14:paraId="1ADDAC22"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73FB3F" w14:textId="77777777" w:rsidR="006A797C" w:rsidRPr="00CB664D" w:rsidRDefault="006A797C" w:rsidP="00CD5AFC">
            <w:pPr>
              <w:jc w:val="center"/>
              <w:rPr>
                <w:color w:val="000000"/>
              </w:rPr>
            </w:pPr>
            <w:r w:rsidRPr="00CB664D">
              <w:rPr>
                <w:color w:val="000000"/>
              </w:rPr>
              <w:t>Подпрограмма "Предоставление гарантий и компенсаций гражданам в области образования" в рамках муниципальной программы "Образование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47A6A84"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7552080"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67CC7A1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A755313" w14:textId="77777777" w:rsidR="006A797C" w:rsidRPr="00CB664D" w:rsidRDefault="006A797C" w:rsidP="00CD5AFC">
            <w:pPr>
              <w:jc w:val="center"/>
              <w:rPr>
                <w:color w:val="000000"/>
              </w:rPr>
            </w:pPr>
            <w:r w:rsidRPr="00CB664D">
              <w:rPr>
                <w:color w:val="000000"/>
              </w:rPr>
              <w:t>2860000000</w:t>
            </w:r>
          </w:p>
        </w:tc>
        <w:tc>
          <w:tcPr>
            <w:tcW w:w="577" w:type="dxa"/>
            <w:tcBorders>
              <w:top w:val="nil"/>
              <w:left w:val="nil"/>
              <w:bottom w:val="single" w:sz="4" w:space="0" w:color="000000"/>
              <w:right w:val="single" w:sz="4" w:space="0" w:color="000000"/>
            </w:tcBorders>
            <w:shd w:val="clear" w:color="auto" w:fill="auto"/>
            <w:vAlign w:val="center"/>
            <w:hideMark/>
          </w:tcPr>
          <w:p w14:paraId="7200BDA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783032" w14:textId="77777777" w:rsidR="006A797C" w:rsidRPr="00CB664D" w:rsidRDefault="006A797C" w:rsidP="00CD5AFC">
            <w:pPr>
              <w:jc w:val="center"/>
              <w:rPr>
                <w:color w:val="000000"/>
              </w:rPr>
            </w:pPr>
            <w:r w:rsidRPr="00CB664D">
              <w:rPr>
                <w:color w:val="000000"/>
              </w:rPr>
              <w:t>15 780,95</w:t>
            </w:r>
          </w:p>
        </w:tc>
      </w:tr>
      <w:tr w:rsidR="006A797C" w:rsidRPr="00CB664D" w14:paraId="34A17843"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5215025" w14:textId="77777777" w:rsidR="006A797C" w:rsidRPr="00CB664D" w:rsidRDefault="006A797C" w:rsidP="00CD5AFC">
            <w:pPr>
              <w:jc w:val="center"/>
              <w:rPr>
                <w:color w:val="000000"/>
              </w:rPr>
            </w:pPr>
            <w:r w:rsidRPr="00CB664D">
              <w:rPr>
                <w:color w:val="000000"/>
              </w:rPr>
              <w:t>Компенсация части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2A0C7355"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3AB16031"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41C4094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8A3A0BD" w14:textId="77777777" w:rsidR="006A797C" w:rsidRPr="00CB664D" w:rsidRDefault="006A797C" w:rsidP="00CD5AFC">
            <w:pPr>
              <w:jc w:val="center"/>
              <w:rPr>
                <w:color w:val="000000"/>
              </w:rPr>
            </w:pPr>
            <w:r w:rsidRPr="00CB664D">
              <w:rPr>
                <w:color w:val="000000"/>
              </w:rPr>
              <w:t>286020П250</w:t>
            </w:r>
          </w:p>
        </w:tc>
        <w:tc>
          <w:tcPr>
            <w:tcW w:w="577" w:type="dxa"/>
            <w:tcBorders>
              <w:top w:val="nil"/>
              <w:left w:val="nil"/>
              <w:bottom w:val="single" w:sz="4" w:space="0" w:color="000000"/>
              <w:right w:val="single" w:sz="4" w:space="0" w:color="000000"/>
            </w:tcBorders>
            <w:shd w:val="clear" w:color="FFFFFF" w:fill="FFFFFF"/>
            <w:vAlign w:val="center"/>
            <w:hideMark/>
          </w:tcPr>
          <w:p w14:paraId="585A26E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5929D19" w14:textId="77777777" w:rsidR="006A797C" w:rsidRPr="00CB664D" w:rsidRDefault="006A797C" w:rsidP="00CD5AFC">
            <w:pPr>
              <w:jc w:val="center"/>
              <w:rPr>
                <w:color w:val="000000"/>
              </w:rPr>
            </w:pPr>
            <w:r w:rsidRPr="00CB664D">
              <w:rPr>
                <w:color w:val="000000"/>
              </w:rPr>
              <w:t>15 780,95</w:t>
            </w:r>
          </w:p>
        </w:tc>
      </w:tr>
      <w:tr w:rsidR="006A797C" w:rsidRPr="00CB664D" w14:paraId="60E5F27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8F745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76DEFF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7F9B9478"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E9BB33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636DC96" w14:textId="77777777" w:rsidR="006A797C" w:rsidRPr="00CB664D" w:rsidRDefault="006A797C" w:rsidP="00CD5AFC">
            <w:pPr>
              <w:jc w:val="center"/>
              <w:rPr>
                <w:color w:val="000000"/>
              </w:rPr>
            </w:pPr>
            <w:r w:rsidRPr="00CB664D">
              <w:rPr>
                <w:color w:val="000000"/>
              </w:rPr>
              <w:t>286020П250</w:t>
            </w:r>
          </w:p>
        </w:tc>
        <w:tc>
          <w:tcPr>
            <w:tcW w:w="577" w:type="dxa"/>
            <w:tcBorders>
              <w:top w:val="nil"/>
              <w:left w:val="nil"/>
              <w:bottom w:val="single" w:sz="4" w:space="0" w:color="000000"/>
              <w:right w:val="single" w:sz="4" w:space="0" w:color="000000"/>
            </w:tcBorders>
            <w:shd w:val="clear" w:color="auto" w:fill="auto"/>
            <w:vAlign w:val="center"/>
            <w:hideMark/>
          </w:tcPr>
          <w:p w14:paraId="01B9224A"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6652269" w14:textId="77777777" w:rsidR="006A797C" w:rsidRPr="00CB664D" w:rsidRDefault="006A797C" w:rsidP="00CD5AFC">
            <w:pPr>
              <w:jc w:val="center"/>
              <w:rPr>
                <w:color w:val="000000"/>
              </w:rPr>
            </w:pPr>
            <w:r w:rsidRPr="00CB664D">
              <w:rPr>
                <w:color w:val="000000"/>
              </w:rPr>
              <w:t>454,00</w:t>
            </w:r>
          </w:p>
        </w:tc>
      </w:tr>
      <w:tr w:rsidR="006A797C" w:rsidRPr="00CB664D" w14:paraId="43EB938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935AF4"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015246C"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6231EB9"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2C5E70B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E178163" w14:textId="77777777" w:rsidR="006A797C" w:rsidRPr="00CB664D" w:rsidRDefault="006A797C" w:rsidP="00CD5AFC">
            <w:pPr>
              <w:jc w:val="center"/>
              <w:rPr>
                <w:color w:val="000000"/>
              </w:rPr>
            </w:pPr>
            <w:r w:rsidRPr="00CB664D">
              <w:rPr>
                <w:color w:val="000000"/>
              </w:rPr>
              <w:t>286020П250</w:t>
            </w:r>
          </w:p>
        </w:tc>
        <w:tc>
          <w:tcPr>
            <w:tcW w:w="577" w:type="dxa"/>
            <w:tcBorders>
              <w:top w:val="nil"/>
              <w:left w:val="nil"/>
              <w:bottom w:val="single" w:sz="4" w:space="0" w:color="000000"/>
              <w:right w:val="single" w:sz="4" w:space="0" w:color="000000"/>
            </w:tcBorders>
            <w:shd w:val="clear" w:color="auto" w:fill="auto"/>
            <w:vAlign w:val="center"/>
            <w:hideMark/>
          </w:tcPr>
          <w:p w14:paraId="26CB896F"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9643253" w14:textId="77777777" w:rsidR="006A797C" w:rsidRPr="00CB664D" w:rsidRDefault="006A797C" w:rsidP="00CD5AFC">
            <w:pPr>
              <w:jc w:val="center"/>
              <w:rPr>
                <w:color w:val="000000"/>
              </w:rPr>
            </w:pPr>
            <w:r w:rsidRPr="00CB664D">
              <w:rPr>
                <w:color w:val="000000"/>
              </w:rPr>
              <w:t>454,00</w:t>
            </w:r>
          </w:p>
        </w:tc>
      </w:tr>
      <w:tr w:rsidR="006A797C" w:rsidRPr="00CB664D" w14:paraId="7510F00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87D280"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58A34946"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0B3ED4EE"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47B616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C54E6C5" w14:textId="77777777" w:rsidR="006A797C" w:rsidRPr="00CB664D" w:rsidRDefault="006A797C" w:rsidP="00CD5AFC">
            <w:pPr>
              <w:jc w:val="center"/>
              <w:rPr>
                <w:color w:val="000000"/>
              </w:rPr>
            </w:pPr>
            <w:r w:rsidRPr="00CB664D">
              <w:rPr>
                <w:color w:val="000000"/>
              </w:rPr>
              <w:t>286020П250</w:t>
            </w:r>
          </w:p>
        </w:tc>
        <w:tc>
          <w:tcPr>
            <w:tcW w:w="577" w:type="dxa"/>
            <w:tcBorders>
              <w:top w:val="nil"/>
              <w:left w:val="nil"/>
              <w:bottom w:val="single" w:sz="4" w:space="0" w:color="000000"/>
              <w:right w:val="single" w:sz="4" w:space="0" w:color="000000"/>
            </w:tcBorders>
            <w:shd w:val="clear" w:color="auto" w:fill="auto"/>
            <w:vAlign w:val="center"/>
            <w:hideMark/>
          </w:tcPr>
          <w:p w14:paraId="3025BD14"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32D373DF" w14:textId="77777777" w:rsidR="006A797C" w:rsidRPr="00CB664D" w:rsidRDefault="006A797C" w:rsidP="00CD5AFC">
            <w:pPr>
              <w:jc w:val="center"/>
              <w:rPr>
                <w:color w:val="000000"/>
              </w:rPr>
            </w:pPr>
            <w:r w:rsidRPr="00CB664D">
              <w:rPr>
                <w:color w:val="000000"/>
              </w:rPr>
              <w:t>15 326,95</w:t>
            </w:r>
          </w:p>
        </w:tc>
      </w:tr>
      <w:tr w:rsidR="006A797C" w:rsidRPr="00CB664D" w14:paraId="2100E1D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D60BD9" w14:textId="77777777" w:rsidR="006A797C" w:rsidRPr="00CB664D" w:rsidRDefault="006A797C" w:rsidP="00CD5AFC">
            <w:pPr>
              <w:jc w:val="center"/>
              <w:rPr>
                <w:color w:val="000000"/>
              </w:rPr>
            </w:pPr>
            <w:r w:rsidRPr="00CB664D">
              <w:rPr>
                <w:color w:val="000000"/>
              </w:rPr>
              <w:t>Публичные нормативные социальные выплаты гражданам</w:t>
            </w:r>
          </w:p>
        </w:tc>
        <w:tc>
          <w:tcPr>
            <w:tcW w:w="787" w:type="dxa"/>
            <w:tcBorders>
              <w:top w:val="nil"/>
              <w:left w:val="nil"/>
              <w:bottom w:val="single" w:sz="4" w:space="0" w:color="000000"/>
              <w:right w:val="single" w:sz="4" w:space="0" w:color="000000"/>
            </w:tcBorders>
            <w:shd w:val="clear" w:color="auto" w:fill="auto"/>
            <w:vAlign w:val="center"/>
            <w:hideMark/>
          </w:tcPr>
          <w:p w14:paraId="1F9157AE" w14:textId="77777777" w:rsidR="006A797C" w:rsidRPr="00CB664D" w:rsidRDefault="006A797C" w:rsidP="00CD5AFC">
            <w:pPr>
              <w:jc w:val="center"/>
              <w:rPr>
                <w:color w:val="000000"/>
              </w:rPr>
            </w:pPr>
            <w:r w:rsidRPr="00CB664D">
              <w:rPr>
                <w:color w:val="000000"/>
              </w:rPr>
              <w:t>803</w:t>
            </w:r>
          </w:p>
        </w:tc>
        <w:tc>
          <w:tcPr>
            <w:tcW w:w="463" w:type="dxa"/>
            <w:tcBorders>
              <w:top w:val="nil"/>
              <w:left w:val="nil"/>
              <w:bottom w:val="single" w:sz="4" w:space="0" w:color="000000"/>
              <w:right w:val="single" w:sz="4" w:space="0" w:color="000000"/>
            </w:tcBorders>
            <w:shd w:val="clear" w:color="auto" w:fill="auto"/>
            <w:vAlign w:val="center"/>
            <w:hideMark/>
          </w:tcPr>
          <w:p w14:paraId="25DD6B81"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A71FDA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21D5FBD" w14:textId="77777777" w:rsidR="006A797C" w:rsidRPr="00CB664D" w:rsidRDefault="006A797C" w:rsidP="00CD5AFC">
            <w:pPr>
              <w:jc w:val="center"/>
              <w:rPr>
                <w:color w:val="000000"/>
              </w:rPr>
            </w:pPr>
            <w:r w:rsidRPr="00CB664D">
              <w:rPr>
                <w:color w:val="000000"/>
              </w:rPr>
              <w:t>286020П250</w:t>
            </w:r>
          </w:p>
        </w:tc>
        <w:tc>
          <w:tcPr>
            <w:tcW w:w="577" w:type="dxa"/>
            <w:tcBorders>
              <w:top w:val="nil"/>
              <w:left w:val="nil"/>
              <w:bottom w:val="single" w:sz="4" w:space="0" w:color="000000"/>
              <w:right w:val="single" w:sz="4" w:space="0" w:color="000000"/>
            </w:tcBorders>
            <w:shd w:val="clear" w:color="auto" w:fill="auto"/>
            <w:vAlign w:val="center"/>
            <w:hideMark/>
          </w:tcPr>
          <w:p w14:paraId="7BEEAE99" w14:textId="77777777" w:rsidR="006A797C" w:rsidRPr="00CB664D" w:rsidRDefault="006A797C" w:rsidP="00CD5AFC">
            <w:pPr>
              <w:jc w:val="center"/>
              <w:rPr>
                <w:color w:val="000000"/>
              </w:rPr>
            </w:pPr>
            <w:r w:rsidRPr="00CB664D">
              <w:rPr>
                <w:color w:val="000000"/>
              </w:rPr>
              <w:t>310</w:t>
            </w:r>
          </w:p>
        </w:tc>
        <w:tc>
          <w:tcPr>
            <w:tcW w:w="1489" w:type="dxa"/>
            <w:tcBorders>
              <w:top w:val="nil"/>
              <w:left w:val="nil"/>
              <w:bottom w:val="single" w:sz="4" w:space="0" w:color="000000"/>
              <w:right w:val="single" w:sz="4" w:space="0" w:color="000000"/>
            </w:tcBorders>
            <w:shd w:val="clear" w:color="auto" w:fill="auto"/>
            <w:vAlign w:val="center"/>
            <w:hideMark/>
          </w:tcPr>
          <w:p w14:paraId="0EAD14BA" w14:textId="77777777" w:rsidR="006A797C" w:rsidRPr="00CB664D" w:rsidRDefault="006A797C" w:rsidP="00CD5AFC">
            <w:pPr>
              <w:jc w:val="center"/>
              <w:rPr>
                <w:color w:val="000000"/>
              </w:rPr>
            </w:pPr>
            <w:r w:rsidRPr="00CB664D">
              <w:rPr>
                <w:color w:val="000000"/>
              </w:rPr>
              <w:t>15 326,95</w:t>
            </w:r>
          </w:p>
        </w:tc>
      </w:tr>
      <w:tr w:rsidR="006A797C" w:rsidRPr="00CB664D" w14:paraId="507445BA"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E4A669" w14:textId="77777777" w:rsidR="006A797C" w:rsidRPr="00CB664D" w:rsidRDefault="006A797C" w:rsidP="00CD5AFC">
            <w:pPr>
              <w:jc w:val="center"/>
              <w:rPr>
                <w:color w:val="000000"/>
              </w:rPr>
            </w:pPr>
            <w:r w:rsidRPr="00CB664D">
              <w:rPr>
                <w:color w:val="000000"/>
              </w:rPr>
              <w:t>Комитет по приватизации и управлению имуществом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3D0D18E"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D03EC08"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2A82D8A2"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78BD7DA3"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1889DEA9"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7C2FCA63" w14:textId="77777777" w:rsidR="006A797C" w:rsidRPr="00CB664D" w:rsidRDefault="006A797C" w:rsidP="00CD5AFC">
            <w:pPr>
              <w:jc w:val="center"/>
              <w:rPr>
                <w:color w:val="000000"/>
              </w:rPr>
            </w:pPr>
            <w:r w:rsidRPr="00CB664D">
              <w:rPr>
                <w:color w:val="000000"/>
              </w:rPr>
              <w:t>24 962,51</w:t>
            </w:r>
          </w:p>
        </w:tc>
      </w:tr>
      <w:tr w:rsidR="006A797C" w:rsidRPr="00CB664D" w14:paraId="0C2D98B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A3E3E3" w14:textId="77777777" w:rsidR="006A797C" w:rsidRPr="00CB664D" w:rsidRDefault="006A797C" w:rsidP="00CD5AFC">
            <w:pPr>
              <w:jc w:val="center"/>
              <w:rPr>
                <w:color w:val="000000"/>
              </w:rPr>
            </w:pPr>
            <w:r w:rsidRPr="00CB664D">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056A43D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58B9A12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467BC97"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ABAD6E0"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CD2506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B63512A" w14:textId="77777777" w:rsidR="006A797C" w:rsidRPr="00CB664D" w:rsidRDefault="006A797C" w:rsidP="00CD5AFC">
            <w:pPr>
              <w:jc w:val="center"/>
              <w:rPr>
                <w:color w:val="000000"/>
              </w:rPr>
            </w:pPr>
            <w:r w:rsidRPr="00CB664D">
              <w:rPr>
                <w:color w:val="000000"/>
              </w:rPr>
              <w:t>17 671,23</w:t>
            </w:r>
          </w:p>
        </w:tc>
      </w:tr>
      <w:tr w:rsidR="006A797C" w:rsidRPr="00CB664D" w14:paraId="3B98BC5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478F5F" w14:textId="77777777" w:rsidR="006A797C" w:rsidRPr="00CB664D" w:rsidRDefault="006A797C" w:rsidP="00CD5AFC">
            <w:pPr>
              <w:jc w:val="center"/>
              <w:rPr>
                <w:color w:val="000000"/>
              </w:rPr>
            </w:pPr>
            <w:r w:rsidRPr="00CB664D">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70541DE1"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660B2FE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63AAC9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3FB91EB"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519AA4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A651B1" w14:textId="77777777" w:rsidR="006A797C" w:rsidRPr="00CB664D" w:rsidRDefault="006A797C" w:rsidP="00CD5AFC">
            <w:pPr>
              <w:jc w:val="center"/>
              <w:rPr>
                <w:color w:val="000000"/>
              </w:rPr>
            </w:pPr>
            <w:r w:rsidRPr="00CB664D">
              <w:rPr>
                <w:color w:val="000000"/>
              </w:rPr>
              <w:t>17 671,23</w:t>
            </w:r>
          </w:p>
        </w:tc>
      </w:tr>
      <w:tr w:rsidR="006A797C" w:rsidRPr="00CB664D" w14:paraId="7ADB5841"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7ECCB7" w14:textId="77777777" w:rsidR="006A797C" w:rsidRPr="00CB664D" w:rsidRDefault="006A797C" w:rsidP="00CD5AFC">
            <w:pPr>
              <w:jc w:val="center"/>
              <w:rPr>
                <w:color w:val="000000"/>
              </w:rPr>
            </w:pPr>
            <w:r w:rsidRPr="00CB664D">
              <w:rPr>
                <w:color w:val="000000"/>
              </w:rPr>
              <w:lastRenderedPageBreak/>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4808AA2"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2532FF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C63B24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7BC2E2E"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39447E5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3B0A5F5" w14:textId="77777777" w:rsidR="006A797C" w:rsidRPr="00CB664D" w:rsidRDefault="006A797C" w:rsidP="00CD5AFC">
            <w:pPr>
              <w:jc w:val="center"/>
              <w:rPr>
                <w:color w:val="000000"/>
              </w:rPr>
            </w:pPr>
            <w:r w:rsidRPr="00CB664D">
              <w:rPr>
                <w:color w:val="000000"/>
              </w:rPr>
              <w:t>4 359,75</w:t>
            </w:r>
          </w:p>
        </w:tc>
      </w:tr>
      <w:tr w:rsidR="006A797C" w:rsidRPr="00CB664D" w14:paraId="5D6F1B7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D5B4EB" w14:textId="77777777" w:rsidR="006A797C" w:rsidRPr="00CB664D" w:rsidRDefault="006A797C" w:rsidP="00CD5AFC">
            <w:pPr>
              <w:jc w:val="center"/>
              <w:rPr>
                <w:color w:val="000000"/>
              </w:rPr>
            </w:pPr>
            <w:r w:rsidRPr="00CB664D">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08A663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880842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55AB82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4570D19"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4A9E77F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C6DDAC9" w14:textId="77777777" w:rsidR="006A797C" w:rsidRPr="00CB664D" w:rsidRDefault="006A797C" w:rsidP="00CD5AFC">
            <w:pPr>
              <w:jc w:val="center"/>
              <w:rPr>
                <w:color w:val="000000"/>
              </w:rPr>
            </w:pPr>
            <w:r w:rsidRPr="00CB664D">
              <w:rPr>
                <w:color w:val="000000"/>
              </w:rPr>
              <w:t>82,00</w:t>
            </w:r>
          </w:p>
        </w:tc>
      </w:tr>
      <w:tr w:rsidR="006A797C" w:rsidRPr="00CB664D" w14:paraId="43A750A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A7EC61C" w14:textId="77777777" w:rsidR="006A797C" w:rsidRPr="00CB664D" w:rsidRDefault="006A797C" w:rsidP="00CD5AFC">
            <w:pPr>
              <w:jc w:val="center"/>
              <w:rPr>
                <w:color w:val="000000"/>
              </w:rPr>
            </w:pPr>
            <w:r w:rsidRPr="00CB664D">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3C82D406"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020CB85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D0859A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4649EDD"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FFFFFF" w:fill="FFFFFF"/>
            <w:vAlign w:val="center"/>
            <w:hideMark/>
          </w:tcPr>
          <w:p w14:paraId="232F2F1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42D9483" w14:textId="77777777" w:rsidR="006A797C" w:rsidRPr="00CB664D" w:rsidRDefault="006A797C" w:rsidP="00CD5AFC">
            <w:pPr>
              <w:jc w:val="center"/>
              <w:rPr>
                <w:color w:val="000000"/>
              </w:rPr>
            </w:pPr>
            <w:r w:rsidRPr="00CB664D">
              <w:rPr>
                <w:color w:val="000000"/>
              </w:rPr>
              <w:t>82,00</w:t>
            </w:r>
          </w:p>
        </w:tc>
      </w:tr>
      <w:tr w:rsidR="006A797C" w:rsidRPr="00CB664D" w14:paraId="67B49CD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CE52E4"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A4EB317"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839776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FA5D88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8705210"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3809114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EE95026" w14:textId="77777777" w:rsidR="006A797C" w:rsidRPr="00CB664D" w:rsidRDefault="006A797C" w:rsidP="00CD5AFC">
            <w:pPr>
              <w:jc w:val="center"/>
              <w:rPr>
                <w:color w:val="000000"/>
              </w:rPr>
            </w:pPr>
            <w:r w:rsidRPr="00CB664D">
              <w:rPr>
                <w:color w:val="000000"/>
              </w:rPr>
              <w:t>82,00</w:t>
            </w:r>
          </w:p>
        </w:tc>
      </w:tr>
      <w:tr w:rsidR="006A797C" w:rsidRPr="00CB664D" w14:paraId="271F3BF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F1D88C"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70D30AD"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011311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E943950"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7676743"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14F14DD5"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843ABB7" w14:textId="77777777" w:rsidR="006A797C" w:rsidRPr="00CB664D" w:rsidRDefault="006A797C" w:rsidP="00CD5AFC">
            <w:pPr>
              <w:jc w:val="center"/>
              <w:rPr>
                <w:color w:val="000000"/>
              </w:rPr>
            </w:pPr>
            <w:r w:rsidRPr="00CB664D">
              <w:rPr>
                <w:color w:val="000000"/>
              </w:rPr>
              <w:t>82,00</w:t>
            </w:r>
          </w:p>
        </w:tc>
      </w:tr>
      <w:tr w:rsidR="006A797C" w:rsidRPr="00CB664D" w14:paraId="5C25D964"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4C13D9" w14:textId="77777777" w:rsidR="006A797C" w:rsidRPr="00CB664D" w:rsidRDefault="006A797C" w:rsidP="00CD5AFC">
            <w:pPr>
              <w:jc w:val="center"/>
              <w:rPr>
                <w:color w:val="000000"/>
              </w:rPr>
            </w:pPr>
            <w:r w:rsidRPr="00CB664D">
              <w:rPr>
                <w:color w:val="000000"/>
              </w:rPr>
              <w:t>Повышение престижа муниципальной службы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5A2509D"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5EFB565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B2C80D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5571F75" w14:textId="77777777" w:rsidR="006A797C" w:rsidRPr="00CB664D" w:rsidRDefault="006A797C" w:rsidP="00CD5AFC">
            <w:pPr>
              <w:jc w:val="center"/>
              <w:rPr>
                <w:color w:val="000000"/>
              </w:rPr>
            </w:pPr>
            <w:r w:rsidRPr="00CB664D">
              <w:rPr>
                <w:color w:val="000000"/>
              </w:rPr>
              <w:t>0120000000</w:t>
            </w:r>
          </w:p>
        </w:tc>
        <w:tc>
          <w:tcPr>
            <w:tcW w:w="577" w:type="dxa"/>
            <w:tcBorders>
              <w:top w:val="nil"/>
              <w:left w:val="nil"/>
              <w:bottom w:val="single" w:sz="4" w:space="0" w:color="000000"/>
              <w:right w:val="single" w:sz="4" w:space="0" w:color="000000"/>
            </w:tcBorders>
            <w:shd w:val="clear" w:color="auto" w:fill="auto"/>
            <w:vAlign w:val="center"/>
            <w:hideMark/>
          </w:tcPr>
          <w:p w14:paraId="1A5E884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79EA4D2" w14:textId="77777777" w:rsidR="006A797C" w:rsidRPr="00CB664D" w:rsidRDefault="006A797C" w:rsidP="00CD5AFC">
            <w:pPr>
              <w:jc w:val="center"/>
              <w:rPr>
                <w:color w:val="000000"/>
              </w:rPr>
            </w:pPr>
            <w:r w:rsidRPr="00CB664D">
              <w:rPr>
                <w:color w:val="000000"/>
              </w:rPr>
              <w:t>40,00</w:t>
            </w:r>
          </w:p>
        </w:tc>
      </w:tr>
      <w:tr w:rsidR="006A797C" w:rsidRPr="00CB664D" w14:paraId="2ED4BD8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311A7A6" w14:textId="77777777" w:rsidR="006A797C" w:rsidRPr="00CB664D" w:rsidRDefault="006A797C" w:rsidP="00CD5AFC">
            <w:pPr>
              <w:jc w:val="center"/>
              <w:rPr>
                <w:color w:val="000000"/>
              </w:rPr>
            </w:pPr>
            <w:r w:rsidRPr="00CB664D">
              <w:rPr>
                <w:color w:val="000000"/>
              </w:rPr>
              <w:lastRenderedPageBreak/>
              <w:t>Подготовка и размещение материалов в средствах массовой информации, на официальном сайте в сети Интернет по вопросам муниципальной службы в рамках подпрограммы "Повышение престижа муниципальной службы"</w:t>
            </w:r>
          </w:p>
        </w:tc>
        <w:tc>
          <w:tcPr>
            <w:tcW w:w="787" w:type="dxa"/>
            <w:tcBorders>
              <w:top w:val="nil"/>
              <w:left w:val="nil"/>
              <w:bottom w:val="single" w:sz="4" w:space="0" w:color="000000"/>
              <w:right w:val="single" w:sz="4" w:space="0" w:color="000000"/>
            </w:tcBorders>
            <w:shd w:val="clear" w:color="auto" w:fill="auto"/>
            <w:vAlign w:val="center"/>
            <w:hideMark/>
          </w:tcPr>
          <w:p w14:paraId="4759485F"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73A3FC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0AD71E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8F7CF76" w14:textId="77777777" w:rsidR="006A797C" w:rsidRPr="00CB664D" w:rsidRDefault="006A797C" w:rsidP="00CD5AFC">
            <w:pPr>
              <w:jc w:val="center"/>
              <w:rPr>
                <w:color w:val="000000"/>
              </w:rPr>
            </w:pPr>
            <w:r w:rsidRPr="00CB664D">
              <w:rPr>
                <w:color w:val="000000"/>
              </w:rPr>
              <w:t>0120100020</w:t>
            </w:r>
          </w:p>
        </w:tc>
        <w:tc>
          <w:tcPr>
            <w:tcW w:w="577" w:type="dxa"/>
            <w:tcBorders>
              <w:top w:val="nil"/>
              <w:left w:val="nil"/>
              <w:bottom w:val="single" w:sz="4" w:space="0" w:color="000000"/>
              <w:right w:val="single" w:sz="4" w:space="0" w:color="000000"/>
            </w:tcBorders>
            <w:shd w:val="clear" w:color="FFFFFF" w:fill="FFFFFF"/>
            <w:vAlign w:val="center"/>
            <w:hideMark/>
          </w:tcPr>
          <w:p w14:paraId="15DEB73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C276830" w14:textId="77777777" w:rsidR="006A797C" w:rsidRPr="00CB664D" w:rsidRDefault="006A797C" w:rsidP="00CD5AFC">
            <w:pPr>
              <w:jc w:val="center"/>
              <w:rPr>
                <w:color w:val="000000"/>
              </w:rPr>
            </w:pPr>
            <w:r w:rsidRPr="00CB664D">
              <w:rPr>
                <w:color w:val="000000"/>
              </w:rPr>
              <w:t>40,00</w:t>
            </w:r>
          </w:p>
        </w:tc>
      </w:tr>
      <w:tr w:rsidR="006A797C" w:rsidRPr="00CB664D" w14:paraId="679A3AB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27881F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41EE654"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076F92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F4263A8"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0F5E6DF" w14:textId="77777777" w:rsidR="006A797C" w:rsidRPr="00CB664D" w:rsidRDefault="006A797C" w:rsidP="00CD5AFC">
            <w:pPr>
              <w:jc w:val="center"/>
              <w:rPr>
                <w:color w:val="000000"/>
              </w:rPr>
            </w:pPr>
            <w:r w:rsidRPr="00CB664D">
              <w:rPr>
                <w:color w:val="000000"/>
              </w:rPr>
              <w:t>0120100020</w:t>
            </w:r>
          </w:p>
        </w:tc>
        <w:tc>
          <w:tcPr>
            <w:tcW w:w="577" w:type="dxa"/>
            <w:tcBorders>
              <w:top w:val="nil"/>
              <w:left w:val="nil"/>
              <w:bottom w:val="single" w:sz="4" w:space="0" w:color="000000"/>
              <w:right w:val="single" w:sz="4" w:space="0" w:color="000000"/>
            </w:tcBorders>
            <w:shd w:val="clear" w:color="auto" w:fill="auto"/>
            <w:vAlign w:val="center"/>
            <w:hideMark/>
          </w:tcPr>
          <w:p w14:paraId="14A6AD6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9568787" w14:textId="77777777" w:rsidR="006A797C" w:rsidRPr="00CB664D" w:rsidRDefault="006A797C" w:rsidP="00CD5AFC">
            <w:pPr>
              <w:jc w:val="center"/>
              <w:rPr>
                <w:color w:val="000000"/>
              </w:rPr>
            </w:pPr>
            <w:r w:rsidRPr="00CB664D">
              <w:rPr>
                <w:color w:val="000000"/>
              </w:rPr>
              <w:t>40,00</w:t>
            </w:r>
          </w:p>
        </w:tc>
      </w:tr>
      <w:tr w:rsidR="006A797C" w:rsidRPr="00CB664D" w14:paraId="265ADD2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CB047A"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177842D"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116939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A29724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31301BD" w14:textId="77777777" w:rsidR="006A797C" w:rsidRPr="00CB664D" w:rsidRDefault="006A797C" w:rsidP="00CD5AFC">
            <w:pPr>
              <w:jc w:val="center"/>
              <w:rPr>
                <w:color w:val="000000"/>
              </w:rPr>
            </w:pPr>
            <w:r w:rsidRPr="00CB664D">
              <w:rPr>
                <w:color w:val="000000"/>
              </w:rPr>
              <w:t>0120100020</w:t>
            </w:r>
          </w:p>
        </w:tc>
        <w:tc>
          <w:tcPr>
            <w:tcW w:w="577" w:type="dxa"/>
            <w:tcBorders>
              <w:top w:val="nil"/>
              <w:left w:val="nil"/>
              <w:bottom w:val="single" w:sz="4" w:space="0" w:color="000000"/>
              <w:right w:val="single" w:sz="4" w:space="0" w:color="000000"/>
            </w:tcBorders>
            <w:shd w:val="clear" w:color="auto" w:fill="auto"/>
            <w:vAlign w:val="center"/>
            <w:hideMark/>
          </w:tcPr>
          <w:p w14:paraId="4B367C9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04575B6B" w14:textId="77777777" w:rsidR="006A797C" w:rsidRPr="00CB664D" w:rsidRDefault="006A797C" w:rsidP="00CD5AFC">
            <w:pPr>
              <w:jc w:val="center"/>
              <w:rPr>
                <w:color w:val="000000"/>
              </w:rPr>
            </w:pPr>
            <w:r w:rsidRPr="00CB664D">
              <w:rPr>
                <w:color w:val="000000"/>
              </w:rPr>
              <w:t>40,00</w:t>
            </w:r>
          </w:p>
        </w:tc>
      </w:tr>
      <w:tr w:rsidR="006A797C" w:rsidRPr="00CB664D" w14:paraId="55481204"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E4083A" w14:textId="77777777" w:rsidR="006A797C" w:rsidRPr="00CB664D" w:rsidRDefault="006A797C" w:rsidP="00CD5AFC">
            <w:pPr>
              <w:jc w:val="center"/>
              <w:rPr>
                <w:color w:val="000000"/>
              </w:rPr>
            </w:pPr>
            <w:r w:rsidRPr="00CB664D">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51C5CBA"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5C1E4C9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16D5B5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B5585E0" w14:textId="77777777" w:rsidR="006A797C" w:rsidRPr="00CB664D" w:rsidRDefault="006A797C" w:rsidP="00CD5AFC">
            <w:pPr>
              <w:jc w:val="center"/>
              <w:rPr>
                <w:color w:val="000000"/>
              </w:rPr>
            </w:pPr>
            <w:r w:rsidRPr="00CB664D">
              <w:rPr>
                <w:color w:val="000000"/>
              </w:rPr>
              <w:t>0140000000</w:t>
            </w:r>
          </w:p>
        </w:tc>
        <w:tc>
          <w:tcPr>
            <w:tcW w:w="577" w:type="dxa"/>
            <w:tcBorders>
              <w:top w:val="nil"/>
              <w:left w:val="nil"/>
              <w:bottom w:val="single" w:sz="4" w:space="0" w:color="000000"/>
              <w:right w:val="single" w:sz="4" w:space="0" w:color="000000"/>
            </w:tcBorders>
            <w:shd w:val="clear" w:color="auto" w:fill="auto"/>
            <w:vAlign w:val="center"/>
            <w:hideMark/>
          </w:tcPr>
          <w:p w14:paraId="0AFDAC7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0CEB6D0" w14:textId="77777777" w:rsidR="006A797C" w:rsidRPr="00CB664D" w:rsidRDefault="006A797C" w:rsidP="00CD5AFC">
            <w:pPr>
              <w:jc w:val="center"/>
              <w:rPr>
                <w:color w:val="000000"/>
              </w:rPr>
            </w:pPr>
            <w:r w:rsidRPr="00CB664D">
              <w:rPr>
                <w:color w:val="000000"/>
              </w:rPr>
              <w:t>4 237,75</w:t>
            </w:r>
          </w:p>
        </w:tc>
      </w:tr>
      <w:tr w:rsidR="006A797C" w:rsidRPr="00CB664D" w14:paraId="21E6AF1C"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8E81618" w14:textId="77777777" w:rsidR="006A797C" w:rsidRPr="00CB664D" w:rsidRDefault="006A797C" w:rsidP="00CD5AFC">
            <w:pPr>
              <w:jc w:val="center"/>
              <w:rPr>
                <w:color w:val="000000"/>
              </w:rPr>
            </w:pPr>
            <w:r w:rsidRPr="00CB664D">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0AA46D1D"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60FAB59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D14792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579BD10"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FFFFFF" w:fill="FFFFFF"/>
            <w:vAlign w:val="center"/>
            <w:hideMark/>
          </w:tcPr>
          <w:p w14:paraId="0A57097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81327B2" w14:textId="77777777" w:rsidR="006A797C" w:rsidRPr="00CB664D" w:rsidRDefault="006A797C" w:rsidP="00CD5AFC">
            <w:pPr>
              <w:jc w:val="center"/>
              <w:rPr>
                <w:color w:val="000000"/>
              </w:rPr>
            </w:pPr>
            <w:r w:rsidRPr="00CB664D">
              <w:rPr>
                <w:color w:val="000000"/>
              </w:rPr>
              <w:t>575,00</w:t>
            </w:r>
          </w:p>
        </w:tc>
      </w:tr>
      <w:tr w:rsidR="006A797C" w:rsidRPr="00CB664D" w14:paraId="2F21850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D877AD"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073EBA8"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2A2474A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39B343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42EA86E"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0D0028E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A2DEE73" w14:textId="77777777" w:rsidR="006A797C" w:rsidRPr="00CB664D" w:rsidRDefault="006A797C" w:rsidP="00CD5AFC">
            <w:pPr>
              <w:jc w:val="center"/>
              <w:rPr>
                <w:color w:val="000000"/>
              </w:rPr>
            </w:pPr>
            <w:r w:rsidRPr="00CB664D">
              <w:rPr>
                <w:color w:val="000000"/>
              </w:rPr>
              <w:t>575,00</w:t>
            </w:r>
          </w:p>
        </w:tc>
      </w:tr>
      <w:tr w:rsidR="006A797C" w:rsidRPr="00CB664D" w14:paraId="2BEFE49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F90974"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3EC6B8C"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FE6D3D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559D43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22F3E83"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297DFD16"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162F222" w14:textId="77777777" w:rsidR="006A797C" w:rsidRPr="00CB664D" w:rsidRDefault="006A797C" w:rsidP="00CD5AFC">
            <w:pPr>
              <w:jc w:val="center"/>
              <w:rPr>
                <w:color w:val="000000"/>
              </w:rPr>
            </w:pPr>
            <w:r w:rsidRPr="00CB664D">
              <w:rPr>
                <w:color w:val="000000"/>
              </w:rPr>
              <w:t>575,00</w:t>
            </w:r>
          </w:p>
        </w:tc>
      </w:tr>
      <w:tr w:rsidR="006A797C" w:rsidRPr="00CB664D" w14:paraId="165E0079"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D2106FD" w14:textId="77777777" w:rsidR="006A797C" w:rsidRPr="00CB664D" w:rsidRDefault="006A797C" w:rsidP="00CD5AFC">
            <w:pPr>
              <w:jc w:val="center"/>
              <w:rPr>
                <w:color w:val="000000"/>
              </w:rPr>
            </w:pPr>
            <w:r w:rsidRPr="00CB664D">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715F01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FA8E74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DBD0308"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2A0FE3"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FFFFFF" w:fill="FFFFFF"/>
            <w:vAlign w:val="center"/>
            <w:hideMark/>
          </w:tcPr>
          <w:p w14:paraId="23B06A5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1EC03E3" w14:textId="77777777" w:rsidR="006A797C" w:rsidRPr="00CB664D" w:rsidRDefault="006A797C" w:rsidP="00CD5AFC">
            <w:pPr>
              <w:jc w:val="center"/>
              <w:rPr>
                <w:color w:val="000000"/>
              </w:rPr>
            </w:pPr>
            <w:r w:rsidRPr="00CB664D">
              <w:rPr>
                <w:color w:val="000000"/>
              </w:rPr>
              <w:t>3 662,75</w:t>
            </w:r>
          </w:p>
        </w:tc>
      </w:tr>
      <w:tr w:rsidR="006A797C" w:rsidRPr="00CB664D" w14:paraId="3838C1E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F44CFB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DE25ED2"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05CA45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D194F6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F092739"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5D327DA3"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50ABE70" w14:textId="77777777" w:rsidR="006A797C" w:rsidRPr="00CB664D" w:rsidRDefault="006A797C" w:rsidP="00CD5AFC">
            <w:pPr>
              <w:jc w:val="center"/>
              <w:rPr>
                <w:color w:val="000000"/>
              </w:rPr>
            </w:pPr>
            <w:r w:rsidRPr="00CB664D">
              <w:rPr>
                <w:color w:val="000000"/>
              </w:rPr>
              <w:t>3 662,75</w:t>
            </w:r>
          </w:p>
        </w:tc>
      </w:tr>
      <w:tr w:rsidR="006A797C" w:rsidRPr="00CB664D" w14:paraId="71BDD67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74890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5B9828C"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28D206E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C5FC82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18E39CA"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684BC802"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E44D576" w14:textId="77777777" w:rsidR="006A797C" w:rsidRPr="00CB664D" w:rsidRDefault="006A797C" w:rsidP="00CD5AFC">
            <w:pPr>
              <w:jc w:val="center"/>
              <w:rPr>
                <w:color w:val="000000"/>
              </w:rPr>
            </w:pPr>
            <w:r w:rsidRPr="00CB664D">
              <w:rPr>
                <w:color w:val="000000"/>
              </w:rPr>
              <w:t>3 662,75</w:t>
            </w:r>
          </w:p>
        </w:tc>
      </w:tr>
      <w:tr w:rsidR="006A797C" w:rsidRPr="00CB664D" w14:paraId="646A855E"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AD8D7AA" w14:textId="77777777" w:rsidR="006A797C" w:rsidRPr="00CB664D" w:rsidRDefault="006A797C" w:rsidP="00CD5AFC">
            <w:pPr>
              <w:jc w:val="center"/>
              <w:rPr>
                <w:color w:val="000000"/>
              </w:rPr>
            </w:pPr>
            <w:r w:rsidRPr="00CB664D">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BD65F2A"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A0D8FE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556228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47762D2"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3316DA9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ECCDDED" w14:textId="77777777" w:rsidR="006A797C" w:rsidRPr="00CB664D" w:rsidRDefault="006A797C" w:rsidP="00CD5AFC">
            <w:pPr>
              <w:jc w:val="center"/>
              <w:rPr>
                <w:color w:val="000000"/>
              </w:rPr>
            </w:pPr>
            <w:r w:rsidRPr="00CB664D">
              <w:rPr>
                <w:color w:val="000000"/>
              </w:rPr>
              <w:t>12 261,48</w:t>
            </w:r>
          </w:p>
        </w:tc>
      </w:tr>
      <w:tr w:rsidR="006A797C" w:rsidRPr="00CB664D" w14:paraId="08D61BF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8B50CC"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CA7804C"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0F1A37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118435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ADBAB1B"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3840107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CC5518C" w14:textId="77777777" w:rsidR="006A797C" w:rsidRPr="00CB664D" w:rsidRDefault="006A797C" w:rsidP="00CD5AFC">
            <w:pPr>
              <w:jc w:val="center"/>
              <w:rPr>
                <w:color w:val="000000"/>
              </w:rPr>
            </w:pPr>
            <w:r w:rsidRPr="00CB664D">
              <w:rPr>
                <w:color w:val="000000"/>
              </w:rPr>
              <w:t>12 261,48</w:t>
            </w:r>
          </w:p>
        </w:tc>
      </w:tr>
      <w:tr w:rsidR="006A797C" w:rsidRPr="00CB664D" w14:paraId="54E1C3D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8FA82E2"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5D7BD085"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1FB75E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6E6F4D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54C82F2"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FFFFFF" w:fill="FFFFFF"/>
            <w:vAlign w:val="center"/>
            <w:hideMark/>
          </w:tcPr>
          <w:p w14:paraId="134874C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DB3C6E2" w14:textId="77777777" w:rsidR="006A797C" w:rsidRPr="00CB664D" w:rsidRDefault="006A797C" w:rsidP="00CD5AFC">
            <w:pPr>
              <w:jc w:val="center"/>
              <w:rPr>
                <w:color w:val="000000"/>
              </w:rPr>
            </w:pPr>
            <w:r w:rsidRPr="00CB664D">
              <w:rPr>
                <w:color w:val="000000"/>
              </w:rPr>
              <w:t>12 261,48</w:t>
            </w:r>
          </w:p>
        </w:tc>
      </w:tr>
      <w:tr w:rsidR="006A797C" w:rsidRPr="00CB664D" w14:paraId="167D89A4"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22CC9E"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610CE78"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DCDC23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9A06BC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A52B8BB"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5285D42B"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32967BC" w14:textId="77777777" w:rsidR="006A797C" w:rsidRPr="00CB664D" w:rsidRDefault="006A797C" w:rsidP="00CD5AFC">
            <w:pPr>
              <w:jc w:val="center"/>
              <w:rPr>
                <w:color w:val="000000"/>
              </w:rPr>
            </w:pPr>
            <w:r w:rsidRPr="00CB664D">
              <w:rPr>
                <w:color w:val="000000"/>
              </w:rPr>
              <w:t>12 261,48</w:t>
            </w:r>
          </w:p>
        </w:tc>
      </w:tr>
      <w:tr w:rsidR="006A797C" w:rsidRPr="00CB664D" w14:paraId="1F9EBF1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16133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EED3A5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DE40F5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12E7B5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F3E8B8E"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3D7C7D0F"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BD6844F" w14:textId="77777777" w:rsidR="006A797C" w:rsidRPr="00CB664D" w:rsidRDefault="006A797C" w:rsidP="00CD5AFC">
            <w:pPr>
              <w:jc w:val="center"/>
              <w:rPr>
                <w:color w:val="000000"/>
              </w:rPr>
            </w:pPr>
            <w:r w:rsidRPr="00CB664D">
              <w:rPr>
                <w:color w:val="000000"/>
              </w:rPr>
              <w:t>12 261,48</w:t>
            </w:r>
          </w:p>
        </w:tc>
      </w:tr>
      <w:tr w:rsidR="006A797C" w:rsidRPr="00CB664D" w14:paraId="17BCC0F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14A61A"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B34EC64"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85D93F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9024A3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7E4FD2A"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16D0F30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08F570" w14:textId="77777777" w:rsidR="006A797C" w:rsidRPr="00CB664D" w:rsidRDefault="006A797C" w:rsidP="00CD5AFC">
            <w:pPr>
              <w:jc w:val="center"/>
              <w:rPr>
                <w:color w:val="000000"/>
              </w:rPr>
            </w:pPr>
            <w:r w:rsidRPr="00CB664D">
              <w:rPr>
                <w:color w:val="000000"/>
              </w:rPr>
              <w:t>1 050,00</w:t>
            </w:r>
          </w:p>
        </w:tc>
      </w:tr>
      <w:tr w:rsidR="006A797C" w:rsidRPr="00CB664D" w14:paraId="0D7C94A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43F0E4"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C7D2BE7"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590A04E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06BC0ED"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D53337"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3E1AAD3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739735" w14:textId="77777777" w:rsidR="006A797C" w:rsidRPr="00CB664D" w:rsidRDefault="006A797C" w:rsidP="00CD5AFC">
            <w:pPr>
              <w:jc w:val="center"/>
              <w:rPr>
                <w:color w:val="000000"/>
              </w:rPr>
            </w:pPr>
            <w:r w:rsidRPr="00CB664D">
              <w:rPr>
                <w:color w:val="000000"/>
              </w:rPr>
              <w:t>1 050,00</w:t>
            </w:r>
          </w:p>
        </w:tc>
      </w:tr>
      <w:tr w:rsidR="006A797C" w:rsidRPr="00CB664D" w14:paraId="7E1A3301"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F5EF685"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9244D31"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00B23AD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0878B6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AFB53E4"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16CE51F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42AEEDC" w14:textId="77777777" w:rsidR="006A797C" w:rsidRPr="00CB664D" w:rsidRDefault="006A797C" w:rsidP="00CD5AFC">
            <w:pPr>
              <w:jc w:val="center"/>
              <w:rPr>
                <w:color w:val="000000"/>
              </w:rPr>
            </w:pPr>
            <w:r w:rsidRPr="00CB664D">
              <w:rPr>
                <w:color w:val="000000"/>
              </w:rPr>
              <w:t>750,00</w:t>
            </w:r>
          </w:p>
        </w:tc>
      </w:tr>
      <w:tr w:rsidR="006A797C" w:rsidRPr="00CB664D" w14:paraId="1779883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239956"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6BE4857"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0CEA121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AC5BA9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E9383A6"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5C2E66DF"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B2D649B" w14:textId="77777777" w:rsidR="006A797C" w:rsidRPr="00CB664D" w:rsidRDefault="006A797C" w:rsidP="00CD5AFC">
            <w:pPr>
              <w:jc w:val="center"/>
              <w:rPr>
                <w:color w:val="000000"/>
              </w:rPr>
            </w:pPr>
            <w:r w:rsidRPr="00CB664D">
              <w:rPr>
                <w:color w:val="000000"/>
              </w:rPr>
              <w:t>749,40</w:t>
            </w:r>
          </w:p>
        </w:tc>
      </w:tr>
      <w:tr w:rsidR="006A797C" w:rsidRPr="00CB664D" w14:paraId="76DB32B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6B9434"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62149C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618750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34E01D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2A9FB83"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0E2298F9"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0534DC4" w14:textId="77777777" w:rsidR="006A797C" w:rsidRPr="00CB664D" w:rsidRDefault="006A797C" w:rsidP="00CD5AFC">
            <w:pPr>
              <w:jc w:val="center"/>
              <w:rPr>
                <w:color w:val="000000"/>
              </w:rPr>
            </w:pPr>
            <w:r w:rsidRPr="00CB664D">
              <w:rPr>
                <w:color w:val="000000"/>
              </w:rPr>
              <w:t>749,40</w:t>
            </w:r>
          </w:p>
        </w:tc>
      </w:tr>
      <w:tr w:rsidR="006A797C" w:rsidRPr="00CB664D" w14:paraId="314A59D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358081"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98FAF9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8507F8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33892E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C68078D"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7DF67413"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72D00485" w14:textId="77777777" w:rsidR="006A797C" w:rsidRPr="00CB664D" w:rsidRDefault="006A797C" w:rsidP="00CD5AFC">
            <w:pPr>
              <w:jc w:val="center"/>
              <w:rPr>
                <w:color w:val="000000"/>
              </w:rPr>
            </w:pPr>
            <w:r w:rsidRPr="00CB664D">
              <w:rPr>
                <w:color w:val="000000"/>
              </w:rPr>
              <w:t>0,60</w:t>
            </w:r>
          </w:p>
        </w:tc>
      </w:tr>
      <w:tr w:rsidR="006A797C" w:rsidRPr="00CB664D" w14:paraId="4D277E7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64E912"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164DFCDB"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8EA229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93CF9AE"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3435C5C"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1A3AE83A"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60EBB264" w14:textId="77777777" w:rsidR="006A797C" w:rsidRPr="00CB664D" w:rsidRDefault="006A797C" w:rsidP="00CD5AFC">
            <w:pPr>
              <w:jc w:val="center"/>
              <w:rPr>
                <w:color w:val="000000"/>
              </w:rPr>
            </w:pPr>
            <w:r w:rsidRPr="00CB664D">
              <w:rPr>
                <w:color w:val="000000"/>
              </w:rPr>
              <w:t>0,60</w:t>
            </w:r>
          </w:p>
        </w:tc>
      </w:tr>
      <w:tr w:rsidR="006A797C" w:rsidRPr="00CB664D" w14:paraId="6C6D87ED"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F2AA644"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22396A27"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0FAA1FE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C97A510"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0A401BF"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1EE3D94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6141B71" w14:textId="77777777" w:rsidR="006A797C" w:rsidRPr="00CB664D" w:rsidRDefault="006A797C" w:rsidP="00CD5AFC">
            <w:pPr>
              <w:jc w:val="center"/>
              <w:rPr>
                <w:color w:val="000000"/>
              </w:rPr>
            </w:pPr>
            <w:r w:rsidRPr="00CB664D">
              <w:rPr>
                <w:color w:val="000000"/>
              </w:rPr>
              <w:t>300,00</w:t>
            </w:r>
          </w:p>
        </w:tc>
      </w:tr>
      <w:tr w:rsidR="006A797C" w:rsidRPr="00CB664D" w14:paraId="13BA0BD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04930C"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78A0840"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56B77B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6DD442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18BA837"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05C1142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B2E2122" w14:textId="77777777" w:rsidR="006A797C" w:rsidRPr="00CB664D" w:rsidRDefault="006A797C" w:rsidP="00CD5AFC">
            <w:pPr>
              <w:jc w:val="center"/>
              <w:rPr>
                <w:color w:val="000000"/>
              </w:rPr>
            </w:pPr>
            <w:r w:rsidRPr="00CB664D">
              <w:rPr>
                <w:color w:val="000000"/>
              </w:rPr>
              <w:t>300,00</w:t>
            </w:r>
          </w:p>
        </w:tc>
      </w:tr>
      <w:tr w:rsidR="006A797C" w:rsidRPr="00CB664D" w14:paraId="2973710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640B11"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0098995"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58EFDD0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4FEABA9"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90C37A1"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4BEEF09"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BE4F40D" w14:textId="77777777" w:rsidR="006A797C" w:rsidRPr="00CB664D" w:rsidRDefault="006A797C" w:rsidP="00CD5AFC">
            <w:pPr>
              <w:jc w:val="center"/>
              <w:rPr>
                <w:color w:val="000000"/>
              </w:rPr>
            </w:pPr>
            <w:r w:rsidRPr="00CB664D">
              <w:rPr>
                <w:color w:val="000000"/>
              </w:rPr>
              <w:t>300,00</w:t>
            </w:r>
          </w:p>
        </w:tc>
      </w:tr>
      <w:tr w:rsidR="006A797C" w:rsidRPr="00CB664D" w14:paraId="09AFDAC2"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C35535" w14:textId="77777777" w:rsidR="006A797C" w:rsidRPr="00CB664D" w:rsidRDefault="006A797C" w:rsidP="00CD5AFC">
            <w:pPr>
              <w:jc w:val="center"/>
              <w:rPr>
                <w:color w:val="000000"/>
              </w:rPr>
            </w:pPr>
            <w:r w:rsidRPr="00CB664D">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vAlign w:val="center"/>
            <w:hideMark/>
          </w:tcPr>
          <w:p w14:paraId="7CA8B947"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6FD8CFA0"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BA2309F"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8303B92"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D6A3AF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F64D0EC" w14:textId="77777777" w:rsidR="006A797C" w:rsidRPr="00CB664D" w:rsidRDefault="006A797C" w:rsidP="00CD5AFC">
            <w:pPr>
              <w:jc w:val="center"/>
              <w:rPr>
                <w:color w:val="000000"/>
              </w:rPr>
            </w:pPr>
            <w:r w:rsidRPr="00CB664D">
              <w:rPr>
                <w:color w:val="000000"/>
              </w:rPr>
              <w:t>500,00</w:t>
            </w:r>
          </w:p>
        </w:tc>
      </w:tr>
      <w:tr w:rsidR="006A797C" w:rsidRPr="00CB664D" w14:paraId="2D0BC90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68030B" w14:textId="77777777" w:rsidR="006A797C" w:rsidRPr="00CB664D" w:rsidRDefault="006A797C" w:rsidP="00CD5AFC">
            <w:pPr>
              <w:jc w:val="center"/>
              <w:rPr>
                <w:color w:val="000000"/>
              </w:rPr>
            </w:pPr>
            <w:r w:rsidRPr="00CB664D">
              <w:rPr>
                <w:color w:val="000000"/>
              </w:rPr>
              <w:t>Другие вопросы в области национальной экономики</w:t>
            </w:r>
          </w:p>
        </w:tc>
        <w:tc>
          <w:tcPr>
            <w:tcW w:w="787" w:type="dxa"/>
            <w:tcBorders>
              <w:top w:val="nil"/>
              <w:left w:val="nil"/>
              <w:bottom w:val="single" w:sz="4" w:space="0" w:color="000000"/>
              <w:right w:val="single" w:sz="4" w:space="0" w:color="000000"/>
            </w:tcBorders>
            <w:shd w:val="clear" w:color="auto" w:fill="auto"/>
            <w:vAlign w:val="center"/>
            <w:hideMark/>
          </w:tcPr>
          <w:p w14:paraId="43498A2C"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7469744"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A26115F"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1756B83"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0AA600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3395EF" w14:textId="77777777" w:rsidR="006A797C" w:rsidRPr="00CB664D" w:rsidRDefault="006A797C" w:rsidP="00CD5AFC">
            <w:pPr>
              <w:jc w:val="center"/>
              <w:rPr>
                <w:color w:val="000000"/>
              </w:rPr>
            </w:pPr>
            <w:r w:rsidRPr="00CB664D">
              <w:rPr>
                <w:color w:val="000000"/>
              </w:rPr>
              <w:t>500,00</w:t>
            </w:r>
          </w:p>
        </w:tc>
      </w:tr>
      <w:tr w:rsidR="006A797C" w:rsidRPr="00CB664D" w14:paraId="33FD292D"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2C6EF5" w14:textId="77777777" w:rsidR="006A797C" w:rsidRPr="00CB664D" w:rsidRDefault="006A797C" w:rsidP="00CD5AFC">
            <w:pPr>
              <w:jc w:val="center"/>
              <w:rPr>
                <w:color w:val="000000"/>
              </w:rPr>
            </w:pPr>
            <w:r w:rsidRPr="00CB664D">
              <w:rPr>
                <w:color w:val="000000"/>
              </w:rPr>
              <w:t>Муниципальная программа "Повышение эффективности управления земельными ресурсами на территории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BA97D2E"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50340ED3"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8298892"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6C6933A9" w14:textId="77777777" w:rsidR="006A797C" w:rsidRPr="00CB664D" w:rsidRDefault="006A797C" w:rsidP="00CD5AFC">
            <w:pPr>
              <w:jc w:val="center"/>
              <w:rPr>
                <w:color w:val="000000"/>
              </w:rPr>
            </w:pPr>
            <w:r w:rsidRPr="00CB664D">
              <w:rPr>
                <w:color w:val="000000"/>
              </w:rPr>
              <w:t>2100000000</w:t>
            </w:r>
          </w:p>
        </w:tc>
        <w:tc>
          <w:tcPr>
            <w:tcW w:w="577" w:type="dxa"/>
            <w:tcBorders>
              <w:top w:val="nil"/>
              <w:left w:val="nil"/>
              <w:bottom w:val="single" w:sz="4" w:space="0" w:color="000000"/>
              <w:right w:val="single" w:sz="4" w:space="0" w:color="000000"/>
            </w:tcBorders>
            <w:shd w:val="clear" w:color="auto" w:fill="auto"/>
            <w:vAlign w:val="center"/>
            <w:hideMark/>
          </w:tcPr>
          <w:p w14:paraId="1AEFC68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B9F93FC" w14:textId="77777777" w:rsidR="006A797C" w:rsidRPr="00CB664D" w:rsidRDefault="006A797C" w:rsidP="00CD5AFC">
            <w:pPr>
              <w:jc w:val="center"/>
              <w:rPr>
                <w:color w:val="000000"/>
              </w:rPr>
            </w:pPr>
            <w:r w:rsidRPr="00CB664D">
              <w:rPr>
                <w:color w:val="000000"/>
              </w:rPr>
              <w:t>150,00</w:t>
            </w:r>
          </w:p>
        </w:tc>
      </w:tr>
      <w:tr w:rsidR="006A797C" w:rsidRPr="00CB664D" w14:paraId="6F952743"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2217C4A" w14:textId="77777777" w:rsidR="006A797C" w:rsidRPr="00CB664D" w:rsidRDefault="006A797C" w:rsidP="00CD5AFC">
            <w:pPr>
              <w:jc w:val="center"/>
              <w:rPr>
                <w:color w:val="000000"/>
              </w:rPr>
            </w:pPr>
            <w:r w:rsidRPr="00CB664D">
              <w:rPr>
                <w:color w:val="000000"/>
              </w:rPr>
              <w:t>Проведение работы по формированию земельных участков под объектами, находящимися в муниципальной собственности в рамках муниципальной программы "Повышение эффективности управления земельными ресурсами на территории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9A9EDAA"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70F50DF"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19E6B1B"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557FBA75" w14:textId="77777777" w:rsidR="006A797C" w:rsidRPr="00CB664D" w:rsidRDefault="006A797C" w:rsidP="00CD5AFC">
            <w:pPr>
              <w:jc w:val="center"/>
              <w:rPr>
                <w:color w:val="000000"/>
              </w:rPr>
            </w:pPr>
            <w:r w:rsidRPr="00CB664D">
              <w:rPr>
                <w:color w:val="000000"/>
              </w:rPr>
              <w:t>2100100040</w:t>
            </w:r>
          </w:p>
        </w:tc>
        <w:tc>
          <w:tcPr>
            <w:tcW w:w="577" w:type="dxa"/>
            <w:tcBorders>
              <w:top w:val="nil"/>
              <w:left w:val="nil"/>
              <w:bottom w:val="single" w:sz="4" w:space="0" w:color="000000"/>
              <w:right w:val="single" w:sz="4" w:space="0" w:color="000000"/>
            </w:tcBorders>
            <w:shd w:val="clear" w:color="FFFFFF" w:fill="FFFFFF"/>
            <w:vAlign w:val="center"/>
            <w:hideMark/>
          </w:tcPr>
          <w:p w14:paraId="2020F79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BC64015" w14:textId="77777777" w:rsidR="006A797C" w:rsidRPr="00CB664D" w:rsidRDefault="006A797C" w:rsidP="00CD5AFC">
            <w:pPr>
              <w:jc w:val="center"/>
              <w:rPr>
                <w:color w:val="000000"/>
              </w:rPr>
            </w:pPr>
            <w:r w:rsidRPr="00CB664D">
              <w:rPr>
                <w:color w:val="000000"/>
              </w:rPr>
              <w:t>150,00</w:t>
            </w:r>
          </w:p>
        </w:tc>
      </w:tr>
      <w:tr w:rsidR="006A797C" w:rsidRPr="00CB664D" w14:paraId="5F0BBE5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103A0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18F5F7C"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644EE752"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20D155F"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0AF9BC86" w14:textId="77777777" w:rsidR="006A797C" w:rsidRPr="00CB664D" w:rsidRDefault="006A797C" w:rsidP="00CD5AFC">
            <w:pPr>
              <w:jc w:val="center"/>
              <w:rPr>
                <w:color w:val="000000"/>
              </w:rPr>
            </w:pPr>
            <w:r w:rsidRPr="00CB664D">
              <w:rPr>
                <w:color w:val="000000"/>
              </w:rPr>
              <w:t>2100100040</w:t>
            </w:r>
          </w:p>
        </w:tc>
        <w:tc>
          <w:tcPr>
            <w:tcW w:w="577" w:type="dxa"/>
            <w:tcBorders>
              <w:top w:val="nil"/>
              <w:left w:val="nil"/>
              <w:bottom w:val="single" w:sz="4" w:space="0" w:color="000000"/>
              <w:right w:val="single" w:sz="4" w:space="0" w:color="000000"/>
            </w:tcBorders>
            <w:shd w:val="clear" w:color="auto" w:fill="auto"/>
            <w:vAlign w:val="center"/>
            <w:hideMark/>
          </w:tcPr>
          <w:p w14:paraId="29C2207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7637EFF" w14:textId="77777777" w:rsidR="006A797C" w:rsidRPr="00CB664D" w:rsidRDefault="006A797C" w:rsidP="00CD5AFC">
            <w:pPr>
              <w:jc w:val="center"/>
              <w:rPr>
                <w:color w:val="000000"/>
              </w:rPr>
            </w:pPr>
            <w:r w:rsidRPr="00CB664D">
              <w:rPr>
                <w:color w:val="000000"/>
              </w:rPr>
              <w:t>150,00</w:t>
            </w:r>
          </w:p>
        </w:tc>
      </w:tr>
      <w:tr w:rsidR="006A797C" w:rsidRPr="00CB664D" w14:paraId="63048C4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9241A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5ECD3DE"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988DAB1"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23A997C"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D1EF414" w14:textId="77777777" w:rsidR="006A797C" w:rsidRPr="00CB664D" w:rsidRDefault="006A797C" w:rsidP="00CD5AFC">
            <w:pPr>
              <w:jc w:val="center"/>
              <w:rPr>
                <w:color w:val="000000"/>
              </w:rPr>
            </w:pPr>
            <w:r w:rsidRPr="00CB664D">
              <w:rPr>
                <w:color w:val="000000"/>
              </w:rPr>
              <w:t>2100100040</w:t>
            </w:r>
          </w:p>
        </w:tc>
        <w:tc>
          <w:tcPr>
            <w:tcW w:w="577" w:type="dxa"/>
            <w:tcBorders>
              <w:top w:val="nil"/>
              <w:left w:val="nil"/>
              <w:bottom w:val="single" w:sz="4" w:space="0" w:color="000000"/>
              <w:right w:val="single" w:sz="4" w:space="0" w:color="000000"/>
            </w:tcBorders>
            <w:shd w:val="clear" w:color="auto" w:fill="auto"/>
            <w:vAlign w:val="center"/>
            <w:hideMark/>
          </w:tcPr>
          <w:p w14:paraId="6786686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A60EA2D" w14:textId="77777777" w:rsidR="006A797C" w:rsidRPr="00CB664D" w:rsidRDefault="006A797C" w:rsidP="00CD5AFC">
            <w:pPr>
              <w:jc w:val="center"/>
              <w:rPr>
                <w:color w:val="000000"/>
              </w:rPr>
            </w:pPr>
            <w:r w:rsidRPr="00CB664D">
              <w:rPr>
                <w:color w:val="000000"/>
              </w:rPr>
              <w:t>150,00</w:t>
            </w:r>
          </w:p>
        </w:tc>
      </w:tr>
      <w:tr w:rsidR="006A797C" w:rsidRPr="00CB664D" w14:paraId="4D39463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854D2A"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4EE1CE6"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DD778D3"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E430540"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C2D56D8"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2697A3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381FFA6" w14:textId="77777777" w:rsidR="006A797C" w:rsidRPr="00CB664D" w:rsidRDefault="006A797C" w:rsidP="00CD5AFC">
            <w:pPr>
              <w:jc w:val="center"/>
              <w:rPr>
                <w:color w:val="000000"/>
              </w:rPr>
            </w:pPr>
            <w:r w:rsidRPr="00CB664D">
              <w:rPr>
                <w:color w:val="000000"/>
              </w:rPr>
              <w:t>350,00</w:t>
            </w:r>
          </w:p>
        </w:tc>
      </w:tr>
      <w:tr w:rsidR="006A797C" w:rsidRPr="00CB664D" w14:paraId="159AABD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47A4B1" w14:textId="77777777" w:rsidR="006A797C" w:rsidRPr="00CB664D" w:rsidRDefault="006A797C" w:rsidP="00CD5AFC">
            <w:pPr>
              <w:jc w:val="center"/>
              <w:rPr>
                <w:color w:val="000000"/>
              </w:rPr>
            </w:pPr>
            <w:r w:rsidRPr="00CB664D">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C85E5AE"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7C913B5"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805FC3D"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18AAA92C"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6628BDF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0BD943" w14:textId="77777777" w:rsidR="006A797C" w:rsidRPr="00CB664D" w:rsidRDefault="006A797C" w:rsidP="00CD5AFC">
            <w:pPr>
              <w:jc w:val="center"/>
              <w:rPr>
                <w:color w:val="000000"/>
              </w:rPr>
            </w:pPr>
            <w:r w:rsidRPr="00CB664D">
              <w:rPr>
                <w:color w:val="000000"/>
              </w:rPr>
              <w:t>350,00</w:t>
            </w:r>
          </w:p>
        </w:tc>
      </w:tr>
      <w:tr w:rsidR="006A797C" w:rsidRPr="00CB664D" w14:paraId="12FE425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9BF4267"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9634773"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20B9056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5113F92"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1C0A73F"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46DCE23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E053DE" w14:textId="77777777" w:rsidR="006A797C" w:rsidRPr="00CB664D" w:rsidRDefault="006A797C" w:rsidP="00CD5AFC">
            <w:pPr>
              <w:jc w:val="center"/>
              <w:rPr>
                <w:color w:val="000000"/>
              </w:rPr>
            </w:pPr>
            <w:r w:rsidRPr="00CB664D">
              <w:rPr>
                <w:color w:val="000000"/>
              </w:rPr>
              <w:t>350,00</w:t>
            </w:r>
          </w:p>
        </w:tc>
      </w:tr>
      <w:tr w:rsidR="006A797C" w:rsidRPr="00CB664D" w14:paraId="285FF6A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43E38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A7C059D"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2F01686"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F9CFF3F"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44F91BBB"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23A9BAEA"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41745EA7" w14:textId="77777777" w:rsidR="006A797C" w:rsidRPr="00CB664D" w:rsidRDefault="006A797C" w:rsidP="00CD5AFC">
            <w:pPr>
              <w:jc w:val="center"/>
              <w:rPr>
                <w:color w:val="000000"/>
              </w:rPr>
            </w:pPr>
            <w:r w:rsidRPr="00CB664D">
              <w:rPr>
                <w:color w:val="000000"/>
              </w:rPr>
              <w:t>350,00</w:t>
            </w:r>
          </w:p>
        </w:tc>
      </w:tr>
      <w:tr w:rsidR="006A797C" w:rsidRPr="00CB664D" w14:paraId="131297F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85165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0B5F221"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5F168127"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7D65929A" w14:textId="77777777" w:rsidR="006A797C" w:rsidRPr="00CB664D" w:rsidRDefault="006A797C" w:rsidP="00CD5AFC">
            <w:pPr>
              <w:jc w:val="center"/>
              <w:rPr>
                <w:color w:val="000000"/>
              </w:rPr>
            </w:pPr>
            <w:r w:rsidRPr="00CB664D">
              <w:rPr>
                <w:color w:val="000000"/>
              </w:rPr>
              <w:t>12</w:t>
            </w:r>
          </w:p>
        </w:tc>
        <w:tc>
          <w:tcPr>
            <w:tcW w:w="1690" w:type="dxa"/>
            <w:tcBorders>
              <w:top w:val="nil"/>
              <w:left w:val="nil"/>
              <w:bottom w:val="single" w:sz="4" w:space="0" w:color="000000"/>
              <w:right w:val="single" w:sz="4" w:space="0" w:color="000000"/>
            </w:tcBorders>
            <w:shd w:val="clear" w:color="auto" w:fill="auto"/>
            <w:vAlign w:val="center"/>
            <w:hideMark/>
          </w:tcPr>
          <w:p w14:paraId="3CB616A8"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308FF67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DEFC984" w14:textId="77777777" w:rsidR="006A797C" w:rsidRPr="00CB664D" w:rsidRDefault="006A797C" w:rsidP="00CD5AFC">
            <w:pPr>
              <w:jc w:val="center"/>
              <w:rPr>
                <w:color w:val="000000"/>
              </w:rPr>
            </w:pPr>
            <w:r w:rsidRPr="00CB664D">
              <w:rPr>
                <w:color w:val="000000"/>
              </w:rPr>
              <w:t>350,00</w:t>
            </w:r>
          </w:p>
        </w:tc>
      </w:tr>
      <w:tr w:rsidR="006A797C" w:rsidRPr="00CB664D" w14:paraId="633A361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5C6506" w14:textId="77777777" w:rsidR="006A797C" w:rsidRPr="00CB664D" w:rsidRDefault="006A797C" w:rsidP="00CD5AFC">
            <w:pPr>
              <w:jc w:val="center"/>
              <w:rPr>
                <w:color w:val="000000"/>
              </w:rPr>
            </w:pPr>
            <w:r w:rsidRPr="00CB664D">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329C7AE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8240D6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A23945E"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21FFB37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994A37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50C24A" w14:textId="77777777" w:rsidR="006A797C" w:rsidRPr="00CB664D" w:rsidRDefault="006A797C" w:rsidP="00CD5AFC">
            <w:pPr>
              <w:jc w:val="center"/>
              <w:rPr>
                <w:color w:val="000000"/>
              </w:rPr>
            </w:pPr>
            <w:r w:rsidRPr="00CB664D">
              <w:rPr>
                <w:color w:val="000000"/>
              </w:rPr>
              <w:t>6 771,28</w:t>
            </w:r>
          </w:p>
        </w:tc>
      </w:tr>
      <w:tr w:rsidR="006A797C" w:rsidRPr="00CB664D" w14:paraId="6E2CDA9D"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3B27AA" w14:textId="77777777" w:rsidR="006A797C" w:rsidRPr="00CB664D" w:rsidRDefault="006A797C" w:rsidP="00CD5AFC">
            <w:pPr>
              <w:jc w:val="center"/>
              <w:rPr>
                <w:color w:val="000000"/>
              </w:rPr>
            </w:pPr>
            <w:r w:rsidRPr="00CB664D">
              <w:rPr>
                <w:color w:val="000000"/>
              </w:rPr>
              <w:t>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376D8DE2"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00E8EAE0"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28749B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B2325F5"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E73E36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EE6FAB6" w14:textId="77777777" w:rsidR="006A797C" w:rsidRPr="00CB664D" w:rsidRDefault="006A797C" w:rsidP="00CD5AFC">
            <w:pPr>
              <w:jc w:val="center"/>
              <w:rPr>
                <w:color w:val="000000"/>
              </w:rPr>
            </w:pPr>
            <w:r w:rsidRPr="00CB664D">
              <w:rPr>
                <w:color w:val="000000"/>
              </w:rPr>
              <w:t>920,00</w:t>
            </w:r>
          </w:p>
        </w:tc>
      </w:tr>
      <w:tr w:rsidR="006A797C" w:rsidRPr="00CB664D" w14:paraId="013829B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CBADF6"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5DD8E6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FAD1608"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E32FA1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4B1EFC5"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29482C1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0D11C51" w14:textId="77777777" w:rsidR="006A797C" w:rsidRPr="00CB664D" w:rsidRDefault="006A797C" w:rsidP="00CD5AFC">
            <w:pPr>
              <w:jc w:val="center"/>
              <w:rPr>
                <w:color w:val="000000"/>
              </w:rPr>
            </w:pPr>
            <w:r w:rsidRPr="00CB664D">
              <w:rPr>
                <w:color w:val="000000"/>
              </w:rPr>
              <w:t>920,00</w:t>
            </w:r>
          </w:p>
        </w:tc>
      </w:tr>
      <w:tr w:rsidR="006A797C" w:rsidRPr="00CB664D" w14:paraId="07BE4F09"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2A52699"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4C6A29B"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0359169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BC533B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75DD38A"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558929B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12A12F" w14:textId="77777777" w:rsidR="006A797C" w:rsidRPr="00CB664D" w:rsidRDefault="006A797C" w:rsidP="00CD5AFC">
            <w:pPr>
              <w:jc w:val="center"/>
              <w:rPr>
                <w:color w:val="000000"/>
              </w:rPr>
            </w:pPr>
            <w:r w:rsidRPr="00CB664D">
              <w:rPr>
                <w:color w:val="000000"/>
              </w:rPr>
              <w:t>920,00</w:t>
            </w:r>
          </w:p>
        </w:tc>
      </w:tr>
      <w:tr w:rsidR="006A797C" w:rsidRPr="00CB664D" w14:paraId="544B9389"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AEAC045"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ADEF328"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26230213"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81363C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E69638"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4B1D912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85732FB" w14:textId="77777777" w:rsidR="006A797C" w:rsidRPr="00CB664D" w:rsidRDefault="006A797C" w:rsidP="00CD5AFC">
            <w:pPr>
              <w:jc w:val="center"/>
              <w:rPr>
                <w:color w:val="000000"/>
              </w:rPr>
            </w:pPr>
            <w:r w:rsidRPr="00CB664D">
              <w:rPr>
                <w:color w:val="000000"/>
              </w:rPr>
              <w:t>920,00</w:t>
            </w:r>
          </w:p>
        </w:tc>
      </w:tr>
      <w:tr w:rsidR="006A797C" w:rsidRPr="00CB664D" w14:paraId="1DA8883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267CC21"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30EF445"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FBDAC4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A87A00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13CE4A"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42DDD63B"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3707E42" w14:textId="77777777" w:rsidR="006A797C" w:rsidRPr="00CB664D" w:rsidRDefault="006A797C" w:rsidP="00CD5AFC">
            <w:pPr>
              <w:jc w:val="center"/>
              <w:rPr>
                <w:color w:val="000000"/>
              </w:rPr>
            </w:pPr>
            <w:r w:rsidRPr="00CB664D">
              <w:rPr>
                <w:color w:val="000000"/>
              </w:rPr>
              <w:t>920,00</w:t>
            </w:r>
          </w:p>
        </w:tc>
      </w:tr>
      <w:tr w:rsidR="006A797C" w:rsidRPr="00CB664D" w14:paraId="044FF8F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7F52F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09EC085"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54C92A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5A2A61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BCAE4F8"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61BF00C4"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78D5703" w14:textId="77777777" w:rsidR="006A797C" w:rsidRPr="00CB664D" w:rsidRDefault="006A797C" w:rsidP="00CD5AFC">
            <w:pPr>
              <w:jc w:val="center"/>
              <w:rPr>
                <w:color w:val="000000"/>
              </w:rPr>
            </w:pPr>
            <w:r w:rsidRPr="00CB664D">
              <w:rPr>
                <w:color w:val="000000"/>
              </w:rPr>
              <w:t>920,00</w:t>
            </w:r>
          </w:p>
        </w:tc>
      </w:tr>
      <w:tr w:rsidR="006A797C" w:rsidRPr="00CB664D" w14:paraId="227FF8F3"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0DE9EE" w14:textId="77777777" w:rsidR="006A797C" w:rsidRPr="00CB664D" w:rsidRDefault="006A797C" w:rsidP="00CD5AFC">
            <w:pPr>
              <w:jc w:val="center"/>
              <w:rPr>
                <w:color w:val="000000"/>
              </w:rPr>
            </w:pPr>
            <w:r w:rsidRPr="00CB664D">
              <w:rPr>
                <w:color w:val="000000"/>
              </w:rPr>
              <w:t>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2FD401AA"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350A50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7D9032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B5B76D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EEAF77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7235BA6" w14:textId="77777777" w:rsidR="006A797C" w:rsidRPr="00CB664D" w:rsidRDefault="006A797C" w:rsidP="00CD5AFC">
            <w:pPr>
              <w:jc w:val="center"/>
              <w:rPr>
                <w:color w:val="000000"/>
              </w:rPr>
            </w:pPr>
            <w:r w:rsidRPr="00CB664D">
              <w:rPr>
                <w:color w:val="000000"/>
              </w:rPr>
              <w:t>5 851,28</w:t>
            </w:r>
          </w:p>
        </w:tc>
      </w:tr>
      <w:tr w:rsidR="006A797C" w:rsidRPr="00CB664D" w14:paraId="4BD7468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7E4FAE" w14:textId="77777777" w:rsidR="006A797C" w:rsidRPr="00CB664D" w:rsidRDefault="006A797C" w:rsidP="00CD5AFC">
            <w:pPr>
              <w:jc w:val="center"/>
              <w:rPr>
                <w:color w:val="000000"/>
              </w:rPr>
            </w:pPr>
            <w:r w:rsidRPr="00CB664D">
              <w:rPr>
                <w:color w:val="000000"/>
              </w:rPr>
              <w:lastRenderedPageBreak/>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2C39209"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03C65C9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BDA768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701EDF0"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6011E26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926AD68" w14:textId="77777777" w:rsidR="006A797C" w:rsidRPr="00CB664D" w:rsidRDefault="006A797C" w:rsidP="00CD5AFC">
            <w:pPr>
              <w:jc w:val="center"/>
              <w:rPr>
                <w:color w:val="000000"/>
              </w:rPr>
            </w:pPr>
            <w:r w:rsidRPr="00CB664D">
              <w:rPr>
                <w:color w:val="000000"/>
              </w:rPr>
              <w:t>5 851,28</w:t>
            </w:r>
          </w:p>
        </w:tc>
      </w:tr>
      <w:tr w:rsidR="006A797C" w:rsidRPr="00CB664D" w14:paraId="1F25861A"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B9510F"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C675FC7"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4D2190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B17032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CE1A2E5"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77332B5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111B3A6" w14:textId="77777777" w:rsidR="006A797C" w:rsidRPr="00CB664D" w:rsidRDefault="006A797C" w:rsidP="00CD5AFC">
            <w:pPr>
              <w:jc w:val="center"/>
              <w:rPr>
                <w:color w:val="000000"/>
              </w:rPr>
            </w:pPr>
            <w:r w:rsidRPr="00CB664D">
              <w:rPr>
                <w:color w:val="000000"/>
              </w:rPr>
              <w:t>5 851,28</w:t>
            </w:r>
          </w:p>
        </w:tc>
      </w:tr>
      <w:tr w:rsidR="006A797C" w:rsidRPr="00CB664D" w14:paraId="3C34B81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D966005"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CEE9D96"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92045C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622C029"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E32B3F2"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1A2E169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5258A3A" w14:textId="77777777" w:rsidR="006A797C" w:rsidRPr="00CB664D" w:rsidRDefault="006A797C" w:rsidP="00CD5AFC">
            <w:pPr>
              <w:jc w:val="center"/>
              <w:rPr>
                <w:color w:val="000000"/>
              </w:rPr>
            </w:pPr>
            <w:r w:rsidRPr="00CB664D">
              <w:rPr>
                <w:color w:val="000000"/>
              </w:rPr>
              <w:t>5 851,28</w:t>
            </w:r>
          </w:p>
        </w:tc>
      </w:tr>
      <w:tr w:rsidR="006A797C" w:rsidRPr="00CB664D" w14:paraId="3F22DAE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D86850C"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CAAF686"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05C0525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E2491E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BFE15C6"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7D96120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13DE911" w14:textId="77777777" w:rsidR="006A797C" w:rsidRPr="00CB664D" w:rsidRDefault="006A797C" w:rsidP="00CD5AFC">
            <w:pPr>
              <w:jc w:val="center"/>
              <w:rPr>
                <w:color w:val="000000"/>
              </w:rPr>
            </w:pPr>
            <w:r w:rsidRPr="00CB664D">
              <w:rPr>
                <w:color w:val="000000"/>
              </w:rPr>
              <w:t>5 851,28</w:t>
            </w:r>
          </w:p>
        </w:tc>
      </w:tr>
      <w:tr w:rsidR="006A797C" w:rsidRPr="00CB664D" w14:paraId="01D0FF8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34FD2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6E0A4AD"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31A3CB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098175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5C43CF1"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0462EFAD"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29178B7" w14:textId="77777777" w:rsidR="006A797C" w:rsidRPr="00CB664D" w:rsidRDefault="006A797C" w:rsidP="00CD5AFC">
            <w:pPr>
              <w:jc w:val="center"/>
              <w:rPr>
                <w:color w:val="000000"/>
              </w:rPr>
            </w:pPr>
            <w:r w:rsidRPr="00CB664D">
              <w:rPr>
                <w:color w:val="000000"/>
              </w:rPr>
              <w:t>5 851,28</w:t>
            </w:r>
          </w:p>
        </w:tc>
      </w:tr>
      <w:tr w:rsidR="006A797C" w:rsidRPr="00CB664D" w14:paraId="01E1AAB7"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E7282B" w14:textId="77777777" w:rsidR="006A797C" w:rsidRPr="00CB664D" w:rsidRDefault="006A797C" w:rsidP="00CD5AFC">
            <w:pPr>
              <w:jc w:val="center"/>
              <w:rPr>
                <w:color w:val="000000"/>
              </w:rPr>
            </w:pPr>
            <w:r w:rsidRPr="00CB664D">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43FCE2D3"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5796840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453F668"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420C2E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7E210E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B03B5A" w14:textId="77777777" w:rsidR="006A797C" w:rsidRPr="00CB664D" w:rsidRDefault="006A797C" w:rsidP="00CD5AFC">
            <w:pPr>
              <w:jc w:val="center"/>
              <w:rPr>
                <w:color w:val="000000"/>
              </w:rPr>
            </w:pPr>
            <w:r w:rsidRPr="00CB664D">
              <w:rPr>
                <w:color w:val="000000"/>
              </w:rPr>
              <w:t>20,00</w:t>
            </w:r>
          </w:p>
        </w:tc>
      </w:tr>
      <w:tr w:rsidR="006A797C" w:rsidRPr="00CB664D" w14:paraId="2013380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5ED8BD" w14:textId="77777777" w:rsidR="006A797C" w:rsidRPr="00CB664D" w:rsidRDefault="006A797C" w:rsidP="00CD5AFC">
            <w:pPr>
              <w:jc w:val="center"/>
              <w:rPr>
                <w:color w:val="000000"/>
              </w:rPr>
            </w:pPr>
            <w:r w:rsidRPr="00CB664D">
              <w:rPr>
                <w:color w:val="000000"/>
              </w:rPr>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vAlign w:val="center"/>
            <w:hideMark/>
          </w:tcPr>
          <w:p w14:paraId="56ADB596"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611C0DB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C45FCBF"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3FDDCC3"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D0B199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DE11C9A" w14:textId="77777777" w:rsidR="006A797C" w:rsidRPr="00CB664D" w:rsidRDefault="006A797C" w:rsidP="00CD5AFC">
            <w:pPr>
              <w:jc w:val="center"/>
              <w:rPr>
                <w:color w:val="000000"/>
              </w:rPr>
            </w:pPr>
            <w:r w:rsidRPr="00CB664D">
              <w:rPr>
                <w:color w:val="000000"/>
              </w:rPr>
              <w:t>20,00</w:t>
            </w:r>
          </w:p>
        </w:tc>
      </w:tr>
      <w:tr w:rsidR="006A797C" w:rsidRPr="00CB664D" w14:paraId="784B3A27"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5A5172"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FF34C84"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3CB567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AC01BD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6FA0649"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20D01B4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AB336D3" w14:textId="77777777" w:rsidR="006A797C" w:rsidRPr="00CB664D" w:rsidRDefault="006A797C" w:rsidP="00CD5AFC">
            <w:pPr>
              <w:jc w:val="center"/>
              <w:rPr>
                <w:color w:val="000000"/>
              </w:rPr>
            </w:pPr>
            <w:r w:rsidRPr="00CB664D">
              <w:rPr>
                <w:color w:val="000000"/>
              </w:rPr>
              <w:t>20,00</w:t>
            </w:r>
          </w:p>
        </w:tc>
      </w:tr>
      <w:tr w:rsidR="006A797C" w:rsidRPr="00CB664D" w14:paraId="0B3F83F4"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02F3E2" w14:textId="77777777" w:rsidR="006A797C" w:rsidRPr="00CB664D" w:rsidRDefault="006A797C" w:rsidP="00CD5AFC">
            <w:pPr>
              <w:jc w:val="center"/>
              <w:rPr>
                <w:color w:val="000000"/>
              </w:rPr>
            </w:pPr>
            <w:r w:rsidRPr="00CB664D">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1531FEA"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6CFBFC6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A0E84DD"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A0BCCF4"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71C28F1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FF87F7B" w14:textId="77777777" w:rsidR="006A797C" w:rsidRPr="00CB664D" w:rsidRDefault="006A797C" w:rsidP="00CD5AFC">
            <w:pPr>
              <w:jc w:val="center"/>
              <w:rPr>
                <w:color w:val="000000"/>
              </w:rPr>
            </w:pPr>
            <w:r w:rsidRPr="00CB664D">
              <w:rPr>
                <w:color w:val="000000"/>
              </w:rPr>
              <w:t>20,00</w:t>
            </w:r>
          </w:p>
        </w:tc>
      </w:tr>
      <w:tr w:rsidR="006A797C" w:rsidRPr="00CB664D" w14:paraId="258915CB"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EB5DB32" w14:textId="77777777" w:rsidR="006A797C" w:rsidRPr="00CB664D" w:rsidRDefault="006A797C" w:rsidP="00CD5AFC">
            <w:pPr>
              <w:jc w:val="center"/>
              <w:rPr>
                <w:color w:val="000000"/>
              </w:rPr>
            </w:pPr>
            <w:r w:rsidRPr="00CB664D">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1A6BF71"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350B275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7F04365"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7561B90"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FFFFFF" w:fill="FFFFFF"/>
            <w:vAlign w:val="center"/>
            <w:hideMark/>
          </w:tcPr>
          <w:p w14:paraId="2D6C1AB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7488E55" w14:textId="77777777" w:rsidR="006A797C" w:rsidRPr="00CB664D" w:rsidRDefault="006A797C" w:rsidP="00CD5AFC">
            <w:pPr>
              <w:jc w:val="center"/>
              <w:rPr>
                <w:color w:val="000000"/>
              </w:rPr>
            </w:pPr>
            <w:r w:rsidRPr="00CB664D">
              <w:rPr>
                <w:color w:val="000000"/>
              </w:rPr>
              <w:t>20,00</w:t>
            </w:r>
          </w:p>
        </w:tc>
      </w:tr>
      <w:tr w:rsidR="006A797C" w:rsidRPr="00CB664D" w14:paraId="7BFB55E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15C81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9A9EECD"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473AFD2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D0E6A01"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D0581FA"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075836F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E40EE1A" w14:textId="77777777" w:rsidR="006A797C" w:rsidRPr="00CB664D" w:rsidRDefault="006A797C" w:rsidP="00CD5AFC">
            <w:pPr>
              <w:jc w:val="center"/>
              <w:rPr>
                <w:color w:val="000000"/>
              </w:rPr>
            </w:pPr>
            <w:r w:rsidRPr="00CB664D">
              <w:rPr>
                <w:color w:val="000000"/>
              </w:rPr>
              <w:t>20,00</w:t>
            </w:r>
          </w:p>
        </w:tc>
      </w:tr>
      <w:tr w:rsidR="006A797C" w:rsidRPr="00CB664D" w14:paraId="62B35C8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1A6AEF"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48536B4" w14:textId="77777777" w:rsidR="006A797C" w:rsidRPr="00CB664D" w:rsidRDefault="006A797C" w:rsidP="00CD5AFC">
            <w:pPr>
              <w:jc w:val="center"/>
              <w:rPr>
                <w:color w:val="000000"/>
              </w:rPr>
            </w:pPr>
            <w:r w:rsidRPr="00CB664D">
              <w:rPr>
                <w:color w:val="000000"/>
              </w:rPr>
              <w:t>806</w:t>
            </w:r>
          </w:p>
        </w:tc>
        <w:tc>
          <w:tcPr>
            <w:tcW w:w="463" w:type="dxa"/>
            <w:tcBorders>
              <w:top w:val="nil"/>
              <w:left w:val="nil"/>
              <w:bottom w:val="single" w:sz="4" w:space="0" w:color="000000"/>
              <w:right w:val="single" w:sz="4" w:space="0" w:color="000000"/>
            </w:tcBorders>
            <w:shd w:val="clear" w:color="auto" w:fill="auto"/>
            <w:vAlign w:val="center"/>
            <w:hideMark/>
          </w:tcPr>
          <w:p w14:paraId="7590762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2126D9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8024FFB"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6BC33722"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B270338" w14:textId="77777777" w:rsidR="006A797C" w:rsidRPr="00CB664D" w:rsidRDefault="006A797C" w:rsidP="00CD5AFC">
            <w:pPr>
              <w:jc w:val="center"/>
              <w:rPr>
                <w:color w:val="000000"/>
              </w:rPr>
            </w:pPr>
            <w:r w:rsidRPr="00CB664D">
              <w:rPr>
                <w:color w:val="000000"/>
              </w:rPr>
              <w:t>20,00</w:t>
            </w:r>
          </w:p>
        </w:tc>
      </w:tr>
      <w:tr w:rsidR="006A797C" w:rsidRPr="00CB664D" w14:paraId="729CD70A"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F17113" w14:textId="77777777" w:rsidR="006A797C" w:rsidRPr="00CB664D" w:rsidRDefault="006A797C" w:rsidP="00CD5AFC">
            <w:pPr>
              <w:jc w:val="center"/>
              <w:rPr>
                <w:color w:val="000000"/>
              </w:rPr>
            </w:pPr>
            <w:r w:rsidRPr="00CB664D">
              <w:rPr>
                <w:color w:val="000000"/>
              </w:rPr>
              <w:t>Отдел по молодежной политике и спорту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A8BAB0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B2E5165"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0AF5353C"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7C07F258"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57E918F9"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246FDDCD" w14:textId="77777777" w:rsidR="006A797C" w:rsidRPr="00CB664D" w:rsidRDefault="006A797C" w:rsidP="00CD5AFC">
            <w:pPr>
              <w:jc w:val="center"/>
              <w:rPr>
                <w:color w:val="000000"/>
              </w:rPr>
            </w:pPr>
            <w:r w:rsidRPr="00CB664D">
              <w:rPr>
                <w:color w:val="000000"/>
              </w:rPr>
              <w:t>169 591,93</w:t>
            </w:r>
          </w:p>
        </w:tc>
      </w:tr>
      <w:tr w:rsidR="006A797C" w:rsidRPr="00CB664D" w14:paraId="58F4A749"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5F2851C" w14:textId="77777777" w:rsidR="006A797C" w:rsidRPr="00CB664D" w:rsidRDefault="006A797C" w:rsidP="00CD5AFC">
            <w:pPr>
              <w:jc w:val="center"/>
              <w:rPr>
                <w:color w:val="000000"/>
              </w:rPr>
            </w:pPr>
            <w:r w:rsidRPr="00CB664D">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43E93AF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589087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51700DE"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E89289A"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EE781A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2649D55" w14:textId="77777777" w:rsidR="006A797C" w:rsidRPr="00CB664D" w:rsidRDefault="006A797C" w:rsidP="00CD5AFC">
            <w:pPr>
              <w:jc w:val="center"/>
              <w:rPr>
                <w:color w:val="000000"/>
              </w:rPr>
            </w:pPr>
            <w:r w:rsidRPr="00CB664D">
              <w:rPr>
                <w:color w:val="000000"/>
              </w:rPr>
              <w:t>33 321,83</w:t>
            </w:r>
          </w:p>
        </w:tc>
      </w:tr>
      <w:tr w:rsidR="006A797C" w:rsidRPr="00CB664D" w14:paraId="324520BA"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C27A74" w14:textId="77777777" w:rsidR="006A797C" w:rsidRPr="00CB664D" w:rsidRDefault="006A797C" w:rsidP="00CD5AFC">
            <w:pPr>
              <w:jc w:val="center"/>
              <w:rPr>
                <w:color w:val="000000"/>
              </w:rPr>
            </w:pPr>
            <w:r w:rsidRPr="00CB664D">
              <w:rPr>
                <w:color w:val="000000"/>
              </w:rPr>
              <w:t>Молодежная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0BE0934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17FBEA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CC2B42F"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48757E6"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743F0D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7A48BC" w14:textId="77777777" w:rsidR="006A797C" w:rsidRPr="00CB664D" w:rsidRDefault="006A797C" w:rsidP="00CD5AFC">
            <w:pPr>
              <w:jc w:val="center"/>
              <w:rPr>
                <w:color w:val="000000"/>
              </w:rPr>
            </w:pPr>
            <w:r w:rsidRPr="00CB664D">
              <w:rPr>
                <w:color w:val="000000"/>
              </w:rPr>
              <w:t>25 017,31</w:t>
            </w:r>
          </w:p>
        </w:tc>
      </w:tr>
      <w:tr w:rsidR="006A797C" w:rsidRPr="00CB664D" w14:paraId="16F70C85"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1053D8A" w14:textId="77777777" w:rsidR="006A797C" w:rsidRPr="00CB664D" w:rsidRDefault="006A797C" w:rsidP="00CD5AFC">
            <w:pPr>
              <w:jc w:val="center"/>
              <w:rPr>
                <w:color w:val="000000"/>
              </w:rPr>
            </w:pPr>
            <w:r w:rsidRPr="00CB664D">
              <w:rPr>
                <w:color w:val="000000"/>
              </w:rPr>
              <w:t>Муниципальная программа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11692E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A0F65F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BC87738"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4929727" w14:textId="77777777" w:rsidR="006A797C" w:rsidRPr="00CB664D" w:rsidRDefault="006A797C" w:rsidP="00CD5AFC">
            <w:pPr>
              <w:jc w:val="center"/>
              <w:rPr>
                <w:color w:val="000000"/>
              </w:rPr>
            </w:pPr>
            <w:r w:rsidRPr="00CB664D">
              <w:rPr>
                <w:color w:val="000000"/>
              </w:rPr>
              <w:t>2200000000</w:t>
            </w:r>
          </w:p>
        </w:tc>
        <w:tc>
          <w:tcPr>
            <w:tcW w:w="577" w:type="dxa"/>
            <w:tcBorders>
              <w:top w:val="nil"/>
              <w:left w:val="nil"/>
              <w:bottom w:val="single" w:sz="4" w:space="0" w:color="000000"/>
              <w:right w:val="single" w:sz="4" w:space="0" w:color="000000"/>
            </w:tcBorders>
            <w:shd w:val="clear" w:color="auto" w:fill="auto"/>
            <w:vAlign w:val="center"/>
            <w:hideMark/>
          </w:tcPr>
          <w:p w14:paraId="16BD9E1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366B9EB" w14:textId="77777777" w:rsidR="006A797C" w:rsidRPr="00CB664D" w:rsidRDefault="006A797C" w:rsidP="00CD5AFC">
            <w:pPr>
              <w:jc w:val="center"/>
              <w:rPr>
                <w:color w:val="000000"/>
              </w:rPr>
            </w:pPr>
            <w:r w:rsidRPr="00CB664D">
              <w:rPr>
                <w:color w:val="000000"/>
              </w:rPr>
              <w:t>24 842,31</w:t>
            </w:r>
          </w:p>
        </w:tc>
      </w:tr>
      <w:tr w:rsidR="006A797C" w:rsidRPr="00CB664D" w14:paraId="31729C43"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EA7FADF" w14:textId="77777777" w:rsidR="006A797C" w:rsidRPr="00CB664D" w:rsidRDefault="006A797C" w:rsidP="00CD5AFC">
            <w:pPr>
              <w:jc w:val="center"/>
              <w:rPr>
                <w:color w:val="000000"/>
              </w:rPr>
            </w:pPr>
            <w:r w:rsidRPr="00CB664D">
              <w:rPr>
                <w:color w:val="000000"/>
              </w:rPr>
              <w:lastRenderedPageBreak/>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D500B7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2D48E8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F6C90A8"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2F65F1C" w14:textId="77777777" w:rsidR="006A797C" w:rsidRPr="00CB664D" w:rsidRDefault="006A797C" w:rsidP="00CD5AFC">
            <w:pPr>
              <w:jc w:val="center"/>
              <w:rPr>
                <w:color w:val="000000"/>
              </w:rPr>
            </w:pPr>
            <w:r w:rsidRPr="00CB664D">
              <w:rPr>
                <w:color w:val="000000"/>
              </w:rPr>
              <w:t>2200100030</w:t>
            </w:r>
          </w:p>
        </w:tc>
        <w:tc>
          <w:tcPr>
            <w:tcW w:w="577" w:type="dxa"/>
            <w:tcBorders>
              <w:top w:val="nil"/>
              <w:left w:val="nil"/>
              <w:bottom w:val="single" w:sz="4" w:space="0" w:color="000000"/>
              <w:right w:val="single" w:sz="4" w:space="0" w:color="000000"/>
            </w:tcBorders>
            <w:shd w:val="clear" w:color="FFFFFF" w:fill="FFFFFF"/>
            <w:vAlign w:val="center"/>
            <w:hideMark/>
          </w:tcPr>
          <w:p w14:paraId="20ABAC7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503E4EF" w14:textId="77777777" w:rsidR="006A797C" w:rsidRPr="00CB664D" w:rsidRDefault="006A797C" w:rsidP="00CD5AFC">
            <w:pPr>
              <w:jc w:val="center"/>
              <w:rPr>
                <w:color w:val="000000"/>
              </w:rPr>
            </w:pPr>
            <w:r w:rsidRPr="00CB664D">
              <w:rPr>
                <w:color w:val="000000"/>
              </w:rPr>
              <w:t>15 795,74</w:t>
            </w:r>
          </w:p>
        </w:tc>
      </w:tr>
      <w:tr w:rsidR="006A797C" w:rsidRPr="00CB664D" w14:paraId="5CC2333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E17E8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9BEA4E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1C918C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AC90CA5"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DF6FB2C" w14:textId="77777777" w:rsidR="006A797C" w:rsidRPr="00CB664D" w:rsidRDefault="006A797C" w:rsidP="00CD5AFC">
            <w:pPr>
              <w:jc w:val="center"/>
              <w:rPr>
                <w:color w:val="000000"/>
              </w:rPr>
            </w:pPr>
            <w:r w:rsidRPr="00CB664D">
              <w:rPr>
                <w:color w:val="000000"/>
              </w:rPr>
              <w:t>2200100030</w:t>
            </w:r>
          </w:p>
        </w:tc>
        <w:tc>
          <w:tcPr>
            <w:tcW w:w="577" w:type="dxa"/>
            <w:tcBorders>
              <w:top w:val="nil"/>
              <w:left w:val="nil"/>
              <w:bottom w:val="single" w:sz="4" w:space="0" w:color="000000"/>
              <w:right w:val="single" w:sz="4" w:space="0" w:color="000000"/>
            </w:tcBorders>
            <w:shd w:val="clear" w:color="auto" w:fill="auto"/>
            <w:vAlign w:val="center"/>
            <w:hideMark/>
          </w:tcPr>
          <w:p w14:paraId="470E89B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3C73829" w14:textId="77777777" w:rsidR="006A797C" w:rsidRPr="00CB664D" w:rsidRDefault="006A797C" w:rsidP="00CD5AFC">
            <w:pPr>
              <w:jc w:val="center"/>
              <w:rPr>
                <w:color w:val="000000"/>
              </w:rPr>
            </w:pPr>
            <w:r w:rsidRPr="00CB664D">
              <w:rPr>
                <w:color w:val="000000"/>
              </w:rPr>
              <w:t>15 795,74</w:t>
            </w:r>
          </w:p>
        </w:tc>
      </w:tr>
      <w:tr w:rsidR="006A797C" w:rsidRPr="00CB664D" w14:paraId="0CCC747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133B945"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857624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B634D2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B93FD48"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7686F67" w14:textId="77777777" w:rsidR="006A797C" w:rsidRPr="00CB664D" w:rsidRDefault="006A797C" w:rsidP="00CD5AFC">
            <w:pPr>
              <w:jc w:val="center"/>
              <w:rPr>
                <w:color w:val="000000"/>
              </w:rPr>
            </w:pPr>
            <w:r w:rsidRPr="00CB664D">
              <w:rPr>
                <w:color w:val="000000"/>
              </w:rPr>
              <w:t>2200100030</w:t>
            </w:r>
          </w:p>
        </w:tc>
        <w:tc>
          <w:tcPr>
            <w:tcW w:w="577" w:type="dxa"/>
            <w:tcBorders>
              <w:top w:val="nil"/>
              <w:left w:val="nil"/>
              <w:bottom w:val="single" w:sz="4" w:space="0" w:color="000000"/>
              <w:right w:val="single" w:sz="4" w:space="0" w:color="000000"/>
            </w:tcBorders>
            <w:shd w:val="clear" w:color="auto" w:fill="auto"/>
            <w:vAlign w:val="center"/>
            <w:hideMark/>
          </w:tcPr>
          <w:p w14:paraId="1C86776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D9F2146" w14:textId="77777777" w:rsidR="006A797C" w:rsidRPr="00CB664D" w:rsidRDefault="006A797C" w:rsidP="00CD5AFC">
            <w:pPr>
              <w:jc w:val="center"/>
              <w:rPr>
                <w:color w:val="000000"/>
              </w:rPr>
            </w:pPr>
            <w:r w:rsidRPr="00CB664D">
              <w:rPr>
                <w:color w:val="000000"/>
              </w:rPr>
              <w:t>15 795,74</w:t>
            </w:r>
          </w:p>
        </w:tc>
      </w:tr>
      <w:tr w:rsidR="006A797C" w:rsidRPr="00CB664D" w14:paraId="3FBCA5CF"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A9DB535" w14:textId="77777777" w:rsidR="006A797C" w:rsidRPr="00CB664D" w:rsidRDefault="006A797C" w:rsidP="00CD5AFC">
            <w:pPr>
              <w:jc w:val="center"/>
              <w:rPr>
                <w:color w:val="000000"/>
              </w:rPr>
            </w:pPr>
            <w:r w:rsidRPr="00CB664D">
              <w:rPr>
                <w:color w:val="000000"/>
              </w:rPr>
              <w:t>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2F3D64E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154EA0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1A2EEE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2B3DE06" w14:textId="77777777" w:rsidR="006A797C" w:rsidRPr="00CB664D" w:rsidRDefault="006A797C" w:rsidP="00CD5AFC">
            <w:pPr>
              <w:jc w:val="center"/>
              <w:rPr>
                <w:color w:val="000000"/>
              </w:rPr>
            </w:pPr>
            <w:r w:rsidRPr="00CB664D">
              <w:rPr>
                <w:color w:val="000000"/>
              </w:rPr>
              <w:t>2200113030</w:t>
            </w:r>
          </w:p>
        </w:tc>
        <w:tc>
          <w:tcPr>
            <w:tcW w:w="577" w:type="dxa"/>
            <w:tcBorders>
              <w:top w:val="nil"/>
              <w:left w:val="nil"/>
              <w:bottom w:val="single" w:sz="4" w:space="0" w:color="000000"/>
              <w:right w:val="single" w:sz="4" w:space="0" w:color="000000"/>
            </w:tcBorders>
            <w:shd w:val="clear" w:color="FFFFFF" w:fill="FFFFFF"/>
            <w:vAlign w:val="center"/>
            <w:hideMark/>
          </w:tcPr>
          <w:p w14:paraId="3959584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39D9728" w14:textId="77777777" w:rsidR="006A797C" w:rsidRPr="00CB664D" w:rsidRDefault="006A797C" w:rsidP="00CD5AFC">
            <w:pPr>
              <w:jc w:val="center"/>
              <w:rPr>
                <w:color w:val="000000"/>
              </w:rPr>
            </w:pPr>
            <w:r w:rsidRPr="00CB664D">
              <w:rPr>
                <w:color w:val="000000"/>
              </w:rPr>
              <w:t>349,29</w:t>
            </w:r>
          </w:p>
        </w:tc>
      </w:tr>
      <w:tr w:rsidR="006A797C" w:rsidRPr="00CB664D" w14:paraId="6500E22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31CC97"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882A74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7573FC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935B27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C0C7A0A" w14:textId="77777777" w:rsidR="006A797C" w:rsidRPr="00CB664D" w:rsidRDefault="006A797C" w:rsidP="00CD5AFC">
            <w:pPr>
              <w:jc w:val="center"/>
              <w:rPr>
                <w:color w:val="000000"/>
              </w:rPr>
            </w:pPr>
            <w:r w:rsidRPr="00CB664D">
              <w:rPr>
                <w:color w:val="000000"/>
              </w:rPr>
              <w:t>2200113030</w:t>
            </w:r>
          </w:p>
        </w:tc>
        <w:tc>
          <w:tcPr>
            <w:tcW w:w="577" w:type="dxa"/>
            <w:tcBorders>
              <w:top w:val="nil"/>
              <w:left w:val="nil"/>
              <w:bottom w:val="single" w:sz="4" w:space="0" w:color="000000"/>
              <w:right w:val="single" w:sz="4" w:space="0" w:color="000000"/>
            </w:tcBorders>
            <w:shd w:val="clear" w:color="auto" w:fill="auto"/>
            <w:vAlign w:val="center"/>
            <w:hideMark/>
          </w:tcPr>
          <w:p w14:paraId="15B2A04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0BCC5E7" w14:textId="77777777" w:rsidR="006A797C" w:rsidRPr="00CB664D" w:rsidRDefault="006A797C" w:rsidP="00CD5AFC">
            <w:pPr>
              <w:jc w:val="center"/>
              <w:rPr>
                <w:color w:val="000000"/>
              </w:rPr>
            </w:pPr>
            <w:r w:rsidRPr="00CB664D">
              <w:rPr>
                <w:color w:val="000000"/>
              </w:rPr>
              <w:t>349,29</w:t>
            </w:r>
          </w:p>
        </w:tc>
      </w:tr>
      <w:tr w:rsidR="006A797C" w:rsidRPr="00CB664D" w14:paraId="3171C71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F16EC0"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232ACF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D226B4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C79693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8C548B5" w14:textId="77777777" w:rsidR="006A797C" w:rsidRPr="00CB664D" w:rsidRDefault="006A797C" w:rsidP="00CD5AFC">
            <w:pPr>
              <w:jc w:val="center"/>
              <w:rPr>
                <w:color w:val="000000"/>
              </w:rPr>
            </w:pPr>
            <w:r w:rsidRPr="00CB664D">
              <w:rPr>
                <w:color w:val="000000"/>
              </w:rPr>
              <w:t>2200113030</w:t>
            </w:r>
          </w:p>
        </w:tc>
        <w:tc>
          <w:tcPr>
            <w:tcW w:w="577" w:type="dxa"/>
            <w:tcBorders>
              <w:top w:val="nil"/>
              <w:left w:val="nil"/>
              <w:bottom w:val="single" w:sz="4" w:space="0" w:color="000000"/>
              <w:right w:val="single" w:sz="4" w:space="0" w:color="000000"/>
            </w:tcBorders>
            <w:shd w:val="clear" w:color="auto" w:fill="auto"/>
            <w:vAlign w:val="center"/>
            <w:hideMark/>
          </w:tcPr>
          <w:p w14:paraId="6382FB4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2EFB7FA" w14:textId="77777777" w:rsidR="006A797C" w:rsidRPr="00CB664D" w:rsidRDefault="006A797C" w:rsidP="00CD5AFC">
            <w:pPr>
              <w:jc w:val="center"/>
              <w:rPr>
                <w:color w:val="000000"/>
              </w:rPr>
            </w:pPr>
            <w:r w:rsidRPr="00CB664D">
              <w:rPr>
                <w:color w:val="000000"/>
              </w:rPr>
              <w:t>349,29</w:t>
            </w:r>
          </w:p>
        </w:tc>
      </w:tr>
      <w:tr w:rsidR="006A797C" w:rsidRPr="00CB664D" w14:paraId="0110B00C"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4EF8BF4" w14:textId="77777777" w:rsidR="006A797C" w:rsidRPr="00CB664D" w:rsidRDefault="006A797C" w:rsidP="00CD5AFC">
            <w:pPr>
              <w:jc w:val="center"/>
              <w:rPr>
                <w:color w:val="000000"/>
              </w:rPr>
            </w:pPr>
            <w:r w:rsidRPr="00CB664D">
              <w:rPr>
                <w:color w:val="000000"/>
              </w:rPr>
              <w:lastRenderedPageBreak/>
              <w:t xml:space="preserve">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w:t>
            </w:r>
            <w:proofErr w:type="spellStart"/>
            <w:r w:rsidRPr="00CB664D">
              <w:rPr>
                <w:color w:val="000000"/>
              </w:rPr>
              <w:t>Кенада</w:t>
            </w:r>
            <w:proofErr w:type="spellEnd"/>
            <w:r w:rsidRPr="00CB664D">
              <w:rPr>
                <w:color w:val="000000"/>
              </w:rPr>
              <w:t>)</w:t>
            </w:r>
          </w:p>
        </w:tc>
        <w:tc>
          <w:tcPr>
            <w:tcW w:w="787" w:type="dxa"/>
            <w:tcBorders>
              <w:top w:val="nil"/>
              <w:left w:val="nil"/>
              <w:bottom w:val="single" w:sz="4" w:space="0" w:color="000000"/>
              <w:right w:val="single" w:sz="4" w:space="0" w:color="000000"/>
            </w:tcBorders>
            <w:shd w:val="clear" w:color="auto" w:fill="auto"/>
            <w:vAlign w:val="center"/>
            <w:hideMark/>
          </w:tcPr>
          <w:p w14:paraId="24D8FE3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39E218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4794129"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AC5AB2B" w14:textId="77777777" w:rsidR="006A797C" w:rsidRPr="00CB664D" w:rsidRDefault="006A797C" w:rsidP="00CD5AFC">
            <w:pPr>
              <w:jc w:val="center"/>
              <w:rPr>
                <w:color w:val="000000"/>
              </w:rPr>
            </w:pPr>
            <w:r w:rsidRPr="00CB664D">
              <w:rPr>
                <w:color w:val="000000"/>
              </w:rPr>
              <w:t>2200116030</w:t>
            </w:r>
          </w:p>
        </w:tc>
        <w:tc>
          <w:tcPr>
            <w:tcW w:w="577" w:type="dxa"/>
            <w:tcBorders>
              <w:top w:val="nil"/>
              <w:left w:val="nil"/>
              <w:bottom w:val="single" w:sz="4" w:space="0" w:color="000000"/>
              <w:right w:val="single" w:sz="4" w:space="0" w:color="000000"/>
            </w:tcBorders>
            <w:shd w:val="clear" w:color="FFFFFF" w:fill="FFFFFF"/>
            <w:vAlign w:val="center"/>
            <w:hideMark/>
          </w:tcPr>
          <w:p w14:paraId="1C44725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8E2D4F7" w14:textId="77777777" w:rsidR="006A797C" w:rsidRPr="00CB664D" w:rsidRDefault="006A797C" w:rsidP="00CD5AFC">
            <w:pPr>
              <w:jc w:val="center"/>
              <w:rPr>
                <w:color w:val="000000"/>
              </w:rPr>
            </w:pPr>
            <w:r w:rsidRPr="00CB664D">
              <w:rPr>
                <w:color w:val="000000"/>
              </w:rPr>
              <w:t>128,41</w:t>
            </w:r>
          </w:p>
        </w:tc>
      </w:tr>
      <w:tr w:rsidR="006A797C" w:rsidRPr="00CB664D" w14:paraId="1764B87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3E6531"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CBD08C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B06A8F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8CCA12"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930F32D" w14:textId="77777777" w:rsidR="006A797C" w:rsidRPr="00CB664D" w:rsidRDefault="006A797C" w:rsidP="00CD5AFC">
            <w:pPr>
              <w:jc w:val="center"/>
              <w:rPr>
                <w:color w:val="000000"/>
              </w:rPr>
            </w:pPr>
            <w:r w:rsidRPr="00CB664D">
              <w:rPr>
                <w:color w:val="000000"/>
              </w:rPr>
              <w:t>2200116030</w:t>
            </w:r>
          </w:p>
        </w:tc>
        <w:tc>
          <w:tcPr>
            <w:tcW w:w="577" w:type="dxa"/>
            <w:tcBorders>
              <w:top w:val="nil"/>
              <w:left w:val="nil"/>
              <w:bottom w:val="single" w:sz="4" w:space="0" w:color="000000"/>
              <w:right w:val="single" w:sz="4" w:space="0" w:color="000000"/>
            </w:tcBorders>
            <w:shd w:val="clear" w:color="auto" w:fill="auto"/>
            <w:vAlign w:val="center"/>
            <w:hideMark/>
          </w:tcPr>
          <w:p w14:paraId="35EDC8A2"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E36CD08" w14:textId="77777777" w:rsidR="006A797C" w:rsidRPr="00CB664D" w:rsidRDefault="006A797C" w:rsidP="00CD5AFC">
            <w:pPr>
              <w:jc w:val="center"/>
              <w:rPr>
                <w:color w:val="000000"/>
              </w:rPr>
            </w:pPr>
            <w:r w:rsidRPr="00CB664D">
              <w:rPr>
                <w:color w:val="000000"/>
              </w:rPr>
              <w:t>128,41</w:t>
            </w:r>
          </w:p>
        </w:tc>
      </w:tr>
      <w:tr w:rsidR="006A797C" w:rsidRPr="00CB664D" w14:paraId="032EBEA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05CA8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F369AD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CDE299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1EEE57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4E4FA7D" w14:textId="77777777" w:rsidR="006A797C" w:rsidRPr="00CB664D" w:rsidRDefault="006A797C" w:rsidP="00CD5AFC">
            <w:pPr>
              <w:jc w:val="center"/>
              <w:rPr>
                <w:color w:val="000000"/>
              </w:rPr>
            </w:pPr>
            <w:r w:rsidRPr="00CB664D">
              <w:rPr>
                <w:color w:val="000000"/>
              </w:rPr>
              <w:t>2200116030</w:t>
            </w:r>
          </w:p>
        </w:tc>
        <w:tc>
          <w:tcPr>
            <w:tcW w:w="577" w:type="dxa"/>
            <w:tcBorders>
              <w:top w:val="nil"/>
              <w:left w:val="nil"/>
              <w:bottom w:val="single" w:sz="4" w:space="0" w:color="000000"/>
              <w:right w:val="single" w:sz="4" w:space="0" w:color="000000"/>
            </w:tcBorders>
            <w:shd w:val="clear" w:color="auto" w:fill="auto"/>
            <w:vAlign w:val="center"/>
            <w:hideMark/>
          </w:tcPr>
          <w:p w14:paraId="4F6A7077"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1696404" w14:textId="77777777" w:rsidR="006A797C" w:rsidRPr="00CB664D" w:rsidRDefault="006A797C" w:rsidP="00CD5AFC">
            <w:pPr>
              <w:jc w:val="center"/>
              <w:rPr>
                <w:color w:val="000000"/>
              </w:rPr>
            </w:pPr>
            <w:r w:rsidRPr="00CB664D">
              <w:rPr>
                <w:color w:val="000000"/>
              </w:rPr>
              <w:t>128,41</w:t>
            </w:r>
          </w:p>
        </w:tc>
      </w:tr>
      <w:tr w:rsidR="006A797C" w:rsidRPr="00CB664D" w14:paraId="2597641F"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355C8CB" w14:textId="77777777" w:rsidR="006A797C" w:rsidRPr="00CB664D" w:rsidRDefault="006A797C" w:rsidP="00CD5AFC">
            <w:pPr>
              <w:jc w:val="center"/>
              <w:rPr>
                <w:color w:val="000000"/>
              </w:rPr>
            </w:pPr>
            <w:r w:rsidRPr="00CB664D">
              <w:rPr>
                <w:color w:val="000000"/>
              </w:rPr>
              <w:t xml:space="preserve">Обеспечение деятельности (выполнение муниципального задания) муниципального бюджетного учреждения "Районный молодежный центр" в рамках муниципальной программы "Развитие молодежной политики в Ванинском муниципальном районе Хабаровского края" (за счет переданных полномочий </w:t>
            </w:r>
            <w:proofErr w:type="spellStart"/>
            <w:r w:rsidRPr="00CB664D">
              <w:rPr>
                <w:color w:val="000000"/>
              </w:rPr>
              <w:t>Усть</w:t>
            </w:r>
            <w:proofErr w:type="spellEnd"/>
            <w:r w:rsidRPr="00CB664D">
              <w:rPr>
                <w:color w:val="000000"/>
              </w:rPr>
              <w:t>-Орочи)</w:t>
            </w:r>
          </w:p>
        </w:tc>
        <w:tc>
          <w:tcPr>
            <w:tcW w:w="787" w:type="dxa"/>
            <w:tcBorders>
              <w:top w:val="nil"/>
              <w:left w:val="nil"/>
              <w:bottom w:val="single" w:sz="4" w:space="0" w:color="000000"/>
              <w:right w:val="single" w:sz="4" w:space="0" w:color="000000"/>
            </w:tcBorders>
            <w:shd w:val="clear" w:color="auto" w:fill="auto"/>
            <w:vAlign w:val="center"/>
            <w:hideMark/>
          </w:tcPr>
          <w:p w14:paraId="7D04D45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D52C7C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C5E8CB"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28077A1" w14:textId="77777777" w:rsidR="006A797C" w:rsidRPr="00CB664D" w:rsidRDefault="006A797C" w:rsidP="00CD5AFC">
            <w:pPr>
              <w:jc w:val="center"/>
              <w:rPr>
                <w:color w:val="000000"/>
              </w:rPr>
            </w:pPr>
            <w:r w:rsidRPr="00CB664D">
              <w:rPr>
                <w:color w:val="000000"/>
              </w:rPr>
              <w:t>2200121030</w:t>
            </w:r>
          </w:p>
        </w:tc>
        <w:tc>
          <w:tcPr>
            <w:tcW w:w="577" w:type="dxa"/>
            <w:tcBorders>
              <w:top w:val="nil"/>
              <w:left w:val="nil"/>
              <w:bottom w:val="single" w:sz="4" w:space="0" w:color="000000"/>
              <w:right w:val="single" w:sz="4" w:space="0" w:color="000000"/>
            </w:tcBorders>
            <w:shd w:val="clear" w:color="FFFFFF" w:fill="FFFFFF"/>
            <w:vAlign w:val="center"/>
            <w:hideMark/>
          </w:tcPr>
          <w:p w14:paraId="757A4B0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F9E43AE" w14:textId="77777777" w:rsidR="006A797C" w:rsidRPr="00CB664D" w:rsidRDefault="006A797C" w:rsidP="00CD5AFC">
            <w:pPr>
              <w:jc w:val="center"/>
              <w:rPr>
                <w:color w:val="000000"/>
              </w:rPr>
            </w:pPr>
            <w:r w:rsidRPr="00CB664D">
              <w:rPr>
                <w:color w:val="000000"/>
              </w:rPr>
              <w:t>110,15</w:t>
            </w:r>
          </w:p>
        </w:tc>
      </w:tr>
      <w:tr w:rsidR="006A797C" w:rsidRPr="00CB664D" w14:paraId="7C1D3E8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BE8C11E"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B457D2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3DF388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5887A86"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FD1143C" w14:textId="77777777" w:rsidR="006A797C" w:rsidRPr="00CB664D" w:rsidRDefault="006A797C" w:rsidP="00CD5AFC">
            <w:pPr>
              <w:jc w:val="center"/>
              <w:rPr>
                <w:color w:val="000000"/>
              </w:rPr>
            </w:pPr>
            <w:r w:rsidRPr="00CB664D">
              <w:rPr>
                <w:color w:val="000000"/>
              </w:rPr>
              <w:t>2200121030</w:t>
            </w:r>
          </w:p>
        </w:tc>
        <w:tc>
          <w:tcPr>
            <w:tcW w:w="577" w:type="dxa"/>
            <w:tcBorders>
              <w:top w:val="nil"/>
              <w:left w:val="nil"/>
              <w:bottom w:val="single" w:sz="4" w:space="0" w:color="000000"/>
              <w:right w:val="single" w:sz="4" w:space="0" w:color="000000"/>
            </w:tcBorders>
            <w:shd w:val="clear" w:color="auto" w:fill="auto"/>
            <w:vAlign w:val="center"/>
            <w:hideMark/>
          </w:tcPr>
          <w:p w14:paraId="73022C6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56EF0EB" w14:textId="77777777" w:rsidR="006A797C" w:rsidRPr="00CB664D" w:rsidRDefault="006A797C" w:rsidP="00CD5AFC">
            <w:pPr>
              <w:jc w:val="center"/>
              <w:rPr>
                <w:color w:val="000000"/>
              </w:rPr>
            </w:pPr>
            <w:r w:rsidRPr="00CB664D">
              <w:rPr>
                <w:color w:val="000000"/>
              </w:rPr>
              <w:t>110,15</w:t>
            </w:r>
          </w:p>
        </w:tc>
      </w:tr>
      <w:tr w:rsidR="006A797C" w:rsidRPr="00CB664D" w14:paraId="5BE8411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8F40AF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554BA5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E7E2A1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921D04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14033D9" w14:textId="77777777" w:rsidR="006A797C" w:rsidRPr="00CB664D" w:rsidRDefault="006A797C" w:rsidP="00CD5AFC">
            <w:pPr>
              <w:jc w:val="center"/>
              <w:rPr>
                <w:color w:val="000000"/>
              </w:rPr>
            </w:pPr>
            <w:r w:rsidRPr="00CB664D">
              <w:rPr>
                <w:color w:val="000000"/>
              </w:rPr>
              <w:t>2200121030</w:t>
            </w:r>
          </w:p>
        </w:tc>
        <w:tc>
          <w:tcPr>
            <w:tcW w:w="577" w:type="dxa"/>
            <w:tcBorders>
              <w:top w:val="nil"/>
              <w:left w:val="nil"/>
              <w:bottom w:val="single" w:sz="4" w:space="0" w:color="000000"/>
              <w:right w:val="single" w:sz="4" w:space="0" w:color="000000"/>
            </w:tcBorders>
            <w:shd w:val="clear" w:color="auto" w:fill="auto"/>
            <w:vAlign w:val="center"/>
            <w:hideMark/>
          </w:tcPr>
          <w:p w14:paraId="3711CFA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157AF2E" w14:textId="77777777" w:rsidR="006A797C" w:rsidRPr="00CB664D" w:rsidRDefault="006A797C" w:rsidP="00CD5AFC">
            <w:pPr>
              <w:jc w:val="center"/>
              <w:rPr>
                <w:color w:val="000000"/>
              </w:rPr>
            </w:pPr>
            <w:r w:rsidRPr="00CB664D">
              <w:rPr>
                <w:color w:val="000000"/>
              </w:rPr>
              <w:t>110,15</w:t>
            </w:r>
          </w:p>
        </w:tc>
      </w:tr>
      <w:tr w:rsidR="006A797C" w:rsidRPr="00CB664D" w14:paraId="058AD8F4"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814FC58" w14:textId="77777777" w:rsidR="006A797C" w:rsidRPr="00CB664D" w:rsidRDefault="006A797C" w:rsidP="00CD5AFC">
            <w:pPr>
              <w:jc w:val="center"/>
              <w:rPr>
                <w:color w:val="000000"/>
              </w:rPr>
            </w:pPr>
            <w:r w:rsidRPr="00CB664D">
              <w:rPr>
                <w:color w:val="000000"/>
              </w:rPr>
              <w:lastRenderedPageBreak/>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821ADA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F0F0ED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FB8688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08DEB05" w14:textId="77777777" w:rsidR="006A797C" w:rsidRPr="00CB664D" w:rsidRDefault="006A797C" w:rsidP="00CD5AFC">
            <w:pPr>
              <w:jc w:val="center"/>
              <w:rPr>
                <w:color w:val="000000"/>
              </w:rPr>
            </w:pPr>
            <w:r w:rsidRPr="00CB664D">
              <w:rPr>
                <w:color w:val="000000"/>
              </w:rPr>
              <w:t>2200200050</w:t>
            </w:r>
          </w:p>
        </w:tc>
        <w:tc>
          <w:tcPr>
            <w:tcW w:w="577" w:type="dxa"/>
            <w:tcBorders>
              <w:top w:val="nil"/>
              <w:left w:val="nil"/>
              <w:bottom w:val="single" w:sz="4" w:space="0" w:color="000000"/>
              <w:right w:val="single" w:sz="4" w:space="0" w:color="000000"/>
            </w:tcBorders>
            <w:shd w:val="clear" w:color="FFFFFF" w:fill="FFFFFF"/>
            <w:vAlign w:val="center"/>
            <w:hideMark/>
          </w:tcPr>
          <w:p w14:paraId="5F7DBD3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5D19D42" w14:textId="77777777" w:rsidR="006A797C" w:rsidRPr="00CB664D" w:rsidRDefault="006A797C" w:rsidP="00CD5AFC">
            <w:pPr>
              <w:jc w:val="center"/>
              <w:rPr>
                <w:color w:val="000000"/>
              </w:rPr>
            </w:pPr>
            <w:r w:rsidRPr="00CB664D">
              <w:rPr>
                <w:color w:val="000000"/>
              </w:rPr>
              <w:t>2 453,60</w:t>
            </w:r>
          </w:p>
        </w:tc>
      </w:tr>
      <w:tr w:rsidR="006A797C" w:rsidRPr="00CB664D" w14:paraId="429C0DF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B1B26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E14ED6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3E3A0A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969DD4"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3319739" w14:textId="77777777" w:rsidR="006A797C" w:rsidRPr="00CB664D" w:rsidRDefault="006A797C" w:rsidP="00CD5AFC">
            <w:pPr>
              <w:jc w:val="center"/>
              <w:rPr>
                <w:color w:val="000000"/>
              </w:rPr>
            </w:pPr>
            <w:r w:rsidRPr="00CB664D">
              <w:rPr>
                <w:color w:val="000000"/>
              </w:rPr>
              <w:t>2200200050</w:t>
            </w:r>
          </w:p>
        </w:tc>
        <w:tc>
          <w:tcPr>
            <w:tcW w:w="577" w:type="dxa"/>
            <w:tcBorders>
              <w:top w:val="nil"/>
              <w:left w:val="nil"/>
              <w:bottom w:val="single" w:sz="4" w:space="0" w:color="000000"/>
              <w:right w:val="single" w:sz="4" w:space="0" w:color="000000"/>
            </w:tcBorders>
            <w:shd w:val="clear" w:color="auto" w:fill="auto"/>
            <w:vAlign w:val="center"/>
            <w:hideMark/>
          </w:tcPr>
          <w:p w14:paraId="70832AF0"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3133318" w14:textId="77777777" w:rsidR="006A797C" w:rsidRPr="00CB664D" w:rsidRDefault="006A797C" w:rsidP="00CD5AFC">
            <w:pPr>
              <w:jc w:val="center"/>
              <w:rPr>
                <w:color w:val="000000"/>
              </w:rPr>
            </w:pPr>
            <w:r w:rsidRPr="00CB664D">
              <w:rPr>
                <w:color w:val="000000"/>
              </w:rPr>
              <w:t>2 453,60</w:t>
            </w:r>
          </w:p>
        </w:tc>
      </w:tr>
      <w:tr w:rsidR="006A797C" w:rsidRPr="00CB664D" w14:paraId="459B927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CF9184"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10E734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269749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2AA79D5"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110A3F7" w14:textId="77777777" w:rsidR="006A797C" w:rsidRPr="00CB664D" w:rsidRDefault="006A797C" w:rsidP="00CD5AFC">
            <w:pPr>
              <w:jc w:val="center"/>
              <w:rPr>
                <w:color w:val="000000"/>
              </w:rPr>
            </w:pPr>
            <w:r w:rsidRPr="00CB664D">
              <w:rPr>
                <w:color w:val="000000"/>
              </w:rPr>
              <w:t>2200200050</w:t>
            </w:r>
          </w:p>
        </w:tc>
        <w:tc>
          <w:tcPr>
            <w:tcW w:w="577" w:type="dxa"/>
            <w:tcBorders>
              <w:top w:val="nil"/>
              <w:left w:val="nil"/>
              <w:bottom w:val="single" w:sz="4" w:space="0" w:color="000000"/>
              <w:right w:val="single" w:sz="4" w:space="0" w:color="000000"/>
            </w:tcBorders>
            <w:shd w:val="clear" w:color="auto" w:fill="auto"/>
            <w:vAlign w:val="center"/>
            <w:hideMark/>
          </w:tcPr>
          <w:p w14:paraId="066F0E6E"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D894150" w14:textId="77777777" w:rsidR="006A797C" w:rsidRPr="00CB664D" w:rsidRDefault="006A797C" w:rsidP="00CD5AFC">
            <w:pPr>
              <w:jc w:val="center"/>
              <w:rPr>
                <w:color w:val="000000"/>
              </w:rPr>
            </w:pPr>
            <w:r w:rsidRPr="00CB664D">
              <w:rPr>
                <w:color w:val="000000"/>
              </w:rPr>
              <w:t>2 453,60</w:t>
            </w:r>
          </w:p>
        </w:tc>
      </w:tr>
      <w:tr w:rsidR="006A797C" w:rsidRPr="00CB664D" w14:paraId="5973D852"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C4F01E5" w14:textId="77777777" w:rsidR="006A797C" w:rsidRPr="00CB664D" w:rsidRDefault="006A797C" w:rsidP="00CD5AFC">
            <w:pPr>
              <w:jc w:val="center"/>
              <w:rPr>
                <w:color w:val="000000"/>
              </w:rPr>
            </w:pPr>
            <w:r w:rsidRPr="00CB664D">
              <w:rPr>
                <w:color w:val="000000"/>
              </w:rPr>
              <w:t>Исполнение календарного плана мероприятий по молодежной политике Ванинского муниципального района в рамках муниципальной программы "Развитие молодежной политики в Ванинском муниципальном районе Хабаровского края"(за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E08BB8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00E33E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E92DDC"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B9112B6" w14:textId="77777777" w:rsidR="006A797C" w:rsidRPr="00CB664D" w:rsidRDefault="006A797C" w:rsidP="00CD5AFC">
            <w:pPr>
              <w:jc w:val="center"/>
              <w:rPr>
                <w:color w:val="000000"/>
              </w:rPr>
            </w:pPr>
            <w:r w:rsidRPr="00CB664D">
              <w:rPr>
                <w:color w:val="000000"/>
              </w:rPr>
              <w:t>220020И330</w:t>
            </w:r>
          </w:p>
        </w:tc>
        <w:tc>
          <w:tcPr>
            <w:tcW w:w="577" w:type="dxa"/>
            <w:tcBorders>
              <w:top w:val="nil"/>
              <w:left w:val="nil"/>
              <w:bottom w:val="single" w:sz="4" w:space="0" w:color="000000"/>
              <w:right w:val="single" w:sz="4" w:space="0" w:color="000000"/>
            </w:tcBorders>
            <w:shd w:val="clear" w:color="FFFFFF" w:fill="FFFFFF"/>
            <w:vAlign w:val="center"/>
            <w:hideMark/>
          </w:tcPr>
          <w:p w14:paraId="7787960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7935014" w14:textId="77777777" w:rsidR="006A797C" w:rsidRPr="00CB664D" w:rsidRDefault="006A797C" w:rsidP="00CD5AFC">
            <w:pPr>
              <w:jc w:val="center"/>
              <w:rPr>
                <w:color w:val="000000"/>
              </w:rPr>
            </w:pPr>
            <w:r w:rsidRPr="00CB664D">
              <w:rPr>
                <w:color w:val="000000"/>
              </w:rPr>
              <w:t>1 546,40</w:t>
            </w:r>
          </w:p>
        </w:tc>
      </w:tr>
      <w:tr w:rsidR="006A797C" w:rsidRPr="00CB664D" w14:paraId="7AB913B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3E9F73"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977DA9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608B3B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6E30816"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EBA0BF5" w14:textId="77777777" w:rsidR="006A797C" w:rsidRPr="00CB664D" w:rsidRDefault="006A797C" w:rsidP="00CD5AFC">
            <w:pPr>
              <w:jc w:val="center"/>
              <w:rPr>
                <w:color w:val="000000"/>
              </w:rPr>
            </w:pPr>
            <w:r w:rsidRPr="00CB664D">
              <w:rPr>
                <w:color w:val="000000"/>
              </w:rPr>
              <w:t>220020И330</w:t>
            </w:r>
          </w:p>
        </w:tc>
        <w:tc>
          <w:tcPr>
            <w:tcW w:w="577" w:type="dxa"/>
            <w:tcBorders>
              <w:top w:val="nil"/>
              <w:left w:val="nil"/>
              <w:bottom w:val="single" w:sz="4" w:space="0" w:color="000000"/>
              <w:right w:val="single" w:sz="4" w:space="0" w:color="000000"/>
            </w:tcBorders>
            <w:shd w:val="clear" w:color="auto" w:fill="auto"/>
            <w:vAlign w:val="center"/>
            <w:hideMark/>
          </w:tcPr>
          <w:p w14:paraId="0269994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82A52D9" w14:textId="77777777" w:rsidR="006A797C" w:rsidRPr="00CB664D" w:rsidRDefault="006A797C" w:rsidP="00CD5AFC">
            <w:pPr>
              <w:jc w:val="center"/>
              <w:rPr>
                <w:color w:val="000000"/>
              </w:rPr>
            </w:pPr>
            <w:r w:rsidRPr="00CB664D">
              <w:rPr>
                <w:color w:val="000000"/>
              </w:rPr>
              <w:t>1 546,40</w:t>
            </w:r>
          </w:p>
        </w:tc>
      </w:tr>
      <w:tr w:rsidR="006A797C" w:rsidRPr="00CB664D" w14:paraId="046D148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355B5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EFF1EE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C518A7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F3ABFF0"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BE254EC" w14:textId="77777777" w:rsidR="006A797C" w:rsidRPr="00CB664D" w:rsidRDefault="006A797C" w:rsidP="00CD5AFC">
            <w:pPr>
              <w:jc w:val="center"/>
              <w:rPr>
                <w:color w:val="000000"/>
              </w:rPr>
            </w:pPr>
            <w:r w:rsidRPr="00CB664D">
              <w:rPr>
                <w:color w:val="000000"/>
              </w:rPr>
              <w:t>220020И330</w:t>
            </w:r>
          </w:p>
        </w:tc>
        <w:tc>
          <w:tcPr>
            <w:tcW w:w="577" w:type="dxa"/>
            <w:tcBorders>
              <w:top w:val="nil"/>
              <w:left w:val="nil"/>
              <w:bottom w:val="single" w:sz="4" w:space="0" w:color="000000"/>
              <w:right w:val="single" w:sz="4" w:space="0" w:color="000000"/>
            </w:tcBorders>
            <w:shd w:val="clear" w:color="auto" w:fill="auto"/>
            <w:vAlign w:val="center"/>
            <w:hideMark/>
          </w:tcPr>
          <w:p w14:paraId="04E0A998"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9D6E71D" w14:textId="77777777" w:rsidR="006A797C" w:rsidRPr="00CB664D" w:rsidRDefault="006A797C" w:rsidP="00CD5AFC">
            <w:pPr>
              <w:jc w:val="center"/>
              <w:rPr>
                <w:color w:val="000000"/>
              </w:rPr>
            </w:pPr>
            <w:r w:rsidRPr="00CB664D">
              <w:rPr>
                <w:color w:val="000000"/>
              </w:rPr>
              <w:t>1 546,40</w:t>
            </w:r>
          </w:p>
        </w:tc>
      </w:tr>
      <w:tr w:rsidR="006A797C" w:rsidRPr="00CB664D" w14:paraId="630151A7"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7B98CCE" w14:textId="77777777" w:rsidR="006A797C" w:rsidRPr="00CB664D" w:rsidRDefault="006A797C" w:rsidP="00CD5AFC">
            <w:pPr>
              <w:jc w:val="center"/>
              <w:rPr>
                <w:color w:val="000000"/>
              </w:rPr>
            </w:pPr>
            <w:r w:rsidRPr="00CB664D">
              <w:rPr>
                <w:color w:val="000000"/>
              </w:rPr>
              <w:t>Организация работы по присуждению премии главы Ванинского муниципального района лучшим представителям молодежи и гражданам, внесшим значительный вклад в развитие молодежной политики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45BAE2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C34D68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217A48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00FCFEC" w14:textId="77777777" w:rsidR="006A797C" w:rsidRPr="00CB664D" w:rsidRDefault="006A797C" w:rsidP="00CD5AFC">
            <w:pPr>
              <w:jc w:val="center"/>
              <w:rPr>
                <w:color w:val="000000"/>
              </w:rPr>
            </w:pPr>
            <w:r w:rsidRPr="00CB664D">
              <w:rPr>
                <w:color w:val="000000"/>
              </w:rPr>
              <w:t>2200400050</w:t>
            </w:r>
          </w:p>
        </w:tc>
        <w:tc>
          <w:tcPr>
            <w:tcW w:w="577" w:type="dxa"/>
            <w:tcBorders>
              <w:top w:val="nil"/>
              <w:left w:val="nil"/>
              <w:bottom w:val="single" w:sz="4" w:space="0" w:color="000000"/>
              <w:right w:val="single" w:sz="4" w:space="0" w:color="000000"/>
            </w:tcBorders>
            <w:shd w:val="clear" w:color="FFFFFF" w:fill="FFFFFF"/>
            <w:vAlign w:val="center"/>
            <w:hideMark/>
          </w:tcPr>
          <w:p w14:paraId="49A8546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BA815A" w14:textId="77777777" w:rsidR="006A797C" w:rsidRPr="00CB664D" w:rsidRDefault="006A797C" w:rsidP="00CD5AFC">
            <w:pPr>
              <w:jc w:val="center"/>
              <w:rPr>
                <w:color w:val="000000"/>
              </w:rPr>
            </w:pPr>
            <w:r w:rsidRPr="00CB664D">
              <w:rPr>
                <w:color w:val="000000"/>
              </w:rPr>
              <w:t>250,00</w:t>
            </w:r>
          </w:p>
        </w:tc>
      </w:tr>
      <w:tr w:rsidR="006A797C" w:rsidRPr="00CB664D" w14:paraId="78C9A04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A66C74"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F9B707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93736C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63DB2E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8045739" w14:textId="77777777" w:rsidR="006A797C" w:rsidRPr="00CB664D" w:rsidRDefault="006A797C" w:rsidP="00CD5AFC">
            <w:pPr>
              <w:jc w:val="center"/>
              <w:rPr>
                <w:color w:val="000000"/>
              </w:rPr>
            </w:pPr>
            <w:r w:rsidRPr="00CB664D">
              <w:rPr>
                <w:color w:val="000000"/>
              </w:rPr>
              <w:t>2200400050</w:t>
            </w:r>
          </w:p>
        </w:tc>
        <w:tc>
          <w:tcPr>
            <w:tcW w:w="577" w:type="dxa"/>
            <w:tcBorders>
              <w:top w:val="nil"/>
              <w:left w:val="nil"/>
              <w:bottom w:val="single" w:sz="4" w:space="0" w:color="000000"/>
              <w:right w:val="single" w:sz="4" w:space="0" w:color="000000"/>
            </w:tcBorders>
            <w:shd w:val="clear" w:color="auto" w:fill="auto"/>
            <w:vAlign w:val="center"/>
            <w:hideMark/>
          </w:tcPr>
          <w:p w14:paraId="09931EB8"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C0E39BB" w14:textId="77777777" w:rsidR="006A797C" w:rsidRPr="00CB664D" w:rsidRDefault="006A797C" w:rsidP="00CD5AFC">
            <w:pPr>
              <w:jc w:val="center"/>
              <w:rPr>
                <w:color w:val="000000"/>
              </w:rPr>
            </w:pPr>
            <w:r w:rsidRPr="00CB664D">
              <w:rPr>
                <w:color w:val="000000"/>
              </w:rPr>
              <w:t>250,00</w:t>
            </w:r>
          </w:p>
        </w:tc>
      </w:tr>
      <w:tr w:rsidR="006A797C" w:rsidRPr="00CB664D" w14:paraId="1E815F1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17EDC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3091D7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FBB5C7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1D6B744"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5417F8D" w14:textId="77777777" w:rsidR="006A797C" w:rsidRPr="00CB664D" w:rsidRDefault="006A797C" w:rsidP="00CD5AFC">
            <w:pPr>
              <w:jc w:val="center"/>
              <w:rPr>
                <w:color w:val="000000"/>
              </w:rPr>
            </w:pPr>
            <w:r w:rsidRPr="00CB664D">
              <w:rPr>
                <w:color w:val="000000"/>
              </w:rPr>
              <w:t>2200400050</w:t>
            </w:r>
          </w:p>
        </w:tc>
        <w:tc>
          <w:tcPr>
            <w:tcW w:w="577" w:type="dxa"/>
            <w:tcBorders>
              <w:top w:val="nil"/>
              <w:left w:val="nil"/>
              <w:bottom w:val="single" w:sz="4" w:space="0" w:color="000000"/>
              <w:right w:val="single" w:sz="4" w:space="0" w:color="000000"/>
            </w:tcBorders>
            <w:shd w:val="clear" w:color="auto" w:fill="auto"/>
            <w:vAlign w:val="center"/>
            <w:hideMark/>
          </w:tcPr>
          <w:p w14:paraId="2CC70184"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991EEC1" w14:textId="77777777" w:rsidR="006A797C" w:rsidRPr="00CB664D" w:rsidRDefault="006A797C" w:rsidP="00CD5AFC">
            <w:pPr>
              <w:jc w:val="center"/>
              <w:rPr>
                <w:color w:val="000000"/>
              </w:rPr>
            </w:pPr>
            <w:r w:rsidRPr="00CB664D">
              <w:rPr>
                <w:color w:val="000000"/>
              </w:rPr>
              <w:t>250,00</w:t>
            </w:r>
          </w:p>
        </w:tc>
      </w:tr>
      <w:tr w:rsidR="006A797C" w:rsidRPr="00CB664D" w14:paraId="2DEC580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429F4A8" w14:textId="77777777" w:rsidR="006A797C" w:rsidRPr="00CB664D" w:rsidRDefault="006A797C" w:rsidP="00CD5AFC">
            <w:pPr>
              <w:jc w:val="center"/>
              <w:rPr>
                <w:color w:val="000000"/>
              </w:rPr>
            </w:pPr>
            <w:r w:rsidRPr="00CB664D">
              <w:rPr>
                <w:color w:val="000000"/>
              </w:rPr>
              <w:t>Организация работы волонтерского(добровольческого) движения в Ванинском муниципальном районе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89BC22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A74F67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41FFCF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A383904" w14:textId="77777777" w:rsidR="006A797C" w:rsidRPr="00CB664D" w:rsidRDefault="006A797C" w:rsidP="00CD5AFC">
            <w:pPr>
              <w:jc w:val="center"/>
              <w:rPr>
                <w:color w:val="000000"/>
              </w:rPr>
            </w:pPr>
            <w:r w:rsidRPr="00CB664D">
              <w:rPr>
                <w:color w:val="000000"/>
              </w:rPr>
              <w:t>2200500050</w:t>
            </w:r>
          </w:p>
        </w:tc>
        <w:tc>
          <w:tcPr>
            <w:tcW w:w="577" w:type="dxa"/>
            <w:tcBorders>
              <w:top w:val="nil"/>
              <w:left w:val="nil"/>
              <w:bottom w:val="single" w:sz="4" w:space="0" w:color="000000"/>
              <w:right w:val="single" w:sz="4" w:space="0" w:color="000000"/>
            </w:tcBorders>
            <w:shd w:val="clear" w:color="FFFFFF" w:fill="FFFFFF"/>
            <w:vAlign w:val="center"/>
            <w:hideMark/>
          </w:tcPr>
          <w:p w14:paraId="39F02B8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DC2315B" w14:textId="77777777" w:rsidR="006A797C" w:rsidRPr="00CB664D" w:rsidRDefault="006A797C" w:rsidP="00CD5AFC">
            <w:pPr>
              <w:jc w:val="center"/>
              <w:rPr>
                <w:color w:val="000000"/>
              </w:rPr>
            </w:pPr>
            <w:r w:rsidRPr="00CB664D">
              <w:rPr>
                <w:color w:val="000000"/>
              </w:rPr>
              <w:t>148,28</w:t>
            </w:r>
          </w:p>
        </w:tc>
      </w:tr>
      <w:tr w:rsidR="006A797C" w:rsidRPr="00CB664D" w14:paraId="3590B59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FB15C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17F8DC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56F936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4772E36"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B34AC40" w14:textId="77777777" w:rsidR="006A797C" w:rsidRPr="00CB664D" w:rsidRDefault="006A797C" w:rsidP="00CD5AFC">
            <w:pPr>
              <w:jc w:val="center"/>
              <w:rPr>
                <w:color w:val="000000"/>
              </w:rPr>
            </w:pPr>
            <w:r w:rsidRPr="00CB664D">
              <w:rPr>
                <w:color w:val="000000"/>
              </w:rPr>
              <w:t>2200500050</w:t>
            </w:r>
          </w:p>
        </w:tc>
        <w:tc>
          <w:tcPr>
            <w:tcW w:w="577" w:type="dxa"/>
            <w:tcBorders>
              <w:top w:val="nil"/>
              <w:left w:val="nil"/>
              <w:bottom w:val="single" w:sz="4" w:space="0" w:color="000000"/>
              <w:right w:val="single" w:sz="4" w:space="0" w:color="000000"/>
            </w:tcBorders>
            <w:shd w:val="clear" w:color="auto" w:fill="auto"/>
            <w:vAlign w:val="center"/>
            <w:hideMark/>
          </w:tcPr>
          <w:p w14:paraId="2EC0FCE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CB2E1E4" w14:textId="77777777" w:rsidR="006A797C" w:rsidRPr="00CB664D" w:rsidRDefault="006A797C" w:rsidP="00CD5AFC">
            <w:pPr>
              <w:jc w:val="center"/>
              <w:rPr>
                <w:color w:val="000000"/>
              </w:rPr>
            </w:pPr>
            <w:r w:rsidRPr="00CB664D">
              <w:rPr>
                <w:color w:val="000000"/>
              </w:rPr>
              <w:t>148,28</w:t>
            </w:r>
          </w:p>
        </w:tc>
      </w:tr>
      <w:tr w:rsidR="006A797C" w:rsidRPr="00CB664D" w14:paraId="7A3B1FB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93C39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EC442B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A412B4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126C5E6"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782C060" w14:textId="77777777" w:rsidR="006A797C" w:rsidRPr="00CB664D" w:rsidRDefault="006A797C" w:rsidP="00CD5AFC">
            <w:pPr>
              <w:jc w:val="center"/>
              <w:rPr>
                <w:color w:val="000000"/>
              </w:rPr>
            </w:pPr>
            <w:r w:rsidRPr="00CB664D">
              <w:rPr>
                <w:color w:val="000000"/>
              </w:rPr>
              <w:t>2200500050</w:t>
            </w:r>
          </w:p>
        </w:tc>
        <w:tc>
          <w:tcPr>
            <w:tcW w:w="577" w:type="dxa"/>
            <w:tcBorders>
              <w:top w:val="nil"/>
              <w:left w:val="nil"/>
              <w:bottom w:val="single" w:sz="4" w:space="0" w:color="000000"/>
              <w:right w:val="single" w:sz="4" w:space="0" w:color="000000"/>
            </w:tcBorders>
            <w:shd w:val="clear" w:color="auto" w:fill="auto"/>
            <w:vAlign w:val="center"/>
            <w:hideMark/>
          </w:tcPr>
          <w:p w14:paraId="7E1B0913"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E382046" w14:textId="77777777" w:rsidR="006A797C" w:rsidRPr="00CB664D" w:rsidRDefault="006A797C" w:rsidP="00CD5AFC">
            <w:pPr>
              <w:jc w:val="center"/>
              <w:rPr>
                <w:color w:val="000000"/>
              </w:rPr>
            </w:pPr>
            <w:r w:rsidRPr="00CB664D">
              <w:rPr>
                <w:color w:val="000000"/>
              </w:rPr>
              <w:t>148,28</w:t>
            </w:r>
          </w:p>
        </w:tc>
      </w:tr>
      <w:tr w:rsidR="006A797C" w:rsidRPr="00CB664D" w14:paraId="09D8A6B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93D1DFA" w14:textId="77777777" w:rsidR="006A797C" w:rsidRPr="00CB664D" w:rsidRDefault="006A797C" w:rsidP="00CD5AFC">
            <w:pPr>
              <w:jc w:val="center"/>
              <w:rPr>
                <w:color w:val="000000"/>
              </w:rPr>
            </w:pPr>
            <w:r w:rsidRPr="00CB664D">
              <w:rPr>
                <w:color w:val="000000"/>
              </w:rPr>
              <w:t>Вовлечение молодых людей в мероприятия по временной занятости, в т.ч. создание временных рабочих мест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8B3DFF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7A36F3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3EDF662"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B11D4EF" w14:textId="77777777" w:rsidR="006A797C" w:rsidRPr="00CB664D" w:rsidRDefault="006A797C" w:rsidP="00CD5AFC">
            <w:pPr>
              <w:jc w:val="center"/>
              <w:rPr>
                <w:color w:val="000000"/>
              </w:rPr>
            </w:pPr>
            <w:r w:rsidRPr="00CB664D">
              <w:rPr>
                <w:color w:val="000000"/>
              </w:rPr>
              <w:t>2201000050</w:t>
            </w:r>
          </w:p>
        </w:tc>
        <w:tc>
          <w:tcPr>
            <w:tcW w:w="577" w:type="dxa"/>
            <w:tcBorders>
              <w:top w:val="nil"/>
              <w:left w:val="nil"/>
              <w:bottom w:val="single" w:sz="4" w:space="0" w:color="000000"/>
              <w:right w:val="single" w:sz="4" w:space="0" w:color="000000"/>
            </w:tcBorders>
            <w:shd w:val="clear" w:color="FFFFFF" w:fill="FFFFFF"/>
            <w:vAlign w:val="center"/>
            <w:hideMark/>
          </w:tcPr>
          <w:p w14:paraId="6622ABA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B20869A" w14:textId="77777777" w:rsidR="006A797C" w:rsidRPr="00CB664D" w:rsidRDefault="006A797C" w:rsidP="00CD5AFC">
            <w:pPr>
              <w:jc w:val="center"/>
              <w:rPr>
                <w:color w:val="000000"/>
              </w:rPr>
            </w:pPr>
            <w:r w:rsidRPr="00CB664D">
              <w:rPr>
                <w:color w:val="000000"/>
              </w:rPr>
              <w:t>451,72</w:t>
            </w:r>
          </w:p>
        </w:tc>
      </w:tr>
      <w:tr w:rsidR="006A797C" w:rsidRPr="00CB664D" w14:paraId="4ADEB49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80ECC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809A6B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54E0C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E3430AB"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33BF281" w14:textId="77777777" w:rsidR="006A797C" w:rsidRPr="00CB664D" w:rsidRDefault="006A797C" w:rsidP="00CD5AFC">
            <w:pPr>
              <w:jc w:val="center"/>
              <w:rPr>
                <w:color w:val="000000"/>
              </w:rPr>
            </w:pPr>
            <w:r w:rsidRPr="00CB664D">
              <w:rPr>
                <w:color w:val="000000"/>
              </w:rPr>
              <w:t>2201000050</w:t>
            </w:r>
          </w:p>
        </w:tc>
        <w:tc>
          <w:tcPr>
            <w:tcW w:w="577" w:type="dxa"/>
            <w:tcBorders>
              <w:top w:val="nil"/>
              <w:left w:val="nil"/>
              <w:bottom w:val="single" w:sz="4" w:space="0" w:color="000000"/>
              <w:right w:val="single" w:sz="4" w:space="0" w:color="000000"/>
            </w:tcBorders>
            <w:shd w:val="clear" w:color="auto" w:fill="auto"/>
            <w:vAlign w:val="center"/>
            <w:hideMark/>
          </w:tcPr>
          <w:p w14:paraId="6DD3054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37F048F" w14:textId="77777777" w:rsidR="006A797C" w:rsidRPr="00CB664D" w:rsidRDefault="006A797C" w:rsidP="00CD5AFC">
            <w:pPr>
              <w:jc w:val="center"/>
              <w:rPr>
                <w:color w:val="000000"/>
              </w:rPr>
            </w:pPr>
            <w:r w:rsidRPr="00CB664D">
              <w:rPr>
                <w:color w:val="000000"/>
              </w:rPr>
              <w:t>451,72</w:t>
            </w:r>
          </w:p>
        </w:tc>
      </w:tr>
      <w:tr w:rsidR="006A797C" w:rsidRPr="00CB664D" w14:paraId="0EF521E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C3127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2A86AF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21CA31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FA9213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66B0FFF" w14:textId="77777777" w:rsidR="006A797C" w:rsidRPr="00CB664D" w:rsidRDefault="006A797C" w:rsidP="00CD5AFC">
            <w:pPr>
              <w:jc w:val="center"/>
              <w:rPr>
                <w:color w:val="000000"/>
              </w:rPr>
            </w:pPr>
            <w:r w:rsidRPr="00CB664D">
              <w:rPr>
                <w:color w:val="000000"/>
              </w:rPr>
              <w:t>2201000050</w:t>
            </w:r>
          </w:p>
        </w:tc>
        <w:tc>
          <w:tcPr>
            <w:tcW w:w="577" w:type="dxa"/>
            <w:tcBorders>
              <w:top w:val="nil"/>
              <w:left w:val="nil"/>
              <w:bottom w:val="single" w:sz="4" w:space="0" w:color="000000"/>
              <w:right w:val="single" w:sz="4" w:space="0" w:color="000000"/>
            </w:tcBorders>
            <w:shd w:val="clear" w:color="auto" w:fill="auto"/>
            <w:vAlign w:val="center"/>
            <w:hideMark/>
          </w:tcPr>
          <w:p w14:paraId="5451702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348125B" w14:textId="77777777" w:rsidR="006A797C" w:rsidRPr="00CB664D" w:rsidRDefault="006A797C" w:rsidP="00CD5AFC">
            <w:pPr>
              <w:jc w:val="center"/>
              <w:rPr>
                <w:color w:val="000000"/>
              </w:rPr>
            </w:pPr>
            <w:r w:rsidRPr="00CB664D">
              <w:rPr>
                <w:color w:val="000000"/>
              </w:rPr>
              <w:t>451,72</w:t>
            </w:r>
          </w:p>
        </w:tc>
      </w:tr>
      <w:tr w:rsidR="006A797C" w:rsidRPr="00CB664D" w14:paraId="5EFB54F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D2148AB" w14:textId="77777777" w:rsidR="006A797C" w:rsidRPr="00CB664D" w:rsidRDefault="006A797C" w:rsidP="00CD5AFC">
            <w:pPr>
              <w:jc w:val="center"/>
              <w:rPr>
                <w:color w:val="000000"/>
              </w:rPr>
            </w:pPr>
            <w:r w:rsidRPr="00CB664D">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0EDAE1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93CD72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17372F"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BACC024" w14:textId="77777777" w:rsidR="006A797C" w:rsidRPr="00CB664D" w:rsidRDefault="006A797C" w:rsidP="00CD5AFC">
            <w:pPr>
              <w:jc w:val="center"/>
              <w:rPr>
                <w:color w:val="000000"/>
              </w:rPr>
            </w:pPr>
            <w:r w:rsidRPr="00CB664D">
              <w:rPr>
                <w:color w:val="000000"/>
              </w:rPr>
              <w:t>2201200050</w:t>
            </w:r>
          </w:p>
        </w:tc>
        <w:tc>
          <w:tcPr>
            <w:tcW w:w="577" w:type="dxa"/>
            <w:tcBorders>
              <w:top w:val="nil"/>
              <w:left w:val="nil"/>
              <w:bottom w:val="single" w:sz="4" w:space="0" w:color="000000"/>
              <w:right w:val="single" w:sz="4" w:space="0" w:color="000000"/>
            </w:tcBorders>
            <w:shd w:val="clear" w:color="FFFFFF" w:fill="FFFFFF"/>
            <w:vAlign w:val="center"/>
            <w:hideMark/>
          </w:tcPr>
          <w:p w14:paraId="2D541C8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ED6BC1D" w14:textId="77777777" w:rsidR="006A797C" w:rsidRPr="00CB664D" w:rsidRDefault="006A797C" w:rsidP="00CD5AFC">
            <w:pPr>
              <w:jc w:val="center"/>
              <w:rPr>
                <w:color w:val="000000"/>
              </w:rPr>
            </w:pPr>
            <w:r w:rsidRPr="00CB664D">
              <w:rPr>
                <w:color w:val="000000"/>
              </w:rPr>
              <w:t>1 750,00</w:t>
            </w:r>
          </w:p>
        </w:tc>
      </w:tr>
      <w:tr w:rsidR="006A797C" w:rsidRPr="00CB664D" w14:paraId="4B89D89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F66210"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91CE8B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518735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60DE006"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D57EC9E" w14:textId="77777777" w:rsidR="006A797C" w:rsidRPr="00CB664D" w:rsidRDefault="006A797C" w:rsidP="00CD5AFC">
            <w:pPr>
              <w:jc w:val="center"/>
              <w:rPr>
                <w:color w:val="000000"/>
              </w:rPr>
            </w:pPr>
            <w:r w:rsidRPr="00CB664D">
              <w:rPr>
                <w:color w:val="000000"/>
              </w:rPr>
              <w:t>2201200050</w:t>
            </w:r>
          </w:p>
        </w:tc>
        <w:tc>
          <w:tcPr>
            <w:tcW w:w="577" w:type="dxa"/>
            <w:tcBorders>
              <w:top w:val="nil"/>
              <w:left w:val="nil"/>
              <w:bottom w:val="single" w:sz="4" w:space="0" w:color="000000"/>
              <w:right w:val="single" w:sz="4" w:space="0" w:color="000000"/>
            </w:tcBorders>
            <w:shd w:val="clear" w:color="auto" w:fill="auto"/>
            <w:vAlign w:val="center"/>
            <w:hideMark/>
          </w:tcPr>
          <w:p w14:paraId="111D4A35"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BB4A0CE" w14:textId="77777777" w:rsidR="006A797C" w:rsidRPr="00CB664D" w:rsidRDefault="006A797C" w:rsidP="00CD5AFC">
            <w:pPr>
              <w:jc w:val="center"/>
              <w:rPr>
                <w:color w:val="000000"/>
              </w:rPr>
            </w:pPr>
            <w:r w:rsidRPr="00CB664D">
              <w:rPr>
                <w:color w:val="000000"/>
              </w:rPr>
              <w:t>1 750,00</w:t>
            </w:r>
          </w:p>
        </w:tc>
      </w:tr>
      <w:tr w:rsidR="006A797C" w:rsidRPr="00CB664D" w14:paraId="06F6C58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4756A7"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5D3FBD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0704EC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F8B0E8F"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4BA7294" w14:textId="77777777" w:rsidR="006A797C" w:rsidRPr="00CB664D" w:rsidRDefault="006A797C" w:rsidP="00CD5AFC">
            <w:pPr>
              <w:jc w:val="center"/>
              <w:rPr>
                <w:color w:val="000000"/>
              </w:rPr>
            </w:pPr>
            <w:r w:rsidRPr="00CB664D">
              <w:rPr>
                <w:color w:val="000000"/>
              </w:rPr>
              <w:t>2201200050</w:t>
            </w:r>
          </w:p>
        </w:tc>
        <w:tc>
          <w:tcPr>
            <w:tcW w:w="577" w:type="dxa"/>
            <w:tcBorders>
              <w:top w:val="nil"/>
              <w:left w:val="nil"/>
              <w:bottom w:val="single" w:sz="4" w:space="0" w:color="000000"/>
              <w:right w:val="single" w:sz="4" w:space="0" w:color="000000"/>
            </w:tcBorders>
            <w:shd w:val="clear" w:color="auto" w:fill="auto"/>
            <w:vAlign w:val="center"/>
            <w:hideMark/>
          </w:tcPr>
          <w:p w14:paraId="2FCA8C3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8718B39" w14:textId="77777777" w:rsidR="006A797C" w:rsidRPr="00CB664D" w:rsidRDefault="006A797C" w:rsidP="00CD5AFC">
            <w:pPr>
              <w:jc w:val="center"/>
              <w:rPr>
                <w:color w:val="000000"/>
              </w:rPr>
            </w:pPr>
            <w:r w:rsidRPr="00CB664D">
              <w:rPr>
                <w:color w:val="000000"/>
              </w:rPr>
              <w:t>1 750,00</w:t>
            </w:r>
          </w:p>
        </w:tc>
      </w:tr>
      <w:tr w:rsidR="006A797C" w:rsidRPr="00CB664D" w14:paraId="05760A9F"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4039764" w14:textId="77777777" w:rsidR="006A797C" w:rsidRPr="00CB664D" w:rsidRDefault="006A797C" w:rsidP="00CD5AFC">
            <w:pPr>
              <w:jc w:val="center"/>
              <w:rPr>
                <w:color w:val="000000"/>
              </w:rPr>
            </w:pPr>
            <w:r w:rsidRPr="00CB664D">
              <w:rPr>
                <w:color w:val="000000"/>
              </w:rPr>
              <w:t>Капитальные ремонты зданий, помещений и прилегающих территорий МБУ "Районный молодежный центр"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8D3B3A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C9F6C0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B000D08"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C00A021" w14:textId="77777777" w:rsidR="006A797C" w:rsidRPr="00CB664D" w:rsidRDefault="006A797C" w:rsidP="00CD5AFC">
            <w:pPr>
              <w:jc w:val="center"/>
              <w:rPr>
                <w:color w:val="000000"/>
              </w:rPr>
            </w:pPr>
            <w:r w:rsidRPr="00CB664D">
              <w:rPr>
                <w:color w:val="000000"/>
              </w:rPr>
              <w:t>220120И170</w:t>
            </w:r>
          </w:p>
        </w:tc>
        <w:tc>
          <w:tcPr>
            <w:tcW w:w="577" w:type="dxa"/>
            <w:tcBorders>
              <w:top w:val="nil"/>
              <w:left w:val="nil"/>
              <w:bottom w:val="single" w:sz="4" w:space="0" w:color="000000"/>
              <w:right w:val="single" w:sz="4" w:space="0" w:color="000000"/>
            </w:tcBorders>
            <w:shd w:val="clear" w:color="FFFFFF" w:fill="FFFFFF"/>
            <w:vAlign w:val="center"/>
            <w:hideMark/>
          </w:tcPr>
          <w:p w14:paraId="6F0C02F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ADB2DBA" w14:textId="77777777" w:rsidR="006A797C" w:rsidRPr="00CB664D" w:rsidRDefault="006A797C" w:rsidP="00CD5AFC">
            <w:pPr>
              <w:jc w:val="center"/>
              <w:rPr>
                <w:color w:val="000000"/>
              </w:rPr>
            </w:pPr>
            <w:r w:rsidRPr="00CB664D">
              <w:rPr>
                <w:color w:val="000000"/>
              </w:rPr>
              <w:t>158,72</w:t>
            </w:r>
          </w:p>
        </w:tc>
      </w:tr>
      <w:tr w:rsidR="006A797C" w:rsidRPr="00CB664D" w14:paraId="37E4E5B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82254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7DC81B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1680A8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F6A170C"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402EE04" w14:textId="77777777" w:rsidR="006A797C" w:rsidRPr="00CB664D" w:rsidRDefault="006A797C" w:rsidP="00CD5AFC">
            <w:pPr>
              <w:jc w:val="center"/>
              <w:rPr>
                <w:color w:val="000000"/>
              </w:rPr>
            </w:pPr>
            <w:r w:rsidRPr="00CB664D">
              <w:rPr>
                <w:color w:val="000000"/>
              </w:rPr>
              <w:t>220120И170</w:t>
            </w:r>
          </w:p>
        </w:tc>
        <w:tc>
          <w:tcPr>
            <w:tcW w:w="577" w:type="dxa"/>
            <w:tcBorders>
              <w:top w:val="nil"/>
              <w:left w:val="nil"/>
              <w:bottom w:val="single" w:sz="4" w:space="0" w:color="000000"/>
              <w:right w:val="single" w:sz="4" w:space="0" w:color="000000"/>
            </w:tcBorders>
            <w:shd w:val="clear" w:color="auto" w:fill="auto"/>
            <w:vAlign w:val="center"/>
            <w:hideMark/>
          </w:tcPr>
          <w:p w14:paraId="5F71F44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1B640E9" w14:textId="77777777" w:rsidR="006A797C" w:rsidRPr="00CB664D" w:rsidRDefault="006A797C" w:rsidP="00CD5AFC">
            <w:pPr>
              <w:jc w:val="center"/>
              <w:rPr>
                <w:color w:val="000000"/>
              </w:rPr>
            </w:pPr>
            <w:r w:rsidRPr="00CB664D">
              <w:rPr>
                <w:color w:val="000000"/>
              </w:rPr>
              <w:t>158,72</w:t>
            </w:r>
          </w:p>
        </w:tc>
      </w:tr>
      <w:tr w:rsidR="006A797C" w:rsidRPr="00CB664D" w14:paraId="46D2478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4C6FD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66C9D2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FD66EB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061174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7C6C142" w14:textId="77777777" w:rsidR="006A797C" w:rsidRPr="00CB664D" w:rsidRDefault="006A797C" w:rsidP="00CD5AFC">
            <w:pPr>
              <w:jc w:val="center"/>
              <w:rPr>
                <w:color w:val="000000"/>
              </w:rPr>
            </w:pPr>
            <w:r w:rsidRPr="00CB664D">
              <w:rPr>
                <w:color w:val="000000"/>
              </w:rPr>
              <w:t>220120И170</w:t>
            </w:r>
          </w:p>
        </w:tc>
        <w:tc>
          <w:tcPr>
            <w:tcW w:w="577" w:type="dxa"/>
            <w:tcBorders>
              <w:top w:val="nil"/>
              <w:left w:val="nil"/>
              <w:bottom w:val="single" w:sz="4" w:space="0" w:color="000000"/>
              <w:right w:val="single" w:sz="4" w:space="0" w:color="000000"/>
            </w:tcBorders>
            <w:shd w:val="clear" w:color="auto" w:fill="auto"/>
            <w:vAlign w:val="center"/>
            <w:hideMark/>
          </w:tcPr>
          <w:p w14:paraId="3EF0B8E0"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3F1302F" w14:textId="77777777" w:rsidR="006A797C" w:rsidRPr="00CB664D" w:rsidRDefault="006A797C" w:rsidP="00CD5AFC">
            <w:pPr>
              <w:jc w:val="center"/>
              <w:rPr>
                <w:color w:val="000000"/>
              </w:rPr>
            </w:pPr>
            <w:r w:rsidRPr="00CB664D">
              <w:rPr>
                <w:color w:val="000000"/>
              </w:rPr>
              <w:t>158,72</w:t>
            </w:r>
          </w:p>
        </w:tc>
      </w:tr>
      <w:tr w:rsidR="006A797C" w:rsidRPr="00CB664D" w14:paraId="30A357AC"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C0DDDD5" w14:textId="77777777" w:rsidR="006A797C" w:rsidRPr="00CB664D" w:rsidRDefault="006A797C" w:rsidP="00CD5AFC">
            <w:pPr>
              <w:jc w:val="center"/>
              <w:rPr>
                <w:color w:val="000000"/>
              </w:rPr>
            </w:pPr>
            <w:r w:rsidRPr="00CB664D">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B03F02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1219FE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1FF30AF"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5FBA162" w14:textId="77777777" w:rsidR="006A797C" w:rsidRPr="00CB664D" w:rsidRDefault="006A797C" w:rsidP="00CD5AFC">
            <w:pPr>
              <w:jc w:val="center"/>
              <w:rPr>
                <w:color w:val="000000"/>
              </w:rPr>
            </w:pPr>
            <w:r w:rsidRPr="00CB664D">
              <w:rPr>
                <w:color w:val="000000"/>
              </w:rPr>
              <w:t>2201300050</w:t>
            </w:r>
          </w:p>
        </w:tc>
        <w:tc>
          <w:tcPr>
            <w:tcW w:w="577" w:type="dxa"/>
            <w:tcBorders>
              <w:top w:val="nil"/>
              <w:left w:val="nil"/>
              <w:bottom w:val="single" w:sz="4" w:space="0" w:color="000000"/>
              <w:right w:val="single" w:sz="4" w:space="0" w:color="000000"/>
            </w:tcBorders>
            <w:shd w:val="clear" w:color="FFFFFF" w:fill="FFFFFF"/>
            <w:vAlign w:val="center"/>
            <w:hideMark/>
          </w:tcPr>
          <w:p w14:paraId="016B178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472513E" w14:textId="77777777" w:rsidR="006A797C" w:rsidRPr="00CB664D" w:rsidRDefault="006A797C" w:rsidP="00CD5AFC">
            <w:pPr>
              <w:jc w:val="center"/>
              <w:rPr>
                <w:color w:val="000000"/>
              </w:rPr>
            </w:pPr>
            <w:r w:rsidRPr="00CB664D">
              <w:rPr>
                <w:color w:val="000000"/>
              </w:rPr>
              <w:t>153,60</w:t>
            </w:r>
          </w:p>
        </w:tc>
      </w:tr>
      <w:tr w:rsidR="006A797C" w:rsidRPr="00CB664D" w14:paraId="1DE2FD2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5671D8A"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FE4E63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B610BE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512BAB9"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A91ED00" w14:textId="77777777" w:rsidR="006A797C" w:rsidRPr="00CB664D" w:rsidRDefault="006A797C" w:rsidP="00CD5AFC">
            <w:pPr>
              <w:jc w:val="center"/>
              <w:rPr>
                <w:color w:val="000000"/>
              </w:rPr>
            </w:pPr>
            <w:r w:rsidRPr="00CB664D">
              <w:rPr>
                <w:color w:val="000000"/>
              </w:rPr>
              <w:t>2201300050</w:t>
            </w:r>
          </w:p>
        </w:tc>
        <w:tc>
          <w:tcPr>
            <w:tcW w:w="577" w:type="dxa"/>
            <w:tcBorders>
              <w:top w:val="nil"/>
              <w:left w:val="nil"/>
              <w:bottom w:val="single" w:sz="4" w:space="0" w:color="000000"/>
              <w:right w:val="single" w:sz="4" w:space="0" w:color="000000"/>
            </w:tcBorders>
            <w:shd w:val="clear" w:color="auto" w:fill="auto"/>
            <w:vAlign w:val="center"/>
            <w:hideMark/>
          </w:tcPr>
          <w:p w14:paraId="0B3DEFC5"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2241914" w14:textId="77777777" w:rsidR="006A797C" w:rsidRPr="00CB664D" w:rsidRDefault="006A797C" w:rsidP="00CD5AFC">
            <w:pPr>
              <w:jc w:val="center"/>
              <w:rPr>
                <w:color w:val="000000"/>
              </w:rPr>
            </w:pPr>
            <w:r w:rsidRPr="00CB664D">
              <w:rPr>
                <w:color w:val="000000"/>
              </w:rPr>
              <w:t>153,60</w:t>
            </w:r>
          </w:p>
        </w:tc>
      </w:tr>
      <w:tr w:rsidR="006A797C" w:rsidRPr="00CB664D" w14:paraId="5FFCB8C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17197D"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939931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0CCF2E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18EA8E8"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8F2C032" w14:textId="77777777" w:rsidR="006A797C" w:rsidRPr="00CB664D" w:rsidRDefault="006A797C" w:rsidP="00CD5AFC">
            <w:pPr>
              <w:jc w:val="center"/>
              <w:rPr>
                <w:color w:val="000000"/>
              </w:rPr>
            </w:pPr>
            <w:r w:rsidRPr="00CB664D">
              <w:rPr>
                <w:color w:val="000000"/>
              </w:rPr>
              <w:t>2201300050</w:t>
            </w:r>
          </w:p>
        </w:tc>
        <w:tc>
          <w:tcPr>
            <w:tcW w:w="577" w:type="dxa"/>
            <w:tcBorders>
              <w:top w:val="nil"/>
              <w:left w:val="nil"/>
              <w:bottom w:val="single" w:sz="4" w:space="0" w:color="000000"/>
              <w:right w:val="single" w:sz="4" w:space="0" w:color="000000"/>
            </w:tcBorders>
            <w:shd w:val="clear" w:color="auto" w:fill="auto"/>
            <w:vAlign w:val="center"/>
            <w:hideMark/>
          </w:tcPr>
          <w:p w14:paraId="53C417E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4D6D02B" w14:textId="77777777" w:rsidR="006A797C" w:rsidRPr="00CB664D" w:rsidRDefault="006A797C" w:rsidP="00CD5AFC">
            <w:pPr>
              <w:jc w:val="center"/>
              <w:rPr>
                <w:color w:val="000000"/>
              </w:rPr>
            </w:pPr>
            <w:r w:rsidRPr="00CB664D">
              <w:rPr>
                <w:color w:val="000000"/>
              </w:rPr>
              <w:t>153,60</w:t>
            </w:r>
          </w:p>
        </w:tc>
      </w:tr>
      <w:tr w:rsidR="006A797C" w:rsidRPr="00CB664D" w14:paraId="1F3BCE14"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D492B6A" w14:textId="77777777" w:rsidR="006A797C" w:rsidRPr="00CB664D" w:rsidRDefault="006A797C" w:rsidP="00CD5AFC">
            <w:pPr>
              <w:jc w:val="center"/>
              <w:rPr>
                <w:color w:val="000000"/>
              </w:rPr>
            </w:pPr>
            <w:r w:rsidRPr="00CB664D">
              <w:rPr>
                <w:color w:val="000000"/>
              </w:rPr>
              <w:t>Развитие материально-технической базы в рамках муниципальной программы "Развитие молодежной политики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B13772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4CEA72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6F0300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76E7B37" w14:textId="77777777" w:rsidR="006A797C" w:rsidRPr="00CB664D" w:rsidRDefault="006A797C" w:rsidP="00CD5AFC">
            <w:pPr>
              <w:jc w:val="center"/>
              <w:rPr>
                <w:color w:val="000000"/>
              </w:rPr>
            </w:pPr>
            <w:r w:rsidRPr="00CB664D">
              <w:rPr>
                <w:color w:val="000000"/>
              </w:rPr>
              <w:t>220130И330</w:t>
            </w:r>
          </w:p>
        </w:tc>
        <w:tc>
          <w:tcPr>
            <w:tcW w:w="577" w:type="dxa"/>
            <w:tcBorders>
              <w:top w:val="nil"/>
              <w:left w:val="nil"/>
              <w:bottom w:val="single" w:sz="4" w:space="0" w:color="000000"/>
              <w:right w:val="single" w:sz="4" w:space="0" w:color="000000"/>
            </w:tcBorders>
            <w:shd w:val="clear" w:color="FFFFFF" w:fill="FFFFFF"/>
            <w:vAlign w:val="center"/>
            <w:hideMark/>
          </w:tcPr>
          <w:p w14:paraId="6479D9B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1A19772" w14:textId="77777777" w:rsidR="006A797C" w:rsidRPr="00CB664D" w:rsidRDefault="006A797C" w:rsidP="00CD5AFC">
            <w:pPr>
              <w:jc w:val="center"/>
              <w:rPr>
                <w:color w:val="000000"/>
              </w:rPr>
            </w:pPr>
            <w:r w:rsidRPr="00CB664D">
              <w:rPr>
                <w:color w:val="000000"/>
              </w:rPr>
              <w:t>1 546,40</w:t>
            </w:r>
          </w:p>
        </w:tc>
      </w:tr>
      <w:tr w:rsidR="006A797C" w:rsidRPr="00CB664D" w14:paraId="111FD32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45D8AB0"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39E6F5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021F13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12F7C96"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5CB4369" w14:textId="77777777" w:rsidR="006A797C" w:rsidRPr="00CB664D" w:rsidRDefault="006A797C" w:rsidP="00CD5AFC">
            <w:pPr>
              <w:jc w:val="center"/>
              <w:rPr>
                <w:color w:val="000000"/>
              </w:rPr>
            </w:pPr>
            <w:r w:rsidRPr="00CB664D">
              <w:rPr>
                <w:color w:val="000000"/>
              </w:rPr>
              <w:t>220130И330</w:t>
            </w:r>
          </w:p>
        </w:tc>
        <w:tc>
          <w:tcPr>
            <w:tcW w:w="577" w:type="dxa"/>
            <w:tcBorders>
              <w:top w:val="nil"/>
              <w:left w:val="nil"/>
              <w:bottom w:val="single" w:sz="4" w:space="0" w:color="000000"/>
              <w:right w:val="single" w:sz="4" w:space="0" w:color="000000"/>
            </w:tcBorders>
            <w:shd w:val="clear" w:color="auto" w:fill="auto"/>
            <w:vAlign w:val="center"/>
            <w:hideMark/>
          </w:tcPr>
          <w:p w14:paraId="31E5E079"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AE15251" w14:textId="77777777" w:rsidR="006A797C" w:rsidRPr="00CB664D" w:rsidRDefault="006A797C" w:rsidP="00CD5AFC">
            <w:pPr>
              <w:jc w:val="center"/>
              <w:rPr>
                <w:color w:val="000000"/>
              </w:rPr>
            </w:pPr>
            <w:r w:rsidRPr="00CB664D">
              <w:rPr>
                <w:color w:val="000000"/>
              </w:rPr>
              <w:t>1 546,40</w:t>
            </w:r>
          </w:p>
        </w:tc>
      </w:tr>
      <w:tr w:rsidR="006A797C" w:rsidRPr="00CB664D" w14:paraId="6A9851B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F3E8D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438550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021B3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7E1891A"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2555FF3" w14:textId="77777777" w:rsidR="006A797C" w:rsidRPr="00CB664D" w:rsidRDefault="006A797C" w:rsidP="00CD5AFC">
            <w:pPr>
              <w:jc w:val="center"/>
              <w:rPr>
                <w:color w:val="000000"/>
              </w:rPr>
            </w:pPr>
            <w:r w:rsidRPr="00CB664D">
              <w:rPr>
                <w:color w:val="000000"/>
              </w:rPr>
              <w:t>220130И330</w:t>
            </w:r>
          </w:p>
        </w:tc>
        <w:tc>
          <w:tcPr>
            <w:tcW w:w="577" w:type="dxa"/>
            <w:tcBorders>
              <w:top w:val="nil"/>
              <w:left w:val="nil"/>
              <w:bottom w:val="single" w:sz="4" w:space="0" w:color="000000"/>
              <w:right w:val="single" w:sz="4" w:space="0" w:color="000000"/>
            </w:tcBorders>
            <w:shd w:val="clear" w:color="auto" w:fill="auto"/>
            <w:vAlign w:val="center"/>
            <w:hideMark/>
          </w:tcPr>
          <w:p w14:paraId="704EA34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3DB9964" w14:textId="77777777" w:rsidR="006A797C" w:rsidRPr="00CB664D" w:rsidRDefault="006A797C" w:rsidP="00CD5AFC">
            <w:pPr>
              <w:jc w:val="center"/>
              <w:rPr>
                <w:color w:val="000000"/>
              </w:rPr>
            </w:pPr>
            <w:r w:rsidRPr="00CB664D">
              <w:rPr>
                <w:color w:val="000000"/>
              </w:rPr>
              <w:t>1 546,40</w:t>
            </w:r>
          </w:p>
        </w:tc>
      </w:tr>
      <w:tr w:rsidR="006A797C" w:rsidRPr="00CB664D" w14:paraId="764A821C"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82CE43" w14:textId="77777777" w:rsidR="006A797C" w:rsidRPr="00CB664D" w:rsidRDefault="006A797C" w:rsidP="00CD5AFC">
            <w:pPr>
              <w:jc w:val="center"/>
              <w:rPr>
                <w:color w:val="000000"/>
              </w:rPr>
            </w:pPr>
            <w:r w:rsidRPr="00CB664D">
              <w:rPr>
                <w:color w:val="000000"/>
              </w:rPr>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52FCDC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5F7669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F26F037"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3DA4D85" w14:textId="77777777" w:rsidR="006A797C" w:rsidRPr="00CB664D" w:rsidRDefault="006A797C" w:rsidP="00CD5AFC">
            <w:pPr>
              <w:jc w:val="center"/>
              <w:rPr>
                <w:color w:val="000000"/>
              </w:rPr>
            </w:pPr>
            <w:r w:rsidRPr="00CB664D">
              <w:rPr>
                <w:color w:val="000000"/>
              </w:rPr>
              <w:t>2600000000</w:t>
            </w:r>
          </w:p>
        </w:tc>
        <w:tc>
          <w:tcPr>
            <w:tcW w:w="577" w:type="dxa"/>
            <w:tcBorders>
              <w:top w:val="nil"/>
              <w:left w:val="nil"/>
              <w:bottom w:val="single" w:sz="4" w:space="0" w:color="000000"/>
              <w:right w:val="single" w:sz="4" w:space="0" w:color="000000"/>
            </w:tcBorders>
            <w:shd w:val="clear" w:color="auto" w:fill="auto"/>
            <w:vAlign w:val="center"/>
            <w:hideMark/>
          </w:tcPr>
          <w:p w14:paraId="68DC8B2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FD26A72" w14:textId="77777777" w:rsidR="006A797C" w:rsidRPr="00CB664D" w:rsidRDefault="006A797C" w:rsidP="00CD5AFC">
            <w:pPr>
              <w:jc w:val="center"/>
              <w:rPr>
                <w:color w:val="000000"/>
              </w:rPr>
            </w:pPr>
            <w:r w:rsidRPr="00CB664D">
              <w:rPr>
                <w:color w:val="000000"/>
              </w:rPr>
              <w:t>15,00</w:t>
            </w:r>
          </w:p>
        </w:tc>
      </w:tr>
      <w:tr w:rsidR="006A797C" w:rsidRPr="00CB664D" w14:paraId="45BE8EF8"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36E5F30" w14:textId="77777777" w:rsidR="006A797C" w:rsidRPr="00CB664D" w:rsidRDefault="006A797C" w:rsidP="00CD5AFC">
            <w:pPr>
              <w:jc w:val="center"/>
              <w:rPr>
                <w:color w:val="000000"/>
              </w:rPr>
            </w:pPr>
            <w:r w:rsidRPr="00CB664D">
              <w:rPr>
                <w:color w:val="000000"/>
              </w:rPr>
              <w:t>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C46876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8C4975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8EF9FAE"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BCDA855" w14:textId="77777777" w:rsidR="006A797C" w:rsidRPr="00CB664D" w:rsidRDefault="006A797C" w:rsidP="00CD5AFC">
            <w:pPr>
              <w:jc w:val="center"/>
              <w:rPr>
                <w:color w:val="000000"/>
              </w:rPr>
            </w:pPr>
            <w:r w:rsidRPr="00CB664D">
              <w:rPr>
                <w:color w:val="000000"/>
              </w:rPr>
              <w:t>2630000000</w:t>
            </w:r>
          </w:p>
        </w:tc>
        <w:tc>
          <w:tcPr>
            <w:tcW w:w="577" w:type="dxa"/>
            <w:tcBorders>
              <w:top w:val="nil"/>
              <w:left w:val="nil"/>
              <w:bottom w:val="single" w:sz="4" w:space="0" w:color="000000"/>
              <w:right w:val="single" w:sz="4" w:space="0" w:color="000000"/>
            </w:tcBorders>
            <w:shd w:val="clear" w:color="auto" w:fill="auto"/>
            <w:vAlign w:val="center"/>
            <w:hideMark/>
          </w:tcPr>
          <w:p w14:paraId="0BBFA1B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1ABC558" w14:textId="77777777" w:rsidR="006A797C" w:rsidRPr="00CB664D" w:rsidRDefault="006A797C" w:rsidP="00CD5AFC">
            <w:pPr>
              <w:jc w:val="center"/>
              <w:rPr>
                <w:color w:val="000000"/>
              </w:rPr>
            </w:pPr>
            <w:r w:rsidRPr="00CB664D">
              <w:rPr>
                <w:color w:val="000000"/>
              </w:rPr>
              <w:t>10,00</w:t>
            </w:r>
          </w:p>
        </w:tc>
      </w:tr>
      <w:tr w:rsidR="006A797C" w:rsidRPr="00CB664D" w14:paraId="772A0003"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A7F9D4E" w14:textId="77777777" w:rsidR="006A797C" w:rsidRPr="00CB664D" w:rsidRDefault="006A797C" w:rsidP="00CD5AFC">
            <w:pPr>
              <w:jc w:val="center"/>
              <w:rPr>
                <w:color w:val="000000"/>
              </w:rPr>
            </w:pPr>
            <w:r w:rsidRPr="00CB664D">
              <w:rPr>
                <w:color w:val="000000"/>
              </w:rPr>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787" w:type="dxa"/>
            <w:tcBorders>
              <w:top w:val="nil"/>
              <w:left w:val="nil"/>
              <w:bottom w:val="single" w:sz="4" w:space="0" w:color="000000"/>
              <w:right w:val="single" w:sz="4" w:space="0" w:color="000000"/>
            </w:tcBorders>
            <w:shd w:val="clear" w:color="auto" w:fill="auto"/>
            <w:vAlign w:val="center"/>
            <w:hideMark/>
          </w:tcPr>
          <w:p w14:paraId="4CC291A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F5B799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3550E64"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115FF6E" w14:textId="77777777" w:rsidR="006A797C" w:rsidRPr="00CB664D" w:rsidRDefault="006A797C" w:rsidP="00CD5AFC">
            <w:pPr>
              <w:jc w:val="center"/>
              <w:rPr>
                <w:color w:val="000000"/>
              </w:rPr>
            </w:pPr>
            <w:r w:rsidRPr="00CB664D">
              <w:rPr>
                <w:color w:val="000000"/>
              </w:rPr>
              <w:t>2630200050</w:t>
            </w:r>
          </w:p>
        </w:tc>
        <w:tc>
          <w:tcPr>
            <w:tcW w:w="577" w:type="dxa"/>
            <w:tcBorders>
              <w:top w:val="nil"/>
              <w:left w:val="nil"/>
              <w:bottom w:val="single" w:sz="4" w:space="0" w:color="000000"/>
              <w:right w:val="single" w:sz="4" w:space="0" w:color="000000"/>
            </w:tcBorders>
            <w:shd w:val="clear" w:color="FFFFFF" w:fill="FFFFFF"/>
            <w:vAlign w:val="center"/>
            <w:hideMark/>
          </w:tcPr>
          <w:p w14:paraId="43F4BE0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F2C078A" w14:textId="77777777" w:rsidR="006A797C" w:rsidRPr="00CB664D" w:rsidRDefault="006A797C" w:rsidP="00CD5AFC">
            <w:pPr>
              <w:jc w:val="center"/>
              <w:rPr>
                <w:color w:val="000000"/>
              </w:rPr>
            </w:pPr>
            <w:r w:rsidRPr="00CB664D">
              <w:rPr>
                <w:color w:val="000000"/>
              </w:rPr>
              <w:t>10,00</w:t>
            </w:r>
          </w:p>
        </w:tc>
      </w:tr>
      <w:tr w:rsidR="006A797C" w:rsidRPr="00CB664D" w14:paraId="62E6441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14F6CDA"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F0FA11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5A4BF0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C418C84"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9B89266" w14:textId="77777777" w:rsidR="006A797C" w:rsidRPr="00CB664D" w:rsidRDefault="006A797C" w:rsidP="00CD5AFC">
            <w:pPr>
              <w:jc w:val="center"/>
              <w:rPr>
                <w:color w:val="000000"/>
              </w:rPr>
            </w:pPr>
            <w:r w:rsidRPr="00CB664D">
              <w:rPr>
                <w:color w:val="000000"/>
              </w:rPr>
              <w:t>2630200050</w:t>
            </w:r>
          </w:p>
        </w:tc>
        <w:tc>
          <w:tcPr>
            <w:tcW w:w="577" w:type="dxa"/>
            <w:tcBorders>
              <w:top w:val="nil"/>
              <w:left w:val="nil"/>
              <w:bottom w:val="single" w:sz="4" w:space="0" w:color="000000"/>
              <w:right w:val="single" w:sz="4" w:space="0" w:color="000000"/>
            </w:tcBorders>
            <w:shd w:val="clear" w:color="auto" w:fill="auto"/>
            <w:vAlign w:val="center"/>
            <w:hideMark/>
          </w:tcPr>
          <w:p w14:paraId="28D5230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3ACAFF0" w14:textId="77777777" w:rsidR="006A797C" w:rsidRPr="00CB664D" w:rsidRDefault="006A797C" w:rsidP="00CD5AFC">
            <w:pPr>
              <w:jc w:val="center"/>
              <w:rPr>
                <w:color w:val="000000"/>
              </w:rPr>
            </w:pPr>
            <w:r w:rsidRPr="00CB664D">
              <w:rPr>
                <w:color w:val="000000"/>
              </w:rPr>
              <w:t>10,00</w:t>
            </w:r>
          </w:p>
        </w:tc>
      </w:tr>
      <w:tr w:rsidR="006A797C" w:rsidRPr="00CB664D" w14:paraId="1A2E2EF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6CFA94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79F0BF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B9A315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5646639"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7B25D57" w14:textId="77777777" w:rsidR="006A797C" w:rsidRPr="00CB664D" w:rsidRDefault="006A797C" w:rsidP="00CD5AFC">
            <w:pPr>
              <w:jc w:val="center"/>
              <w:rPr>
                <w:color w:val="000000"/>
              </w:rPr>
            </w:pPr>
            <w:r w:rsidRPr="00CB664D">
              <w:rPr>
                <w:color w:val="000000"/>
              </w:rPr>
              <w:t>2630200050</w:t>
            </w:r>
          </w:p>
        </w:tc>
        <w:tc>
          <w:tcPr>
            <w:tcW w:w="577" w:type="dxa"/>
            <w:tcBorders>
              <w:top w:val="nil"/>
              <w:left w:val="nil"/>
              <w:bottom w:val="single" w:sz="4" w:space="0" w:color="000000"/>
              <w:right w:val="single" w:sz="4" w:space="0" w:color="000000"/>
            </w:tcBorders>
            <w:shd w:val="clear" w:color="auto" w:fill="auto"/>
            <w:vAlign w:val="center"/>
            <w:hideMark/>
          </w:tcPr>
          <w:p w14:paraId="40B3BB21"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A1EC9BD" w14:textId="77777777" w:rsidR="006A797C" w:rsidRPr="00CB664D" w:rsidRDefault="006A797C" w:rsidP="00CD5AFC">
            <w:pPr>
              <w:jc w:val="center"/>
              <w:rPr>
                <w:color w:val="000000"/>
              </w:rPr>
            </w:pPr>
            <w:r w:rsidRPr="00CB664D">
              <w:rPr>
                <w:color w:val="000000"/>
              </w:rPr>
              <w:t>10,00</w:t>
            </w:r>
          </w:p>
        </w:tc>
      </w:tr>
      <w:tr w:rsidR="006A797C" w:rsidRPr="00CB664D" w14:paraId="206BA3B5"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CC1191" w14:textId="77777777" w:rsidR="006A797C" w:rsidRPr="00CB664D" w:rsidRDefault="006A797C" w:rsidP="00CD5AFC">
            <w:pPr>
              <w:jc w:val="center"/>
              <w:rPr>
                <w:color w:val="000000"/>
              </w:rPr>
            </w:pPr>
            <w:r w:rsidRPr="00CB664D">
              <w:rPr>
                <w:color w:val="000000"/>
              </w:rPr>
              <w:lastRenderedPageBreak/>
              <w:t>Обеспечение межнационального мира и согласия, гармонизации межнациональных (межэтнических) отношений"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7CADA1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C1D8C4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49B7D86"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C2B4F93" w14:textId="77777777" w:rsidR="006A797C" w:rsidRPr="00CB664D" w:rsidRDefault="006A797C" w:rsidP="00CD5AFC">
            <w:pPr>
              <w:jc w:val="center"/>
              <w:rPr>
                <w:color w:val="000000"/>
              </w:rPr>
            </w:pPr>
            <w:r w:rsidRPr="00CB664D">
              <w:rPr>
                <w:color w:val="000000"/>
              </w:rPr>
              <w:t>2640000000</w:t>
            </w:r>
          </w:p>
        </w:tc>
        <w:tc>
          <w:tcPr>
            <w:tcW w:w="577" w:type="dxa"/>
            <w:tcBorders>
              <w:top w:val="nil"/>
              <w:left w:val="nil"/>
              <w:bottom w:val="single" w:sz="4" w:space="0" w:color="000000"/>
              <w:right w:val="single" w:sz="4" w:space="0" w:color="000000"/>
            </w:tcBorders>
            <w:shd w:val="clear" w:color="auto" w:fill="auto"/>
            <w:vAlign w:val="center"/>
            <w:hideMark/>
          </w:tcPr>
          <w:p w14:paraId="2498A8B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F8C9CE5" w14:textId="77777777" w:rsidR="006A797C" w:rsidRPr="00CB664D" w:rsidRDefault="006A797C" w:rsidP="00CD5AFC">
            <w:pPr>
              <w:jc w:val="center"/>
              <w:rPr>
                <w:color w:val="000000"/>
              </w:rPr>
            </w:pPr>
            <w:r w:rsidRPr="00CB664D">
              <w:rPr>
                <w:color w:val="000000"/>
              </w:rPr>
              <w:t>5,00</w:t>
            </w:r>
          </w:p>
        </w:tc>
      </w:tr>
      <w:tr w:rsidR="006A797C" w:rsidRPr="00CB664D" w14:paraId="4736FD95"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C74182A" w14:textId="77777777" w:rsidR="006A797C" w:rsidRPr="00CB664D" w:rsidRDefault="006A797C" w:rsidP="00CD5AFC">
            <w:pPr>
              <w:jc w:val="center"/>
              <w:rPr>
                <w:color w:val="000000"/>
              </w:rPr>
            </w:pPr>
            <w:r w:rsidRPr="00CB664D">
              <w:rPr>
                <w:color w:val="000000"/>
              </w:rPr>
              <w:t>Конфликт логический мониторинг состояния деятельности молодежных объединений (изучение практики борьбы с распространением негативных этнических и религиозных идей среди молодежи) в рамках подпрограммы "Обеспечение межнационального мира и согласия, гармонизации межнациональных (межэтнических) отношений"</w:t>
            </w:r>
          </w:p>
        </w:tc>
        <w:tc>
          <w:tcPr>
            <w:tcW w:w="787" w:type="dxa"/>
            <w:tcBorders>
              <w:top w:val="nil"/>
              <w:left w:val="nil"/>
              <w:bottom w:val="single" w:sz="4" w:space="0" w:color="000000"/>
              <w:right w:val="single" w:sz="4" w:space="0" w:color="000000"/>
            </w:tcBorders>
            <w:shd w:val="clear" w:color="auto" w:fill="auto"/>
            <w:vAlign w:val="center"/>
            <w:hideMark/>
          </w:tcPr>
          <w:p w14:paraId="6CCFF30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0AC13D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482CC8A"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8EDC060" w14:textId="77777777" w:rsidR="006A797C" w:rsidRPr="00CB664D" w:rsidRDefault="006A797C" w:rsidP="00CD5AFC">
            <w:pPr>
              <w:jc w:val="center"/>
              <w:rPr>
                <w:color w:val="000000"/>
              </w:rPr>
            </w:pPr>
            <w:r w:rsidRPr="00CB664D">
              <w:rPr>
                <w:color w:val="000000"/>
              </w:rPr>
              <w:t>2640100050</w:t>
            </w:r>
          </w:p>
        </w:tc>
        <w:tc>
          <w:tcPr>
            <w:tcW w:w="577" w:type="dxa"/>
            <w:tcBorders>
              <w:top w:val="nil"/>
              <w:left w:val="nil"/>
              <w:bottom w:val="single" w:sz="4" w:space="0" w:color="000000"/>
              <w:right w:val="single" w:sz="4" w:space="0" w:color="000000"/>
            </w:tcBorders>
            <w:shd w:val="clear" w:color="FFFFFF" w:fill="FFFFFF"/>
            <w:vAlign w:val="center"/>
            <w:hideMark/>
          </w:tcPr>
          <w:p w14:paraId="23F9D3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236B127" w14:textId="77777777" w:rsidR="006A797C" w:rsidRPr="00CB664D" w:rsidRDefault="006A797C" w:rsidP="00CD5AFC">
            <w:pPr>
              <w:jc w:val="center"/>
              <w:rPr>
                <w:color w:val="000000"/>
              </w:rPr>
            </w:pPr>
            <w:r w:rsidRPr="00CB664D">
              <w:rPr>
                <w:color w:val="000000"/>
              </w:rPr>
              <w:t>5,00</w:t>
            </w:r>
          </w:p>
        </w:tc>
      </w:tr>
      <w:tr w:rsidR="006A797C" w:rsidRPr="00CB664D" w14:paraId="3C389DE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3AB23DC"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78B638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975D2C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8245164"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4536A82" w14:textId="77777777" w:rsidR="006A797C" w:rsidRPr="00CB664D" w:rsidRDefault="006A797C" w:rsidP="00CD5AFC">
            <w:pPr>
              <w:jc w:val="center"/>
              <w:rPr>
                <w:color w:val="000000"/>
              </w:rPr>
            </w:pPr>
            <w:r w:rsidRPr="00CB664D">
              <w:rPr>
                <w:color w:val="000000"/>
              </w:rPr>
              <w:t>2640100050</w:t>
            </w:r>
          </w:p>
        </w:tc>
        <w:tc>
          <w:tcPr>
            <w:tcW w:w="577" w:type="dxa"/>
            <w:tcBorders>
              <w:top w:val="nil"/>
              <w:left w:val="nil"/>
              <w:bottom w:val="single" w:sz="4" w:space="0" w:color="000000"/>
              <w:right w:val="single" w:sz="4" w:space="0" w:color="000000"/>
            </w:tcBorders>
            <w:shd w:val="clear" w:color="auto" w:fill="auto"/>
            <w:vAlign w:val="center"/>
            <w:hideMark/>
          </w:tcPr>
          <w:p w14:paraId="2F29B66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E47313B" w14:textId="77777777" w:rsidR="006A797C" w:rsidRPr="00CB664D" w:rsidRDefault="006A797C" w:rsidP="00CD5AFC">
            <w:pPr>
              <w:jc w:val="center"/>
              <w:rPr>
                <w:color w:val="000000"/>
              </w:rPr>
            </w:pPr>
            <w:r w:rsidRPr="00CB664D">
              <w:rPr>
                <w:color w:val="000000"/>
              </w:rPr>
              <w:t>5,00</w:t>
            </w:r>
          </w:p>
        </w:tc>
      </w:tr>
      <w:tr w:rsidR="006A797C" w:rsidRPr="00CB664D" w14:paraId="3AEC23F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0E1E99"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FB8CD9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FB3026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170E5C3"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32B65B3" w14:textId="77777777" w:rsidR="006A797C" w:rsidRPr="00CB664D" w:rsidRDefault="006A797C" w:rsidP="00CD5AFC">
            <w:pPr>
              <w:jc w:val="center"/>
              <w:rPr>
                <w:color w:val="000000"/>
              </w:rPr>
            </w:pPr>
            <w:r w:rsidRPr="00CB664D">
              <w:rPr>
                <w:color w:val="000000"/>
              </w:rPr>
              <w:t>2640100050</w:t>
            </w:r>
          </w:p>
        </w:tc>
        <w:tc>
          <w:tcPr>
            <w:tcW w:w="577" w:type="dxa"/>
            <w:tcBorders>
              <w:top w:val="nil"/>
              <w:left w:val="nil"/>
              <w:bottom w:val="single" w:sz="4" w:space="0" w:color="000000"/>
              <w:right w:val="single" w:sz="4" w:space="0" w:color="000000"/>
            </w:tcBorders>
            <w:shd w:val="clear" w:color="auto" w:fill="auto"/>
            <w:vAlign w:val="center"/>
            <w:hideMark/>
          </w:tcPr>
          <w:p w14:paraId="02E9413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978D0B9" w14:textId="77777777" w:rsidR="006A797C" w:rsidRPr="00CB664D" w:rsidRDefault="006A797C" w:rsidP="00CD5AFC">
            <w:pPr>
              <w:jc w:val="center"/>
              <w:rPr>
                <w:color w:val="000000"/>
              </w:rPr>
            </w:pPr>
            <w:r w:rsidRPr="00CB664D">
              <w:rPr>
                <w:color w:val="000000"/>
              </w:rPr>
              <w:t>5,00</w:t>
            </w:r>
          </w:p>
        </w:tc>
      </w:tr>
      <w:tr w:rsidR="006A797C" w:rsidRPr="00CB664D" w14:paraId="0C12EB4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2BEA7C" w14:textId="77777777" w:rsidR="006A797C" w:rsidRPr="00CB664D" w:rsidRDefault="006A797C" w:rsidP="00CD5AFC">
            <w:pPr>
              <w:jc w:val="center"/>
              <w:rPr>
                <w:color w:val="000000"/>
              </w:rPr>
            </w:pPr>
            <w:r w:rsidRPr="00CB664D">
              <w:rPr>
                <w:color w:val="000000"/>
              </w:rPr>
              <w:t>Муниципальная программа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7FCF5C4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11409B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8C50640"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98D8026" w14:textId="77777777" w:rsidR="006A797C" w:rsidRPr="00CB664D" w:rsidRDefault="006A797C" w:rsidP="00CD5AFC">
            <w:pPr>
              <w:jc w:val="center"/>
              <w:rPr>
                <w:color w:val="000000"/>
              </w:rPr>
            </w:pPr>
            <w:r w:rsidRPr="00CB664D">
              <w:rPr>
                <w:color w:val="000000"/>
              </w:rPr>
              <w:t>2700000000</w:t>
            </w:r>
          </w:p>
        </w:tc>
        <w:tc>
          <w:tcPr>
            <w:tcW w:w="577" w:type="dxa"/>
            <w:tcBorders>
              <w:top w:val="nil"/>
              <w:left w:val="nil"/>
              <w:bottom w:val="single" w:sz="4" w:space="0" w:color="000000"/>
              <w:right w:val="single" w:sz="4" w:space="0" w:color="000000"/>
            </w:tcBorders>
            <w:shd w:val="clear" w:color="auto" w:fill="auto"/>
            <w:vAlign w:val="center"/>
            <w:hideMark/>
          </w:tcPr>
          <w:p w14:paraId="1479DC7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0A9C17" w14:textId="77777777" w:rsidR="006A797C" w:rsidRPr="00CB664D" w:rsidRDefault="006A797C" w:rsidP="00CD5AFC">
            <w:pPr>
              <w:jc w:val="center"/>
              <w:rPr>
                <w:color w:val="000000"/>
              </w:rPr>
            </w:pPr>
            <w:r w:rsidRPr="00CB664D">
              <w:rPr>
                <w:color w:val="000000"/>
              </w:rPr>
              <w:t>60,00</w:t>
            </w:r>
          </w:p>
        </w:tc>
      </w:tr>
      <w:tr w:rsidR="006A797C" w:rsidRPr="00CB664D" w14:paraId="5CE77A6C"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D9FE14" w14:textId="77777777" w:rsidR="006A797C" w:rsidRPr="00CB664D" w:rsidRDefault="006A797C" w:rsidP="00CD5AFC">
            <w:pPr>
              <w:jc w:val="center"/>
              <w:rPr>
                <w:color w:val="000000"/>
              </w:rPr>
            </w:pPr>
            <w:r w:rsidRPr="00CB664D">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61F530F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66341B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8DC5A0C"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8777F63" w14:textId="77777777" w:rsidR="006A797C" w:rsidRPr="00CB664D" w:rsidRDefault="006A797C" w:rsidP="00CD5AFC">
            <w:pPr>
              <w:jc w:val="center"/>
              <w:rPr>
                <w:color w:val="000000"/>
              </w:rPr>
            </w:pPr>
            <w:r w:rsidRPr="00CB664D">
              <w:rPr>
                <w:color w:val="000000"/>
              </w:rPr>
              <w:t>2710000000</w:t>
            </w:r>
          </w:p>
        </w:tc>
        <w:tc>
          <w:tcPr>
            <w:tcW w:w="577" w:type="dxa"/>
            <w:tcBorders>
              <w:top w:val="nil"/>
              <w:left w:val="nil"/>
              <w:bottom w:val="single" w:sz="4" w:space="0" w:color="000000"/>
              <w:right w:val="single" w:sz="4" w:space="0" w:color="000000"/>
            </w:tcBorders>
            <w:shd w:val="clear" w:color="auto" w:fill="auto"/>
            <w:vAlign w:val="center"/>
            <w:hideMark/>
          </w:tcPr>
          <w:p w14:paraId="5B5ECAB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E938879" w14:textId="77777777" w:rsidR="006A797C" w:rsidRPr="00CB664D" w:rsidRDefault="006A797C" w:rsidP="00CD5AFC">
            <w:pPr>
              <w:jc w:val="center"/>
              <w:rPr>
                <w:color w:val="000000"/>
              </w:rPr>
            </w:pPr>
            <w:r w:rsidRPr="00CB664D">
              <w:rPr>
                <w:color w:val="000000"/>
              </w:rPr>
              <w:t>25,00</w:t>
            </w:r>
          </w:p>
        </w:tc>
      </w:tr>
      <w:tr w:rsidR="006A797C" w:rsidRPr="00CB664D" w14:paraId="3B47BEAB"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75073BA" w14:textId="77777777" w:rsidR="006A797C" w:rsidRPr="00CB664D" w:rsidRDefault="006A797C" w:rsidP="00CD5AFC">
            <w:pPr>
              <w:jc w:val="center"/>
              <w:rPr>
                <w:color w:val="000000"/>
              </w:rPr>
            </w:pPr>
            <w:r w:rsidRPr="00CB664D">
              <w:rPr>
                <w:color w:val="000000"/>
              </w:rPr>
              <w:lastRenderedPageBreak/>
              <w:t>Проведение ежегодной акции "Подари мне жизнь!", направленной на повышение рождаемости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24746F0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1D42BD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3A1EDAE"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628169C" w14:textId="77777777" w:rsidR="006A797C" w:rsidRPr="00CB664D" w:rsidRDefault="006A797C" w:rsidP="00CD5AFC">
            <w:pPr>
              <w:jc w:val="center"/>
              <w:rPr>
                <w:color w:val="000000"/>
              </w:rPr>
            </w:pPr>
            <w:r w:rsidRPr="00CB664D">
              <w:rPr>
                <w:color w:val="000000"/>
              </w:rPr>
              <w:t>2710300050</w:t>
            </w:r>
          </w:p>
        </w:tc>
        <w:tc>
          <w:tcPr>
            <w:tcW w:w="577" w:type="dxa"/>
            <w:tcBorders>
              <w:top w:val="nil"/>
              <w:left w:val="nil"/>
              <w:bottom w:val="single" w:sz="4" w:space="0" w:color="000000"/>
              <w:right w:val="single" w:sz="4" w:space="0" w:color="000000"/>
            </w:tcBorders>
            <w:shd w:val="clear" w:color="FFFFFF" w:fill="FFFFFF"/>
            <w:vAlign w:val="center"/>
            <w:hideMark/>
          </w:tcPr>
          <w:p w14:paraId="5AF835D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F354FEA" w14:textId="77777777" w:rsidR="006A797C" w:rsidRPr="00CB664D" w:rsidRDefault="006A797C" w:rsidP="00CD5AFC">
            <w:pPr>
              <w:jc w:val="center"/>
              <w:rPr>
                <w:color w:val="000000"/>
              </w:rPr>
            </w:pPr>
            <w:r w:rsidRPr="00CB664D">
              <w:rPr>
                <w:color w:val="000000"/>
              </w:rPr>
              <w:t>25,00</w:t>
            </w:r>
          </w:p>
        </w:tc>
      </w:tr>
      <w:tr w:rsidR="006A797C" w:rsidRPr="00CB664D" w14:paraId="4B56D1A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6A66E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EFBBD3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A977B8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06B47C2"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EACA32A" w14:textId="77777777" w:rsidR="006A797C" w:rsidRPr="00CB664D" w:rsidRDefault="006A797C" w:rsidP="00CD5AFC">
            <w:pPr>
              <w:jc w:val="center"/>
              <w:rPr>
                <w:color w:val="000000"/>
              </w:rPr>
            </w:pPr>
            <w:r w:rsidRPr="00CB664D">
              <w:rPr>
                <w:color w:val="000000"/>
              </w:rPr>
              <w:t>2710300050</w:t>
            </w:r>
          </w:p>
        </w:tc>
        <w:tc>
          <w:tcPr>
            <w:tcW w:w="577" w:type="dxa"/>
            <w:tcBorders>
              <w:top w:val="nil"/>
              <w:left w:val="nil"/>
              <w:bottom w:val="single" w:sz="4" w:space="0" w:color="000000"/>
              <w:right w:val="single" w:sz="4" w:space="0" w:color="000000"/>
            </w:tcBorders>
            <w:shd w:val="clear" w:color="auto" w:fill="auto"/>
            <w:vAlign w:val="center"/>
            <w:hideMark/>
          </w:tcPr>
          <w:p w14:paraId="5FFC32E2"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93903E2" w14:textId="77777777" w:rsidR="006A797C" w:rsidRPr="00CB664D" w:rsidRDefault="006A797C" w:rsidP="00CD5AFC">
            <w:pPr>
              <w:jc w:val="center"/>
              <w:rPr>
                <w:color w:val="000000"/>
              </w:rPr>
            </w:pPr>
            <w:r w:rsidRPr="00CB664D">
              <w:rPr>
                <w:color w:val="000000"/>
              </w:rPr>
              <w:t>25,00</w:t>
            </w:r>
          </w:p>
        </w:tc>
      </w:tr>
      <w:tr w:rsidR="006A797C" w:rsidRPr="00CB664D" w14:paraId="0DAA4CF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B54091"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07AD92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3E9D59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CB481BC"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3E1EED3" w14:textId="77777777" w:rsidR="006A797C" w:rsidRPr="00CB664D" w:rsidRDefault="006A797C" w:rsidP="00CD5AFC">
            <w:pPr>
              <w:jc w:val="center"/>
              <w:rPr>
                <w:color w:val="000000"/>
              </w:rPr>
            </w:pPr>
            <w:r w:rsidRPr="00CB664D">
              <w:rPr>
                <w:color w:val="000000"/>
              </w:rPr>
              <w:t>2710300050</w:t>
            </w:r>
          </w:p>
        </w:tc>
        <w:tc>
          <w:tcPr>
            <w:tcW w:w="577" w:type="dxa"/>
            <w:tcBorders>
              <w:top w:val="nil"/>
              <w:left w:val="nil"/>
              <w:bottom w:val="single" w:sz="4" w:space="0" w:color="000000"/>
              <w:right w:val="single" w:sz="4" w:space="0" w:color="000000"/>
            </w:tcBorders>
            <w:shd w:val="clear" w:color="auto" w:fill="auto"/>
            <w:vAlign w:val="center"/>
            <w:hideMark/>
          </w:tcPr>
          <w:p w14:paraId="6D93F349"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FE9212B" w14:textId="77777777" w:rsidR="006A797C" w:rsidRPr="00CB664D" w:rsidRDefault="006A797C" w:rsidP="00CD5AFC">
            <w:pPr>
              <w:jc w:val="center"/>
              <w:rPr>
                <w:color w:val="000000"/>
              </w:rPr>
            </w:pPr>
            <w:r w:rsidRPr="00CB664D">
              <w:rPr>
                <w:color w:val="000000"/>
              </w:rPr>
              <w:t>25,00</w:t>
            </w:r>
          </w:p>
        </w:tc>
      </w:tr>
      <w:tr w:rsidR="006A797C" w:rsidRPr="00CB664D" w14:paraId="6411C281"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95720C7" w14:textId="77777777" w:rsidR="006A797C" w:rsidRPr="00CB664D" w:rsidRDefault="006A797C" w:rsidP="00CD5AFC">
            <w:pPr>
              <w:jc w:val="center"/>
              <w:rPr>
                <w:color w:val="000000"/>
              </w:rPr>
            </w:pPr>
            <w:r w:rsidRPr="00CB664D">
              <w:rPr>
                <w:color w:val="000000"/>
              </w:rPr>
              <w:t>Подпрограмма "Межведомственное взаимодействие в вопросах снижения распространенности поведенческих факторов риска (курение, алкоголь, низкая физическая активность, нерациональное питание) на территории Ванинского муниципального района Хабаровского края"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7E9160F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A41A21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2F36B2D"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F6360A2" w14:textId="77777777" w:rsidR="006A797C" w:rsidRPr="00CB664D" w:rsidRDefault="006A797C" w:rsidP="00CD5AFC">
            <w:pPr>
              <w:jc w:val="center"/>
              <w:rPr>
                <w:color w:val="000000"/>
              </w:rPr>
            </w:pPr>
            <w:r w:rsidRPr="00CB664D">
              <w:rPr>
                <w:color w:val="000000"/>
              </w:rPr>
              <w:t>2720000000</w:t>
            </w:r>
          </w:p>
        </w:tc>
        <w:tc>
          <w:tcPr>
            <w:tcW w:w="577" w:type="dxa"/>
            <w:tcBorders>
              <w:top w:val="nil"/>
              <w:left w:val="nil"/>
              <w:bottom w:val="single" w:sz="4" w:space="0" w:color="000000"/>
              <w:right w:val="single" w:sz="4" w:space="0" w:color="000000"/>
            </w:tcBorders>
            <w:shd w:val="clear" w:color="auto" w:fill="auto"/>
            <w:vAlign w:val="center"/>
            <w:hideMark/>
          </w:tcPr>
          <w:p w14:paraId="627F050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F11079" w14:textId="77777777" w:rsidR="006A797C" w:rsidRPr="00CB664D" w:rsidRDefault="006A797C" w:rsidP="00CD5AFC">
            <w:pPr>
              <w:jc w:val="center"/>
              <w:rPr>
                <w:color w:val="000000"/>
              </w:rPr>
            </w:pPr>
            <w:r w:rsidRPr="00CB664D">
              <w:rPr>
                <w:color w:val="000000"/>
              </w:rPr>
              <w:t>35,00</w:t>
            </w:r>
          </w:p>
        </w:tc>
      </w:tr>
      <w:tr w:rsidR="006A797C" w:rsidRPr="00CB664D" w14:paraId="221CC0CB" w14:textId="77777777" w:rsidTr="00CD5AFC">
        <w:trPr>
          <w:trHeight w:val="567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85FB2D2" w14:textId="77777777" w:rsidR="006A797C" w:rsidRPr="00CB664D" w:rsidRDefault="006A797C" w:rsidP="00CD5AFC">
            <w:pPr>
              <w:jc w:val="center"/>
              <w:rPr>
                <w:color w:val="000000"/>
              </w:rPr>
            </w:pPr>
            <w:r w:rsidRPr="00CB664D">
              <w:rPr>
                <w:color w:val="000000"/>
              </w:rPr>
              <w:t>Подготовка и распространение агитационной и разъяснительной печатной продукции по вопросам здорового образа жизни (листовки, плакаты) и социальные рекламы (размещение на электронном табло), выступление на телевидение, в коллективах, школах, статей в СМИ, размещение информации на официальном сайте Ванинского муниципального района Хабаровского края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2A5BE19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1EABD7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572727D"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529F0877" w14:textId="77777777" w:rsidR="006A797C" w:rsidRPr="00CB664D" w:rsidRDefault="006A797C" w:rsidP="00CD5AFC">
            <w:pPr>
              <w:jc w:val="center"/>
              <w:rPr>
                <w:color w:val="000000"/>
              </w:rPr>
            </w:pPr>
            <w:r w:rsidRPr="00CB664D">
              <w:rPr>
                <w:color w:val="000000"/>
              </w:rPr>
              <w:t>2720100050</w:t>
            </w:r>
          </w:p>
        </w:tc>
        <w:tc>
          <w:tcPr>
            <w:tcW w:w="577" w:type="dxa"/>
            <w:tcBorders>
              <w:top w:val="nil"/>
              <w:left w:val="nil"/>
              <w:bottom w:val="single" w:sz="4" w:space="0" w:color="000000"/>
              <w:right w:val="single" w:sz="4" w:space="0" w:color="000000"/>
            </w:tcBorders>
            <w:shd w:val="clear" w:color="FFFFFF" w:fill="FFFFFF"/>
            <w:vAlign w:val="center"/>
            <w:hideMark/>
          </w:tcPr>
          <w:p w14:paraId="3A149C0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B216AD" w14:textId="77777777" w:rsidR="006A797C" w:rsidRPr="00CB664D" w:rsidRDefault="006A797C" w:rsidP="00CD5AFC">
            <w:pPr>
              <w:jc w:val="center"/>
              <w:rPr>
                <w:color w:val="000000"/>
              </w:rPr>
            </w:pPr>
            <w:r w:rsidRPr="00CB664D">
              <w:rPr>
                <w:color w:val="000000"/>
              </w:rPr>
              <w:t>15,00</w:t>
            </w:r>
          </w:p>
        </w:tc>
      </w:tr>
      <w:tr w:rsidR="006A797C" w:rsidRPr="00CB664D" w14:paraId="6668499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1CEC56"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4A368C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BF6487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247F333"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3D49B4CF" w14:textId="77777777" w:rsidR="006A797C" w:rsidRPr="00CB664D" w:rsidRDefault="006A797C" w:rsidP="00CD5AFC">
            <w:pPr>
              <w:jc w:val="center"/>
              <w:rPr>
                <w:color w:val="000000"/>
              </w:rPr>
            </w:pPr>
            <w:r w:rsidRPr="00CB664D">
              <w:rPr>
                <w:color w:val="000000"/>
              </w:rPr>
              <w:t>2720100050</w:t>
            </w:r>
          </w:p>
        </w:tc>
        <w:tc>
          <w:tcPr>
            <w:tcW w:w="577" w:type="dxa"/>
            <w:tcBorders>
              <w:top w:val="nil"/>
              <w:left w:val="nil"/>
              <w:bottom w:val="single" w:sz="4" w:space="0" w:color="000000"/>
              <w:right w:val="single" w:sz="4" w:space="0" w:color="000000"/>
            </w:tcBorders>
            <w:shd w:val="clear" w:color="auto" w:fill="auto"/>
            <w:vAlign w:val="center"/>
            <w:hideMark/>
          </w:tcPr>
          <w:p w14:paraId="4FAA3567"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FCF7FD7" w14:textId="77777777" w:rsidR="006A797C" w:rsidRPr="00CB664D" w:rsidRDefault="006A797C" w:rsidP="00CD5AFC">
            <w:pPr>
              <w:jc w:val="center"/>
              <w:rPr>
                <w:color w:val="000000"/>
              </w:rPr>
            </w:pPr>
            <w:r w:rsidRPr="00CB664D">
              <w:rPr>
                <w:color w:val="000000"/>
              </w:rPr>
              <w:t>15,00</w:t>
            </w:r>
          </w:p>
        </w:tc>
      </w:tr>
      <w:tr w:rsidR="006A797C" w:rsidRPr="00CB664D" w14:paraId="3C8A00D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DD55E4"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B34F2B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94FCC4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5D181D"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F72D339" w14:textId="77777777" w:rsidR="006A797C" w:rsidRPr="00CB664D" w:rsidRDefault="006A797C" w:rsidP="00CD5AFC">
            <w:pPr>
              <w:jc w:val="center"/>
              <w:rPr>
                <w:color w:val="000000"/>
              </w:rPr>
            </w:pPr>
            <w:r w:rsidRPr="00CB664D">
              <w:rPr>
                <w:color w:val="000000"/>
              </w:rPr>
              <w:t>2720100050</w:t>
            </w:r>
          </w:p>
        </w:tc>
        <w:tc>
          <w:tcPr>
            <w:tcW w:w="577" w:type="dxa"/>
            <w:tcBorders>
              <w:top w:val="nil"/>
              <w:left w:val="nil"/>
              <w:bottom w:val="single" w:sz="4" w:space="0" w:color="000000"/>
              <w:right w:val="single" w:sz="4" w:space="0" w:color="000000"/>
            </w:tcBorders>
            <w:shd w:val="clear" w:color="auto" w:fill="auto"/>
            <w:vAlign w:val="center"/>
            <w:hideMark/>
          </w:tcPr>
          <w:p w14:paraId="631DFE8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0B9A20A" w14:textId="77777777" w:rsidR="006A797C" w:rsidRPr="00CB664D" w:rsidRDefault="006A797C" w:rsidP="00CD5AFC">
            <w:pPr>
              <w:jc w:val="center"/>
              <w:rPr>
                <w:color w:val="000000"/>
              </w:rPr>
            </w:pPr>
            <w:r w:rsidRPr="00CB664D">
              <w:rPr>
                <w:color w:val="000000"/>
              </w:rPr>
              <w:t>15,00</w:t>
            </w:r>
          </w:p>
        </w:tc>
      </w:tr>
      <w:tr w:rsidR="006A797C" w:rsidRPr="00CB664D" w14:paraId="53284C0F"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54E520E" w14:textId="77777777" w:rsidR="006A797C" w:rsidRPr="00CB664D" w:rsidRDefault="006A797C" w:rsidP="00CD5AFC">
            <w:pPr>
              <w:jc w:val="center"/>
              <w:rPr>
                <w:color w:val="000000"/>
              </w:rPr>
            </w:pPr>
            <w:r w:rsidRPr="00CB664D">
              <w:rPr>
                <w:color w:val="000000"/>
              </w:rPr>
              <w:t>Проведение социологического опроса по изучению по изучению уровня знаний населения в области охраны здоровья, укрепления общественного здоровья и здорового образа жизни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78AEADC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04DFBE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AC54E0B"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E4FCB45" w14:textId="77777777" w:rsidR="006A797C" w:rsidRPr="00CB664D" w:rsidRDefault="006A797C" w:rsidP="00CD5AFC">
            <w:pPr>
              <w:jc w:val="center"/>
              <w:rPr>
                <w:color w:val="000000"/>
              </w:rPr>
            </w:pPr>
            <w:r w:rsidRPr="00CB664D">
              <w:rPr>
                <w:color w:val="000000"/>
              </w:rPr>
              <w:t>2720200050</w:t>
            </w:r>
          </w:p>
        </w:tc>
        <w:tc>
          <w:tcPr>
            <w:tcW w:w="577" w:type="dxa"/>
            <w:tcBorders>
              <w:top w:val="nil"/>
              <w:left w:val="nil"/>
              <w:bottom w:val="single" w:sz="4" w:space="0" w:color="000000"/>
              <w:right w:val="single" w:sz="4" w:space="0" w:color="000000"/>
            </w:tcBorders>
            <w:shd w:val="clear" w:color="FFFFFF" w:fill="FFFFFF"/>
            <w:vAlign w:val="center"/>
            <w:hideMark/>
          </w:tcPr>
          <w:p w14:paraId="0635F6A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F441D63" w14:textId="77777777" w:rsidR="006A797C" w:rsidRPr="00CB664D" w:rsidRDefault="006A797C" w:rsidP="00CD5AFC">
            <w:pPr>
              <w:jc w:val="center"/>
              <w:rPr>
                <w:color w:val="000000"/>
              </w:rPr>
            </w:pPr>
            <w:r w:rsidRPr="00CB664D">
              <w:rPr>
                <w:color w:val="000000"/>
              </w:rPr>
              <w:t>20,00</w:t>
            </w:r>
          </w:p>
        </w:tc>
      </w:tr>
      <w:tr w:rsidR="006A797C" w:rsidRPr="00CB664D" w14:paraId="57C8B74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FAC74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EBB8A8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BBDCBB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3DC6C9"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BFFDE8A" w14:textId="77777777" w:rsidR="006A797C" w:rsidRPr="00CB664D" w:rsidRDefault="006A797C" w:rsidP="00CD5AFC">
            <w:pPr>
              <w:jc w:val="center"/>
              <w:rPr>
                <w:color w:val="000000"/>
              </w:rPr>
            </w:pPr>
            <w:r w:rsidRPr="00CB664D">
              <w:rPr>
                <w:color w:val="000000"/>
              </w:rPr>
              <w:t>2720200050</w:t>
            </w:r>
          </w:p>
        </w:tc>
        <w:tc>
          <w:tcPr>
            <w:tcW w:w="577" w:type="dxa"/>
            <w:tcBorders>
              <w:top w:val="nil"/>
              <w:left w:val="nil"/>
              <w:bottom w:val="single" w:sz="4" w:space="0" w:color="000000"/>
              <w:right w:val="single" w:sz="4" w:space="0" w:color="000000"/>
            </w:tcBorders>
            <w:shd w:val="clear" w:color="auto" w:fill="auto"/>
            <w:vAlign w:val="center"/>
            <w:hideMark/>
          </w:tcPr>
          <w:p w14:paraId="220945F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8CD51D1" w14:textId="77777777" w:rsidR="006A797C" w:rsidRPr="00CB664D" w:rsidRDefault="006A797C" w:rsidP="00CD5AFC">
            <w:pPr>
              <w:jc w:val="center"/>
              <w:rPr>
                <w:color w:val="000000"/>
              </w:rPr>
            </w:pPr>
            <w:r w:rsidRPr="00CB664D">
              <w:rPr>
                <w:color w:val="000000"/>
              </w:rPr>
              <w:t>20,00</w:t>
            </w:r>
          </w:p>
        </w:tc>
      </w:tr>
      <w:tr w:rsidR="006A797C" w:rsidRPr="00CB664D" w14:paraId="7E8E66C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2B543D"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B4B8C4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C50D9F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4C649F8"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26109140" w14:textId="77777777" w:rsidR="006A797C" w:rsidRPr="00CB664D" w:rsidRDefault="006A797C" w:rsidP="00CD5AFC">
            <w:pPr>
              <w:jc w:val="center"/>
              <w:rPr>
                <w:color w:val="000000"/>
              </w:rPr>
            </w:pPr>
            <w:r w:rsidRPr="00CB664D">
              <w:rPr>
                <w:color w:val="000000"/>
              </w:rPr>
              <w:t>2720200050</w:t>
            </w:r>
          </w:p>
        </w:tc>
        <w:tc>
          <w:tcPr>
            <w:tcW w:w="577" w:type="dxa"/>
            <w:tcBorders>
              <w:top w:val="nil"/>
              <w:left w:val="nil"/>
              <w:bottom w:val="single" w:sz="4" w:space="0" w:color="000000"/>
              <w:right w:val="single" w:sz="4" w:space="0" w:color="000000"/>
            </w:tcBorders>
            <w:shd w:val="clear" w:color="auto" w:fill="auto"/>
            <w:vAlign w:val="center"/>
            <w:hideMark/>
          </w:tcPr>
          <w:p w14:paraId="64A11C24"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3C16D65" w14:textId="77777777" w:rsidR="006A797C" w:rsidRPr="00CB664D" w:rsidRDefault="006A797C" w:rsidP="00CD5AFC">
            <w:pPr>
              <w:jc w:val="center"/>
              <w:rPr>
                <w:color w:val="000000"/>
              </w:rPr>
            </w:pPr>
            <w:r w:rsidRPr="00CB664D">
              <w:rPr>
                <w:color w:val="000000"/>
              </w:rPr>
              <w:t>20,00</w:t>
            </w:r>
          </w:p>
        </w:tc>
      </w:tr>
      <w:tr w:rsidR="006A797C" w:rsidRPr="00CB664D" w14:paraId="5BE5CD5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09A4C7"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503410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8E2A87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A65F842"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74F1CEB2"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7B9370E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25E6F6F" w14:textId="77777777" w:rsidR="006A797C" w:rsidRPr="00CB664D" w:rsidRDefault="006A797C" w:rsidP="00CD5AFC">
            <w:pPr>
              <w:jc w:val="center"/>
              <w:rPr>
                <w:color w:val="000000"/>
              </w:rPr>
            </w:pPr>
            <w:r w:rsidRPr="00CB664D">
              <w:rPr>
                <w:color w:val="000000"/>
              </w:rPr>
              <w:t>100,00</w:t>
            </w:r>
          </w:p>
        </w:tc>
      </w:tr>
      <w:tr w:rsidR="006A797C" w:rsidRPr="00CB664D" w14:paraId="7341F2B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A045309"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2F2497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3F9928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8782521"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64355122"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6C765FA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3FEBB3" w14:textId="77777777" w:rsidR="006A797C" w:rsidRPr="00CB664D" w:rsidRDefault="006A797C" w:rsidP="00CD5AFC">
            <w:pPr>
              <w:jc w:val="center"/>
              <w:rPr>
                <w:color w:val="000000"/>
              </w:rPr>
            </w:pPr>
            <w:r w:rsidRPr="00CB664D">
              <w:rPr>
                <w:color w:val="000000"/>
              </w:rPr>
              <w:t>100,00</w:t>
            </w:r>
          </w:p>
        </w:tc>
      </w:tr>
      <w:tr w:rsidR="006A797C" w:rsidRPr="00CB664D" w14:paraId="23017AC9"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40840C6"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0BA9C91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B93628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03878BD"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017CC960"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2B460BC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93E3845" w14:textId="77777777" w:rsidR="006A797C" w:rsidRPr="00CB664D" w:rsidRDefault="006A797C" w:rsidP="00CD5AFC">
            <w:pPr>
              <w:jc w:val="center"/>
              <w:rPr>
                <w:color w:val="000000"/>
              </w:rPr>
            </w:pPr>
            <w:r w:rsidRPr="00CB664D">
              <w:rPr>
                <w:color w:val="000000"/>
              </w:rPr>
              <w:t>100,00</w:t>
            </w:r>
          </w:p>
        </w:tc>
      </w:tr>
      <w:tr w:rsidR="006A797C" w:rsidRPr="00CB664D" w14:paraId="73DC3ED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AD0265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E5CCA9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8D44ED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3E1FF4E"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100BFB6D"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36B93EE5"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BAE96CD" w14:textId="77777777" w:rsidR="006A797C" w:rsidRPr="00CB664D" w:rsidRDefault="006A797C" w:rsidP="00CD5AFC">
            <w:pPr>
              <w:jc w:val="center"/>
              <w:rPr>
                <w:color w:val="000000"/>
              </w:rPr>
            </w:pPr>
            <w:r w:rsidRPr="00CB664D">
              <w:rPr>
                <w:color w:val="000000"/>
              </w:rPr>
              <w:t>100,00</w:t>
            </w:r>
          </w:p>
        </w:tc>
      </w:tr>
      <w:tr w:rsidR="006A797C" w:rsidRPr="00CB664D" w14:paraId="4C3D4F7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63AE6C" w14:textId="77777777" w:rsidR="006A797C" w:rsidRPr="00CB664D" w:rsidRDefault="006A797C" w:rsidP="00CD5AFC">
            <w:pPr>
              <w:jc w:val="center"/>
              <w:rPr>
                <w:color w:val="000000"/>
              </w:rPr>
            </w:pPr>
            <w:r w:rsidRPr="00CB664D">
              <w:rPr>
                <w:color w:val="000000"/>
              </w:rPr>
              <w:lastRenderedPageBreak/>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22749D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8497AF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5FEAA0C" w14:textId="77777777" w:rsidR="006A797C" w:rsidRPr="00CB664D" w:rsidRDefault="006A797C" w:rsidP="00CD5AFC">
            <w:pPr>
              <w:jc w:val="center"/>
              <w:rPr>
                <w:color w:val="000000"/>
              </w:rPr>
            </w:pPr>
            <w:r w:rsidRPr="00CB664D">
              <w:rPr>
                <w:color w:val="000000"/>
              </w:rPr>
              <w:t>07</w:t>
            </w:r>
          </w:p>
        </w:tc>
        <w:tc>
          <w:tcPr>
            <w:tcW w:w="1690" w:type="dxa"/>
            <w:tcBorders>
              <w:top w:val="nil"/>
              <w:left w:val="nil"/>
              <w:bottom w:val="single" w:sz="4" w:space="0" w:color="000000"/>
              <w:right w:val="single" w:sz="4" w:space="0" w:color="000000"/>
            </w:tcBorders>
            <w:shd w:val="clear" w:color="auto" w:fill="auto"/>
            <w:vAlign w:val="center"/>
            <w:hideMark/>
          </w:tcPr>
          <w:p w14:paraId="45CE832C"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1E8B0FB8"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57E6CC6D" w14:textId="77777777" w:rsidR="006A797C" w:rsidRPr="00CB664D" w:rsidRDefault="006A797C" w:rsidP="00CD5AFC">
            <w:pPr>
              <w:jc w:val="center"/>
              <w:rPr>
                <w:color w:val="000000"/>
              </w:rPr>
            </w:pPr>
            <w:r w:rsidRPr="00CB664D">
              <w:rPr>
                <w:color w:val="000000"/>
              </w:rPr>
              <w:t>100,00</w:t>
            </w:r>
          </w:p>
        </w:tc>
      </w:tr>
      <w:tr w:rsidR="006A797C" w:rsidRPr="00CB664D" w14:paraId="05C90ED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1F1260" w14:textId="77777777" w:rsidR="006A797C" w:rsidRPr="00CB664D" w:rsidRDefault="006A797C" w:rsidP="00CD5AFC">
            <w:pPr>
              <w:jc w:val="center"/>
              <w:rPr>
                <w:color w:val="000000"/>
              </w:rPr>
            </w:pPr>
            <w:r w:rsidRPr="00CB664D">
              <w:rPr>
                <w:color w:val="000000"/>
              </w:rPr>
              <w:t>Другие вопросы в области образования</w:t>
            </w:r>
          </w:p>
        </w:tc>
        <w:tc>
          <w:tcPr>
            <w:tcW w:w="787" w:type="dxa"/>
            <w:tcBorders>
              <w:top w:val="nil"/>
              <w:left w:val="nil"/>
              <w:bottom w:val="single" w:sz="4" w:space="0" w:color="000000"/>
              <w:right w:val="single" w:sz="4" w:space="0" w:color="000000"/>
            </w:tcBorders>
            <w:shd w:val="clear" w:color="auto" w:fill="auto"/>
            <w:vAlign w:val="center"/>
            <w:hideMark/>
          </w:tcPr>
          <w:p w14:paraId="2E10CDE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5B81FB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3A6631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13328A3"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2AAEE8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28D6785" w14:textId="77777777" w:rsidR="006A797C" w:rsidRPr="00CB664D" w:rsidRDefault="006A797C" w:rsidP="00CD5AFC">
            <w:pPr>
              <w:jc w:val="center"/>
              <w:rPr>
                <w:color w:val="000000"/>
              </w:rPr>
            </w:pPr>
            <w:r w:rsidRPr="00CB664D">
              <w:rPr>
                <w:color w:val="000000"/>
              </w:rPr>
              <w:t>8 304,52</w:t>
            </w:r>
          </w:p>
        </w:tc>
      </w:tr>
      <w:tr w:rsidR="006A797C" w:rsidRPr="00CB664D" w14:paraId="02E76E88"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D4A35EF"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303B94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0E8A55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81C53A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C2CF90"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09A1BE9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D19D404" w14:textId="77777777" w:rsidR="006A797C" w:rsidRPr="00CB664D" w:rsidRDefault="006A797C" w:rsidP="00CD5AFC">
            <w:pPr>
              <w:jc w:val="center"/>
              <w:rPr>
                <w:color w:val="000000"/>
              </w:rPr>
            </w:pPr>
            <w:r w:rsidRPr="00CB664D">
              <w:rPr>
                <w:color w:val="000000"/>
              </w:rPr>
              <w:t>3 283,23</w:t>
            </w:r>
          </w:p>
        </w:tc>
      </w:tr>
      <w:tr w:rsidR="006A797C" w:rsidRPr="00CB664D" w14:paraId="044A2B2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87F90E" w14:textId="77777777" w:rsidR="006A797C" w:rsidRPr="00CB664D" w:rsidRDefault="006A797C" w:rsidP="00CD5AFC">
            <w:pPr>
              <w:jc w:val="center"/>
              <w:rPr>
                <w:color w:val="000000"/>
              </w:rPr>
            </w:pPr>
            <w:r w:rsidRPr="00CB664D">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26A308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ED5975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31B8E1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3267091"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34B93DF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18AC8E7" w14:textId="77777777" w:rsidR="006A797C" w:rsidRPr="00CB664D" w:rsidRDefault="006A797C" w:rsidP="00CD5AFC">
            <w:pPr>
              <w:jc w:val="center"/>
              <w:rPr>
                <w:color w:val="000000"/>
              </w:rPr>
            </w:pPr>
            <w:r w:rsidRPr="00CB664D">
              <w:rPr>
                <w:color w:val="000000"/>
              </w:rPr>
              <w:t>285,00</w:t>
            </w:r>
          </w:p>
        </w:tc>
      </w:tr>
      <w:tr w:rsidR="006A797C" w:rsidRPr="00CB664D" w14:paraId="079BB2A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C66137E" w14:textId="77777777" w:rsidR="006A797C" w:rsidRPr="00CB664D" w:rsidRDefault="006A797C" w:rsidP="00CD5AFC">
            <w:pPr>
              <w:jc w:val="center"/>
              <w:rPr>
                <w:color w:val="000000"/>
              </w:rPr>
            </w:pPr>
            <w:r w:rsidRPr="00CB664D">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306959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EA5093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C5F2A2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E18D63"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FFFFFF" w:fill="FFFFFF"/>
            <w:vAlign w:val="center"/>
            <w:hideMark/>
          </w:tcPr>
          <w:p w14:paraId="7CF9D9D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8261260" w14:textId="77777777" w:rsidR="006A797C" w:rsidRPr="00CB664D" w:rsidRDefault="006A797C" w:rsidP="00CD5AFC">
            <w:pPr>
              <w:jc w:val="center"/>
              <w:rPr>
                <w:color w:val="000000"/>
              </w:rPr>
            </w:pPr>
            <w:r w:rsidRPr="00CB664D">
              <w:rPr>
                <w:color w:val="000000"/>
              </w:rPr>
              <w:t>285,00</w:t>
            </w:r>
          </w:p>
        </w:tc>
      </w:tr>
      <w:tr w:rsidR="006A797C" w:rsidRPr="00CB664D" w14:paraId="1ABB205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B20CEC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4AAD2D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8681EE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D769414"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91BAF62"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3624470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8C4A358" w14:textId="77777777" w:rsidR="006A797C" w:rsidRPr="00CB664D" w:rsidRDefault="006A797C" w:rsidP="00CD5AFC">
            <w:pPr>
              <w:jc w:val="center"/>
              <w:rPr>
                <w:color w:val="000000"/>
              </w:rPr>
            </w:pPr>
            <w:r w:rsidRPr="00CB664D">
              <w:rPr>
                <w:color w:val="000000"/>
              </w:rPr>
              <w:t>285,00</w:t>
            </w:r>
          </w:p>
        </w:tc>
      </w:tr>
      <w:tr w:rsidR="006A797C" w:rsidRPr="00CB664D" w14:paraId="03812B4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D56ED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20B27B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1008FD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D9B39F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70CAE06"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4C7CF39F"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09AF3A0" w14:textId="77777777" w:rsidR="006A797C" w:rsidRPr="00CB664D" w:rsidRDefault="006A797C" w:rsidP="00CD5AFC">
            <w:pPr>
              <w:jc w:val="center"/>
              <w:rPr>
                <w:color w:val="000000"/>
              </w:rPr>
            </w:pPr>
            <w:r w:rsidRPr="00CB664D">
              <w:rPr>
                <w:color w:val="000000"/>
              </w:rPr>
              <w:t>285,00</w:t>
            </w:r>
          </w:p>
        </w:tc>
      </w:tr>
      <w:tr w:rsidR="006A797C" w:rsidRPr="00CB664D" w14:paraId="64077E9D"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D66EB4A" w14:textId="77777777" w:rsidR="006A797C" w:rsidRPr="00CB664D" w:rsidRDefault="006A797C" w:rsidP="00CD5AFC">
            <w:pPr>
              <w:jc w:val="center"/>
              <w:rPr>
                <w:color w:val="000000"/>
              </w:rPr>
            </w:pPr>
            <w:r w:rsidRPr="00CB664D">
              <w:rPr>
                <w:color w:val="000000"/>
              </w:rPr>
              <w:lastRenderedPageBreak/>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05D1FD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F9B708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93869F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44720A6" w14:textId="77777777" w:rsidR="006A797C" w:rsidRPr="00CB664D" w:rsidRDefault="006A797C" w:rsidP="00CD5AFC">
            <w:pPr>
              <w:jc w:val="center"/>
              <w:rPr>
                <w:color w:val="000000"/>
              </w:rPr>
            </w:pPr>
            <w:r w:rsidRPr="00CB664D">
              <w:rPr>
                <w:color w:val="000000"/>
              </w:rPr>
              <w:t>0140000000</w:t>
            </w:r>
          </w:p>
        </w:tc>
        <w:tc>
          <w:tcPr>
            <w:tcW w:w="577" w:type="dxa"/>
            <w:tcBorders>
              <w:top w:val="nil"/>
              <w:left w:val="nil"/>
              <w:bottom w:val="single" w:sz="4" w:space="0" w:color="000000"/>
              <w:right w:val="single" w:sz="4" w:space="0" w:color="000000"/>
            </w:tcBorders>
            <w:shd w:val="clear" w:color="auto" w:fill="auto"/>
            <w:vAlign w:val="center"/>
            <w:hideMark/>
          </w:tcPr>
          <w:p w14:paraId="57BC3EF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BC79E0E" w14:textId="77777777" w:rsidR="006A797C" w:rsidRPr="00CB664D" w:rsidRDefault="006A797C" w:rsidP="00CD5AFC">
            <w:pPr>
              <w:jc w:val="center"/>
              <w:rPr>
                <w:color w:val="000000"/>
              </w:rPr>
            </w:pPr>
            <w:r w:rsidRPr="00CB664D">
              <w:rPr>
                <w:color w:val="000000"/>
              </w:rPr>
              <w:t>2 998,23</w:t>
            </w:r>
          </w:p>
        </w:tc>
      </w:tr>
      <w:tr w:rsidR="006A797C" w:rsidRPr="00CB664D" w14:paraId="225E5F00"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E912CDF" w14:textId="77777777" w:rsidR="006A797C" w:rsidRPr="00CB664D" w:rsidRDefault="006A797C" w:rsidP="00CD5AFC">
            <w:pPr>
              <w:jc w:val="center"/>
              <w:rPr>
                <w:color w:val="000000"/>
              </w:rPr>
            </w:pPr>
            <w:r w:rsidRPr="00CB664D">
              <w:rPr>
                <w:color w:val="000000"/>
              </w:rPr>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727326B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6A08A0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7DB0E4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9BF58F6"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FFFFFF" w:fill="FFFFFF"/>
            <w:vAlign w:val="center"/>
            <w:hideMark/>
          </w:tcPr>
          <w:p w14:paraId="4CC4C4C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3BE30AE" w14:textId="77777777" w:rsidR="006A797C" w:rsidRPr="00CB664D" w:rsidRDefault="006A797C" w:rsidP="00CD5AFC">
            <w:pPr>
              <w:jc w:val="center"/>
              <w:rPr>
                <w:color w:val="000000"/>
              </w:rPr>
            </w:pPr>
            <w:r w:rsidRPr="00CB664D">
              <w:rPr>
                <w:color w:val="000000"/>
              </w:rPr>
              <w:t>155,00</w:t>
            </w:r>
          </w:p>
        </w:tc>
      </w:tr>
      <w:tr w:rsidR="006A797C" w:rsidRPr="00CB664D" w14:paraId="0FDA985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6F4A0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D77F63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E2E5A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34460E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146719B"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6681328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57C627A" w14:textId="77777777" w:rsidR="006A797C" w:rsidRPr="00CB664D" w:rsidRDefault="006A797C" w:rsidP="00CD5AFC">
            <w:pPr>
              <w:jc w:val="center"/>
              <w:rPr>
                <w:color w:val="000000"/>
              </w:rPr>
            </w:pPr>
            <w:r w:rsidRPr="00CB664D">
              <w:rPr>
                <w:color w:val="000000"/>
              </w:rPr>
              <w:t>155,00</w:t>
            </w:r>
          </w:p>
        </w:tc>
      </w:tr>
      <w:tr w:rsidR="006A797C" w:rsidRPr="00CB664D" w14:paraId="59299ED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13406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D99D65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1C02F7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4EA48C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AF755AF"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0D9EEE6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52D6287" w14:textId="77777777" w:rsidR="006A797C" w:rsidRPr="00CB664D" w:rsidRDefault="006A797C" w:rsidP="00CD5AFC">
            <w:pPr>
              <w:jc w:val="center"/>
              <w:rPr>
                <w:color w:val="000000"/>
              </w:rPr>
            </w:pPr>
            <w:r w:rsidRPr="00CB664D">
              <w:rPr>
                <w:color w:val="000000"/>
              </w:rPr>
              <w:t>155,00</w:t>
            </w:r>
          </w:p>
        </w:tc>
      </w:tr>
      <w:tr w:rsidR="006A797C" w:rsidRPr="00CB664D" w14:paraId="79BA57D2"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CBFC173" w14:textId="77777777" w:rsidR="006A797C" w:rsidRPr="00CB664D" w:rsidRDefault="006A797C" w:rsidP="00CD5AFC">
            <w:pPr>
              <w:jc w:val="center"/>
              <w:rPr>
                <w:color w:val="000000"/>
              </w:rPr>
            </w:pPr>
            <w:r w:rsidRPr="00CB664D">
              <w:rPr>
                <w:color w:val="000000"/>
              </w:rPr>
              <w:t>Обеспечение муниципальных служащих телефонной, факсимильной, электронной связью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536D31B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F192AA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384FA3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F80E641" w14:textId="77777777" w:rsidR="006A797C" w:rsidRPr="00CB664D" w:rsidRDefault="006A797C" w:rsidP="00CD5AFC">
            <w:pPr>
              <w:jc w:val="center"/>
              <w:rPr>
                <w:color w:val="000000"/>
              </w:rPr>
            </w:pPr>
            <w:r w:rsidRPr="00CB664D">
              <w:rPr>
                <w:color w:val="000000"/>
              </w:rPr>
              <w:t>0140200020</w:t>
            </w:r>
          </w:p>
        </w:tc>
        <w:tc>
          <w:tcPr>
            <w:tcW w:w="577" w:type="dxa"/>
            <w:tcBorders>
              <w:top w:val="nil"/>
              <w:left w:val="nil"/>
              <w:bottom w:val="single" w:sz="4" w:space="0" w:color="000000"/>
              <w:right w:val="single" w:sz="4" w:space="0" w:color="000000"/>
            </w:tcBorders>
            <w:shd w:val="clear" w:color="FFFFFF" w:fill="FFFFFF"/>
            <w:vAlign w:val="center"/>
            <w:hideMark/>
          </w:tcPr>
          <w:p w14:paraId="4F0E1B4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B38B666" w14:textId="77777777" w:rsidR="006A797C" w:rsidRPr="00CB664D" w:rsidRDefault="006A797C" w:rsidP="00CD5AFC">
            <w:pPr>
              <w:jc w:val="center"/>
              <w:rPr>
                <w:color w:val="000000"/>
              </w:rPr>
            </w:pPr>
            <w:r w:rsidRPr="00CB664D">
              <w:rPr>
                <w:color w:val="000000"/>
              </w:rPr>
              <w:t>100,00</w:t>
            </w:r>
          </w:p>
        </w:tc>
      </w:tr>
      <w:tr w:rsidR="006A797C" w:rsidRPr="00CB664D" w14:paraId="1B212A9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C7FB5C"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F03042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1C38FF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676758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87BFD8" w14:textId="77777777" w:rsidR="006A797C" w:rsidRPr="00CB664D" w:rsidRDefault="006A797C" w:rsidP="00CD5AFC">
            <w:pPr>
              <w:jc w:val="center"/>
              <w:rPr>
                <w:color w:val="000000"/>
              </w:rPr>
            </w:pPr>
            <w:r w:rsidRPr="00CB664D">
              <w:rPr>
                <w:color w:val="000000"/>
              </w:rPr>
              <w:t>0140200020</w:t>
            </w:r>
          </w:p>
        </w:tc>
        <w:tc>
          <w:tcPr>
            <w:tcW w:w="577" w:type="dxa"/>
            <w:tcBorders>
              <w:top w:val="nil"/>
              <w:left w:val="nil"/>
              <w:bottom w:val="single" w:sz="4" w:space="0" w:color="000000"/>
              <w:right w:val="single" w:sz="4" w:space="0" w:color="000000"/>
            </w:tcBorders>
            <w:shd w:val="clear" w:color="auto" w:fill="auto"/>
            <w:vAlign w:val="center"/>
            <w:hideMark/>
          </w:tcPr>
          <w:p w14:paraId="07D7885B"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296B816" w14:textId="77777777" w:rsidR="006A797C" w:rsidRPr="00CB664D" w:rsidRDefault="006A797C" w:rsidP="00CD5AFC">
            <w:pPr>
              <w:jc w:val="center"/>
              <w:rPr>
                <w:color w:val="000000"/>
              </w:rPr>
            </w:pPr>
            <w:r w:rsidRPr="00CB664D">
              <w:rPr>
                <w:color w:val="000000"/>
              </w:rPr>
              <w:t>100,00</w:t>
            </w:r>
          </w:p>
        </w:tc>
      </w:tr>
      <w:tr w:rsidR="006A797C" w:rsidRPr="00CB664D" w14:paraId="2EA704B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26AB8D7"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3420AD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7A6A1D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9A7BE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8F6658" w14:textId="77777777" w:rsidR="006A797C" w:rsidRPr="00CB664D" w:rsidRDefault="006A797C" w:rsidP="00CD5AFC">
            <w:pPr>
              <w:jc w:val="center"/>
              <w:rPr>
                <w:color w:val="000000"/>
              </w:rPr>
            </w:pPr>
            <w:r w:rsidRPr="00CB664D">
              <w:rPr>
                <w:color w:val="000000"/>
              </w:rPr>
              <w:t>0140200020</w:t>
            </w:r>
          </w:p>
        </w:tc>
        <w:tc>
          <w:tcPr>
            <w:tcW w:w="577" w:type="dxa"/>
            <w:tcBorders>
              <w:top w:val="nil"/>
              <w:left w:val="nil"/>
              <w:bottom w:val="single" w:sz="4" w:space="0" w:color="000000"/>
              <w:right w:val="single" w:sz="4" w:space="0" w:color="000000"/>
            </w:tcBorders>
            <w:shd w:val="clear" w:color="auto" w:fill="auto"/>
            <w:vAlign w:val="center"/>
            <w:hideMark/>
          </w:tcPr>
          <w:p w14:paraId="4355FE42"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507FDF8" w14:textId="77777777" w:rsidR="006A797C" w:rsidRPr="00CB664D" w:rsidRDefault="006A797C" w:rsidP="00CD5AFC">
            <w:pPr>
              <w:jc w:val="center"/>
              <w:rPr>
                <w:color w:val="000000"/>
              </w:rPr>
            </w:pPr>
            <w:r w:rsidRPr="00CB664D">
              <w:rPr>
                <w:color w:val="000000"/>
              </w:rPr>
              <w:t>100,00</w:t>
            </w:r>
          </w:p>
        </w:tc>
      </w:tr>
      <w:tr w:rsidR="006A797C" w:rsidRPr="00CB664D" w14:paraId="180EFCA6"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86B9580" w14:textId="77777777" w:rsidR="006A797C" w:rsidRPr="00CB664D" w:rsidRDefault="006A797C" w:rsidP="00CD5AFC">
            <w:pPr>
              <w:jc w:val="center"/>
              <w:rPr>
                <w:color w:val="000000"/>
              </w:rPr>
            </w:pPr>
            <w:r w:rsidRPr="00CB664D">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325326D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B06E48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27A96C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F7AB9D"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FFFFFF" w:fill="FFFFFF"/>
            <w:vAlign w:val="center"/>
            <w:hideMark/>
          </w:tcPr>
          <w:p w14:paraId="4F7F4C8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1A87EA2" w14:textId="77777777" w:rsidR="006A797C" w:rsidRPr="00CB664D" w:rsidRDefault="006A797C" w:rsidP="00CD5AFC">
            <w:pPr>
              <w:jc w:val="center"/>
              <w:rPr>
                <w:color w:val="000000"/>
              </w:rPr>
            </w:pPr>
            <w:r w:rsidRPr="00CB664D">
              <w:rPr>
                <w:color w:val="000000"/>
              </w:rPr>
              <w:t>1 689,30</w:t>
            </w:r>
          </w:p>
        </w:tc>
      </w:tr>
      <w:tr w:rsidR="006A797C" w:rsidRPr="00CB664D" w14:paraId="26EB348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FF201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37E8CD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8ECD07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0065B5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EEA1675"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656C4CC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6CAA366" w14:textId="77777777" w:rsidR="006A797C" w:rsidRPr="00CB664D" w:rsidRDefault="006A797C" w:rsidP="00CD5AFC">
            <w:pPr>
              <w:jc w:val="center"/>
              <w:rPr>
                <w:color w:val="000000"/>
              </w:rPr>
            </w:pPr>
            <w:r w:rsidRPr="00CB664D">
              <w:rPr>
                <w:color w:val="000000"/>
              </w:rPr>
              <w:t>1 689,30</w:t>
            </w:r>
          </w:p>
        </w:tc>
      </w:tr>
      <w:tr w:rsidR="006A797C" w:rsidRPr="00CB664D" w14:paraId="7A70986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4A1866"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D96CB3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CFF8FE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340088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A93EFB1"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785F5288"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BEE278F" w14:textId="77777777" w:rsidR="006A797C" w:rsidRPr="00CB664D" w:rsidRDefault="006A797C" w:rsidP="00CD5AFC">
            <w:pPr>
              <w:jc w:val="center"/>
              <w:rPr>
                <w:color w:val="000000"/>
              </w:rPr>
            </w:pPr>
            <w:r w:rsidRPr="00CB664D">
              <w:rPr>
                <w:color w:val="000000"/>
              </w:rPr>
              <w:t>1 689,30</w:t>
            </w:r>
          </w:p>
        </w:tc>
      </w:tr>
      <w:tr w:rsidR="006A797C" w:rsidRPr="00CB664D" w14:paraId="16B344D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C938035" w14:textId="77777777" w:rsidR="006A797C" w:rsidRPr="00CB664D" w:rsidRDefault="006A797C" w:rsidP="00CD5AFC">
            <w:pPr>
              <w:jc w:val="center"/>
              <w:rPr>
                <w:color w:val="000000"/>
              </w:rPr>
            </w:pPr>
            <w:r w:rsidRPr="00CB664D">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51AA548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E79D91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38A58F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D82EC9F" w14:textId="77777777" w:rsidR="006A797C" w:rsidRPr="00CB664D" w:rsidRDefault="006A797C" w:rsidP="00CD5AFC">
            <w:pPr>
              <w:jc w:val="center"/>
              <w:rPr>
                <w:color w:val="000000"/>
              </w:rPr>
            </w:pPr>
            <w:r w:rsidRPr="00CB664D">
              <w:rPr>
                <w:color w:val="000000"/>
              </w:rPr>
              <w:t>0140313090</w:t>
            </w:r>
          </w:p>
        </w:tc>
        <w:tc>
          <w:tcPr>
            <w:tcW w:w="577" w:type="dxa"/>
            <w:tcBorders>
              <w:top w:val="nil"/>
              <w:left w:val="nil"/>
              <w:bottom w:val="single" w:sz="4" w:space="0" w:color="000000"/>
              <w:right w:val="single" w:sz="4" w:space="0" w:color="000000"/>
            </w:tcBorders>
            <w:shd w:val="clear" w:color="FFFFFF" w:fill="FFFFFF"/>
            <w:vAlign w:val="center"/>
            <w:hideMark/>
          </w:tcPr>
          <w:p w14:paraId="42BC45E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BD3C82D" w14:textId="77777777" w:rsidR="006A797C" w:rsidRPr="00CB664D" w:rsidRDefault="006A797C" w:rsidP="00CD5AFC">
            <w:pPr>
              <w:jc w:val="center"/>
              <w:rPr>
                <w:color w:val="000000"/>
              </w:rPr>
            </w:pPr>
            <w:r w:rsidRPr="00CB664D">
              <w:rPr>
                <w:color w:val="000000"/>
              </w:rPr>
              <w:t>152,58</w:t>
            </w:r>
          </w:p>
        </w:tc>
      </w:tr>
      <w:tr w:rsidR="006A797C" w:rsidRPr="00CB664D" w14:paraId="443C593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647B17"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7D307C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5DE692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0760EA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C1C3F88" w14:textId="77777777" w:rsidR="006A797C" w:rsidRPr="00CB664D" w:rsidRDefault="006A797C" w:rsidP="00CD5AFC">
            <w:pPr>
              <w:jc w:val="center"/>
              <w:rPr>
                <w:color w:val="000000"/>
              </w:rPr>
            </w:pPr>
            <w:r w:rsidRPr="00CB664D">
              <w:rPr>
                <w:color w:val="000000"/>
              </w:rPr>
              <w:t>0140313090</w:t>
            </w:r>
          </w:p>
        </w:tc>
        <w:tc>
          <w:tcPr>
            <w:tcW w:w="577" w:type="dxa"/>
            <w:tcBorders>
              <w:top w:val="nil"/>
              <w:left w:val="nil"/>
              <w:bottom w:val="single" w:sz="4" w:space="0" w:color="000000"/>
              <w:right w:val="single" w:sz="4" w:space="0" w:color="000000"/>
            </w:tcBorders>
            <w:shd w:val="clear" w:color="auto" w:fill="auto"/>
            <w:vAlign w:val="center"/>
            <w:hideMark/>
          </w:tcPr>
          <w:p w14:paraId="72BE26B6"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3E0056A" w14:textId="77777777" w:rsidR="006A797C" w:rsidRPr="00CB664D" w:rsidRDefault="006A797C" w:rsidP="00CD5AFC">
            <w:pPr>
              <w:jc w:val="center"/>
              <w:rPr>
                <w:color w:val="000000"/>
              </w:rPr>
            </w:pPr>
            <w:r w:rsidRPr="00CB664D">
              <w:rPr>
                <w:color w:val="000000"/>
              </w:rPr>
              <w:t>152,58</w:t>
            </w:r>
          </w:p>
        </w:tc>
      </w:tr>
      <w:tr w:rsidR="006A797C" w:rsidRPr="00CB664D" w14:paraId="20E1E04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36BB03"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0B158D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EAA793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CF8FA8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6B05104" w14:textId="77777777" w:rsidR="006A797C" w:rsidRPr="00CB664D" w:rsidRDefault="006A797C" w:rsidP="00CD5AFC">
            <w:pPr>
              <w:jc w:val="center"/>
              <w:rPr>
                <w:color w:val="000000"/>
              </w:rPr>
            </w:pPr>
            <w:r w:rsidRPr="00CB664D">
              <w:rPr>
                <w:color w:val="000000"/>
              </w:rPr>
              <w:t>0140313090</w:t>
            </w:r>
          </w:p>
        </w:tc>
        <w:tc>
          <w:tcPr>
            <w:tcW w:w="577" w:type="dxa"/>
            <w:tcBorders>
              <w:top w:val="nil"/>
              <w:left w:val="nil"/>
              <w:bottom w:val="single" w:sz="4" w:space="0" w:color="000000"/>
              <w:right w:val="single" w:sz="4" w:space="0" w:color="000000"/>
            </w:tcBorders>
            <w:shd w:val="clear" w:color="auto" w:fill="auto"/>
            <w:vAlign w:val="center"/>
            <w:hideMark/>
          </w:tcPr>
          <w:p w14:paraId="4520F68C"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C9F2883" w14:textId="77777777" w:rsidR="006A797C" w:rsidRPr="00CB664D" w:rsidRDefault="006A797C" w:rsidP="00CD5AFC">
            <w:pPr>
              <w:jc w:val="center"/>
              <w:rPr>
                <w:color w:val="000000"/>
              </w:rPr>
            </w:pPr>
            <w:r w:rsidRPr="00CB664D">
              <w:rPr>
                <w:color w:val="000000"/>
              </w:rPr>
              <w:t>152,58</w:t>
            </w:r>
          </w:p>
        </w:tc>
      </w:tr>
      <w:tr w:rsidR="006A797C" w:rsidRPr="00CB664D" w14:paraId="36B95DE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466414A" w14:textId="77777777" w:rsidR="006A797C" w:rsidRPr="00CB664D" w:rsidRDefault="006A797C" w:rsidP="00CD5AFC">
            <w:pPr>
              <w:jc w:val="center"/>
              <w:rPr>
                <w:color w:val="000000"/>
              </w:rPr>
            </w:pPr>
            <w:r w:rsidRPr="00CB664D">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31E3758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E204DA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84FCD7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88956DE" w14:textId="77777777" w:rsidR="006A797C" w:rsidRPr="00CB664D" w:rsidRDefault="006A797C" w:rsidP="00CD5AFC">
            <w:pPr>
              <w:jc w:val="center"/>
              <w:rPr>
                <w:color w:val="000000"/>
              </w:rPr>
            </w:pPr>
            <w:r w:rsidRPr="00CB664D">
              <w:rPr>
                <w:color w:val="000000"/>
              </w:rPr>
              <w:t>0140314090</w:t>
            </w:r>
          </w:p>
        </w:tc>
        <w:tc>
          <w:tcPr>
            <w:tcW w:w="577" w:type="dxa"/>
            <w:tcBorders>
              <w:top w:val="nil"/>
              <w:left w:val="nil"/>
              <w:bottom w:val="single" w:sz="4" w:space="0" w:color="000000"/>
              <w:right w:val="single" w:sz="4" w:space="0" w:color="000000"/>
            </w:tcBorders>
            <w:shd w:val="clear" w:color="FFFFFF" w:fill="FFFFFF"/>
            <w:vAlign w:val="center"/>
            <w:hideMark/>
          </w:tcPr>
          <w:p w14:paraId="77D6754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95E6E46" w14:textId="77777777" w:rsidR="006A797C" w:rsidRPr="00CB664D" w:rsidRDefault="006A797C" w:rsidP="00CD5AFC">
            <w:pPr>
              <w:jc w:val="center"/>
              <w:rPr>
                <w:color w:val="000000"/>
              </w:rPr>
            </w:pPr>
            <w:r w:rsidRPr="00CB664D">
              <w:rPr>
                <w:color w:val="000000"/>
              </w:rPr>
              <w:t>407,32</w:t>
            </w:r>
          </w:p>
        </w:tc>
      </w:tr>
      <w:tr w:rsidR="006A797C" w:rsidRPr="00CB664D" w14:paraId="4E040FC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54451B"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BEBDCA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27C9CD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19A498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703EDA6" w14:textId="77777777" w:rsidR="006A797C" w:rsidRPr="00CB664D" w:rsidRDefault="006A797C" w:rsidP="00CD5AFC">
            <w:pPr>
              <w:jc w:val="center"/>
              <w:rPr>
                <w:color w:val="000000"/>
              </w:rPr>
            </w:pPr>
            <w:r w:rsidRPr="00CB664D">
              <w:rPr>
                <w:color w:val="000000"/>
              </w:rPr>
              <w:t>0140314090</w:t>
            </w:r>
          </w:p>
        </w:tc>
        <w:tc>
          <w:tcPr>
            <w:tcW w:w="577" w:type="dxa"/>
            <w:tcBorders>
              <w:top w:val="nil"/>
              <w:left w:val="nil"/>
              <w:bottom w:val="single" w:sz="4" w:space="0" w:color="000000"/>
              <w:right w:val="single" w:sz="4" w:space="0" w:color="000000"/>
            </w:tcBorders>
            <w:shd w:val="clear" w:color="auto" w:fill="auto"/>
            <w:vAlign w:val="center"/>
            <w:hideMark/>
          </w:tcPr>
          <w:p w14:paraId="6CC0F42F"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164AB15" w14:textId="77777777" w:rsidR="006A797C" w:rsidRPr="00CB664D" w:rsidRDefault="006A797C" w:rsidP="00CD5AFC">
            <w:pPr>
              <w:jc w:val="center"/>
              <w:rPr>
                <w:color w:val="000000"/>
              </w:rPr>
            </w:pPr>
            <w:r w:rsidRPr="00CB664D">
              <w:rPr>
                <w:color w:val="000000"/>
              </w:rPr>
              <w:t>407,32</w:t>
            </w:r>
          </w:p>
        </w:tc>
      </w:tr>
      <w:tr w:rsidR="006A797C" w:rsidRPr="00CB664D" w14:paraId="70EF3D8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DE4C9E"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72DFE8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A8A2C3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1CE9258"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CD1106F" w14:textId="77777777" w:rsidR="006A797C" w:rsidRPr="00CB664D" w:rsidRDefault="006A797C" w:rsidP="00CD5AFC">
            <w:pPr>
              <w:jc w:val="center"/>
              <w:rPr>
                <w:color w:val="000000"/>
              </w:rPr>
            </w:pPr>
            <w:r w:rsidRPr="00CB664D">
              <w:rPr>
                <w:color w:val="000000"/>
              </w:rPr>
              <w:t>0140314090</w:t>
            </w:r>
          </w:p>
        </w:tc>
        <w:tc>
          <w:tcPr>
            <w:tcW w:w="577" w:type="dxa"/>
            <w:tcBorders>
              <w:top w:val="nil"/>
              <w:left w:val="nil"/>
              <w:bottom w:val="single" w:sz="4" w:space="0" w:color="000000"/>
              <w:right w:val="single" w:sz="4" w:space="0" w:color="000000"/>
            </w:tcBorders>
            <w:shd w:val="clear" w:color="auto" w:fill="auto"/>
            <w:vAlign w:val="center"/>
            <w:hideMark/>
          </w:tcPr>
          <w:p w14:paraId="5B7063B0"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1AD5053" w14:textId="77777777" w:rsidR="006A797C" w:rsidRPr="00CB664D" w:rsidRDefault="006A797C" w:rsidP="00CD5AFC">
            <w:pPr>
              <w:jc w:val="center"/>
              <w:rPr>
                <w:color w:val="000000"/>
              </w:rPr>
            </w:pPr>
            <w:r w:rsidRPr="00CB664D">
              <w:rPr>
                <w:color w:val="000000"/>
              </w:rPr>
              <w:t>407,32</w:t>
            </w:r>
          </w:p>
        </w:tc>
      </w:tr>
      <w:tr w:rsidR="006A797C" w:rsidRPr="00CB664D" w14:paraId="5EE0C190"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517E818" w14:textId="77777777" w:rsidR="006A797C" w:rsidRPr="00CB664D" w:rsidRDefault="006A797C" w:rsidP="00CD5AFC">
            <w:pPr>
              <w:jc w:val="center"/>
              <w:rPr>
                <w:color w:val="000000"/>
              </w:rPr>
            </w:pPr>
            <w:r w:rsidRPr="00CB664D">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212FA3E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BB0B8A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5A9AF2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9B1FB28" w14:textId="77777777" w:rsidR="006A797C" w:rsidRPr="00CB664D" w:rsidRDefault="006A797C" w:rsidP="00CD5AFC">
            <w:pPr>
              <w:jc w:val="center"/>
              <w:rPr>
                <w:color w:val="000000"/>
              </w:rPr>
            </w:pPr>
            <w:r w:rsidRPr="00CB664D">
              <w:rPr>
                <w:color w:val="000000"/>
              </w:rPr>
              <w:t>0140315090</w:t>
            </w:r>
          </w:p>
        </w:tc>
        <w:tc>
          <w:tcPr>
            <w:tcW w:w="577" w:type="dxa"/>
            <w:tcBorders>
              <w:top w:val="nil"/>
              <w:left w:val="nil"/>
              <w:bottom w:val="single" w:sz="4" w:space="0" w:color="000000"/>
              <w:right w:val="single" w:sz="4" w:space="0" w:color="000000"/>
            </w:tcBorders>
            <w:shd w:val="clear" w:color="FFFFFF" w:fill="FFFFFF"/>
            <w:vAlign w:val="center"/>
            <w:hideMark/>
          </w:tcPr>
          <w:p w14:paraId="1BFD150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1BC1A5" w14:textId="77777777" w:rsidR="006A797C" w:rsidRPr="00CB664D" w:rsidRDefault="006A797C" w:rsidP="00CD5AFC">
            <w:pPr>
              <w:jc w:val="center"/>
              <w:rPr>
                <w:color w:val="000000"/>
              </w:rPr>
            </w:pPr>
            <w:r w:rsidRPr="00CB664D">
              <w:rPr>
                <w:color w:val="000000"/>
              </w:rPr>
              <w:t>64,07</w:t>
            </w:r>
          </w:p>
        </w:tc>
      </w:tr>
      <w:tr w:rsidR="006A797C" w:rsidRPr="00CB664D" w14:paraId="2FFD8EF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F6E9D5B"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197A96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24B1D0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6A46C8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CE37E98" w14:textId="77777777" w:rsidR="006A797C" w:rsidRPr="00CB664D" w:rsidRDefault="006A797C" w:rsidP="00CD5AFC">
            <w:pPr>
              <w:jc w:val="center"/>
              <w:rPr>
                <w:color w:val="000000"/>
              </w:rPr>
            </w:pPr>
            <w:r w:rsidRPr="00CB664D">
              <w:rPr>
                <w:color w:val="000000"/>
              </w:rPr>
              <w:t>0140315090</w:t>
            </w:r>
          </w:p>
        </w:tc>
        <w:tc>
          <w:tcPr>
            <w:tcW w:w="577" w:type="dxa"/>
            <w:tcBorders>
              <w:top w:val="nil"/>
              <w:left w:val="nil"/>
              <w:bottom w:val="single" w:sz="4" w:space="0" w:color="000000"/>
              <w:right w:val="single" w:sz="4" w:space="0" w:color="000000"/>
            </w:tcBorders>
            <w:shd w:val="clear" w:color="auto" w:fill="auto"/>
            <w:vAlign w:val="center"/>
            <w:hideMark/>
          </w:tcPr>
          <w:p w14:paraId="6E7C7AB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87D0A36" w14:textId="77777777" w:rsidR="006A797C" w:rsidRPr="00CB664D" w:rsidRDefault="006A797C" w:rsidP="00CD5AFC">
            <w:pPr>
              <w:jc w:val="center"/>
              <w:rPr>
                <w:color w:val="000000"/>
              </w:rPr>
            </w:pPr>
            <w:r w:rsidRPr="00CB664D">
              <w:rPr>
                <w:color w:val="000000"/>
              </w:rPr>
              <w:t>64,07</w:t>
            </w:r>
          </w:p>
        </w:tc>
      </w:tr>
      <w:tr w:rsidR="006A797C" w:rsidRPr="00CB664D" w14:paraId="49D93D0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6248F0"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E94E34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0E0B8B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81B4A1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9F5B5EE" w14:textId="77777777" w:rsidR="006A797C" w:rsidRPr="00CB664D" w:rsidRDefault="006A797C" w:rsidP="00CD5AFC">
            <w:pPr>
              <w:jc w:val="center"/>
              <w:rPr>
                <w:color w:val="000000"/>
              </w:rPr>
            </w:pPr>
            <w:r w:rsidRPr="00CB664D">
              <w:rPr>
                <w:color w:val="000000"/>
              </w:rPr>
              <w:t>0140315090</w:t>
            </w:r>
          </w:p>
        </w:tc>
        <w:tc>
          <w:tcPr>
            <w:tcW w:w="577" w:type="dxa"/>
            <w:tcBorders>
              <w:top w:val="nil"/>
              <w:left w:val="nil"/>
              <w:bottom w:val="single" w:sz="4" w:space="0" w:color="000000"/>
              <w:right w:val="single" w:sz="4" w:space="0" w:color="000000"/>
            </w:tcBorders>
            <w:shd w:val="clear" w:color="auto" w:fill="auto"/>
            <w:vAlign w:val="center"/>
            <w:hideMark/>
          </w:tcPr>
          <w:p w14:paraId="62517567"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A11D9B1" w14:textId="77777777" w:rsidR="006A797C" w:rsidRPr="00CB664D" w:rsidRDefault="006A797C" w:rsidP="00CD5AFC">
            <w:pPr>
              <w:jc w:val="center"/>
              <w:rPr>
                <w:color w:val="000000"/>
              </w:rPr>
            </w:pPr>
            <w:r w:rsidRPr="00CB664D">
              <w:rPr>
                <w:color w:val="000000"/>
              </w:rPr>
              <w:t>64,07</w:t>
            </w:r>
          </w:p>
        </w:tc>
      </w:tr>
      <w:tr w:rsidR="006A797C" w:rsidRPr="00CB664D" w14:paraId="7819D0D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E064A2C"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Кенада</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425848A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FE84A9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D8282D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2E20883" w14:textId="77777777" w:rsidR="006A797C" w:rsidRPr="00CB664D" w:rsidRDefault="006A797C" w:rsidP="00CD5AFC">
            <w:pPr>
              <w:jc w:val="center"/>
              <w:rPr>
                <w:color w:val="000000"/>
              </w:rPr>
            </w:pPr>
            <w:r w:rsidRPr="00CB664D">
              <w:rPr>
                <w:color w:val="000000"/>
              </w:rPr>
              <w:t>0140316090</w:t>
            </w:r>
          </w:p>
        </w:tc>
        <w:tc>
          <w:tcPr>
            <w:tcW w:w="577" w:type="dxa"/>
            <w:tcBorders>
              <w:top w:val="nil"/>
              <w:left w:val="nil"/>
              <w:bottom w:val="single" w:sz="4" w:space="0" w:color="000000"/>
              <w:right w:val="single" w:sz="4" w:space="0" w:color="000000"/>
            </w:tcBorders>
            <w:shd w:val="clear" w:color="FFFFFF" w:fill="FFFFFF"/>
            <w:vAlign w:val="center"/>
            <w:hideMark/>
          </w:tcPr>
          <w:p w14:paraId="246D48F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F95924A" w14:textId="77777777" w:rsidR="006A797C" w:rsidRPr="00CB664D" w:rsidRDefault="006A797C" w:rsidP="00CD5AFC">
            <w:pPr>
              <w:jc w:val="center"/>
              <w:rPr>
                <w:color w:val="000000"/>
              </w:rPr>
            </w:pPr>
            <w:r w:rsidRPr="00CB664D">
              <w:rPr>
                <w:color w:val="000000"/>
              </w:rPr>
              <w:t>56,09</w:t>
            </w:r>
          </w:p>
        </w:tc>
      </w:tr>
      <w:tr w:rsidR="006A797C" w:rsidRPr="00CB664D" w14:paraId="3B7C61E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6D852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19AC45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96A67B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21A915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4725C6" w14:textId="77777777" w:rsidR="006A797C" w:rsidRPr="00CB664D" w:rsidRDefault="006A797C" w:rsidP="00CD5AFC">
            <w:pPr>
              <w:jc w:val="center"/>
              <w:rPr>
                <w:color w:val="000000"/>
              </w:rPr>
            </w:pPr>
            <w:r w:rsidRPr="00CB664D">
              <w:rPr>
                <w:color w:val="000000"/>
              </w:rPr>
              <w:t>0140316090</w:t>
            </w:r>
          </w:p>
        </w:tc>
        <w:tc>
          <w:tcPr>
            <w:tcW w:w="577" w:type="dxa"/>
            <w:tcBorders>
              <w:top w:val="nil"/>
              <w:left w:val="nil"/>
              <w:bottom w:val="single" w:sz="4" w:space="0" w:color="000000"/>
              <w:right w:val="single" w:sz="4" w:space="0" w:color="000000"/>
            </w:tcBorders>
            <w:shd w:val="clear" w:color="auto" w:fill="auto"/>
            <w:vAlign w:val="center"/>
            <w:hideMark/>
          </w:tcPr>
          <w:p w14:paraId="74811556"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71C808D" w14:textId="77777777" w:rsidR="006A797C" w:rsidRPr="00CB664D" w:rsidRDefault="006A797C" w:rsidP="00CD5AFC">
            <w:pPr>
              <w:jc w:val="center"/>
              <w:rPr>
                <w:color w:val="000000"/>
              </w:rPr>
            </w:pPr>
            <w:r w:rsidRPr="00CB664D">
              <w:rPr>
                <w:color w:val="000000"/>
              </w:rPr>
              <w:t>56,09</w:t>
            </w:r>
          </w:p>
        </w:tc>
      </w:tr>
      <w:tr w:rsidR="006A797C" w:rsidRPr="00CB664D" w14:paraId="7A58E13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C411F0"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5F1012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9C6DEC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D5D8AC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A1D242" w14:textId="77777777" w:rsidR="006A797C" w:rsidRPr="00CB664D" w:rsidRDefault="006A797C" w:rsidP="00CD5AFC">
            <w:pPr>
              <w:jc w:val="center"/>
              <w:rPr>
                <w:color w:val="000000"/>
              </w:rPr>
            </w:pPr>
            <w:r w:rsidRPr="00CB664D">
              <w:rPr>
                <w:color w:val="000000"/>
              </w:rPr>
              <w:t>0140316090</w:t>
            </w:r>
          </w:p>
        </w:tc>
        <w:tc>
          <w:tcPr>
            <w:tcW w:w="577" w:type="dxa"/>
            <w:tcBorders>
              <w:top w:val="nil"/>
              <w:left w:val="nil"/>
              <w:bottom w:val="single" w:sz="4" w:space="0" w:color="000000"/>
              <w:right w:val="single" w:sz="4" w:space="0" w:color="000000"/>
            </w:tcBorders>
            <w:shd w:val="clear" w:color="auto" w:fill="auto"/>
            <w:vAlign w:val="center"/>
            <w:hideMark/>
          </w:tcPr>
          <w:p w14:paraId="430BD90F"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892FF4C" w14:textId="77777777" w:rsidR="006A797C" w:rsidRPr="00CB664D" w:rsidRDefault="006A797C" w:rsidP="00CD5AFC">
            <w:pPr>
              <w:jc w:val="center"/>
              <w:rPr>
                <w:color w:val="000000"/>
              </w:rPr>
            </w:pPr>
            <w:r w:rsidRPr="00CB664D">
              <w:rPr>
                <w:color w:val="000000"/>
              </w:rPr>
              <w:t>56,09</w:t>
            </w:r>
          </w:p>
        </w:tc>
      </w:tr>
      <w:tr w:rsidR="006A797C" w:rsidRPr="00CB664D" w14:paraId="45EFCE99"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EC42C28" w14:textId="77777777" w:rsidR="006A797C" w:rsidRPr="00CB664D" w:rsidRDefault="006A797C" w:rsidP="00CD5AFC">
            <w:pPr>
              <w:jc w:val="center"/>
              <w:rPr>
                <w:color w:val="000000"/>
              </w:rPr>
            </w:pPr>
            <w:r w:rsidRPr="00CB664D">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06DED11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D0797E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75A3B4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BA0D088" w14:textId="77777777" w:rsidR="006A797C" w:rsidRPr="00CB664D" w:rsidRDefault="006A797C" w:rsidP="00CD5AFC">
            <w:pPr>
              <w:jc w:val="center"/>
              <w:rPr>
                <w:color w:val="000000"/>
              </w:rPr>
            </w:pPr>
            <w:r w:rsidRPr="00CB664D">
              <w:rPr>
                <w:color w:val="000000"/>
              </w:rPr>
              <w:t>0140318090</w:t>
            </w:r>
          </w:p>
        </w:tc>
        <w:tc>
          <w:tcPr>
            <w:tcW w:w="577" w:type="dxa"/>
            <w:tcBorders>
              <w:top w:val="nil"/>
              <w:left w:val="nil"/>
              <w:bottom w:val="single" w:sz="4" w:space="0" w:color="000000"/>
              <w:right w:val="single" w:sz="4" w:space="0" w:color="000000"/>
            </w:tcBorders>
            <w:shd w:val="clear" w:color="FFFFFF" w:fill="FFFFFF"/>
            <w:vAlign w:val="center"/>
            <w:hideMark/>
          </w:tcPr>
          <w:p w14:paraId="636CE50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9AD525" w14:textId="77777777" w:rsidR="006A797C" w:rsidRPr="00CB664D" w:rsidRDefault="006A797C" w:rsidP="00CD5AFC">
            <w:pPr>
              <w:jc w:val="center"/>
              <w:rPr>
                <w:color w:val="000000"/>
              </w:rPr>
            </w:pPr>
            <w:r w:rsidRPr="00CB664D">
              <w:rPr>
                <w:color w:val="000000"/>
              </w:rPr>
              <w:t>200,44</w:t>
            </w:r>
          </w:p>
        </w:tc>
      </w:tr>
      <w:tr w:rsidR="006A797C" w:rsidRPr="00CB664D" w14:paraId="7713B2A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D59B7A"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CBA4D4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233218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E99898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33D4826" w14:textId="77777777" w:rsidR="006A797C" w:rsidRPr="00CB664D" w:rsidRDefault="006A797C" w:rsidP="00CD5AFC">
            <w:pPr>
              <w:jc w:val="center"/>
              <w:rPr>
                <w:color w:val="000000"/>
              </w:rPr>
            </w:pPr>
            <w:r w:rsidRPr="00CB664D">
              <w:rPr>
                <w:color w:val="000000"/>
              </w:rPr>
              <w:t>0140318090</w:t>
            </w:r>
          </w:p>
        </w:tc>
        <w:tc>
          <w:tcPr>
            <w:tcW w:w="577" w:type="dxa"/>
            <w:tcBorders>
              <w:top w:val="nil"/>
              <w:left w:val="nil"/>
              <w:bottom w:val="single" w:sz="4" w:space="0" w:color="000000"/>
              <w:right w:val="single" w:sz="4" w:space="0" w:color="000000"/>
            </w:tcBorders>
            <w:shd w:val="clear" w:color="auto" w:fill="auto"/>
            <w:vAlign w:val="center"/>
            <w:hideMark/>
          </w:tcPr>
          <w:p w14:paraId="0105A05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FE3F3FB" w14:textId="77777777" w:rsidR="006A797C" w:rsidRPr="00CB664D" w:rsidRDefault="006A797C" w:rsidP="00CD5AFC">
            <w:pPr>
              <w:jc w:val="center"/>
              <w:rPr>
                <w:color w:val="000000"/>
              </w:rPr>
            </w:pPr>
            <w:r w:rsidRPr="00CB664D">
              <w:rPr>
                <w:color w:val="000000"/>
              </w:rPr>
              <w:t>200,44</w:t>
            </w:r>
          </w:p>
        </w:tc>
      </w:tr>
      <w:tr w:rsidR="006A797C" w:rsidRPr="00CB664D" w14:paraId="27774E8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B8DCF9"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4021A7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FBF2C0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409546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4F89684" w14:textId="77777777" w:rsidR="006A797C" w:rsidRPr="00CB664D" w:rsidRDefault="006A797C" w:rsidP="00CD5AFC">
            <w:pPr>
              <w:jc w:val="center"/>
              <w:rPr>
                <w:color w:val="000000"/>
              </w:rPr>
            </w:pPr>
            <w:r w:rsidRPr="00CB664D">
              <w:rPr>
                <w:color w:val="000000"/>
              </w:rPr>
              <w:t>0140318090</w:t>
            </w:r>
          </w:p>
        </w:tc>
        <w:tc>
          <w:tcPr>
            <w:tcW w:w="577" w:type="dxa"/>
            <w:tcBorders>
              <w:top w:val="nil"/>
              <w:left w:val="nil"/>
              <w:bottom w:val="single" w:sz="4" w:space="0" w:color="000000"/>
              <w:right w:val="single" w:sz="4" w:space="0" w:color="000000"/>
            </w:tcBorders>
            <w:shd w:val="clear" w:color="auto" w:fill="auto"/>
            <w:vAlign w:val="center"/>
            <w:hideMark/>
          </w:tcPr>
          <w:p w14:paraId="0FB31348"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3F77603" w14:textId="77777777" w:rsidR="006A797C" w:rsidRPr="00CB664D" w:rsidRDefault="006A797C" w:rsidP="00CD5AFC">
            <w:pPr>
              <w:jc w:val="center"/>
              <w:rPr>
                <w:color w:val="000000"/>
              </w:rPr>
            </w:pPr>
            <w:r w:rsidRPr="00CB664D">
              <w:rPr>
                <w:color w:val="000000"/>
              </w:rPr>
              <w:t>200,44</w:t>
            </w:r>
          </w:p>
        </w:tc>
      </w:tr>
      <w:tr w:rsidR="006A797C" w:rsidRPr="00CB664D" w14:paraId="3F51F61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70C20B4"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Тулучи</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174F71C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DCDD29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C13B94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BB79FE6" w14:textId="77777777" w:rsidR="006A797C" w:rsidRPr="00CB664D" w:rsidRDefault="006A797C" w:rsidP="00CD5AFC">
            <w:pPr>
              <w:jc w:val="center"/>
              <w:rPr>
                <w:color w:val="000000"/>
              </w:rPr>
            </w:pPr>
            <w:r w:rsidRPr="00CB664D">
              <w:rPr>
                <w:color w:val="000000"/>
              </w:rPr>
              <w:t>0140319090</w:t>
            </w:r>
          </w:p>
        </w:tc>
        <w:tc>
          <w:tcPr>
            <w:tcW w:w="577" w:type="dxa"/>
            <w:tcBorders>
              <w:top w:val="nil"/>
              <w:left w:val="nil"/>
              <w:bottom w:val="single" w:sz="4" w:space="0" w:color="000000"/>
              <w:right w:val="single" w:sz="4" w:space="0" w:color="000000"/>
            </w:tcBorders>
            <w:shd w:val="clear" w:color="FFFFFF" w:fill="FFFFFF"/>
            <w:vAlign w:val="center"/>
            <w:hideMark/>
          </w:tcPr>
          <w:p w14:paraId="2E7E22D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80BFF67" w14:textId="77777777" w:rsidR="006A797C" w:rsidRPr="00CB664D" w:rsidRDefault="006A797C" w:rsidP="00CD5AFC">
            <w:pPr>
              <w:jc w:val="center"/>
              <w:rPr>
                <w:color w:val="000000"/>
              </w:rPr>
            </w:pPr>
            <w:r w:rsidRPr="00CB664D">
              <w:rPr>
                <w:color w:val="000000"/>
              </w:rPr>
              <w:t>45,03</w:t>
            </w:r>
          </w:p>
        </w:tc>
      </w:tr>
      <w:tr w:rsidR="006A797C" w:rsidRPr="00CB664D" w14:paraId="7863A17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5A00B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5D9F66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5CD737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5D2F3E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8E462DB" w14:textId="77777777" w:rsidR="006A797C" w:rsidRPr="00CB664D" w:rsidRDefault="006A797C" w:rsidP="00CD5AFC">
            <w:pPr>
              <w:jc w:val="center"/>
              <w:rPr>
                <w:color w:val="000000"/>
              </w:rPr>
            </w:pPr>
            <w:r w:rsidRPr="00CB664D">
              <w:rPr>
                <w:color w:val="000000"/>
              </w:rPr>
              <w:t>0140319090</w:t>
            </w:r>
          </w:p>
        </w:tc>
        <w:tc>
          <w:tcPr>
            <w:tcW w:w="577" w:type="dxa"/>
            <w:tcBorders>
              <w:top w:val="nil"/>
              <w:left w:val="nil"/>
              <w:bottom w:val="single" w:sz="4" w:space="0" w:color="000000"/>
              <w:right w:val="single" w:sz="4" w:space="0" w:color="000000"/>
            </w:tcBorders>
            <w:shd w:val="clear" w:color="auto" w:fill="auto"/>
            <w:vAlign w:val="center"/>
            <w:hideMark/>
          </w:tcPr>
          <w:p w14:paraId="3CB10EED"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F9669BE" w14:textId="77777777" w:rsidR="006A797C" w:rsidRPr="00CB664D" w:rsidRDefault="006A797C" w:rsidP="00CD5AFC">
            <w:pPr>
              <w:jc w:val="center"/>
              <w:rPr>
                <w:color w:val="000000"/>
              </w:rPr>
            </w:pPr>
            <w:r w:rsidRPr="00CB664D">
              <w:rPr>
                <w:color w:val="000000"/>
              </w:rPr>
              <w:t>45,03</w:t>
            </w:r>
          </w:p>
        </w:tc>
      </w:tr>
      <w:tr w:rsidR="006A797C" w:rsidRPr="00CB664D" w14:paraId="632DCA1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135835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CFC238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FEBCF1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475093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8EF449D" w14:textId="77777777" w:rsidR="006A797C" w:rsidRPr="00CB664D" w:rsidRDefault="006A797C" w:rsidP="00CD5AFC">
            <w:pPr>
              <w:jc w:val="center"/>
              <w:rPr>
                <w:color w:val="000000"/>
              </w:rPr>
            </w:pPr>
            <w:r w:rsidRPr="00CB664D">
              <w:rPr>
                <w:color w:val="000000"/>
              </w:rPr>
              <w:t>0140319090</w:t>
            </w:r>
          </w:p>
        </w:tc>
        <w:tc>
          <w:tcPr>
            <w:tcW w:w="577" w:type="dxa"/>
            <w:tcBorders>
              <w:top w:val="nil"/>
              <w:left w:val="nil"/>
              <w:bottom w:val="single" w:sz="4" w:space="0" w:color="000000"/>
              <w:right w:val="single" w:sz="4" w:space="0" w:color="000000"/>
            </w:tcBorders>
            <w:shd w:val="clear" w:color="auto" w:fill="auto"/>
            <w:vAlign w:val="center"/>
            <w:hideMark/>
          </w:tcPr>
          <w:p w14:paraId="0E283FBD"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921DD26" w14:textId="77777777" w:rsidR="006A797C" w:rsidRPr="00CB664D" w:rsidRDefault="006A797C" w:rsidP="00CD5AFC">
            <w:pPr>
              <w:jc w:val="center"/>
              <w:rPr>
                <w:color w:val="000000"/>
              </w:rPr>
            </w:pPr>
            <w:r w:rsidRPr="00CB664D">
              <w:rPr>
                <w:color w:val="000000"/>
              </w:rPr>
              <w:t>45,03</w:t>
            </w:r>
          </w:p>
        </w:tc>
      </w:tr>
      <w:tr w:rsidR="006A797C" w:rsidRPr="00CB664D" w14:paraId="767B26B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EAE41D8" w14:textId="77777777" w:rsidR="006A797C" w:rsidRPr="00CB664D" w:rsidRDefault="006A797C" w:rsidP="00CD5AFC">
            <w:pPr>
              <w:jc w:val="center"/>
              <w:rPr>
                <w:color w:val="000000"/>
              </w:rPr>
            </w:pPr>
            <w:r w:rsidRPr="00CB664D">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2E2100D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32A1E3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1D6AD60"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3C623F3" w14:textId="77777777" w:rsidR="006A797C" w:rsidRPr="00CB664D" w:rsidRDefault="006A797C" w:rsidP="00CD5AFC">
            <w:pPr>
              <w:jc w:val="center"/>
              <w:rPr>
                <w:color w:val="000000"/>
              </w:rPr>
            </w:pPr>
            <w:r w:rsidRPr="00CB664D">
              <w:rPr>
                <w:color w:val="000000"/>
              </w:rPr>
              <w:t>0140320090</w:t>
            </w:r>
          </w:p>
        </w:tc>
        <w:tc>
          <w:tcPr>
            <w:tcW w:w="577" w:type="dxa"/>
            <w:tcBorders>
              <w:top w:val="nil"/>
              <w:left w:val="nil"/>
              <w:bottom w:val="single" w:sz="4" w:space="0" w:color="000000"/>
              <w:right w:val="single" w:sz="4" w:space="0" w:color="000000"/>
            </w:tcBorders>
            <w:shd w:val="clear" w:color="FFFFFF" w:fill="FFFFFF"/>
            <w:vAlign w:val="center"/>
            <w:hideMark/>
          </w:tcPr>
          <w:p w14:paraId="435E06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92F4BC9" w14:textId="77777777" w:rsidR="006A797C" w:rsidRPr="00CB664D" w:rsidRDefault="006A797C" w:rsidP="00CD5AFC">
            <w:pPr>
              <w:jc w:val="center"/>
              <w:rPr>
                <w:color w:val="000000"/>
              </w:rPr>
            </w:pPr>
            <w:r w:rsidRPr="00CB664D">
              <w:rPr>
                <w:color w:val="000000"/>
              </w:rPr>
              <w:t>80,28</w:t>
            </w:r>
          </w:p>
        </w:tc>
      </w:tr>
      <w:tr w:rsidR="006A797C" w:rsidRPr="00CB664D" w14:paraId="5ECE630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88823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8F81BB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14C546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84F0F9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C151C33" w14:textId="77777777" w:rsidR="006A797C" w:rsidRPr="00CB664D" w:rsidRDefault="006A797C" w:rsidP="00CD5AFC">
            <w:pPr>
              <w:jc w:val="center"/>
              <w:rPr>
                <w:color w:val="000000"/>
              </w:rPr>
            </w:pPr>
            <w:r w:rsidRPr="00CB664D">
              <w:rPr>
                <w:color w:val="000000"/>
              </w:rPr>
              <w:t>0140320090</w:t>
            </w:r>
          </w:p>
        </w:tc>
        <w:tc>
          <w:tcPr>
            <w:tcW w:w="577" w:type="dxa"/>
            <w:tcBorders>
              <w:top w:val="nil"/>
              <w:left w:val="nil"/>
              <w:bottom w:val="single" w:sz="4" w:space="0" w:color="000000"/>
              <w:right w:val="single" w:sz="4" w:space="0" w:color="000000"/>
            </w:tcBorders>
            <w:shd w:val="clear" w:color="auto" w:fill="auto"/>
            <w:vAlign w:val="center"/>
            <w:hideMark/>
          </w:tcPr>
          <w:p w14:paraId="20E7810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C4CF135" w14:textId="77777777" w:rsidR="006A797C" w:rsidRPr="00CB664D" w:rsidRDefault="006A797C" w:rsidP="00CD5AFC">
            <w:pPr>
              <w:jc w:val="center"/>
              <w:rPr>
                <w:color w:val="000000"/>
              </w:rPr>
            </w:pPr>
            <w:r w:rsidRPr="00CB664D">
              <w:rPr>
                <w:color w:val="000000"/>
              </w:rPr>
              <w:t>80,28</w:t>
            </w:r>
          </w:p>
        </w:tc>
      </w:tr>
      <w:tr w:rsidR="006A797C" w:rsidRPr="00CB664D" w14:paraId="6725872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BA0F96"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2F4B3A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09BDB9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643065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4582314" w14:textId="77777777" w:rsidR="006A797C" w:rsidRPr="00CB664D" w:rsidRDefault="006A797C" w:rsidP="00CD5AFC">
            <w:pPr>
              <w:jc w:val="center"/>
              <w:rPr>
                <w:color w:val="000000"/>
              </w:rPr>
            </w:pPr>
            <w:r w:rsidRPr="00CB664D">
              <w:rPr>
                <w:color w:val="000000"/>
              </w:rPr>
              <w:t>0140320090</w:t>
            </w:r>
          </w:p>
        </w:tc>
        <w:tc>
          <w:tcPr>
            <w:tcW w:w="577" w:type="dxa"/>
            <w:tcBorders>
              <w:top w:val="nil"/>
              <w:left w:val="nil"/>
              <w:bottom w:val="single" w:sz="4" w:space="0" w:color="000000"/>
              <w:right w:val="single" w:sz="4" w:space="0" w:color="000000"/>
            </w:tcBorders>
            <w:shd w:val="clear" w:color="auto" w:fill="auto"/>
            <w:vAlign w:val="center"/>
            <w:hideMark/>
          </w:tcPr>
          <w:p w14:paraId="7446BBC9"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589F023B" w14:textId="77777777" w:rsidR="006A797C" w:rsidRPr="00CB664D" w:rsidRDefault="006A797C" w:rsidP="00CD5AFC">
            <w:pPr>
              <w:jc w:val="center"/>
              <w:rPr>
                <w:color w:val="000000"/>
              </w:rPr>
            </w:pPr>
            <w:r w:rsidRPr="00CB664D">
              <w:rPr>
                <w:color w:val="000000"/>
              </w:rPr>
              <w:t>80,28</w:t>
            </w:r>
          </w:p>
        </w:tc>
      </w:tr>
      <w:tr w:rsidR="006A797C" w:rsidRPr="00CB664D" w14:paraId="0B6A383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5BE7DFF"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Усть</w:t>
            </w:r>
            <w:proofErr w:type="spellEnd"/>
            <w:r w:rsidRPr="00CB664D">
              <w:rPr>
                <w:color w:val="000000"/>
              </w:rPr>
              <w:t>-Орочи</w:t>
            </w:r>
          </w:p>
        </w:tc>
        <w:tc>
          <w:tcPr>
            <w:tcW w:w="787" w:type="dxa"/>
            <w:tcBorders>
              <w:top w:val="nil"/>
              <w:left w:val="nil"/>
              <w:bottom w:val="single" w:sz="4" w:space="0" w:color="000000"/>
              <w:right w:val="single" w:sz="4" w:space="0" w:color="000000"/>
            </w:tcBorders>
            <w:shd w:val="clear" w:color="auto" w:fill="auto"/>
            <w:vAlign w:val="center"/>
            <w:hideMark/>
          </w:tcPr>
          <w:p w14:paraId="17F4542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34D8F6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183021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9F4E602" w14:textId="77777777" w:rsidR="006A797C" w:rsidRPr="00CB664D" w:rsidRDefault="006A797C" w:rsidP="00CD5AFC">
            <w:pPr>
              <w:jc w:val="center"/>
              <w:rPr>
                <w:color w:val="000000"/>
              </w:rPr>
            </w:pPr>
            <w:r w:rsidRPr="00CB664D">
              <w:rPr>
                <w:color w:val="000000"/>
              </w:rPr>
              <w:t>0140321090</w:t>
            </w:r>
          </w:p>
        </w:tc>
        <w:tc>
          <w:tcPr>
            <w:tcW w:w="577" w:type="dxa"/>
            <w:tcBorders>
              <w:top w:val="nil"/>
              <w:left w:val="nil"/>
              <w:bottom w:val="single" w:sz="4" w:space="0" w:color="000000"/>
              <w:right w:val="single" w:sz="4" w:space="0" w:color="000000"/>
            </w:tcBorders>
            <w:shd w:val="clear" w:color="FFFFFF" w:fill="FFFFFF"/>
            <w:vAlign w:val="center"/>
            <w:hideMark/>
          </w:tcPr>
          <w:p w14:paraId="03289B8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7E3DB8B" w14:textId="77777777" w:rsidR="006A797C" w:rsidRPr="00CB664D" w:rsidRDefault="006A797C" w:rsidP="00CD5AFC">
            <w:pPr>
              <w:jc w:val="center"/>
              <w:rPr>
                <w:color w:val="000000"/>
              </w:rPr>
            </w:pPr>
            <w:r w:rsidRPr="00CB664D">
              <w:rPr>
                <w:color w:val="000000"/>
              </w:rPr>
              <w:t>48,12</w:t>
            </w:r>
          </w:p>
        </w:tc>
      </w:tr>
      <w:tr w:rsidR="006A797C" w:rsidRPr="00CB664D" w14:paraId="4612391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FC7DB7"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56F8B2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3394CE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848F51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31EE6645" w14:textId="77777777" w:rsidR="006A797C" w:rsidRPr="00CB664D" w:rsidRDefault="006A797C" w:rsidP="00CD5AFC">
            <w:pPr>
              <w:jc w:val="center"/>
              <w:rPr>
                <w:color w:val="000000"/>
              </w:rPr>
            </w:pPr>
            <w:r w:rsidRPr="00CB664D">
              <w:rPr>
                <w:color w:val="000000"/>
              </w:rPr>
              <w:t>0140321090</w:t>
            </w:r>
          </w:p>
        </w:tc>
        <w:tc>
          <w:tcPr>
            <w:tcW w:w="577" w:type="dxa"/>
            <w:tcBorders>
              <w:top w:val="nil"/>
              <w:left w:val="nil"/>
              <w:bottom w:val="single" w:sz="4" w:space="0" w:color="000000"/>
              <w:right w:val="single" w:sz="4" w:space="0" w:color="000000"/>
            </w:tcBorders>
            <w:shd w:val="clear" w:color="auto" w:fill="auto"/>
            <w:vAlign w:val="center"/>
            <w:hideMark/>
          </w:tcPr>
          <w:p w14:paraId="21D62E6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0BFB868" w14:textId="77777777" w:rsidR="006A797C" w:rsidRPr="00CB664D" w:rsidRDefault="006A797C" w:rsidP="00CD5AFC">
            <w:pPr>
              <w:jc w:val="center"/>
              <w:rPr>
                <w:color w:val="000000"/>
              </w:rPr>
            </w:pPr>
            <w:r w:rsidRPr="00CB664D">
              <w:rPr>
                <w:color w:val="000000"/>
              </w:rPr>
              <w:t>48,12</w:t>
            </w:r>
          </w:p>
        </w:tc>
      </w:tr>
      <w:tr w:rsidR="006A797C" w:rsidRPr="00CB664D" w14:paraId="202522D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24C986"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253ECE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8B5125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58E8AE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874536E" w14:textId="77777777" w:rsidR="006A797C" w:rsidRPr="00CB664D" w:rsidRDefault="006A797C" w:rsidP="00CD5AFC">
            <w:pPr>
              <w:jc w:val="center"/>
              <w:rPr>
                <w:color w:val="000000"/>
              </w:rPr>
            </w:pPr>
            <w:r w:rsidRPr="00CB664D">
              <w:rPr>
                <w:color w:val="000000"/>
              </w:rPr>
              <w:t>0140321090</w:t>
            </w:r>
          </w:p>
        </w:tc>
        <w:tc>
          <w:tcPr>
            <w:tcW w:w="577" w:type="dxa"/>
            <w:tcBorders>
              <w:top w:val="nil"/>
              <w:left w:val="nil"/>
              <w:bottom w:val="single" w:sz="4" w:space="0" w:color="000000"/>
              <w:right w:val="single" w:sz="4" w:space="0" w:color="000000"/>
            </w:tcBorders>
            <w:shd w:val="clear" w:color="auto" w:fill="auto"/>
            <w:vAlign w:val="center"/>
            <w:hideMark/>
          </w:tcPr>
          <w:p w14:paraId="01B178AF"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06F7D43" w14:textId="77777777" w:rsidR="006A797C" w:rsidRPr="00CB664D" w:rsidRDefault="006A797C" w:rsidP="00CD5AFC">
            <w:pPr>
              <w:jc w:val="center"/>
              <w:rPr>
                <w:color w:val="000000"/>
              </w:rPr>
            </w:pPr>
            <w:r w:rsidRPr="00CB664D">
              <w:rPr>
                <w:color w:val="000000"/>
              </w:rPr>
              <w:t>48,12</w:t>
            </w:r>
          </w:p>
        </w:tc>
      </w:tr>
      <w:tr w:rsidR="006A797C" w:rsidRPr="00CB664D" w14:paraId="446251F9"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B6AF74" w14:textId="77777777" w:rsidR="006A797C" w:rsidRPr="00CB664D" w:rsidRDefault="006A797C" w:rsidP="00CD5AFC">
            <w:pPr>
              <w:jc w:val="center"/>
              <w:rPr>
                <w:color w:val="000000"/>
              </w:rPr>
            </w:pPr>
            <w:r w:rsidRPr="00CB664D">
              <w:rPr>
                <w:color w:val="000000"/>
              </w:rPr>
              <w:t>Муниципальная программа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A75E01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721A75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11EAE0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106CCBC" w14:textId="77777777" w:rsidR="006A797C" w:rsidRPr="00CB664D" w:rsidRDefault="006A797C" w:rsidP="00CD5AFC">
            <w:pPr>
              <w:jc w:val="center"/>
              <w:rPr>
                <w:color w:val="000000"/>
              </w:rPr>
            </w:pPr>
            <w:r w:rsidRPr="00CB664D">
              <w:rPr>
                <w:color w:val="000000"/>
              </w:rPr>
              <w:t>2200000000</w:t>
            </w:r>
          </w:p>
        </w:tc>
        <w:tc>
          <w:tcPr>
            <w:tcW w:w="577" w:type="dxa"/>
            <w:tcBorders>
              <w:top w:val="nil"/>
              <w:left w:val="nil"/>
              <w:bottom w:val="single" w:sz="4" w:space="0" w:color="000000"/>
              <w:right w:val="single" w:sz="4" w:space="0" w:color="000000"/>
            </w:tcBorders>
            <w:shd w:val="clear" w:color="auto" w:fill="auto"/>
            <w:vAlign w:val="center"/>
            <w:hideMark/>
          </w:tcPr>
          <w:p w14:paraId="0CE916C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51A7E0B" w14:textId="77777777" w:rsidR="006A797C" w:rsidRPr="00CB664D" w:rsidRDefault="006A797C" w:rsidP="00CD5AFC">
            <w:pPr>
              <w:jc w:val="center"/>
              <w:rPr>
                <w:color w:val="000000"/>
              </w:rPr>
            </w:pPr>
            <w:r w:rsidRPr="00CB664D">
              <w:rPr>
                <w:color w:val="000000"/>
              </w:rPr>
              <w:t>300,00</w:t>
            </w:r>
          </w:p>
        </w:tc>
      </w:tr>
      <w:tr w:rsidR="006A797C" w:rsidRPr="00CB664D" w14:paraId="76F78B20"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AEF9F78" w14:textId="77777777" w:rsidR="006A797C" w:rsidRPr="00CB664D" w:rsidRDefault="006A797C" w:rsidP="00CD5AFC">
            <w:pPr>
              <w:jc w:val="center"/>
              <w:rPr>
                <w:color w:val="000000"/>
              </w:rPr>
            </w:pPr>
            <w:r w:rsidRPr="00CB664D">
              <w:rPr>
                <w:color w:val="000000"/>
              </w:rPr>
              <w:t>Организация отдыха в каникулярное время в рамках муниципальной программы "Развитие молодежной политики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5C5623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05489A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630B62F"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5CA1AF6" w14:textId="77777777" w:rsidR="006A797C" w:rsidRPr="00CB664D" w:rsidRDefault="006A797C" w:rsidP="00CD5AFC">
            <w:pPr>
              <w:jc w:val="center"/>
              <w:rPr>
                <w:color w:val="000000"/>
              </w:rPr>
            </w:pPr>
            <w:r w:rsidRPr="00CB664D">
              <w:rPr>
                <w:color w:val="000000"/>
              </w:rPr>
              <w:t>2200300050</w:t>
            </w:r>
          </w:p>
        </w:tc>
        <w:tc>
          <w:tcPr>
            <w:tcW w:w="577" w:type="dxa"/>
            <w:tcBorders>
              <w:top w:val="nil"/>
              <w:left w:val="nil"/>
              <w:bottom w:val="single" w:sz="4" w:space="0" w:color="000000"/>
              <w:right w:val="single" w:sz="4" w:space="0" w:color="000000"/>
            </w:tcBorders>
            <w:shd w:val="clear" w:color="FFFFFF" w:fill="FFFFFF"/>
            <w:vAlign w:val="center"/>
            <w:hideMark/>
          </w:tcPr>
          <w:p w14:paraId="6579532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A785F93" w14:textId="77777777" w:rsidR="006A797C" w:rsidRPr="00CB664D" w:rsidRDefault="006A797C" w:rsidP="00CD5AFC">
            <w:pPr>
              <w:jc w:val="center"/>
              <w:rPr>
                <w:color w:val="000000"/>
              </w:rPr>
            </w:pPr>
            <w:r w:rsidRPr="00CB664D">
              <w:rPr>
                <w:color w:val="000000"/>
              </w:rPr>
              <w:t>300,00</w:t>
            </w:r>
          </w:p>
        </w:tc>
      </w:tr>
      <w:tr w:rsidR="006A797C" w:rsidRPr="00CB664D" w14:paraId="18FFC5A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A14D3A"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41C749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2B2EDB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555C246"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60AAD87" w14:textId="77777777" w:rsidR="006A797C" w:rsidRPr="00CB664D" w:rsidRDefault="006A797C" w:rsidP="00CD5AFC">
            <w:pPr>
              <w:jc w:val="center"/>
              <w:rPr>
                <w:color w:val="000000"/>
              </w:rPr>
            </w:pPr>
            <w:r w:rsidRPr="00CB664D">
              <w:rPr>
                <w:color w:val="000000"/>
              </w:rPr>
              <w:t>2200300050</w:t>
            </w:r>
          </w:p>
        </w:tc>
        <w:tc>
          <w:tcPr>
            <w:tcW w:w="577" w:type="dxa"/>
            <w:tcBorders>
              <w:top w:val="nil"/>
              <w:left w:val="nil"/>
              <w:bottom w:val="single" w:sz="4" w:space="0" w:color="000000"/>
              <w:right w:val="single" w:sz="4" w:space="0" w:color="000000"/>
            </w:tcBorders>
            <w:shd w:val="clear" w:color="auto" w:fill="auto"/>
            <w:vAlign w:val="center"/>
            <w:hideMark/>
          </w:tcPr>
          <w:p w14:paraId="42B00A6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68CF77F" w14:textId="77777777" w:rsidR="006A797C" w:rsidRPr="00CB664D" w:rsidRDefault="006A797C" w:rsidP="00CD5AFC">
            <w:pPr>
              <w:jc w:val="center"/>
              <w:rPr>
                <w:color w:val="000000"/>
              </w:rPr>
            </w:pPr>
            <w:r w:rsidRPr="00CB664D">
              <w:rPr>
                <w:color w:val="000000"/>
              </w:rPr>
              <w:t>300,00</w:t>
            </w:r>
          </w:p>
        </w:tc>
      </w:tr>
      <w:tr w:rsidR="006A797C" w:rsidRPr="00CB664D" w14:paraId="72C6500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4ECE6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551B98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B478E5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32D7E93"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035D7964" w14:textId="77777777" w:rsidR="006A797C" w:rsidRPr="00CB664D" w:rsidRDefault="006A797C" w:rsidP="00CD5AFC">
            <w:pPr>
              <w:jc w:val="center"/>
              <w:rPr>
                <w:color w:val="000000"/>
              </w:rPr>
            </w:pPr>
            <w:r w:rsidRPr="00CB664D">
              <w:rPr>
                <w:color w:val="000000"/>
              </w:rPr>
              <w:t>2200300050</w:t>
            </w:r>
          </w:p>
        </w:tc>
        <w:tc>
          <w:tcPr>
            <w:tcW w:w="577" w:type="dxa"/>
            <w:tcBorders>
              <w:top w:val="nil"/>
              <w:left w:val="nil"/>
              <w:bottom w:val="single" w:sz="4" w:space="0" w:color="000000"/>
              <w:right w:val="single" w:sz="4" w:space="0" w:color="000000"/>
            </w:tcBorders>
            <w:shd w:val="clear" w:color="auto" w:fill="auto"/>
            <w:vAlign w:val="center"/>
            <w:hideMark/>
          </w:tcPr>
          <w:p w14:paraId="34069659"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BC29475" w14:textId="77777777" w:rsidR="006A797C" w:rsidRPr="00CB664D" w:rsidRDefault="006A797C" w:rsidP="00CD5AFC">
            <w:pPr>
              <w:jc w:val="center"/>
              <w:rPr>
                <w:color w:val="000000"/>
              </w:rPr>
            </w:pPr>
            <w:r w:rsidRPr="00CB664D">
              <w:rPr>
                <w:color w:val="000000"/>
              </w:rPr>
              <w:t>300,00</w:t>
            </w:r>
          </w:p>
        </w:tc>
      </w:tr>
      <w:tr w:rsidR="006A797C" w:rsidRPr="00CB664D" w14:paraId="202C22C0"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F977B5" w14:textId="77777777" w:rsidR="006A797C" w:rsidRPr="00CB664D" w:rsidRDefault="006A797C" w:rsidP="00CD5AFC">
            <w:pPr>
              <w:jc w:val="center"/>
              <w:rPr>
                <w:color w:val="000000"/>
              </w:rPr>
            </w:pPr>
            <w:r w:rsidRPr="00CB664D">
              <w:rPr>
                <w:color w:val="000000"/>
              </w:rPr>
              <w:t>Муниципальная программа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972402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F1328F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D17C361"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3AF41CB" w14:textId="77777777" w:rsidR="006A797C" w:rsidRPr="00CB664D" w:rsidRDefault="006A797C" w:rsidP="00CD5AFC">
            <w:pPr>
              <w:jc w:val="center"/>
              <w:rPr>
                <w:color w:val="000000"/>
              </w:rPr>
            </w:pPr>
            <w:r w:rsidRPr="00CB664D">
              <w:rPr>
                <w:color w:val="000000"/>
              </w:rPr>
              <w:t>2300000000</w:t>
            </w:r>
          </w:p>
        </w:tc>
        <w:tc>
          <w:tcPr>
            <w:tcW w:w="577" w:type="dxa"/>
            <w:tcBorders>
              <w:top w:val="nil"/>
              <w:left w:val="nil"/>
              <w:bottom w:val="single" w:sz="4" w:space="0" w:color="000000"/>
              <w:right w:val="single" w:sz="4" w:space="0" w:color="000000"/>
            </w:tcBorders>
            <w:shd w:val="clear" w:color="auto" w:fill="auto"/>
            <w:vAlign w:val="center"/>
            <w:hideMark/>
          </w:tcPr>
          <w:p w14:paraId="257BF59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F8A8564" w14:textId="77777777" w:rsidR="006A797C" w:rsidRPr="00CB664D" w:rsidRDefault="006A797C" w:rsidP="00CD5AFC">
            <w:pPr>
              <w:jc w:val="center"/>
              <w:rPr>
                <w:color w:val="000000"/>
              </w:rPr>
            </w:pPr>
            <w:r w:rsidRPr="00CB664D">
              <w:rPr>
                <w:color w:val="000000"/>
              </w:rPr>
              <w:t>240,00</w:t>
            </w:r>
          </w:p>
        </w:tc>
      </w:tr>
      <w:tr w:rsidR="006A797C" w:rsidRPr="00CB664D" w14:paraId="206B7837"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83DD5EC" w14:textId="77777777" w:rsidR="006A797C" w:rsidRPr="00CB664D" w:rsidRDefault="006A797C" w:rsidP="00CD5AFC">
            <w:pPr>
              <w:jc w:val="center"/>
              <w:rPr>
                <w:color w:val="000000"/>
              </w:rPr>
            </w:pPr>
            <w:r w:rsidRPr="00CB664D">
              <w:rPr>
                <w:color w:val="000000"/>
              </w:rPr>
              <w:lastRenderedPageBreak/>
              <w:t>Компенсация арендной платы по договорам аренды (найма) жилья работникам дополнительного образования учреждений спорта, расположенных на территории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744A51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F7E1B7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3F0F30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DA86055" w14:textId="77777777" w:rsidR="006A797C" w:rsidRPr="00CB664D" w:rsidRDefault="006A797C" w:rsidP="00CD5AFC">
            <w:pPr>
              <w:jc w:val="center"/>
              <w:rPr>
                <w:color w:val="000000"/>
              </w:rPr>
            </w:pPr>
            <w:r w:rsidRPr="00CB664D">
              <w:rPr>
                <w:color w:val="000000"/>
              </w:rPr>
              <w:t>2302200040</w:t>
            </w:r>
          </w:p>
        </w:tc>
        <w:tc>
          <w:tcPr>
            <w:tcW w:w="577" w:type="dxa"/>
            <w:tcBorders>
              <w:top w:val="nil"/>
              <w:left w:val="nil"/>
              <w:bottom w:val="single" w:sz="4" w:space="0" w:color="000000"/>
              <w:right w:val="single" w:sz="4" w:space="0" w:color="000000"/>
            </w:tcBorders>
            <w:shd w:val="clear" w:color="FFFFFF" w:fill="FFFFFF"/>
            <w:vAlign w:val="center"/>
            <w:hideMark/>
          </w:tcPr>
          <w:p w14:paraId="6F84825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988CE9F" w14:textId="77777777" w:rsidR="006A797C" w:rsidRPr="00CB664D" w:rsidRDefault="006A797C" w:rsidP="00CD5AFC">
            <w:pPr>
              <w:jc w:val="center"/>
              <w:rPr>
                <w:color w:val="000000"/>
              </w:rPr>
            </w:pPr>
            <w:r w:rsidRPr="00CB664D">
              <w:rPr>
                <w:color w:val="000000"/>
              </w:rPr>
              <w:t>140,00</w:t>
            </w:r>
          </w:p>
        </w:tc>
      </w:tr>
      <w:tr w:rsidR="006A797C" w:rsidRPr="00CB664D" w14:paraId="7814070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5EF9046"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27EB36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1B57EC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ACDD557"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57E28CB" w14:textId="77777777" w:rsidR="006A797C" w:rsidRPr="00CB664D" w:rsidRDefault="006A797C" w:rsidP="00CD5AFC">
            <w:pPr>
              <w:jc w:val="center"/>
              <w:rPr>
                <w:color w:val="000000"/>
              </w:rPr>
            </w:pPr>
            <w:r w:rsidRPr="00CB664D">
              <w:rPr>
                <w:color w:val="000000"/>
              </w:rPr>
              <w:t>2302200040</w:t>
            </w:r>
          </w:p>
        </w:tc>
        <w:tc>
          <w:tcPr>
            <w:tcW w:w="577" w:type="dxa"/>
            <w:tcBorders>
              <w:top w:val="nil"/>
              <w:left w:val="nil"/>
              <w:bottom w:val="single" w:sz="4" w:space="0" w:color="000000"/>
              <w:right w:val="single" w:sz="4" w:space="0" w:color="000000"/>
            </w:tcBorders>
            <w:shd w:val="clear" w:color="auto" w:fill="auto"/>
            <w:vAlign w:val="center"/>
            <w:hideMark/>
          </w:tcPr>
          <w:p w14:paraId="33EFEACF"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60FD2BB" w14:textId="77777777" w:rsidR="006A797C" w:rsidRPr="00CB664D" w:rsidRDefault="006A797C" w:rsidP="00CD5AFC">
            <w:pPr>
              <w:jc w:val="center"/>
              <w:rPr>
                <w:color w:val="000000"/>
              </w:rPr>
            </w:pPr>
            <w:r w:rsidRPr="00CB664D">
              <w:rPr>
                <w:color w:val="000000"/>
              </w:rPr>
              <w:t>140,00</w:t>
            </w:r>
          </w:p>
        </w:tc>
      </w:tr>
      <w:tr w:rsidR="006A797C" w:rsidRPr="00CB664D" w14:paraId="4397181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5D9E9C"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99A9A3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B1B1E2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A5F8BE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E876520" w14:textId="77777777" w:rsidR="006A797C" w:rsidRPr="00CB664D" w:rsidRDefault="006A797C" w:rsidP="00CD5AFC">
            <w:pPr>
              <w:jc w:val="center"/>
              <w:rPr>
                <w:color w:val="000000"/>
              </w:rPr>
            </w:pPr>
            <w:r w:rsidRPr="00CB664D">
              <w:rPr>
                <w:color w:val="000000"/>
              </w:rPr>
              <w:t>2302200040</w:t>
            </w:r>
          </w:p>
        </w:tc>
        <w:tc>
          <w:tcPr>
            <w:tcW w:w="577" w:type="dxa"/>
            <w:tcBorders>
              <w:top w:val="nil"/>
              <w:left w:val="nil"/>
              <w:bottom w:val="single" w:sz="4" w:space="0" w:color="000000"/>
              <w:right w:val="single" w:sz="4" w:space="0" w:color="000000"/>
            </w:tcBorders>
            <w:shd w:val="clear" w:color="auto" w:fill="auto"/>
            <w:vAlign w:val="center"/>
            <w:hideMark/>
          </w:tcPr>
          <w:p w14:paraId="3B3F63A7"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9DECE25" w14:textId="77777777" w:rsidR="006A797C" w:rsidRPr="00CB664D" w:rsidRDefault="006A797C" w:rsidP="00CD5AFC">
            <w:pPr>
              <w:jc w:val="center"/>
              <w:rPr>
                <w:color w:val="000000"/>
              </w:rPr>
            </w:pPr>
            <w:r w:rsidRPr="00CB664D">
              <w:rPr>
                <w:color w:val="000000"/>
              </w:rPr>
              <w:t>140,00</w:t>
            </w:r>
          </w:p>
        </w:tc>
      </w:tr>
      <w:tr w:rsidR="006A797C" w:rsidRPr="00CB664D" w14:paraId="26F237EE"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683079D" w14:textId="77777777" w:rsidR="006A797C" w:rsidRPr="00CB664D" w:rsidRDefault="006A797C" w:rsidP="00CD5AFC">
            <w:pPr>
              <w:jc w:val="center"/>
              <w:rPr>
                <w:color w:val="000000"/>
              </w:rPr>
            </w:pPr>
            <w:r w:rsidRPr="00CB664D">
              <w:rPr>
                <w:color w:val="000000"/>
              </w:rPr>
              <w:t>Единовременная выплата работникам учреждений дополнительного образования в сфере физической культуры и спорта при трудоустройстве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BC7D7C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CAE64B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95A450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717E0B6" w14:textId="77777777" w:rsidR="006A797C" w:rsidRPr="00CB664D" w:rsidRDefault="006A797C" w:rsidP="00CD5AFC">
            <w:pPr>
              <w:jc w:val="center"/>
              <w:rPr>
                <w:color w:val="000000"/>
              </w:rPr>
            </w:pPr>
            <w:r w:rsidRPr="00CB664D">
              <w:rPr>
                <w:color w:val="000000"/>
              </w:rPr>
              <w:t>2302400040</w:t>
            </w:r>
          </w:p>
        </w:tc>
        <w:tc>
          <w:tcPr>
            <w:tcW w:w="577" w:type="dxa"/>
            <w:tcBorders>
              <w:top w:val="nil"/>
              <w:left w:val="nil"/>
              <w:bottom w:val="single" w:sz="4" w:space="0" w:color="000000"/>
              <w:right w:val="single" w:sz="4" w:space="0" w:color="000000"/>
            </w:tcBorders>
            <w:shd w:val="clear" w:color="FFFFFF" w:fill="FFFFFF"/>
            <w:vAlign w:val="center"/>
            <w:hideMark/>
          </w:tcPr>
          <w:p w14:paraId="5A14698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223258" w14:textId="77777777" w:rsidR="006A797C" w:rsidRPr="00CB664D" w:rsidRDefault="006A797C" w:rsidP="00CD5AFC">
            <w:pPr>
              <w:jc w:val="center"/>
              <w:rPr>
                <w:color w:val="000000"/>
              </w:rPr>
            </w:pPr>
            <w:r w:rsidRPr="00CB664D">
              <w:rPr>
                <w:color w:val="000000"/>
              </w:rPr>
              <w:t>100,00</w:t>
            </w:r>
          </w:p>
        </w:tc>
      </w:tr>
      <w:tr w:rsidR="006A797C" w:rsidRPr="00CB664D" w14:paraId="1E9900E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55876C2"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DD0CD6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E6431C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4D728FE"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D4C4FA6" w14:textId="77777777" w:rsidR="006A797C" w:rsidRPr="00CB664D" w:rsidRDefault="006A797C" w:rsidP="00CD5AFC">
            <w:pPr>
              <w:jc w:val="center"/>
              <w:rPr>
                <w:color w:val="000000"/>
              </w:rPr>
            </w:pPr>
            <w:r w:rsidRPr="00CB664D">
              <w:rPr>
                <w:color w:val="000000"/>
              </w:rPr>
              <w:t>2302400040</w:t>
            </w:r>
          </w:p>
        </w:tc>
        <w:tc>
          <w:tcPr>
            <w:tcW w:w="577" w:type="dxa"/>
            <w:tcBorders>
              <w:top w:val="nil"/>
              <w:left w:val="nil"/>
              <w:bottom w:val="single" w:sz="4" w:space="0" w:color="000000"/>
              <w:right w:val="single" w:sz="4" w:space="0" w:color="000000"/>
            </w:tcBorders>
            <w:shd w:val="clear" w:color="auto" w:fill="auto"/>
            <w:vAlign w:val="center"/>
            <w:hideMark/>
          </w:tcPr>
          <w:p w14:paraId="13984FB3"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53648F0" w14:textId="77777777" w:rsidR="006A797C" w:rsidRPr="00CB664D" w:rsidRDefault="006A797C" w:rsidP="00CD5AFC">
            <w:pPr>
              <w:jc w:val="center"/>
              <w:rPr>
                <w:color w:val="000000"/>
              </w:rPr>
            </w:pPr>
            <w:r w:rsidRPr="00CB664D">
              <w:rPr>
                <w:color w:val="000000"/>
              </w:rPr>
              <w:t>100,00</w:t>
            </w:r>
          </w:p>
        </w:tc>
      </w:tr>
      <w:tr w:rsidR="006A797C" w:rsidRPr="00CB664D" w14:paraId="4053E7C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C425A2"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5E4ACE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0C9762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C783F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01EC951" w14:textId="77777777" w:rsidR="006A797C" w:rsidRPr="00CB664D" w:rsidRDefault="006A797C" w:rsidP="00CD5AFC">
            <w:pPr>
              <w:jc w:val="center"/>
              <w:rPr>
                <w:color w:val="000000"/>
              </w:rPr>
            </w:pPr>
            <w:r w:rsidRPr="00CB664D">
              <w:rPr>
                <w:color w:val="000000"/>
              </w:rPr>
              <w:t>2302400040</w:t>
            </w:r>
          </w:p>
        </w:tc>
        <w:tc>
          <w:tcPr>
            <w:tcW w:w="577" w:type="dxa"/>
            <w:tcBorders>
              <w:top w:val="nil"/>
              <w:left w:val="nil"/>
              <w:bottom w:val="single" w:sz="4" w:space="0" w:color="000000"/>
              <w:right w:val="single" w:sz="4" w:space="0" w:color="000000"/>
            </w:tcBorders>
            <w:shd w:val="clear" w:color="auto" w:fill="auto"/>
            <w:vAlign w:val="center"/>
            <w:hideMark/>
          </w:tcPr>
          <w:p w14:paraId="581DE471"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0DD1AFDA" w14:textId="77777777" w:rsidR="006A797C" w:rsidRPr="00CB664D" w:rsidRDefault="006A797C" w:rsidP="00CD5AFC">
            <w:pPr>
              <w:jc w:val="center"/>
              <w:rPr>
                <w:color w:val="000000"/>
              </w:rPr>
            </w:pPr>
            <w:r w:rsidRPr="00CB664D">
              <w:rPr>
                <w:color w:val="000000"/>
              </w:rPr>
              <w:t>100,00</w:t>
            </w:r>
          </w:p>
        </w:tc>
      </w:tr>
      <w:tr w:rsidR="006A797C" w:rsidRPr="00CB664D" w14:paraId="480AA730"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EFB63A" w14:textId="77777777" w:rsidR="006A797C" w:rsidRPr="00CB664D" w:rsidRDefault="006A797C" w:rsidP="00CD5AFC">
            <w:pPr>
              <w:jc w:val="center"/>
              <w:rPr>
                <w:color w:val="000000"/>
              </w:rPr>
            </w:pPr>
            <w:r w:rsidRPr="00CB664D">
              <w:rPr>
                <w:color w:val="000000"/>
              </w:rPr>
              <w:lastRenderedPageBreak/>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02EAF5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A09F94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BACA34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1900EB7B"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53569DD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CF2C209" w14:textId="77777777" w:rsidR="006A797C" w:rsidRPr="00CB664D" w:rsidRDefault="006A797C" w:rsidP="00CD5AFC">
            <w:pPr>
              <w:jc w:val="center"/>
              <w:rPr>
                <w:color w:val="000000"/>
              </w:rPr>
            </w:pPr>
            <w:r w:rsidRPr="00CB664D">
              <w:rPr>
                <w:color w:val="000000"/>
              </w:rPr>
              <w:t>4 361,29</w:t>
            </w:r>
          </w:p>
        </w:tc>
      </w:tr>
      <w:tr w:rsidR="006A797C" w:rsidRPr="00CB664D" w14:paraId="56F5A8A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BCC70F"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42D767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F27BD2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28F707C"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3DB0230"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13EFCDA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1B20EFB" w14:textId="77777777" w:rsidR="006A797C" w:rsidRPr="00CB664D" w:rsidRDefault="006A797C" w:rsidP="00CD5AFC">
            <w:pPr>
              <w:jc w:val="center"/>
              <w:rPr>
                <w:color w:val="000000"/>
              </w:rPr>
            </w:pPr>
            <w:r w:rsidRPr="00CB664D">
              <w:rPr>
                <w:color w:val="000000"/>
              </w:rPr>
              <w:t>4 361,29</w:t>
            </w:r>
          </w:p>
        </w:tc>
      </w:tr>
      <w:tr w:rsidR="006A797C" w:rsidRPr="00CB664D" w14:paraId="2C78805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954A122"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2EB6563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417478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C2049C2"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6DBA5C09"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FFFFFF" w:fill="FFFFFF"/>
            <w:vAlign w:val="center"/>
            <w:hideMark/>
          </w:tcPr>
          <w:p w14:paraId="2169A6D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D31D9AC" w14:textId="77777777" w:rsidR="006A797C" w:rsidRPr="00CB664D" w:rsidRDefault="006A797C" w:rsidP="00CD5AFC">
            <w:pPr>
              <w:jc w:val="center"/>
              <w:rPr>
                <w:color w:val="000000"/>
              </w:rPr>
            </w:pPr>
            <w:r w:rsidRPr="00CB664D">
              <w:rPr>
                <w:color w:val="000000"/>
              </w:rPr>
              <w:t>4 361,29</w:t>
            </w:r>
          </w:p>
        </w:tc>
      </w:tr>
      <w:tr w:rsidR="006A797C" w:rsidRPr="00CB664D" w14:paraId="7322A37D"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E04FF7"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9687FB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8F83FD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6B4C81B"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06DA0D4"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38BFC9DF"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0B0365F" w14:textId="77777777" w:rsidR="006A797C" w:rsidRPr="00CB664D" w:rsidRDefault="006A797C" w:rsidP="00CD5AFC">
            <w:pPr>
              <w:jc w:val="center"/>
              <w:rPr>
                <w:color w:val="000000"/>
              </w:rPr>
            </w:pPr>
            <w:r w:rsidRPr="00CB664D">
              <w:rPr>
                <w:color w:val="000000"/>
              </w:rPr>
              <w:t>4 361,29</w:t>
            </w:r>
          </w:p>
        </w:tc>
      </w:tr>
      <w:tr w:rsidR="006A797C" w:rsidRPr="00CB664D" w14:paraId="49C2E8A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2E6EF78"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07D883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ADF739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62E20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1868694"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60E5B9A6"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81005FF" w14:textId="77777777" w:rsidR="006A797C" w:rsidRPr="00CB664D" w:rsidRDefault="006A797C" w:rsidP="00CD5AFC">
            <w:pPr>
              <w:jc w:val="center"/>
              <w:rPr>
                <w:color w:val="000000"/>
              </w:rPr>
            </w:pPr>
            <w:r w:rsidRPr="00CB664D">
              <w:rPr>
                <w:color w:val="000000"/>
              </w:rPr>
              <w:t>4 361,29</w:t>
            </w:r>
          </w:p>
        </w:tc>
      </w:tr>
      <w:tr w:rsidR="006A797C" w:rsidRPr="00CB664D" w14:paraId="0C19AEB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564CA93"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6BC5D2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34F067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9B73CBA"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5A161F8"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3B383BF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7622B07" w14:textId="77777777" w:rsidR="006A797C" w:rsidRPr="00CB664D" w:rsidRDefault="006A797C" w:rsidP="00CD5AFC">
            <w:pPr>
              <w:jc w:val="center"/>
              <w:rPr>
                <w:color w:val="000000"/>
              </w:rPr>
            </w:pPr>
            <w:r w:rsidRPr="00CB664D">
              <w:rPr>
                <w:color w:val="000000"/>
              </w:rPr>
              <w:t>120,00</w:t>
            </w:r>
          </w:p>
        </w:tc>
      </w:tr>
      <w:tr w:rsidR="006A797C" w:rsidRPr="00CB664D" w14:paraId="2319442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518AF6"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34CD45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57AC05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131559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7CAD8474"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27BF46F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012FA4D" w14:textId="77777777" w:rsidR="006A797C" w:rsidRPr="00CB664D" w:rsidRDefault="006A797C" w:rsidP="00CD5AFC">
            <w:pPr>
              <w:jc w:val="center"/>
              <w:rPr>
                <w:color w:val="000000"/>
              </w:rPr>
            </w:pPr>
            <w:r w:rsidRPr="00CB664D">
              <w:rPr>
                <w:color w:val="000000"/>
              </w:rPr>
              <w:t>120,00</w:t>
            </w:r>
          </w:p>
        </w:tc>
      </w:tr>
      <w:tr w:rsidR="006A797C" w:rsidRPr="00CB664D" w14:paraId="75ACC0D6"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B5745AF"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7E191E0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4A2732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7293D79"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5428004E"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1DA096C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4C49C4B" w14:textId="77777777" w:rsidR="006A797C" w:rsidRPr="00CB664D" w:rsidRDefault="006A797C" w:rsidP="00CD5AFC">
            <w:pPr>
              <w:jc w:val="center"/>
              <w:rPr>
                <w:color w:val="000000"/>
              </w:rPr>
            </w:pPr>
            <w:r w:rsidRPr="00CB664D">
              <w:rPr>
                <w:color w:val="000000"/>
              </w:rPr>
              <w:t>120,00</w:t>
            </w:r>
          </w:p>
        </w:tc>
      </w:tr>
      <w:tr w:rsidR="006A797C" w:rsidRPr="00CB664D" w14:paraId="0CBBC42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F6EB88A"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5AA8E6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B26D50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BC71075"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4ECF4B12"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017FC10B"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D1D6BC2" w14:textId="77777777" w:rsidR="006A797C" w:rsidRPr="00CB664D" w:rsidRDefault="006A797C" w:rsidP="00CD5AFC">
            <w:pPr>
              <w:jc w:val="center"/>
              <w:rPr>
                <w:color w:val="000000"/>
              </w:rPr>
            </w:pPr>
            <w:r w:rsidRPr="00CB664D">
              <w:rPr>
                <w:color w:val="000000"/>
              </w:rPr>
              <w:t>120,00</w:t>
            </w:r>
          </w:p>
        </w:tc>
      </w:tr>
      <w:tr w:rsidR="006A797C" w:rsidRPr="00CB664D" w14:paraId="6BE0FBA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A5FCC04"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822831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F0CE6F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D04367D" w14:textId="77777777" w:rsidR="006A797C" w:rsidRPr="00CB664D" w:rsidRDefault="006A797C" w:rsidP="00CD5AFC">
            <w:pPr>
              <w:jc w:val="center"/>
              <w:rPr>
                <w:color w:val="000000"/>
              </w:rPr>
            </w:pPr>
            <w:r w:rsidRPr="00CB664D">
              <w:rPr>
                <w:color w:val="000000"/>
              </w:rPr>
              <w:t>09</w:t>
            </w:r>
          </w:p>
        </w:tc>
        <w:tc>
          <w:tcPr>
            <w:tcW w:w="1690" w:type="dxa"/>
            <w:tcBorders>
              <w:top w:val="nil"/>
              <w:left w:val="nil"/>
              <w:bottom w:val="single" w:sz="4" w:space="0" w:color="000000"/>
              <w:right w:val="single" w:sz="4" w:space="0" w:color="000000"/>
            </w:tcBorders>
            <w:shd w:val="clear" w:color="auto" w:fill="auto"/>
            <w:vAlign w:val="center"/>
            <w:hideMark/>
          </w:tcPr>
          <w:p w14:paraId="25AB472F"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36D68D99"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002F0E9" w14:textId="77777777" w:rsidR="006A797C" w:rsidRPr="00CB664D" w:rsidRDefault="006A797C" w:rsidP="00CD5AFC">
            <w:pPr>
              <w:jc w:val="center"/>
              <w:rPr>
                <w:color w:val="000000"/>
              </w:rPr>
            </w:pPr>
            <w:r w:rsidRPr="00CB664D">
              <w:rPr>
                <w:color w:val="000000"/>
              </w:rPr>
              <w:t>120,00</w:t>
            </w:r>
          </w:p>
        </w:tc>
      </w:tr>
      <w:tr w:rsidR="006A797C" w:rsidRPr="00CB664D" w14:paraId="30E8D34F"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23FE4E" w14:textId="77777777" w:rsidR="006A797C" w:rsidRPr="00CB664D" w:rsidRDefault="006A797C" w:rsidP="00CD5AFC">
            <w:pPr>
              <w:jc w:val="center"/>
              <w:rPr>
                <w:color w:val="000000"/>
              </w:rPr>
            </w:pPr>
            <w:r w:rsidRPr="00CB664D">
              <w:rPr>
                <w:color w:val="000000"/>
              </w:rPr>
              <w:t>Физическая культура и спорт</w:t>
            </w:r>
          </w:p>
        </w:tc>
        <w:tc>
          <w:tcPr>
            <w:tcW w:w="787" w:type="dxa"/>
            <w:tcBorders>
              <w:top w:val="nil"/>
              <w:left w:val="nil"/>
              <w:bottom w:val="single" w:sz="4" w:space="0" w:color="000000"/>
              <w:right w:val="single" w:sz="4" w:space="0" w:color="000000"/>
            </w:tcBorders>
            <w:shd w:val="clear" w:color="auto" w:fill="auto"/>
            <w:vAlign w:val="center"/>
            <w:hideMark/>
          </w:tcPr>
          <w:p w14:paraId="4CDFC3E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F6AB53B"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7BB76322"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563133A"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4E565E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F83DE02" w14:textId="77777777" w:rsidR="006A797C" w:rsidRPr="00CB664D" w:rsidRDefault="006A797C" w:rsidP="00CD5AFC">
            <w:pPr>
              <w:jc w:val="center"/>
              <w:rPr>
                <w:color w:val="000000"/>
              </w:rPr>
            </w:pPr>
            <w:r w:rsidRPr="00CB664D">
              <w:rPr>
                <w:color w:val="000000"/>
              </w:rPr>
              <w:t>136 270,10</w:t>
            </w:r>
          </w:p>
        </w:tc>
      </w:tr>
      <w:tr w:rsidR="006A797C" w:rsidRPr="00CB664D" w14:paraId="29A49296"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FF5CC8" w14:textId="77777777" w:rsidR="006A797C" w:rsidRPr="00CB664D" w:rsidRDefault="006A797C" w:rsidP="00CD5AFC">
            <w:pPr>
              <w:jc w:val="center"/>
              <w:rPr>
                <w:color w:val="000000"/>
              </w:rPr>
            </w:pPr>
            <w:r w:rsidRPr="00CB664D">
              <w:rPr>
                <w:color w:val="000000"/>
              </w:rPr>
              <w:t>Физическая культура</w:t>
            </w:r>
          </w:p>
        </w:tc>
        <w:tc>
          <w:tcPr>
            <w:tcW w:w="787" w:type="dxa"/>
            <w:tcBorders>
              <w:top w:val="nil"/>
              <w:left w:val="nil"/>
              <w:bottom w:val="single" w:sz="4" w:space="0" w:color="000000"/>
              <w:right w:val="single" w:sz="4" w:space="0" w:color="000000"/>
            </w:tcBorders>
            <w:shd w:val="clear" w:color="auto" w:fill="auto"/>
            <w:vAlign w:val="center"/>
            <w:hideMark/>
          </w:tcPr>
          <w:p w14:paraId="559751C0"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9281E93"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0329AF7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13E3030"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9CBA33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41569D" w14:textId="77777777" w:rsidR="006A797C" w:rsidRPr="00CB664D" w:rsidRDefault="006A797C" w:rsidP="00CD5AFC">
            <w:pPr>
              <w:jc w:val="center"/>
              <w:rPr>
                <w:color w:val="000000"/>
              </w:rPr>
            </w:pPr>
            <w:r w:rsidRPr="00CB664D">
              <w:rPr>
                <w:color w:val="000000"/>
              </w:rPr>
              <w:t>136 270,10</w:t>
            </w:r>
          </w:p>
        </w:tc>
      </w:tr>
      <w:tr w:rsidR="006A797C" w:rsidRPr="00CB664D" w14:paraId="44FC7875"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985E42" w14:textId="77777777" w:rsidR="006A797C" w:rsidRPr="00CB664D" w:rsidRDefault="006A797C" w:rsidP="00CD5AFC">
            <w:pPr>
              <w:jc w:val="center"/>
              <w:rPr>
                <w:color w:val="000000"/>
              </w:rPr>
            </w:pPr>
            <w:r w:rsidRPr="00CB664D">
              <w:rPr>
                <w:color w:val="000000"/>
              </w:rPr>
              <w:t>Муниципальная программа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564D4A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83FF4B9"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89C2B0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2CADB9" w14:textId="77777777" w:rsidR="006A797C" w:rsidRPr="00CB664D" w:rsidRDefault="006A797C" w:rsidP="00CD5AFC">
            <w:pPr>
              <w:jc w:val="center"/>
              <w:rPr>
                <w:color w:val="000000"/>
              </w:rPr>
            </w:pPr>
            <w:r w:rsidRPr="00CB664D">
              <w:rPr>
                <w:color w:val="000000"/>
              </w:rPr>
              <w:t>2300000000</w:t>
            </w:r>
          </w:p>
        </w:tc>
        <w:tc>
          <w:tcPr>
            <w:tcW w:w="577" w:type="dxa"/>
            <w:tcBorders>
              <w:top w:val="nil"/>
              <w:left w:val="nil"/>
              <w:bottom w:val="single" w:sz="4" w:space="0" w:color="000000"/>
              <w:right w:val="single" w:sz="4" w:space="0" w:color="000000"/>
            </w:tcBorders>
            <w:shd w:val="clear" w:color="auto" w:fill="auto"/>
            <w:vAlign w:val="center"/>
            <w:hideMark/>
          </w:tcPr>
          <w:p w14:paraId="2F1172C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B6D8E64" w14:textId="77777777" w:rsidR="006A797C" w:rsidRPr="00CB664D" w:rsidRDefault="006A797C" w:rsidP="00CD5AFC">
            <w:pPr>
              <w:jc w:val="center"/>
              <w:rPr>
                <w:color w:val="000000"/>
              </w:rPr>
            </w:pPr>
            <w:r w:rsidRPr="00CB664D">
              <w:rPr>
                <w:color w:val="000000"/>
              </w:rPr>
              <w:t>135 230,10</w:t>
            </w:r>
          </w:p>
        </w:tc>
      </w:tr>
      <w:tr w:rsidR="006A797C" w:rsidRPr="00CB664D" w14:paraId="37882A2F"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4A5EA16" w14:textId="77777777" w:rsidR="006A797C" w:rsidRPr="00CB664D" w:rsidRDefault="006A797C" w:rsidP="00CD5AFC">
            <w:pPr>
              <w:jc w:val="center"/>
              <w:rPr>
                <w:color w:val="000000"/>
              </w:rPr>
            </w:pPr>
            <w:r w:rsidRPr="00CB664D">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C120FB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BF151B2"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3D7E35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C388978" w14:textId="77777777" w:rsidR="006A797C" w:rsidRPr="00CB664D" w:rsidRDefault="006A797C" w:rsidP="00CD5AFC">
            <w:pPr>
              <w:jc w:val="center"/>
              <w:rPr>
                <w:color w:val="000000"/>
              </w:rPr>
            </w:pPr>
            <w:r w:rsidRPr="00CB664D">
              <w:rPr>
                <w:color w:val="000000"/>
              </w:rPr>
              <w:t>2300100030</w:t>
            </w:r>
          </w:p>
        </w:tc>
        <w:tc>
          <w:tcPr>
            <w:tcW w:w="577" w:type="dxa"/>
            <w:tcBorders>
              <w:top w:val="nil"/>
              <w:left w:val="nil"/>
              <w:bottom w:val="single" w:sz="4" w:space="0" w:color="000000"/>
              <w:right w:val="single" w:sz="4" w:space="0" w:color="000000"/>
            </w:tcBorders>
            <w:shd w:val="clear" w:color="FFFFFF" w:fill="FFFFFF"/>
            <w:vAlign w:val="center"/>
            <w:hideMark/>
          </w:tcPr>
          <w:p w14:paraId="4FFEA1C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6911965" w14:textId="77777777" w:rsidR="006A797C" w:rsidRPr="00CB664D" w:rsidRDefault="006A797C" w:rsidP="00CD5AFC">
            <w:pPr>
              <w:jc w:val="center"/>
              <w:rPr>
                <w:color w:val="000000"/>
              </w:rPr>
            </w:pPr>
            <w:r w:rsidRPr="00CB664D">
              <w:rPr>
                <w:color w:val="000000"/>
              </w:rPr>
              <w:t>89 812,00</w:t>
            </w:r>
          </w:p>
        </w:tc>
      </w:tr>
      <w:tr w:rsidR="006A797C" w:rsidRPr="00CB664D" w14:paraId="0826CE2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C71587"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991CEA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9B2E61E"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F32DED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D9CDFEA" w14:textId="77777777" w:rsidR="006A797C" w:rsidRPr="00CB664D" w:rsidRDefault="006A797C" w:rsidP="00CD5AFC">
            <w:pPr>
              <w:jc w:val="center"/>
              <w:rPr>
                <w:color w:val="000000"/>
              </w:rPr>
            </w:pPr>
            <w:r w:rsidRPr="00CB664D">
              <w:rPr>
                <w:color w:val="000000"/>
              </w:rPr>
              <w:t>2300100030</w:t>
            </w:r>
          </w:p>
        </w:tc>
        <w:tc>
          <w:tcPr>
            <w:tcW w:w="577" w:type="dxa"/>
            <w:tcBorders>
              <w:top w:val="nil"/>
              <w:left w:val="nil"/>
              <w:bottom w:val="single" w:sz="4" w:space="0" w:color="000000"/>
              <w:right w:val="single" w:sz="4" w:space="0" w:color="000000"/>
            </w:tcBorders>
            <w:shd w:val="clear" w:color="auto" w:fill="auto"/>
            <w:vAlign w:val="center"/>
            <w:hideMark/>
          </w:tcPr>
          <w:p w14:paraId="5646D1D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5EC5FDE" w14:textId="77777777" w:rsidR="006A797C" w:rsidRPr="00CB664D" w:rsidRDefault="006A797C" w:rsidP="00CD5AFC">
            <w:pPr>
              <w:jc w:val="center"/>
              <w:rPr>
                <w:color w:val="000000"/>
              </w:rPr>
            </w:pPr>
            <w:r w:rsidRPr="00CB664D">
              <w:rPr>
                <w:color w:val="000000"/>
              </w:rPr>
              <w:t>89 812,00</w:t>
            </w:r>
          </w:p>
        </w:tc>
      </w:tr>
      <w:tr w:rsidR="006A797C" w:rsidRPr="00CB664D" w14:paraId="7163787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BF3D14"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A9707B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F102DC8"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AB928D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C61DD55" w14:textId="77777777" w:rsidR="006A797C" w:rsidRPr="00CB664D" w:rsidRDefault="006A797C" w:rsidP="00CD5AFC">
            <w:pPr>
              <w:jc w:val="center"/>
              <w:rPr>
                <w:color w:val="000000"/>
              </w:rPr>
            </w:pPr>
            <w:r w:rsidRPr="00CB664D">
              <w:rPr>
                <w:color w:val="000000"/>
              </w:rPr>
              <w:t>2300100030</w:t>
            </w:r>
          </w:p>
        </w:tc>
        <w:tc>
          <w:tcPr>
            <w:tcW w:w="577" w:type="dxa"/>
            <w:tcBorders>
              <w:top w:val="nil"/>
              <w:left w:val="nil"/>
              <w:bottom w:val="single" w:sz="4" w:space="0" w:color="000000"/>
              <w:right w:val="single" w:sz="4" w:space="0" w:color="000000"/>
            </w:tcBorders>
            <w:shd w:val="clear" w:color="auto" w:fill="auto"/>
            <w:vAlign w:val="center"/>
            <w:hideMark/>
          </w:tcPr>
          <w:p w14:paraId="3174FC6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00455FB" w14:textId="77777777" w:rsidR="006A797C" w:rsidRPr="00CB664D" w:rsidRDefault="006A797C" w:rsidP="00CD5AFC">
            <w:pPr>
              <w:jc w:val="center"/>
              <w:rPr>
                <w:color w:val="000000"/>
              </w:rPr>
            </w:pPr>
            <w:r w:rsidRPr="00CB664D">
              <w:rPr>
                <w:color w:val="000000"/>
              </w:rPr>
              <w:t>89 812,00</w:t>
            </w:r>
          </w:p>
        </w:tc>
      </w:tr>
      <w:tr w:rsidR="006A797C" w:rsidRPr="00CB664D" w14:paraId="14159ED1"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01157DB" w14:textId="77777777" w:rsidR="006A797C" w:rsidRPr="00CB664D" w:rsidRDefault="006A797C" w:rsidP="00CD5AFC">
            <w:pPr>
              <w:jc w:val="center"/>
              <w:rPr>
                <w:color w:val="000000"/>
              </w:rPr>
            </w:pPr>
            <w:r w:rsidRPr="00CB664D">
              <w:rPr>
                <w:color w:val="000000"/>
              </w:rPr>
              <w:lastRenderedPageBreak/>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464325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2EB2B64"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2EC464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505541" w14:textId="77777777" w:rsidR="006A797C" w:rsidRPr="00CB664D" w:rsidRDefault="006A797C" w:rsidP="00CD5AFC">
            <w:pPr>
              <w:jc w:val="center"/>
              <w:rPr>
                <w:color w:val="000000"/>
              </w:rPr>
            </w:pPr>
            <w:r w:rsidRPr="00CB664D">
              <w:rPr>
                <w:color w:val="000000"/>
              </w:rPr>
              <w:t>23001SС040</w:t>
            </w:r>
          </w:p>
        </w:tc>
        <w:tc>
          <w:tcPr>
            <w:tcW w:w="577" w:type="dxa"/>
            <w:tcBorders>
              <w:top w:val="nil"/>
              <w:left w:val="nil"/>
              <w:bottom w:val="single" w:sz="4" w:space="0" w:color="000000"/>
              <w:right w:val="single" w:sz="4" w:space="0" w:color="000000"/>
            </w:tcBorders>
            <w:shd w:val="clear" w:color="FFFFFF" w:fill="FFFFFF"/>
            <w:vAlign w:val="center"/>
            <w:hideMark/>
          </w:tcPr>
          <w:p w14:paraId="2DE35B1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29FE83" w14:textId="77777777" w:rsidR="006A797C" w:rsidRPr="00CB664D" w:rsidRDefault="006A797C" w:rsidP="00CD5AFC">
            <w:pPr>
              <w:jc w:val="center"/>
              <w:rPr>
                <w:color w:val="000000"/>
              </w:rPr>
            </w:pPr>
            <w:r w:rsidRPr="00CB664D">
              <w:rPr>
                <w:color w:val="000000"/>
              </w:rPr>
              <w:t>16 694,43</w:t>
            </w:r>
          </w:p>
        </w:tc>
      </w:tr>
      <w:tr w:rsidR="006A797C" w:rsidRPr="00CB664D" w14:paraId="0485840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7A6662"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EB688C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BA93512"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0565CF0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C41111" w14:textId="77777777" w:rsidR="006A797C" w:rsidRPr="00CB664D" w:rsidRDefault="006A797C" w:rsidP="00CD5AFC">
            <w:pPr>
              <w:jc w:val="center"/>
              <w:rPr>
                <w:color w:val="000000"/>
              </w:rPr>
            </w:pPr>
            <w:r w:rsidRPr="00CB664D">
              <w:rPr>
                <w:color w:val="000000"/>
              </w:rPr>
              <w:t>23001SС040</w:t>
            </w:r>
          </w:p>
        </w:tc>
        <w:tc>
          <w:tcPr>
            <w:tcW w:w="577" w:type="dxa"/>
            <w:tcBorders>
              <w:top w:val="nil"/>
              <w:left w:val="nil"/>
              <w:bottom w:val="single" w:sz="4" w:space="0" w:color="000000"/>
              <w:right w:val="single" w:sz="4" w:space="0" w:color="000000"/>
            </w:tcBorders>
            <w:shd w:val="clear" w:color="auto" w:fill="auto"/>
            <w:vAlign w:val="center"/>
            <w:hideMark/>
          </w:tcPr>
          <w:p w14:paraId="55CF84A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51FEAF5" w14:textId="77777777" w:rsidR="006A797C" w:rsidRPr="00CB664D" w:rsidRDefault="006A797C" w:rsidP="00CD5AFC">
            <w:pPr>
              <w:jc w:val="center"/>
              <w:rPr>
                <w:color w:val="000000"/>
              </w:rPr>
            </w:pPr>
            <w:r w:rsidRPr="00CB664D">
              <w:rPr>
                <w:color w:val="000000"/>
              </w:rPr>
              <w:t>16 694,43</w:t>
            </w:r>
          </w:p>
        </w:tc>
      </w:tr>
      <w:tr w:rsidR="006A797C" w:rsidRPr="00CB664D" w14:paraId="40FF24D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2613C0"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CD06A1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283D1AB"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760F862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99873D" w14:textId="77777777" w:rsidR="006A797C" w:rsidRPr="00CB664D" w:rsidRDefault="006A797C" w:rsidP="00CD5AFC">
            <w:pPr>
              <w:jc w:val="center"/>
              <w:rPr>
                <w:color w:val="000000"/>
              </w:rPr>
            </w:pPr>
            <w:r w:rsidRPr="00CB664D">
              <w:rPr>
                <w:color w:val="000000"/>
              </w:rPr>
              <w:t>23001SС040</w:t>
            </w:r>
          </w:p>
        </w:tc>
        <w:tc>
          <w:tcPr>
            <w:tcW w:w="577" w:type="dxa"/>
            <w:tcBorders>
              <w:top w:val="nil"/>
              <w:left w:val="nil"/>
              <w:bottom w:val="single" w:sz="4" w:space="0" w:color="000000"/>
              <w:right w:val="single" w:sz="4" w:space="0" w:color="000000"/>
            </w:tcBorders>
            <w:shd w:val="clear" w:color="auto" w:fill="auto"/>
            <w:vAlign w:val="center"/>
            <w:hideMark/>
          </w:tcPr>
          <w:p w14:paraId="38E614B0"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DB4827F" w14:textId="77777777" w:rsidR="006A797C" w:rsidRPr="00CB664D" w:rsidRDefault="006A797C" w:rsidP="00CD5AFC">
            <w:pPr>
              <w:jc w:val="center"/>
              <w:rPr>
                <w:color w:val="000000"/>
              </w:rPr>
            </w:pPr>
            <w:r w:rsidRPr="00CB664D">
              <w:rPr>
                <w:color w:val="000000"/>
              </w:rPr>
              <w:t>16 694,43</w:t>
            </w:r>
          </w:p>
        </w:tc>
      </w:tr>
      <w:tr w:rsidR="006A797C" w:rsidRPr="00CB664D" w14:paraId="13E1E5B9"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734484F" w14:textId="77777777" w:rsidR="006A797C" w:rsidRPr="00CB664D" w:rsidRDefault="006A797C" w:rsidP="00CD5AFC">
            <w:pPr>
              <w:jc w:val="center"/>
              <w:rPr>
                <w:color w:val="000000"/>
              </w:rPr>
            </w:pPr>
            <w:r w:rsidRPr="00CB664D">
              <w:rPr>
                <w:color w:val="000000"/>
              </w:rPr>
              <w:t>Обеспечение деятельности (выполнение муниципального задания) муниципального бюджетного учреждения дополнительного образования Спортивная школа "Дворец спорта" Ванинского муниципального района Хабаровского края в рамках муниципальной программы "Развитие физической культуры и спорта в Ванинском муниципальном районе Хабаровского края" (за счет средств местного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BC6C52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385794D"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528B518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5C421C7" w14:textId="77777777" w:rsidR="006A797C" w:rsidRPr="00CB664D" w:rsidRDefault="006A797C" w:rsidP="00CD5AFC">
            <w:pPr>
              <w:jc w:val="center"/>
              <w:rPr>
                <w:color w:val="000000"/>
              </w:rPr>
            </w:pPr>
            <w:r w:rsidRPr="00CB664D">
              <w:rPr>
                <w:color w:val="000000"/>
              </w:rPr>
              <w:t>23001SС041</w:t>
            </w:r>
          </w:p>
        </w:tc>
        <w:tc>
          <w:tcPr>
            <w:tcW w:w="577" w:type="dxa"/>
            <w:tcBorders>
              <w:top w:val="nil"/>
              <w:left w:val="nil"/>
              <w:bottom w:val="single" w:sz="4" w:space="0" w:color="000000"/>
              <w:right w:val="single" w:sz="4" w:space="0" w:color="000000"/>
            </w:tcBorders>
            <w:shd w:val="clear" w:color="FFFFFF" w:fill="FFFFFF"/>
            <w:vAlign w:val="center"/>
            <w:hideMark/>
          </w:tcPr>
          <w:p w14:paraId="1050B8C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3CE1400" w14:textId="77777777" w:rsidR="006A797C" w:rsidRPr="00CB664D" w:rsidRDefault="006A797C" w:rsidP="00CD5AFC">
            <w:pPr>
              <w:jc w:val="center"/>
              <w:rPr>
                <w:color w:val="000000"/>
              </w:rPr>
            </w:pPr>
            <w:r w:rsidRPr="00CB664D">
              <w:rPr>
                <w:color w:val="000000"/>
              </w:rPr>
              <w:t>10 859,09</w:t>
            </w:r>
          </w:p>
        </w:tc>
      </w:tr>
      <w:tr w:rsidR="006A797C" w:rsidRPr="00CB664D" w14:paraId="595F9A1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3693A4"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4CAE59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6D620ED"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3FBA0CD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8BB81F" w14:textId="77777777" w:rsidR="006A797C" w:rsidRPr="00CB664D" w:rsidRDefault="006A797C" w:rsidP="00CD5AFC">
            <w:pPr>
              <w:jc w:val="center"/>
              <w:rPr>
                <w:color w:val="000000"/>
              </w:rPr>
            </w:pPr>
            <w:r w:rsidRPr="00CB664D">
              <w:rPr>
                <w:color w:val="000000"/>
              </w:rPr>
              <w:t>23001SС041</w:t>
            </w:r>
          </w:p>
        </w:tc>
        <w:tc>
          <w:tcPr>
            <w:tcW w:w="577" w:type="dxa"/>
            <w:tcBorders>
              <w:top w:val="nil"/>
              <w:left w:val="nil"/>
              <w:bottom w:val="single" w:sz="4" w:space="0" w:color="000000"/>
              <w:right w:val="single" w:sz="4" w:space="0" w:color="000000"/>
            </w:tcBorders>
            <w:shd w:val="clear" w:color="auto" w:fill="auto"/>
            <w:vAlign w:val="center"/>
            <w:hideMark/>
          </w:tcPr>
          <w:p w14:paraId="0E236E8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05509A4" w14:textId="77777777" w:rsidR="006A797C" w:rsidRPr="00CB664D" w:rsidRDefault="006A797C" w:rsidP="00CD5AFC">
            <w:pPr>
              <w:jc w:val="center"/>
              <w:rPr>
                <w:color w:val="000000"/>
              </w:rPr>
            </w:pPr>
            <w:r w:rsidRPr="00CB664D">
              <w:rPr>
                <w:color w:val="000000"/>
              </w:rPr>
              <w:t>10 859,09</w:t>
            </w:r>
          </w:p>
        </w:tc>
      </w:tr>
      <w:tr w:rsidR="006A797C" w:rsidRPr="00CB664D" w14:paraId="2DDE0CF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A64E9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E2141C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CE664F6"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DBC052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1DEC66" w14:textId="77777777" w:rsidR="006A797C" w:rsidRPr="00CB664D" w:rsidRDefault="006A797C" w:rsidP="00CD5AFC">
            <w:pPr>
              <w:jc w:val="center"/>
              <w:rPr>
                <w:color w:val="000000"/>
              </w:rPr>
            </w:pPr>
            <w:r w:rsidRPr="00CB664D">
              <w:rPr>
                <w:color w:val="000000"/>
              </w:rPr>
              <w:t>23001SС041</w:t>
            </w:r>
          </w:p>
        </w:tc>
        <w:tc>
          <w:tcPr>
            <w:tcW w:w="577" w:type="dxa"/>
            <w:tcBorders>
              <w:top w:val="nil"/>
              <w:left w:val="nil"/>
              <w:bottom w:val="single" w:sz="4" w:space="0" w:color="000000"/>
              <w:right w:val="single" w:sz="4" w:space="0" w:color="000000"/>
            </w:tcBorders>
            <w:shd w:val="clear" w:color="auto" w:fill="auto"/>
            <w:vAlign w:val="center"/>
            <w:hideMark/>
          </w:tcPr>
          <w:p w14:paraId="5402F96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1275B16" w14:textId="77777777" w:rsidR="006A797C" w:rsidRPr="00CB664D" w:rsidRDefault="006A797C" w:rsidP="00CD5AFC">
            <w:pPr>
              <w:jc w:val="center"/>
              <w:rPr>
                <w:color w:val="000000"/>
              </w:rPr>
            </w:pPr>
            <w:r w:rsidRPr="00CB664D">
              <w:rPr>
                <w:color w:val="000000"/>
              </w:rPr>
              <w:t>10 859,09</w:t>
            </w:r>
          </w:p>
        </w:tc>
      </w:tr>
      <w:tr w:rsidR="006A797C" w:rsidRPr="00CB664D" w14:paraId="09CE2660" w14:textId="77777777" w:rsidTr="00CD5AFC">
        <w:trPr>
          <w:trHeight w:val="66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AA465DA" w14:textId="77777777" w:rsidR="006A797C" w:rsidRPr="00CB664D" w:rsidRDefault="006A797C" w:rsidP="00CD5AFC">
            <w:pPr>
              <w:jc w:val="center"/>
              <w:rPr>
                <w:color w:val="000000"/>
              </w:rPr>
            </w:pPr>
            <w:r w:rsidRPr="00CB664D">
              <w:rPr>
                <w:color w:val="000000"/>
              </w:rPr>
              <w:lastRenderedPageBreak/>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FE43B4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1C2FFE5"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30DF934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223FFA" w14:textId="77777777" w:rsidR="006A797C" w:rsidRPr="00CB664D" w:rsidRDefault="006A797C" w:rsidP="00CD5AFC">
            <w:pPr>
              <w:jc w:val="center"/>
              <w:rPr>
                <w:color w:val="000000"/>
              </w:rPr>
            </w:pPr>
            <w:r w:rsidRPr="00CB664D">
              <w:rPr>
                <w:color w:val="000000"/>
              </w:rPr>
              <w:t>23003SС450</w:t>
            </w:r>
          </w:p>
        </w:tc>
        <w:tc>
          <w:tcPr>
            <w:tcW w:w="577" w:type="dxa"/>
            <w:tcBorders>
              <w:top w:val="nil"/>
              <w:left w:val="nil"/>
              <w:bottom w:val="single" w:sz="4" w:space="0" w:color="000000"/>
              <w:right w:val="single" w:sz="4" w:space="0" w:color="000000"/>
            </w:tcBorders>
            <w:shd w:val="clear" w:color="FFFFFF" w:fill="FFFFFF"/>
            <w:vAlign w:val="center"/>
            <w:hideMark/>
          </w:tcPr>
          <w:p w14:paraId="18FD05E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D75B16" w14:textId="77777777" w:rsidR="006A797C" w:rsidRPr="00CB664D" w:rsidRDefault="006A797C" w:rsidP="00CD5AFC">
            <w:pPr>
              <w:jc w:val="center"/>
              <w:rPr>
                <w:color w:val="000000"/>
              </w:rPr>
            </w:pPr>
            <w:r w:rsidRPr="00CB664D">
              <w:rPr>
                <w:color w:val="000000"/>
              </w:rPr>
              <w:t>259,01</w:t>
            </w:r>
          </w:p>
        </w:tc>
      </w:tr>
      <w:tr w:rsidR="006A797C" w:rsidRPr="00CB664D" w14:paraId="6051776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A2DA03"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692743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B8134A1"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16CCC56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8BCD941" w14:textId="77777777" w:rsidR="006A797C" w:rsidRPr="00CB664D" w:rsidRDefault="006A797C" w:rsidP="00CD5AFC">
            <w:pPr>
              <w:jc w:val="center"/>
              <w:rPr>
                <w:color w:val="000000"/>
              </w:rPr>
            </w:pPr>
            <w:r w:rsidRPr="00CB664D">
              <w:rPr>
                <w:color w:val="000000"/>
              </w:rPr>
              <w:t>23003SС450</w:t>
            </w:r>
          </w:p>
        </w:tc>
        <w:tc>
          <w:tcPr>
            <w:tcW w:w="577" w:type="dxa"/>
            <w:tcBorders>
              <w:top w:val="nil"/>
              <w:left w:val="nil"/>
              <w:bottom w:val="single" w:sz="4" w:space="0" w:color="000000"/>
              <w:right w:val="single" w:sz="4" w:space="0" w:color="000000"/>
            </w:tcBorders>
            <w:shd w:val="clear" w:color="auto" w:fill="auto"/>
            <w:vAlign w:val="center"/>
            <w:hideMark/>
          </w:tcPr>
          <w:p w14:paraId="0FE7633D"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AD6DFB8" w14:textId="77777777" w:rsidR="006A797C" w:rsidRPr="00CB664D" w:rsidRDefault="006A797C" w:rsidP="00CD5AFC">
            <w:pPr>
              <w:jc w:val="center"/>
              <w:rPr>
                <w:color w:val="000000"/>
              </w:rPr>
            </w:pPr>
            <w:r w:rsidRPr="00CB664D">
              <w:rPr>
                <w:color w:val="000000"/>
              </w:rPr>
              <w:t>259,01</w:t>
            </w:r>
          </w:p>
        </w:tc>
      </w:tr>
      <w:tr w:rsidR="006A797C" w:rsidRPr="00CB664D" w14:paraId="104DBF1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5E70ED"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21F0B0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BF666E7"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6D68C9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DBC987" w14:textId="77777777" w:rsidR="006A797C" w:rsidRPr="00CB664D" w:rsidRDefault="006A797C" w:rsidP="00CD5AFC">
            <w:pPr>
              <w:jc w:val="center"/>
              <w:rPr>
                <w:color w:val="000000"/>
              </w:rPr>
            </w:pPr>
            <w:r w:rsidRPr="00CB664D">
              <w:rPr>
                <w:color w:val="000000"/>
              </w:rPr>
              <w:t>23003SС450</w:t>
            </w:r>
          </w:p>
        </w:tc>
        <w:tc>
          <w:tcPr>
            <w:tcW w:w="577" w:type="dxa"/>
            <w:tcBorders>
              <w:top w:val="nil"/>
              <w:left w:val="nil"/>
              <w:bottom w:val="single" w:sz="4" w:space="0" w:color="000000"/>
              <w:right w:val="single" w:sz="4" w:space="0" w:color="000000"/>
            </w:tcBorders>
            <w:shd w:val="clear" w:color="auto" w:fill="auto"/>
            <w:vAlign w:val="center"/>
            <w:hideMark/>
          </w:tcPr>
          <w:p w14:paraId="3DCF2FF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070BE9F" w14:textId="77777777" w:rsidR="006A797C" w:rsidRPr="00CB664D" w:rsidRDefault="006A797C" w:rsidP="00CD5AFC">
            <w:pPr>
              <w:jc w:val="center"/>
              <w:rPr>
                <w:color w:val="000000"/>
              </w:rPr>
            </w:pPr>
            <w:r w:rsidRPr="00CB664D">
              <w:rPr>
                <w:color w:val="000000"/>
              </w:rPr>
              <w:t>259,01</w:t>
            </w:r>
          </w:p>
        </w:tc>
      </w:tr>
      <w:tr w:rsidR="006A797C" w:rsidRPr="00CB664D" w14:paraId="6487BF28" w14:textId="77777777" w:rsidTr="00CD5AFC">
        <w:trPr>
          <w:trHeight w:val="66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1A7B8D5" w14:textId="77777777" w:rsidR="006A797C" w:rsidRPr="00CB664D" w:rsidRDefault="006A797C" w:rsidP="00CD5AFC">
            <w:pPr>
              <w:jc w:val="center"/>
              <w:rPr>
                <w:color w:val="000000"/>
              </w:rPr>
            </w:pPr>
            <w:r w:rsidRPr="00CB664D">
              <w:rPr>
                <w:color w:val="000000"/>
              </w:rPr>
              <w:lastRenderedPageBreak/>
              <w:t>Финансовое обеспечение муниципальных организаций, осуществляющих спортивную подготовку, на реализацию программ спортивной подготовки. Обеспечение проезда спортсменов,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 за исключением заработной платы)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A6A8C0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48BFCA2"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59679CE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6FA4F42" w14:textId="77777777" w:rsidR="006A797C" w:rsidRPr="00CB664D" w:rsidRDefault="006A797C" w:rsidP="00CD5AFC">
            <w:pPr>
              <w:jc w:val="center"/>
              <w:rPr>
                <w:color w:val="000000"/>
              </w:rPr>
            </w:pPr>
            <w:r w:rsidRPr="00CB664D">
              <w:rPr>
                <w:color w:val="000000"/>
              </w:rPr>
              <w:t>23003SС451</w:t>
            </w:r>
          </w:p>
        </w:tc>
        <w:tc>
          <w:tcPr>
            <w:tcW w:w="577" w:type="dxa"/>
            <w:tcBorders>
              <w:top w:val="nil"/>
              <w:left w:val="nil"/>
              <w:bottom w:val="single" w:sz="4" w:space="0" w:color="000000"/>
              <w:right w:val="single" w:sz="4" w:space="0" w:color="000000"/>
            </w:tcBorders>
            <w:shd w:val="clear" w:color="FFFFFF" w:fill="FFFFFF"/>
            <w:vAlign w:val="center"/>
            <w:hideMark/>
          </w:tcPr>
          <w:p w14:paraId="7BBF89E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E1AC86B" w14:textId="77777777" w:rsidR="006A797C" w:rsidRPr="00CB664D" w:rsidRDefault="006A797C" w:rsidP="00CD5AFC">
            <w:pPr>
              <w:jc w:val="center"/>
              <w:rPr>
                <w:color w:val="000000"/>
              </w:rPr>
            </w:pPr>
            <w:r w:rsidRPr="00CB664D">
              <w:rPr>
                <w:color w:val="000000"/>
              </w:rPr>
              <w:t>111,00</w:t>
            </w:r>
          </w:p>
        </w:tc>
      </w:tr>
      <w:tr w:rsidR="006A797C" w:rsidRPr="00CB664D" w14:paraId="6581C30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BD5F5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9FF3F1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024D8FC"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20A4FDC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A8D15F" w14:textId="77777777" w:rsidR="006A797C" w:rsidRPr="00CB664D" w:rsidRDefault="006A797C" w:rsidP="00CD5AFC">
            <w:pPr>
              <w:jc w:val="center"/>
              <w:rPr>
                <w:color w:val="000000"/>
              </w:rPr>
            </w:pPr>
            <w:r w:rsidRPr="00CB664D">
              <w:rPr>
                <w:color w:val="000000"/>
              </w:rPr>
              <w:t>23003SС451</w:t>
            </w:r>
          </w:p>
        </w:tc>
        <w:tc>
          <w:tcPr>
            <w:tcW w:w="577" w:type="dxa"/>
            <w:tcBorders>
              <w:top w:val="nil"/>
              <w:left w:val="nil"/>
              <w:bottom w:val="single" w:sz="4" w:space="0" w:color="000000"/>
              <w:right w:val="single" w:sz="4" w:space="0" w:color="000000"/>
            </w:tcBorders>
            <w:shd w:val="clear" w:color="auto" w:fill="auto"/>
            <w:vAlign w:val="center"/>
            <w:hideMark/>
          </w:tcPr>
          <w:p w14:paraId="0B75316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9F635FC" w14:textId="77777777" w:rsidR="006A797C" w:rsidRPr="00CB664D" w:rsidRDefault="006A797C" w:rsidP="00CD5AFC">
            <w:pPr>
              <w:jc w:val="center"/>
              <w:rPr>
                <w:color w:val="000000"/>
              </w:rPr>
            </w:pPr>
            <w:r w:rsidRPr="00CB664D">
              <w:rPr>
                <w:color w:val="000000"/>
              </w:rPr>
              <w:t>111,00</w:t>
            </w:r>
          </w:p>
        </w:tc>
      </w:tr>
      <w:tr w:rsidR="006A797C" w:rsidRPr="00CB664D" w14:paraId="27C380E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241CD7"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A73458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33E9187"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1261A0D7"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6425CF" w14:textId="77777777" w:rsidR="006A797C" w:rsidRPr="00CB664D" w:rsidRDefault="006A797C" w:rsidP="00CD5AFC">
            <w:pPr>
              <w:jc w:val="center"/>
              <w:rPr>
                <w:color w:val="000000"/>
              </w:rPr>
            </w:pPr>
            <w:r w:rsidRPr="00CB664D">
              <w:rPr>
                <w:color w:val="000000"/>
              </w:rPr>
              <w:t>23003SС451</w:t>
            </w:r>
          </w:p>
        </w:tc>
        <w:tc>
          <w:tcPr>
            <w:tcW w:w="577" w:type="dxa"/>
            <w:tcBorders>
              <w:top w:val="nil"/>
              <w:left w:val="nil"/>
              <w:bottom w:val="single" w:sz="4" w:space="0" w:color="000000"/>
              <w:right w:val="single" w:sz="4" w:space="0" w:color="000000"/>
            </w:tcBorders>
            <w:shd w:val="clear" w:color="auto" w:fill="auto"/>
            <w:vAlign w:val="center"/>
            <w:hideMark/>
          </w:tcPr>
          <w:p w14:paraId="0B0B4E8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BD0E3E4" w14:textId="77777777" w:rsidR="006A797C" w:rsidRPr="00CB664D" w:rsidRDefault="006A797C" w:rsidP="00CD5AFC">
            <w:pPr>
              <w:jc w:val="center"/>
              <w:rPr>
                <w:color w:val="000000"/>
              </w:rPr>
            </w:pPr>
            <w:r w:rsidRPr="00CB664D">
              <w:rPr>
                <w:color w:val="000000"/>
              </w:rPr>
              <w:t>111,00</w:t>
            </w:r>
          </w:p>
        </w:tc>
      </w:tr>
      <w:tr w:rsidR="006A797C" w:rsidRPr="00CB664D" w14:paraId="3D2DB451"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23557BE" w14:textId="77777777" w:rsidR="006A797C" w:rsidRPr="00CB664D" w:rsidRDefault="006A797C" w:rsidP="00CD5AFC">
            <w:pPr>
              <w:jc w:val="center"/>
              <w:rPr>
                <w:color w:val="000000"/>
              </w:rPr>
            </w:pPr>
            <w:r w:rsidRPr="00CB664D">
              <w:rPr>
                <w:color w:val="000000"/>
              </w:rPr>
              <w:t>Организация физкультурно-оздоровительной работы по месту жительства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373D97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E6B2C23"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088F62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15751C5" w14:textId="77777777" w:rsidR="006A797C" w:rsidRPr="00CB664D" w:rsidRDefault="006A797C" w:rsidP="00CD5AFC">
            <w:pPr>
              <w:jc w:val="center"/>
              <w:rPr>
                <w:color w:val="000000"/>
              </w:rPr>
            </w:pPr>
            <w:r w:rsidRPr="00CB664D">
              <w:rPr>
                <w:color w:val="000000"/>
              </w:rPr>
              <w:t>2300400050</w:t>
            </w:r>
          </w:p>
        </w:tc>
        <w:tc>
          <w:tcPr>
            <w:tcW w:w="577" w:type="dxa"/>
            <w:tcBorders>
              <w:top w:val="nil"/>
              <w:left w:val="nil"/>
              <w:bottom w:val="single" w:sz="4" w:space="0" w:color="000000"/>
              <w:right w:val="single" w:sz="4" w:space="0" w:color="000000"/>
            </w:tcBorders>
            <w:shd w:val="clear" w:color="FFFFFF" w:fill="FFFFFF"/>
            <w:vAlign w:val="center"/>
            <w:hideMark/>
          </w:tcPr>
          <w:p w14:paraId="0DE896C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EEC600E" w14:textId="77777777" w:rsidR="006A797C" w:rsidRPr="00CB664D" w:rsidRDefault="006A797C" w:rsidP="00CD5AFC">
            <w:pPr>
              <w:jc w:val="center"/>
              <w:rPr>
                <w:color w:val="000000"/>
              </w:rPr>
            </w:pPr>
            <w:r w:rsidRPr="00CB664D">
              <w:rPr>
                <w:color w:val="000000"/>
              </w:rPr>
              <w:t>129,84</w:t>
            </w:r>
          </w:p>
        </w:tc>
      </w:tr>
      <w:tr w:rsidR="006A797C" w:rsidRPr="00CB664D" w14:paraId="7B7252F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D6B649A"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BFF299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6EB1777"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43EFFE0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8F05B08" w14:textId="77777777" w:rsidR="006A797C" w:rsidRPr="00CB664D" w:rsidRDefault="006A797C" w:rsidP="00CD5AFC">
            <w:pPr>
              <w:jc w:val="center"/>
              <w:rPr>
                <w:color w:val="000000"/>
              </w:rPr>
            </w:pPr>
            <w:r w:rsidRPr="00CB664D">
              <w:rPr>
                <w:color w:val="000000"/>
              </w:rPr>
              <w:t>2300400050</w:t>
            </w:r>
          </w:p>
        </w:tc>
        <w:tc>
          <w:tcPr>
            <w:tcW w:w="577" w:type="dxa"/>
            <w:tcBorders>
              <w:top w:val="nil"/>
              <w:left w:val="nil"/>
              <w:bottom w:val="single" w:sz="4" w:space="0" w:color="000000"/>
              <w:right w:val="single" w:sz="4" w:space="0" w:color="000000"/>
            </w:tcBorders>
            <w:shd w:val="clear" w:color="auto" w:fill="auto"/>
            <w:vAlign w:val="center"/>
            <w:hideMark/>
          </w:tcPr>
          <w:p w14:paraId="67E1269C"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3930D4E" w14:textId="77777777" w:rsidR="006A797C" w:rsidRPr="00CB664D" w:rsidRDefault="006A797C" w:rsidP="00CD5AFC">
            <w:pPr>
              <w:jc w:val="center"/>
              <w:rPr>
                <w:color w:val="000000"/>
              </w:rPr>
            </w:pPr>
            <w:r w:rsidRPr="00CB664D">
              <w:rPr>
                <w:color w:val="000000"/>
              </w:rPr>
              <w:t>129,84</w:t>
            </w:r>
          </w:p>
        </w:tc>
      </w:tr>
      <w:tr w:rsidR="006A797C" w:rsidRPr="00CB664D" w14:paraId="7057682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BE66BB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1BFCB3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5E3AE36"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7A9F0E0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2EB2805" w14:textId="77777777" w:rsidR="006A797C" w:rsidRPr="00CB664D" w:rsidRDefault="006A797C" w:rsidP="00CD5AFC">
            <w:pPr>
              <w:jc w:val="center"/>
              <w:rPr>
                <w:color w:val="000000"/>
              </w:rPr>
            </w:pPr>
            <w:r w:rsidRPr="00CB664D">
              <w:rPr>
                <w:color w:val="000000"/>
              </w:rPr>
              <w:t>2300400050</w:t>
            </w:r>
          </w:p>
        </w:tc>
        <w:tc>
          <w:tcPr>
            <w:tcW w:w="577" w:type="dxa"/>
            <w:tcBorders>
              <w:top w:val="nil"/>
              <w:left w:val="nil"/>
              <w:bottom w:val="single" w:sz="4" w:space="0" w:color="000000"/>
              <w:right w:val="single" w:sz="4" w:space="0" w:color="000000"/>
            </w:tcBorders>
            <w:shd w:val="clear" w:color="auto" w:fill="auto"/>
            <w:vAlign w:val="center"/>
            <w:hideMark/>
          </w:tcPr>
          <w:p w14:paraId="526B2840"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3F3F052" w14:textId="77777777" w:rsidR="006A797C" w:rsidRPr="00CB664D" w:rsidRDefault="006A797C" w:rsidP="00CD5AFC">
            <w:pPr>
              <w:jc w:val="center"/>
              <w:rPr>
                <w:color w:val="000000"/>
              </w:rPr>
            </w:pPr>
            <w:r w:rsidRPr="00CB664D">
              <w:rPr>
                <w:color w:val="000000"/>
              </w:rPr>
              <w:t>129,84</w:t>
            </w:r>
          </w:p>
        </w:tc>
      </w:tr>
      <w:tr w:rsidR="006A797C" w:rsidRPr="00CB664D" w14:paraId="2F11965D"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443B5CC" w14:textId="77777777" w:rsidR="006A797C" w:rsidRPr="00CB664D" w:rsidRDefault="006A797C" w:rsidP="00CD5AFC">
            <w:pPr>
              <w:jc w:val="center"/>
              <w:rPr>
                <w:color w:val="000000"/>
              </w:rPr>
            </w:pPr>
            <w:r w:rsidRPr="00CB664D">
              <w:rPr>
                <w:color w:val="000000"/>
              </w:rPr>
              <w:lastRenderedPageBreak/>
              <w:t>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4A2494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0E1C711"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09E995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F6D60FE" w14:textId="77777777" w:rsidR="006A797C" w:rsidRPr="00CB664D" w:rsidRDefault="006A797C" w:rsidP="00CD5AFC">
            <w:pPr>
              <w:jc w:val="center"/>
              <w:rPr>
                <w:color w:val="000000"/>
              </w:rPr>
            </w:pPr>
            <w:r w:rsidRPr="00CB664D">
              <w:rPr>
                <w:color w:val="000000"/>
              </w:rPr>
              <w:t>2300500050</w:t>
            </w:r>
          </w:p>
        </w:tc>
        <w:tc>
          <w:tcPr>
            <w:tcW w:w="577" w:type="dxa"/>
            <w:tcBorders>
              <w:top w:val="nil"/>
              <w:left w:val="nil"/>
              <w:bottom w:val="single" w:sz="4" w:space="0" w:color="000000"/>
              <w:right w:val="single" w:sz="4" w:space="0" w:color="000000"/>
            </w:tcBorders>
            <w:shd w:val="clear" w:color="FFFFFF" w:fill="FFFFFF"/>
            <w:vAlign w:val="center"/>
            <w:hideMark/>
          </w:tcPr>
          <w:p w14:paraId="622EC79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7AAD09B" w14:textId="77777777" w:rsidR="006A797C" w:rsidRPr="00CB664D" w:rsidRDefault="006A797C" w:rsidP="00CD5AFC">
            <w:pPr>
              <w:jc w:val="center"/>
              <w:rPr>
                <w:color w:val="000000"/>
              </w:rPr>
            </w:pPr>
            <w:r w:rsidRPr="00CB664D">
              <w:rPr>
                <w:color w:val="000000"/>
              </w:rPr>
              <w:t>100,00</w:t>
            </w:r>
          </w:p>
        </w:tc>
      </w:tr>
      <w:tr w:rsidR="006A797C" w:rsidRPr="00CB664D" w14:paraId="1313E58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C22F4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49C60D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E3B7B09"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0AEBCFD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390BD67" w14:textId="77777777" w:rsidR="006A797C" w:rsidRPr="00CB664D" w:rsidRDefault="006A797C" w:rsidP="00CD5AFC">
            <w:pPr>
              <w:jc w:val="center"/>
              <w:rPr>
                <w:color w:val="000000"/>
              </w:rPr>
            </w:pPr>
            <w:r w:rsidRPr="00CB664D">
              <w:rPr>
                <w:color w:val="000000"/>
              </w:rPr>
              <w:t>2300500050</w:t>
            </w:r>
          </w:p>
        </w:tc>
        <w:tc>
          <w:tcPr>
            <w:tcW w:w="577" w:type="dxa"/>
            <w:tcBorders>
              <w:top w:val="nil"/>
              <w:left w:val="nil"/>
              <w:bottom w:val="single" w:sz="4" w:space="0" w:color="000000"/>
              <w:right w:val="single" w:sz="4" w:space="0" w:color="000000"/>
            </w:tcBorders>
            <w:shd w:val="clear" w:color="auto" w:fill="auto"/>
            <w:vAlign w:val="center"/>
            <w:hideMark/>
          </w:tcPr>
          <w:p w14:paraId="32BED38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DC614AC" w14:textId="77777777" w:rsidR="006A797C" w:rsidRPr="00CB664D" w:rsidRDefault="006A797C" w:rsidP="00CD5AFC">
            <w:pPr>
              <w:jc w:val="center"/>
              <w:rPr>
                <w:color w:val="000000"/>
              </w:rPr>
            </w:pPr>
            <w:r w:rsidRPr="00CB664D">
              <w:rPr>
                <w:color w:val="000000"/>
              </w:rPr>
              <w:t>100,00</w:t>
            </w:r>
          </w:p>
        </w:tc>
      </w:tr>
      <w:tr w:rsidR="006A797C" w:rsidRPr="00CB664D" w14:paraId="7243044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5913C0"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D57B74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91F8C8B"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1A5F713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87E23D" w14:textId="77777777" w:rsidR="006A797C" w:rsidRPr="00CB664D" w:rsidRDefault="006A797C" w:rsidP="00CD5AFC">
            <w:pPr>
              <w:jc w:val="center"/>
              <w:rPr>
                <w:color w:val="000000"/>
              </w:rPr>
            </w:pPr>
            <w:r w:rsidRPr="00CB664D">
              <w:rPr>
                <w:color w:val="000000"/>
              </w:rPr>
              <w:t>2300500050</w:t>
            </w:r>
          </w:p>
        </w:tc>
        <w:tc>
          <w:tcPr>
            <w:tcW w:w="577" w:type="dxa"/>
            <w:tcBorders>
              <w:top w:val="nil"/>
              <w:left w:val="nil"/>
              <w:bottom w:val="single" w:sz="4" w:space="0" w:color="000000"/>
              <w:right w:val="single" w:sz="4" w:space="0" w:color="000000"/>
            </w:tcBorders>
            <w:shd w:val="clear" w:color="auto" w:fill="auto"/>
            <w:vAlign w:val="center"/>
            <w:hideMark/>
          </w:tcPr>
          <w:p w14:paraId="29FF1707"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A232B5B" w14:textId="77777777" w:rsidR="006A797C" w:rsidRPr="00CB664D" w:rsidRDefault="006A797C" w:rsidP="00CD5AFC">
            <w:pPr>
              <w:jc w:val="center"/>
              <w:rPr>
                <w:color w:val="000000"/>
              </w:rPr>
            </w:pPr>
            <w:r w:rsidRPr="00CB664D">
              <w:rPr>
                <w:color w:val="000000"/>
              </w:rPr>
              <w:t>100,00</w:t>
            </w:r>
          </w:p>
        </w:tc>
      </w:tr>
      <w:tr w:rsidR="006A797C" w:rsidRPr="00CB664D" w14:paraId="77855DE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008A0F8" w14:textId="77777777" w:rsidR="006A797C" w:rsidRPr="00CB664D" w:rsidRDefault="006A797C" w:rsidP="00CD5AFC">
            <w:pPr>
              <w:jc w:val="center"/>
              <w:rPr>
                <w:color w:val="000000"/>
              </w:rPr>
            </w:pPr>
            <w:r w:rsidRPr="00CB664D">
              <w:rPr>
                <w:color w:val="000000"/>
              </w:rPr>
              <w:t>Вовлечение молодых людей (от 14 лет) в мероприятия по временной занятости, в т.ч. создание временных рабочих мест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613F6F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6F6A718"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2F75082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7C5AD9C" w14:textId="77777777" w:rsidR="006A797C" w:rsidRPr="00CB664D" w:rsidRDefault="006A797C" w:rsidP="00CD5AFC">
            <w:pPr>
              <w:jc w:val="center"/>
              <w:rPr>
                <w:color w:val="000000"/>
              </w:rPr>
            </w:pPr>
            <w:r w:rsidRPr="00CB664D">
              <w:rPr>
                <w:color w:val="000000"/>
              </w:rPr>
              <w:t>2300700050</w:t>
            </w:r>
          </w:p>
        </w:tc>
        <w:tc>
          <w:tcPr>
            <w:tcW w:w="577" w:type="dxa"/>
            <w:tcBorders>
              <w:top w:val="nil"/>
              <w:left w:val="nil"/>
              <w:bottom w:val="single" w:sz="4" w:space="0" w:color="000000"/>
              <w:right w:val="single" w:sz="4" w:space="0" w:color="000000"/>
            </w:tcBorders>
            <w:shd w:val="clear" w:color="FFFFFF" w:fill="FFFFFF"/>
            <w:vAlign w:val="center"/>
            <w:hideMark/>
          </w:tcPr>
          <w:p w14:paraId="35A2086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429ED67" w14:textId="77777777" w:rsidR="006A797C" w:rsidRPr="00CB664D" w:rsidRDefault="006A797C" w:rsidP="00CD5AFC">
            <w:pPr>
              <w:jc w:val="center"/>
              <w:rPr>
                <w:color w:val="000000"/>
              </w:rPr>
            </w:pPr>
            <w:r w:rsidRPr="00CB664D">
              <w:rPr>
                <w:color w:val="000000"/>
              </w:rPr>
              <w:t>420,16</w:t>
            </w:r>
          </w:p>
        </w:tc>
      </w:tr>
      <w:tr w:rsidR="006A797C" w:rsidRPr="00CB664D" w14:paraId="45BB2FC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70972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4636F0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5A78B21"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7791492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BB13B89" w14:textId="77777777" w:rsidR="006A797C" w:rsidRPr="00CB664D" w:rsidRDefault="006A797C" w:rsidP="00CD5AFC">
            <w:pPr>
              <w:jc w:val="center"/>
              <w:rPr>
                <w:color w:val="000000"/>
              </w:rPr>
            </w:pPr>
            <w:r w:rsidRPr="00CB664D">
              <w:rPr>
                <w:color w:val="000000"/>
              </w:rPr>
              <w:t>2300700050</w:t>
            </w:r>
          </w:p>
        </w:tc>
        <w:tc>
          <w:tcPr>
            <w:tcW w:w="577" w:type="dxa"/>
            <w:tcBorders>
              <w:top w:val="nil"/>
              <w:left w:val="nil"/>
              <w:bottom w:val="single" w:sz="4" w:space="0" w:color="000000"/>
              <w:right w:val="single" w:sz="4" w:space="0" w:color="000000"/>
            </w:tcBorders>
            <w:shd w:val="clear" w:color="auto" w:fill="auto"/>
            <w:vAlign w:val="center"/>
            <w:hideMark/>
          </w:tcPr>
          <w:p w14:paraId="7945B7B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2A66D49" w14:textId="77777777" w:rsidR="006A797C" w:rsidRPr="00CB664D" w:rsidRDefault="006A797C" w:rsidP="00CD5AFC">
            <w:pPr>
              <w:jc w:val="center"/>
              <w:rPr>
                <w:color w:val="000000"/>
              </w:rPr>
            </w:pPr>
            <w:r w:rsidRPr="00CB664D">
              <w:rPr>
                <w:color w:val="000000"/>
              </w:rPr>
              <w:t>420,16</w:t>
            </w:r>
          </w:p>
        </w:tc>
      </w:tr>
      <w:tr w:rsidR="006A797C" w:rsidRPr="00CB664D" w14:paraId="3DDBE35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25EB1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EB7FE5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3A4F930"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1AF89F7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09BFBD" w14:textId="77777777" w:rsidR="006A797C" w:rsidRPr="00CB664D" w:rsidRDefault="006A797C" w:rsidP="00CD5AFC">
            <w:pPr>
              <w:jc w:val="center"/>
              <w:rPr>
                <w:color w:val="000000"/>
              </w:rPr>
            </w:pPr>
            <w:r w:rsidRPr="00CB664D">
              <w:rPr>
                <w:color w:val="000000"/>
              </w:rPr>
              <w:t>2300700050</w:t>
            </w:r>
          </w:p>
        </w:tc>
        <w:tc>
          <w:tcPr>
            <w:tcW w:w="577" w:type="dxa"/>
            <w:tcBorders>
              <w:top w:val="nil"/>
              <w:left w:val="nil"/>
              <w:bottom w:val="single" w:sz="4" w:space="0" w:color="000000"/>
              <w:right w:val="single" w:sz="4" w:space="0" w:color="000000"/>
            </w:tcBorders>
            <w:shd w:val="clear" w:color="auto" w:fill="auto"/>
            <w:vAlign w:val="center"/>
            <w:hideMark/>
          </w:tcPr>
          <w:p w14:paraId="440DA20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A0CF33A" w14:textId="77777777" w:rsidR="006A797C" w:rsidRPr="00CB664D" w:rsidRDefault="006A797C" w:rsidP="00CD5AFC">
            <w:pPr>
              <w:jc w:val="center"/>
              <w:rPr>
                <w:color w:val="000000"/>
              </w:rPr>
            </w:pPr>
            <w:r w:rsidRPr="00CB664D">
              <w:rPr>
                <w:color w:val="000000"/>
              </w:rPr>
              <w:t>420,16</w:t>
            </w:r>
          </w:p>
        </w:tc>
      </w:tr>
      <w:tr w:rsidR="006A797C" w:rsidRPr="00CB664D" w14:paraId="2BF486DB"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7AE6B2F" w14:textId="77777777" w:rsidR="006A797C" w:rsidRPr="00CB664D" w:rsidRDefault="006A797C" w:rsidP="00CD5AFC">
            <w:pPr>
              <w:jc w:val="center"/>
              <w:rPr>
                <w:color w:val="000000"/>
              </w:rPr>
            </w:pPr>
            <w:r w:rsidRPr="00CB664D">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952C25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6F65C65"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244371E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754AE9" w14:textId="77777777" w:rsidR="006A797C" w:rsidRPr="00CB664D" w:rsidRDefault="006A797C" w:rsidP="00CD5AFC">
            <w:pPr>
              <w:jc w:val="center"/>
              <w:rPr>
                <w:color w:val="000000"/>
              </w:rPr>
            </w:pPr>
            <w:r w:rsidRPr="00CB664D">
              <w:rPr>
                <w:color w:val="000000"/>
              </w:rPr>
              <w:t>2300800050</w:t>
            </w:r>
          </w:p>
        </w:tc>
        <w:tc>
          <w:tcPr>
            <w:tcW w:w="577" w:type="dxa"/>
            <w:tcBorders>
              <w:top w:val="nil"/>
              <w:left w:val="nil"/>
              <w:bottom w:val="single" w:sz="4" w:space="0" w:color="000000"/>
              <w:right w:val="single" w:sz="4" w:space="0" w:color="000000"/>
            </w:tcBorders>
            <w:shd w:val="clear" w:color="FFFFFF" w:fill="FFFFFF"/>
            <w:vAlign w:val="center"/>
            <w:hideMark/>
          </w:tcPr>
          <w:p w14:paraId="10C7BBF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83AF9A" w14:textId="77777777" w:rsidR="006A797C" w:rsidRPr="00CB664D" w:rsidRDefault="006A797C" w:rsidP="00CD5AFC">
            <w:pPr>
              <w:jc w:val="center"/>
              <w:rPr>
                <w:color w:val="000000"/>
              </w:rPr>
            </w:pPr>
            <w:r w:rsidRPr="00CB664D">
              <w:rPr>
                <w:color w:val="000000"/>
              </w:rPr>
              <w:t>3 000,00</w:t>
            </w:r>
          </w:p>
        </w:tc>
      </w:tr>
      <w:tr w:rsidR="006A797C" w:rsidRPr="00CB664D" w14:paraId="31BF107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E64637"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32090D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36127F3"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514676A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743F683" w14:textId="77777777" w:rsidR="006A797C" w:rsidRPr="00CB664D" w:rsidRDefault="006A797C" w:rsidP="00CD5AFC">
            <w:pPr>
              <w:jc w:val="center"/>
              <w:rPr>
                <w:color w:val="000000"/>
              </w:rPr>
            </w:pPr>
            <w:r w:rsidRPr="00CB664D">
              <w:rPr>
                <w:color w:val="000000"/>
              </w:rPr>
              <w:t>2300800050</w:t>
            </w:r>
          </w:p>
        </w:tc>
        <w:tc>
          <w:tcPr>
            <w:tcW w:w="577" w:type="dxa"/>
            <w:tcBorders>
              <w:top w:val="nil"/>
              <w:left w:val="nil"/>
              <w:bottom w:val="single" w:sz="4" w:space="0" w:color="000000"/>
              <w:right w:val="single" w:sz="4" w:space="0" w:color="000000"/>
            </w:tcBorders>
            <w:shd w:val="clear" w:color="auto" w:fill="auto"/>
            <w:vAlign w:val="center"/>
            <w:hideMark/>
          </w:tcPr>
          <w:p w14:paraId="2554B86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E327BAA" w14:textId="77777777" w:rsidR="006A797C" w:rsidRPr="00CB664D" w:rsidRDefault="006A797C" w:rsidP="00CD5AFC">
            <w:pPr>
              <w:jc w:val="center"/>
              <w:rPr>
                <w:color w:val="000000"/>
              </w:rPr>
            </w:pPr>
            <w:r w:rsidRPr="00CB664D">
              <w:rPr>
                <w:color w:val="000000"/>
              </w:rPr>
              <w:t>3 000,00</w:t>
            </w:r>
          </w:p>
        </w:tc>
      </w:tr>
      <w:tr w:rsidR="006A797C" w:rsidRPr="00CB664D" w14:paraId="6AAF8F5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E74155" w14:textId="77777777" w:rsidR="006A797C" w:rsidRPr="00CB664D" w:rsidRDefault="006A797C" w:rsidP="00CD5AFC">
            <w:pPr>
              <w:jc w:val="center"/>
              <w:rPr>
                <w:color w:val="000000"/>
              </w:rPr>
            </w:pPr>
            <w:r w:rsidRPr="00CB664D">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7C211C7"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B30C61A"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592C9FD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FFE1258" w14:textId="77777777" w:rsidR="006A797C" w:rsidRPr="00CB664D" w:rsidRDefault="006A797C" w:rsidP="00CD5AFC">
            <w:pPr>
              <w:jc w:val="center"/>
              <w:rPr>
                <w:color w:val="000000"/>
              </w:rPr>
            </w:pPr>
            <w:r w:rsidRPr="00CB664D">
              <w:rPr>
                <w:color w:val="000000"/>
              </w:rPr>
              <w:t>2300800050</w:t>
            </w:r>
          </w:p>
        </w:tc>
        <w:tc>
          <w:tcPr>
            <w:tcW w:w="577" w:type="dxa"/>
            <w:tcBorders>
              <w:top w:val="nil"/>
              <w:left w:val="nil"/>
              <w:bottom w:val="single" w:sz="4" w:space="0" w:color="000000"/>
              <w:right w:val="single" w:sz="4" w:space="0" w:color="000000"/>
            </w:tcBorders>
            <w:shd w:val="clear" w:color="auto" w:fill="auto"/>
            <w:vAlign w:val="center"/>
            <w:hideMark/>
          </w:tcPr>
          <w:p w14:paraId="711275C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C3C91BA" w14:textId="77777777" w:rsidR="006A797C" w:rsidRPr="00CB664D" w:rsidRDefault="006A797C" w:rsidP="00CD5AFC">
            <w:pPr>
              <w:jc w:val="center"/>
              <w:rPr>
                <w:color w:val="000000"/>
              </w:rPr>
            </w:pPr>
            <w:r w:rsidRPr="00CB664D">
              <w:rPr>
                <w:color w:val="000000"/>
              </w:rPr>
              <w:t>3 000,00</w:t>
            </w:r>
          </w:p>
        </w:tc>
      </w:tr>
      <w:tr w:rsidR="006A797C" w:rsidRPr="00CB664D" w14:paraId="17758F00"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C1A1547" w14:textId="77777777" w:rsidR="006A797C" w:rsidRPr="00CB664D" w:rsidRDefault="006A797C" w:rsidP="00CD5AFC">
            <w:pPr>
              <w:jc w:val="center"/>
              <w:rPr>
                <w:color w:val="000000"/>
              </w:rPr>
            </w:pPr>
            <w:r w:rsidRPr="00CB664D">
              <w:rPr>
                <w:color w:val="000000"/>
              </w:rPr>
              <w:t>Реализация плана официальных физкультурных и спортивных мероприятий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резервного фонда)</w:t>
            </w:r>
          </w:p>
        </w:tc>
        <w:tc>
          <w:tcPr>
            <w:tcW w:w="787" w:type="dxa"/>
            <w:tcBorders>
              <w:top w:val="nil"/>
              <w:left w:val="nil"/>
              <w:bottom w:val="single" w:sz="4" w:space="0" w:color="000000"/>
              <w:right w:val="single" w:sz="4" w:space="0" w:color="000000"/>
            </w:tcBorders>
            <w:shd w:val="clear" w:color="auto" w:fill="auto"/>
            <w:vAlign w:val="center"/>
            <w:hideMark/>
          </w:tcPr>
          <w:p w14:paraId="3FAF327D"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F30BC41"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4BB2D11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60C6A80" w14:textId="77777777" w:rsidR="006A797C" w:rsidRPr="00CB664D" w:rsidRDefault="006A797C" w:rsidP="00CD5AFC">
            <w:pPr>
              <w:jc w:val="center"/>
              <w:rPr>
                <w:color w:val="000000"/>
              </w:rPr>
            </w:pPr>
            <w:r w:rsidRPr="00CB664D">
              <w:rPr>
                <w:color w:val="000000"/>
              </w:rPr>
              <w:t>2300800059</w:t>
            </w:r>
          </w:p>
        </w:tc>
        <w:tc>
          <w:tcPr>
            <w:tcW w:w="577" w:type="dxa"/>
            <w:tcBorders>
              <w:top w:val="nil"/>
              <w:left w:val="nil"/>
              <w:bottom w:val="single" w:sz="4" w:space="0" w:color="000000"/>
              <w:right w:val="single" w:sz="4" w:space="0" w:color="000000"/>
            </w:tcBorders>
            <w:shd w:val="clear" w:color="FFFFFF" w:fill="FFFFFF"/>
            <w:vAlign w:val="center"/>
            <w:hideMark/>
          </w:tcPr>
          <w:p w14:paraId="455E6FB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2F18B30" w14:textId="77777777" w:rsidR="006A797C" w:rsidRPr="00CB664D" w:rsidRDefault="006A797C" w:rsidP="00CD5AFC">
            <w:pPr>
              <w:jc w:val="center"/>
              <w:rPr>
                <w:color w:val="000000"/>
              </w:rPr>
            </w:pPr>
            <w:r w:rsidRPr="00CB664D">
              <w:rPr>
                <w:color w:val="000000"/>
              </w:rPr>
              <w:t>862,91</w:t>
            </w:r>
          </w:p>
        </w:tc>
      </w:tr>
      <w:tr w:rsidR="006A797C" w:rsidRPr="00CB664D" w14:paraId="062E305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FBAF52"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98198B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BCD23C3"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47E1C3E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B2593D7" w14:textId="77777777" w:rsidR="006A797C" w:rsidRPr="00CB664D" w:rsidRDefault="006A797C" w:rsidP="00CD5AFC">
            <w:pPr>
              <w:jc w:val="center"/>
              <w:rPr>
                <w:color w:val="000000"/>
              </w:rPr>
            </w:pPr>
            <w:r w:rsidRPr="00CB664D">
              <w:rPr>
                <w:color w:val="000000"/>
              </w:rPr>
              <w:t>2300800059</w:t>
            </w:r>
          </w:p>
        </w:tc>
        <w:tc>
          <w:tcPr>
            <w:tcW w:w="577" w:type="dxa"/>
            <w:tcBorders>
              <w:top w:val="nil"/>
              <w:left w:val="nil"/>
              <w:bottom w:val="single" w:sz="4" w:space="0" w:color="000000"/>
              <w:right w:val="single" w:sz="4" w:space="0" w:color="000000"/>
            </w:tcBorders>
            <w:shd w:val="clear" w:color="auto" w:fill="auto"/>
            <w:vAlign w:val="center"/>
            <w:hideMark/>
          </w:tcPr>
          <w:p w14:paraId="2BA582E9"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79BFC64" w14:textId="77777777" w:rsidR="006A797C" w:rsidRPr="00CB664D" w:rsidRDefault="006A797C" w:rsidP="00CD5AFC">
            <w:pPr>
              <w:jc w:val="center"/>
              <w:rPr>
                <w:color w:val="000000"/>
              </w:rPr>
            </w:pPr>
            <w:r w:rsidRPr="00CB664D">
              <w:rPr>
                <w:color w:val="000000"/>
              </w:rPr>
              <w:t>862,91</w:t>
            </w:r>
          </w:p>
        </w:tc>
      </w:tr>
      <w:tr w:rsidR="006A797C" w:rsidRPr="00CB664D" w14:paraId="0264A62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501534C"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EE54E5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DFB679B"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00C24C6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8FA9E08" w14:textId="77777777" w:rsidR="006A797C" w:rsidRPr="00CB664D" w:rsidRDefault="006A797C" w:rsidP="00CD5AFC">
            <w:pPr>
              <w:jc w:val="center"/>
              <w:rPr>
                <w:color w:val="000000"/>
              </w:rPr>
            </w:pPr>
            <w:r w:rsidRPr="00CB664D">
              <w:rPr>
                <w:color w:val="000000"/>
              </w:rPr>
              <w:t>2300800059</w:t>
            </w:r>
          </w:p>
        </w:tc>
        <w:tc>
          <w:tcPr>
            <w:tcW w:w="577" w:type="dxa"/>
            <w:tcBorders>
              <w:top w:val="nil"/>
              <w:left w:val="nil"/>
              <w:bottom w:val="single" w:sz="4" w:space="0" w:color="000000"/>
              <w:right w:val="single" w:sz="4" w:space="0" w:color="000000"/>
            </w:tcBorders>
            <w:shd w:val="clear" w:color="auto" w:fill="auto"/>
            <w:vAlign w:val="center"/>
            <w:hideMark/>
          </w:tcPr>
          <w:p w14:paraId="018D67B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8D15989" w14:textId="77777777" w:rsidR="006A797C" w:rsidRPr="00CB664D" w:rsidRDefault="006A797C" w:rsidP="00CD5AFC">
            <w:pPr>
              <w:jc w:val="center"/>
              <w:rPr>
                <w:color w:val="000000"/>
              </w:rPr>
            </w:pPr>
            <w:r w:rsidRPr="00CB664D">
              <w:rPr>
                <w:color w:val="000000"/>
              </w:rPr>
              <w:t>862,91</w:t>
            </w:r>
          </w:p>
        </w:tc>
      </w:tr>
      <w:tr w:rsidR="006A797C" w:rsidRPr="00CB664D" w14:paraId="4A310B88"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A45F84B" w14:textId="77777777" w:rsidR="006A797C" w:rsidRPr="00CB664D" w:rsidRDefault="006A797C" w:rsidP="00CD5AFC">
            <w:pPr>
              <w:jc w:val="center"/>
              <w:rPr>
                <w:color w:val="000000"/>
              </w:rPr>
            </w:pPr>
            <w:r w:rsidRPr="00CB664D">
              <w:rPr>
                <w:color w:val="000000"/>
              </w:rPr>
              <w:t>Организация работы Центров тестирования по выполнению нормативов испытаний(тестов)Всероссийского физкультурно-спортивного комплекса "Готов к труду и обороне"(ГТО)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953559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D065539"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700325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D98FEA4" w14:textId="77777777" w:rsidR="006A797C" w:rsidRPr="00CB664D" w:rsidRDefault="006A797C" w:rsidP="00CD5AFC">
            <w:pPr>
              <w:jc w:val="center"/>
              <w:rPr>
                <w:color w:val="000000"/>
              </w:rPr>
            </w:pPr>
            <w:r w:rsidRPr="00CB664D">
              <w:rPr>
                <w:color w:val="000000"/>
              </w:rPr>
              <w:t>2300900050</w:t>
            </w:r>
          </w:p>
        </w:tc>
        <w:tc>
          <w:tcPr>
            <w:tcW w:w="577" w:type="dxa"/>
            <w:tcBorders>
              <w:top w:val="nil"/>
              <w:left w:val="nil"/>
              <w:bottom w:val="single" w:sz="4" w:space="0" w:color="000000"/>
              <w:right w:val="single" w:sz="4" w:space="0" w:color="000000"/>
            </w:tcBorders>
            <w:shd w:val="clear" w:color="FFFFFF" w:fill="FFFFFF"/>
            <w:vAlign w:val="center"/>
            <w:hideMark/>
          </w:tcPr>
          <w:p w14:paraId="416D9FC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597C36E" w14:textId="77777777" w:rsidR="006A797C" w:rsidRPr="00CB664D" w:rsidRDefault="006A797C" w:rsidP="00CD5AFC">
            <w:pPr>
              <w:jc w:val="center"/>
              <w:rPr>
                <w:color w:val="000000"/>
              </w:rPr>
            </w:pPr>
            <w:r w:rsidRPr="00CB664D">
              <w:rPr>
                <w:color w:val="000000"/>
              </w:rPr>
              <w:t>200,00</w:t>
            </w:r>
          </w:p>
        </w:tc>
      </w:tr>
      <w:tr w:rsidR="006A797C" w:rsidRPr="00CB664D" w14:paraId="39EB5B1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943F9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0576B6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4BF2994"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34AAD53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8C2F055" w14:textId="77777777" w:rsidR="006A797C" w:rsidRPr="00CB664D" w:rsidRDefault="006A797C" w:rsidP="00CD5AFC">
            <w:pPr>
              <w:jc w:val="center"/>
              <w:rPr>
                <w:color w:val="000000"/>
              </w:rPr>
            </w:pPr>
            <w:r w:rsidRPr="00CB664D">
              <w:rPr>
                <w:color w:val="000000"/>
              </w:rPr>
              <w:t>2300900050</w:t>
            </w:r>
          </w:p>
        </w:tc>
        <w:tc>
          <w:tcPr>
            <w:tcW w:w="577" w:type="dxa"/>
            <w:tcBorders>
              <w:top w:val="nil"/>
              <w:left w:val="nil"/>
              <w:bottom w:val="single" w:sz="4" w:space="0" w:color="000000"/>
              <w:right w:val="single" w:sz="4" w:space="0" w:color="000000"/>
            </w:tcBorders>
            <w:shd w:val="clear" w:color="auto" w:fill="auto"/>
            <w:vAlign w:val="center"/>
            <w:hideMark/>
          </w:tcPr>
          <w:p w14:paraId="098AB3B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91C335E" w14:textId="77777777" w:rsidR="006A797C" w:rsidRPr="00CB664D" w:rsidRDefault="006A797C" w:rsidP="00CD5AFC">
            <w:pPr>
              <w:jc w:val="center"/>
              <w:rPr>
                <w:color w:val="000000"/>
              </w:rPr>
            </w:pPr>
            <w:r w:rsidRPr="00CB664D">
              <w:rPr>
                <w:color w:val="000000"/>
              </w:rPr>
              <w:t>200,00</w:t>
            </w:r>
          </w:p>
        </w:tc>
      </w:tr>
      <w:tr w:rsidR="006A797C" w:rsidRPr="00CB664D" w14:paraId="217D24B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1349B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FFEE33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05EAB1E"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1AD748F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017B008" w14:textId="77777777" w:rsidR="006A797C" w:rsidRPr="00CB664D" w:rsidRDefault="006A797C" w:rsidP="00CD5AFC">
            <w:pPr>
              <w:jc w:val="center"/>
              <w:rPr>
                <w:color w:val="000000"/>
              </w:rPr>
            </w:pPr>
            <w:r w:rsidRPr="00CB664D">
              <w:rPr>
                <w:color w:val="000000"/>
              </w:rPr>
              <w:t>2300900050</w:t>
            </w:r>
          </w:p>
        </w:tc>
        <w:tc>
          <w:tcPr>
            <w:tcW w:w="577" w:type="dxa"/>
            <w:tcBorders>
              <w:top w:val="nil"/>
              <w:left w:val="nil"/>
              <w:bottom w:val="single" w:sz="4" w:space="0" w:color="000000"/>
              <w:right w:val="single" w:sz="4" w:space="0" w:color="000000"/>
            </w:tcBorders>
            <w:shd w:val="clear" w:color="auto" w:fill="auto"/>
            <w:vAlign w:val="center"/>
            <w:hideMark/>
          </w:tcPr>
          <w:p w14:paraId="37C8FD7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4B1BBC4" w14:textId="77777777" w:rsidR="006A797C" w:rsidRPr="00CB664D" w:rsidRDefault="006A797C" w:rsidP="00CD5AFC">
            <w:pPr>
              <w:jc w:val="center"/>
              <w:rPr>
                <w:color w:val="000000"/>
              </w:rPr>
            </w:pPr>
            <w:r w:rsidRPr="00CB664D">
              <w:rPr>
                <w:color w:val="000000"/>
              </w:rPr>
              <w:t>200,00</w:t>
            </w:r>
          </w:p>
        </w:tc>
      </w:tr>
      <w:tr w:rsidR="006A797C" w:rsidRPr="00CB664D" w14:paraId="2865BC3D"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8F7855B" w14:textId="77777777" w:rsidR="006A797C" w:rsidRPr="00CB664D" w:rsidRDefault="006A797C" w:rsidP="00CD5AFC">
            <w:pPr>
              <w:jc w:val="center"/>
              <w:rPr>
                <w:color w:val="000000"/>
              </w:rPr>
            </w:pPr>
            <w:r w:rsidRPr="00CB664D">
              <w:rPr>
                <w:color w:val="000000"/>
              </w:rPr>
              <w:lastRenderedPageBreak/>
              <w:t>Реализация мероприятий Всероссийского физкультурно-спортивного комплекса "Готов к труду и обороне"(ГТО) на территории Ванинского муниципального района рамках муниципальной программы "Развитие физической культуры и спорта в Ванинском муниципальном районе Хабаровского края" (за сет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AC3E95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8DAD2E5"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3DD9687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889B4E" w14:textId="77777777" w:rsidR="006A797C" w:rsidRPr="00CB664D" w:rsidRDefault="006A797C" w:rsidP="00CD5AFC">
            <w:pPr>
              <w:jc w:val="center"/>
              <w:rPr>
                <w:color w:val="000000"/>
              </w:rPr>
            </w:pPr>
            <w:r w:rsidRPr="00CB664D">
              <w:rPr>
                <w:color w:val="000000"/>
              </w:rPr>
              <w:t>23010SС680</w:t>
            </w:r>
          </w:p>
        </w:tc>
        <w:tc>
          <w:tcPr>
            <w:tcW w:w="577" w:type="dxa"/>
            <w:tcBorders>
              <w:top w:val="nil"/>
              <w:left w:val="nil"/>
              <w:bottom w:val="single" w:sz="4" w:space="0" w:color="000000"/>
              <w:right w:val="single" w:sz="4" w:space="0" w:color="000000"/>
            </w:tcBorders>
            <w:shd w:val="clear" w:color="FFFFFF" w:fill="FFFFFF"/>
            <w:vAlign w:val="center"/>
            <w:hideMark/>
          </w:tcPr>
          <w:p w14:paraId="0BBADA8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A5E22B2" w14:textId="77777777" w:rsidR="006A797C" w:rsidRPr="00CB664D" w:rsidRDefault="006A797C" w:rsidP="00CD5AFC">
            <w:pPr>
              <w:jc w:val="center"/>
              <w:rPr>
                <w:color w:val="000000"/>
              </w:rPr>
            </w:pPr>
            <w:r w:rsidRPr="00CB664D">
              <w:rPr>
                <w:color w:val="000000"/>
              </w:rPr>
              <w:t>115,73</w:t>
            </w:r>
          </w:p>
        </w:tc>
      </w:tr>
      <w:tr w:rsidR="006A797C" w:rsidRPr="00CB664D" w14:paraId="444D2B2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F34521"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CAFDC1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19AC3FC"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795D506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E309B7" w14:textId="77777777" w:rsidR="006A797C" w:rsidRPr="00CB664D" w:rsidRDefault="006A797C" w:rsidP="00CD5AFC">
            <w:pPr>
              <w:jc w:val="center"/>
              <w:rPr>
                <w:color w:val="000000"/>
              </w:rPr>
            </w:pPr>
            <w:r w:rsidRPr="00CB664D">
              <w:rPr>
                <w:color w:val="000000"/>
              </w:rPr>
              <w:t>23010SС680</w:t>
            </w:r>
          </w:p>
        </w:tc>
        <w:tc>
          <w:tcPr>
            <w:tcW w:w="577" w:type="dxa"/>
            <w:tcBorders>
              <w:top w:val="nil"/>
              <w:left w:val="nil"/>
              <w:bottom w:val="single" w:sz="4" w:space="0" w:color="000000"/>
              <w:right w:val="single" w:sz="4" w:space="0" w:color="000000"/>
            </w:tcBorders>
            <w:shd w:val="clear" w:color="auto" w:fill="auto"/>
            <w:vAlign w:val="center"/>
            <w:hideMark/>
          </w:tcPr>
          <w:p w14:paraId="1FF87A3D"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A7637F3" w14:textId="77777777" w:rsidR="006A797C" w:rsidRPr="00CB664D" w:rsidRDefault="006A797C" w:rsidP="00CD5AFC">
            <w:pPr>
              <w:jc w:val="center"/>
              <w:rPr>
                <w:color w:val="000000"/>
              </w:rPr>
            </w:pPr>
            <w:r w:rsidRPr="00CB664D">
              <w:rPr>
                <w:color w:val="000000"/>
              </w:rPr>
              <w:t>115,73</w:t>
            </w:r>
          </w:p>
        </w:tc>
      </w:tr>
      <w:tr w:rsidR="006A797C" w:rsidRPr="00CB664D" w14:paraId="52C8001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7E95F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64C3A84"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56D9141"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576A200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5BE6AB" w14:textId="77777777" w:rsidR="006A797C" w:rsidRPr="00CB664D" w:rsidRDefault="006A797C" w:rsidP="00CD5AFC">
            <w:pPr>
              <w:jc w:val="center"/>
              <w:rPr>
                <w:color w:val="000000"/>
              </w:rPr>
            </w:pPr>
            <w:r w:rsidRPr="00CB664D">
              <w:rPr>
                <w:color w:val="000000"/>
              </w:rPr>
              <w:t>23010SС680</w:t>
            </w:r>
          </w:p>
        </w:tc>
        <w:tc>
          <w:tcPr>
            <w:tcW w:w="577" w:type="dxa"/>
            <w:tcBorders>
              <w:top w:val="nil"/>
              <w:left w:val="nil"/>
              <w:bottom w:val="single" w:sz="4" w:space="0" w:color="000000"/>
              <w:right w:val="single" w:sz="4" w:space="0" w:color="000000"/>
            </w:tcBorders>
            <w:shd w:val="clear" w:color="auto" w:fill="auto"/>
            <w:vAlign w:val="center"/>
            <w:hideMark/>
          </w:tcPr>
          <w:p w14:paraId="69ACE91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976EF53" w14:textId="77777777" w:rsidR="006A797C" w:rsidRPr="00CB664D" w:rsidRDefault="006A797C" w:rsidP="00CD5AFC">
            <w:pPr>
              <w:jc w:val="center"/>
              <w:rPr>
                <w:color w:val="000000"/>
              </w:rPr>
            </w:pPr>
            <w:r w:rsidRPr="00CB664D">
              <w:rPr>
                <w:color w:val="000000"/>
              </w:rPr>
              <w:t>115,73</w:t>
            </w:r>
          </w:p>
        </w:tc>
      </w:tr>
      <w:tr w:rsidR="006A797C" w:rsidRPr="00CB664D" w14:paraId="7099B213"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DB77FDD" w14:textId="77777777" w:rsidR="006A797C" w:rsidRPr="00CB664D" w:rsidRDefault="006A797C" w:rsidP="00CD5AFC">
            <w:pPr>
              <w:jc w:val="center"/>
              <w:rPr>
                <w:color w:val="000000"/>
              </w:rPr>
            </w:pPr>
            <w:r w:rsidRPr="00CB664D">
              <w:rPr>
                <w:color w:val="000000"/>
              </w:rPr>
              <w:t>Реализация мероприятий Всероссийского физкультурно-спортивного комплекса "Готов к труду и обороне"(ГТО ) на территории Ванинского муниципального района в рамках муниципальной программы "Развитие физической культуры и спорта в Ванинском муниципальном районе Хабаровского края"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3B12C8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F054E4C"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29996FA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E5C7243" w14:textId="77777777" w:rsidR="006A797C" w:rsidRPr="00CB664D" w:rsidRDefault="006A797C" w:rsidP="00CD5AFC">
            <w:pPr>
              <w:jc w:val="center"/>
              <w:rPr>
                <w:color w:val="000000"/>
              </w:rPr>
            </w:pPr>
            <w:r w:rsidRPr="00CB664D">
              <w:rPr>
                <w:color w:val="000000"/>
              </w:rPr>
              <w:t>23010SС681</w:t>
            </w:r>
          </w:p>
        </w:tc>
        <w:tc>
          <w:tcPr>
            <w:tcW w:w="577" w:type="dxa"/>
            <w:tcBorders>
              <w:top w:val="nil"/>
              <w:left w:val="nil"/>
              <w:bottom w:val="single" w:sz="4" w:space="0" w:color="000000"/>
              <w:right w:val="single" w:sz="4" w:space="0" w:color="000000"/>
            </w:tcBorders>
            <w:shd w:val="clear" w:color="FFFFFF" w:fill="FFFFFF"/>
            <w:vAlign w:val="center"/>
            <w:hideMark/>
          </w:tcPr>
          <w:p w14:paraId="3B98816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4AA33FF" w14:textId="77777777" w:rsidR="006A797C" w:rsidRPr="00CB664D" w:rsidRDefault="006A797C" w:rsidP="00CD5AFC">
            <w:pPr>
              <w:jc w:val="center"/>
              <w:rPr>
                <w:color w:val="000000"/>
              </w:rPr>
            </w:pPr>
            <w:r w:rsidRPr="00CB664D">
              <w:rPr>
                <w:color w:val="000000"/>
              </w:rPr>
              <w:t>300,00</w:t>
            </w:r>
          </w:p>
        </w:tc>
      </w:tr>
      <w:tr w:rsidR="006A797C" w:rsidRPr="00CB664D" w14:paraId="09C3628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51671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4EC64EC"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BE898D6"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153C213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D1E0F1" w14:textId="77777777" w:rsidR="006A797C" w:rsidRPr="00CB664D" w:rsidRDefault="006A797C" w:rsidP="00CD5AFC">
            <w:pPr>
              <w:jc w:val="center"/>
              <w:rPr>
                <w:color w:val="000000"/>
              </w:rPr>
            </w:pPr>
            <w:r w:rsidRPr="00CB664D">
              <w:rPr>
                <w:color w:val="000000"/>
              </w:rPr>
              <w:t>23010SС681</w:t>
            </w:r>
          </w:p>
        </w:tc>
        <w:tc>
          <w:tcPr>
            <w:tcW w:w="577" w:type="dxa"/>
            <w:tcBorders>
              <w:top w:val="nil"/>
              <w:left w:val="nil"/>
              <w:bottom w:val="single" w:sz="4" w:space="0" w:color="000000"/>
              <w:right w:val="single" w:sz="4" w:space="0" w:color="000000"/>
            </w:tcBorders>
            <w:shd w:val="clear" w:color="auto" w:fill="auto"/>
            <w:vAlign w:val="center"/>
            <w:hideMark/>
          </w:tcPr>
          <w:p w14:paraId="14AF415D"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26B4F06" w14:textId="77777777" w:rsidR="006A797C" w:rsidRPr="00CB664D" w:rsidRDefault="006A797C" w:rsidP="00CD5AFC">
            <w:pPr>
              <w:jc w:val="center"/>
              <w:rPr>
                <w:color w:val="000000"/>
              </w:rPr>
            </w:pPr>
            <w:r w:rsidRPr="00CB664D">
              <w:rPr>
                <w:color w:val="000000"/>
              </w:rPr>
              <w:t>300,00</w:t>
            </w:r>
          </w:p>
        </w:tc>
      </w:tr>
      <w:tr w:rsidR="006A797C" w:rsidRPr="00CB664D" w14:paraId="2636274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A7F4F1"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16C8CD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C647616"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513239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A499D4B" w14:textId="77777777" w:rsidR="006A797C" w:rsidRPr="00CB664D" w:rsidRDefault="006A797C" w:rsidP="00CD5AFC">
            <w:pPr>
              <w:jc w:val="center"/>
              <w:rPr>
                <w:color w:val="000000"/>
              </w:rPr>
            </w:pPr>
            <w:r w:rsidRPr="00CB664D">
              <w:rPr>
                <w:color w:val="000000"/>
              </w:rPr>
              <w:t>23010SС681</w:t>
            </w:r>
          </w:p>
        </w:tc>
        <w:tc>
          <w:tcPr>
            <w:tcW w:w="577" w:type="dxa"/>
            <w:tcBorders>
              <w:top w:val="nil"/>
              <w:left w:val="nil"/>
              <w:bottom w:val="single" w:sz="4" w:space="0" w:color="000000"/>
              <w:right w:val="single" w:sz="4" w:space="0" w:color="000000"/>
            </w:tcBorders>
            <w:shd w:val="clear" w:color="auto" w:fill="auto"/>
            <w:vAlign w:val="center"/>
            <w:hideMark/>
          </w:tcPr>
          <w:p w14:paraId="6524119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3C4F6A0" w14:textId="77777777" w:rsidR="006A797C" w:rsidRPr="00CB664D" w:rsidRDefault="006A797C" w:rsidP="00CD5AFC">
            <w:pPr>
              <w:jc w:val="center"/>
              <w:rPr>
                <w:color w:val="000000"/>
              </w:rPr>
            </w:pPr>
            <w:r w:rsidRPr="00CB664D">
              <w:rPr>
                <w:color w:val="000000"/>
              </w:rPr>
              <w:t>300,00</w:t>
            </w:r>
          </w:p>
        </w:tc>
      </w:tr>
      <w:tr w:rsidR="006A797C" w:rsidRPr="00CB664D" w14:paraId="5C433BC0"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68C94E6" w14:textId="77777777" w:rsidR="006A797C" w:rsidRPr="00CB664D" w:rsidRDefault="006A797C" w:rsidP="00CD5AFC">
            <w:pPr>
              <w:jc w:val="center"/>
              <w:rPr>
                <w:color w:val="000000"/>
              </w:rPr>
            </w:pPr>
            <w:r w:rsidRPr="00CB664D">
              <w:rPr>
                <w:color w:val="000000"/>
              </w:rPr>
              <w:lastRenderedPageBreak/>
              <w:t>Капитальные и текущие ремонты объектов муниципальных учреждений физкультурно-спортивной направленности, подведомственных отделу по молодежной политике и спорту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A38FC71"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739606D"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4F352C9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5FC3B0D" w14:textId="77777777" w:rsidR="006A797C" w:rsidRPr="00CB664D" w:rsidRDefault="006A797C" w:rsidP="00CD5AFC">
            <w:pPr>
              <w:jc w:val="center"/>
              <w:rPr>
                <w:color w:val="000000"/>
              </w:rPr>
            </w:pPr>
            <w:r w:rsidRPr="00CB664D">
              <w:rPr>
                <w:color w:val="000000"/>
              </w:rPr>
              <w:t>2301900050</w:t>
            </w:r>
          </w:p>
        </w:tc>
        <w:tc>
          <w:tcPr>
            <w:tcW w:w="577" w:type="dxa"/>
            <w:tcBorders>
              <w:top w:val="nil"/>
              <w:left w:val="nil"/>
              <w:bottom w:val="single" w:sz="4" w:space="0" w:color="000000"/>
              <w:right w:val="single" w:sz="4" w:space="0" w:color="000000"/>
            </w:tcBorders>
            <w:shd w:val="clear" w:color="FFFFFF" w:fill="FFFFFF"/>
            <w:vAlign w:val="center"/>
            <w:hideMark/>
          </w:tcPr>
          <w:p w14:paraId="7872434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28BE7AA" w14:textId="77777777" w:rsidR="006A797C" w:rsidRPr="00CB664D" w:rsidRDefault="006A797C" w:rsidP="00CD5AFC">
            <w:pPr>
              <w:jc w:val="center"/>
              <w:rPr>
                <w:color w:val="000000"/>
              </w:rPr>
            </w:pPr>
            <w:r w:rsidRPr="00CB664D">
              <w:rPr>
                <w:color w:val="000000"/>
              </w:rPr>
              <w:t>5 456,00</w:t>
            </w:r>
          </w:p>
        </w:tc>
      </w:tr>
      <w:tr w:rsidR="006A797C" w:rsidRPr="00CB664D" w14:paraId="4F1FD86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A580A2C"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E8AF02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32C14E1"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7D2A009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655647" w14:textId="77777777" w:rsidR="006A797C" w:rsidRPr="00CB664D" w:rsidRDefault="006A797C" w:rsidP="00CD5AFC">
            <w:pPr>
              <w:jc w:val="center"/>
              <w:rPr>
                <w:color w:val="000000"/>
              </w:rPr>
            </w:pPr>
            <w:r w:rsidRPr="00CB664D">
              <w:rPr>
                <w:color w:val="000000"/>
              </w:rPr>
              <w:t>2301900050</w:t>
            </w:r>
          </w:p>
        </w:tc>
        <w:tc>
          <w:tcPr>
            <w:tcW w:w="577" w:type="dxa"/>
            <w:tcBorders>
              <w:top w:val="nil"/>
              <w:left w:val="nil"/>
              <w:bottom w:val="single" w:sz="4" w:space="0" w:color="000000"/>
              <w:right w:val="single" w:sz="4" w:space="0" w:color="000000"/>
            </w:tcBorders>
            <w:shd w:val="clear" w:color="auto" w:fill="auto"/>
            <w:vAlign w:val="center"/>
            <w:hideMark/>
          </w:tcPr>
          <w:p w14:paraId="7DABCF42"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33B25A4" w14:textId="77777777" w:rsidR="006A797C" w:rsidRPr="00CB664D" w:rsidRDefault="006A797C" w:rsidP="00CD5AFC">
            <w:pPr>
              <w:jc w:val="center"/>
              <w:rPr>
                <w:color w:val="000000"/>
              </w:rPr>
            </w:pPr>
            <w:r w:rsidRPr="00CB664D">
              <w:rPr>
                <w:color w:val="000000"/>
              </w:rPr>
              <w:t>5 456,00</w:t>
            </w:r>
          </w:p>
        </w:tc>
      </w:tr>
      <w:tr w:rsidR="006A797C" w:rsidRPr="00CB664D" w14:paraId="3FEB1DE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BE8AE4"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FE316A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5E81B79"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0472A38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F8898C" w14:textId="77777777" w:rsidR="006A797C" w:rsidRPr="00CB664D" w:rsidRDefault="006A797C" w:rsidP="00CD5AFC">
            <w:pPr>
              <w:jc w:val="center"/>
              <w:rPr>
                <w:color w:val="000000"/>
              </w:rPr>
            </w:pPr>
            <w:r w:rsidRPr="00CB664D">
              <w:rPr>
                <w:color w:val="000000"/>
              </w:rPr>
              <w:t>2301900050</w:t>
            </w:r>
          </w:p>
        </w:tc>
        <w:tc>
          <w:tcPr>
            <w:tcW w:w="577" w:type="dxa"/>
            <w:tcBorders>
              <w:top w:val="nil"/>
              <w:left w:val="nil"/>
              <w:bottom w:val="single" w:sz="4" w:space="0" w:color="000000"/>
              <w:right w:val="single" w:sz="4" w:space="0" w:color="000000"/>
            </w:tcBorders>
            <w:shd w:val="clear" w:color="auto" w:fill="auto"/>
            <w:vAlign w:val="center"/>
            <w:hideMark/>
          </w:tcPr>
          <w:p w14:paraId="25C1A457"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0CA6757" w14:textId="77777777" w:rsidR="006A797C" w:rsidRPr="00CB664D" w:rsidRDefault="006A797C" w:rsidP="00CD5AFC">
            <w:pPr>
              <w:jc w:val="center"/>
              <w:rPr>
                <w:color w:val="000000"/>
              </w:rPr>
            </w:pPr>
            <w:r w:rsidRPr="00CB664D">
              <w:rPr>
                <w:color w:val="000000"/>
              </w:rPr>
              <w:t>5 456,00</w:t>
            </w:r>
          </w:p>
        </w:tc>
      </w:tr>
      <w:tr w:rsidR="006A797C" w:rsidRPr="00CB664D" w14:paraId="704070E8"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9E690E4" w14:textId="77777777" w:rsidR="006A797C" w:rsidRPr="00CB664D" w:rsidRDefault="006A797C" w:rsidP="00CD5AFC">
            <w:pPr>
              <w:jc w:val="center"/>
              <w:rPr>
                <w:color w:val="000000"/>
              </w:rPr>
            </w:pPr>
            <w:r w:rsidRPr="00CB664D">
              <w:rPr>
                <w:color w:val="000000"/>
              </w:rPr>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D51453B"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1D9D070"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C1E10A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871F12B" w14:textId="77777777" w:rsidR="006A797C" w:rsidRPr="00CB664D" w:rsidRDefault="006A797C" w:rsidP="00CD5AFC">
            <w:pPr>
              <w:jc w:val="center"/>
              <w:rPr>
                <w:color w:val="000000"/>
              </w:rPr>
            </w:pPr>
            <w:r w:rsidRPr="00CB664D">
              <w:rPr>
                <w:color w:val="000000"/>
              </w:rPr>
              <w:t>2302500050</w:t>
            </w:r>
          </w:p>
        </w:tc>
        <w:tc>
          <w:tcPr>
            <w:tcW w:w="577" w:type="dxa"/>
            <w:tcBorders>
              <w:top w:val="nil"/>
              <w:left w:val="nil"/>
              <w:bottom w:val="single" w:sz="4" w:space="0" w:color="000000"/>
              <w:right w:val="single" w:sz="4" w:space="0" w:color="000000"/>
            </w:tcBorders>
            <w:shd w:val="clear" w:color="FFFFFF" w:fill="FFFFFF"/>
            <w:vAlign w:val="center"/>
            <w:hideMark/>
          </w:tcPr>
          <w:p w14:paraId="263DED7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0CAD454" w14:textId="77777777" w:rsidR="006A797C" w:rsidRPr="00CB664D" w:rsidRDefault="006A797C" w:rsidP="00CD5AFC">
            <w:pPr>
              <w:jc w:val="center"/>
              <w:rPr>
                <w:color w:val="000000"/>
              </w:rPr>
            </w:pPr>
            <w:r w:rsidRPr="00CB664D">
              <w:rPr>
                <w:color w:val="000000"/>
              </w:rPr>
              <w:t>193,48</w:t>
            </w:r>
          </w:p>
        </w:tc>
      </w:tr>
      <w:tr w:rsidR="006A797C" w:rsidRPr="00CB664D" w14:paraId="4FB1524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385EAD"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495105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5A1301F"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43C016E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B3AE598" w14:textId="77777777" w:rsidR="006A797C" w:rsidRPr="00CB664D" w:rsidRDefault="006A797C" w:rsidP="00CD5AFC">
            <w:pPr>
              <w:jc w:val="center"/>
              <w:rPr>
                <w:color w:val="000000"/>
              </w:rPr>
            </w:pPr>
            <w:r w:rsidRPr="00CB664D">
              <w:rPr>
                <w:color w:val="000000"/>
              </w:rPr>
              <w:t>2302500050</w:t>
            </w:r>
          </w:p>
        </w:tc>
        <w:tc>
          <w:tcPr>
            <w:tcW w:w="577" w:type="dxa"/>
            <w:tcBorders>
              <w:top w:val="nil"/>
              <w:left w:val="nil"/>
              <w:bottom w:val="single" w:sz="4" w:space="0" w:color="000000"/>
              <w:right w:val="single" w:sz="4" w:space="0" w:color="000000"/>
            </w:tcBorders>
            <w:shd w:val="clear" w:color="auto" w:fill="auto"/>
            <w:vAlign w:val="center"/>
            <w:hideMark/>
          </w:tcPr>
          <w:p w14:paraId="5D86DDF8"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9FE6690" w14:textId="77777777" w:rsidR="006A797C" w:rsidRPr="00CB664D" w:rsidRDefault="006A797C" w:rsidP="00CD5AFC">
            <w:pPr>
              <w:jc w:val="center"/>
              <w:rPr>
                <w:color w:val="000000"/>
              </w:rPr>
            </w:pPr>
            <w:r w:rsidRPr="00CB664D">
              <w:rPr>
                <w:color w:val="000000"/>
              </w:rPr>
              <w:t>193,48</w:t>
            </w:r>
          </w:p>
        </w:tc>
      </w:tr>
      <w:tr w:rsidR="006A797C" w:rsidRPr="00CB664D" w14:paraId="3B90F46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ADDE2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92F999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224FF05"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058144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0E706A" w14:textId="77777777" w:rsidR="006A797C" w:rsidRPr="00CB664D" w:rsidRDefault="006A797C" w:rsidP="00CD5AFC">
            <w:pPr>
              <w:jc w:val="center"/>
              <w:rPr>
                <w:color w:val="000000"/>
              </w:rPr>
            </w:pPr>
            <w:r w:rsidRPr="00CB664D">
              <w:rPr>
                <w:color w:val="000000"/>
              </w:rPr>
              <w:t>2302500050</w:t>
            </w:r>
          </w:p>
        </w:tc>
        <w:tc>
          <w:tcPr>
            <w:tcW w:w="577" w:type="dxa"/>
            <w:tcBorders>
              <w:top w:val="nil"/>
              <w:left w:val="nil"/>
              <w:bottom w:val="single" w:sz="4" w:space="0" w:color="000000"/>
              <w:right w:val="single" w:sz="4" w:space="0" w:color="000000"/>
            </w:tcBorders>
            <w:shd w:val="clear" w:color="auto" w:fill="auto"/>
            <w:vAlign w:val="center"/>
            <w:hideMark/>
          </w:tcPr>
          <w:p w14:paraId="7AFB58B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78745E4" w14:textId="77777777" w:rsidR="006A797C" w:rsidRPr="00CB664D" w:rsidRDefault="006A797C" w:rsidP="00CD5AFC">
            <w:pPr>
              <w:jc w:val="center"/>
              <w:rPr>
                <w:color w:val="000000"/>
              </w:rPr>
            </w:pPr>
            <w:r w:rsidRPr="00CB664D">
              <w:rPr>
                <w:color w:val="000000"/>
              </w:rPr>
              <w:t>193,48</w:t>
            </w:r>
          </w:p>
        </w:tc>
      </w:tr>
      <w:tr w:rsidR="006A797C" w:rsidRPr="00CB664D" w14:paraId="32FB6814"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2FCCC37" w14:textId="77777777" w:rsidR="006A797C" w:rsidRPr="00CB664D" w:rsidRDefault="006A797C" w:rsidP="00CD5AFC">
            <w:pPr>
              <w:jc w:val="center"/>
              <w:rPr>
                <w:color w:val="000000"/>
              </w:rPr>
            </w:pPr>
            <w:r w:rsidRPr="00CB664D">
              <w:rPr>
                <w:color w:val="000000"/>
              </w:rPr>
              <w:t>Благоустройство общественных пространств на сельских территориях в рамках муниципальной программы "Развитие физической культуры и спорта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73327AE"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08625EA"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3569447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2748DDB" w14:textId="77777777" w:rsidR="006A797C" w:rsidRPr="00CB664D" w:rsidRDefault="006A797C" w:rsidP="00CD5AFC">
            <w:pPr>
              <w:jc w:val="center"/>
              <w:rPr>
                <w:color w:val="000000"/>
              </w:rPr>
            </w:pPr>
            <w:r w:rsidRPr="00CB664D">
              <w:rPr>
                <w:color w:val="000000"/>
              </w:rPr>
              <w:t>23025L576Г</w:t>
            </w:r>
          </w:p>
        </w:tc>
        <w:tc>
          <w:tcPr>
            <w:tcW w:w="577" w:type="dxa"/>
            <w:tcBorders>
              <w:top w:val="nil"/>
              <w:left w:val="nil"/>
              <w:bottom w:val="single" w:sz="4" w:space="0" w:color="000000"/>
              <w:right w:val="single" w:sz="4" w:space="0" w:color="000000"/>
            </w:tcBorders>
            <w:shd w:val="clear" w:color="FFFFFF" w:fill="FFFFFF"/>
            <w:vAlign w:val="center"/>
            <w:hideMark/>
          </w:tcPr>
          <w:p w14:paraId="6C72DCD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D8E9BCB" w14:textId="77777777" w:rsidR="006A797C" w:rsidRPr="00CB664D" w:rsidRDefault="006A797C" w:rsidP="00CD5AFC">
            <w:pPr>
              <w:jc w:val="center"/>
              <w:rPr>
                <w:color w:val="000000"/>
              </w:rPr>
            </w:pPr>
            <w:r w:rsidRPr="00CB664D">
              <w:rPr>
                <w:color w:val="000000"/>
              </w:rPr>
              <w:t>6 716,45</w:t>
            </w:r>
          </w:p>
        </w:tc>
      </w:tr>
      <w:tr w:rsidR="006A797C" w:rsidRPr="00CB664D" w14:paraId="56A0D5C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D49CF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4974199"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9BC3A2A"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05101DD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655D756" w14:textId="77777777" w:rsidR="006A797C" w:rsidRPr="00CB664D" w:rsidRDefault="006A797C" w:rsidP="00CD5AFC">
            <w:pPr>
              <w:jc w:val="center"/>
              <w:rPr>
                <w:color w:val="000000"/>
              </w:rPr>
            </w:pPr>
            <w:r w:rsidRPr="00CB664D">
              <w:rPr>
                <w:color w:val="000000"/>
              </w:rPr>
              <w:t>23025L576Г</w:t>
            </w:r>
          </w:p>
        </w:tc>
        <w:tc>
          <w:tcPr>
            <w:tcW w:w="577" w:type="dxa"/>
            <w:tcBorders>
              <w:top w:val="nil"/>
              <w:left w:val="nil"/>
              <w:bottom w:val="single" w:sz="4" w:space="0" w:color="000000"/>
              <w:right w:val="single" w:sz="4" w:space="0" w:color="000000"/>
            </w:tcBorders>
            <w:shd w:val="clear" w:color="auto" w:fill="auto"/>
            <w:vAlign w:val="center"/>
            <w:hideMark/>
          </w:tcPr>
          <w:p w14:paraId="3632DF5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8AF42C1" w14:textId="77777777" w:rsidR="006A797C" w:rsidRPr="00CB664D" w:rsidRDefault="006A797C" w:rsidP="00CD5AFC">
            <w:pPr>
              <w:jc w:val="center"/>
              <w:rPr>
                <w:color w:val="000000"/>
              </w:rPr>
            </w:pPr>
            <w:r w:rsidRPr="00CB664D">
              <w:rPr>
                <w:color w:val="000000"/>
              </w:rPr>
              <w:t>6 716,45</w:t>
            </w:r>
          </w:p>
        </w:tc>
      </w:tr>
      <w:tr w:rsidR="006A797C" w:rsidRPr="00CB664D" w14:paraId="42F7907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353FAD" w14:textId="77777777" w:rsidR="006A797C" w:rsidRPr="00CB664D" w:rsidRDefault="006A797C" w:rsidP="00CD5AFC">
            <w:pPr>
              <w:jc w:val="center"/>
              <w:rPr>
                <w:color w:val="000000"/>
              </w:rPr>
            </w:pPr>
            <w:r w:rsidRPr="00CB664D">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CD8C5A2"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322C660"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8210147"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53AE7AC" w14:textId="77777777" w:rsidR="006A797C" w:rsidRPr="00CB664D" w:rsidRDefault="006A797C" w:rsidP="00CD5AFC">
            <w:pPr>
              <w:jc w:val="center"/>
              <w:rPr>
                <w:color w:val="000000"/>
              </w:rPr>
            </w:pPr>
            <w:r w:rsidRPr="00CB664D">
              <w:rPr>
                <w:color w:val="000000"/>
              </w:rPr>
              <w:t>23025L576Г</w:t>
            </w:r>
          </w:p>
        </w:tc>
        <w:tc>
          <w:tcPr>
            <w:tcW w:w="577" w:type="dxa"/>
            <w:tcBorders>
              <w:top w:val="nil"/>
              <w:left w:val="nil"/>
              <w:bottom w:val="single" w:sz="4" w:space="0" w:color="000000"/>
              <w:right w:val="single" w:sz="4" w:space="0" w:color="000000"/>
            </w:tcBorders>
            <w:shd w:val="clear" w:color="auto" w:fill="auto"/>
            <w:vAlign w:val="center"/>
            <w:hideMark/>
          </w:tcPr>
          <w:p w14:paraId="4FD68B0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4A04157" w14:textId="77777777" w:rsidR="006A797C" w:rsidRPr="00CB664D" w:rsidRDefault="006A797C" w:rsidP="00CD5AFC">
            <w:pPr>
              <w:jc w:val="center"/>
              <w:rPr>
                <w:color w:val="000000"/>
              </w:rPr>
            </w:pPr>
            <w:r w:rsidRPr="00CB664D">
              <w:rPr>
                <w:color w:val="000000"/>
              </w:rPr>
              <w:t>6 716,45</w:t>
            </w:r>
          </w:p>
        </w:tc>
      </w:tr>
      <w:tr w:rsidR="006A797C" w:rsidRPr="00CB664D" w14:paraId="7E6C81C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6E8B7D" w14:textId="77777777" w:rsidR="006A797C" w:rsidRPr="00CB664D" w:rsidRDefault="006A797C" w:rsidP="00CD5AFC">
            <w:pPr>
              <w:jc w:val="center"/>
              <w:rPr>
                <w:color w:val="000000"/>
              </w:rPr>
            </w:pPr>
            <w:r w:rsidRPr="00CB664D">
              <w:rPr>
                <w:color w:val="000000"/>
              </w:rPr>
              <w:t>Муниципальная программа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61E9F4DA"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6763431B"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61262E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6A5BE4" w14:textId="77777777" w:rsidR="006A797C" w:rsidRPr="00CB664D" w:rsidRDefault="006A797C" w:rsidP="00CD5AFC">
            <w:pPr>
              <w:jc w:val="center"/>
              <w:rPr>
                <w:color w:val="000000"/>
              </w:rPr>
            </w:pPr>
            <w:r w:rsidRPr="00CB664D">
              <w:rPr>
                <w:color w:val="000000"/>
              </w:rPr>
              <w:t>2700000000</w:t>
            </w:r>
          </w:p>
        </w:tc>
        <w:tc>
          <w:tcPr>
            <w:tcW w:w="577" w:type="dxa"/>
            <w:tcBorders>
              <w:top w:val="nil"/>
              <w:left w:val="nil"/>
              <w:bottom w:val="single" w:sz="4" w:space="0" w:color="000000"/>
              <w:right w:val="single" w:sz="4" w:space="0" w:color="000000"/>
            </w:tcBorders>
            <w:shd w:val="clear" w:color="auto" w:fill="auto"/>
            <w:vAlign w:val="center"/>
            <w:hideMark/>
          </w:tcPr>
          <w:p w14:paraId="0D54175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103274" w14:textId="77777777" w:rsidR="006A797C" w:rsidRPr="00CB664D" w:rsidRDefault="006A797C" w:rsidP="00CD5AFC">
            <w:pPr>
              <w:jc w:val="center"/>
              <w:rPr>
                <w:color w:val="000000"/>
              </w:rPr>
            </w:pPr>
            <w:r w:rsidRPr="00CB664D">
              <w:rPr>
                <w:color w:val="000000"/>
              </w:rPr>
              <w:t>40,00</w:t>
            </w:r>
          </w:p>
        </w:tc>
      </w:tr>
      <w:tr w:rsidR="006A797C" w:rsidRPr="00CB664D" w14:paraId="2FE8CF3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3BB9007" w14:textId="77777777" w:rsidR="006A797C" w:rsidRPr="00CB664D" w:rsidRDefault="006A797C" w:rsidP="00CD5AFC">
            <w:pPr>
              <w:jc w:val="center"/>
              <w:rPr>
                <w:color w:val="000000"/>
              </w:rPr>
            </w:pPr>
            <w:r w:rsidRPr="00CB664D">
              <w:rPr>
                <w:color w:val="000000"/>
              </w:rPr>
              <w:t>Подпрограмма "Укрепление здоровья населения с охватом жизненных циклов человека"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6D91233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74004061"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48B2B5F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FB676D" w14:textId="77777777" w:rsidR="006A797C" w:rsidRPr="00CB664D" w:rsidRDefault="006A797C" w:rsidP="00CD5AFC">
            <w:pPr>
              <w:jc w:val="center"/>
              <w:rPr>
                <w:color w:val="000000"/>
              </w:rPr>
            </w:pPr>
            <w:r w:rsidRPr="00CB664D">
              <w:rPr>
                <w:color w:val="000000"/>
              </w:rPr>
              <w:t>2710000000</w:t>
            </w:r>
          </w:p>
        </w:tc>
        <w:tc>
          <w:tcPr>
            <w:tcW w:w="577" w:type="dxa"/>
            <w:tcBorders>
              <w:top w:val="nil"/>
              <w:left w:val="nil"/>
              <w:bottom w:val="single" w:sz="4" w:space="0" w:color="000000"/>
              <w:right w:val="single" w:sz="4" w:space="0" w:color="000000"/>
            </w:tcBorders>
            <w:shd w:val="clear" w:color="auto" w:fill="auto"/>
            <w:vAlign w:val="center"/>
            <w:hideMark/>
          </w:tcPr>
          <w:p w14:paraId="69BB77E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F367FA" w14:textId="77777777" w:rsidR="006A797C" w:rsidRPr="00CB664D" w:rsidRDefault="006A797C" w:rsidP="00CD5AFC">
            <w:pPr>
              <w:jc w:val="center"/>
              <w:rPr>
                <w:color w:val="000000"/>
              </w:rPr>
            </w:pPr>
            <w:r w:rsidRPr="00CB664D">
              <w:rPr>
                <w:color w:val="000000"/>
              </w:rPr>
              <w:t>40,00</w:t>
            </w:r>
          </w:p>
        </w:tc>
      </w:tr>
      <w:tr w:rsidR="006A797C" w:rsidRPr="00CB664D" w14:paraId="7936AAF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1625251" w14:textId="77777777" w:rsidR="006A797C" w:rsidRPr="00CB664D" w:rsidRDefault="006A797C" w:rsidP="00CD5AFC">
            <w:pPr>
              <w:jc w:val="center"/>
              <w:rPr>
                <w:color w:val="000000"/>
              </w:rPr>
            </w:pPr>
            <w:r w:rsidRPr="00CB664D">
              <w:rPr>
                <w:color w:val="000000"/>
              </w:rPr>
              <w:t>Проведение акции, посвященной всемирному Дню здоровья, направленной на привлечение населения всех возрастных групп к ведению здорового образа жизни в рамках муниципальной программы "Укрепление общественного здоровья"</w:t>
            </w:r>
          </w:p>
        </w:tc>
        <w:tc>
          <w:tcPr>
            <w:tcW w:w="787" w:type="dxa"/>
            <w:tcBorders>
              <w:top w:val="nil"/>
              <w:left w:val="nil"/>
              <w:bottom w:val="single" w:sz="4" w:space="0" w:color="000000"/>
              <w:right w:val="single" w:sz="4" w:space="0" w:color="000000"/>
            </w:tcBorders>
            <w:shd w:val="clear" w:color="auto" w:fill="auto"/>
            <w:vAlign w:val="center"/>
            <w:hideMark/>
          </w:tcPr>
          <w:p w14:paraId="03FC9F0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D6DB2D4"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447215F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C2030A" w14:textId="77777777" w:rsidR="006A797C" w:rsidRPr="00CB664D" w:rsidRDefault="006A797C" w:rsidP="00CD5AFC">
            <w:pPr>
              <w:jc w:val="center"/>
              <w:rPr>
                <w:color w:val="000000"/>
              </w:rPr>
            </w:pPr>
            <w:r w:rsidRPr="00CB664D">
              <w:rPr>
                <w:color w:val="000000"/>
              </w:rPr>
              <w:t>2710200050</w:t>
            </w:r>
          </w:p>
        </w:tc>
        <w:tc>
          <w:tcPr>
            <w:tcW w:w="577" w:type="dxa"/>
            <w:tcBorders>
              <w:top w:val="nil"/>
              <w:left w:val="nil"/>
              <w:bottom w:val="single" w:sz="4" w:space="0" w:color="000000"/>
              <w:right w:val="single" w:sz="4" w:space="0" w:color="000000"/>
            </w:tcBorders>
            <w:shd w:val="clear" w:color="FFFFFF" w:fill="FFFFFF"/>
            <w:vAlign w:val="center"/>
            <w:hideMark/>
          </w:tcPr>
          <w:p w14:paraId="18FB941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6C0634" w14:textId="77777777" w:rsidR="006A797C" w:rsidRPr="00CB664D" w:rsidRDefault="006A797C" w:rsidP="00CD5AFC">
            <w:pPr>
              <w:jc w:val="center"/>
              <w:rPr>
                <w:color w:val="000000"/>
              </w:rPr>
            </w:pPr>
            <w:r w:rsidRPr="00CB664D">
              <w:rPr>
                <w:color w:val="000000"/>
              </w:rPr>
              <w:t>40,00</w:t>
            </w:r>
          </w:p>
        </w:tc>
      </w:tr>
      <w:tr w:rsidR="006A797C" w:rsidRPr="00CB664D" w14:paraId="45BA2D8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48C647"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FEB6CD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25BAF575"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1067475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27E902" w14:textId="77777777" w:rsidR="006A797C" w:rsidRPr="00CB664D" w:rsidRDefault="006A797C" w:rsidP="00CD5AFC">
            <w:pPr>
              <w:jc w:val="center"/>
              <w:rPr>
                <w:color w:val="000000"/>
              </w:rPr>
            </w:pPr>
            <w:r w:rsidRPr="00CB664D">
              <w:rPr>
                <w:color w:val="000000"/>
              </w:rPr>
              <w:t>2710200050</w:t>
            </w:r>
          </w:p>
        </w:tc>
        <w:tc>
          <w:tcPr>
            <w:tcW w:w="577" w:type="dxa"/>
            <w:tcBorders>
              <w:top w:val="nil"/>
              <w:left w:val="nil"/>
              <w:bottom w:val="single" w:sz="4" w:space="0" w:color="000000"/>
              <w:right w:val="single" w:sz="4" w:space="0" w:color="000000"/>
            </w:tcBorders>
            <w:shd w:val="clear" w:color="auto" w:fill="auto"/>
            <w:vAlign w:val="center"/>
            <w:hideMark/>
          </w:tcPr>
          <w:p w14:paraId="4722D1DC"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DD9C07D" w14:textId="77777777" w:rsidR="006A797C" w:rsidRPr="00CB664D" w:rsidRDefault="006A797C" w:rsidP="00CD5AFC">
            <w:pPr>
              <w:jc w:val="center"/>
              <w:rPr>
                <w:color w:val="000000"/>
              </w:rPr>
            </w:pPr>
            <w:r w:rsidRPr="00CB664D">
              <w:rPr>
                <w:color w:val="000000"/>
              </w:rPr>
              <w:t>40,00</w:t>
            </w:r>
          </w:p>
        </w:tc>
      </w:tr>
      <w:tr w:rsidR="006A797C" w:rsidRPr="00CB664D" w14:paraId="7314A0D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271CE7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30A8213"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52CDA63"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14C2C66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F415CD8" w14:textId="77777777" w:rsidR="006A797C" w:rsidRPr="00CB664D" w:rsidRDefault="006A797C" w:rsidP="00CD5AFC">
            <w:pPr>
              <w:jc w:val="center"/>
              <w:rPr>
                <w:color w:val="000000"/>
              </w:rPr>
            </w:pPr>
            <w:r w:rsidRPr="00CB664D">
              <w:rPr>
                <w:color w:val="000000"/>
              </w:rPr>
              <w:t>2710200050</w:t>
            </w:r>
          </w:p>
        </w:tc>
        <w:tc>
          <w:tcPr>
            <w:tcW w:w="577" w:type="dxa"/>
            <w:tcBorders>
              <w:top w:val="nil"/>
              <w:left w:val="nil"/>
              <w:bottom w:val="single" w:sz="4" w:space="0" w:color="000000"/>
              <w:right w:val="single" w:sz="4" w:space="0" w:color="000000"/>
            </w:tcBorders>
            <w:shd w:val="clear" w:color="auto" w:fill="auto"/>
            <w:vAlign w:val="center"/>
            <w:hideMark/>
          </w:tcPr>
          <w:p w14:paraId="599389A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C13EA6A" w14:textId="77777777" w:rsidR="006A797C" w:rsidRPr="00CB664D" w:rsidRDefault="006A797C" w:rsidP="00CD5AFC">
            <w:pPr>
              <w:jc w:val="center"/>
              <w:rPr>
                <w:color w:val="000000"/>
              </w:rPr>
            </w:pPr>
            <w:r w:rsidRPr="00CB664D">
              <w:rPr>
                <w:color w:val="000000"/>
              </w:rPr>
              <w:t>40,00</w:t>
            </w:r>
          </w:p>
        </w:tc>
      </w:tr>
      <w:tr w:rsidR="006A797C" w:rsidRPr="00CB664D" w14:paraId="0C0F28F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6AA0F5"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AADBCD6"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46320B86"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08F0ECD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DBAFA28"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291B824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F61F560" w14:textId="77777777" w:rsidR="006A797C" w:rsidRPr="00CB664D" w:rsidRDefault="006A797C" w:rsidP="00CD5AFC">
            <w:pPr>
              <w:jc w:val="center"/>
              <w:rPr>
                <w:color w:val="000000"/>
              </w:rPr>
            </w:pPr>
            <w:r w:rsidRPr="00CB664D">
              <w:rPr>
                <w:color w:val="000000"/>
              </w:rPr>
              <w:t>1 000,00</w:t>
            </w:r>
          </w:p>
        </w:tc>
      </w:tr>
      <w:tr w:rsidR="006A797C" w:rsidRPr="00CB664D" w14:paraId="20CD569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A32AFA"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AB488D8"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5AF2A002"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28F148E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861657"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7213D45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C59AB7" w14:textId="77777777" w:rsidR="006A797C" w:rsidRPr="00CB664D" w:rsidRDefault="006A797C" w:rsidP="00CD5AFC">
            <w:pPr>
              <w:jc w:val="center"/>
              <w:rPr>
                <w:color w:val="000000"/>
              </w:rPr>
            </w:pPr>
            <w:r w:rsidRPr="00CB664D">
              <w:rPr>
                <w:color w:val="000000"/>
              </w:rPr>
              <w:t>1 000,00</w:t>
            </w:r>
          </w:p>
        </w:tc>
      </w:tr>
      <w:tr w:rsidR="006A797C" w:rsidRPr="00CB664D" w14:paraId="6CED6AB2"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07FBF4B"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3FDA4AF5"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347A6103"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55E8846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42B8AB4"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2574F2D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294AE3F" w14:textId="77777777" w:rsidR="006A797C" w:rsidRPr="00CB664D" w:rsidRDefault="006A797C" w:rsidP="00CD5AFC">
            <w:pPr>
              <w:jc w:val="center"/>
              <w:rPr>
                <w:color w:val="000000"/>
              </w:rPr>
            </w:pPr>
            <w:r w:rsidRPr="00CB664D">
              <w:rPr>
                <w:color w:val="000000"/>
              </w:rPr>
              <w:t>1 000,00</w:t>
            </w:r>
          </w:p>
        </w:tc>
      </w:tr>
      <w:tr w:rsidR="006A797C" w:rsidRPr="00CB664D" w14:paraId="686603B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B231743"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C40550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0B0BF3B3"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6490C5E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1064C99"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09B55D35"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DC562A5" w14:textId="77777777" w:rsidR="006A797C" w:rsidRPr="00CB664D" w:rsidRDefault="006A797C" w:rsidP="00CD5AFC">
            <w:pPr>
              <w:jc w:val="center"/>
              <w:rPr>
                <w:color w:val="000000"/>
              </w:rPr>
            </w:pPr>
            <w:r w:rsidRPr="00CB664D">
              <w:rPr>
                <w:color w:val="000000"/>
              </w:rPr>
              <w:t>1 000,00</w:t>
            </w:r>
          </w:p>
        </w:tc>
      </w:tr>
      <w:tr w:rsidR="006A797C" w:rsidRPr="00CB664D" w14:paraId="0BE2BAA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AA8BE2"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5C51A3F" w14:textId="77777777" w:rsidR="006A797C" w:rsidRPr="00CB664D" w:rsidRDefault="006A797C" w:rsidP="00CD5AFC">
            <w:pPr>
              <w:jc w:val="center"/>
              <w:rPr>
                <w:color w:val="000000"/>
              </w:rPr>
            </w:pPr>
            <w:r w:rsidRPr="00CB664D">
              <w:rPr>
                <w:color w:val="000000"/>
              </w:rPr>
              <w:t>807</w:t>
            </w:r>
          </w:p>
        </w:tc>
        <w:tc>
          <w:tcPr>
            <w:tcW w:w="463" w:type="dxa"/>
            <w:tcBorders>
              <w:top w:val="nil"/>
              <w:left w:val="nil"/>
              <w:bottom w:val="single" w:sz="4" w:space="0" w:color="000000"/>
              <w:right w:val="single" w:sz="4" w:space="0" w:color="000000"/>
            </w:tcBorders>
            <w:shd w:val="clear" w:color="auto" w:fill="auto"/>
            <w:vAlign w:val="center"/>
            <w:hideMark/>
          </w:tcPr>
          <w:p w14:paraId="158C9EC2" w14:textId="77777777" w:rsidR="006A797C" w:rsidRPr="00CB664D" w:rsidRDefault="006A797C" w:rsidP="00CD5AFC">
            <w:pPr>
              <w:jc w:val="center"/>
              <w:rPr>
                <w:color w:val="000000"/>
              </w:rPr>
            </w:pPr>
            <w:r w:rsidRPr="00CB664D">
              <w:rPr>
                <w:color w:val="000000"/>
              </w:rPr>
              <w:t>11</w:t>
            </w:r>
          </w:p>
        </w:tc>
        <w:tc>
          <w:tcPr>
            <w:tcW w:w="523" w:type="dxa"/>
            <w:tcBorders>
              <w:top w:val="nil"/>
              <w:left w:val="nil"/>
              <w:bottom w:val="single" w:sz="4" w:space="0" w:color="000000"/>
              <w:right w:val="single" w:sz="4" w:space="0" w:color="000000"/>
            </w:tcBorders>
            <w:shd w:val="clear" w:color="auto" w:fill="auto"/>
            <w:vAlign w:val="center"/>
            <w:hideMark/>
          </w:tcPr>
          <w:p w14:paraId="4EB330F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6A98A6"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536EEA20"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6118B4F3" w14:textId="77777777" w:rsidR="006A797C" w:rsidRPr="00CB664D" w:rsidRDefault="006A797C" w:rsidP="00CD5AFC">
            <w:pPr>
              <w:jc w:val="center"/>
              <w:rPr>
                <w:color w:val="000000"/>
              </w:rPr>
            </w:pPr>
            <w:r w:rsidRPr="00CB664D">
              <w:rPr>
                <w:color w:val="000000"/>
              </w:rPr>
              <w:t>1 000,00</w:t>
            </w:r>
          </w:p>
        </w:tc>
      </w:tr>
      <w:tr w:rsidR="006A797C" w:rsidRPr="00CB664D" w14:paraId="42205EB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1E58A1" w14:textId="77777777" w:rsidR="006A797C" w:rsidRPr="00CB664D" w:rsidRDefault="006A797C" w:rsidP="00CD5AFC">
            <w:pPr>
              <w:jc w:val="center"/>
              <w:rPr>
                <w:color w:val="000000"/>
              </w:rPr>
            </w:pPr>
            <w:r w:rsidRPr="00CB664D">
              <w:rPr>
                <w:color w:val="000000"/>
              </w:rPr>
              <w:t>Финансовое управление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B3ADD6C"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C4D5645"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4DF36D68"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0EB90E8B"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6C6FA337"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11D56214" w14:textId="77777777" w:rsidR="006A797C" w:rsidRPr="00CB664D" w:rsidRDefault="006A797C" w:rsidP="00CD5AFC">
            <w:pPr>
              <w:jc w:val="center"/>
              <w:rPr>
                <w:color w:val="000000"/>
              </w:rPr>
            </w:pPr>
            <w:r w:rsidRPr="00CB664D">
              <w:rPr>
                <w:color w:val="000000"/>
              </w:rPr>
              <w:t>140 662,01</w:t>
            </w:r>
          </w:p>
        </w:tc>
      </w:tr>
      <w:tr w:rsidR="006A797C" w:rsidRPr="00CB664D" w14:paraId="1B47F8C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DEC7A8" w14:textId="77777777" w:rsidR="006A797C" w:rsidRPr="00CB664D" w:rsidRDefault="006A797C" w:rsidP="00CD5AFC">
            <w:pPr>
              <w:jc w:val="center"/>
              <w:rPr>
                <w:color w:val="000000"/>
              </w:rPr>
            </w:pPr>
            <w:r w:rsidRPr="00CB664D">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739E59CF"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CE85C0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9203052"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02EA8C3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B11C5F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3E4601C" w14:textId="77777777" w:rsidR="006A797C" w:rsidRPr="00CB664D" w:rsidRDefault="006A797C" w:rsidP="00CD5AFC">
            <w:pPr>
              <w:jc w:val="center"/>
              <w:rPr>
                <w:color w:val="000000"/>
              </w:rPr>
            </w:pPr>
            <w:r w:rsidRPr="00CB664D">
              <w:rPr>
                <w:color w:val="000000"/>
              </w:rPr>
              <w:t>49 033,01</w:t>
            </w:r>
          </w:p>
        </w:tc>
      </w:tr>
      <w:tr w:rsidR="006A797C" w:rsidRPr="00CB664D" w14:paraId="283400DE"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1EAADA" w14:textId="77777777" w:rsidR="006A797C" w:rsidRPr="00CB664D" w:rsidRDefault="006A797C" w:rsidP="00CD5AFC">
            <w:pPr>
              <w:jc w:val="center"/>
              <w:rPr>
                <w:color w:val="000000"/>
              </w:rPr>
            </w:pPr>
            <w:r w:rsidRPr="00CB664D">
              <w:rPr>
                <w:color w:val="000000"/>
              </w:rPr>
              <w:t>"Резервные фонды</w:t>
            </w:r>
          </w:p>
        </w:tc>
        <w:tc>
          <w:tcPr>
            <w:tcW w:w="787" w:type="dxa"/>
            <w:tcBorders>
              <w:top w:val="nil"/>
              <w:left w:val="nil"/>
              <w:bottom w:val="single" w:sz="4" w:space="0" w:color="000000"/>
              <w:right w:val="single" w:sz="4" w:space="0" w:color="000000"/>
            </w:tcBorders>
            <w:shd w:val="clear" w:color="auto" w:fill="auto"/>
            <w:vAlign w:val="center"/>
            <w:hideMark/>
          </w:tcPr>
          <w:p w14:paraId="3A8D4383"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863DC0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9FC8715" w14:textId="77777777" w:rsidR="006A797C" w:rsidRPr="00CB664D" w:rsidRDefault="006A797C" w:rsidP="00CD5AFC">
            <w:pPr>
              <w:jc w:val="center"/>
              <w:rPr>
                <w:color w:val="000000"/>
              </w:rPr>
            </w:pPr>
            <w:r w:rsidRPr="00CB664D">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37D6ED3F"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B5861B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8A90BBD" w14:textId="77777777" w:rsidR="006A797C" w:rsidRPr="00CB664D" w:rsidRDefault="006A797C" w:rsidP="00CD5AFC">
            <w:pPr>
              <w:jc w:val="center"/>
              <w:rPr>
                <w:color w:val="000000"/>
              </w:rPr>
            </w:pPr>
            <w:r w:rsidRPr="00CB664D">
              <w:rPr>
                <w:color w:val="000000"/>
              </w:rPr>
              <w:t>15 778,45</w:t>
            </w:r>
          </w:p>
        </w:tc>
      </w:tr>
      <w:tr w:rsidR="006A797C" w:rsidRPr="00CB664D" w14:paraId="34935CF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1208C1"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4E6D896"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70FD1B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4EDA13D" w14:textId="77777777" w:rsidR="006A797C" w:rsidRPr="00CB664D" w:rsidRDefault="006A797C" w:rsidP="00CD5AFC">
            <w:pPr>
              <w:jc w:val="center"/>
              <w:rPr>
                <w:color w:val="000000"/>
              </w:rPr>
            </w:pPr>
            <w:r w:rsidRPr="00CB664D">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0B4F84BE"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4A42FD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9CCE5A9" w14:textId="77777777" w:rsidR="006A797C" w:rsidRPr="00CB664D" w:rsidRDefault="006A797C" w:rsidP="00CD5AFC">
            <w:pPr>
              <w:jc w:val="center"/>
              <w:rPr>
                <w:color w:val="000000"/>
              </w:rPr>
            </w:pPr>
            <w:r w:rsidRPr="00CB664D">
              <w:rPr>
                <w:color w:val="000000"/>
              </w:rPr>
              <w:t>15 778,45</w:t>
            </w:r>
          </w:p>
        </w:tc>
      </w:tr>
      <w:tr w:rsidR="006A797C" w:rsidRPr="00CB664D" w14:paraId="2D32CF7D"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6217AC"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232CDD8"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20F9F5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C601468" w14:textId="77777777" w:rsidR="006A797C" w:rsidRPr="00CB664D" w:rsidRDefault="006A797C" w:rsidP="00CD5AFC">
            <w:pPr>
              <w:jc w:val="center"/>
              <w:rPr>
                <w:color w:val="000000"/>
              </w:rPr>
            </w:pPr>
            <w:r w:rsidRPr="00CB664D">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3CFBD124"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2393398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213D081" w14:textId="77777777" w:rsidR="006A797C" w:rsidRPr="00CB664D" w:rsidRDefault="006A797C" w:rsidP="00CD5AFC">
            <w:pPr>
              <w:jc w:val="center"/>
              <w:rPr>
                <w:color w:val="000000"/>
              </w:rPr>
            </w:pPr>
            <w:r w:rsidRPr="00CB664D">
              <w:rPr>
                <w:color w:val="000000"/>
              </w:rPr>
              <w:t>15 778,45</w:t>
            </w:r>
          </w:p>
        </w:tc>
      </w:tr>
      <w:tr w:rsidR="006A797C" w:rsidRPr="00CB664D" w14:paraId="15B9A658"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14EB419" w14:textId="77777777" w:rsidR="006A797C" w:rsidRPr="00CB664D" w:rsidRDefault="006A797C" w:rsidP="00CD5AFC">
            <w:pPr>
              <w:jc w:val="center"/>
              <w:rPr>
                <w:color w:val="000000"/>
              </w:rPr>
            </w:pPr>
            <w:r w:rsidRPr="00CB664D">
              <w:rPr>
                <w:color w:val="000000"/>
              </w:rPr>
              <w:t>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35FD3B7"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E49C28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EB8DE4E" w14:textId="77777777" w:rsidR="006A797C" w:rsidRPr="00CB664D" w:rsidRDefault="006A797C" w:rsidP="00CD5AFC">
            <w:pPr>
              <w:jc w:val="center"/>
              <w:rPr>
                <w:color w:val="000000"/>
              </w:rPr>
            </w:pPr>
            <w:r w:rsidRPr="00CB664D">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25353CB1" w14:textId="77777777" w:rsidR="006A797C" w:rsidRPr="00CB664D" w:rsidRDefault="006A797C" w:rsidP="00CD5AFC">
            <w:pPr>
              <w:jc w:val="center"/>
              <w:rPr>
                <w:color w:val="000000"/>
              </w:rPr>
            </w:pPr>
            <w:r w:rsidRPr="00CB664D">
              <w:rPr>
                <w:color w:val="000000"/>
              </w:rPr>
              <w:t>9990001110</w:t>
            </w:r>
          </w:p>
        </w:tc>
        <w:tc>
          <w:tcPr>
            <w:tcW w:w="577" w:type="dxa"/>
            <w:tcBorders>
              <w:top w:val="nil"/>
              <w:left w:val="nil"/>
              <w:bottom w:val="single" w:sz="4" w:space="0" w:color="000000"/>
              <w:right w:val="single" w:sz="4" w:space="0" w:color="000000"/>
            </w:tcBorders>
            <w:shd w:val="clear" w:color="FFFFFF" w:fill="FFFFFF"/>
            <w:vAlign w:val="center"/>
            <w:hideMark/>
          </w:tcPr>
          <w:p w14:paraId="06660A6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3AAACF3" w14:textId="77777777" w:rsidR="006A797C" w:rsidRPr="00CB664D" w:rsidRDefault="006A797C" w:rsidP="00CD5AFC">
            <w:pPr>
              <w:jc w:val="center"/>
              <w:rPr>
                <w:color w:val="000000"/>
              </w:rPr>
            </w:pPr>
            <w:r w:rsidRPr="00CB664D">
              <w:rPr>
                <w:color w:val="000000"/>
              </w:rPr>
              <w:t>15 778,45</w:t>
            </w:r>
          </w:p>
        </w:tc>
      </w:tr>
      <w:tr w:rsidR="006A797C" w:rsidRPr="00CB664D" w14:paraId="018F1CD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2F3D10"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4546400A"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313A66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3E4D242" w14:textId="77777777" w:rsidR="006A797C" w:rsidRPr="00CB664D" w:rsidRDefault="006A797C" w:rsidP="00CD5AFC">
            <w:pPr>
              <w:jc w:val="center"/>
              <w:rPr>
                <w:color w:val="000000"/>
              </w:rPr>
            </w:pPr>
            <w:r w:rsidRPr="00CB664D">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4C62F0F6" w14:textId="77777777" w:rsidR="006A797C" w:rsidRPr="00CB664D" w:rsidRDefault="006A797C" w:rsidP="00CD5AFC">
            <w:pPr>
              <w:jc w:val="center"/>
              <w:rPr>
                <w:color w:val="000000"/>
              </w:rPr>
            </w:pPr>
            <w:r w:rsidRPr="00CB664D">
              <w:rPr>
                <w:color w:val="000000"/>
              </w:rPr>
              <w:t>9990001110</w:t>
            </w:r>
          </w:p>
        </w:tc>
        <w:tc>
          <w:tcPr>
            <w:tcW w:w="577" w:type="dxa"/>
            <w:tcBorders>
              <w:top w:val="nil"/>
              <w:left w:val="nil"/>
              <w:bottom w:val="single" w:sz="4" w:space="0" w:color="000000"/>
              <w:right w:val="single" w:sz="4" w:space="0" w:color="000000"/>
            </w:tcBorders>
            <w:shd w:val="clear" w:color="auto" w:fill="auto"/>
            <w:vAlign w:val="center"/>
            <w:hideMark/>
          </w:tcPr>
          <w:p w14:paraId="0AC2F60C"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7465D451" w14:textId="77777777" w:rsidR="006A797C" w:rsidRPr="00CB664D" w:rsidRDefault="006A797C" w:rsidP="00CD5AFC">
            <w:pPr>
              <w:jc w:val="center"/>
              <w:rPr>
                <w:color w:val="000000"/>
              </w:rPr>
            </w:pPr>
            <w:r w:rsidRPr="00CB664D">
              <w:rPr>
                <w:color w:val="000000"/>
              </w:rPr>
              <w:t>15 778,45</w:t>
            </w:r>
          </w:p>
        </w:tc>
      </w:tr>
      <w:tr w:rsidR="006A797C" w:rsidRPr="00CB664D" w14:paraId="64FBAE14"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522FDB" w14:textId="77777777" w:rsidR="006A797C" w:rsidRPr="00CB664D" w:rsidRDefault="006A797C" w:rsidP="00CD5AFC">
            <w:pPr>
              <w:jc w:val="center"/>
              <w:rPr>
                <w:color w:val="000000"/>
              </w:rPr>
            </w:pPr>
            <w:r w:rsidRPr="00CB664D">
              <w:rPr>
                <w:color w:val="000000"/>
              </w:rPr>
              <w:t>Резервные средства</w:t>
            </w:r>
          </w:p>
        </w:tc>
        <w:tc>
          <w:tcPr>
            <w:tcW w:w="787" w:type="dxa"/>
            <w:tcBorders>
              <w:top w:val="nil"/>
              <w:left w:val="nil"/>
              <w:bottom w:val="single" w:sz="4" w:space="0" w:color="000000"/>
              <w:right w:val="single" w:sz="4" w:space="0" w:color="000000"/>
            </w:tcBorders>
            <w:shd w:val="clear" w:color="auto" w:fill="auto"/>
            <w:vAlign w:val="center"/>
            <w:hideMark/>
          </w:tcPr>
          <w:p w14:paraId="6E02D6E6"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DFB21E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6506792" w14:textId="77777777" w:rsidR="006A797C" w:rsidRPr="00CB664D" w:rsidRDefault="006A797C" w:rsidP="00CD5AFC">
            <w:pPr>
              <w:jc w:val="center"/>
              <w:rPr>
                <w:color w:val="000000"/>
              </w:rPr>
            </w:pPr>
            <w:r w:rsidRPr="00CB664D">
              <w:rPr>
                <w:color w:val="000000"/>
              </w:rPr>
              <w:t>11</w:t>
            </w:r>
          </w:p>
        </w:tc>
        <w:tc>
          <w:tcPr>
            <w:tcW w:w="1690" w:type="dxa"/>
            <w:tcBorders>
              <w:top w:val="nil"/>
              <w:left w:val="nil"/>
              <w:bottom w:val="single" w:sz="4" w:space="0" w:color="000000"/>
              <w:right w:val="single" w:sz="4" w:space="0" w:color="000000"/>
            </w:tcBorders>
            <w:shd w:val="clear" w:color="auto" w:fill="auto"/>
            <w:vAlign w:val="center"/>
            <w:hideMark/>
          </w:tcPr>
          <w:p w14:paraId="75A21EFB" w14:textId="77777777" w:rsidR="006A797C" w:rsidRPr="00CB664D" w:rsidRDefault="006A797C" w:rsidP="00CD5AFC">
            <w:pPr>
              <w:jc w:val="center"/>
              <w:rPr>
                <w:color w:val="000000"/>
              </w:rPr>
            </w:pPr>
            <w:r w:rsidRPr="00CB664D">
              <w:rPr>
                <w:color w:val="000000"/>
              </w:rPr>
              <w:t>9990001110</w:t>
            </w:r>
          </w:p>
        </w:tc>
        <w:tc>
          <w:tcPr>
            <w:tcW w:w="577" w:type="dxa"/>
            <w:tcBorders>
              <w:top w:val="nil"/>
              <w:left w:val="nil"/>
              <w:bottom w:val="single" w:sz="4" w:space="0" w:color="000000"/>
              <w:right w:val="single" w:sz="4" w:space="0" w:color="000000"/>
            </w:tcBorders>
            <w:shd w:val="clear" w:color="auto" w:fill="auto"/>
            <w:vAlign w:val="center"/>
            <w:hideMark/>
          </w:tcPr>
          <w:p w14:paraId="678B864E" w14:textId="77777777" w:rsidR="006A797C" w:rsidRPr="00CB664D" w:rsidRDefault="006A797C" w:rsidP="00CD5AFC">
            <w:pPr>
              <w:jc w:val="center"/>
              <w:rPr>
                <w:color w:val="000000"/>
              </w:rPr>
            </w:pPr>
            <w:r w:rsidRPr="00CB664D">
              <w:rPr>
                <w:color w:val="000000"/>
              </w:rPr>
              <w:t>870</w:t>
            </w:r>
          </w:p>
        </w:tc>
        <w:tc>
          <w:tcPr>
            <w:tcW w:w="1489" w:type="dxa"/>
            <w:tcBorders>
              <w:top w:val="nil"/>
              <w:left w:val="nil"/>
              <w:bottom w:val="single" w:sz="4" w:space="0" w:color="000000"/>
              <w:right w:val="single" w:sz="4" w:space="0" w:color="000000"/>
            </w:tcBorders>
            <w:shd w:val="clear" w:color="auto" w:fill="auto"/>
            <w:vAlign w:val="center"/>
            <w:hideMark/>
          </w:tcPr>
          <w:p w14:paraId="6EAC59BE" w14:textId="77777777" w:rsidR="006A797C" w:rsidRPr="00CB664D" w:rsidRDefault="006A797C" w:rsidP="00CD5AFC">
            <w:pPr>
              <w:jc w:val="center"/>
              <w:rPr>
                <w:color w:val="000000"/>
              </w:rPr>
            </w:pPr>
            <w:r w:rsidRPr="00CB664D">
              <w:rPr>
                <w:color w:val="000000"/>
              </w:rPr>
              <w:t>15 778,45</w:t>
            </w:r>
          </w:p>
        </w:tc>
      </w:tr>
      <w:tr w:rsidR="006A797C" w:rsidRPr="00CB664D" w14:paraId="6104A97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6523060" w14:textId="77777777" w:rsidR="006A797C" w:rsidRPr="00CB664D" w:rsidRDefault="006A797C" w:rsidP="00CD5AFC">
            <w:pPr>
              <w:jc w:val="center"/>
              <w:rPr>
                <w:color w:val="000000"/>
              </w:rPr>
            </w:pPr>
            <w:r w:rsidRPr="00CB664D">
              <w:rPr>
                <w:color w:val="000000"/>
              </w:rPr>
              <w:t>Другие 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3A16970F"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FADFF8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130B928"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53C0893"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B21CF7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B20B675" w14:textId="77777777" w:rsidR="006A797C" w:rsidRPr="00CB664D" w:rsidRDefault="006A797C" w:rsidP="00CD5AFC">
            <w:pPr>
              <w:jc w:val="center"/>
              <w:rPr>
                <w:color w:val="000000"/>
              </w:rPr>
            </w:pPr>
            <w:r w:rsidRPr="00CB664D">
              <w:rPr>
                <w:color w:val="000000"/>
              </w:rPr>
              <w:t>33 254,56</w:t>
            </w:r>
          </w:p>
        </w:tc>
      </w:tr>
      <w:tr w:rsidR="006A797C" w:rsidRPr="00CB664D" w14:paraId="43FA8AC7"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AE69AA5"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BC75FF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AB87CA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2925C1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3E4E21C"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0EC325A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F87B368" w14:textId="77777777" w:rsidR="006A797C" w:rsidRPr="00CB664D" w:rsidRDefault="006A797C" w:rsidP="00CD5AFC">
            <w:pPr>
              <w:jc w:val="center"/>
              <w:rPr>
                <w:color w:val="000000"/>
              </w:rPr>
            </w:pPr>
            <w:r w:rsidRPr="00CB664D">
              <w:rPr>
                <w:color w:val="000000"/>
              </w:rPr>
              <w:t>10 710,52</w:t>
            </w:r>
          </w:p>
        </w:tc>
      </w:tr>
      <w:tr w:rsidR="006A797C" w:rsidRPr="00CB664D" w14:paraId="2B5683ED"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AAC0A4" w14:textId="77777777" w:rsidR="006A797C" w:rsidRPr="00CB664D" w:rsidRDefault="006A797C" w:rsidP="00CD5AFC">
            <w:pPr>
              <w:jc w:val="center"/>
              <w:rPr>
                <w:color w:val="000000"/>
              </w:rPr>
            </w:pPr>
            <w:r w:rsidRPr="00CB664D">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AAD574E"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6FB0B6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7F12D8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A6BABD2"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7FAB57B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B515C80" w14:textId="77777777" w:rsidR="006A797C" w:rsidRPr="00CB664D" w:rsidRDefault="006A797C" w:rsidP="00CD5AFC">
            <w:pPr>
              <w:jc w:val="center"/>
              <w:rPr>
                <w:color w:val="000000"/>
              </w:rPr>
            </w:pPr>
            <w:r w:rsidRPr="00CB664D">
              <w:rPr>
                <w:color w:val="000000"/>
              </w:rPr>
              <w:t>68,26</w:t>
            </w:r>
          </w:p>
        </w:tc>
      </w:tr>
      <w:tr w:rsidR="006A797C" w:rsidRPr="00CB664D" w14:paraId="336279C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10FE474" w14:textId="77777777" w:rsidR="006A797C" w:rsidRPr="00CB664D" w:rsidRDefault="006A797C" w:rsidP="00CD5AFC">
            <w:pPr>
              <w:jc w:val="center"/>
              <w:rPr>
                <w:color w:val="000000"/>
              </w:rPr>
            </w:pPr>
            <w:r w:rsidRPr="00CB664D">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49BC0950"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DBE0D5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F1397A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DAEC174"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FFFFFF" w:fill="FFFFFF"/>
            <w:vAlign w:val="center"/>
            <w:hideMark/>
          </w:tcPr>
          <w:p w14:paraId="344077C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83FD1DB" w14:textId="77777777" w:rsidR="006A797C" w:rsidRPr="00CB664D" w:rsidRDefault="006A797C" w:rsidP="00CD5AFC">
            <w:pPr>
              <w:jc w:val="center"/>
              <w:rPr>
                <w:color w:val="000000"/>
              </w:rPr>
            </w:pPr>
            <w:r w:rsidRPr="00CB664D">
              <w:rPr>
                <w:color w:val="000000"/>
              </w:rPr>
              <w:t>68,26</w:t>
            </w:r>
          </w:p>
        </w:tc>
      </w:tr>
      <w:tr w:rsidR="006A797C" w:rsidRPr="00CB664D" w14:paraId="50E11AB9"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E5A79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C5C55AD"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D4FC2A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7EBAE20"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783EEA6"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0B6714E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C987C31" w14:textId="77777777" w:rsidR="006A797C" w:rsidRPr="00CB664D" w:rsidRDefault="006A797C" w:rsidP="00CD5AFC">
            <w:pPr>
              <w:jc w:val="center"/>
              <w:rPr>
                <w:color w:val="000000"/>
              </w:rPr>
            </w:pPr>
            <w:r w:rsidRPr="00CB664D">
              <w:rPr>
                <w:color w:val="000000"/>
              </w:rPr>
              <w:t>68,26</w:t>
            </w:r>
          </w:p>
        </w:tc>
      </w:tr>
      <w:tr w:rsidR="006A797C" w:rsidRPr="00CB664D" w14:paraId="489E9AC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CB0A84"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65F4598"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FFD915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DBC93A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678AB6E"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3E558549"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1E711B1" w14:textId="77777777" w:rsidR="006A797C" w:rsidRPr="00CB664D" w:rsidRDefault="006A797C" w:rsidP="00CD5AFC">
            <w:pPr>
              <w:jc w:val="center"/>
              <w:rPr>
                <w:color w:val="000000"/>
              </w:rPr>
            </w:pPr>
            <w:r w:rsidRPr="00CB664D">
              <w:rPr>
                <w:color w:val="000000"/>
              </w:rPr>
              <w:t>68,26</w:t>
            </w:r>
          </w:p>
        </w:tc>
      </w:tr>
      <w:tr w:rsidR="006A797C" w:rsidRPr="00CB664D" w14:paraId="6B76F431"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A4984B" w14:textId="77777777" w:rsidR="006A797C" w:rsidRPr="00CB664D" w:rsidRDefault="006A797C" w:rsidP="00CD5AFC">
            <w:pPr>
              <w:jc w:val="center"/>
              <w:rPr>
                <w:color w:val="000000"/>
              </w:rPr>
            </w:pPr>
            <w:r w:rsidRPr="00CB664D">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0731A1C"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ABD8C1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4B4727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99777AD" w14:textId="77777777" w:rsidR="006A797C" w:rsidRPr="00CB664D" w:rsidRDefault="006A797C" w:rsidP="00CD5AFC">
            <w:pPr>
              <w:jc w:val="center"/>
              <w:rPr>
                <w:color w:val="000000"/>
              </w:rPr>
            </w:pPr>
            <w:r w:rsidRPr="00CB664D">
              <w:rPr>
                <w:color w:val="000000"/>
              </w:rPr>
              <w:t>0140000000</w:t>
            </w:r>
          </w:p>
        </w:tc>
        <w:tc>
          <w:tcPr>
            <w:tcW w:w="577" w:type="dxa"/>
            <w:tcBorders>
              <w:top w:val="nil"/>
              <w:left w:val="nil"/>
              <w:bottom w:val="single" w:sz="4" w:space="0" w:color="000000"/>
              <w:right w:val="single" w:sz="4" w:space="0" w:color="000000"/>
            </w:tcBorders>
            <w:shd w:val="clear" w:color="auto" w:fill="auto"/>
            <w:vAlign w:val="center"/>
            <w:hideMark/>
          </w:tcPr>
          <w:p w14:paraId="62D6EFC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AB98D84" w14:textId="77777777" w:rsidR="006A797C" w:rsidRPr="00CB664D" w:rsidRDefault="006A797C" w:rsidP="00CD5AFC">
            <w:pPr>
              <w:jc w:val="center"/>
              <w:rPr>
                <w:color w:val="000000"/>
              </w:rPr>
            </w:pPr>
            <w:r w:rsidRPr="00CB664D">
              <w:rPr>
                <w:color w:val="000000"/>
              </w:rPr>
              <w:t>10 642,26</w:t>
            </w:r>
          </w:p>
        </w:tc>
      </w:tr>
      <w:tr w:rsidR="006A797C" w:rsidRPr="00CB664D" w14:paraId="6E82B024"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D82E393" w14:textId="77777777" w:rsidR="006A797C" w:rsidRPr="00CB664D" w:rsidRDefault="006A797C" w:rsidP="00CD5AFC">
            <w:pPr>
              <w:jc w:val="center"/>
              <w:rPr>
                <w:color w:val="000000"/>
              </w:rPr>
            </w:pPr>
            <w:r w:rsidRPr="00CB664D">
              <w:rPr>
                <w:color w:val="000000"/>
              </w:rPr>
              <w:lastRenderedPageBreak/>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31616E46"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1D02E2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A883769"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6C2806D"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FFFFFF" w:fill="FFFFFF"/>
            <w:vAlign w:val="center"/>
            <w:hideMark/>
          </w:tcPr>
          <w:p w14:paraId="2EC5B8C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24F7D31" w14:textId="77777777" w:rsidR="006A797C" w:rsidRPr="00CB664D" w:rsidRDefault="006A797C" w:rsidP="00CD5AFC">
            <w:pPr>
              <w:jc w:val="center"/>
              <w:rPr>
                <w:color w:val="000000"/>
              </w:rPr>
            </w:pPr>
            <w:r w:rsidRPr="00CB664D">
              <w:rPr>
                <w:color w:val="000000"/>
              </w:rPr>
              <w:t>1 945,14</w:t>
            </w:r>
          </w:p>
        </w:tc>
      </w:tr>
      <w:tr w:rsidR="006A797C" w:rsidRPr="00CB664D" w14:paraId="21061F8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6AC524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BDD8214"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BD3FEA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EDD07C9"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0808FED"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2F1E2BC6"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3821902" w14:textId="77777777" w:rsidR="006A797C" w:rsidRPr="00CB664D" w:rsidRDefault="006A797C" w:rsidP="00CD5AFC">
            <w:pPr>
              <w:jc w:val="center"/>
              <w:rPr>
                <w:color w:val="000000"/>
              </w:rPr>
            </w:pPr>
            <w:r w:rsidRPr="00CB664D">
              <w:rPr>
                <w:color w:val="000000"/>
              </w:rPr>
              <w:t>1 945,14</w:t>
            </w:r>
          </w:p>
        </w:tc>
      </w:tr>
      <w:tr w:rsidR="006A797C" w:rsidRPr="00CB664D" w14:paraId="495407E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F4EBB8"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903AB9E"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CDB819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07BA1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F79F3AC"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5485CAA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BBB3E5C" w14:textId="77777777" w:rsidR="006A797C" w:rsidRPr="00CB664D" w:rsidRDefault="006A797C" w:rsidP="00CD5AFC">
            <w:pPr>
              <w:jc w:val="center"/>
              <w:rPr>
                <w:color w:val="000000"/>
              </w:rPr>
            </w:pPr>
            <w:r w:rsidRPr="00CB664D">
              <w:rPr>
                <w:color w:val="000000"/>
              </w:rPr>
              <w:t>1 945,14</w:t>
            </w:r>
          </w:p>
        </w:tc>
      </w:tr>
      <w:tr w:rsidR="006A797C" w:rsidRPr="00CB664D" w14:paraId="3485F31A"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7C09A90" w14:textId="77777777" w:rsidR="006A797C" w:rsidRPr="00CB664D" w:rsidRDefault="006A797C" w:rsidP="00CD5AFC">
            <w:pPr>
              <w:jc w:val="center"/>
              <w:rPr>
                <w:color w:val="000000"/>
              </w:rPr>
            </w:pPr>
            <w:r w:rsidRPr="00CB664D">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72F65822"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F9FF7A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6ED944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35DEE9D"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FFFFFF" w:fill="FFFFFF"/>
            <w:vAlign w:val="center"/>
            <w:hideMark/>
          </w:tcPr>
          <w:p w14:paraId="0597C4D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A666037" w14:textId="77777777" w:rsidR="006A797C" w:rsidRPr="00CB664D" w:rsidRDefault="006A797C" w:rsidP="00CD5AFC">
            <w:pPr>
              <w:jc w:val="center"/>
              <w:rPr>
                <w:color w:val="000000"/>
              </w:rPr>
            </w:pPr>
            <w:r w:rsidRPr="00CB664D">
              <w:rPr>
                <w:color w:val="000000"/>
              </w:rPr>
              <w:t>6 879,26</w:t>
            </w:r>
          </w:p>
        </w:tc>
      </w:tr>
      <w:tr w:rsidR="006A797C" w:rsidRPr="00CB664D" w14:paraId="168A424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CBED1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7541BA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0B565E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A141EE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0F22350"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74419205"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28BC17B" w14:textId="77777777" w:rsidR="006A797C" w:rsidRPr="00CB664D" w:rsidRDefault="006A797C" w:rsidP="00CD5AFC">
            <w:pPr>
              <w:jc w:val="center"/>
              <w:rPr>
                <w:color w:val="000000"/>
              </w:rPr>
            </w:pPr>
            <w:r w:rsidRPr="00CB664D">
              <w:rPr>
                <w:color w:val="000000"/>
              </w:rPr>
              <w:t>6 879,26</w:t>
            </w:r>
          </w:p>
        </w:tc>
      </w:tr>
      <w:tr w:rsidR="006A797C" w:rsidRPr="00CB664D" w14:paraId="2BC8A89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11E9422"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D25C87A"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D88A7E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E9EB3A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95F8407"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605909BC"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52D7619D" w14:textId="77777777" w:rsidR="006A797C" w:rsidRPr="00CB664D" w:rsidRDefault="006A797C" w:rsidP="00CD5AFC">
            <w:pPr>
              <w:jc w:val="center"/>
              <w:rPr>
                <w:color w:val="000000"/>
              </w:rPr>
            </w:pPr>
            <w:r w:rsidRPr="00CB664D">
              <w:rPr>
                <w:color w:val="000000"/>
              </w:rPr>
              <w:t>6 879,26</w:t>
            </w:r>
          </w:p>
        </w:tc>
      </w:tr>
      <w:tr w:rsidR="006A797C" w:rsidRPr="00CB664D" w14:paraId="4975D54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BF8798E" w14:textId="77777777" w:rsidR="006A797C" w:rsidRPr="00CB664D" w:rsidRDefault="006A797C" w:rsidP="00CD5AFC">
            <w:pPr>
              <w:jc w:val="center"/>
              <w:rPr>
                <w:color w:val="000000"/>
              </w:rPr>
            </w:pPr>
            <w:r w:rsidRPr="00CB664D">
              <w:rPr>
                <w:color w:val="000000"/>
              </w:rPr>
              <w:lastRenderedPageBreak/>
              <w:t>Переданные полномочия Ванино</w:t>
            </w:r>
          </w:p>
        </w:tc>
        <w:tc>
          <w:tcPr>
            <w:tcW w:w="787" w:type="dxa"/>
            <w:tcBorders>
              <w:top w:val="nil"/>
              <w:left w:val="nil"/>
              <w:bottom w:val="single" w:sz="4" w:space="0" w:color="000000"/>
              <w:right w:val="single" w:sz="4" w:space="0" w:color="000000"/>
            </w:tcBorders>
            <w:shd w:val="clear" w:color="auto" w:fill="auto"/>
            <w:vAlign w:val="center"/>
            <w:hideMark/>
          </w:tcPr>
          <w:p w14:paraId="165C081E"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3B01DF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67AA05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965FD00" w14:textId="77777777" w:rsidR="006A797C" w:rsidRPr="00CB664D" w:rsidRDefault="006A797C" w:rsidP="00CD5AFC">
            <w:pPr>
              <w:jc w:val="center"/>
              <w:rPr>
                <w:color w:val="000000"/>
              </w:rPr>
            </w:pPr>
            <w:r w:rsidRPr="00CB664D">
              <w:rPr>
                <w:color w:val="000000"/>
              </w:rPr>
              <w:t>0140312090</w:t>
            </w:r>
          </w:p>
        </w:tc>
        <w:tc>
          <w:tcPr>
            <w:tcW w:w="577" w:type="dxa"/>
            <w:tcBorders>
              <w:top w:val="nil"/>
              <w:left w:val="nil"/>
              <w:bottom w:val="single" w:sz="4" w:space="0" w:color="000000"/>
              <w:right w:val="single" w:sz="4" w:space="0" w:color="000000"/>
            </w:tcBorders>
            <w:shd w:val="clear" w:color="FFFFFF" w:fill="FFFFFF"/>
            <w:vAlign w:val="center"/>
            <w:hideMark/>
          </w:tcPr>
          <w:p w14:paraId="38A7C94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7E1B8A8" w14:textId="77777777" w:rsidR="006A797C" w:rsidRPr="00CB664D" w:rsidRDefault="006A797C" w:rsidP="00CD5AFC">
            <w:pPr>
              <w:jc w:val="center"/>
              <w:rPr>
                <w:color w:val="000000"/>
              </w:rPr>
            </w:pPr>
            <w:r w:rsidRPr="00CB664D">
              <w:rPr>
                <w:color w:val="000000"/>
              </w:rPr>
              <w:t>165,42</w:t>
            </w:r>
          </w:p>
        </w:tc>
      </w:tr>
      <w:tr w:rsidR="006A797C" w:rsidRPr="00CB664D" w14:paraId="634C308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83F33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9173AF6"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B3DB40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92F4C8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697996E" w14:textId="77777777" w:rsidR="006A797C" w:rsidRPr="00CB664D" w:rsidRDefault="006A797C" w:rsidP="00CD5AFC">
            <w:pPr>
              <w:jc w:val="center"/>
              <w:rPr>
                <w:color w:val="000000"/>
              </w:rPr>
            </w:pPr>
            <w:r w:rsidRPr="00CB664D">
              <w:rPr>
                <w:color w:val="000000"/>
              </w:rPr>
              <w:t>0140312090</w:t>
            </w:r>
          </w:p>
        </w:tc>
        <w:tc>
          <w:tcPr>
            <w:tcW w:w="577" w:type="dxa"/>
            <w:tcBorders>
              <w:top w:val="nil"/>
              <w:left w:val="nil"/>
              <w:bottom w:val="single" w:sz="4" w:space="0" w:color="000000"/>
              <w:right w:val="single" w:sz="4" w:space="0" w:color="000000"/>
            </w:tcBorders>
            <w:shd w:val="clear" w:color="auto" w:fill="auto"/>
            <w:vAlign w:val="center"/>
            <w:hideMark/>
          </w:tcPr>
          <w:p w14:paraId="10E5E84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F0BD08A" w14:textId="77777777" w:rsidR="006A797C" w:rsidRPr="00CB664D" w:rsidRDefault="006A797C" w:rsidP="00CD5AFC">
            <w:pPr>
              <w:jc w:val="center"/>
              <w:rPr>
                <w:color w:val="000000"/>
              </w:rPr>
            </w:pPr>
            <w:r w:rsidRPr="00CB664D">
              <w:rPr>
                <w:color w:val="000000"/>
              </w:rPr>
              <w:t>165,42</w:t>
            </w:r>
          </w:p>
        </w:tc>
      </w:tr>
      <w:tr w:rsidR="006A797C" w:rsidRPr="00CB664D" w14:paraId="111DA09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EF52B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444E08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165FE0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0CFE0E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1F325BA" w14:textId="77777777" w:rsidR="006A797C" w:rsidRPr="00CB664D" w:rsidRDefault="006A797C" w:rsidP="00CD5AFC">
            <w:pPr>
              <w:jc w:val="center"/>
              <w:rPr>
                <w:color w:val="000000"/>
              </w:rPr>
            </w:pPr>
            <w:r w:rsidRPr="00CB664D">
              <w:rPr>
                <w:color w:val="000000"/>
              </w:rPr>
              <w:t>0140312090</w:t>
            </w:r>
          </w:p>
        </w:tc>
        <w:tc>
          <w:tcPr>
            <w:tcW w:w="577" w:type="dxa"/>
            <w:tcBorders>
              <w:top w:val="nil"/>
              <w:left w:val="nil"/>
              <w:bottom w:val="single" w:sz="4" w:space="0" w:color="000000"/>
              <w:right w:val="single" w:sz="4" w:space="0" w:color="000000"/>
            </w:tcBorders>
            <w:shd w:val="clear" w:color="auto" w:fill="auto"/>
            <w:vAlign w:val="center"/>
            <w:hideMark/>
          </w:tcPr>
          <w:p w14:paraId="47FB326D"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ACA61FB" w14:textId="77777777" w:rsidR="006A797C" w:rsidRPr="00CB664D" w:rsidRDefault="006A797C" w:rsidP="00CD5AFC">
            <w:pPr>
              <w:jc w:val="center"/>
              <w:rPr>
                <w:color w:val="000000"/>
              </w:rPr>
            </w:pPr>
            <w:r w:rsidRPr="00CB664D">
              <w:rPr>
                <w:color w:val="000000"/>
              </w:rPr>
              <w:t>165,42</w:t>
            </w:r>
          </w:p>
        </w:tc>
      </w:tr>
      <w:tr w:rsidR="006A797C" w:rsidRPr="00CB664D" w14:paraId="59FDF87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8A79D59" w14:textId="77777777" w:rsidR="006A797C" w:rsidRPr="00CB664D" w:rsidRDefault="006A797C" w:rsidP="00CD5AFC">
            <w:pPr>
              <w:jc w:val="center"/>
              <w:rPr>
                <w:color w:val="000000"/>
              </w:rPr>
            </w:pPr>
            <w:r w:rsidRPr="00CB664D">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114C31E8"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3234B3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C08CD0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8AE55CB" w14:textId="77777777" w:rsidR="006A797C" w:rsidRPr="00CB664D" w:rsidRDefault="006A797C" w:rsidP="00CD5AFC">
            <w:pPr>
              <w:jc w:val="center"/>
              <w:rPr>
                <w:color w:val="000000"/>
              </w:rPr>
            </w:pPr>
            <w:r w:rsidRPr="00CB664D">
              <w:rPr>
                <w:color w:val="000000"/>
              </w:rPr>
              <w:t>0140313090</w:t>
            </w:r>
          </w:p>
        </w:tc>
        <w:tc>
          <w:tcPr>
            <w:tcW w:w="577" w:type="dxa"/>
            <w:tcBorders>
              <w:top w:val="nil"/>
              <w:left w:val="nil"/>
              <w:bottom w:val="single" w:sz="4" w:space="0" w:color="000000"/>
              <w:right w:val="single" w:sz="4" w:space="0" w:color="000000"/>
            </w:tcBorders>
            <w:shd w:val="clear" w:color="FFFFFF" w:fill="FFFFFF"/>
            <w:vAlign w:val="center"/>
            <w:hideMark/>
          </w:tcPr>
          <w:p w14:paraId="431E14E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414B8AF" w14:textId="77777777" w:rsidR="006A797C" w:rsidRPr="00CB664D" w:rsidRDefault="006A797C" w:rsidP="00CD5AFC">
            <w:pPr>
              <w:jc w:val="center"/>
              <w:rPr>
                <w:color w:val="000000"/>
              </w:rPr>
            </w:pPr>
            <w:r w:rsidRPr="00CB664D">
              <w:rPr>
                <w:color w:val="000000"/>
              </w:rPr>
              <w:t>247,47</w:t>
            </w:r>
          </w:p>
        </w:tc>
      </w:tr>
      <w:tr w:rsidR="006A797C" w:rsidRPr="00CB664D" w14:paraId="4D6B1FE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F313CC0"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EF47DF3"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49091D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937D8A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E7F0F3A" w14:textId="77777777" w:rsidR="006A797C" w:rsidRPr="00CB664D" w:rsidRDefault="006A797C" w:rsidP="00CD5AFC">
            <w:pPr>
              <w:jc w:val="center"/>
              <w:rPr>
                <w:color w:val="000000"/>
              </w:rPr>
            </w:pPr>
            <w:r w:rsidRPr="00CB664D">
              <w:rPr>
                <w:color w:val="000000"/>
              </w:rPr>
              <w:t>0140313090</w:t>
            </w:r>
          </w:p>
        </w:tc>
        <w:tc>
          <w:tcPr>
            <w:tcW w:w="577" w:type="dxa"/>
            <w:tcBorders>
              <w:top w:val="nil"/>
              <w:left w:val="nil"/>
              <w:bottom w:val="single" w:sz="4" w:space="0" w:color="000000"/>
              <w:right w:val="single" w:sz="4" w:space="0" w:color="000000"/>
            </w:tcBorders>
            <w:shd w:val="clear" w:color="auto" w:fill="auto"/>
            <w:vAlign w:val="center"/>
            <w:hideMark/>
          </w:tcPr>
          <w:p w14:paraId="7B78036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6267BE0" w14:textId="77777777" w:rsidR="006A797C" w:rsidRPr="00CB664D" w:rsidRDefault="006A797C" w:rsidP="00CD5AFC">
            <w:pPr>
              <w:jc w:val="center"/>
              <w:rPr>
                <w:color w:val="000000"/>
              </w:rPr>
            </w:pPr>
            <w:r w:rsidRPr="00CB664D">
              <w:rPr>
                <w:color w:val="000000"/>
              </w:rPr>
              <w:t>247,47</w:t>
            </w:r>
          </w:p>
        </w:tc>
      </w:tr>
      <w:tr w:rsidR="006A797C" w:rsidRPr="00CB664D" w14:paraId="5AC7954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1B3F7D3"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0372CC0"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FBC861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E70C6A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817ACF" w14:textId="77777777" w:rsidR="006A797C" w:rsidRPr="00CB664D" w:rsidRDefault="006A797C" w:rsidP="00CD5AFC">
            <w:pPr>
              <w:jc w:val="center"/>
              <w:rPr>
                <w:color w:val="000000"/>
              </w:rPr>
            </w:pPr>
            <w:r w:rsidRPr="00CB664D">
              <w:rPr>
                <w:color w:val="000000"/>
              </w:rPr>
              <w:t>0140313090</w:t>
            </w:r>
          </w:p>
        </w:tc>
        <w:tc>
          <w:tcPr>
            <w:tcW w:w="577" w:type="dxa"/>
            <w:tcBorders>
              <w:top w:val="nil"/>
              <w:left w:val="nil"/>
              <w:bottom w:val="single" w:sz="4" w:space="0" w:color="000000"/>
              <w:right w:val="single" w:sz="4" w:space="0" w:color="000000"/>
            </w:tcBorders>
            <w:shd w:val="clear" w:color="auto" w:fill="auto"/>
            <w:vAlign w:val="center"/>
            <w:hideMark/>
          </w:tcPr>
          <w:p w14:paraId="3D515381"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3FD62E3" w14:textId="77777777" w:rsidR="006A797C" w:rsidRPr="00CB664D" w:rsidRDefault="006A797C" w:rsidP="00CD5AFC">
            <w:pPr>
              <w:jc w:val="center"/>
              <w:rPr>
                <w:color w:val="000000"/>
              </w:rPr>
            </w:pPr>
            <w:r w:rsidRPr="00CB664D">
              <w:rPr>
                <w:color w:val="000000"/>
              </w:rPr>
              <w:t>247,47</w:t>
            </w:r>
          </w:p>
        </w:tc>
      </w:tr>
      <w:tr w:rsidR="006A797C" w:rsidRPr="00CB664D" w14:paraId="02B1BAD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5B7881C" w14:textId="77777777" w:rsidR="006A797C" w:rsidRPr="00CB664D" w:rsidRDefault="006A797C" w:rsidP="00CD5AFC">
            <w:pPr>
              <w:jc w:val="center"/>
              <w:rPr>
                <w:color w:val="000000"/>
              </w:rPr>
            </w:pPr>
            <w:r w:rsidRPr="00CB664D">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5CED6B8B"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B43976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B131C9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3C70BE" w14:textId="77777777" w:rsidR="006A797C" w:rsidRPr="00CB664D" w:rsidRDefault="006A797C" w:rsidP="00CD5AFC">
            <w:pPr>
              <w:jc w:val="center"/>
              <w:rPr>
                <w:color w:val="000000"/>
              </w:rPr>
            </w:pPr>
            <w:r w:rsidRPr="00CB664D">
              <w:rPr>
                <w:color w:val="000000"/>
              </w:rPr>
              <w:t>0140314090</w:t>
            </w:r>
          </w:p>
        </w:tc>
        <w:tc>
          <w:tcPr>
            <w:tcW w:w="577" w:type="dxa"/>
            <w:tcBorders>
              <w:top w:val="nil"/>
              <w:left w:val="nil"/>
              <w:bottom w:val="single" w:sz="4" w:space="0" w:color="000000"/>
              <w:right w:val="single" w:sz="4" w:space="0" w:color="000000"/>
            </w:tcBorders>
            <w:shd w:val="clear" w:color="FFFFFF" w:fill="FFFFFF"/>
            <w:vAlign w:val="center"/>
            <w:hideMark/>
          </w:tcPr>
          <w:p w14:paraId="64BE297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490780" w14:textId="77777777" w:rsidR="006A797C" w:rsidRPr="00CB664D" w:rsidRDefault="006A797C" w:rsidP="00CD5AFC">
            <w:pPr>
              <w:jc w:val="center"/>
              <w:rPr>
                <w:color w:val="000000"/>
              </w:rPr>
            </w:pPr>
            <w:r w:rsidRPr="00CB664D">
              <w:rPr>
                <w:color w:val="000000"/>
              </w:rPr>
              <w:t>569,99</w:t>
            </w:r>
          </w:p>
        </w:tc>
      </w:tr>
      <w:tr w:rsidR="006A797C" w:rsidRPr="00CB664D" w14:paraId="0EADBEB4"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591E4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0EB334F"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A1C1A0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31EEDC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494114E" w14:textId="77777777" w:rsidR="006A797C" w:rsidRPr="00CB664D" w:rsidRDefault="006A797C" w:rsidP="00CD5AFC">
            <w:pPr>
              <w:jc w:val="center"/>
              <w:rPr>
                <w:color w:val="000000"/>
              </w:rPr>
            </w:pPr>
            <w:r w:rsidRPr="00CB664D">
              <w:rPr>
                <w:color w:val="000000"/>
              </w:rPr>
              <w:t>0140314090</w:t>
            </w:r>
          </w:p>
        </w:tc>
        <w:tc>
          <w:tcPr>
            <w:tcW w:w="577" w:type="dxa"/>
            <w:tcBorders>
              <w:top w:val="nil"/>
              <w:left w:val="nil"/>
              <w:bottom w:val="single" w:sz="4" w:space="0" w:color="000000"/>
              <w:right w:val="single" w:sz="4" w:space="0" w:color="000000"/>
            </w:tcBorders>
            <w:shd w:val="clear" w:color="auto" w:fill="auto"/>
            <w:vAlign w:val="center"/>
            <w:hideMark/>
          </w:tcPr>
          <w:p w14:paraId="7F68B167"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E6AB4FA" w14:textId="77777777" w:rsidR="006A797C" w:rsidRPr="00CB664D" w:rsidRDefault="006A797C" w:rsidP="00CD5AFC">
            <w:pPr>
              <w:jc w:val="center"/>
              <w:rPr>
                <w:color w:val="000000"/>
              </w:rPr>
            </w:pPr>
            <w:r w:rsidRPr="00CB664D">
              <w:rPr>
                <w:color w:val="000000"/>
              </w:rPr>
              <w:t>569,99</w:t>
            </w:r>
          </w:p>
        </w:tc>
      </w:tr>
      <w:tr w:rsidR="006A797C" w:rsidRPr="00CB664D" w14:paraId="0B28F09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79B7D0"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A8D77C8"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0392FF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F1D752"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4DE2E4C" w14:textId="77777777" w:rsidR="006A797C" w:rsidRPr="00CB664D" w:rsidRDefault="006A797C" w:rsidP="00CD5AFC">
            <w:pPr>
              <w:jc w:val="center"/>
              <w:rPr>
                <w:color w:val="000000"/>
              </w:rPr>
            </w:pPr>
            <w:r w:rsidRPr="00CB664D">
              <w:rPr>
                <w:color w:val="000000"/>
              </w:rPr>
              <w:t>0140314090</w:t>
            </w:r>
          </w:p>
        </w:tc>
        <w:tc>
          <w:tcPr>
            <w:tcW w:w="577" w:type="dxa"/>
            <w:tcBorders>
              <w:top w:val="nil"/>
              <w:left w:val="nil"/>
              <w:bottom w:val="single" w:sz="4" w:space="0" w:color="000000"/>
              <w:right w:val="single" w:sz="4" w:space="0" w:color="000000"/>
            </w:tcBorders>
            <w:shd w:val="clear" w:color="auto" w:fill="auto"/>
            <w:vAlign w:val="center"/>
            <w:hideMark/>
          </w:tcPr>
          <w:p w14:paraId="7AA2D45A"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53B96A1E" w14:textId="77777777" w:rsidR="006A797C" w:rsidRPr="00CB664D" w:rsidRDefault="006A797C" w:rsidP="00CD5AFC">
            <w:pPr>
              <w:jc w:val="center"/>
              <w:rPr>
                <w:color w:val="000000"/>
              </w:rPr>
            </w:pPr>
            <w:r w:rsidRPr="00CB664D">
              <w:rPr>
                <w:color w:val="000000"/>
              </w:rPr>
              <w:t>569,99</w:t>
            </w:r>
          </w:p>
        </w:tc>
      </w:tr>
      <w:tr w:rsidR="006A797C" w:rsidRPr="00CB664D" w14:paraId="23F9CA20"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CA3B092" w14:textId="77777777" w:rsidR="006A797C" w:rsidRPr="00CB664D" w:rsidRDefault="006A797C" w:rsidP="00CD5AFC">
            <w:pPr>
              <w:jc w:val="center"/>
              <w:rPr>
                <w:color w:val="000000"/>
              </w:rPr>
            </w:pPr>
            <w:r w:rsidRPr="00CB664D">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6EB99C57"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1AFA47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A4695B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EB92A8" w14:textId="77777777" w:rsidR="006A797C" w:rsidRPr="00CB664D" w:rsidRDefault="006A797C" w:rsidP="00CD5AFC">
            <w:pPr>
              <w:jc w:val="center"/>
              <w:rPr>
                <w:color w:val="000000"/>
              </w:rPr>
            </w:pPr>
            <w:r w:rsidRPr="00CB664D">
              <w:rPr>
                <w:color w:val="000000"/>
              </w:rPr>
              <w:t>0140315090</w:t>
            </w:r>
          </w:p>
        </w:tc>
        <w:tc>
          <w:tcPr>
            <w:tcW w:w="577" w:type="dxa"/>
            <w:tcBorders>
              <w:top w:val="nil"/>
              <w:left w:val="nil"/>
              <w:bottom w:val="single" w:sz="4" w:space="0" w:color="000000"/>
              <w:right w:val="single" w:sz="4" w:space="0" w:color="000000"/>
            </w:tcBorders>
            <w:shd w:val="clear" w:color="FFFFFF" w:fill="FFFFFF"/>
            <w:vAlign w:val="center"/>
            <w:hideMark/>
          </w:tcPr>
          <w:p w14:paraId="186621C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2BAF88" w14:textId="77777777" w:rsidR="006A797C" w:rsidRPr="00CB664D" w:rsidRDefault="006A797C" w:rsidP="00CD5AFC">
            <w:pPr>
              <w:jc w:val="center"/>
              <w:rPr>
                <w:color w:val="000000"/>
              </w:rPr>
            </w:pPr>
            <w:r w:rsidRPr="00CB664D">
              <w:rPr>
                <w:color w:val="000000"/>
              </w:rPr>
              <w:t>60,77</w:t>
            </w:r>
          </w:p>
        </w:tc>
      </w:tr>
      <w:tr w:rsidR="006A797C" w:rsidRPr="00CB664D" w14:paraId="77096AC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CBFFAC"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D1C3F5A"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FB73FA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412C3E9"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EF2A96C" w14:textId="77777777" w:rsidR="006A797C" w:rsidRPr="00CB664D" w:rsidRDefault="006A797C" w:rsidP="00CD5AFC">
            <w:pPr>
              <w:jc w:val="center"/>
              <w:rPr>
                <w:color w:val="000000"/>
              </w:rPr>
            </w:pPr>
            <w:r w:rsidRPr="00CB664D">
              <w:rPr>
                <w:color w:val="000000"/>
              </w:rPr>
              <w:t>0140315090</w:t>
            </w:r>
          </w:p>
        </w:tc>
        <w:tc>
          <w:tcPr>
            <w:tcW w:w="577" w:type="dxa"/>
            <w:tcBorders>
              <w:top w:val="nil"/>
              <w:left w:val="nil"/>
              <w:bottom w:val="single" w:sz="4" w:space="0" w:color="000000"/>
              <w:right w:val="single" w:sz="4" w:space="0" w:color="000000"/>
            </w:tcBorders>
            <w:shd w:val="clear" w:color="auto" w:fill="auto"/>
            <w:vAlign w:val="center"/>
            <w:hideMark/>
          </w:tcPr>
          <w:p w14:paraId="7E5A5DA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BC81CE5" w14:textId="77777777" w:rsidR="006A797C" w:rsidRPr="00CB664D" w:rsidRDefault="006A797C" w:rsidP="00CD5AFC">
            <w:pPr>
              <w:jc w:val="center"/>
              <w:rPr>
                <w:color w:val="000000"/>
              </w:rPr>
            </w:pPr>
            <w:r w:rsidRPr="00CB664D">
              <w:rPr>
                <w:color w:val="000000"/>
              </w:rPr>
              <w:t>60,77</w:t>
            </w:r>
          </w:p>
        </w:tc>
      </w:tr>
      <w:tr w:rsidR="006A797C" w:rsidRPr="00CB664D" w14:paraId="32F5011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537D83"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0102DD3D"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5EE2E0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D6967B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FBD99BF" w14:textId="77777777" w:rsidR="006A797C" w:rsidRPr="00CB664D" w:rsidRDefault="006A797C" w:rsidP="00CD5AFC">
            <w:pPr>
              <w:jc w:val="center"/>
              <w:rPr>
                <w:color w:val="000000"/>
              </w:rPr>
            </w:pPr>
            <w:r w:rsidRPr="00CB664D">
              <w:rPr>
                <w:color w:val="000000"/>
              </w:rPr>
              <w:t>0140315090</w:t>
            </w:r>
          </w:p>
        </w:tc>
        <w:tc>
          <w:tcPr>
            <w:tcW w:w="577" w:type="dxa"/>
            <w:tcBorders>
              <w:top w:val="nil"/>
              <w:left w:val="nil"/>
              <w:bottom w:val="single" w:sz="4" w:space="0" w:color="000000"/>
              <w:right w:val="single" w:sz="4" w:space="0" w:color="000000"/>
            </w:tcBorders>
            <w:shd w:val="clear" w:color="auto" w:fill="auto"/>
            <w:vAlign w:val="center"/>
            <w:hideMark/>
          </w:tcPr>
          <w:p w14:paraId="37C0175E"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5F4D48F6" w14:textId="77777777" w:rsidR="006A797C" w:rsidRPr="00CB664D" w:rsidRDefault="006A797C" w:rsidP="00CD5AFC">
            <w:pPr>
              <w:jc w:val="center"/>
              <w:rPr>
                <w:color w:val="000000"/>
              </w:rPr>
            </w:pPr>
            <w:r w:rsidRPr="00CB664D">
              <w:rPr>
                <w:color w:val="000000"/>
              </w:rPr>
              <w:t>60,77</w:t>
            </w:r>
          </w:p>
        </w:tc>
      </w:tr>
      <w:tr w:rsidR="006A797C" w:rsidRPr="00CB664D" w14:paraId="557F462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C370B78"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Кенада</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66BFE51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AC39B5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D2BFE9F"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BD410AC" w14:textId="77777777" w:rsidR="006A797C" w:rsidRPr="00CB664D" w:rsidRDefault="006A797C" w:rsidP="00CD5AFC">
            <w:pPr>
              <w:jc w:val="center"/>
              <w:rPr>
                <w:color w:val="000000"/>
              </w:rPr>
            </w:pPr>
            <w:r w:rsidRPr="00CB664D">
              <w:rPr>
                <w:color w:val="000000"/>
              </w:rPr>
              <w:t>0140316090</w:t>
            </w:r>
          </w:p>
        </w:tc>
        <w:tc>
          <w:tcPr>
            <w:tcW w:w="577" w:type="dxa"/>
            <w:tcBorders>
              <w:top w:val="nil"/>
              <w:left w:val="nil"/>
              <w:bottom w:val="single" w:sz="4" w:space="0" w:color="000000"/>
              <w:right w:val="single" w:sz="4" w:space="0" w:color="000000"/>
            </w:tcBorders>
            <w:shd w:val="clear" w:color="FFFFFF" w:fill="FFFFFF"/>
            <w:vAlign w:val="center"/>
            <w:hideMark/>
          </w:tcPr>
          <w:p w14:paraId="21907A8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EB8E03C" w14:textId="77777777" w:rsidR="006A797C" w:rsidRPr="00CB664D" w:rsidRDefault="006A797C" w:rsidP="00CD5AFC">
            <w:pPr>
              <w:jc w:val="center"/>
              <w:rPr>
                <w:color w:val="000000"/>
              </w:rPr>
            </w:pPr>
            <w:r w:rsidRPr="00CB664D">
              <w:rPr>
                <w:color w:val="000000"/>
              </w:rPr>
              <w:t>58,91</w:t>
            </w:r>
          </w:p>
        </w:tc>
      </w:tr>
      <w:tr w:rsidR="006A797C" w:rsidRPr="00CB664D" w14:paraId="150F85C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B3E0C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5C3D1A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44E711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056855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246DEC3" w14:textId="77777777" w:rsidR="006A797C" w:rsidRPr="00CB664D" w:rsidRDefault="006A797C" w:rsidP="00CD5AFC">
            <w:pPr>
              <w:jc w:val="center"/>
              <w:rPr>
                <w:color w:val="000000"/>
              </w:rPr>
            </w:pPr>
            <w:r w:rsidRPr="00CB664D">
              <w:rPr>
                <w:color w:val="000000"/>
              </w:rPr>
              <w:t>0140316090</w:t>
            </w:r>
          </w:p>
        </w:tc>
        <w:tc>
          <w:tcPr>
            <w:tcW w:w="577" w:type="dxa"/>
            <w:tcBorders>
              <w:top w:val="nil"/>
              <w:left w:val="nil"/>
              <w:bottom w:val="single" w:sz="4" w:space="0" w:color="000000"/>
              <w:right w:val="single" w:sz="4" w:space="0" w:color="000000"/>
            </w:tcBorders>
            <w:shd w:val="clear" w:color="auto" w:fill="auto"/>
            <w:vAlign w:val="center"/>
            <w:hideMark/>
          </w:tcPr>
          <w:p w14:paraId="73DC852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DEC15DC" w14:textId="77777777" w:rsidR="006A797C" w:rsidRPr="00CB664D" w:rsidRDefault="006A797C" w:rsidP="00CD5AFC">
            <w:pPr>
              <w:jc w:val="center"/>
              <w:rPr>
                <w:color w:val="000000"/>
              </w:rPr>
            </w:pPr>
            <w:r w:rsidRPr="00CB664D">
              <w:rPr>
                <w:color w:val="000000"/>
              </w:rPr>
              <w:t>58,91</w:t>
            </w:r>
          </w:p>
        </w:tc>
      </w:tr>
      <w:tr w:rsidR="006A797C" w:rsidRPr="00CB664D" w14:paraId="2F9D26A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8C93BE"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F0C8F1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FD9CEC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1DF74D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491A124" w14:textId="77777777" w:rsidR="006A797C" w:rsidRPr="00CB664D" w:rsidRDefault="006A797C" w:rsidP="00CD5AFC">
            <w:pPr>
              <w:jc w:val="center"/>
              <w:rPr>
                <w:color w:val="000000"/>
              </w:rPr>
            </w:pPr>
            <w:r w:rsidRPr="00CB664D">
              <w:rPr>
                <w:color w:val="000000"/>
              </w:rPr>
              <w:t>0140316090</w:t>
            </w:r>
          </w:p>
        </w:tc>
        <w:tc>
          <w:tcPr>
            <w:tcW w:w="577" w:type="dxa"/>
            <w:tcBorders>
              <w:top w:val="nil"/>
              <w:left w:val="nil"/>
              <w:bottom w:val="single" w:sz="4" w:space="0" w:color="000000"/>
              <w:right w:val="single" w:sz="4" w:space="0" w:color="000000"/>
            </w:tcBorders>
            <w:shd w:val="clear" w:color="auto" w:fill="auto"/>
            <w:vAlign w:val="center"/>
            <w:hideMark/>
          </w:tcPr>
          <w:p w14:paraId="31DF976E"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9C11706" w14:textId="77777777" w:rsidR="006A797C" w:rsidRPr="00CB664D" w:rsidRDefault="006A797C" w:rsidP="00CD5AFC">
            <w:pPr>
              <w:jc w:val="center"/>
              <w:rPr>
                <w:color w:val="000000"/>
              </w:rPr>
            </w:pPr>
            <w:r w:rsidRPr="00CB664D">
              <w:rPr>
                <w:color w:val="000000"/>
              </w:rPr>
              <w:t>58,91</w:t>
            </w:r>
          </w:p>
        </w:tc>
      </w:tr>
      <w:tr w:rsidR="006A797C" w:rsidRPr="00CB664D" w14:paraId="6D1219A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ADFEC72" w14:textId="77777777" w:rsidR="006A797C" w:rsidRPr="00CB664D" w:rsidRDefault="006A797C" w:rsidP="00CD5AFC">
            <w:pPr>
              <w:jc w:val="center"/>
              <w:rPr>
                <w:color w:val="000000"/>
              </w:rPr>
            </w:pPr>
            <w:r w:rsidRPr="00CB664D">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3B7E91DA"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1AE3A2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3F8C6F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9F62722" w14:textId="77777777" w:rsidR="006A797C" w:rsidRPr="00CB664D" w:rsidRDefault="006A797C" w:rsidP="00CD5AFC">
            <w:pPr>
              <w:jc w:val="center"/>
              <w:rPr>
                <w:color w:val="000000"/>
              </w:rPr>
            </w:pPr>
            <w:r w:rsidRPr="00CB664D">
              <w:rPr>
                <w:color w:val="000000"/>
              </w:rPr>
              <w:t>0140317090</w:t>
            </w:r>
          </w:p>
        </w:tc>
        <w:tc>
          <w:tcPr>
            <w:tcW w:w="577" w:type="dxa"/>
            <w:tcBorders>
              <w:top w:val="nil"/>
              <w:left w:val="nil"/>
              <w:bottom w:val="single" w:sz="4" w:space="0" w:color="000000"/>
              <w:right w:val="single" w:sz="4" w:space="0" w:color="000000"/>
            </w:tcBorders>
            <w:shd w:val="clear" w:color="FFFFFF" w:fill="FFFFFF"/>
            <w:vAlign w:val="center"/>
            <w:hideMark/>
          </w:tcPr>
          <w:p w14:paraId="03482AA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29A1B33" w14:textId="77777777" w:rsidR="006A797C" w:rsidRPr="00CB664D" w:rsidRDefault="006A797C" w:rsidP="00CD5AFC">
            <w:pPr>
              <w:jc w:val="center"/>
              <w:rPr>
                <w:color w:val="000000"/>
              </w:rPr>
            </w:pPr>
            <w:r w:rsidRPr="00CB664D">
              <w:rPr>
                <w:color w:val="000000"/>
              </w:rPr>
              <w:t>327,02</w:t>
            </w:r>
          </w:p>
        </w:tc>
      </w:tr>
      <w:tr w:rsidR="006A797C" w:rsidRPr="00CB664D" w14:paraId="603B9CC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6F910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51C937C"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452EE3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8A6D1B"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5888192" w14:textId="77777777" w:rsidR="006A797C" w:rsidRPr="00CB664D" w:rsidRDefault="006A797C" w:rsidP="00CD5AFC">
            <w:pPr>
              <w:jc w:val="center"/>
              <w:rPr>
                <w:color w:val="000000"/>
              </w:rPr>
            </w:pPr>
            <w:r w:rsidRPr="00CB664D">
              <w:rPr>
                <w:color w:val="000000"/>
              </w:rPr>
              <w:t>0140317090</w:t>
            </w:r>
          </w:p>
        </w:tc>
        <w:tc>
          <w:tcPr>
            <w:tcW w:w="577" w:type="dxa"/>
            <w:tcBorders>
              <w:top w:val="nil"/>
              <w:left w:val="nil"/>
              <w:bottom w:val="single" w:sz="4" w:space="0" w:color="000000"/>
              <w:right w:val="single" w:sz="4" w:space="0" w:color="000000"/>
            </w:tcBorders>
            <w:shd w:val="clear" w:color="auto" w:fill="auto"/>
            <w:vAlign w:val="center"/>
            <w:hideMark/>
          </w:tcPr>
          <w:p w14:paraId="00DF92F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C14ACF3" w14:textId="77777777" w:rsidR="006A797C" w:rsidRPr="00CB664D" w:rsidRDefault="006A797C" w:rsidP="00CD5AFC">
            <w:pPr>
              <w:jc w:val="center"/>
              <w:rPr>
                <w:color w:val="000000"/>
              </w:rPr>
            </w:pPr>
            <w:r w:rsidRPr="00CB664D">
              <w:rPr>
                <w:color w:val="000000"/>
              </w:rPr>
              <w:t>327,02</w:t>
            </w:r>
          </w:p>
        </w:tc>
      </w:tr>
      <w:tr w:rsidR="006A797C" w:rsidRPr="00CB664D" w14:paraId="633A065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F9591D"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DDC8A26"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0AC9AC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8BA053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36677FA" w14:textId="77777777" w:rsidR="006A797C" w:rsidRPr="00CB664D" w:rsidRDefault="006A797C" w:rsidP="00CD5AFC">
            <w:pPr>
              <w:jc w:val="center"/>
              <w:rPr>
                <w:color w:val="000000"/>
              </w:rPr>
            </w:pPr>
            <w:r w:rsidRPr="00CB664D">
              <w:rPr>
                <w:color w:val="000000"/>
              </w:rPr>
              <w:t>0140317090</w:t>
            </w:r>
          </w:p>
        </w:tc>
        <w:tc>
          <w:tcPr>
            <w:tcW w:w="577" w:type="dxa"/>
            <w:tcBorders>
              <w:top w:val="nil"/>
              <w:left w:val="nil"/>
              <w:bottom w:val="single" w:sz="4" w:space="0" w:color="000000"/>
              <w:right w:val="single" w:sz="4" w:space="0" w:color="000000"/>
            </w:tcBorders>
            <w:shd w:val="clear" w:color="auto" w:fill="auto"/>
            <w:vAlign w:val="center"/>
            <w:hideMark/>
          </w:tcPr>
          <w:p w14:paraId="4D1594BA"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FF7746B" w14:textId="77777777" w:rsidR="006A797C" w:rsidRPr="00CB664D" w:rsidRDefault="006A797C" w:rsidP="00CD5AFC">
            <w:pPr>
              <w:jc w:val="center"/>
              <w:rPr>
                <w:color w:val="000000"/>
              </w:rPr>
            </w:pPr>
            <w:r w:rsidRPr="00CB664D">
              <w:rPr>
                <w:color w:val="000000"/>
              </w:rPr>
              <w:t>327,02</w:t>
            </w:r>
          </w:p>
        </w:tc>
      </w:tr>
      <w:tr w:rsidR="006A797C" w:rsidRPr="00CB664D" w14:paraId="3748E744"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411E670" w14:textId="77777777" w:rsidR="006A797C" w:rsidRPr="00CB664D" w:rsidRDefault="006A797C" w:rsidP="00CD5AFC">
            <w:pPr>
              <w:jc w:val="center"/>
              <w:rPr>
                <w:color w:val="000000"/>
              </w:rPr>
            </w:pPr>
            <w:r w:rsidRPr="00CB664D">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7DC21E5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B11FC2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C02CE8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2B964D6" w14:textId="77777777" w:rsidR="006A797C" w:rsidRPr="00CB664D" w:rsidRDefault="006A797C" w:rsidP="00CD5AFC">
            <w:pPr>
              <w:jc w:val="center"/>
              <w:rPr>
                <w:color w:val="000000"/>
              </w:rPr>
            </w:pPr>
            <w:r w:rsidRPr="00CB664D">
              <w:rPr>
                <w:color w:val="000000"/>
              </w:rPr>
              <w:t>0140318090</w:t>
            </w:r>
          </w:p>
        </w:tc>
        <w:tc>
          <w:tcPr>
            <w:tcW w:w="577" w:type="dxa"/>
            <w:tcBorders>
              <w:top w:val="nil"/>
              <w:left w:val="nil"/>
              <w:bottom w:val="single" w:sz="4" w:space="0" w:color="000000"/>
              <w:right w:val="single" w:sz="4" w:space="0" w:color="000000"/>
            </w:tcBorders>
            <w:shd w:val="clear" w:color="FFFFFF" w:fill="FFFFFF"/>
            <w:vAlign w:val="center"/>
            <w:hideMark/>
          </w:tcPr>
          <w:p w14:paraId="0D5E392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2C2D3EC" w14:textId="77777777" w:rsidR="006A797C" w:rsidRPr="00CB664D" w:rsidRDefault="006A797C" w:rsidP="00CD5AFC">
            <w:pPr>
              <w:jc w:val="center"/>
              <w:rPr>
                <w:color w:val="000000"/>
              </w:rPr>
            </w:pPr>
            <w:r w:rsidRPr="00CB664D">
              <w:rPr>
                <w:color w:val="000000"/>
              </w:rPr>
              <w:t>210,19</w:t>
            </w:r>
          </w:p>
        </w:tc>
      </w:tr>
      <w:tr w:rsidR="006A797C" w:rsidRPr="00CB664D" w14:paraId="015CC56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DCF027"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0F5B07A"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C802DE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C6D27B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29997E9" w14:textId="77777777" w:rsidR="006A797C" w:rsidRPr="00CB664D" w:rsidRDefault="006A797C" w:rsidP="00CD5AFC">
            <w:pPr>
              <w:jc w:val="center"/>
              <w:rPr>
                <w:color w:val="000000"/>
              </w:rPr>
            </w:pPr>
            <w:r w:rsidRPr="00CB664D">
              <w:rPr>
                <w:color w:val="000000"/>
              </w:rPr>
              <w:t>0140318090</w:t>
            </w:r>
          </w:p>
        </w:tc>
        <w:tc>
          <w:tcPr>
            <w:tcW w:w="577" w:type="dxa"/>
            <w:tcBorders>
              <w:top w:val="nil"/>
              <w:left w:val="nil"/>
              <w:bottom w:val="single" w:sz="4" w:space="0" w:color="000000"/>
              <w:right w:val="single" w:sz="4" w:space="0" w:color="000000"/>
            </w:tcBorders>
            <w:shd w:val="clear" w:color="auto" w:fill="auto"/>
            <w:vAlign w:val="center"/>
            <w:hideMark/>
          </w:tcPr>
          <w:p w14:paraId="5965860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6D2D5B2" w14:textId="77777777" w:rsidR="006A797C" w:rsidRPr="00CB664D" w:rsidRDefault="006A797C" w:rsidP="00CD5AFC">
            <w:pPr>
              <w:jc w:val="center"/>
              <w:rPr>
                <w:color w:val="000000"/>
              </w:rPr>
            </w:pPr>
            <w:r w:rsidRPr="00CB664D">
              <w:rPr>
                <w:color w:val="000000"/>
              </w:rPr>
              <w:t>210,19</w:t>
            </w:r>
          </w:p>
        </w:tc>
      </w:tr>
      <w:tr w:rsidR="006A797C" w:rsidRPr="00CB664D" w14:paraId="42F4136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0E2C60"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DC959E9"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08B085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0CB395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F636259" w14:textId="77777777" w:rsidR="006A797C" w:rsidRPr="00CB664D" w:rsidRDefault="006A797C" w:rsidP="00CD5AFC">
            <w:pPr>
              <w:jc w:val="center"/>
              <w:rPr>
                <w:color w:val="000000"/>
              </w:rPr>
            </w:pPr>
            <w:r w:rsidRPr="00CB664D">
              <w:rPr>
                <w:color w:val="000000"/>
              </w:rPr>
              <w:t>0140318090</w:t>
            </w:r>
          </w:p>
        </w:tc>
        <w:tc>
          <w:tcPr>
            <w:tcW w:w="577" w:type="dxa"/>
            <w:tcBorders>
              <w:top w:val="nil"/>
              <w:left w:val="nil"/>
              <w:bottom w:val="single" w:sz="4" w:space="0" w:color="000000"/>
              <w:right w:val="single" w:sz="4" w:space="0" w:color="000000"/>
            </w:tcBorders>
            <w:shd w:val="clear" w:color="auto" w:fill="auto"/>
            <w:vAlign w:val="center"/>
            <w:hideMark/>
          </w:tcPr>
          <w:p w14:paraId="12C0BC76"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70AC354" w14:textId="77777777" w:rsidR="006A797C" w:rsidRPr="00CB664D" w:rsidRDefault="006A797C" w:rsidP="00CD5AFC">
            <w:pPr>
              <w:jc w:val="center"/>
              <w:rPr>
                <w:color w:val="000000"/>
              </w:rPr>
            </w:pPr>
            <w:r w:rsidRPr="00CB664D">
              <w:rPr>
                <w:color w:val="000000"/>
              </w:rPr>
              <w:t>210,19</w:t>
            </w:r>
          </w:p>
        </w:tc>
      </w:tr>
      <w:tr w:rsidR="006A797C" w:rsidRPr="00CB664D" w14:paraId="06095AC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89A395B"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Тулучи</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3F971C18"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31D9BD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1F12A4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BEFBA16" w14:textId="77777777" w:rsidR="006A797C" w:rsidRPr="00CB664D" w:rsidRDefault="006A797C" w:rsidP="00CD5AFC">
            <w:pPr>
              <w:jc w:val="center"/>
              <w:rPr>
                <w:color w:val="000000"/>
              </w:rPr>
            </w:pPr>
            <w:r w:rsidRPr="00CB664D">
              <w:rPr>
                <w:color w:val="000000"/>
              </w:rPr>
              <w:t>0140319090</w:t>
            </w:r>
          </w:p>
        </w:tc>
        <w:tc>
          <w:tcPr>
            <w:tcW w:w="577" w:type="dxa"/>
            <w:tcBorders>
              <w:top w:val="nil"/>
              <w:left w:val="nil"/>
              <w:bottom w:val="single" w:sz="4" w:space="0" w:color="000000"/>
              <w:right w:val="single" w:sz="4" w:space="0" w:color="000000"/>
            </w:tcBorders>
            <w:shd w:val="clear" w:color="FFFFFF" w:fill="FFFFFF"/>
            <w:vAlign w:val="center"/>
            <w:hideMark/>
          </w:tcPr>
          <w:p w14:paraId="16C2C51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9100129" w14:textId="77777777" w:rsidR="006A797C" w:rsidRPr="00CB664D" w:rsidRDefault="006A797C" w:rsidP="00CD5AFC">
            <w:pPr>
              <w:jc w:val="center"/>
              <w:rPr>
                <w:color w:val="000000"/>
              </w:rPr>
            </w:pPr>
            <w:r w:rsidRPr="00CB664D">
              <w:rPr>
                <w:color w:val="000000"/>
              </w:rPr>
              <w:t>47,65</w:t>
            </w:r>
          </w:p>
        </w:tc>
      </w:tr>
      <w:tr w:rsidR="006A797C" w:rsidRPr="00CB664D" w14:paraId="6E26156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FEBAEA7"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F97FEE7"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51AD3A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135E77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BFD6C24" w14:textId="77777777" w:rsidR="006A797C" w:rsidRPr="00CB664D" w:rsidRDefault="006A797C" w:rsidP="00CD5AFC">
            <w:pPr>
              <w:jc w:val="center"/>
              <w:rPr>
                <w:color w:val="000000"/>
              </w:rPr>
            </w:pPr>
            <w:r w:rsidRPr="00CB664D">
              <w:rPr>
                <w:color w:val="000000"/>
              </w:rPr>
              <w:t>0140319090</w:t>
            </w:r>
          </w:p>
        </w:tc>
        <w:tc>
          <w:tcPr>
            <w:tcW w:w="577" w:type="dxa"/>
            <w:tcBorders>
              <w:top w:val="nil"/>
              <w:left w:val="nil"/>
              <w:bottom w:val="single" w:sz="4" w:space="0" w:color="000000"/>
              <w:right w:val="single" w:sz="4" w:space="0" w:color="000000"/>
            </w:tcBorders>
            <w:shd w:val="clear" w:color="auto" w:fill="auto"/>
            <w:vAlign w:val="center"/>
            <w:hideMark/>
          </w:tcPr>
          <w:p w14:paraId="042A65A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989FFC5" w14:textId="77777777" w:rsidR="006A797C" w:rsidRPr="00CB664D" w:rsidRDefault="006A797C" w:rsidP="00CD5AFC">
            <w:pPr>
              <w:jc w:val="center"/>
              <w:rPr>
                <w:color w:val="000000"/>
              </w:rPr>
            </w:pPr>
            <w:r w:rsidRPr="00CB664D">
              <w:rPr>
                <w:color w:val="000000"/>
              </w:rPr>
              <w:t>47,65</w:t>
            </w:r>
          </w:p>
        </w:tc>
      </w:tr>
      <w:tr w:rsidR="006A797C" w:rsidRPr="00CB664D" w14:paraId="604E087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11409B"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EE848C3"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03C1B2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CE9CD55"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076F186" w14:textId="77777777" w:rsidR="006A797C" w:rsidRPr="00CB664D" w:rsidRDefault="006A797C" w:rsidP="00CD5AFC">
            <w:pPr>
              <w:jc w:val="center"/>
              <w:rPr>
                <w:color w:val="000000"/>
              </w:rPr>
            </w:pPr>
            <w:r w:rsidRPr="00CB664D">
              <w:rPr>
                <w:color w:val="000000"/>
              </w:rPr>
              <w:t>0140319090</w:t>
            </w:r>
          </w:p>
        </w:tc>
        <w:tc>
          <w:tcPr>
            <w:tcW w:w="577" w:type="dxa"/>
            <w:tcBorders>
              <w:top w:val="nil"/>
              <w:left w:val="nil"/>
              <w:bottom w:val="single" w:sz="4" w:space="0" w:color="000000"/>
              <w:right w:val="single" w:sz="4" w:space="0" w:color="000000"/>
            </w:tcBorders>
            <w:shd w:val="clear" w:color="auto" w:fill="auto"/>
            <w:vAlign w:val="center"/>
            <w:hideMark/>
          </w:tcPr>
          <w:p w14:paraId="0E1C6BA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35A0A67" w14:textId="77777777" w:rsidR="006A797C" w:rsidRPr="00CB664D" w:rsidRDefault="006A797C" w:rsidP="00CD5AFC">
            <w:pPr>
              <w:jc w:val="center"/>
              <w:rPr>
                <w:color w:val="000000"/>
              </w:rPr>
            </w:pPr>
            <w:r w:rsidRPr="00CB664D">
              <w:rPr>
                <w:color w:val="000000"/>
              </w:rPr>
              <w:t>47,65</w:t>
            </w:r>
          </w:p>
        </w:tc>
      </w:tr>
      <w:tr w:rsidR="006A797C" w:rsidRPr="00CB664D" w14:paraId="5C5994E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CA8224A" w14:textId="77777777" w:rsidR="006A797C" w:rsidRPr="00CB664D" w:rsidRDefault="006A797C" w:rsidP="00CD5AFC">
            <w:pPr>
              <w:jc w:val="center"/>
              <w:rPr>
                <w:color w:val="000000"/>
              </w:rPr>
            </w:pPr>
            <w:r w:rsidRPr="00CB664D">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49382EEC"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B6CFCD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F2D57B0"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989FDFD" w14:textId="77777777" w:rsidR="006A797C" w:rsidRPr="00CB664D" w:rsidRDefault="006A797C" w:rsidP="00CD5AFC">
            <w:pPr>
              <w:jc w:val="center"/>
              <w:rPr>
                <w:color w:val="000000"/>
              </w:rPr>
            </w:pPr>
            <w:r w:rsidRPr="00CB664D">
              <w:rPr>
                <w:color w:val="000000"/>
              </w:rPr>
              <w:t>0140320090</w:t>
            </w:r>
          </w:p>
        </w:tc>
        <w:tc>
          <w:tcPr>
            <w:tcW w:w="577" w:type="dxa"/>
            <w:tcBorders>
              <w:top w:val="nil"/>
              <w:left w:val="nil"/>
              <w:bottom w:val="single" w:sz="4" w:space="0" w:color="000000"/>
              <w:right w:val="single" w:sz="4" w:space="0" w:color="000000"/>
            </w:tcBorders>
            <w:shd w:val="clear" w:color="FFFFFF" w:fill="FFFFFF"/>
            <w:vAlign w:val="center"/>
            <w:hideMark/>
          </w:tcPr>
          <w:p w14:paraId="7DE1A0E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3E6E7DB" w14:textId="77777777" w:rsidR="006A797C" w:rsidRPr="00CB664D" w:rsidRDefault="006A797C" w:rsidP="00CD5AFC">
            <w:pPr>
              <w:jc w:val="center"/>
              <w:rPr>
                <w:color w:val="000000"/>
              </w:rPr>
            </w:pPr>
            <w:r w:rsidRPr="00CB664D">
              <w:rPr>
                <w:color w:val="000000"/>
              </w:rPr>
              <w:t>81,51</w:t>
            </w:r>
          </w:p>
        </w:tc>
      </w:tr>
      <w:tr w:rsidR="006A797C" w:rsidRPr="00CB664D" w14:paraId="1DE2B98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B21B4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2CEAB26"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D88979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C2D2E77"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C5C4933" w14:textId="77777777" w:rsidR="006A797C" w:rsidRPr="00CB664D" w:rsidRDefault="006A797C" w:rsidP="00CD5AFC">
            <w:pPr>
              <w:jc w:val="center"/>
              <w:rPr>
                <w:color w:val="000000"/>
              </w:rPr>
            </w:pPr>
            <w:r w:rsidRPr="00CB664D">
              <w:rPr>
                <w:color w:val="000000"/>
              </w:rPr>
              <w:t>0140320090</w:t>
            </w:r>
          </w:p>
        </w:tc>
        <w:tc>
          <w:tcPr>
            <w:tcW w:w="577" w:type="dxa"/>
            <w:tcBorders>
              <w:top w:val="nil"/>
              <w:left w:val="nil"/>
              <w:bottom w:val="single" w:sz="4" w:space="0" w:color="000000"/>
              <w:right w:val="single" w:sz="4" w:space="0" w:color="000000"/>
            </w:tcBorders>
            <w:shd w:val="clear" w:color="auto" w:fill="auto"/>
            <w:vAlign w:val="center"/>
            <w:hideMark/>
          </w:tcPr>
          <w:p w14:paraId="4B70E55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51A52AE" w14:textId="77777777" w:rsidR="006A797C" w:rsidRPr="00CB664D" w:rsidRDefault="006A797C" w:rsidP="00CD5AFC">
            <w:pPr>
              <w:jc w:val="center"/>
              <w:rPr>
                <w:color w:val="000000"/>
              </w:rPr>
            </w:pPr>
            <w:r w:rsidRPr="00CB664D">
              <w:rPr>
                <w:color w:val="000000"/>
              </w:rPr>
              <w:t>81,51</w:t>
            </w:r>
          </w:p>
        </w:tc>
      </w:tr>
      <w:tr w:rsidR="006A797C" w:rsidRPr="00CB664D" w14:paraId="5E917AE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DF41B21"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8C18579"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32A4D8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8EDBE7D"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3B197F5" w14:textId="77777777" w:rsidR="006A797C" w:rsidRPr="00CB664D" w:rsidRDefault="006A797C" w:rsidP="00CD5AFC">
            <w:pPr>
              <w:jc w:val="center"/>
              <w:rPr>
                <w:color w:val="000000"/>
              </w:rPr>
            </w:pPr>
            <w:r w:rsidRPr="00CB664D">
              <w:rPr>
                <w:color w:val="000000"/>
              </w:rPr>
              <w:t>0140320090</w:t>
            </w:r>
          </w:p>
        </w:tc>
        <w:tc>
          <w:tcPr>
            <w:tcW w:w="577" w:type="dxa"/>
            <w:tcBorders>
              <w:top w:val="nil"/>
              <w:left w:val="nil"/>
              <w:bottom w:val="single" w:sz="4" w:space="0" w:color="000000"/>
              <w:right w:val="single" w:sz="4" w:space="0" w:color="000000"/>
            </w:tcBorders>
            <w:shd w:val="clear" w:color="auto" w:fill="auto"/>
            <w:vAlign w:val="center"/>
            <w:hideMark/>
          </w:tcPr>
          <w:p w14:paraId="1F1F3D9D"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C8B7EF0" w14:textId="77777777" w:rsidR="006A797C" w:rsidRPr="00CB664D" w:rsidRDefault="006A797C" w:rsidP="00CD5AFC">
            <w:pPr>
              <w:jc w:val="center"/>
              <w:rPr>
                <w:color w:val="000000"/>
              </w:rPr>
            </w:pPr>
            <w:r w:rsidRPr="00CB664D">
              <w:rPr>
                <w:color w:val="000000"/>
              </w:rPr>
              <w:t>81,51</w:t>
            </w:r>
          </w:p>
        </w:tc>
      </w:tr>
      <w:tr w:rsidR="006A797C" w:rsidRPr="00CB664D" w14:paraId="696309B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E25C9B7"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Усть</w:t>
            </w:r>
            <w:proofErr w:type="spellEnd"/>
            <w:r w:rsidRPr="00CB664D">
              <w:rPr>
                <w:color w:val="000000"/>
              </w:rPr>
              <w:t>-Орочи</w:t>
            </w:r>
          </w:p>
        </w:tc>
        <w:tc>
          <w:tcPr>
            <w:tcW w:w="787" w:type="dxa"/>
            <w:tcBorders>
              <w:top w:val="nil"/>
              <w:left w:val="nil"/>
              <w:bottom w:val="single" w:sz="4" w:space="0" w:color="000000"/>
              <w:right w:val="single" w:sz="4" w:space="0" w:color="000000"/>
            </w:tcBorders>
            <w:shd w:val="clear" w:color="auto" w:fill="auto"/>
            <w:vAlign w:val="center"/>
            <w:hideMark/>
          </w:tcPr>
          <w:p w14:paraId="5AB82F5F"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6FE2AB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FB8F10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503E892" w14:textId="77777777" w:rsidR="006A797C" w:rsidRPr="00CB664D" w:rsidRDefault="006A797C" w:rsidP="00CD5AFC">
            <w:pPr>
              <w:jc w:val="center"/>
              <w:rPr>
                <w:color w:val="000000"/>
              </w:rPr>
            </w:pPr>
            <w:r w:rsidRPr="00CB664D">
              <w:rPr>
                <w:color w:val="000000"/>
              </w:rPr>
              <w:t>0140321090</w:t>
            </w:r>
          </w:p>
        </w:tc>
        <w:tc>
          <w:tcPr>
            <w:tcW w:w="577" w:type="dxa"/>
            <w:tcBorders>
              <w:top w:val="nil"/>
              <w:left w:val="nil"/>
              <w:bottom w:val="single" w:sz="4" w:space="0" w:color="000000"/>
              <w:right w:val="single" w:sz="4" w:space="0" w:color="000000"/>
            </w:tcBorders>
            <w:shd w:val="clear" w:color="FFFFFF" w:fill="FFFFFF"/>
            <w:vAlign w:val="center"/>
            <w:hideMark/>
          </w:tcPr>
          <w:p w14:paraId="71FDFE0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8066BD1" w14:textId="77777777" w:rsidR="006A797C" w:rsidRPr="00CB664D" w:rsidRDefault="006A797C" w:rsidP="00CD5AFC">
            <w:pPr>
              <w:jc w:val="center"/>
              <w:rPr>
                <w:color w:val="000000"/>
              </w:rPr>
            </w:pPr>
            <w:r w:rsidRPr="00CB664D">
              <w:rPr>
                <w:color w:val="000000"/>
              </w:rPr>
              <w:t>48,93</w:t>
            </w:r>
          </w:p>
        </w:tc>
      </w:tr>
      <w:tr w:rsidR="006A797C" w:rsidRPr="00CB664D" w14:paraId="6B7958A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7894B0"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7ECEA4D"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6E52E9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1392D8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99533C4" w14:textId="77777777" w:rsidR="006A797C" w:rsidRPr="00CB664D" w:rsidRDefault="006A797C" w:rsidP="00CD5AFC">
            <w:pPr>
              <w:jc w:val="center"/>
              <w:rPr>
                <w:color w:val="000000"/>
              </w:rPr>
            </w:pPr>
            <w:r w:rsidRPr="00CB664D">
              <w:rPr>
                <w:color w:val="000000"/>
              </w:rPr>
              <w:t>0140321090</w:t>
            </w:r>
          </w:p>
        </w:tc>
        <w:tc>
          <w:tcPr>
            <w:tcW w:w="577" w:type="dxa"/>
            <w:tcBorders>
              <w:top w:val="nil"/>
              <w:left w:val="nil"/>
              <w:bottom w:val="single" w:sz="4" w:space="0" w:color="000000"/>
              <w:right w:val="single" w:sz="4" w:space="0" w:color="000000"/>
            </w:tcBorders>
            <w:shd w:val="clear" w:color="auto" w:fill="auto"/>
            <w:vAlign w:val="center"/>
            <w:hideMark/>
          </w:tcPr>
          <w:p w14:paraId="7BEFD33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A871690" w14:textId="77777777" w:rsidR="006A797C" w:rsidRPr="00CB664D" w:rsidRDefault="006A797C" w:rsidP="00CD5AFC">
            <w:pPr>
              <w:jc w:val="center"/>
              <w:rPr>
                <w:color w:val="000000"/>
              </w:rPr>
            </w:pPr>
            <w:r w:rsidRPr="00CB664D">
              <w:rPr>
                <w:color w:val="000000"/>
              </w:rPr>
              <w:t>48,93</w:t>
            </w:r>
          </w:p>
        </w:tc>
      </w:tr>
      <w:tr w:rsidR="006A797C" w:rsidRPr="00CB664D" w14:paraId="030AADB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4B8777"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198B712"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AB41B6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A8B6362"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07065D7" w14:textId="77777777" w:rsidR="006A797C" w:rsidRPr="00CB664D" w:rsidRDefault="006A797C" w:rsidP="00CD5AFC">
            <w:pPr>
              <w:jc w:val="center"/>
              <w:rPr>
                <w:color w:val="000000"/>
              </w:rPr>
            </w:pPr>
            <w:r w:rsidRPr="00CB664D">
              <w:rPr>
                <w:color w:val="000000"/>
              </w:rPr>
              <w:t>0140321090</w:t>
            </w:r>
          </w:p>
        </w:tc>
        <w:tc>
          <w:tcPr>
            <w:tcW w:w="577" w:type="dxa"/>
            <w:tcBorders>
              <w:top w:val="nil"/>
              <w:left w:val="nil"/>
              <w:bottom w:val="single" w:sz="4" w:space="0" w:color="000000"/>
              <w:right w:val="single" w:sz="4" w:space="0" w:color="000000"/>
            </w:tcBorders>
            <w:shd w:val="clear" w:color="auto" w:fill="auto"/>
            <w:vAlign w:val="center"/>
            <w:hideMark/>
          </w:tcPr>
          <w:p w14:paraId="22FFCEA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AA6FB7C" w14:textId="77777777" w:rsidR="006A797C" w:rsidRPr="00CB664D" w:rsidRDefault="006A797C" w:rsidP="00CD5AFC">
            <w:pPr>
              <w:jc w:val="center"/>
              <w:rPr>
                <w:color w:val="000000"/>
              </w:rPr>
            </w:pPr>
            <w:r w:rsidRPr="00CB664D">
              <w:rPr>
                <w:color w:val="000000"/>
              </w:rPr>
              <w:t>48,93</w:t>
            </w:r>
          </w:p>
        </w:tc>
      </w:tr>
      <w:tr w:rsidR="006A797C" w:rsidRPr="00CB664D" w14:paraId="150E3BCF"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B663D9" w14:textId="77777777" w:rsidR="006A797C" w:rsidRPr="00CB664D" w:rsidRDefault="006A797C" w:rsidP="00CD5AFC">
            <w:pPr>
              <w:jc w:val="center"/>
              <w:rPr>
                <w:color w:val="000000"/>
              </w:rPr>
            </w:pPr>
            <w:r w:rsidRPr="00CB664D">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2F21620A"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EBADAD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169852D"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826F5D9"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69B2724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D5FB14" w14:textId="77777777" w:rsidR="006A797C" w:rsidRPr="00CB664D" w:rsidRDefault="006A797C" w:rsidP="00CD5AFC">
            <w:pPr>
              <w:jc w:val="center"/>
              <w:rPr>
                <w:color w:val="000000"/>
              </w:rPr>
            </w:pPr>
            <w:r w:rsidRPr="00CB664D">
              <w:rPr>
                <w:color w:val="000000"/>
              </w:rPr>
              <w:t>21 584,04</w:t>
            </w:r>
          </w:p>
        </w:tc>
      </w:tr>
      <w:tr w:rsidR="006A797C" w:rsidRPr="00CB664D" w14:paraId="0369BD2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192C52"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6C6218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A0011E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FBC968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0E876F7"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6128B02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0FBB55E" w14:textId="77777777" w:rsidR="006A797C" w:rsidRPr="00CB664D" w:rsidRDefault="006A797C" w:rsidP="00CD5AFC">
            <w:pPr>
              <w:jc w:val="center"/>
              <w:rPr>
                <w:color w:val="000000"/>
              </w:rPr>
            </w:pPr>
            <w:r w:rsidRPr="00CB664D">
              <w:rPr>
                <w:color w:val="000000"/>
              </w:rPr>
              <w:t>21 584,04</w:t>
            </w:r>
          </w:p>
        </w:tc>
      </w:tr>
      <w:tr w:rsidR="006A797C" w:rsidRPr="00CB664D" w14:paraId="0FED0D9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A8956B6"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51D02EAD"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A9B834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B08323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047BC972"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FFFFFF" w:fill="FFFFFF"/>
            <w:vAlign w:val="center"/>
            <w:hideMark/>
          </w:tcPr>
          <w:p w14:paraId="1BEBBCF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BCD2BA" w14:textId="77777777" w:rsidR="006A797C" w:rsidRPr="00CB664D" w:rsidRDefault="006A797C" w:rsidP="00CD5AFC">
            <w:pPr>
              <w:jc w:val="center"/>
              <w:rPr>
                <w:color w:val="000000"/>
              </w:rPr>
            </w:pPr>
            <w:r w:rsidRPr="00CB664D">
              <w:rPr>
                <w:color w:val="000000"/>
              </w:rPr>
              <w:t>21 584,04</w:t>
            </w:r>
          </w:p>
        </w:tc>
      </w:tr>
      <w:tr w:rsidR="006A797C" w:rsidRPr="00CB664D" w14:paraId="1A9E90A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2F933B"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0300073"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C8DF03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C45C09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1AFAD2E0"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2378A9D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717E44F" w14:textId="77777777" w:rsidR="006A797C" w:rsidRPr="00CB664D" w:rsidRDefault="006A797C" w:rsidP="00CD5AFC">
            <w:pPr>
              <w:jc w:val="center"/>
              <w:rPr>
                <w:color w:val="000000"/>
              </w:rPr>
            </w:pPr>
            <w:r w:rsidRPr="00CB664D">
              <w:rPr>
                <w:color w:val="000000"/>
              </w:rPr>
              <w:t>21 584,04</w:t>
            </w:r>
          </w:p>
        </w:tc>
      </w:tr>
      <w:tr w:rsidR="006A797C" w:rsidRPr="00CB664D" w14:paraId="23A04AA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211EDA"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1A98184"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EDA632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B1A532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5BF457AE"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47D4929D"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1097A29" w14:textId="77777777" w:rsidR="006A797C" w:rsidRPr="00CB664D" w:rsidRDefault="006A797C" w:rsidP="00CD5AFC">
            <w:pPr>
              <w:jc w:val="center"/>
              <w:rPr>
                <w:color w:val="000000"/>
              </w:rPr>
            </w:pPr>
            <w:r w:rsidRPr="00CB664D">
              <w:rPr>
                <w:color w:val="000000"/>
              </w:rPr>
              <w:t>21 584,04</w:t>
            </w:r>
          </w:p>
        </w:tc>
      </w:tr>
      <w:tr w:rsidR="006A797C" w:rsidRPr="00CB664D" w14:paraId="39F3750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5D3871"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E4B3B57"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7304ED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34DB74B"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77D97A1"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382EDE1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90B1A0E" w14:textId="77777777" w:rsidR="006A797C" w:rsidRPr="00CB664D" w:rsidRDefault="006A797C" w:rsidP="00CD5AFC">
            <w:pPr>
              <w:jc w:val="center"/>
              <w:rPr>
                <w:color w:val="000000"/>
              </w:rPr>
            </w:pPr>
            <w:r w:rsidRPr="00CB664D">
              <w:rPr>
                <w:color w:val="000000"/>
              </w:rPr>
              <w:t>960,00</w:t>
            </w:r>
          </w:p>
        </w:tc>
      </w:tr>
      <w:tr w:rsidR="006A797C" w:rsidRPr="00CB664D" w14:paraId="12CE8DDC"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DDAE1D"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26D723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BC28B9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1728FED"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3085009"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50F35A6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E052A0" w14:textId="77777777" w:rsidR="006A797C" w:rsidRPr="00CB664D" w:rsidRDefault="006A797C" w:rsidP="00CD5AFC">
            <w:pPr>
              <w:jc w:val="center"/>
              <w:rPr>
                <w:color w:val="000000"/>
              </w:rPr>
            </w:pPr>
            <w:r w:rsidRPr="00CB664D">
              <w:rPr>
                <w:color w:val="000000"/>
              </w:rPr>
              <w:t>960,00</w:t>
            </w:r>
          </w:p>
        </w:tc>
      </w:tr>
      <w:tr w:rsidR="006A797C" w:rsidRPr="00CB664D" w14:paraId="6364F01F"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924DA36" w14:textId="77777777" w:rsidR="006A797C" w:rsidRPr="00CB664D" w:rsidRDefault="006A797C" w:rsidP="00CD5AFC">
            <w:pPr>
              <w:jc w:val="center"/>
              <w:rPr>
                <w:color w:val="000000"/>
              </w:rPr>
            </w:pPr>
            <w:r w:rsidRPr="00CB664D">
              <w:rPr>
                <w:color w:val="000000"/>
              </w:rPr>
              <w:lastRenderedPageBreak/>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5D4005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11CEDD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DDCC603"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49A565CA"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693EC43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7FB0113" w14:textId="77777777" w:rsidR="006A797C" w:rsidRPr="00CB664D" w:rsidRDefault="006A797C" w:rsidP="00CD5AFC">
            <w:pPr>
              <w:jc w:val="center"/>
              <w:rPr>
                <w:color w:val="000000"/>
              </w:rPr>
            </w:pPr>
            <w:r w:rsidRPr="00CB664D">
              <w:rPr>
                <w:color w:val="000000"/>
              </w:rPr>
              <w:t>430,00</w:t>
            </w:r>
          </w:p>
        </w:tc>
      </w:tr>
      <w:tr w:rsidR="006A797C" w:rsidRPr="00CB664D" w14:paraId="07CD2C3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25CB446"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297CA132"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D40C4B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8C8951A"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20CC563"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2EFD309F"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423F0C71" w14:textId="77777777" w:rsidR="006A797C" w:rsidRPr="00CB664D" w:rsidRDefault="006A797C" w:rsidP="00CD5AFC">
            <w:pPr>
              <w:jc w:val="center"/>
              <w:rPr>
                <w:color w:val="000000"/>
              </w:rPr>
            </w:pPr>
            <w:r w:rsidRPr="00CB664D">
              <w:rPr>
                <w:color w:val="000000"/>
              </w:rPr>
              <w:t>430,00</w:t>
            </w:r>
          </w:p>
        </w:tc>
      </w:tr>
      <w:tr w:rsidR="006A797C" w:rsidRPr="00CB664D" w14:paraId="31C0DBF5"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26C3D3" w14:textId="77777777" w:rsidR="006A797C" w:rsidRPr="00CB664D" w:rsidRDefault="006A797C" w:rsidP="00CD5AFC">
            <w:pPr>
              <w:jc w:val="center"/>
              <w:rPr>
                <w:color w:val="000000"/>
              </w:rPr>
            </w:pPr>
            <w:r w:rsidRPr="00CB664D">
              <w:rPr>
                <w:color w:val="000000"/>
              </w:rPr>
              <w:t>Исполнение судебных актов</w:t>
            </w:r>
          </w:p>
        </w:tc>
        <w:tc>
          <w:tcPr>
            <w:tcW w:w="787" w:type="dxa"/>
            <w:tcBorders>
              <w:top w:val="nil"/>
              <w:left w:val="nil"/>
              <w:bottom w:val="single" w:sz="4" w:space="0" w:color="000000"/>
              <w:right w:val="single" w:sz="4" w:space="0" w:color="000000"/>
            </w:tcBorders>
            <w:shd w:val="clear" w:color="auto" w:fill="auto"/>
            <w:vAlign w:val="center"/>
            <w:hideMark/>
          </w:tcPr>
          <w:p w14:paraId="1B33612D"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D23C7E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0B99B01"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6B7C28E9"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153A71A7" w14:textId="77777777" w:rsidR="006A797C" w:rsidRPr="00CB664D" w:rsidRDefault="006A797C" w:rsidP="00CD5AFC">
            <w:pPr>
              <w:jc w:val="center"/>
              <w:rPr>
                <w:color w:val="000000"/>
              </w:rPr>
            </w:pPr>
            <w:r w:rsidRPr="00CB664D">
              <w:rPr>
                <w:color w:val="000000"/>
              </w:rPr>
              <w:t>830</w:t>
            </w:r>
          </w:p>
        </w:tc>
        <w:tc>
          <w:tcPr>
            <w:tcW w:w="1489" w:type="dxa"/>
            <w:tcBorders>
              <w:top w:val="nil"/>
              <w:left w:val="nil"/>
              <w:bottom w:val="single" w:sz="4" w:space="0" w:color="000000"/>
              <w:right w:val="single" w:sz="4" w:space="0" w:color="000000"/>
            </w:tcBorders>
            <w:shd w:val="clear" w:color="auto" w:fill="auto"/>
            <w:vAlign w:val="center"/>
            <w:hideMark/>
          </w:tcPr>
          <w:p w14:paraId="7E26CE2F" w14:textId="77777777" w:rsidR="006A797C" w:rsidRPr="00CB664D" w:rsidRDefault="006A797C" w:rsidP="00CD5AFC">
            <w:pPr>
              <w:jc w:val="center"/>
              <w:rPr>
                <w:color w:val="000000"/>
              </w:rPr>
            </w:pPr>
            <w:r w:rsidRPr="00CB664D">
              <w:rPr>
                <w:color w:val="000000"/>
              </w:rPr>
              <w:t>430,00</w:t>
            </w:r>
          </w:p>
        </w:tc>
      </w:tr>
      <w:tr w:rsidR="006A797C" w:rsidRPr="00CB664D" w14:paraId="0D9E0853"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EC31BA5"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2E087A62"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64BDB9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7340F76"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23421961"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39D46D4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5717B90" w14:textId="77777777" w:rsidR="006A797C" w:rsidRPr="00CB664D" w:rsidRDefault="006A797C" w:rsidP="00CD5AFC">
            <w:pPr>
              <w:jc w:val="center"/>
              <w:rPr>
                <w:color w:val="000000"/>
              </w:rPr>
            </w:pPr>
            <w:r w:rsidRPr="00CB664D">
              <w:rPr>
                <w:color w:val="000000"/>
              </w:rPr>
              <w:t>530,00</w:t>
            </w:r>
          </w:p>
        </w:tc>
      </w:tr>
      <w:tr w:rsidR="006A797C" w:rsidRPr="00CB664D" w14:paraId="6E93037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B216CC"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5213DE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7502CF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9DB02F4"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320D0A68"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3955015D"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D220E80" w14:textId="77777777" w:rsidR="006A797C" w:rsidRPr="00CB664D" w:rsidRDefault="006A797C" w:rsidP="00CD5AFC">
            <w:pPr>
              <w:jc w:val="center"/>
              <w:rPr>
                <w:color w:val="000000"/>
              </w:rPr>
            </w:pPr>
            <w:r w:rsidRPr="00CB664D">
              <w:rPr>
                <w:color w:val="000000"/>
              </w:rPr>
              <w:t>530,00</w:t>
            </w:r>
          </w:p>
        </w:tc>
      </w:tr>
      <w:tr w:rsidR="006A797C" w:rsidRPr="00CB664D" w14:paraId="0D7C4E7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8F7CFB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5E81B82"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474326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8BD794C" w14:textId="77777777" w:rsidR="006A797C" w:rsidRPr="00CB664D" w:rsidRDefault="006A797C" w:rsidP="00CD5AFC">
            <w:pPr>
              <w:jc w:val="center"/>
              <w:rPr>
                <w:color w:val="000000"/>
              </w:rPr>
            </w:pPr>
            <w:r w:rsidRPr="00CB664D">
              <w:rPr>
                <w:color w:val="000000"/>
              </w:rPr>
              <w:t>13</w:t>
            </w:r>
          </w:p>
        </w:tc>
        <w:tc>
          <w:tcPr>
            <w:tcW w:w="1690" w:type="dxa"/>
            <w:tcBorders>
              <w:top w:val="nil"/>
              <w:left w:val="nil"/>
              <w:bottom w:val="single" w:sz="4" w:space="0" w:color="000000"/>
              <w:right w:val="single" w:sz="4" w:space="0" w:color="000000"/>
            </w:tcBorders>
            <w:shd w:val="clear" w:color="auto" w:fill="auto"/>
            <w:vAlign w:val="center"/>
            <w:hideMark/>
          </w:tcPr>
          <w:p w14:paraId="77E32C14"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611EE271"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8E1E788" w14:textId="77777777" w:rsidR="006A797C" w:rsidRPr="00CB664D" w:rsidRDefault="006A797C" w:rsidP="00CD5AFC">
            <w:pPr>
              <w:jc w:val="center"/>
              <w:rPr>
                <w:color w:val="000000"/>
              </w:rPr>
            </w:pPr>
            <w:r w:rsidRPr="00CB664D">
              <w:rPr>
                <w:color w:val="000000"/>
              </w:rPr>
              <w:t>530,00</w:t>
            </w:r>
          </w:p>
        </w:tc>
      </w:tr>
      <w:tr w:rsidR="006A797C" w:rsidRPr="00CB664D" w14:paraId="488E29B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DBAB1C" w14:textId="77777777" w:rsidR="006A797C" w:rsidRPr="00CB664D" w:rsidRDefault="006A797C" w:rsidP="00CD5AFC">
            <w:pPr>
              <w:jc w:val="center"/>
              <w:rPr>
                <w:color w:val="000000"/>
              </w:rPr>
            </w:pPr>
            <w:r w:rsidRPr="00CB664D">
              <w:rPr>
                <w:color w:val="000000"/>
              </w:rPr>
              <w:t>Национальная безопасность и правоохранительная деятельность</w:t>
            </w:r>
          </w:p>
        </w:tc>
        <w:tc>
          <w:tcPr>
            <w:tcW w:w="787" w:type="dxa"/>
            <w:tcBorders>
              <w:top w:val="nil"/>
              <w:left w:val="nil"/>
              <w:bottom w:val="single" w:sz="4" w:space="0" w:color="000000"/>
              <w:right w:val="single" w:sz="4" w:space="0" w:color="000000"/>
            </w:tcBorders>
            <w:shd w:val="clear" w:color="auto" w:fill="auto"/>
            <w:vAlign w:val="center"/>
            <w:hideMark/>
          </w:tcPr>
          <w:p w14:paraId="2A4036A0"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C7C6FD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CDC6606"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3E42CE05"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3E6677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1CFFCC" w14:textId="77777777" w:rsidR="006A797C" w:rsidRPr="00CB664D" w:rsidRDefault="006A797C" w:rsidP="00CD5AFC">
            <w:pPr>
              <w:jc w:val="center"/>
              <w:rPr>
                <w:color w:val="000000"/>
              </w:rPr>
            </w:pPr>
            <w:r w:rsidRPr="00CB664D">
              <w:rPr>
                <w:color w:val="000000"/>
              </w:rPr>
              <w:t>199,97</w:t>
            </w:r>
          </w:p>
        </w:tc>
      </w:tr>
      <w:tr w:rsidR="006A797C" w:rsidRPr="00CB664D" w14:paraId="0506A914"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0E283C8" w14:textId="77777777" w:rsidR="006A797C" w:rsidRPr="00CB664D" w:rsidRDefault="006A797C" w:rsidP="00CD5AFC">
            <w:pPr>
              <w:jc w:val="center"/>
              <w:rPr>
                <w:color w:val="000000"/>
              </w:rPr>
            </w:pPr>
            <w:r w:rsidRPr="00CB664D">
              <w:rPr>
                <w:color w:val="000000"/>
              </w:rPr>
              <w:t>Органы юстиции</w:t>
            </w:r>
          </w:p>
        </w:tc>
        <w:tc>
          <w:tcPr>
            <w:tcW w:w="787" w:type="dxa"/>
            <w:tcBorders>
              <w:top w:val="nil"/>
              <w:left w:val="nil"/>
              <w:bottom w:val="single" w:sz="4" w:space="0" w:color="000000"/>
              <w:right w:val="single" w:sz="4" w:space="0" w:color="000000"/>
            </w:tcBorders>
            <w:shd w:val="clear" w:color="auto" w:fill="auto"/>
            <w:vAlign w:val="center"/>
            <w:hideMark/>
          </w:tcPr>
          <w:p w14:paraId="5CE65BA2"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C5636B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27E9ED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E9F8D92"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A06E51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59089E3" w14:textId="77777777" w:rsidR="006A797C" w:rsidRPr="00CB664D" w:rsidRDefault="006A797C" w:rsidP="00CD5AFC">
            <w:pPr>
              <w:jc w:val="center"/>
              <w:rPr>
                <w:color w:val="000000"/>
              </w:rPr>
            </w:pPr>
            <w:r w:rsidRPr="00CB664D">
              <w:rPr>
                <w:color w:val="000000"/>
              </w:rPr>
              <w:t>199,97</w:t>
            </w:r>
          </w:p>
        </w:tc>
      </w:tr>
      <w:tr w:rsidR="006A797C" w:rsidRPr="00CB664D" w14:paraId="4DDCECB9"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B910F0C" w14:textId="77777777" w:rsidR="006A797C" w:rsidRPr="00CB664D" w:rsidRDefault="006A797C" w:rsidP="00CD5AFC">
            <w:pPr>
              <w:jc w:val="center"/>
              <w:rPr>
                <w:color w:val="000000"/>
              </w:rPr>
            </w:pPr>
            <w:r w:rsidRPr="00CB664D">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36FB34B3"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E217BE3"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59A8A8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4C15FCB"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1984C72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5D956A0" w14:textId="77777777" w:rsidR="006A797C" w:rsidRPr="00CB664D" w:rsidRDefault="006A797C" w:rsidP="00CD5AFC">
            <w:pPr>
              <w:jc w:val="center"/>
              <w:rPr>
                <w:color w:val="000000"/>
              </w:rPr>
            </w:pPr>
            <w:r w:rsidRPr="00CB664D">
              <w:rPr>
                <w:color w:val="000000"/>
              </w:rPr>
              <w:t>199,97</w:t>
            </w:r>
          </w:p>
        </w:tc>
      </w:tr>
      <w:tr w:rsidR="006A797C" w:rsidRPr="00CB664D" w14:paraId="48C0573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F7262AE"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52406F26"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CF4D8A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28283BF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A91162C"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1B0C6C9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6AF28E3" w14:textId="77777777" w:rsidR="006A797C" w:rsidRPr="00CB664D" w:rsidRDefault="006A797C" w:rsidP="00CD5AFC">
            <w:pPr>
              <w:jc w:val="center"/>
              <w:rPr>
                <w:color w:val="000000"/>
              </w:rPr>
            </w:pPr>
            <w:r w:rsidRPr="00CB664D">
              <w:rPr>
                <w:color w:val="000000"/>
              </w:rPr>
              <w:t>199,97</w:t>
            </w:r>
          </w:p>
        </w:tc>
      </w:tr>
      <w:tr w:rsidR="006A797C" w:rsidRPr="00CB664D" w14:paraId="5C6993E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5DFCA01" w14:textId="77777777" w:rsidR="006A797C" w:rsidRPr="00CB664D" w:rsidRDefault="006A797C" w:rsidP="00CD5AFC">
            <w:pPr>
              <w:jc w:val="center"/>
              <w:rPr>
                <w:color w:val="000000"/>
              </w:rPr>
            </w:pPr>
            <w:r w:rsidRPr="00CB664D">
              <w:rPr>
                <w:color w:val="000000"/>
              </w:rPr>
              <w:t>Осуществление полномочий Российской Федерации на государственную регистрацию актов гражданского состояния</w:t>
            </w:r>
          </w:p>
        </w:tc>
        <w:tc>
          <w:tcPr>
            <w:tcW w:w="787" w:type="dxa"/>
            <w:tcBorders>
              <w:top w:val="nil"/>
              <w:left w:val="nil"/>
              <w:bottom w:val="single" w:sz="4" w:space="0" w:color="000000"/>
              <w:right w:val="single" w:sz="4" w:space="0" w:color="000000"/>
            </w:tcBorders>
            <w:shd w:val="clear" w:color="auto" w:fill="auto"/>
            <w:vAlign w:val="center"/>
            <w:hideMark/>
          </w:tcPr>
          <w:p w14:paraId="45555218"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53B325D"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7B081D3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1556B2D" w14:textId="77777777" w:rsidR="006A797C" w:rsidRPr="00CB664D" w:rsidRDefault="006A797C" w:rsidP="00CD5AFC">
            <w:pPr>
              <w:jc w:val="center"/>
              <w:rPr>
                <w:color w:val="000000"/>
              </w:rPr>
            </w:pPr>
            <w:r w:rsidRPr="00CB664D">
              <w:rPr>
                <w:color w:val="000000"/>
              </w:rPr>
              <w:t>8320059300</w:t>
            </w:r>
          </w:p>
        </w:tc>
        <w:tc>
          <w:tcPr>
            <w:tcW w:w="577" w:type="dxa"/>
            <w:tcBorders>
              <w:top w:val="nil"/>
              <w:left w:val="nil"/>
              <w:bottom w:val="single" w:sz="4" w:space="0" w:color="000000"/>
              <w:right w:val="single" w:sz="4" w:space="0" w:color="000000"/>
            </w:tcBorders>
            <w:shd w:val="clear" w:color="FFFFFF" w:fill="FFFFFF"/>
            <w:vAlign w:val="center"/>
            <w:hideMark/>
          </w:tcPr>
          <w:p w14:paraId="44FD46A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8B91EA" w14:textId="77777777" w:rsidR="006A797C" w:rsidRPr="00CB664D" w:rsidRDefault="006A797C" w:rsidP="00CD5AFC">
            <w:pPr>
              <w:jc w:val="center"/>
              <w:rPr>
                <w:color w:val="000000"/>
              </w:rPr>
            </w:pPr>
            <w:r w:rsidRPr="00CB664D">
              <w:rPr>
                <w:color w:val="000000"/>
              </w:rPr>
              <w:t>199,97</w:t>
            </w:r>
          </w:p>
        </w:tc>
      </w:tr>
      <w:tr w:rsidR="006A797C" w:rsidRPr="00CB664D" w14:paraId="190E3281"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95AD85B"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0D2B0F0D"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7ED2017"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6EF4FF4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7F30ADC" w14:textId="77777777" w:rsidR="006A797C" w:rsidRPr="00CB664D" w:rsidRDefault="006A797C" w:rsidP="00CD5AFC">
            <w:pPr>
              <w:jc w:val="center"/>
              <w:rPr>
                <w:color w:val="000000"/>
              </w:rPr>
            </w:pPr>
            <w:r w:rsidRPr="00CB664D">
              <w:rPr>
                <w:color w:val="000000"/>
              </w:rPr>
              <w:t>8320059300</w:t>
            </w:r>
          </w:p>
        </w:tc>
        <w:tc>
          <w:tcPr>
            <w:tcW w:w="577" w:type="dxa"/>
            <w:tcBorders>
              <w:top w:val="nil"/>
              <w:left w:val="nil"/>
              <w:bottom w:val="single" w:sz="4" w:space="0" w:color="000000"/>
              <w:right w:val="single" w:sz="4" w:space="0" w:color="000000"/>
            </w:tcBorders>
            <w:shd w:val="clear" w:color="auto" w:fill="auto"/>
            <w:vAlign w:val="center"/>
            <w:hideMark/>
          </w:tcPr>
          <w:p w14:paraId="51F46453"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27B9AC28" w14:textId="77777777" w:rsidR="006A797C" w:rsidRPr="00CB664D" w:rsidRDefault="006A797C" w:rsidP="00CD5AFC">
            <w:pPr>
              <w:jc w:val="center"/>
              <w:rPr>
                <w:color w:val="000000"/>
              </w:rPr>
            </w:pPr>
            <w:r w:rsidRPr="00CB664D">
              <w:rPr>
                <w:color w:val="000000"/>
              </w:rPr>
              <w:t>199,97</w:t>
            </w:r>
          </w:p>
        </w:tc>
      </w:tr>
      <w:tr w:rsidR="006A797C" w:rsidRPr="00CB664D" w14:paraId="193F3F8E"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B44CA3" w14:textId="77777777" w:rsidR="006A797C" w:rsidRPr="00CB664D" w:rsidRDefault="006A797C" w:rsidP="00CD5AFC">
            <w:pPr>
              <w:jc w:val="center"/>
              <w:rPr>
                <w:color w:val="000000"/>
              </w:rPr>
            </w:pPr>
            <w:r w:rsidRPr="00CB664D">
              <w:rPr>
                <w:color w:val="000000"/>
              </w:rPr>
              <w:t>Субвенции</w:t>
            </w:r>
          </w:p>
        </w:tc>
        <w:tc>
          <w:tcPr>
            <w:tcW w:w="787" w:type="dxa"/>
            <w:tcBorders>
              <w:top w:val="nil"/>
              <w:left w:val="nil"/>
              <w:bottom w:val="single" w:sz="4" w:space="0" w:color="000000"/>
              <w:right w:val="single" w:sz="4" w:space="0" w:color="000000"/>
            </w:tcBorders>
            <w:shd w:val="clear" w:color="auto" w:fill="auto"/>
            <w:vAlign w:val="center"/>
            <w:hideMark/>
          </w:tcPr>
          <w:p w14:paraId="2FECF7E3"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0EE7DCE" w14:textId="77777777" w:rsidR="006A797C" w:rsidRPr="00CB664D" w:rsidRDefault="006A797C" w:rsidP="00CD5AFC">
            <w:pPr>
              <w:jc w:val="center"/>
              <w:rPr>
                <w:color w:val="000000"/>
              </w:rPr>
            </w:pPr>
            <w:r w:rsidRPr="00CB664D">
              <w:rPr>
                <w:color w:val="000000"/>
              </w:rPr>
              <w:t>03</w:t>
            </w:r>
          </w:p>
        </w:tc>
        <w:tc>
          <w:tcPr>
            <w:tcW w:w="523" w:type="dxa"/>
            <w:tcBorders>
              <w:top w:val="nil"/>
              <w:left w:val="nil"/>
              <w:bottom w:val="single" w:sz="4" w:space="0" w:color="000000"/>
              <w:right w:val="single" w:sz="4" w:space="0" w:color="000000"/>
            </w:tcBorders>
            <w:shd w:val="clear" w:color="auto" w:fill="auto"/>
            <w:vAlign w:val="center"/>
            <w:hideMark/>
          </w:tcPr>
          <w:p w14:paraId="485D267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899B33E" w14:textId="77777777" w:rsidR="006A797C" w:rsidRPr="00CB664D" w:rsidRDefault="006A797C" w:rsidP="00CD5AFC">
            <w:pPr>
              <w:jc w:val="center"/>
              <w:rPr>
                <w:color w:val="000000"/>
              </w:rPr>
            </w:pPr>
            <w:r w:rsidRPr="00CB664D">
              <w:rPr>
                <w:color w:val="000000"/>
              </w:rPr>
              <w:t>8320059300</w:t>
            </w:r>
          </w:p>
        </w:tc>
        <w:tc>
          <w:tcPr>
            <w:tcW w:w="577" w:type="dxa"/>
            <w:tcBorders>
              <w:top w:val="nil"/>
              <w:left w:val="nil"/>
              <w:bottom w:val="single" w:sz="4" w:space="0" w:color="000000"/>
              <w:right w:val="single" w:sz="4" w:space="0" w:color="000000"/>
            </w:tcBorders>
            <w:shd w:val="clear" w:color="auto" w:fill="auto"/>
            <w:vAlign w:val="center"/>
            <w:hideMark/>
          </w:tcPr>
          <w:p w14:paraId="7B7E2FB4" w14:textId="77777777" w:rsidR="006A797C" w:rsidRPr="00CB664D" w:rsidRDefault="006A797C" w:rsidP="00CD5AFC">
            <w:pPr>
              <w:jc w:val="center"/>
              <w:rPr>
                <w:color w:val="000000"/>
              </w:rPr>
            </w:pPr>
            <w:r w:rsidRPr="00CB664D">
              <w:rPr>
                <w:color w:val="000000"/>
              </w:rPr>
              <w:t>530</w:t>
            </w:r>
          </w:p>
        </w:tc>
        <w:tc>
          <w:tcPr>
            <w:tcW w:w="1489" w:type="dxa"/>
            <w:tcBorders>
              <w:top w:val="nil"/>
              <w:left w:val="nil"/>
              <w:bottom w:val="single" w:sz="4" w:space="0" w:color="000000"/>
              <w:right w:val="single" w:sz="4" w:space="0" w:color="000000"/>
            </w:tcBorders>
            <w:shd w:val="clear" w:color="auto" w:fill="auto"/>
            <w:vAlign w:val="center"/>
            <w:hideMark/>
          </w:tcPr>
          <w:p w14:paraId="32F918F5" w14:textId="77777777" w:rsidR="006A797C" w:rsidRPr="00CB664D" w:rsidRDefault="006A797C" w:rsidP="00CD5AFC">
            <w:pPr>
              <w:jc w:val="center"/>
              <w:rPr>
                <w:color w:val="000000"/>
              </w:rPr>
            </w:pPr>
            <w:r w:rsidRPr="00CB664D">
              <w:rPr>
                <w:color w:val="000000"/>
              </w:rPr>
              <w:t>199,97</w:t>
            </w:r>
          </w:p>
        </w:tc>
      </w:tr>
      <w:tr w:rsidR="006A797C" w:rsidRPr="00CB664D" w14:paraId="6269653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75E82E" w14:textId="77777777" w:rsidR="006A797C" w:rsidRPr="00CB664D" w:rsidRDefault="006A797C" w:rsidP="00CD5AFC">
            <w:pPr>
              <w:jc w:val="center"/>
              <w:rPr>
                <w:color w:val="000000"/>
              </w:rPr>
            </w:pPr>
            <w:r w:rsidRPr="00CB664D">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0858EC07"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6638EA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4655D49"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FB89C92"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85B922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C040CBD" w14:textId="77777777" w:rsidR="006A797C" w:rsidRPr="00CB664D" w:rsidRDefault="006A797C" w:rsidP="00CD5AFC">
            <w:pPr>
              <w:jc w:val="center"/>
              <w:rPr>
                <w:color w:val="000000"/>
              </w:rPr>
            </w:pPr>
            <w:r w:rsidRPr="00CB664D">
              <w:rPr>
                <w:color w:val="000000"/>
              </w:rPr>
              <w:t>5 847,92</w:t>
            </w:r>
          </w:p>
        </w:tc>
      </w:tr>
      <w:tr w:rsidR="006A797C" w:rsidRPr="00CB664D" w14:paraId="7E6D305C"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5C8517" w14:textId="77777777" w:rsidR="006A797C" w:rsidRPr="00CB664D" w:rsidRDefault="006A797C" w:rsidP="00CD5AFC">
            <w:pPr>
              <w:jc w:val="center"/>
              <w:rPr>
                <w:color w:val="000000"/>
              </w:rPr>
            </w:pPr>
            <w:r w:rsidRPr="00CB664D">
              <w:rPr>
                <w:color w:val="000000"/>
              </w:rPr>
              <w:lastRenderedPageBreak/>
              <w:t>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786A66DE"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4F9569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C7C0EDE"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E53019D"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171A8E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693043" w14:textId="77777777" w:rsidR="006A797C" w:rsidRPr="00CB664D" w:rsidRDefault="006A797C" w:rsidP="00CD5AFC">
            <w:pPr>
              <w:jc w:val="center"/>
              <w:rPr>
                <w:color w:val="000000"/>
              </w:rPr>
            </w:pPr>
            <w:r w:rsidRPr="00CB664D">
              <w:rPr>
                <w:color w:val="000000"/>
              </w:rPr>
              <w:t>5 847,92</w:t>
            </w:r>
          </w:p>
        </w:tc>
      </w:tr>
      <w:tr w:rsidR="006A797C" w:rsidRPr="00CB664D" w14:paraId="085C722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E53833"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DA9E342"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9800F9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0E267D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8B7BE4F"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6C0CD6E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9D65F0" w14:textId="77777777" w:rsidR="006A797C" w:rsidRPr="00CB664D" w:rsidRDefault="006A797C" w:rsidP="00CD5AFC">
            <w:pPr>
              <w:jc w:val="center"/>
              <w:rPr>
                <w:color w:val="000000"/>
              </w:rPr>
            </w:pPr>
            <w:r w:rsidRPr="00CB664D">
              <w:rPr>
                <w:color w:val="000000"/>
              </w:rPr>
              <w:t>5 847,92</w:t>
            </w:r>
          </w:p>
        </w:tc>
      </w:tr>
      <w:tr w:rsidR="006A797C" w:rsidRPr="00CB664D" w14:paraId="1E6F25B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D93B3A1"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65F1E8E"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A23D2C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B58ED30"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D901152"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5AF54A2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F2BCD49" w14:textId="77777777" w:rsidR="006A797C" w:rsidRPr="00CB664D" w:rsidRDefault="006A797C" w:rsidP="00CD5AFC">
            <w:pPr>
              <w:jc w:val="center"/>
              <w:rPr>
                <w:color w:val="000000"/>
              </w:rPr>
            </w:pPr>
            <w:r w:rsidRPr="00CB664D">
              <w:rPr>
                <w:color w:val="000000"/>
              </w:rPr>
              <w:t>5 847,92</w:t>
            </w:r>
          </w:p>
        </w:tc>
      </w:tr>
      <w:tr w:rsidR="006A797C" w:rsidRPr="00CB664D" w14:paraId="52224958"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905A54F"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8A38F68"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5C15C1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5F72AB0"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62D6239"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761E1F1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C9A9A67" w14:textId="77777777" w:rsidR="006A797C" w:rsidRPr="00CB664D" w:rsidRDefault="006A797C" w:rsidP="00CD5AFC">
            <w:pPr>
              <w:jc w:val="center"/>
              <w:rPr>
                <w:color w:val="000000"/>
              </w:rPr>
            </w:pPr>
            <w:r w:rsidRPr="00CB664D">
              <w:rPr>
                <w:color w:val="000000"/>
              </w:rPr>
              <w:t>5 847,92</w:t>
            </w:r>
          </w:p>
        </w:tc>
      </w:tr>
      <w:tr w:rsidR="006A797C" w:rsidRPr="00CB664D" w14:paraId="3ECC27D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8648C6A"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146B7103"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78DB43E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EC8B72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52742E3"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0E3DD1A3"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74A02584" w14:textId="77777777" w:rsidR="006A797C" w:rsidRPr="00CB664D" w:rsidRDefault="006A797C" w:rsidP="00CD5AFC">
            <w:pPr>
              <w:jc w:val="center"/>
              <w:rPr>
                <w:color w:val="000000"/>
              </w:rPr>
            </w:pPr>
            <w:r w:rsidRPr="00CB664D">
              <w:rPr>
                <w:color w:val="000000"/>
              </w:rPr>
              <w:t>5 847,92</w:t>
            </w:r>
          </w:p>
        </w:tc>
      </w:tr>
      <w:tr w:rsidR="006A797C" w:rsidRPr="00CB664D" w14:paraId="77C91B47"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218314" w14:textId="77777777" w:rsidR="006A797C" w:rsidRPr="00CB664D" w:rsidRDefault="006A797C" w:rsidP="00CD5AFC">
            <w:pPr>
              <w:jc w:val="center"/>
              <w:rPr>
                <w:color w:val="000000"/>
              </w:rPr>
            </w:pPr>
            <w:r w:rsidRPr="00CB664D">
              <w:rPr>
                <w:color w:val="000000"/>
              </w:rPr>
              <w:t>Исполнение судебных актов</w:t>
            </w:r>
          </w:p>
        </w:tc>
        <w:tc>
          <w:tcPr>
            <w:tcW w:w="787" w:type="dxa"/>
            <w:tcBorders>
              <w:top w:val="nil"/>
              <w:left w:val="nil"/>
              <w:bottom w:val="single" w:sz="4" w:space="0" w:color="000000"/>
              <w:right w:val="single" w:sz="4" w:space="0" w:color="000000"/>
            </w:tcBorders>
            <w:shd w:val="clear" w:color="auto" w:fill="auto"/>
            <w:vAlign w:val="center"/>
            <w:hideMark/>
          </w:tcPr>
          <w:p w14:paraId="55AE6889"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EED3A8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DEBBA1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74FDFA6"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3E43B979" w14:textId="77777777" w:rsidR="006A797C" w:rsidRPr="00CB664D" w:rsidRDefault="006A797C" w:rsidP="00CD5AFC">
            <w:pPr>
              <w:jc w:val="center"/>
              <w:rPr>
                <w:color w:val="000000"/>
              </w:rPr>
            </w:pPr>
            <w:r w:rsidRPr="00CB664D">
              <w:rPr>
                <w:color w:val="000000"/>
              </w:rPr>
              <w:t>830</w:t>
            </w:r>
          </w:p>
        </w:tc>
        <w:tc>
          <w:tcPr>
            <w:tcW w:w="1489" w:type="dxa"/>
            <w:tcBorders>
              <w:top w:val="nil"/>
              <w:left w:val="nil"/>
              <w:bottom w:val="single" w:sz="4" w:space="0" w:color="000000"/>
              <w:right w:val="single" w:sz="4" w:space="0" w:color="000000"/>
            </w:tcBorders>
            <w:shd w:val="clear" w:color="auto" w:fill="auto"/>
            <w:vAlign w:val="center"/>
            <w:hideMark/>
          </w:tcPr>
          <w:p w14:paraId="472F2C73" w14:textId="77777777" w:rsidR="006A797C" w:rsidRPr="00CB664D" w:rsidRDefault="006A797C" w:rsidP="00CD5AFC">
            <w:pPr>
              <w:jc w:val="center"/>
              <w:rPr>
                <w:color w:val="000000"/>
              </w:rPr>
            </w:pPr>
            <w:r w:rsidRPr="00CB664D">
              <w:rPr>
                <w:color w:val="000000"/>
              </w:rPr>
              <w:t>5 847,92</w:t>
            </w:r>
          </w:p>
        </w:tc>
      </w:tr>
      <w:tr w:rsidR="006A797C" w:rsidRPr="00CB664D" w14:paraId="3694F7C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9287B62" w14:textId="77777777" w:rsidR="006A797C" w:rsidRPr="00CB664D" w:rsidRDefault="006A797C" w:rsidP="00CD5AFC">
            <w:pPr>
              <w:jc w:val="center"/>
              <w:rPr>
                <w:color w:val="000000"/>
              </w:rPr>
            </w:pPr>
            <w:r w:rsidRPr="00CB664D">
              <w:rPr>
                <w:color w:val="000000"/>
              </w:rPr>
              <w:t>Обслуживание государственного и муниципального долга</w:t>
            </w:r>
          </w:p>
        </w:tc>
        <w:tc>
          <w:tcPr>
            <w:tcW w:w="787" w:type="dxa"/>
            <w:tcBorders>
              <w:top w:val="nil"/>
              <w:left w:val="nil"/>
              <w:bottom w:val="single" w:sz="4" w:space="0" w:color="000000"/>
              <w:right w:val="single" w:sz="4" w:space="0" w:color="000000"/>
            </w:tcBorders>
            <w:shd w:val="clear" w:color="auto" w:fill="auto"/>
            <w:vAlign w:val="center"/>
            <w:hideMark/>
          </w:tcPr>
          <w:p w14:paraId="211263E7"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98F4DCA" w14:textId="77777777" w:rsidR="006A797C" w:rsidRPr="00CB664D" w:rsidRDefault="006A797C" w:rsidP="00CD5AFC">
            <w:pPr>
              <w:jc w:val="center"/>
              <w:rPr>
                <w:color w:val="000000"/>
              </w:rPr>
            </w:pPr>
            <w:r w:rsidRPr="00CB664D">
              <w:rPr>
                <w:color w:val="000000"/>
              </w:rPr>
              <w:t>13</w:t>
            </w:r>
          </w:p>
        </w:tc>
        <w:tc>
          <w:tcPr>
            <w:tcW w:w="523" w:type="dxa"/>
            <w:tcBorders>
              <w:top w:val="nil"/>
              <w:left w:val="nil"/>
              <w:bottom w:val="single" w:sz="4" w:space="0" w:color="000000"/>
              <w:right w:val="single" w:sz="4" w:space="0" w:color="000000"/>
            </w:tcBorders>
            <w:shd w:val="clear" w:color="auto" w:fill="auto"/>
            <w:vAlign w:val="center"/>
            <w:hideMark/>
          </w:tcPr>
          <w:p w14:paraId="69A8130D"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FEFBD4D"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B3E1C2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8CB9EB8" w14:textId="77777777" w:rsidR="006A797C" w:rsidRPr="00CB664D" w:rsidRDefault="006A797C" w:rsidP="00CD5AFC">
            <w:pPr>
              <w:jc w:val="center"/>
              <w:rPr>
                <w:color w:val="000000"/>
              </w:rPr>
            </w:pPr>
            <w:r w:rsidRPr="00CB664D">
              <w:rPr>
                <w:color w:val="000000"/>
              </w:rPr>
              <w:t>117,62</w:t>
            </w:r>
          </w:p>
        </w:tc>
      </w:tr>
      <w:tr w:rsidR="006A797C" w:rsidRPr="00CB664D" w14:paraId="6344062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F23562" w14:textId="77777777" w:rsidR="006A797C" w:rsidRPr="00CB664D" w:rsidRDefault="006A797C" w:rsidP="00CD5AFC">
            <w:pPr>
              <w:jc w:val="center"/>
              <w:rPr>
                <w:color w:val="000000"/>
              </w:rPr>
            </w:pPr>
            <w:r w:rsidRPr="00CB664D">
              <w:rPr>
                <w:color w:val="000000"/>
              </w:rPr>
              <w:t>Обслуживание государственного внутреннего и муниципального долга</w:t>
            </w:r>
          </w:p>
        </w:tc>
        <w:tc>
          <w:tcPr>
            <w:tcW w:w="787" w:type="dxa"/>
            <w:tcBorders>
              <w:top w:val="nil"/>
              <w:left w:val="nil"/>
              <w:bottom w:val="single" w:sz="4" w:space="0" w:color="000000"/>
              <w:right w:val="single" w:sz="4" w:space="0" w:color="000000"/>
            </w:tcBorders>
            <w:shd w:val="clear" w:color="auto" w:fill="auto"/>
            <w:vAlign w:val="center"/>
            <w:hideMark/>
          </w:tcPr>
          <w:p w14:paraId="65F6AAE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306F92B" w14:textId="77777777" w:rsidR="006A797C" w:rsidRPr="00CB664D" w:rsidRDefault="006A797C" w:rsidP="00CD5AFC">
            <w:pPr>
              <w:jc w:val="center"/>
              <w:rPr>
                <w:color w:val="000000"/>
              </w:rPr>
            </w:pPr>
            <w:r w:rsidRPr="00CB664D">
              <w:rPr>
                <w:color w:val="000000"/>
              </w:rPr>
              <w:t>13</w:t>
            </w:r>
          </w:p>
        </w:tc>
        <w:tc>
          <w:tcPr>
            <w:tcW w:w="523" w:type="dxa"/>
            <w:tcBorders>
              <w:top w:val="nil"/>
              <w:left w:val="nil"/>
              <w:bottom w:val="single" w:sz="4" w:space="0" w:color="000000"/>
              <w:right w:val="single" w:sz="4" w:space="0" w:color="000000"/>
            </w:tcBorders>
            <w:shd w:val="clear" w:color="auto" w:fill="auto"/>
            <w:vAlign w:val="center"/>
            <w:hideMark/>
          </w:tcPr>
          <w:p w14:paraId="7D91C8A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CCA9271"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260DDA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92533E1" w14:textId="77777777" w:rsidR="006A797C" w:rsidRPr="00CB664D" w:rsidRDefault="006A797C" w:rsidP="00CD5AFC">
            <w:pPr>
              <w:jc w:val="center"/>
              <w:rPr>
                <w:color w:val="000000"/>
              </w:rPr>
            </w:pPr>
            <w:r w:rsidRPr="00CB664D">
              <w:rPr>
                <w:color w:val="000000"/>
              </w:rPr>
              <w:t>117,62</w:t>
            </w:r>
          </w:p>
        </w:tc>
      </w:tr>
      <w:tr w:rsidR="006A797C" w:rsidRPr="00CB664D" w14:paraId="139C921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AC9740"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F335BF9"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05C449D" w14:textId="77777777" w:rsidR="006A797C" w:rsidRPr="00CB664D" w:rsidRDefault="006A797C" w:rsidP="00CD5AFC">
            <w:pPr>
              <w:jc w:val="center"/>
              <w:rPr>
                <w:color w:val="000000"/>
              </w:rPr>
            </w:pPr>
            <w:r w:rsidRPr="00CB664D">
              <w:rPr>
                <w:color w:val="000000"/>
              </w:rPr>
              <w:t>13</w:t>
            </w:r>
          </w:p>
        </w:tc>
        <w:tc>
          <w:tcPr>
            <w:tcW w:w="523" w:type="dxa"/>
            <w:tcBorders>
              <w:top w:val="nil"/>
              <w:left w:val="nil"/>
              <w:bottom w:val="single" w:sz="4" w:space="0" w:color="000000"/>
              <w:right w:val="single" w:sz="4" w:space="0" w:color="000000"/>
            </w:tcBorders>
            <w:shd w:val="clear" w:color="auto" w:fill="auto"/>
            <w:vAlign w:val="center"/>
            <w:hideMark/>
          </w:tcPr>
          <w:p w14:paraId="6EC0F6C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BC71B09"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2065171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13399B5" w14:textId="77777777" w:rsidR="006A797C" w:rsidRPr="00CB664D" w:rsidRDefault="006A797C" w:rsidP="00CD5AFC">
            <w:pPr>
              <w:jc w:val="center"/>
              <w:rPr>
                <w:color w:val="000000"/>
              </w:rPr>
            </w:pPr>
            <w:r w:rsidRPr="00CB664D">
              <w:rPr>
                <w:color w:val="000000"/>
              </w:rPr>
              <w:t>117,62</w:t>
            </w:r>
          </w:p>
        </w:tc>
      </w:tr>
      <w:tr w:rsidR="006A797C" w:rsidRPr="00CB664D" w14:paraId="5657B9E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9E48CF"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B5C2B14"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9ED7E19" w14:textId="77777777" w:rsidR="006A797C" w:rsidRPr="00CB664D" w:rsidRDefault="006A797C" w:rsidP="00CD5AFC">
            <w:pPr>
              <w:jc w:val="center"/>
              <w:rPr>
                <w:color w:val="000000"/>
              </w:rPr>
            </w:pPr>
            <w:r w:rsidRPr="00CB664D">
              <w:rPr>
                <w:color w:val="000000"/>
              </w:rPr>
              <w:t>13</w:t>
            </w:r>
          </w:p>
        </w:tc>
        <w:tc>
          <w:tcPr>
            <w:tcW w:w="523" w:type="dxa"/>
            <w:tcBorders>
              <w:top w:val="nil"/>
              <w:left w:val="nil"/>
              <w:bottom w:val="single" w:sz="4" w:space="0" w:color="000000"/>
              <w:right w:val="single" w:sz="4" w:space="0" w:color="000000"/>
            </w:tcBorders>
            <w:shd w:val="clear" w:color="auto" w:fill="auto"/>
            <w:vAlign w:val="center"/>
            <w:hideMark/>
          </w:tcPr>
          <w:p w14:paraId="370B6B3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C1CC032"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0606263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4F5D777" w14:textId="77777777" w:rsidR="006A797C" w:rsidRPr="00CB664D" w:rsidRDefault="006A797C" w:rsidP="00CD5AFC">
            <w:pPr>
              <w:jc w:val="center"/>
              <w:rPr>
                <w:color w:val="000000"/>
              </w:rPr>
            </w:pPr>
            <w:r w:rsidRPr="00CB664D">
              <w:rPr>
                <w:color w:val="000000"/>
              </w:rPr>
              <w:t>117,62</w:t>
            </w:r>
          </w:p>
        </w:tc>
      </w:tr>
      <w:tr w:rsidR="006A797C" w:rsidRPr="00CB664D" w14:paraId="6A8A9691"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E830224"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2F626A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834923B" w14:textId="77777777" w:rsidR="006A797C" w:rsidRPr="00CB664D" w:rsidRDefault="006A797C" w:rsidP="00CD5AFC">
            <w:pPr>
              <w:jc w:val="center"/>
              <w:rPr>
                <w:color w:val="000000"/>
              </w:rPr>
            </w:pPr>
            <w:r w:rsidRPr="00CB664D">
              <w:rPr>
                <w:color w:val="000000"/>
              </w:rPr>
              <w:t>13</w:t>
            </w:r>
          </w:p>
        </w:tc>
        <w:tc>
          <w:tcPr>
            <w:tcW w:w="523" w:type="dxa"/>
            <w:tcBorders>
              <w:top w:val="nil"/>
              <w:left w:val="nil"/>
              <w:bottom w:val="single" w:sz="4" w:space="0" w:color="000000"/>
              <w:right w:val="single" w:sz="4" w:space="0" w:color="000000"/>
            </w:tcBorders>
            <w:shd w:val="clear" w:color="auto" w:fill="auto"/>
            <w:vAlign w:val="center"/>
            <w:hideMark/>
          </w:tcPr>
          <w:p w14:paraId="53DAAD9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7414CC6"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6F2B0B2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1573B4B" w14:textId="77777777" w:rsidR="006A797C" w:rsidRPr="00CB664D" w:rsidRDefault="006A797C" w:rsidP="00CD5AFC">
            <w:pPr>
              <w:jc w:val="center"/>
              <w:rPr>
                <w:color w:val="000000"/>
              </w:rPr>
            </w:pPr>
            <w:r w:rsidRPr="00CB664D">
              <w:rPr>
                <w:color w:val="000000"/>
              </w:rPr>
              <w:t>117,62</w:t>
            </w:r>
          </w:p>
        </w:tc>
      </w:tr>
      <w:tr w:rsidR="006A797C" w:rsidRPr="00CB664D" w14:paraId="07C723C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BF2F36" w14:textId="77777777" w:rsidR="006A797C" w:rsidRPr="00CB664D" w:rsidRDefault="006A797C" w:rsidP="00CD5AFC">
            <w:pPr>
              <w:jc w:val="center"/>
              <w:rPr>
                <w:color w:val="000000"/>
              </w:rPr>
            </w:pPr>
            <w:r w:rsidRPr="00CB664D">
              <w:rPr>
                <w:color w:val="000000"/>
              </w:rPr>
              <w:t>Обслуживание государственного (муниципального) долга</w:t>
            </w:r>
          </w:p>
        </w:tc>
        <w:tc>
          <w:tcPr>
            <w:tcW w:w="787" w:type="dxa"/>
            <w:tcBorders>
              <w:top w:val="nil"/>
              <w:left w:val="nil"/>
              <w:bottom w:val="single" w:sz="4" w:space="0" w:color="000000"/>
              <w:right w:val="single" w:sz="4" w:space="0" w:color="000000"/>
            </w:tcBorders>
            <w:shd w:val="clear" w:color="auto" w:fill="auto"/>
            <w:vAlign w:val="center"/>
            <w:hideMark/>
          </w:tcPr>
          <w:p w14:paraId="7E831217"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559F6A4" w14:textId="77777777" w:rsidR="006A797C" w:rsidRPr="00CB664D" w:rsidRDefault="006A797C" w:rsidP="00CD5AFC">
            <w:pPr>
              <w:jc w:val="center"/>
              <w:rPr>
                <w:color w:val="000000"/>
              </w:rPr>
            </w:pPr>
            <w:r w:rsidRPr="00CB664D">
              <w:rPr>
                <w:color w:val="000000"/>
              </w:rPr>
              <w:t>13</w:t>
            </w:r>
          </w:p>
        </w:tc>
        <w:tc>
          <w:tcPr>
            <w:tcW w:w="523" w:type="dxa"/>
            <w:tcBorders>
              <w:top w:val="nil"/>
              <w:left w:val="nil"/>
              <w:bottom w:val="single" w:sz="4" w:space="0" w:color="000000"/>
              <w:right w:val="single" w:sz="4" w:space="0" w:color="000000"/>
            </w:tcBorders>
            <w:shd w:val="clear" w:color="auto" w:fill="auto"/>
            <w:vAlign w:val="center"/>
            <w:hideMark/>
          </w:tcPr>
          <w:p w14:paraId="6757B5D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AE7BECA"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178F2261" w14:textId="77777777" w:rsidR="006A797C" w:rsidRPr="00CB664D" w:rsidRDefault="006A797C" w:rsidP="00CD5AFC">
            <w:pPr>
              <w:jc w:val="center"/>
              <w:rPr>
                <w:color w:val="000000"/>
              </w:rPr>
            </w:pPr>
            <w:r w:rsidRPr="00CB664D">
              <w:rPr>
                <w:color w:val="000000"/>
              </w:rPr>
              <w:t>700</w:t>
            </w:r>
          </w:p>
        </w:tc>
        <w:tc>
          <w:tcPr>
            <w:tcW w:w="1489" w:type="dxa"/>
            <w:tcBorders>
              <w:top w:val="nil"/>
              <w:left w:val="nil"/>
              <w:bottom w:val="single" w:sz="4" w:space="0" w:color="000000"/>
              <w:right w:val="single" w:sz="4" w:space="0" w:color="000000"/>
            </w:tcBorders>
            <w:shd w:val="clear" w:color="auto" w:fill="auto"/>
            <w:vAlign w:val="center"/>
            <w:hideMark/>
          </w:tcPr>
          <w:p w14:paraId="6926924B" w14:textId="77777777" w:rsidR="006A797C" w:rsidRPr="00CB664D" w:rsidRDefault="006A797C" w:rsidP="00CD5AFC">
            <w:pPr>
              <w:jc w:val="center"/>
              <w:rPr>
                <w:color w:val="000000"/>
              </w:rPr>
            </w:pPr>
            <w:r w:rsidRPr="00CB664D">
              <w:rPr>
                <w:color w:val="000000"/>
              </w:rPr>
              <w:t>117,62</w:t>
            </w:r>
          </w:p>
        </w:tc>
      </w:tr>
      <w:tr w:rsidR="006A797C" w:rsidRPr="00CB664D" w14:paraId="365376A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B49601" w14:textId="77777777" w:rsidR="006A797C" w:rsidRPr="00CB664D" w:rsidRDefault="006A797C" w:rsidP="00CD5AFC">
            <w:pPr>
              <w:jc w:val="center"/>
              <w:rPr>
                <w:color w:val="000000"/>
              </w:rPr>
            </w:pPr>
            <w:r w:rsidRPr="00CB664D">
              <w:rPr>
                <w:color w:val="000000"/>
              </w:rPr>
              <w:lastRenderedPageBreak/>
              <w:t>Обслуживание муниципального долга</w:t>
            </w:r>
          </w:p>
        </w:tc>
        <w:tc>
          <w:tcPr>
            <w:tcW w:w="787" w:type="dxa"/>
            <w:tcBorders>
              <w:top w:val="nil"/>
              <w:left w:val="nil"/>
              <w:bottom w:val="single" w:sz="4" w:space="0" w:color="000000"/>
              <w:right w:val="single" w:sz="4" w:space="0" w:color="000000"/>
            </w:tcBorders>
            <w:shd w:val="clear" w:color="auto" w:fill="auto"/>
            <w:vAlign w:val="center"/>
            <w:hideMark/>
          </w:tcPr>
          <w:p w14:paraId="13EBA937"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2C75867" w14:textId="77777777" w:rsidR="006A797C" w:rsidRPr="00CB664D" w:rsidRDefault="006A797C" w:rsidP="00CD5AFC">
            <w:pPr>
              <w:jc w:val="center"/>
              <w:rPr>
                <w:color w:val="000000"/>
              </w:rPr>
            </w:pPr>
            <w:r w:rsidRPr="00CB664D">
              <w:rPr>
                <w:color w:val="000000"/>
              </w:rPr>
              <w:t>13</w:t>
            </w:r>
          </w:p>
        </w:tc>
        <w:tc>
          <w:tcPr>
            <w:tcW w:w="523" w:type="dxa"/>
            <w:tcBorders>
              <w:top w:val="nil"/>
              <w:left w:val="nil"/>
              <w:bottom w:val="single" w:sz="4" w:space="0" w:color="000000"/>
              <w:right w:val="single" w:sz="4" w:space="0" w:color="000000"/>
            </w:tcBorders>
            <w:shd w:val="clear" w:color="auto" w:fill="auto"/>
            <w:vAlign w:val="center"/>
            <w:hideMark/>
          </w:tcPr>
          <w:p w14:paraId="449754D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C9D90E4"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43CC7928" w14:textId="77777777" w:rsidR="006A797C" w:rsidRPr="00CB664D" w:rsidRDefault="006A797C" w:rsidP="00CD5AFC">
            <w:pPr>
              <w:jc w:val="center"/>
              <w:rPr>
                <w:color w:val="000000"/>
              </w:rPr>
            </w:pPr>
            <w:r w:rsidRPr="00CB664D">
              <w:rPr>
                <w:color w:val="000000"/>
              </w:rPr>
              <w:t>730</w:t>
            </w:r>
          </w:p>
        </w:tc>
        <w:tc>
          <w:tcPr>
            <w:tcW w:w="1489" w:type="dxa"/>
            <w:tcBorders>
              <w:top w:val="nil"/>
              <w:left w:val="nil"/>
              <w:bottom w:val="single" w:sz="4" w:space="0" w:color="000000"/>
              <w:right w:val="single" w:sz="4" w:space="0" w:color="000000"/>
            </w:tcBorders>
            <w:shd w:val="clear" w:color="auto" w:fill="auto"/>
            <w:vAlign w:val="center"/>
            <w:hideMark/>
          </w:tcPr>
          <w:p w14:paraId="1650D6F7" w14:textId="77777777" w:rsidR="006A797C" w:rsidRPr="00CB664D" w:rsidRDefault="006A797C" w:rsidP="00CD5AFC">
            <w:pPr>
              <w:jc w:val="center"/>
              <w:rPr>
                <w:color w:val="000000"/>
              </w:rPr>
            </w:pPr>
            <w:r w:rsidRPr="00CB664D">
              <w:rPr>
                <w:color w:val="000000"/>
              </w:rPr>
              <w:t>117,62</w:t>
            </w:r>
          </w:p>
        </w:tc>
      </w:tr>
      <w:tr w:rsidR="006A797C" w:rsidRPr="00CB664D" w14:paraId="035CA11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FAE178" w14:textId="77777777" w:rsidR="006A797C" w:rsidRPr="00CB664D" w:rsidRDefault="006A797C" w:rsidP="00CD5AFC">
            <w:pPr>
              <w:jc w:val="center"/>
              <w:rPr>
                <w:color w:val="000000"/>
              </w:rPr>
            </w:pPr>
            <w:r w:rsidRPr="00CB664D">
              <w:rPr>
                <w:color w:val="000000"/>
              </w:rPr>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000000"/>
              <w:right w:val="single" w:sz="4" w:space="0" w:color="000000"/>
            </w:tcBorders>
            <w:shd w:val="clear" w:color="auto" w:fill="auto"/>
            <w:vAlign w:val="center"/>
            <w:hideMark/>
          </w:tcPr>
          <w:p w14:paraId="45A89069"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EB8E17C"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45AF4DFA"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14F5A71"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C4D8D1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2ACF3A" w14:textId="77777777" w:rsidR="006A797C" w:rsidRPr="00CB664D" w:rsidRDefault="006A797C" w:rsidP="00CD5AFC">
            <w:pPr>
              <w:jc w:val="center"/>
              <w:rPr>
                <w:color w:val="000000"/>
              </w:rPr>
            </w:pPr>
            <w:r w:rsidRPr="00CB664D">
              <w:rPr>
                <w:color w:val="000000"/>
              </w:rPr>
              <w:t>85 463,49</w:t>
            </w:r>
          </w:p>
        </w:tc>
      </w:tr>
      <w:tr w:rsidR="006A797C" w:rsidRPr="00CB664D" w14:paraId="64E633CB"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9BB71C" w14:textId="77777777" w:rsidR="006A797C" w:rsidRPr="00CB664D" w:rsidRDefault="006A797C" w:rsidP="00CD5AFC">
            <w:pPr>
              <w:jc w:val="center"/>
              <w:rPr>
                <w:color w:val="000000"/>
              </w:rPr>
            </w:pPr>
            <w:r w:rsidRPr="00CB664D">
              <w:rPr>
                <w:color w:val="000000"/>
              </w:rPr>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000000"/>
              <w:right w:val="single" w:sz="4" w:space="0" w:color="000000"/>
            </w:tcBorders>
            <w:shd w:val="clear" w:color="auto" w:fill="auto"/>
            <w:vAlign w:val="center"/>
            <w:hideMark/>
          </w:tcPr>
          <w:p w14:paraId="57CC6DE9"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8A15B16"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413033D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14242BB"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606E88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139920" w14:textId="77777777" w:rsidR="006A797C" w:rsidRPr="00CB664D" w:rsidRDefault="006A797C" w:rsidP="00CD5AFC">
            <w:pPr>
              <w:jc w:val="center"/>
              <w:rPr>
                <w:color w:val="000000"/>
              </w:rPr>
            </w:pPr>
            <w:r w:rsidRPr="00CB664D">
              <w:rPr>
                <w:color w:val="000000"/>
              </w:rPr>
              <w:t>27 363,49</w:t>
            </w:r>
          </w:p>
        </w:tc>
      </w:tr>
      <w:tr w:rsidR="006A797C" w:rsidRPr="00CB664D" w14:paraId="683D0D55"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5DE469" w14:textId="77777777" w:rsidR="006A797C" w:rsidRPr="00CB664D" w:rsidRDefault="006A797C" w:rsidP="00CD5AFC">
            <w:pPr>
              <w:jc w:val="center"/>
              <w:rPr>
                <w:color w:val="000000"/>
              </w:rPr>
            </w:pPr>
            <w:r w:rsidRPr="00CB664D">
              <w:rPr>
                <w:color w:val="000000"/>
              </w:rPr>
              <w:t>Муниципальная программа "Управление муниципальными финансами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3107F0A"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AE675E1"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06450B0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1C43680" w14:textId="77777777" w:rsidR="006A797C" w:rsidRPr="00CB664D" w:rsidRDefault="006A797C" w:rsidP="00CD5AFC">
            <w:pPr>
              <w:jc w:val="center"/>
              <w:rPr>
                <w:color w:val="000000"/>
              </w:rPr>
            </w:pPr>
            <w:r w:rsidRPr="00CB664D">
              <w:rPr>
                <w:color w:val="000000"/>
              </w:rPr>
              <w:t>1200000000</w:t>
            </w:r>
          </w:p>
        </w:tc>
        <w:tc>
          <w:tcPr>
            <w:tcW w:w="577" w:type="dxa"/>
            <w:tcBorders>
              <w:top w:val="nil"/>
              <w:left w:val="nil"/>
              <w:bottom w:val="single" w:sz="4" w:space="0" w:color="000000"/>
              <w:right w:val="single" w:sz="4" w:space="0" w:color="000000"/>
            </w:tcBorders>
            <w:shd w:val="clear" w:color="auto" w:fill="auto"/>
            <w:vAlign w:val="center"/>
            <w:hideMark/>
          </w:tcPr>
          <w:p w14:paraId="7F6BA01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EEA9403" w14:textId="77777777" w:rsidR="006A797C" w:rsidRPr="00CB664D" w:rsidRDefault="006A797C" w:rsidP="00CD5AFC">
            <w:pPr>
              <w:jc w:val="center"/>
              <w:rPr>
                <w:color w:val="000000"/>
              </w:rPr>
            </w:pPr>
            <w:r w:rsidRPr="00CB664D">
              <w:rPr>
                <w:color w:val="000000"/>
              </w:rPr>
              <w:t>27 363,49</w:t>
            </w:r>
          </w:p>
        </w:tc>
      </w:tr>
      <w:tr w:rsidR="006A797C" w:rsidRPr="00CB664D" w14:paraId="029AF798"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9355258" w14:textId="77777777" w:rsidR="006A797C" w:rsidRPr="00CB664D" w:rsidRDefault="006A797C" w:rsidP="00CD5AFC">
            <w:pPr>
              <w:jc w:val="center"/>
              <w:rPr>
                <w:color w:val="000000"/>
              </w:rPr>
            </w:pPr>
            <w:r w:rsidRPr="00CB664D">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DA4B2FD"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2737685"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7296814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EADDD6" w14:textId="77777777" w:rsidR="006A797C" w:rsidRPr="00CB664D" w:rsidRDefault="006A797C" w:rsidP="00CD5AFC">
            <w:pPr>
              <w:jc w:val="center"/>
              <w:rPr>
                <w:color w:val="000000"/>
              </w:rPr>
            </w:pPr>
            <w:r w:rsidRPr="00CB664D">
              <w:rPr>
                <w:color w:val="000000"/>
              </w:rPr>
              <w:t>1200200090</w:t>
            </w:r>
          </w:p>
        </w:tc>
        <w:tc>
          <w:tcPr>
            <w:tcW w:w="577" w:type="dxa"/>
            <w:tcBorders>
              <w:top w:val="nil"/>
              <w:left w:val="nil"/>
              <w:bottom w:val="single" w:sz="4" w:space="0" w:color="000000"/>
              <w:right w:val="single" w:sz="4" w:space="0" w:color="000000"/>
            </w:tcBorders>
            <w:shd w:val="clear" w:color="FFFFFF" w:fill="FFFFFF"/>
            <w:vAlign w:val="center"/>
            <w:hideMark/>
          </w:tcPr>
          <w:p w14:paraId="574D083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141565D" w14:textId="77777777" w:rsidR="006A797C" w:rsidRPr="00CB664D" w:rsidRDefault="006A797C" w:rsidP="00CD5AFC">
            <w:pPr>
              <w:jc w:val="center"/>
              <w:rPr>
                <w:color w:val="000000"/>
              </w:rPr>
            </w:pPr>
            <w:r w:rsidRPr="00CB664D">
              <w:rPr>
                <w:color w:val="000000"/>
              </w:rPr>
              <w:t>25 000,00</w:t>
            </w:r>
          </w:p>
        </w:tc>
      </w:tr>
      <w:tr w:rsidR="006A797C" w:rsidRPr="00CB664D" w14:paraId="62348AF5"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19327A"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77B224E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083E6D57"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5DF557B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8337275" w14:textId="77777777" w:rsidR="006A797C" w:rsidRPr="00CB664D" w:rsidRDefault="006A797C" w:rsidP="00CD5AFC">
            <w:pPr>
              <w:jc w:val="center"/>
              <w:rPr>
                <w:color w:val="000000"/>
              </w:rPr>
            </w:pPr>
            <w:r w:rsidRPr="00CB664D">
              <w:rPr>
                <w:color w:val="000000"/>
              </w:rPr>
              <w:t>1200200090</w:t>
            </w:r>
          </w:p>
        </w:tc>
        <w:tc>
          <w:tcPr>
            <w:tcW w:w="577" w:type="dxa"/>
            <w:tcBorders>
              <w:top w:val="nil"/>
              <w:left w:val="nil"/>
              <w:bottom w:val="single" w:sz="4" w:space="0" w:color="000000"/>
              <w:right w:val="single" w:sz="4" w:space="0" w:color="000000"/>
            </w:tcBorders>
            <w:shd w:val="clear" w:color="auto" w:fill="auto"/>
            <w:vAlign w:val="center"/>
            <w:hideMark/>
          </w:tcPr>
          <w:p w14:paraId="58BABDF5"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0F163679" w14:textId="77777777" w:rsidR="006A797C" w:rsidRPr="00CB664D" w:rsidRDefault="006A797C" w:rsidP="00CD5AFC">
            <w:pPr>
              <w:jc w:val="center"/>
              <w:rPr>
                <w:color w:val="000000"/>
              </w:rPr>
            </w:pPr>
            <w:r w:rsidRPr="00CB664D">
              <w:rPr>
                <w:color w:val="000000"/>
              </w:rPr>
              <w:t>25 000,00</w:t>
            </w:r>
          </w:p>
        </w:tc>
      </w:tr>
      <w:tr w:rsidR="006A797C" w:rsidRPr="00CB664D" w14:paraId="66F5E1C0"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C3D264" w14:textId="77777777" w:rsidR="006A797C" w:rsidRPr="00CB664D" w:rsidRDefault="006A797C" w:rsidP="00CD5AFC">
            <w:pPr>
              <w:jc w:val="center"/>
              <w:rPr>
                <w:color w:val="000000"/>
              </w:rPr>
            </w:pPr>
            <w:r w:rsidRPr="00CB664D">
              <w:rPr>
                <w:color w:val="000000"/>
              </w:rPr>
              <w:t>Дотации</w:t>
            </w:r>
          </w:p>
        </w:tc>
        <w:tc>
          <w:tcPr>
            <w:tcW w:w="787" w:type="dxa"/>
            <w:tcBorders>
              <w:top w:val="nil"/>
              <w:left w:val="nil"/>
              <w:bottom w:val="single" w:sz="4" w:space="0" w:color="000000"/>
              <w:right w:val="single" w:sz="4" w:space="0" w:color="000000"/>
            </w:tcBorders>
            <w:shd w:val="clear" w:color="auto" w:fill="auto"/>
            <w:vAlign w:val="center"/>
            <w:hideMark/>
          </w:tcPr>
          <w:p w14:paraId="376B03B2"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1F799470"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16405F3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E906764" w14:textId="77777777" w:rsidR="006A797C" w:rsidRPr="00CB664D" w:rsidRDefault="006A797C" w:rsidP="00CD5AFC">
            <w:pPr>
              <w:jc w:val="center"/>
              <w:rPr>
                <w:color w:val="000000"/>
              </w:rPr>
            </w:pPr>
            <w:r w:rsidRPr="00CB664D">
              <w:rPr>
                <w:color w:val="000000"/>
              </w:rPr>
              <w:t>1200200090</w:t>
            </w:r>
          </w:p>
        </w:tc>
        <w:tc>
          <w:tcPr>
            <w:tcW w:w="577" w:type="dxa"/>
            <w:tcBorders>
              <w:top w:val="nil"/>
              <w:left w:val="nil"/>
              <w:bottom w:val="single" w:sz="4" w:space="0" w:color="000000"/>
              <w:right w:val="single" w:sz="4" w:space="0" w:color="000000"/>
            </w:tcBorders>
            <w:shd w:val="clear" w:color="auto" w:fill="auto"/>
            <w:vAlign w:val="center"/>
            <w:hideMark/>
          </w:tcPr>
          <w:p w14:paraId="44DB2E96" w14:textId="77777777" w:rsidR="006A797C" w:rsidRPr="00CB664D" w:rsidRDefault="006A797C" w:rsidP="00CD5AFC">
            <w:pPr>
              <w:jc w:val="center"/>
              <w:rPr>
                <w:color w:val="000000"/>
              </w:rPr>
            </w:pPr>
            <w:r w:rsidRPr="00CB664D">
              <w:rPr>
                <w:color w:val="000000"/>
              </w:rPr>
              <w:t>510</w:t>
            </w:r>
          </w:p>
        </w:tc>
        <w:tc>
          <w:tcPr>
            <w:tcW w:w="1489" w:type="dxa"/>
            <w:tcBorders>
              <w:top w:val="nil"/>
              <w:left w:val="nil"/>
              <w:bottom w:val="single" w:sz="4" w:space="0" w:color="000000"/>
              <w:right w:val="single" w:sz="4" w:space="0" w:color="000000"/>
            </w:tcBorders>
            <w:shd w:val="clear" w:color="auto" w:fill="auto"/>
            <w:vAlign w:val="center"/>
            <w:hideMark/>
          </w:tcPr>
          <w:p w14:paraId="2797005E" w14:textId="77777777" w:rsidR="006A797C" w:rsidRPr="00CB664D" w:rsidRDefault="006A797C" w:rsidP="00CD5AFC">
            <w:pPr>
              <w:jc w:val="center"/>
              <w:rPr>
                <w:color w:val="000000"/>
              </w:rPr>
            </w:pPr>
            <w:r w:rsidRPr="00CB664D">
              <w:rPr>
                <w:color w:val="000000"/>
              </w:rPr>
              <w:t>25 000,00</w:t>
            </w:r>
          </w:p>
        </w:tc>
      </w:tr>
      <w:tr w:rsidR="006A797C" w:rsidRPr="00CB664D" w14:paraId="0F622CFF"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1E26728" w14:textId="77777777" w:rsidR="006A797C" w:rsidRPr="00CB664D" w:rsidRDefault="006A797C" w:rsidP="00CD5AFC">
            <w:pPr>
              <w:jc w:val="center"/>
              <w:rPr>
                <w:color w:val="000000"/>
              </w:rPr>
            </w:pPr>
            <w:r w:rsidRPr="00CB664D">
              <w:rPr>
                <w:color w:val="000000"/>
              </w:rPr>
              <w:t>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"Управление муниципальными финансами Ванинского муниципального района Хабаровского края"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59C2C4A"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35C0D05"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6D6C462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DCBBE4C" w14:textId="77777777" w:rsidR="006A797C" w:rsidRPr="00CB664D" w:rsidRDefault="006A797C" w:rsidP="00CD5AFC">
            <w:pPr>
              <w:jc w:val="center"/>
              <w:rPr>
                <w:color w:val="000000"/>
              </w:rPr>
            </w:pPr>
            <w:r w:rsidRPr="00CB664D">
              <w:rPr>
                <w:color w:val="000000"/>
              </w:rPr>
              <w:t>120020П030</w:t>
            </w:r>
          </w:p>
        </w:tc>
        <w:tc>
          <w:tcPr>
            <w:tcW w:w="577" w:type="dxa"/>
            <w:tcBorders>
              <w:top w:val="nil"/>
              <w:left w:val="nil"/>
              <w:bottom w:val="single" w:sz="4" w:space="0" w:color="000000"/>
              <w:right w:val="single" w:sz="4" w:space="0" w:color="000000"/>
            </w:tcBorders>
            <w:shd w:val="clear" w:color="FFFFFF" w:fill="FFFFFF"/>
            <w:vAlign w:val="center"/>
            <w:hideMark/>
          </w:tcPr>
          <w:p w14:paraId="3C50671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390A6F6" w14:textId="77777777" w:rsidR="006A797C" w:rsidRPr="00CB664D" w:rsidRDefault="006A797C" w:rsidP="00CD5AFC">
            <w:pPr>
              <w:jc w:val="center"/>
              <w:rPr>
                <w:color w:val="000000"/>
              </w:rPr>
            </w:pPr>
            <w:r w:rsidRPr="00CB664D">
              <w:rPr>
                <w:color w:val="000000"/>
              </w:rPr>
              <w:t>2 363,49</w:t>
            </w:r>
          </w:p>
        </w:tc>
      </w:tr>
      <w:tr w:rsidR="006A797C" w:rsidRPr="00CB664D" w14:paraId="2EF29A9F"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64EF67"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6F41282B"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1AEED16"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1ECA3B6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550900" w14:textId="77777777" w:rsidR="006A797C" w:rsidRPr="00CB664D" w:rsidRDefault="006A797C" w:rsidP="00CD5AFC">
            <w:pPr>
              <w:jc w:val="center"/>
              <w:rPr>
                <w:color w:val="000000"/>
              </w:rPr>
            </w:pPr>
            <w:r w:rsidRPr="00CB664D">
              <w:rPr>
                <w:color w:val="000000"/>
              </w:rPr>
              <w:t>120020П030</w:t>
            </w:r>
          </w:p>
        </w:tc>
        <w:tc>
          <w:tcPr>
            <w:tcW w:w="577" w:type="dxa"/>
            <w:tcBorders>
              <w:top w:val="nil"/>
              <w:left w:val="nil"/>
              <w:bottom w:val="single" w:sz="4" w:space="0" w:color="000000"/>
              <w:right w:val="single" w:sz="4" w:space="0" w:color="000000"/>
            </w:tcBorders>
            <w:shd w:val="clear" w:color="auto" w:fill="auto"/>
            <w:vAlign w:val="center"/>
            <w:hideMark/>
          </w:tcPr>
          <w:p w14:paraId="0C471C25"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1F0F746F" w14:textId="77777777" w:rsidR="006A797C" w:rsidRPr="00CB664D" w:rsidRDefault="006A797C" w:rsidP="00CD5AFC">
            <w:pPr>
              <w:jc w:val="center"/>
              <w:rPr>
                <w:color w:val="000000"/>
              </w:rPr>
            </w:pPr>
            <w:r w:rsidRPr="00CB664D">
              <w:rPr>
                <w:color w:val="000000"/>
              </w:rPr>
              <w:t>2 363,49</w:t>
            </w:r>
          </w:p>
        </w:tc>
      </w:tr>
      <w:tr w:rsidR="006A797C" w:rsidRPr="00CB664D" w14:paraId="658481F2"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C228680" w14:textId="77777777" w:rsidR="006A797C" w:rsidRPr="00CB664D" w:rsidRDefault="006A797C" w:rsidP="00CD5AFC">
            <w:pPr>
              <w:jc w:val="center"/>
              <w:rPr>
                <w:color w:val="000000"/>
              </w:rPr>
            </w:pPr>
            <w:r w:rsidRPr="00CB664D">
              <w:rPr>
                <w:color w:val="000000"/>
              </w:rPr>
              <w:t>Дотации</w:t>
            </w:r>
          </w:p>
        </w:tc>
        <w:tc>
          <w:tcPr>
            <w:tcW w:w="787" w:type="dxa"/>
            <w:tcBorders>
              <w:top w:val="nil"/>
              <w:left w:val="nil"/>
              <w:bottom w:val="single" w:sz="4" w:space="0" w:color="000000"/>
              <w:right w:val="single" w:sz="4" w:space="0" w:color="000000"/>
            </w:tcBorders>
            <w:shd w:val="clear" w:color="auto" w:fill="auto"/>
            <w:vAlign w:val="center"/>
            <w:hideMark/>
          </w:tcPr>
          <w:p w14:paraId="438EB3F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499FD6A"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329BB5A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A95BCD0" w14:textId="77777777" w:rsidR="006A797C" w:rsidRPr="00CB664D" w:rsidRDefault="006A797C" w:rsidP="00CD5AFC">
            <w:pPr>
              <w:jc w:val="center"/>
              <w:rPr>
                <w:color w:val="000000"/>
              </w:rPr>
            </w:pPr>
            <w:r w:rsidRPr="00CB664D">
              <w:rPr>
                <w:color w:val="000000"/>
              </w:rPr>
              <w:t>120020П030</w:t>
            </w:r>
          </w:p>
        </w:tc>
        <w:tc>
          <w:tcPr>
            <w:tcW w:w="577" w:type="dxa"/>
            <w:tcBorders>
              <w:top w:val="nil"/>
              <w:left w:val="nil"/>
              <w:bottom w:val="single" w:sz="4" w:space="0" w:color="000000"/>
              <w:right w:val="single" w:sz="4" w:space="0" w:color="000000"/>
            </w:tcBorders>
            <w:shd w:val="clear" w:color="auto" w:fill="auto"/>
            <w:vAlign w:val="center"/>
            <w:hideMark/>
          </w:tcPr>
          <w:p w14:paraId="7D7940EA" w14:textId="77777777" w:rsidR="006A797C" w:rsidRPr="00CB664D" w:rsidRDefault="006A797C" w:rsidP="00CD5AFC">
            <w:pPr>
              <w:jc w:val="center"/>
              <w:rPr>
                <w:color w:val="000000"/>
              </w:rPr>
            </w:pPr>
            <w:r w:rsidRPr="00CB664D">
              <w:rPr>
                <w:color w:val="000000"/>
              </w:rPr>
              <w:t>510</w:t>
            </w:r>
          </w:p>
        </w:tc>
        <w:tc>
          <w:tcPr>
            <w:tcW w:w="1489" w:type="dxa"/>
            <w:tcBorders>
              <w:top w:val="nil"/>
              <w:left w:val="nil"/>
              <w:bottom w:val="single" w:sz="4" w:space="0" w:color="000000"/>
              <w:right w:val="single" w:sz="4" w:space="0" w:color="000000"/>
            </w:tcBorders>
            <w:shd w:val="clear" w:color="auto" w:fill="auto"/>
            <w:vAlign w:val="center"/>
            <w:hideMark/>
          </w:tcPr>
          <w:p w14:paraId="2FBC4A8B" w14:textId="77777777" w:rsidR="006A797C" w:rsidRPr="00CB664D" w:rsidRDefault="006A797C" w:rsidP="00CD5AFC">
            <w:pPr>
              <w:jc w:val="center"/>
              <w:rPr>
                <w:color w:val="000000"/>
              </w:rPr>
            </w:pPr>
            <w:r w:rsidRPr="00CB664D">
              <w:rPr>
                <w:color w:val="000000"/>
              </w:rPr>
              <w:t>2 363,49</w:t>
            </w:r>
          </w:p>
        </w:tc>
      </w:tr>
      <w:tr w:rsidR="006A797C" w:rsidRPr="00CB664D" w14:paraId="726BC15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7A1DBF" w14:textId="77777777" w:rsidR="006A797C" w:rsidRPr="00CB664D" w:rsidRDefault="006A797C" w:rsidP="00CD5AFC">
            <w:pPr>
              <w:jc w:val="center"/>
              <w:rPr>
                <w:color w:val="000000"/>
              </w:rPr>
            </w:pPr>
            <w:r w:rsidRPr="00CB664D">
              <w:rPr>
                <w:color w:val="000000"/>
              </w:rPr>
              <w:lastRenderedPageBreak/>
              <w:t>Прочие межбюджетные трансферты общего характера</w:t>
            </w:r>
          </w:p>
        </w:tc>
        <w:tc>
          <w:tcPr>
            <w:tcW w:w="787" w:type="dxa"/>
            <w:tcBorders>
              <w:top w:val="nil"/>
              <w:left w:val="nil"/>
              <w:bottom w:val="single" w:sz="4" w:space="0" w:color="000000"/>
              <w:right w:val="single" w:sz="4" w:space="0" w:color="000000"/>
            </w:tcBorders>
            <w:shd w:val="clear" w:color="auto" w:fill="auto"/>
            <w:vAlign w:val="center"/>
            <w:hideMark/>
          </w:tcPr>
          <w:p w14:paraId="12D3F36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82D1659"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24BF381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6D68E96"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028E2F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B98DD3A" w14:textId="77777777" w:rsidR="006A797C" w:rsidRPr="00CB664D" w:rsidRDefault="006A797C" w:rsidP="00CD5AFC">
            <w:pPr>
              <w:jc w:val="center"/>
              <w:rPr>
                <w:color w:val="000000"/>
              </w:rPr>
            </w:pPr>
            <w:r w:rsidRPr="00CB664D">
              <w:rPr>
                <w:color w:val="000000"/>
              </w:rPr>
              <w:t>58 100,00</w:t>
            </w:r>
          </w:p>
        </w:tc>
      </w:tr>
      <w:tr w:rsidR="006A797C" w:rsidRPr="00CB664D" w14:paraId="699535A4"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E491C7" w14:textId="77777777" w:rsidR="006A797C" w:rsidRPr="00CB664D" w:rsidRDefault="006A797C" w:rsidP="00CD5AFC">
            <w:pPr>
              <w:jc w:val="center"/>
              <w:rPr>
                <w:color w:val="000000"/>
              </w:rPr>
            </w:pPr>
            <w:r w:rsidRPr="00CB664D">
              <w:rPr>
                <w:color w:val="000000"/>
              </w:rPr>
              <w:t>Муниципальная программа "Управление муниципальными финансами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DB9464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67C8DF9D"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2037662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855962C" w14:textId="77777777" w:rsidR="006A797C" w:rsidRPr="00CB664D" w:rsidRDefault="006A797C" w:rsidP="00CD5AFC">
            <w:pPr>
              <w:jc w:val="center"/>
              <w:rPr>
                <w:color w:val="000000"/>
              </w:rPr>
            </w:pPr>
            <w:r w:rsidRPr="00CB664D">
              <w:rPr>
                <w:color w:val="000000"/>
              </w:rPr>
              <w:t>1200000000</w:t>
            </w:r>
          </w:p>
        </w:tc>
        <w:tc>
          <w:tcPr>
            <w:tcW w:w="577" w:type="dxa"/>
            <w:tcBorders>
              <w:top w:val="nil"/>
              <w:left w:val="nil"/>
              <w:bottom w:val="single" w:sz="4" w:space="0" w:color="000000"/>
              <w:right w:val="single" w:sz="4" w:space="0" w:color="000000"/>
            </w:tcBorders>
            <w:shd w:val="clear" w:color="auto" w:fill="auto"/>
            <w:vAlign w:val="center"/>
            <w:hideMark/>
          </w:tcPr>
          <w:p w14:paraId="566EC07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1DA950E" w14:textId="77777777" w:rsidR="006A797C" w:rsidRPr="00CB664D" w:rsidRDefault="006A797C" w:rsidP="00CD5AFC">
            <w:pPr>
              <w:jc w:val="center"/>
              <w:rPr>
                <w:color w:val="000000"/>
              </w:rPr>
            </w:pPr>
            <w:r w:rsidRPr="00CB664D">
              <w:rPr>
                <w:color w:val="000000"/>
              </w:rPr>
              <w:t>58 100,00</w:t>
            </w:r>
          </w:p>
        </w:tc>
      </w:tr>
      <w:tr w:rsidR="006A797C" w:rsidRPr="00CB664D" w14:paraId="5C5CE27F"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C37C2A6" w14:textId="77777777" w:rsidR="006A797C" w:rsidRPr="00CB664D" w:rsidRDefault="006A797C" w:rsidP="00CD5AFC">
            <w:pPr>
              <w:jc w:val="center"/>
              <w:rPr>
                <w:color w:val="000000"/>
              </w:rPr>
            </w:pPr>
            <w:r w:rsidRPr="00CB664D">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2332DA1"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206A2C5E"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2434D27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979E6AF" w14:textId="77777777" w:rsidR="006A797C" w:rsidRPr="00CB664D" w:rsidRDefault="006A797C" w:rsidP="00CD5AFC">
            <w:pPr>
              <w:jc w:val="center"/>
              <w:rPr>
                <w:color w:val="000000"/>
              </w:rPr>
            </w:pPr>
            <w:r w:rsidRPr="00CB664D">
              <w:rPr>
                <w:color w:val="000000"/>
              </w:rPr>
              <w:t>1200300090</w:t>
            </w:r>
          </w:p>
        </w:tc>
        <w:tc>
          <w:tcPr>
            <w:tcW w:w="577" w:type="dxa"/>
            <w:tcBorders>
              <w:top w:val="nil"/>
              <w:left w:val="nil"/>
              <w:bottom w:val="single" w:sz="4" w:space="0" w:color="000000"/>
              <w:right w:val="single" w:sz="4" w:space="0" w:color="000000"/>
            </w:tcBorders>
            <w:shd w:val="clear" w:color="FFFFFF" w:fill="FFFFFF"/>
            <w:vAlign w:val="center"/>
            <w:hideMark/>
          </w:tcPr>
          <w:p w14:paraId="749392C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73AA66" w14:textId="77777777" w:rsidR="006A797C" w:rsidRPr="00CB664D" w:rsidRDefault="006A797C" w:rsidP="00CD5AFC">
            <w:pPr>
              <w:jc w:val="center"/>
              <w:rPr>
                <w:color w:val="000000"/>
              </w:rPr>
            </w:pPr>
            <w:r w:rsidRPr="00CB664D">
              <w:rPr>
                <w:color w:val="000000"/>
              </w:rPr>
              <w:t>8 100,00</w:t>
            </w:r>
          </w:p>
        </w:tc>
      </w:tr>
      <w:tr w:rsidR="006A797C" w:rsidRPr="00CB664D" w14:paraId="70FE79D1"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269FB00"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66CF192C"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320595A9"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1B4B44B8"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19815E5" w14:textId="77777777" w:rsidR="006A797C" w:rsidRPr="00CB664D" w:rsidRDefault="006A797C" w:rsidP="00CD5AFC">
            <w:pPr>
              <w:jc w:val="center"/>
              <w:rPr>
                <w:color w:val="000000"/>
              </w:rPr>
            </w:pPr>
            <w:r w:rsidRPr="00CB664D">
              <w:rPr>
                <w:color w:val="000000"/>
              </w:rPr>
              <w:t>1200300090</w:t>
            </w:r>
          </w:p>
        </w:tc>
        <w:tc>
          <w:tcPr>
            <w:tcW w:w="577" w:type="dxa"/>
            <w:tcBorders>
              <w:top w:val="nil"/>
              <w:left w:val="nil"/>
              <w:bottom w:val="single" w:sz="4" w:space="0" w:color="000000"/>
              <w:right w:val="single" w:sz="4" w:space="0" w:color="000000"/>
            </w:tcBorders>
            <w:shd w:val="clear" w:color="auto" w:fill="auto"/>
            <w:vAlign w:val="center"/>
            <w:hideMark/>
          </w:tcPr>
          <w:p w14:paraId="328CBDDF"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5C5CD905" w14:textId="77777777" w:rsidR="006A797C" w:rsidRPr="00CB664D" w:rsidRDefault="006A797C" w:rsidP="00CD5AFC">
            <w:pPr>
              <w:jc w:val="center"/>
              <w:rPr>
                <w:color w:val="000000"/>
              </w:rPr>
            </w:pPr>
            <w:r w:rsidRPr="00CB664D">
              <w:rPr>
                <w:color w:val="000000"/>
              </w:rPr>
              <w:t>8 100,00</w:t>
            </w:r>
          </w:p>
        </w:tc>
      </w:tr>
      <w:tr w:rsidR="006A797C" w:rsidRPr="00CB664D" w14:paraId="508E8A2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94416E" w14:textId="77777777" w:rsidR="006A797C" w:rsidRPr="00CB664D" w:rsidRDefault="006A797C" w:rsidP="00CD5AFC">
            <w:pPr>
              <w:jc w:val="center"/>
              <w:rPr>
                <w:color w:val="000000"/>
              </w:rPr>
            </w:pPr>
            <w:r w:rsidRPr="00CB664D">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6B9F1890"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17E330A"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7178E1A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576518F" w14:textId="77777777" w:rsidR="006A797C" w:rsidRPr="00CB664D" w:rsidRDefault="006A797C" w:rsidP="00CD5AFC">
            <w:pPr>
              <w:jc w:val="center"/>
              <w:rPr>
                <w:color w:val="000000"/>
              </w:rPr>
            </w:pPr>
            <w:r w:rsidRPr="00CB664D">
              <w:rPr>
                <w:color w:val="000000"/>
              </w:rPr>
              <w:t>1200300090</w:t>
            </w:r>
          </w:p>
        </w:tc>
        <w:tc>
          <w:tcPr>
            <w:tcW w:w="577" w:type="dxa"/>
            <w:tcBorders>
              <w:top w:val="nil"/>
              <w:left w:val="nil"/>
              <w:bottom w:val="single" w:sz="4" w:space="0" w:color="000000"/>
              <w:right w:val="single" w:sz="4" w:space="0" w:color="000000"/>
            </w:tcBorders>
            <w:shd w:val="clear" w:color="auto" w:fill="auto"/>
            <w:vAlign w:val="center"/>
            <w:hideMark/>
          </w:tcPr>
          <w:p w14:paraId="6723BF47" w14:textId="77777777" w:rsidR="006A797C" w:rsidRPr="00CB664D" w:rsidRDefault="006A797C" w:rsidP="00CD5AFC">
            <w:pPr>
              <w:jc w:val="center"/>
              <w:rPr>
                <w:color w:val="000000"/>
              </w:rPr>
            </w:pPr>
            <w:r w:rsidRPr="00CB664D">
              <w:rPr>
                <w:color w:val="000000"/>
              </w:rPr>
              <w:t>540</w:t>
            </w:r>
          </w:p>
        </w:tc>
        <w:tc>
          <w:tcPr>
            <w:tcW w:w="1489" w:type="dxa"/>
            <w:tcBorders>
              <w:top w:val="nil"/>
              <w:left w:val="nil"/>
              <w:bottom w:val="single" w:sz="4" w:space="0" w:color="000000"/>
              <w:right w:val="single" w:sz="4" w:space="0" w:color="000000"/>
            </w:tcBorders>
            <w:shd w:val="clear" w:color="auto" w:fill="auto"/>
            <w:vAlign w:val="center"/>
            <w:hideMark/>
          </w:tcPr>
          <w:p w14:paraId="616DE8F3" w14:textId="77777777" w:rsidR="006A797C" w:rsidRPr="00CB664D" w:rsidRDefault="006A797C" w:rsidP="00CD5AFC">
            <w:pPr>
              <w:jc w:val="center"/>
              <w:rPr>
                <w:color w:val="000000"/>
              </w:rPr>
            </w:pPr>
            <w:r w:rsidRPr="00CB664D">
              <w:rPr>
                <w:color w:val="000000"/>
              </w:rPr>
              <w:t>8 100,00</w:t>
            </w:r>
          </w:p>
        </w:tc>
      </w:tr>
      <w:tr w:rsidR="006A797C" w:rsidRPr="00CB664D" w14:paraId="3CE8DC8C"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7576FF0" w14:textId="77777777" w:rsidR="006A797C" w:rsidRPr="00CB664D" w:rsidRDefault="006A797C" w:rsidP="00CD5AFC">
            <w:pPr>
              <w:jc w:val="center"/>
              <w:rPr>
                <w:color w:val="000000"/>
              </w:rPr>
            </w:pPr>
            <w:r w:rsidRPr="00CB664D">
              <w:rPr>
                <w:color w:val="000000"/>
              </w:rPr>
              <w:t>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"Управление муниципальными финансами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06DF546"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56742EA"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757EE598"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03AE936" w14:textId="77777777" w:rsidR="006A797C" w:rsidRPr="00CB664D" w:rsidRDefault="006A797C" w:rsidP="00CD5AFC">
            <w:pPr>
              <w:jc w:val="center"/>
              <w:rPr>
                <w:color w:val="000000"/>
              </w:rPr>
            </w:pPr>
            <w:r w:rsidRPr="00CB664D">
              <w:rPr>
                <w:color w:val="000000"/>
              </w:rPr>
              <w:t>120030Д030</w:t>
            </w:r>
          </w:p>
        </w:tc>
        <w:tc>
          <w:tcPr>
            <w:tcW w:w="577" w:type="dxa"/>
            <w:tcBorders>
              <w:top w:val="nil"/>
              <w:left w:val="nil"/>
              <w:bottom w:val="single" w:sz="4" w:space="0" w:color="000000"/>
              <w:right w:val="single" w:sz="4" w:space="0" w:color="000000"/>
            </w:tcBorders>
            <w:shd w:val="clear" w:color="FFFFFF" w:fill="FFFFFF"/>
            <w:vAlign w:val="center"/>
            <w:hideMark/>
          </w:tcPr>
          <w:p w14:paraId="0F11932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0475DDE" w14:textId="77777777" w:rsidR="006A797C" w:rsidRPr="00CB664D" w:rsidRDefault="006A797C" w:rsidP="00CD5AFC">
            <w:pPr>
              <w:jc w:val="center"/>
              <w:rPr>
                <w:color w:val="000000"/>
              </w:rPr>
            </w:pPr>
            <w:r w:rsidRPr="00CB664D">
              <w:rPr>
                <w:color w:val="000000"/>
              </w:rPr>
              <w:t>50 000,00</w:t>
            </w:r>
          </w:p>
        </w:tc>
      </w:tr>
      <w:tr w:rsidR="006A797C" w:rsidRPr="00CB664D" w14:paraId="784FC38D"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61CAF7"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5EB432FB"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4214AB70"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2E01C2E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9DE764" w14:textId="77777777" w:rsidR="006A797C" w:rsidRPr="00CB664D" w:rsidRDefault="006A797C" w:rsidP="00CD5AFC">
            <w:pPr>
              <w:jc w:val="center"/>
              <w:rPr>
                <w:color w:val="000000"/>
              </w:rPr>
            </w:pPr>
            <w:r w:rsidRPr="00CB664D">
              <w:rPr>
                <w:color w:val="000000"/>
              </w:rPr>
              <w:t>120030Д030</w:t>
            </w:r>
          </w:p>
        </w:tc>
        <w:tc>
          <w:tcPr>
            <w:tcW w:w="577" w:type="dxa"/>
            <w:tcBorders>
              <w:top w:val="nil"/>
              <w:left w:val="nil"/>
              <w:bottom w:val="single" w:sz="4" w:space="0" w:color="000000"/>
              <w:right w:val="single" w:sz="4" w:space="0" w:color="000000"/>
            </w:tcBorders>
            <w:shd w:val="clear" w:color="auto" w:fill="auto"/>
            <w:vAlign w:val="center"/>
            <w:hideMark/>
          </w:tcPr>
          <w:p w14:paraId="08C29CE8"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2D0A1EE3" w14:textId="77777777" w:rsidR="006A797C" w:rsidRPr="00CB664D" w:rsidRDefault="006A797C" w:rsidP="00CD5AFC">
            <w:pPr>
              <w:jc w:val="center"/>
              <w:rPr>
                <w:color w:val="000000"/>
              </w:rPr>
            </w:pPr>
            <w:r w:rsidRPr="00CB664D">
              <w:rPr>
                <w:color w:val="000000"/>
              </w:rPr>
              <w:t>50 000,00</w:t>
            </w:r>
          </w:p>
        </w:tc>
      </w:tr>
      <w:tr w:rsidR="006A797C" w:rsidRPr="00CB664D" w14:paraId="23540F8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0DF74E" w14:textId="77777777" w:rsidR="006A797C" w:rsidRPr="00CB664D" w:rsidRDefault="006A797C" w:rsidP="00CD5AFC">
            <w:pPr>
              <w:jc w:val="center"/>
              <w:rPr>
                <w:color w:val="000000"/>
              </w:rPr>
            </w:pPr>
            <w:r w:rsidRPr="00CB664D">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5DD52135" w14:textId="77777777" w:rsidR="006A797C" w:rsidRPr="00CB664D" w:rsidRDefault="006A797C" w:rsidP="00CD5AFC">
            <w:pPr>
              <w:jc w:val="center"/>
              <w:rPr>
                <w:color w:val="000000"/>
              </w:rPr>
            </w:pPr>
            <w:r w:rsidRPr="00CB664D">
              <w:rPr>
                <w:color w:val="000000"/>
              </w:rPr>
              <w:t>808</w:t>
            </w:r>
          </w:p>
        </w:tc>
        <w:tc>
          <w:tcPr>
            <w:tcW w:w="463" w:type="dxa"/>
            <w:tcBorders>
              <w:top w:val="nil"/>
              <w:left w:val="nil"/>
              <w:bottom w:val="single" w:sz="4" w:space="0" w:color="000000"/>
              <w:right w:val="single" w:sz="4" w:space="0" w:color="000000"/>
            </w:tcBorders>
            <w:shd w:val="clear" w:color="auto" w:fill="auto"/>
            <w:vAlign w:val="center"/>
            <w:hideMark/>
          </w:tcPr>
          <w:p w14:paraId="5467DF18" w14:textId="77777777" w:rsidR="006A797C" w:rsidRPr="00CB664D" w:rsidRDefault="006A797C" w:rsidP="00CD5AFC">
            <w:pPr>
              <w:jc w:val="center"/>
              <w:rPr>
                <w:color w:val="000000"/>
              </w:rPr>
            </w:pPr>
            <w:r w:rsidRPr="00CB664D">
              <w:rPr>
                <w:color w:val="000000"/>
              </w:rPr>
              <w:t>14</w:t>
            </w:r>
          </w:p>
        </w:tc>
        <w:tc>
          <w:tcPr>
            <w:tcW w:w="523" w:type="dxa"/>
            <w:tcBorders>
              <w:top w:val="nil"/>
              <w:left w:val="nil"/>
              <w:bottom w:val="single" w:sz="4" w:space="0" w:color="000000"/>
              <w:right w:val="single" w:sz="4" w:space="0" w:color="000000"/>
            </w:tcBorders>
            <w:shd w:val="clear" w:color="auto" w:fill="auto"/>
            <w:vAlign w:val="center"/>
            <w:hideMark/>
          </w:tcPr>
          <w:p w14:paraId="2FE68AB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A635C27" w14:textId="77777777" w:rsidR="006A797C" w:rsidRPr="00CB664D" w:rsidRDefault="006A797C" w:rsidP="00CD5AFC">
            <w:pPr>
              <w:jc w:val="center"/>
              <w:rPr>
                <w:color w:val="000000"/>
              </w:rPr>
            </w:pPr>
            <w:r w:rsidRPr="00CB664D">
              <w:rPr>
                <w:color w:val="000000"/>
              </w:rPr>
              <w:t>120030Д030</w:t>
            </w:r>
          </w:p>
        </w:tc>
        <w:tc>
          <w:tcPr>
            <w:tcW w:w="577" w:type="dxa"/>
            <w:tcBorders>
              <w:top w:val="nil"/>
              <w:left w:val="nil"/>
              <w:bottom w:val="single" w:sz="4" w:space="0" w:color="000000"/>
              <w:right w:val="single" w:sz="4" w:space="0" w:color="000000"/>
            </w:tcBorders>
            <w:shd w:val="clear" w:color="auto" w:fill="auto"/>
            <w:vAlign w:val="center"/>
            <w:hideMark/>
          </w:tcPr>
          <w:p w14:paraId="10D31252" w14:textId="77777777" w:rsidR="006A797C" w:rsidRPr="00CB664D" w:rsidRDefault="006A797C" w:rsidP="00CD5AFC">
            <w:pPr>
              <w:jc w:val="center"/>
              <w:rPr>
                <w:color w:val="000000"/>
              </w:rPr>
            </w:pPr>
            <w:r w:rsidRPr="00CB664D">
              <w:rPr>
                <w:color w:val="000000"/>
              </w:rPr>
              <w:t>540</w:t>
            </w:r>
          </w:p>
        </w:tc>
        <w:tc>
          <w:tcPr>
            <w:tcW w:w="1489" w:type="dxa"/>
            <w:tcBorders>
              <w:top w:val="nil"/>
              <w:left w:val="nil"/>
              <w:bottom w:val="single" w:sz="4" w:space="0" w:color="000000"/>
              <w:right w:val="single" w:sz="4" w:space="0" w:color="000000"/>
            </w:tcBorders>
            <w:shd w:val="clear" w:color="auto" w:fill="auto"/>
            <w:vAlign w:val="center"/>
            <w:hideMark/>
          </w:tcPr>
          <w:p w14:paraId="0C729894" w14:textId="77777777" w:rsidR="006A797C" w:rsidRPr="00CB664D" w:rsidRDefault="006A797C" w:rsidP="00CD5AFC">
            <w:pPr>
              <w:jc w:val="center"/>
              <w:rPr>
                <w:color w:val="000000"/>
              </w:rPr>
            </w:pPr>
            <w:r w:rsidRPr="00CB664D">
              <w:rPr>
                <w:color w:val="000000"/>
              </w:rPr>
              <w:t>50 000,00</w:t>
            </w:r>
          </w:p>
        </w:tc>
      </w:tr>
      <w:tr w:rsidR="006A797C" w:rsidRPr="00CB664D" w14:paraId="4D0285A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E38201" w14:textId="77777777" w:rsidR="006A797C" w:rsidRPr="00CB664D" w:rsidRDefault="006A797C" w:rsidP="00CD5AFC">
            <w:pPr>
              <w:jc w:val="center"/>
              <w:rPr>
                <w:color w:val="000000"/>
              </w:rPr>
            </w:pPr>
            <w:r w:rsidRPr="00CB664D">
              <w:rPr>
                <w:color w:val="000000"/>
              </w:rPr>
              <w:t>Отдел культуры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4FF5EC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3E36F87"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073A5E38"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653D4B74"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7B849B6C"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294B68DC" w14:textId="77777777" w:rsidR="006A797C" w:rsidRPr="00CB664D" w:rsidRDefault="006A797C" w:rsidP="00CD5AFC">
            <w:pPr>
              <w:jc w:val="center"/>
              <w:rPr>
                <w:color w:val="000000"/>
              </w:rPr>
            </w:pPr>
            <w:r w:rsidRPr="00CB664D">
              <w:rPr>
                <w:color w:val="000000"/>
              </w:rPr>
              <w:t>300 745,09</w:t>
            </w:r>
          </w:p>
        </w:tc>
      </w:tr>
      <w:tr w:rsidR="006A797C" w:rsidRPr="00CB664D" w14:paraId="55A11B0A"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CF422B" w14:textId="77777777" w:rsidR="006A797C" w:rsidRPr="00CB664D" w:rsidRDefault="006A797C" w:rsidP="00CD5AFC">
            <w:pPr>
              <w:jc w:val="center"/>
              <w:rPr>
                <w:color w:val="000000"/>
              </w:rPr>
            </w:pPr>
            <w:r w:rsidRPr="00CB664D">
              <w:rPr>
                <w:color w:val="000000"/>
              </w:rPr>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4E2A634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B2F9E24"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CD2B4E0"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3A71E17F"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DE4A32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754A741" w14:textId="77777777" w:rsidR="006A797C" w:rsidRPr="00CB664D" w:rsidRDefault="006A797C" w:rsidP="00CD5AFC">
            <w:pPr>
              <w:jc w:val="center"/>
              <w:rPr>
                <w:color w:val="000000"/>
              </w:rPr>
            </w:pPr>
            <w:r w:rsidRPr="00CB664D">
              <w:rPr>
                <w:color w:val="000000"/>
              </w:rPr>
              <w:t>50 209,46</w:t>
            </w:r>
          </w:p>
        </w:tc>
      </w:tr>
      <w:tr w:rsidR="006A797C" w:rsidRPr="00CB664D" w14:paraId="734795E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09731D7" w14:textId="77777777" w:rsidR="006A797C" w:rsidRPr="00CB664D" w:rsidRDefault="006A797C" w:rsidP="00CD5AFC">
            <w:pPr>
              <w:jc w:val="center"/>
              <w:rPr>
                <w:color w:val="000000"/>
              </w:rPr>
            </w:pPr>
            <w:r w:rsidRPr="00CB664D">
              <w:rPr>
                <w:color w:val="000000"/>
              </w:rPr>
              <w:t>Дополнительное образование детей</w:t>
            </w:r>
          </w:p>
        </w:tc>
        <w:tc>
          <w:tcPr>
            <w:tcW w:w="787" w:type="dxa"/>
            <w:tcBorders>
              <w:top w:val="nil"/>
              <w:left w:val="nil"/>
              <w:bottom w:val="single" w:sz="4" w:space="0" w:color="000000"/>
              <w:right w:val="single" w:sz="4" w:space="0" w:color="000000"/>
            </w:tcBorders>
            <w:shd w:val="clear" w:color="auto" w:fill="auto"/>
            <w:vAlign w:val="center"/>
            <w:hideMark/>
          </w:tcPr>
          <w:p w14:paraId="635FCB7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D0D5D35"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4BDB74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D2E31AE"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2034D43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5BD8943" w14:textId="77777777" w:rsidR="006A797C" w:rsidRPr="00CB664D" w:rsidRDefault="006A797C" w:rsidP="00CD5AFC">
            <w:pPr>
              <w:jc w:val="center"/>
              <w:rPr>
                <w:color w:val="000000"/>
              </w:rPr>
            </w:pPr>
            <w:r w:rsidRPr="00CB664D">
              <w:rPr>
                <w:color w:val="000000"/>
              </w:rPr>
              <w:t>50 174,46</w:t>
            </w:r>
          </w:p>
        </w:tc>
      </w:tr>
      <w:tr w:rsidR="006A797C" w:rsidRPr="00CB664D" w14:paraId="4DAB087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4F5C9F" w14:textId="77777777" w:rsidR="006A797C" w:rsidRPr="00CB664D" w:rsidRDefault="006A797C" w:rsidP="00CD5AFC">
            <w:pPr>
              <w:jc w:val="center"/>
              <w:rPr>
                <w:color w:val="000000"/>
              </w:rPr>
            </w:pPr>
            <w:r w:rsidRPr="00CB664D">
              <w:rPr>
                <w:color w:val="000000"/>
              </w:rPr>
              <w:lastRenderedPageBreak/>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BA10A2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C0FD54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675234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6D881D7" w14:textId="77777777" w:rsidR="006A797C" w:rsidRPr="00CB664D" w:rsidRDefault="006A797C" w:rsidP="00CD5AFC">
            <w:pPr>
              <w:jc w:val="center"/>
              <w:rPr>
                <w:color w:val="000000"/>
              </w:rPr>
            </w:pPr>
            <w:r w:rsidRPr="00CB664D">
              <w:rPr>
                <w:color w:val="000000"/>
              </w:rPr>
              <w:t>2400000000</w:t>
            </w:r>
          </w:p>
        </w:tc>
        <w:tc>
          <w:tcPr>
            <w:tcW w:w="577" w:type="dxa"/>
            <w:tcBorders>
              <w:top w:val="nil"/>
              <w:left w:val="nil"/>
              <w:bottom w:val="single" w:sz="4" w:space="0" w:color="000000"/>
              <w:right w:val="single" w:sz="4" w:space="0" w:color="000000"/>
            </w:tcBorders>
            <w:shd w:val="clear" w:color="auto" w:fill="auto"/>
            <w:vAlign w:val="center"/>
            <w:hideMark/>
          </w:tcPr>
          <w:p w14:paraId="2AF9DD6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EAFE9D9" w14:textId="77777777" w:rsidR="006A797C" w:rsidRPr="00CB664D" w:rsidRDefault="006A797C" w:rsidP="00CD5AFC">
            <w:pPr>
              <w:jc w:val="center"/>
              <w:rPr>
                <w:color w:val="000000"/>
              </w:rPr>
            </w:pPr>
            <w:r w:rsidRPr="00CB664D">
              <w:rPr>
                <w:color w:val="000000"/>
              </w:rPr>
              <w:t>49 574,46</w:t>
            </w:r>
          </w:p>
        </w:tc>
      </w:tr>
      <w:tr w:rsidR="006A797C" w:rsidRPr="00CB664D" w14:paraId="20437A97"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570A6E1" w14:textId="77777777" w:rsidR="006A797C" w:rsidRPr="00CB664D" w:rsidRDefault="006A797C" w:rsidP="00CD5AFC">
            <w:pPr>
              <w:jc w:val="center"/>
              <w:rPr>
                <w:color w:val="000000"/>
              </w:rPr>
            </w:pPr>
            <w:r w:rsidRPr="00CB664D">
              <w:rPr>
                <w:color w:val="000000"/>
              </w:rPr>
              <w:t>Развитие системы дополнительного образования в области культуры и искусства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DBEE3EC"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F3ABAE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B2259B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FD96541" w14:textId="77777777" w:rsidR="006A797C" w:rsidRPr="00CB664D" w:rsidRDefault="006A797C" w:rsidP="00CD5AFC">
            <w:pPr>
              <w:jc w:val="center"/>
              <w:rPr>
                <w:color w:val="000000"/>
              </w:rPr>
            </w:pPr>
            <w:r w:rsidRPr="00CB664D">
              <w:rPr>
                <w:color w:val="000000"/>
              </w:rPr>
              <w:t>2410000000</w:t>
            </w:r>
          </w:p>
        </w:tc>
        <w:tc>
          <w:tcPr>
            <w:tcW w:w="577" w:type="dxa"/>
            <w:tcBorders>
              <w:top w:val="nil"/>
              <w:left w:val="nil"/>
              <w:bottom w:val="single" w:sz="4" w:space="0" w:color="000000"/>
              <w:right w:val="single" w:sz="4" w:space="0" w:color="000000"/>
            </w:tcBorders>
            <w:shd w:val="clear" w:color="auto" w:fill="auto"/>
            <w:vAlign w:val="center"/>
            <w:hideMark/>
          </w:tcPr>
          <w:p w14:paraId="720E2E1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50A8956" w14:textId="77777777" w:rsidR="006A797C" w:rsidRPr="00CB664D" w:rsidRDefault="006A797C" w:rsidP="00CD5AFC">
            <w:pPr>
              <w:jc w:val="center"/>
              <w:rPr>
                <w:color w:val="000000"/>
              </w:rPr>
            </w:pPr>
            <w:r w:rsidRPr="00CB664D">
              <w:rPr>
                <w:color w:val="000000"/>
              </w:rPr>
              <w:t>47 384,46</w:t>
            </w:r>
          </w:p>
        </w:tc>
      </w:tr>
      <w:tr w:rsidR="006A797C" w:rsidRPr="00CB664D" w14:paraId="6E4487D9"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7C2BE3B" w14:textId="77777777" w:rsidR="006A797C" w:rsidRPr="00CB664D" w:rsidRDefault="006A797C" w:rsidP="00CD5AFC">
            <w:pPr>
              <w:jc w:val="center"/>
              <w:rPr>
                <w:color w:val="000000"/>
              </w:rPr>
            </w:pPr>
            <w:r w:rsidRPr="00CB664D">
              <w:rPr>
                <w:color w:val="000000"/>
              </w:rPr>
              <w:t>Оснащение образовательных учреждений в сфере культуры (детские школы искусств) музыкальными инструментами, оборудованием и учебными материалами. 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w:t>
            </w:r>
          </w:p>
        </w:tc>
        <w:tc>
          <w:tcPr>
            <w:tcW w:w="787" w:type="dxa"/>
            <w:tcBorders>
              <w:top w:val="nil"/>
              <w:left w:val="nil"/>
              <w:bottom w:val="single" w:sz="4" w:space="0" w:color="000000"/>
              <w:right w:val="single" w:sz="4" w:space="0" w:color="000000"/>
            </w:tcBorders>
            <w:shd w:val="clear" w:color="auto" w:fill="auto"/>
            <w:vAlign w:val="center"/>
            <w:hideMark/>
          </w:tcPr>
          <w:p w14:paraId="6508D34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E9ED9B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F13D3F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6B6ABCD" w14:textId="77777777" w:rsidR="006A797C" w:rsidRPr="00CB664D" w:rsidRDefault="006A797C" w:rsidP="00CD5AFC">
            <w:pPr>
              <w:jc w:val="center"/>
              <w:rPr>
                <w:color w:val="000000"/>
              </w:rPr>
            </w:pPr>
            <w:r w:rsidRPr="00CB664D">
              <w:rPr>
                <w:color w:val="000000"/>
              </w:rPr>
              <w:t>2410100050</w:t>
            </w:r>
          </w:p>
        </w:tc>
        <w:tc>
          <w:tcPr>
            <w:tcW w:w="577" w:type="dxa"/>
            <w:tcBorders>
              <w:top w:val="nil"/>
              <w:left w:val="nil"/>
              <w:bottom w:val="single" w:sz="4" w:space="0" w:color="000000"/>
              <w:right w:val="single" w:sz="4" w:space="0" w:color="000000"/>
            </w:tcBorders>
            <w:shd w:val="clear" w:color="FFFFFF" w:fill="FFFFFF"/>
            <w:vAlign w:val="center"/>
            <w:hideMark/>
          </w:tcPr>
          <w:p w14:paraId="68E9BCD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FEC7D1" w14:textId="77777777" w:rsidR="006A797C" w:rsidRPr="00CB664D" w:rsidRDefault="006A797C" w:rsidP="00CD5AFC">
            <w:pPr>
              <w:jc w:val="center"/>
              <w:rPr>
                <w:color w:val="000000"/>
              </w:rPr>
            </w:pPr>
            <w:r w:rsidRPr="00CB664D">
              <w:rPr>
                <w:color w:val="000000"/>
              </w:rPr>
              <w:t>400,00</w:t>
            </w:r>
          </w:p>
        </w:tc>
      </w:tr>
      <w:tr w:rsidR="006A797C" w:rsidRPr="00CB664D" w14:paraId="3DA5501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1C7163"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C36CFFD"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DD5DB6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04EC4A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8DA0F9C" w14:textId="77777777" w:rsidR="006A797C" w:rsidRPr="00CB664D" w:rsidRDefault="006A797C" w:rsidP="00CD5AFC">
            <w:pPr>
              <w:jc w:val="center"/>
              <w:rPr>
                <w:color w:val="000000"/>
              </w:rPr>
            </w:pPr>
            <w:r w:rsidRPr="00CB664D">
              <w:rPr>
                <w:color w:val="000000"/>
              </w:rPr>
              <w:t>2410100050</w:t>
            </w:r>
          </w:p>
        </w:tc>
        <w:tc>
          <w:tcPr>
            <w:tcW w:w="577" w:type="dxa"/>
            <w:tcBorders>
              <w:top w:val="nil"/>
              <w:left w:val="nil"/>
              <w:bottom w:val="single" w:sz="4" w:space="0" w:color="000000"/>
              <w:right w:val="single" w:sz="4" w:space="0" w:color="000000"/>
            </w:tcBorders>
            <w:shd w:val="clear" w:color="auto" w:fill="auto"/>
            <w:vAlign w:val="center"/>
            <w:hideMark/>
          </w:tcPr>
          <w:p w14:paraId="20959337"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53D59A8" w14:textId="77777777" w:rsidR="006A797C" w:rsidRPr="00CB664D" w:rsidRDefault="006A797C" w:rsidP="00CD5AFC">
            <w:pPr>
              <w:jc w:val="center"/>
              <w:rPr>
                <w:color w:val="000000"/>
              </w:rPr>
            </w:pPr>
            <w:r w:rsidRPr="00CB664D">
              <w:rPr>
                <w:color w:val="000000"/>
              </w:rPr>
              <w:t>400,00</w:t>
            </w:r>
          </w:p>
        </w:tc>
      </w:tr>
      <w:tr w:rsidR="006A797C" w:rsidRPr="00CB664D" w14:paraId="391BC57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FEFFF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6AF612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12E0F1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F06F3D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8C4BE25" w14:textId="77777777" w:rsidR="006A797C" w:rsidRPr="00CB664D" w:rsidRDefault="006A797C" w:rsidP="00CD5AFC">
            <w:pPr>
              <w:jc w:val="center"/>
              <w:rPr>
                <w:color w:val="000000"/>
              </w:rPr>
            </w:pPr>
            <w:r w:rsidRPr="00CB664D">
              <w:rPr>
                <w:color w:val="000000"/>
              </w:rPr>
              <w:t>2410100050</w:t>
            </w:r>
          </w:p>
        </w:tc>
        <w:tc>
          <w:tcPr>
            <w:tcW w:w="577" w:type="dxa"/>
            <w:tcBorders>
              <w:top w:val="nil"/>
              <w:left w:val="nil"/>
              <w:bottom w:val="single" w:sz="4" w:space="0" w:color="000000"/>
              <w:right w:val="single" w:sz="4" w:space="0" w:color="000000"/>
            </w:tcBorders>
            <w:shd w:val="clear" w:color="auto" w:fill="auto"/>
            <w:vAlign w:val="center"/>
            <w:hideMark/>
          </w:tcPr>
          <w:p w14:paraId="7EBF58C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DBD7AC6" w14:textId="77777777" w:rsidR="006A797C" w:rsidRPr="00CB664D" w:rsidRDefault="006A797C" w:rsidP="00CD5AFC">
            <w:pPr>
              <w:jc w:val="center"/>
              <w:rPr>
                <w:color w:val="000000"/>
              </w:rPr>
            </w:pPr>
            <w:r w:rsidRPr="00CB664D">
              <w:rPr>
                <w:color w:val="000000"/>
              </w:rPr>
              <w:t>400,00</w:t>
            </w:r>
          </w:p>
        </w:tc>
      </w:tr>
      <w:tr w:rsidR="006A797C" w:rsidRPr="00CB664D" w14:paraId="4B94C2EC"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97411CA" w14:textId="77777777" w:rsidR="006A797C" w:rsidRPr="00CB664D" w:rsidRDefault="006A797C" w:rsidP="00CD5AFC">
            <w:pPr>
              <w:jc w:val="center"/>
              <w:rPr>
                <w:color w:val="000000"/>
              </w:rPr>
            </w:pPr>
            <w:r w:rsidRPr="00CB664D">
              <w:rPr>
                <w:color w:val="000000"/>
              </w:rPr>
              <w:t>Укрепление и развитие материально-технической базы детских школ искусств района в рамках подпрограммы "Развитие системы дополнительного образования в области культуры и искусства" (краевые средства)</w:t>
            </w:r>
          </w:p>
        </w:tc>
        <w:tc>
          <w:tcPr>
            <w:tcW w:w="787" w:type="dxa"/>
            <w:tcBorders>
              <w:top w:val="nil"/>
              <w:left w:val="nil"/>
              <w:bottom w:val="single" w:sz="4" w:space="0" w:color="000000"/>
              <w:right w:val="single" w:sz="4" w:space="0" w:color="000000"/>
            </w:tcBorders>
            <w:shd w:val="clear" w:color="auto" w:fill="auto"/>
            <w:vAlign w:val="center"/>
            <w:hideMark/>
          </w:tcPr>
          <w:p w14:paraId="74DB7A3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2ECE90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5B5537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4EE6F9" w14:textId="77777777" w:rsidR="006A797C" w:rsidRPr="00CB664D" w:rsidRDefault="006A797C" w:rsidP="00CD5AFC">
            <w:pPr>
              <w:jc w:val="center"/>
              <w:rPr>
                <w:color w:val="000000"/>
              </w:rPr>
            </w:pPr>
            <w:r w:rsidRPr="00CB664D">
              <w:rPr>
                <w:color w:val="000000"/>
              </w:rPr>
              <w:t>241010И270</w:t>
            </w:r>
          </w:p>
        </w:tc>
        <w:tc>
          <w:tcPr>
            <w:tcW w:w="577" w:type="dxa"/>
            <w:tcBorders>
              <w:top w:val="nil"/>
              <w:left w:val="nil"/>
              <w:bottom w:val="single" w:sz="4" w:space="0" w:color="000000"/>
              <w:right w:val="single" w:sz="4" w:space="0" w:color="000000"/>
            </w:tcBorders>
            <w:shd w:val="clear" w:color="FFFFFF" w:fill="FFFFFF"/>
            <w:vAlign w:val="center"/>
            <w:hideMark/>
          </w:tcPr>
          <w:p w14:paraId="15FFBEE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F4B01E7" w14:textId="77777777" w:rsidR="006A797C" w:rsidRPr="00CB664D" w:rsidRDefault="006A797C" w:rsidP="00CD5AFC">
            <w:pPr>
              <w:jc w:val="center"/>
              <w:rPr>
                <w:color w:val="000000"/>
              </w:rPr>
            </w:pPr>
            <w:r w:rsidRPr="00CB664D">
              <w:rPr>
                <w:color w:val="000000"/>
              </w:rPr>
              <w:t>75,00</w:t>
            </w:r>
          </w:p>
        </w:tc>
      </w:tr>
      <w:tr w:rsidR="006A797C" w:rsidRPr="00CB664D" w14:paraId="5C88EEC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06C6EE"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00A613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940632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627D54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12D30F3" w14:textId="77777777" w:rsidR="006A797C" w:rsidRPr="00CB664D" w:rsidRDefault="006A797C" w:rsidP="00CD5AFC">
            <w:pPr>
              <w:jc w:val="center"/>
              <w:rPr>
                <w:color w:val="000000"/>
              </w:rPr>
            </w:pPr>
            <w:r w:rsidRPr="00CB664D">
              <w:rPr>
                <w:color w:val="000000"/>
              </w:rPr>
              <w:t>241010И270</w:t>
            </w:r>
          </w:p>
        </w:tc>
        <w:tc>
          <w:tcPr>
            <w:tcW w:w="577" w:type="dxa"/>
            <w:tcBorders>
              <w:top w:val="nil"/>
              <w:left w:val="nil"/>
              <w:bottom w:val="single" w:sz="4" w:space="0" w:color="000000"/>
              <w:right w:val="single" w:sz="4" w:space="0" w:color="000000"/>
            </w:tcBorders>
            <w:shd w:val="clear" w:color="auto" w:fill="auto"/>
            <w:vAlign w:val="center"/>
            <w:hideMark/>
          </w:tcPr>
          <w:p w14:paraId="2DBBAA4D"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3812584" w14:textId="77777777" w:rsidR="006A797C" w:rsidRPr="00CB664D" w:rsidRDefault="006A797C" w:rsidP="00CD5AFC">
            <w:pPr>
              <w:jc w:val="center"/>
              <w:rPr>
                <w:color w:val="000000"/>
              </w:rPr>
            </w:pPr>
            <w:r w:rsidRPr="00CB664D">
              <w:rPr>
                <w:color w:val="000000"/>
              </w:rPr>
              <w:t>75,00</w:t>
            </w:r>
          </w:p>
        </w:tc>
      </w:tr>
      <w:tr w:rsidR="006A797C" w:rsidRPr="00CB664D" w14:paraId="25C5D09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C3C25A1"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A7C37D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A77800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577AB0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AE898CF" w14:textId="77777777" w:rsidR="006A797C" w:rsidRPr="00CB664D" w:rsidRDefault="006A797C" w:rsidP="00CD5AFC">
            <w:pPr>
              <w:jc w:val="center"/>
              <w:rPr>
                <w:color w:val="000000"/>
              </w:rPr>
            </w:pPr>
            <w:r w:rsidRPr="00CB664D">
              <w:rPr>
                <w:color w:val="000000"/>
              </w:rPr>
              <w:t>241010И270</w:t>
            </w:r>
          </w:p>
        </w:tc>
        <w:tc>
          <w:tcPr>
            <w:tcW w:w="577" w:type="dxa"/>
            <w:tcBorders>
              <w:top w:val="nil"/>
              <w:left w:val="nil"/>
              <w:bottom w:val="single" w:sz="4" w:space="0" w:color="000000"/>
              <w:right w:val="single" w:sz="4" w:space="0" w:color="000000"/>
            </w:tcBorders>
            <w:shd w:val="clear" w:color="auto" w:fill="auto"/>
            <w:vAlign w:val="center"/>
            <w:hideMark/>
          </w:tcPr>
          <w:p w14:paraId="483B2DA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153C553" w14:textId="77777777" w:rsidR="006A797C" w:rsidRPr="00CB664D" w:rsidRDefault="006A797C" w:rsidP="00CD5AFC">
            <w:pPr>
              <w:jc w:val="center"/>
              <w:rPr>
                <w:color w:val="000000"/>
              </w:rPr>
            </w:pPr>
            <w:r w:rsidRPr="00CB664D">
              <w:rPr>
                <w:color w:val="000000"/>
              </w:rPr>
              <w:t>75,00</w:t>
            </w:r>
          </w:p>
        </w:tc>
      </w:tr>
      <w:tr w:rsidR="006A797C" w:rsidRPr="00CB664D" w14:paraId="4A1D0858"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0DF85EC" w14:textId="77777777" w:rsidR="006A797C" w:rsidRPr="00CB664D" w:rsidRDefault="006A797C" w:rsidP="00CD5AFC">
            <w:pPr>
              <w:jc w:val="center"/>
              <w:rPr>
                <w:color w:val="000000"/>
              </w:rPr>
            </w:pPr>
            <w:r w:rsidRPr="00CB664D">
              <w:rPr>
                <w:color w:val="000000"/>
              </w:rPr>
              <w:lastRenderedPageBreak/>
              <w:t>Участие в районных, краевых, региональных, федеральных и международных конкурсах и фестивалях в рамках подпрограммы "Развитие системы дополнительного образования в области культуры и искусства"</w:t>
            </w:r>
          </w:p>
        </w:tc>
        <w:tc>
          <w:tcPr>
            <w:tcW w:w="787" w:type="dxa"/>
            <w:tcBorders>
              <w:top w:val="nil"/>
              <w:left w:val="nil"/>
              <w:bottom w:val="single" w:sz="4" w:space="0" w:color="000000"/>
              <w:right w:val="single" w:sz="4" w:space="0" w:color="000000"/>
            </w:tcBorders>
            <w:shd w:val="clear" w:color="auto" w:fill="auto"/>
            <w:vAlign w:val="center"/>
            <w:hideMark/>
          </w:tcPr>
          <w:p w14:paraId="0A21858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30B666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76359C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977E629" w14:textId="77777777" w:rsidR="006A797C" w:rsidRPr="00CB664D" w:rsidRDefault="006A797C" w:rsidP="00CD5AFC">
            <w:pPr>
              <w:jc w:val="center"/>
              <w:rPr>
                <w:color w:val="000000"/>
              </w:rPr>
            </w:pPr>
            <w:r w:rsidRPr="00CB664D">
              <w:rPr>
                <w:color w:val="000000"/>
              </w:rPr>
              <w:t>2410200050</w:t>
            </w:r>
          </w:p>
        </w:tc>
        <w:tc>
          <w:tcPr>
            <w:tcW w:w="577" w:type="dxa"/>
            <w:tcBorders>
              <w:top w:val="nil"/>
              <w:left w:val="nil"/>
              <w:bottom w:val="single" w:sz="4" w:space="0" w:color="000000"/>
              <w:right w:val="single" w:sz="4" w:space="0" w:color="000000"/>
            </w:tcBorders>
            <w:shd w:val="clear" w:color="FFFFFF" w:fill="FFFFFF"/>
            <w:vAlign w:val="center"/>
            <w:hideMark/>
          </w:tcPr>
          <w:p w14:paraId="77C5759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D3CA1EE" w14:textId="77777777" w:rsidR="006A797C" w:rsidRPr="00CB664D" w:rsidRDefault="006A797C" w:rsidP="00CD5AFC">
            <w:pPr>
              <w:jc w:val="center"/>
              <w:rPr>
                <w:color w:val="000000"/>
              </w:rPr>
            </w:pPr>
            <w:r w:rsidRPr="00CB664D">
              <w:rPr>
                <w:color w:val="000000"/>
              </w:rPr>
              <w:t>400,00</w:t>
            </w:r>
          </w:p>
        </w:tc>
      </w:tr>
      <w:tr w:rsidR="006A797C" w:rsidRPr="00CB664D" w14:paraId="07529BD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D5EC9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7E12CEC"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485470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803BE7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2AE1DDD" w14:textId="77777777" w:rsidR="006A797C" w:rsidRPr="00CB664D" w:rsidRDefault="006A797C" w:rsidP="00CD5AFC">
            <w:pPr>
              <w:jc w:val="center"/>
              <w:rPr>
                <w:color w:val="000000"/>
              </w:rPr>
            </w:pPr>
            <w:r w:rsidRPr="00CB664D">
              <w:rPr>
                <w:color w:val="000000"/>
              </w:rPr>
              <w:t>2410200050</w:t>
            </w:r>
          </w:p>
        </w:tc>
        <w:tc>
          <w:tcPr>
            <w:tcW w:w="577" w:type="dxa"/>
            <w:tcBorders>
              <w:top w:val="nil"/>
              <w:left w:val="nil"/>
              <w:bottom w:val="single" w:sz="4" w:space="0" w:color="000000"/>
              <w:right w:val="single" w:sz="4" w:space="0" w:color="000000"/>
            </w:tcBorders>
            <w:shd w:val="clear" w:color="auto" w:fill="auto"/>
            <w:vAlign w:val="center"/>
            <w:hideMark/>
          </w:tcPr>
          <w:p w14:paraId="7CBC8A30"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80E4AA5" w14:textId="77777777" w:rsidR="006A797C" w:rsidRPr="00CB664D" w:rsidRDefault="006A797C" w:rsidP="00CD5AFC">
            <w:pPr>
              <w:jc w:val="center"/>
              <w:rPr>
                <w:color w:val="000000"/>
              </w:rPr>
            </w:pPr>
            <w:r w:rsidRPr="00CB664D">
              <w:rPr>
                <w:color w:val="000000"/>
              </w:rPr>
              <w:t>400,00</w:t>
            </w:r>
          </w:p>
        </w:tc>
      </w:tr>
      <w:tr w:rsidR="006A797C" w:rsidRPr="00CB664D" w14:paraId="1F27988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3189A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279CF5D"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614EF8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C354E6E"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40EA3A2" w14:textId="77777777" w:rsidR="006A797C" w:rsidRPr="00CB664D" w:rsidRDefault="006A797C" w:rsidP="00CD5AFC">
            <w:pPr>
              <w:jc w:val="center"/>
              <w:rPr>
                <w:color w:val="000000"/>
              </w:rPr>
            </w:pPr>
            <w:r w:rsidRPr="00CB664D">
              <w:rPr>
                <w:color w:val="000000"/>
              </w:rPr>
              <w:t>2410200050</w:t>
            </w:r>
          </w:p>
        </w:tc>
        <w:tc>
          <w:tcPr>
            <w:tcW w:w="577" w:type="dxa"/>
            <w:tcBorders>
              <w:top w:val="nil"/>
              <w:left w:val="nil"/>
              <w:bottom w:val="single" w:sz="4" w:space="0" w:color="000000"/>
              <w:right w:val="single" w:sz="4" w:space="0" w:color="000000"/>
            </w:tcBorders>
            <w:shd w:val="clear" w:color="auto" w:fill="auto"/>
            <w:vAlign w:val="center"/>
            <w:hideMark/>
          </w:tcPr>
          <w:p w14:paraId="30A8573E"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527B3C0" w14:textId="77777777" w:rsidR="006A797C" w:rsidRPr="00CB664D" w:rsidRDefault="006A797C" w:rsidP="00CD5AFC">
            <w:pPr>
              <w:jc w:val="center"/>
              <w:rPr>
                <w:color w:val="000000"/>
              </w:rPr>
            </w:pPr>
            <w:r w:rsidRPr="00CB664D">
              <w:rPr>
                <w:color w:val="000000"/>
              </w:rPr>
              <w:t>400,00</w:t>
            </w:r>
          </w:p>
        </w:tc>
      </w:tr>
      <w:tr w:rsidR="006A797C" w:rsidRPr="00CB664D" w14:paraId="265D0355"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D1258D7" w14:textId="77777777" w:rsidR="006A797C" w:rsidRPr="00CB664D" w:rsidRDefault="006A797C" w:rsidP="00CD5AFC">
            <w:pPr>
              <w:jc w:val="center"/>
              <w:rPr>
                <w:color w:val="000000"/>
              </w:rPr>
            </w:pPr>
            <w:r w:rsidRPr="00CB664D">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w:t>
            </w:r>
          </w:p>
        </w:tc>
        <w:tc>
          <w:tcPr>
            <w:tcW w:w="787" w:type="dxa"/>
            <w:tcBorders>
              <w:top w:val="nil"/>
              <w:left w:val="nil"/>
              <w:bottom w:val="single" w:sz="4" w:space="0" w:color="000000"/>
              <w:right w:val="single" w:sz="4" w:space="0" w:color="000000"/>
            </w:tcBorders>
            <w:shd w:val="clear" w:color="auto" w:fill="auto"/>
            <w:vAlign w:val="center"/>
            <w:hideMark/>
          </w:tcPr>
          <w:p w14:paraId="53E710FD"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2838E6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BFBE79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9F0F063" w14:textId="77777777" w:rsidR="006A797C" w:rsidRPr="00CB664D" w:rsidRDefault="006A797C" w:rsidP="00CD5AFC">
            <w:pPr>
              <w:jc w:val="center"/>
              <w:rPr>
                <w:color w:val="000000"/>
              </w:rPr>
            </w:pPr>
            <w:r w:rsidRPr="00CB664D">
              <w:rPr>
                <w:color w:val="000000"/>
              </w:rPr>
              <w:t>2410300030</w:t>
            </w:r>
          </w:p>
        </w:tc>
        <w:tc>
          <w:tcPr>
            <w:tcW w:w="577" w:type="dxa"/>
            <w:tcBorders>
              <w:top w:val="nil"/>
              <w:left w:val="nil"/>
              <w:bottom w:val="single" w:sz="4" w:space="0" w:color="000000"/>
              <w:right w:val="single" w:sz="4" w:space="0" w:color="000000"/>
            </w:tcBorders>
            <w:shd w:val="clear" w:color="FFFFFF" w:fill="FFFFFF"/>
            <w:vAlign w:val="center"/>
            <w:hideMark/>
          </w:tcPr>
          <w:p w14:paraId="6B42E01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F9C32FD" w14:textId="77777777" w:rsidR="006A797C" w:rsidRPr="00CB664D" w:rsidRDefault="006A797C" w:rsidP="00CD5AFC">
            <w:pPr>
              <w:jc w:val="center"/>
              <w:rPr>
                <w:color w:val="000000"/>
              </w:rPr>
            </w:pPr>
            <w:r w:rsidRPr="00CB664D">
              <w:rPr>
                <w:color w:val="000000"/>
              </w:rPr>
              <w:t>25 957,55</w:t>
            </w:r>
          </w:p>
        </w:tc>
      </w:tr>
      <w:tr w:rsidR="006A797C" w:rsidRPr="00CB664D" w14:paraId="126E3C9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9558B4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1CBF90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91C84A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61942E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2292C2D" w14:textId="77777777" w:rsidR="006A797C" w:rsidRPr="00CB664D" w:rsidRDefault="006A797C" w:rsidP="00CD5AFC">
            <w:pPr>
              <w:jc w:val="center"/>
              <w:rPr>
                <w:color w:val="000000"/>
              </w:rPr>
            </w:pPr>
            <w:r w:rsidRPr="00CB664D">
              <w:rPr>
                <w:color w:val="000000"/>
              </w:rPr>
              <w:t>2410300030</w:t>
            </w:r>
          </w:p>
        </w:tc>
        <w:tc>
          <w:tcPr>
            <w:tcW w:w="577" w:type="dxa"/>
            <w:tcBorders>
              <w:top w:val="nil"/>
              <w:left w:val="nil"/>
              <w:bottom w:val="single" w:sz="4" w:space="0" w:color="000000"/>
              <w:right w:val="single" w:sz="4" w:space="0" w:color="000000"/>
            </w:tcBorders>
            <w:shd w:val="clear" w:color="auto" w:fill="auto"/>
            <w:vAlign w:val="center"/>
            <w:hideMark/>
          </w:tcPr>
          <w:p w14:paraId="3090AF6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9A53851" w14:textId="77777777" w:rsidR="006A797C" w:rsidRPr="00CB664D" w:rsidRDefault="006A797C" w:rsidP="00CD5AFC">
            <w:pPr>
              <w:jc w:val="center"/>
              <w:rPr>
                <w:color w:val="000000"/>
              </w:rPr>
            </w:pPr>
            <w:r w:rsidRPr="00CB664D">
              <w:rPr>
                <w:color w:val="000000"/>
              </w:rPr>
              <w:t>25 957,55</w:t>
            </w:r>
          </w:p>
        </w:tc>
      </w:tr>
      <w:tr w:rsidR="006A797C" w:rsidRPr="00CB664D" w14:paraId="3541481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182DED"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CA69D3C"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EEAF33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6817EE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0EDB89D" w14:textId="77777777" w:rsidR="006A797C" w:rsidRPr="00CB664D" w:rsidRDefault="006A797C" w:rsidP="00CD5AFC">
            <w:pPr>
              <w:jc w:val="center"/>
              <w:rPr>
                <w:color w:val="000000"/>
              </w:rPr>
            </w:pPr>
            <w:r w:rsidRPr="00CB664D">
              <w:rPr>
                <w:color w:val="000000"/>
              </w:rPr>
              <w:t>2410300030</w:t>
            </w:r>
          </w:p>
        </w:tc>
        <w:tc>
          <w:tcPr>
            <w:tcW w:w="577" w:type="dxa"/>
            <w:tcBorders>
              <w:top w:val="nil"/>
              <w:left w:val="nil"/>
              <w:bottom w:val="single" w:sz="4" w:space="0" w:color="000000"/>
              <w:right w:val="single" w:sz="4" w:space="0" w:color="000000"/>
            </w:tcBorders>
            <w:shd w:val="clear" w:color="auto" w:fill="auto"/>
            <w:vAlign w:val="center"/>
            <w:hideMark/>
          </w:tcPr>
          <w:p w14:paraId="5AD012F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B743C7C" w14:textId="77777777" w:rsidR="006A797C" w:rsidRPr="00CB664D" w:rsidRDefault="006A797C" w:rsidP="00CD5AFC">
            <w:pPr>
              <w:jc w:val="center"/>
              <w:rPr>
                <w:color w:val="000000"/>
              </w:rPr>
            </w:pPr>
            <w:r w:rsidRPr="00CB664D">
              <w:rPr>
                <w:color w:val="000000"/>
              </w:rPr>
              <w:t>25 957,55</w:t>
            </w:r>
          </w:p>
        </w:tc>
      </w:tr>
      <w:tr w:rsidR="006A797C" w:rsidRPr="00CB664D" w14:paraId="7EF3120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476D174" w14:textId="77777777" w:rsidR="006A797C" w:rsidRPr="00CB664D" w:rsidRDefault="006A797C" w:rsidP="00CD5AFC">
            <w:pPr>
              <w:jc w:val="center"/>
              <w:rPr>
                <w:color w:val="000000"/>
              </w:rPr>
            </w:pPr>
            <w:r w:rsidRPr="00CB664D">
              <w:rPr>
                <w:color w:val="000000"/>
              </w:rPr>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D4E0CB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64B479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107183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839E3EF" w14:textId="77777777" w:rsidR="006A797C" w:rsidRPr="00CB664D" w:rsidRDefault="006A797C" w:rsidP="00CD5AFC">
            <w:pPr>
              <w:jc w:val="center"/>
              <w:rPr>
                <w:color w:val="000000"/>
              </w:rPr>
            </w:pPr>
            <w:r w:rsidRPr="00CB664D">
              <w:rPr>
                <w:color w:val="000000"/>
              </w:rPr>
              <w:t>24103SС020</w:t>
            </w:r>
          </w:p>
        </w:tc>
        <w:tc>
          <w:tcPr>
            <w:tcW w:w="577" w:type="dxa"/>
            <w:tcBorders>
              <w:top w:val="nil"/>
              <w:left w:val="nil"/>
              <w:bottom w:val="single" w:sz="4" w:space="0" w:color="000000"/>
              <w:right w:val="single" w:sz="4" w:space="0" w:color="000000"/>
            </w:tcBorders>
            <w:shd w:val="clear" w:color="FFFFFF" w:fill="FFFFFF"/>
            <w:vAlign w:val="center"/>
            <w:hideMark/>
          </w:tcPr>
          <w:p w14:paraId="2FEA006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F1E0D5A" w14:textId="77777777" w:rsidR="006A797C" w:rsidRPr="00CB664D" w:rsidRDefault="006A797C" w:rsidP="00CD5AFC">
            <w:pPr>
              <w:jc w:val="center"/>
              <w:rPr>
                <w:color w:val="000000"/>
              </w:rPr>
            </w:pPr>
            <w:r w:rsidRPr="00CB664D">
              <w:rPr>
                <w:color w:val="000000"/>
              </w:rPr>
              <w:t>12 472,79</w:t>
            </w:r>
          </w:p>
        </w:tc>
      </w:tr>
      <w:tr w:rsidR="006A797C" w:rsidRPr="00CB664D" w14:paraId="637D8A9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08182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7932FDD"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4A004C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9E3474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F32C04B" w14:textId="77777777" w:rsidR="006A797C" w:rsidRPr="00CB664D" w:rsidRDefault="006A797C" w:rsidP="00CD5AFC">
            <w:pPr>
              <w:jc w:val="center"/>
              <w:rPr>
                <w:color w:val="000000"/>
              </w:rPr>
            </w:pPr>
            <w:r w:rsidRPr="00CB664D">
              <w:rPr>
                <w:color w:val="000000"/>
              </w:rPr>
              <w:t>24103SС020</w:t>
            </w:r>
          </w:p>
        </w:tc>
        <w:tc>
          <w:tcPr>
            <w:tcW w:w="577" w:type="dxa"/>
            <w:tcBorders>
              <w:top w:val="nil"/>
              <w:left w:val="nil"/>
              <w:bottom w:val="single" w:sz="4" w:space="0" w:color="000000"/>
              <w:right w:val="single" w:sz="4" w:space="0" w:color="000000"/>
            </w:tcBorders>
            <w:shd w:val="clear" w:color="auto" w:fill="auto"/>
            <w:vAlign w:val="center"/>
            <w:hideMark/>
          </w:tcPr>
          <w:p w14:paraId="1907D1F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C0FC175" w14:textId="77777777" w:rsidR="006A797C" w:rsidRPr="00CB664D" w:rsidRDefault="006A797C" w:rsidP="00CD5AFC">
            <w:pPr>
              <w:jc w:val="center"/>
              <w:rPr>
                <w:color w:val="000000"/>
              </w:rPr>
            </w:pPr>
            <w:r w:rsidRPr="00CB664D">
              <w:rPr>
                <w:color w:val="000000"/>
              </w:rPr>
              <w:t>12 472,79</w:t>
            </w:r>
          </w:p>
        </w:tc>
      </w:tr>
      <w:tr w:rsidR="006A797C" w:rsidRPr="00CB664D" w14:paraId="24B54F0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23A513D"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24B8C9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75C76B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143DF0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3D06D2E" w14:textId="77777777" w:rsidR="006A797C" w:rsidRPr="00CB664D" w:rsidRDefault="006A797C" w:rsidP="00CD5AFC">
            <w:pPr>
              <w:jc w:val="center"/>
              <w:rPr>
                <w:color w:val="000000"/>
              </w:rPr>
            </w:pPr>
            <w:r w:rsidRPr="00CB664D">
              <w:rPr>
                <w:color w:val="000000"/>
              </w:rPr>
              <w:t>24103SС020</w:t>
            </w:r>
          </w:p>
        </w:tc>
        <w:tc>
          <w:tcPr>
            <w:tcW w:w="577" w:type="dxa"/>
            <w:tcBorders>
              <w:top w:val="nil"/>
              <w:left w:val="nil"/>
              <w:bottom w:val="single" w:sz="4" w:space="0" w:color="000000"/>
              <w:right w:val="single" w:sz="4" w:space="0" w:color="000000"/>
            </w:tcBorders>
            <w:shd w:val="clear" w:color="auto" w:fill="auto"/>
            <w:vAlign w:val="center"/>
            <w:hideMark/>
          </w:tcPr>
          <w:p w14:paraId="1DF962C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34FBA93" w14:textId="77777777" w:rsidR="006A797C" w:rsidRPr="00CB664D" w:rsidRDefault="006A797C" w:rsidP="00CD5AFC">
            <w:pPr>
              <w:jc w:val="center"/>
              <w:rPr>
                <w:color w:val="000000"/>
              </w:rPr>
            </w:pPr>
            <w:r w:rsidRPr="00CB664D">
              <w:rPr>
                <w:color w:val="000000"/>
              </w:rPr>
              <w:t>12 472,79</w:t>
            </w:r>
          </w:p>
        </w:tc>
      </w:tr>
      <w:tr w:rsidR="006A797C" w:rsidRPr="00CB664D" w14:paraId="55DBBDA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AA681A9" w14:textId="77777777" w:rsidR="006A797C" w:rsidRPr="00CB664D" w:rsidRDefault="006A797C" w:rsidP="00CD5AFC">
            <w:pPr>
              <w:jc w:val="center"/>
              <w:rPr>
                <w:color w:val="000000"/>
              </w:rPr>
            </w:pPr>
            <w:r w:rsidRPr="00CB664D">
              <w:rPr>
                <w:color w:val="000000"/>
              </w:rPr>
              <w:lastRenderedPageBreak/>
              <w:t>Организация и предоставление дополнительного образования в области культуры и искусства в рамках подпрограммы "Развитие системы дополнительного образования в области культуры и искусства"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0C91C5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E52122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D8FFB8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7B11FEC" w14:textId="77777777" w:rsidR="006A797C" w:rsidRPr="00CB664D" w:rsidRDefault="006A797C" w:rsidP="00CD5AFC">
            <w:pPr>
              <w:jc w:val="center"/>
              <w:rPr>
                <w:color w:val="000000"/>
              </w:rPr>
            </w:pPr>
            <w:r w:rsidRPr="00CB664D">
              <w:rPr>
                <w:color w:val="000000"/>
              </w:rPr>
              <w:t>24103SС021</w:t>
            </w:r>
          </w:p>
        </w:tc>
        <w:tc>
          <w:tcPr>
            <w:tcW w:w="577" w:type="dxa"/>
            <w:tcBorders>
              <w:top w:val="nil"/>
              <w:left w:val="nil"/>
              <w:bottom w:val="single" w:sz="4" w:space="0" w:color="000000"/>
              <w:right w:val="single" w:sz="4" w:space="0" w:color="000000"/>
            </w:tcBorders>
            <w:shd w:val="clear" w:color="FFFFFF" w:fill="FFFFFF"/>
            <w:vAlign w:val="center"/>
            <w:hideMark/>
          </w:tcPr>
          <w:p w14:paraId="312244D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B827CE" w14:textId="77777777" w:rsidR="006A797C" w:rsidRPr="00CB664D" w:rsidRDefault="006A797C" w:rsidP="00CD5AFC">
            <w:pPr>
              <w:jc w:val="center"/>
              <w:rPr>
                <w:color w:val="000000"/>
              </w:rPr>
            </w:pPr>
            <w:r w:rsidRPr="00CB664D">
              <w:rPr>
                <w:color w:val="000000"/>
              </w:rPr>
              <w:t>8 079,12</w:t>
            </w:r>
          </w:p>
        </w:tc>
      </w:tr>
      <w:tr w:rsidR="006A797C" w:rsidRPr="00CB664D" w14:paraId="5639A81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08D71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030522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8CBFF2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50941E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F332679" w14:textId="77777777" w:rsidR="006A797C" w:rsidRPr="00CB664D" w:rsidRDefault="006A797C" w:rsidP="00CD5AFC">
            <w:pPr>
              <w:jc w:val="center"/>
              <w:rPr>
                <w:color w:val="000000"/>
              </w:rPr>
            </w:pPr>
            <w:r w:rsidRPr="00CB664D">
              <w:rPr>
                <w:color w:val="000000"/>
              </w:rPr>
              <w:t>24103SС021</w:t>
            </w:r>
          </w:p>
        </w:tc>
        <w:tc>
          <w:tcPr>
            <w:tcW w:w="577" w:type="dxa"/>
            <w:tcBorders>
              <w:top w:val="nil"/>
              <w:left w:val="nil"/>
              <w:bottom w:val="single" w:sz="4" w:space="0" w:color="000000"/>
              <w:right w:val="single" w:sz="4" w:space="0" w:color="000000"/>
            </w:tcBorders>
            <w:shd w:val="clear" w:color="auto" w:fill="auto"/>
            <w:vAlign w:val="center"/>
            <w:hideMark/>
          </w:tcPr>
          <w:p w14:paraId="0857AFB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6FD15CA" w14:textId="77777777" w:rsidR="006A797C" w:rsidRPr="00CB664D" w:rsidRDefault="006A797C" w:rsidP="00CD5AFC">
            <w:pPr>
              <w:jc w:val="center"/>
              <w:rPr>
                <w:color w:val="000000"/>
              </w:rPr>
            </w:pPr>
            <w:r w:rsidRPr="00CB664D">
              <w:rPr>
                <w:color w:val="000000"/>
              </w:rPr>
              <w:t>8 079,12</w:t>
            </w:r>
          </w:p>
        </w:tc>
      </w:tr>
      <w:tr w:rsidR="006A797C" w:rsidRPr="00CB664D" w14:paraId="478BCFA5"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F28605"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F0C5DD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878A38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725275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763E7AA" w14:textId="77777777" w:rsidR="006A797C" w:rsidRPr="00CB664D" w:rsidRDefault="006A797C" w:rsidP="00CD5AFC">
            <w:pPr>
              <w:jc w:val="center"/>
              <w:rPr>
                <w:color w:val="000000"/>
              </w:rPr>
            </w:pPr>
            <w:r w:rsidRPr="00CB664D">
              <w:rPr>
                <w:color w:val="000000"/>
              </w:rPr>
              <w:t>24103SС021</w:t>
            </w:r>
          </w:p>
        </w:tc>
        <w:tc>
          <w:tcPr>
            <w:tcW w:w="577" w:type="dxa"/>
            <w:tcBorders>
              <w:top w:val="nil"/>
              <w:left w:val="nil"/>
              <w:bottom w:val="single" w:sz="4" w:space="0" w:color="000000"/>
              <w:right w:val="single" w:sz="4" w:space="0" w:color="000000"/>
            </w:tcBorders>
            <w:shd w:val="clear" w:color="auto" w:fill="auto"/>
            <w:vAlign w:val="center"/>
            <w:hideMark/>
          </w:tcPr>
          <w:p w14:paraId="6EBB262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CB42F6B" w14:textId="77777777" w:rsidR="006A797C" w:rsidRPr="00CB664D" w:rsidRDefault="006A797C" w:rsidP="00CD5AFC">
            <w:pPr>
              <w:jc w:val="center"/>
              <w:rPr>
                <w:color w:val="000000"/>
              </w:rPr>
            </w:pPr>
            <w:r w:rsidRPr="00CB664D">
              <w:rPr>
                <w:color w:val="000000"/>
              </w:rPr>
              <w:t>8 079,12</w:t>
            </w:r>
          </w:p>
        </w:tc>
      </w:tr>
      <w:tr w:rsidR="006A797C" w:rsidRPr="00CB664D" w14:paraId="2252BA76"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9A9DA7C" w14:textId="77777777" w:rsidR="006A797C" w:rsidRPr="00CB664D" w:rsidRDefault="006A797C" w:rsidP="00CD5AFC">
            <w:pPr>
              <w:jc w:val="center"/>
              <w:rPr>
                <w:color w:val="000000"/>
              </w:rPr>
            </w:pPr>
            <w:r w:rsidRPr="00CB664D">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42FB65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572112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408C2D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F275206" w14:textId="77777777" w:rsidR="006A797C" w:rsidRPr="00CB664D" w:rsidRDefault="006A797C" w:rsidP="00CD5AFC">
            <w:pPr>
              <w:jc w:val="center"/>
              <w:rPr>
                <w:color w:val="000000"/>
              </w:rPr>
            </w:pPr>
            <w:r w:rsidRPr="00CB664D">
              <w:rPr>
                <w:color w:val="000000"/>
              </w:rPr>
              <w:t>2460000000</w:t>
            </w:r>
          </w:p>
        </w:tc>
        <w:tc>
          <w:tcPr>
            <w:tcW w:w="577" w:type="dxa"/>
            <w:tcBorders>
              <w:top w:val="nil"/>
              <w:left w:val="nil"/>
              <w:bottom w:val="single" w:sz="4" w:space="0" w:color="000000"/>
              <w:right w:val="single" w:sz="4" w:space="0" w:color="000000"/>
            </w:tcBorders>
            <w:shd w:val="clear" w:color="auto" w:fill="auto"/>
            <w:vAlign w:val="center"/>
            <w:hideMark/>
          </w:tcPr>
          <w:p w14:paraId="5282988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7235A79" w14:textId="77777777" w:rsidR="006A797C" w:rsidRPr="00CB664D" w:rsidRDefault="006A797C" w:rsidP="00CD5AFC">
            <w:pPr>
              <w:jc w:val="center"/>
              <w:rPr>
                <w:color w:val="000000"/>
              </w:rPr>
            </w:pPr>
            <w:r w:rsidRPr="00CB664D">
              <w:rPr>
                <w:color w:val="000000"/>
              </w:rPr>
              <w:t>1 990,00</w:t>
            </w:r>
          </w:p>
        </w:tc>
      </w:tr>
      <w:tr w:rsidR="006A797C" w:rsidRPr="00CB664D" w14:paraId="7BEDE58D"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AC806ED" w14:textId="77777777" w:rsidR="006A797C" w:rsidRPr="00CB664D" w:rsidRDefault="006A797C" w:rsidP="00CD5AFC">
            <w:pPr>
              <w:jc w:val="center"/>
              <w:rPr>
                <w:color w:val="000000"/>
              </w:rPr>
            </w:pPr>
            <w:r w:rsidRPr="00CB664D">
              <w:rPr>
                <w:color w:val="000000"/>
              </w:rPr>
              <w:t>Проведение капитального и текущего ремонта зданий и помещений детских школ искусств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6BE859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616F2DB"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96F739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3B2D60E" w14:textId="77777777" w:rsidR="006A797C" w:rsidRPr="00CB664D" w:rsidRDefault="006A797C" w:rsidP="00CD5AFC">
            <w:pPr>
              <w:jc w:val="center"/>
              <w:rPr>
                <w:color w:val="000000"/>
              </w:rPr>
            </w:pPr>
            <w:r w:rsidRPr="00CB664D">
              <w:rPr>
                <w:color w:val="000000"/>
              </w:rPr>
              <w:t>2460100050</w:t>
            </w:r>
          </w:p>
        </w:tc>
        <w:tc>
          <w:tcPr>
            <w:tcW w:w="577" w:type="dxa"/>
            <w:tcBorders>
              <w:top w:val="nil"/>
              <w:left w:val="nil"/>
              <w:bottom w:val="single" w:sz="4" w:space="0" w:color="000000"/>
              <w:right w:val="single" w:sz="4" w:space="0" w:color="000000"/>
            </w:tcBorders>
            <w:shd w:val="clear" w:color="FFFFFF" w:fill="FFFFFF"/>
            <w:vAlign w:val="center"/>
            <w:hideMark/>
          </w:tcPr>
          <w:p w14:paraId="4ECA9B4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DB38B25" w14:textId="77777777" w:rsidR="006A797C" w:rsidRPr="00CB664D" w:rsidRDefault="006A797C" w:rsidP="00CD5AFC">
            <w:pPr>
              <w:jc w:val="center"/>
              <w:rPr>
                <w:color w:val="000000"/>
              </w:rPr>
            </w:pPr>
            <w:r w:rsidRPr="00CB664D">
              <w:rPr>
                <w:color w:val="000000"/>
              </w:rPr>
              <w:t>1 990,00</w:t>
            </w:r>
          </w:p>
        </w:tc>
      </w:tr>
      <w:tr w:rsidR="006A797C" w:rsidRPr="00CB664D" w14:paraId="0DF25B5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8C4DA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18AF99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B97246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05C3C8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D8A5729" w14:textId="77777777" w:rsidR="006A797C" w:rsidRPr="00CB664D" w:rsidRDefault="006A797C" w:rsidP="00CD5AFC">
            <w:pPr>
              <w:jc w:val="center"/>
              <w:rPr>
                <w:color w:val="000000"/>
              </w:rPr>
            </w:pPr>
            <w:r w:rsidRPr="00CB664D">
              <w:rPr>
                <w:color w:val="000000"/>
              </w:rPr>
              <w:t>2460100050</w:t>
            </w:r>
          </w:p>
        </w:tc>
        <w:tc>
          <w:tcPr>
            <w:tcW w:w="577" w:type="dxa"/>
            <w:tcBorders>
              <w:top w:val="nil"/>
              <w:left w:val="nil"/>
              <w:bottom w:val="single" w:sz="4" w:space="0" w:color="000000"/>
              <w:right w:val="single" w:sz="4" w:space="0" w:color="000000"/>
            </w:tcBorders>
            <w:shd w:val="clear" w:color="auto" w:fill="auto"/>
            <w:vAlign w:val="center"/>
            <w:hideMark/>
          </w:tcPr>
          <w:p w14:paraId="3F3EBD7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4F7B547" w14:textId="77777777" w:rsidR="006A797C" w:rsidRPr="00CB664D" w:rsidRDefault="006A797C" w:rsidP="00CD5AFC">
            <w:pPr>
              <w:jc w:val="center"/>
              <w:rPr>
                <w:color w:val="000000"/>
              </w:rPr>
            </w:pPr>
            <w:r w:rsidRPr="00CB664D">
              <w:rPr>
                <w:color w:val="000000"/>
              </w:rPr>
              <w:t>1 990,00</w:t>
            </w:r>
          </w:p>
        </w:tc>
      </w:tr>
      <w:tr w:rsidR="006A797C" w:rsidRPr="00CB664D" w14:paraId="640DF81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A68CF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17BC03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389026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A2ED548"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1B90DA5" w14:textId="77777777" w:rsidR="006A797C" w:rsidRPr="00CB664D" w:rsidRDefault="006A797C" w:rsidP="00CD5AFC">
            <w:pPr>
              <w:jc w:val="center"/>
              <w:rPr>
                <w:color w:val="000000"/>
              </w:rPr>
            </w:pPr>
            <w:r w:rsidRPr="00CB664D">
              <w:rPr>
                <w:color w:val="000000"/>
              </w:rPr>
              <w:t>2460100050</w:t>
            </w:r>
          </w:p>
        </w:tc>
        <w:tc>
          <w:tcPr>
            <w:tcW w:w="577" w:type="dxa"/>
            <w:tcBorders>
              <w:top w:val="nil"/>
              <w:left w:val="nil"/>
              <w:bottom w:val="single" w:sz="4" w:space="0" w:color="000000"/>
              <w:right w:val="single" w:sz="4" w:space="0" w:color="000000"/>
            </w:tcBorders>
            <w:shd w:val="clear" w:color="auto" w:fill="auto"/>
            <w:vAlign w:val="center"/>
            <w:hideMark/>
          </w:tcPr>
          <w:p w14:paraId="234D4F68"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7EC01CD" w14:textId="77777777" w:rsidR="006A797C" w:rsidRPr="00CB664D" w:rsidRDefault="006A797C" w:rsidP="00CD5AFC">
            <w:pPr>
              <w:jc w:val="center"/>
              <w:rPr>
                <w:color w:val="000000"/>
              </w:rPr>
            </w:pPr>
            <w:r w:rsidRPr="00CB664D">
              <w:rPr>
                <w:color w:val="000000"/>
              </w:rPr>
              <w:t>1 990,00</w:t>
            </w:r>
          </w:p>
        </w:tc>
      </w:tr>
      <w:tr w:rsidR="006A797C" w:rsidRPr="00CB664D" w14:paraId="21FECC1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F2F29B" w14:textId="77777777" w:rsidR="006A797C" w:rsidRPr="00CB664D" w:rsidRDefault="006A797C" w:rsidP="00CD5AFC">
            <w:pPr>
              <w:jc w:val="center"/>
              <w:rPr>
                <w:color w:val="000000"/>
              </w:rPr>
            </w:pPr>
            <w:r w:rsidRPr="00CB664D">
              <w:rPr>
                <w:color w:val="000000"/>
              </w:rPr>
              <w:lastRenderedPageBreak/>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151E7E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E3A0FE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4804D30"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91DD61F" w14:textId="77777777" w:rsidR="006A797C" w:rsidRPr="00CB664D" w:rsidRDefault="006A797C" w:rsidP="00CD5AFC">
            <w:pPr>
              <w:jc w:val="center"/>
              <w:rPr>
                <w:color w:val="000000"/>
              </w:rPr>
            </w:pPr>
            <w:r w:rsidRPr="00CB664D">
              <w:rPr>
                <w:color w:val="000000"/>
              </w:rPr>
              <w:t>2470000000</w:t>
            </w:r>
          </w:p>
        </w:tc>
        <w:tc>
          <w:tcPr>
            <w:tcW w:w="577" w:type="dxa"/>
            <w:tcBorders>
              <w:top w:val="nil"/>
              <w:left w:val="nil"/>
              <w:bottom w:val="single" w:sz="4" w:space="0" w:color="000000"/>
              <w:right w:val="single" w:sz="4" w:space="0" w:color="000000"/>
            </w:tcBorders>
            <w:shd w:val="clear" w:color="auto" w:fill="auto"/>
            <w:vAlign w:val="center"/>
            <w:hideMark/>
          </w:tcPr>
          <w:p w14:paraId="18AC392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1886F9" w14:textId="77777777" w:rsidR="006A797C" w:rsidRPr="00CB664D" w:rsidRDefault="006A797C" w:rsidP="00CD5AFC">
            <w:pPr>
              <w:jc w:val="center"/>
              <w:rPr>
                <w:color w:val="000000"/>
              </w:rPr>
            </w:pPr>
            <w:r w:rsidRPr="00CB664D">
              <w:rPr>
                <w:color w:val="000000"/>
              </w:rPr>
              <w:t>200,00</w:t>
            </w:r>
          </w:p>
        </w:tc>
      </w:tr>
      <w:tr w:rsidR="006A797C" w:rsidRPr="00CB664D" w14:paraId="3ACFD753"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6E8225C" w14:textId="77777777" w:rsidR="006A797C" w:rsidRPr="00CB664D" w:rsidRDefault="006A797C" w:rsidP="00CD5AFC">
            <w:pPr>
              <w:jc w:val="center"/>
              <w:rPr>
                <w:color w:val="000000"/>
              </w:rPr>
            </w:pPr>
            <w:r w:rsidRPr="00CB664D">
              <w:rPr>
                <w:color w:val="000000"/>
              </w:rPr>
              <w:t>Повышение квалификации специалистов учреждений культуры преподавателей детских школ искусств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27B105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62FC40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180579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3AD699E" w14:textId="77777777" w:rsidR="006A797C" w:rsidRPr="00CB664D" w:rsidRDefault="006A797C" w:rsidP="00CD5AFC">
            <w:pPr>
              <w:jc w:val="center"/>
              <w:rPr>
                <w:color w:val="000000"/>
              </w:rPr>
            </w:pPr>
            <w:r w:rsidRPr="00CB664D">
              <w:rPr>
                <w:color w:val="000000"/>
              </w:rPr>
              <w:t>2470100050</w:t>
            </w:r>
          </w:p>
        </w:tc>
        <w:tc>
          <w:tcPr>
            <w:tcW w:w="577" w:type="dxa"/>
            <w:tcBorders>
              <w:top w:val="nil"/>
              <w:left w:val="nil"/>
              <w:bottom w:val="single" w:sz="4" w:space="0" w:color="000000"/>
              <w:right w:val="single" w:sz="4" w:space="0" w:color="000000"/>
            </w:tcBorders>
            <w:shd w:val="clear" w:color="FFFFFF" w:fill="FFFFFF"/>
            <w:vAlign w:val="center"/>
            <w:hideMark/>
          </w:tcPr>
          <w:p w14:paraId="1EB98E7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F9C50AD" w14:textId="77777777" w:rsidR="006A797C" w:rsidRPr="00CB664D" w:rsidRDefault="006A797C" w:rsidP="00CD5AFC">
            <w:pPr>
              <w:jc w:val="center"/>
              <w:rPr>
                <w:color w:val="000000"/>
              </w:rPr>
            </w:pPr>
            <w:r w:rsidRPr="00CB664D">
              <w:rPr>
                <w:color w:val="000000"/>
              </w:rPr>
              <w:t>200,00</w:t>
            </w:r>
          </w:p>
        </w:tc>
      </w:tr>
      <w:tr w:rsidR="006A797C" w:rsidRPr="00CB664D" w14:paraId="24A5F3C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845E79"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B29213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3EB61D1"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681462E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23C2F6" w14:textId="77777777" w:rsidR="006A797C" w:rsidRPr="00CB664D" w:rsidRDefault="006A797C" w:rsidP="00CD5AFC">
            <w:pPr>
              <w:jc w:val="center"/>
              <w:rPr>
                <w:color w:val="000000"/>
              </w:rPr>
            </w:pPr>
            <w:r w:rsidRPr="00CB664D">
              <w:rPr>
                <w:color w:val="000000"/>
              </w:rPr>
              <w:t>2470100050</w:t>
            </w:r>
          </w:p>
        </w:tc>
        <w:tc>
          <w:tcPr>
            <w:tcW w:w="577" w:type="dxa"/>
            <w:tcBorders>
              <w:top w:val="nil"/>
              <w:left w:val="nil"/>
              <w:bottom w:val="single" w:sz="4" w:space="0" w:color="000000"/>
              <w:right w:val="single" w:sz="4" w:space="0" w:color="000000"/>
            </w:tcBorders>
            <w:shd w:val="clear" w:color="auto" w:fill="auto"/>
            <w:vAlign w:val="center"/>
            <w:hideMark/>
          </w:tcPr>
          <w:p w14:paraId="03FB3F4C"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8B7F7B0" w14:textId="77777777" w:rsidR="006A797C" w:rsidRPr="00CB664D" w:rsidRDefault="006A797C" w:rsidP="00CD5AFC">
            <w:pPr>
              <w:jc w:val="center"/>
              <w:rPr>
                <w:color w:val="000000"/>
              </w:rPr>
            </w:pPr>
            <w:r w:rsidRPr="00CB664D">
              <w:rPr>
                <w:color w:val="000000"/>
              </w:rPr>
              <w:t>200,00</w:t>
            </w:r>
          </w:p>
        </w:tc>
      </w:tr>
      <w:tr w:rsidR="006A797C" w:rsidRPr="00CB664D" w14:paraId="7668F23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D86E9A6"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BBE478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DCB68DA"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F82465E"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3D24F73" w14:textId="77777777" w:rsidR="006A797C" w:rsidRPr="00CB664D" w:rsidRDefault="006A797C" w:rsidP="00CD5AFC">
            <w:pPr>
              <w:jc w:val="center"/>
              <w:rPr>
                <w:color w:val="000000"/>
              </w:rPr>
            </w:pPr>
            <w:r w:rsidRPr="00CB664D">
              <w:rPr>
                <w:color w:val="000000"/>
              </w:rPr>
              <w:t>2470100050</w:t>
            </w:r>
          </w:p>
        </w:tc>
        <w:tc>
          <w:tcPr>
            <w:tcW w:w="577" w:type="dxa"/>
            <w:tcBorders>
              <w:top w:val="nil"/>
              <w:left w:val="nil"/>
              <w:bottom w:val="single" w:sz="4" w:space="0" w:color="000000"/>
              <w:right w:val="single" w:sz="4" w:space="0" w:color="000000"/>
            </w:tcBorders>
            <w:shd w:val="clear" w:color="auto" w:fill="auto"/>
            <w:vAlign w:val="center"/>
            <w:hideMark/>
          </w:tcPr>
          <w:p w14:paraId="163EDDA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4CAE2BC" w14:textId="77777777" w:rsidR="006A797C" w:rsidRPr="00CB664D" w:rsidRDefault="006A797C" w:rsidP="00CD5AFC">
            <w:pPr>
              <w:jc w:val="center"/>
              <w:rPr>
                <w:color w:val="000000"/>
              </w:rPr>
            </w:pPr>
            <w:r w:rsidRPr="00CB664D">
              <w:rPr>
                <w:color w:val="000000"/>
              </w:rPr>
              <w:t>200,00</w:t>
            </w:r>
          </w:p>
        </w:tc>
      </w:tr>
      <w:tr w:rsidR="006A797C" w:rsidRPr="00CB664D" w14:paraId="57BB8BB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209FAA"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59A107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27607DD"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51854F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18083F8"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A536B5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D49EAA5" w14:textId="77777777" w:rsidR="006A797C" w:rsidRPr="00CB664D" w:rsidRDefault="006A797C" w:rsidP="00CD5AFC">
            <w:pPr>
              <w:jc w:val="center"/>
              <w:rPr>
                <w:color w:val="000000"/>
              </w:rPr>
            </w:pPr>
            <w:r w:rsidRPr="00CB664D">
              <w:rPr>
                <w:color w:val="000000"/>
              </w:rPr>
              <w:t>600,00</w:t>
            </w:r>
          </w:p>
        </w:tc>
      </w:tr>
      <w:tr w:rsidR="006A797C" w:rsidRPr="00CB664D" w14:paraId="44A5D1DC"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EB4CC2"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DEC9C8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93E7A2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CE20FF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78AC3ED"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518B557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95A34BB" w14:textId="77777777" w:rsidR="006A797C" w:rsidRPr="00CB664D" w:rsidRDefault="006A797C" w:rsidP="00CD5AFC">
            <w:pPr>
              <w:jc w:val="center"/>
              <w:rPr>
                <w:color w:val="000000"/>
              </w:rPr>
            </w:pPr>
            <w:r w:rsidRPr="00CB664D">
              <w:rPr>
                <w:color w:val="000000"/>
              </w:rPr>
              <w:t>600,00</w:t>
            </w:r>
          </w:p>
        </w:tc>
      </w:tr>
      <w:tr w:rsidR="006A797C" w:rsidRPr="00CB664D" w14:paraId="6588B5F0"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870BC4A"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07F434C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E99A49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74BF6B8"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844BDB9"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702F239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B765431" w14:textId="77777777" w:rsidR="006A797C" w:rsidRPr="00CB664D" w:rsidRDefault="006A797C" w:rsidP="00CD5AFC">
            <w:pPr>
              <w:jc w:val="center"/>
              <w:rPr>
                <w:color w:val="000000"/>
              </w:rPr>
            </w:pPr>
            <w:r w:rsidRPr="00CB664D">
              <w:rPr>
                <w:color w:val="000000"/>
              </w:rPr>
              <w:t>600,00</w:t>
            </w:r>
          </w:p>
        </w:tc>
      </w:tr>
      <w:tr w:rsidR="006A797C" w:rsidRPr="00CB664D" w14:paraId="05C1D7A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B8A5BC"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EBAE63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31E289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708F31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D619975"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44905E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07363A1" w14:textId="77777777" w:rsidR="006A797C" w:rsidRPr="00CB664D" w:rsidRDefault="006A797C" w:rsidP="00CD5AFC">
            <w:pPr>
              <w:jc w:val="center"/>
              <w:rPr>
                <w:color w:val="000000"/>
              </w:rPr>
            </w:pPr>
            <w:r w:rsidRPr="00CB664D">
              <w:rPr>
                <w:color w:val="000000"/>
              </w:rPr>
              <w:t>600,00</w:t>
            </w:r>
          </w:p>
        </w:tc>
      </w:tr>
      <w:tr w:rsidR="006A797C" w:rsidRPr="00CB664D" w14:paraId="35CBE2C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7A018B"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7B9A2B5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47D1CD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EC8508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5C61E83"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C8D6EC5"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48DF339D" w14:textId="77777777" w:rsidR="006A797C" w:rsidRPr="00CB664D" w:rsidRDefault="006A797C" w:rsidP="00CD5AFC">
            <w:pPr>
              <w:jc w:val="center"/>
              <w:rPr>
                <w:color w:val="000000"/>
              </w:rPr>
            </w:pPr>
            <w:r w:rsidRPr="00CB664D">
              <w:rPr>
                <w:color w:val="000000"/>
              </w:rPr>
              <w:t>600,00</w:t>
            </w:r>
          </w:p>
        </w:tc>
      </w:tr>
      <w:tr w:rsidR="006A797C" w:rsidRPr="00CB664D" w14:paraId="166BDE4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C7D6D7" w14:textId="77777777" w:rsidR="006A797C" w:rsidRPr="00CB664D" w:rsidRDefault="006A797C" w:rsidP="00CD5AFC">
            <w:pPr>
              <w:jc w:val="center"/>
              <w:rPr>
                <w:color w:val="000000"/>
              </w:rPr>
            </w:pPr>
            <w:r w:rsidRPr="00CB664D">
              <w:rPr>
                <w:color w:val="000000"/>
              </w:rPr>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vAlign w:val="center"/>
            <w:hideMark/>
          </w:tcPr>
          <w:p w14:paraId="3289DB2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DAA752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F5E877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88059D1"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F02827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E54CDE6" w14:textId="77777777" w:rsidR="006A797C" w:rsidRPr="00CB664D" w:rsidRDefault="006A797C" w:rsidP="00CD5AFC">
            <w:pPr>
              <w:jc w:val="center"/>
              <w:rPr>
                <w:color w:val="000000"/>
              </w:rPr>
            </w:pPr>
            <w:r w:rsidRPr="00CB664D">
              <w:rPr>
                <w:color w:val="000000"/>
              </w:rPr>
              <w:t>35,00</w:t>
            </w:r>
          </w:p>
        </w:tc>
      </w:tr>
      <w:tr w:rsidR="006A797C" w:rsidRPr="00CB664D" w14:paraId="4AE6E62F"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3A1418"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621A43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3A51D4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0621EF1"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F49C2B6"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7BBFC50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F6F378" w14:textId="77777777" w:rsidR="006A797C" w:rsidRPr="00CB664D" w:rsidRDefault="006A797C" w:rsidP="00CD5AFC">
            <w:pPr>
              <w:jc w:val="center"/>
              <w:rPr>
                <w:color w:val="000000"/>
              </w:rPr>
            </w:pPr>
            <w:r w:rsidRPr="00CB664D">
              <w:rPr>
                <w:color w:val="000000"/>
              </w:rPr>
              <w:t>35,00</w:t>
            </w:r>
          </w:p>
        </w:tc>
      </w:tr>
      <w:tr w:rsidR="006A797C" w:rsidRPr="00CB664D" w14:paraId="763E689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197DA1" w14:textId="77777777" w:rsidR="006A797C" w:rsidRPr="00CB664D" w:rsidRDefault="006A797C" w:rsidP="00CD5AFC">
            <w:pPr>
              <w:jc w:val="center"/>
              <w:rPr>
                <w:color w:val="000000"/>
              </w:rPr>
            </w:pPr>
            <w:r w:rsidRPr="00CB664D">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7F55A3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A91AEF8"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31F2172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F6F9381"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667A8F4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6D6B730" w14:textId="77777777" w:rsidR="006A797C" w:rsidRPr="00CB664D" w:rsidRDefault="006A797C" w:rsidP="00CD5AFC">
            <w:pPr>
              <w:jc w:val="center"/>
              <w:rPr>
                <w:color w:val="000000"/>
              </w:rPr>
            </w:pPr>
            <w:r w:rsidRPr="00CB664D">
              <w:rPr>
                <w:color w:val="000000"/>
              </w:rPr>
              <w:t>35,00</w:t>
            </w:r>
          </w:p>
        </w:tc>
      </w:tr>
      <w:tr w:rsidR="006A797C" w:rsidRPr="00CB664D" w14:paraId="1C876399"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33FD6AD" w14:textId="77777777" w:rsidR="006A797C" w:rsidRPr="00CB664D" w:rsidRDefault="006A797C" w:rsidP="00CD5AFC">
            <w:pPr>
              <w:jc w:val="center"/>
              <w:rPr>
                <w:color w:val="000000"/>
              </w:rPr>
            </w:pPr>
            <w:r w:rsidRPr="00CB664D">
              <w:rPr>
                <w:color w:val="000000"/>
              </w:rPr>
              <w:lastRenderedPageBreak/>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31B991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4CC026E"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01862D53"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3858A31" w14:textId="77777777" w:rsidR="006A797C" w:rsidRPr="00CB664D" w:rsidRDefault="006A797C" w:rsidP="00CD5AFC">
            <w:pPr>
              <w:jc w:val="center"/>
              <w:rPr>
                <w:color w:val="000000"/>
              </w:rPr>
            </w:pPr>
            <w:r w:rsidRPr="00CB664D">
              <w:rPr>
                <w:color w:val="000000"/>
              </w:rPr>
              <w:t>0110100020</w:t>
            </w:r>
          </w:p>
        </w:tc>
        <w:tc>
          <w:tcPr>
            <w:tcW w:w="577" w:type="dxa"/>
            <w:tcBorders>
              <w:top w:val="nil"/>
              <w:left w:val="nil"/>
              <w:bottom w:val="single" w:sz="4" w:space="0" w:color="000000"/>
              <w:right w:val="single" w:sz="4" w:space="0" w:color="000000"/>
            </w:tcBorders>
            <w:shd w:val="clear" w:color="FFFFFF" w:fill="FFFFFF"/>
            <w:vAlign w:val="center"/>
            <w:hideMark/>
          </w:tcPr>
          <w:p w14:paraId="051346C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F8E2DFF" w14:textId="77777777" w:rsidR="006A797C" w:rsidRPr="00CB664D" w:rsidRDefault="006A797C" w:rsidP="00CD5AFC">
            <w:pPr>
              <w:jc w:val="center"/>
              <w:rPr>
                <w:color w:val="000000"/>
              </w:rPr>
            </w:pPr>
            <w:r w:rsidRPr="00CB664D">
              <w:rPr>
                <w:color w:val="000000"/>
              </w:rPr>
              <w:t>35,00</w:t>
            </w:r>
          </w:p>
        </w:tc>
      </w:tr>
      <w:tr w:rsidR="006A797C" w:rsidRPr="00CB664D" w14:paraId="5B353D4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04992F"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875672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B043803"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BE59EE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30F1A7B" w14:textId="77777777" w:rsidR="006A797C" w:rsidRPr="00CB664D" w:rsidRDefault="006A797C" w:rsidP="00CD5AFC">
            <w:pPr>
              <w:jc w:val="center"/>
              <w:rPr>
                <w:color w:val="000000"/>
              </w:rPr>
            </w:pPr>
            <w:r w:rsidRPr="00CB664D">
              <w:rPr>
                <w:color w:val="000000"/>
              </w:rPr>
              <w:t>0110100020</w:t>
            </w:r>
          </w:p>
        </w:tc>
        <w:tc>
          <w:tcPr>
            <w:tcW w:w="577" w:type="dxa"/>
            <w:tcBorders>
              <w:top w:val="nil"/>
              <w:left w:val="nil"/>
              <w:bottom w:val="single" w:sz="4" w:space="0" w:color="000000"/>
              <w:right w:val="single" w:sz="4" w:space="0" w:color="000000"/>
            </w:tcBorders>
            <w:shd w:val="clear" w:color="auto" w:fill="auto"/>
            <w:vAlign w:val="center"/>
            <w:hideMark/>
          </w:tcPr>
          <w:p w14:paraId="6577AAA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ADA13C5" w14:textId="77777777" w:rsidR="006A797C" w:rsidRPr="00CB664D" w:rsidRDefault="006A797C" w:rsidP="00CD5AFC">
            <w:pPr>
              <w:jc w:val="center"/>
              <w:rPr>
                <w:color w:val="000000"/>
              </w:rPr>
            </w:pPr>
            <w:r w:rsidRPr="00CB664D">
              <w:rPr>
                <w:color w:val="000000"/>
              </w:rPr>
              <w:t>35,00</w:t>
            </w:r>
          </w:p>
        </w:tc>
      </w:tr>
      <w:tr w:rsidR="006A797C" w:rsidRPr="00CB664D" w14:paraId="33D6487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47C253C"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9AD25D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292A2E6"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1E7FFE9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F56A0B4" w14:textId="77777777" w:rsidR="006A797C" w:rsidRPr="00CB664D" w:rsidRDefault="006A797C" w:rsidP="00CD5AFC">
            <w:pPr>
              <w:jc w:val="center"/>
              <w:rPr>
                <w:color w:val="000000"/>
              </w:rPr>
            </w:pPr>
            <w:r w:rsidRPr="00CB664D">
              <w:rPr>
                <w:color w:val="000000"/>
              </w:rPr>
              <w:t>0110100020</w:t>
            </w:r>
          </w:p>
        </w:tc>
        <w:tc>
          <w:tcPr>
            <w:tcW w:w="577" w:type="dxa"/>
            <w:tcBorders>
              <w:top w:val="nil"/>
              <w:left w:val="nil"/>
              <w:bottom w:val="single" w:sz="4" w:space="0" w:color="000000"/>
              <w:right w:val="single" w:sz="4" w:space="0" w:color="000000"/>
            </w:tcBorders>
            <w:shd w:val="clear" w:color="auto" w:fill="auto"/>
            <w:vAlign w:val="center"/>
            <w:hideMark/>
          </w:tcPr>
          <w:p w14:paraId="295FD58F"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C90A351" w14:textId="77777777" w:rsidR="006A797C" w:rsidRPr="00CB664D" w:rsidRDefault="006A797C" w:rsidP="00CD5AFC">
            <w:pPr>
              <w:jc w:val="center"/>
              <w:rPr>
                <w:color w:val="000000"/>
              </w:rPr>
            </w:pPr>
            <w:r w:rsidRPr="00CB664D">
              <w:rPr>
                <w:color w:val="000000"/>
              </w:rPr>
              <w:t>35,00</w:t>
            </w:r>
          </w:p>
        </w:tc>
      </w:tr>
      <w:tr w:rsidR="006A797C" w:rsidRPr="00CB664D" w14:paraId="60C5B0E1"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A80375" w14:textId="77777777" w:rsidR="006A797C" w:rsidRPr="00CB664D" w:rsidRDefault="006A797C" w:rsidP="00CD5AFC">
            <w:pPr>
              <w:jc w:val="center"/>
              <w:rPr>
                <w:color w:val="000000"/>
              </w:rPr>
            </w:pPr>
            <w:r w:rsidRPr="00CB664D">
              <w:rPr>
                <w:color w:val="000000"/>
              </w:rPr>
              <w:t>Культура, кинематография</w:t>
            </w:r>
          </w:p>
        </w:tc>
        <w:tc>
          <w:tcPr>
            <w:tcW w:w="787" w:type="dxa"/>
            <w:tcBorders>
              <w:top w:val="nil"/>
              <w:left w:val="nil"/>
              <w:bottom w:val="single" w:sz="4" w:space="0" w:color="000000"/>
              <w:right w:val="single" w:sz="4" w:space="0" w:color="000000"/>
            </w:tcBorders>
            <w:shd w:val="clear" w:color="auto" w:fill="auto"/>
            <w:vAlign w:val="center"/>
            <w:hideMark/>
          </w:tcPr>
          <w:p w14:paraId="4E9978B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0B9F7A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95F7BD8"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F1ED8C5"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D6EEC7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3723E1D" w14:textId="77777777" w:rsidR="006A797C" w:rsidRPr="00CB664D" w:rsidRDefault="006A797C" w:rsidP="00CD5AFC">
            <w:pPr>
              <w:jc w:val="center"/>
              <w:rPr>
                <w:color w:val="000000"/>
              </w:rPr>
            </w:pPr>
            <w:r w:rsidRPr="00CB664D">
              <w:rPr>
                <w:color w:val="000000"/>
              </w:rPr>
              <w:t>242 035,63</w:t>
            </w:r>
          </w:p>
        </w:tc>
      </w:tr>
      <w:tr w:rsidR="006A797C" w:rsidRPr="00CB664D" w14:paraId="530AF504"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1F997B" w14:textId="77777777" w:rsidR="006A797C" w:rsidRPr="00CB664D" w:rsidRDefault="006A797C" w:rsidP="00CD5AFC">
            <w:pPr>
              <w:jc w:val="center"/>
              <w:rPr>
                <w:color w:val="000000"/>
              </w:rPr>
            </w:pPr>
            <w:r w:rsidRPr="00CB664D">
              <w:rPr>
                <w:color w:val="000000"/>
              </w:rPr>
              <w:t>Культура</w:t>
            </w:r>
          </w:p>
        </w:tc>
        <w:tc>
          <w:tcPr>
            <w:tcW w:w="787" w:type="dxa"/>
            <w:tcBorders>
              <w:top w:val="nil"/>
              <w:left w:val="nil"/>
              <w:bottom w:val="single" w:sz="4" w:space="0" w:color="000000"/>
              <w:right w:val="single" w:sz="4" w:space="0" w:color="000000"/>
            </w:tcBorders>
            <w:shd w:val="clear" w:color="auto" w:fill="auto"/>
            <w:vAlign w:val="center"/>
            <w:hideMark/>
          </w:tcPr>
          <w:p w14:paraId="264FD32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F65813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41A542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11C033D"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AB4FA2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BEE60F9" w14:textId="77777777" w:rsidR="006A797C" w:rsidRPr="00CB664D" w:rsidRDefault="006A797C" w:rsidP="00CD5AFC">
            <w:pPr>
              <w:jc w:val="center"/>
              <w:rPr>
                <w:color w:val="000000"/>
              </w:rPr>
            </w:pPr>
            <w:r w:rsidRPr="00CB664D">
              <w:rPr>
                <w:color w:val="000000"/>
              </w:rPr>
              <w:t>233 327,31</w:t>
            </w:r>
          </w:p>
        </w:tc>
      </w:tr>
      <w:tr w:rsidR="006A797C" w:rsidRPr="00CB664D" w14:paraId="3D55BFD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667C02" w14:textId="77777777" w:rsidR="006A797C" w:rsidRPr="00CB664D" w:rsidRDefault="006A797C" w:rsidP="00CD5AFC">
            <w:pPr>
              <w:jc w:val="center"/>
              <w:rPr>
                <w:color w:val="000000"/>
              </w:rPr>
            </w:pPr>
            <w:r w:rsidRPr="00CB664D">
              <w:rPr>
                <w:color w:val="000000"/>
              </w:rPr>
              <w:t>Муниципальная программа "Доступная среда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4B0459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96AD57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28D5DF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45A1402" w14:textId="77777777" w:rsidR="006A797C" w:rsidRPr="00CB664D" w:rsidRDefault="006A797C" w:rsidP="00CD5AFC">
            <w:pPr>
              <w:jc w:val="center"/>
              <w:rPr>
                <w:color w:val="000000"/>
              </w:rPr>
            </w:pPr>
            <w:r w:rsidRPr="00CB664D">
              <w:rPr>
                <w:color w:val="000000"/>
              </w:rPr>
              <w:t>1800000000</w:t>
            </w:r>
          </w:p>
        </w:tc>
        <w:tc>
          <w:tcPr>
            <w:tcW w:w="577" w:type="dxa"/>
            <w:tcBorders>
              <w:top w:val="nil"/>
              <w:left w:val="nil"/>
              <w:bottom w:val="single" w:sz="4" w:space="0" w:color="000000"/>
              <w:right w:val="single" w:sz="4" w:space="0" w:color="000000"/>
            </w:tcBorders>
            <w:shd w:val="clear" w:color="auto" w:fill="auto"/>
            <w:vAlign w:val="center"/>
            <w:hideMark/>
          </w:tcPr>
          <w:p w14:paraId="1EBE7DA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CE80D5F" w14:textId="77777777" w:rsidR="006A797C" w:rsidRPr="00CB664D" w:rsidRDefault="006A797C" w:rsidP="00CD5AFC">
            <w:pPr>
              <w:jc w:val="center"/>
              <w:rPr>
                <w:color w:val="000000"/>
              </w:rPr>
            </w:pPr>
            <w:r w:rsidRPr="00CB664D">
              <w:rPr>
                <w:color w:val="000000"/>
              </w:rPr>
              <w:t>1 200,00</w:t>
            </w:r>
          </w:p>
        </w:tc>
      </w:tr>
      <w:tr w:rsidR="006A797C" w:rsidRPr="00CB664D" w14:paraId="31224BE0" w14:textId="77777777" w:rsidTr="00CD5AFC">
        <w:trPr>
          <w:trHeight w:val="630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DAD7C24" w14:textId="77777777" w:rsidR="006A797C" w:rsidRPr="00CB664D" w:rsidRDefault="006A797C" w:rsidP="00CD5AFC">
            <w:pPr>
              <w:jc w:val="center"/>
              <w:rPr>
                <w:color w:val="000000"/>
              </w:rPr>
            </w:pPr>
            <w:r w:rsidRPr="00CB664D">
              <w:rPr>
                <w:color w:val="000000"/>
              </w:rPr>
              <w:lastRenderedPageBreak/>
              <w:t>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 группами населения" в рамках муниципальной программы "Доступная среда в Ванинском муниципальном районе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3802D2C"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751BE6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601A7C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88EE9B1" w14:textId="77777777" w:rsidR="006A797C" w:rsidRPr="00CB664D" w:rsidRDefault="006A797C" w:rsidP="00CD5AFC">
            <w:pPr>
              <w:jc w:val="center"/>
              <w:rPr>
                <w:color w:val="000000"/>
              </w:rPr>
            </w:pPr>
            <w:r w:rsidRPr="00CB664D">
              <w:rPr>
                <w:color w:val="000000"/>
              </w:rPr>
              <w:t>1810000000</w:t>
            </w:r>
          </w:p>
        </w:tc>
        <w:tc>
          <w:tcPr>
            <w:tcW w:w="577" w:type="dxa"/>
            <w:tcBorders>
              <w:top w:val="nil"/>
              <w:left w:val="nil"/>
              <w:bottom w:val="single" w:sz="4" w:space="0" w:color="000000"/>
              <w:right w:val="single" w:sz="4" w:space="0" w:color="000000"/>
            </w:tcBorders>
            <w:shd w:val="clear" w:color="auto" w:fill="auto"/>
            <w:vAlign w:val="center"/>
            <w:hideMark/>
          </w:tcPr>
          <w:p w14:paraId="4DA8081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24A22B5" w14:textId="77777777" w:rsidR="006A797C" w:rsidRPr="00CB664D" w:rsidRDefault="006A797C" w:rsidP="00CD5AFC">
            <w:pPr>
              <w:jc w:val="center"/>
              <w:rPr>
                <w:color w:val="000000"/>
              </w:rPr>
            </w:pPr>
            <w:r w:rsidRPr="00CB664D">
              <w:rPr>
                <w:color w:val="000000"/>
              </w:rPr>
              <w:t>1 200,00</w:t>
            </w:r>
          </w:p>
        </w:tc>
      </w:tr>
      <w:tr w:rsidR="006A797C" w:rsidRPr="00CB664D" w14:paraId="75A121D7" w14:textId="77777777" w:rsidTr="00CD5AFC">
        <w:trPr>
          <w:trHeight w:val="66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BC5AD37" w14:textId="77777777" w:rsidR="006A797C" w:rsidRPr="00CB664D" w:rsidRDefault="006A797C" w:rsidP="00CD5AFC">
            <w:pPr>
              <w:jc w:val="center"/>
              <w:rPr>
                <w:color w:val="000000"/>
              </w:rPr>
            </w:pPr>
            <w:r w:rsidRPr="00CB664D">
              <w:rPr>
                <w:color w:val="000000"/>
              </w:rPr>
              <w:t>Создание безбарьерной среды в муниципальном учреждении культуры МБУ "Районный дом культуры" в рамках подпрограммы "Адаптация объектов культуры и средств массовой информации Ванинского муниципального района, объектов физической культуры и спорта Ванинского муниципального района, объектов образования Ванинского муниципального района, объектов транспортной инфраструктуры, здания администрации Ванинского муниципального района для получения услуг инвалидами и маломобильными группами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3992CC7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FBB58A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1460EC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7B20D5C" w14:textId="77777777" w:rsidR="006A797C" w:rsidRPr="00CB664D" w:rsidRDefault="006A797C" w:rsidP="00CD5AFC">
            <w:pPr>
              <w:jc w:val="center"/>
              <w:rPr>
                <w:color w:val="000000"/>
              </w:rPr>
            </w:pPr>
            <w:r w:rsidRPr="00CB664D">
              <w:rPr>
                <w:color w:val="000000"/>
              </w:rPr>
              <w:t>1810100050</w:t>
            </w:r>
          </w:p>
        </w:tc>
        <w:tc>
          <w:tcPr>
            <w:tcW w:w="577" w:type="dxa"/>
            <w:tcBorders>
              <w:top w:val="nil"/>
              <w:left w:val="nil"/>
              <w:bottom w:val="single" w:sz="4" w:space="0" w:color="000000"/>
              <w:right w:val="single" w:sz="4" w:space="0" w:color="000000"/>
            </w:tcBorders>
            <w:shd w:val="clear" w:color="FFFFFF" w:fill="FFFFFF"/>
            <w:vAlign w:val="center"/>
            <w:hideMark/>
          </w:tcPr>
          <w:p w14:paraId="64B7622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A3E5DCB" w14:textId="77777777" w:rsidR="006A797C" w:rsidRPr="00CB664D" w:rsidRDefault="006A797C" w:rsidP="00CD5AFC">
            <w:pPr>
              <w:jc w:val="center"/>
              <w:rPr>
                <w:color w:val="000000"/>
              </w:rPr>
            </w:pPr>
            <w:r w:rsidRPr="00CB664D">
              <w:rPr>
                <w:color w:val="000000"/>
              </w:rPr>
              <w:t>1 200,00</w:t>
            </w:r>
          </w:p>
        </w:tc>
      </w:tr>
      <w:tr w:rsidR="006A797C" w:rsidRPr="00CB664D" w14:paraId="7920F2F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9C20ED"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DA80CA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2F9188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92E30E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161908" w14:textId="77777777" w:rsidR="006A797C" w:rsidRPr="00CB664D" w:rsidRDefault="006A797C" w:rsidP="00CD5AFC">
            <w:pPr>
              <w:jc w:val="center"/>
              <w:rPr>
                <w:color w:val="000000"/>
              </w:rPr>
            </w:pPr>
            <w:r w:rsidRPr="00CB664D">
              <w:rPr>
                <w:color w:val="000000"/>
              </w:rPr>
              <w:t>1810100050</w:t>
            </w:r>
          </w:p>
        </w:tc>
        <w:tc>
          <w:tcPr>
            <w:tcW w:w="577" w:type="dxa"/>
            <w:tcBorders>
              <w:top w:val="nil"/>
              <w:left w:val="nil"/>
              <w:bottom w:val="single" w:sz="4" w:space="0" w:color="000000"/>
              <w:right w:val="single" w:sz="4" w:space="0" w:color="000000"/>
            </w:tcBorders>
            <w:shd w:val="clear" w:color="auto" w:fill="auto"/>
            <w:vAlign w:val="center"/>
            <w:hideMark/>
          </w:tcPr>
          <w:p w14:paraId="36CB13F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7C985DB" w14:textId="77777777" w:rsidR="006A797C" w:rsidRPr="00CB664D" w:rsidRDefault="006A797C" w:rsidP="00CD5AFC">
            <w:pPr>
              <w:jc w:val="center"/>
              <w:rPr>
                <w:color w:val="000000"/>
              </w:rPr>
            </w:pPr>
            <w:r w:rsidRPr="00CB664D">
              <w:rPr>
                <w:color w:val="000000"/>
              </w:rPr>
              <w:t>1 200,00</w:t>
            </w:r>
          </w:p>
        </w:tc>
      </w:tr>
      <w:tr w:rsidR="006A797C" w:rsidRPr="00CB664D" w14:paraId="42D5933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157707" w14:textId="77777777" w:rsidR="006A797C" w:rsidRPr="00CB664D" w:rsidRDefault="006A797C" w:rsidP="00CD5AFC">
            <w:pPr>
              <w:jc w:val="center"/>
              <w:rPr>
                <w:color w:val="000000"/>
              </w:rPr>
            </w:pPr>
            <w:r w:rsidRPr="00CB664D">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283E8BC"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984600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665751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D4AC1B0" w14:textId="77777777" w:rsidR="006A797C" w:rsidRPr="00CB664D" w:rsidRDefault="006A797C" w:rsidP="00CD5AFC">
            <w:pPr>
              <w:jc w:val="center"/>
              <w:rPr>
                <w:color w:val="000000"/>
              </w:rPr>
            </w:pPr>
            <w:r w:rsidRPr="00CB664D">
              <w:rPr>
                <w:color w:val="000000"/>
              </w:rPr>
              <w:t>1810100050</w:t>
            </w:r>
          </w:p>
        </w:tc>
        <w:tc>
          <w:tcPr>
            <w:tcW w:w="577" w:type="dxa"/>
            <w:tcBorders>
              <w:top w:val="nil"/>
              <w:left w:val="nil"/>
              <w:bottom w:val="single" w:sz="4" w:space="0" w:color="000000"/>
              <w:right w:val="single" w:sz="4" w:space="0" w:color="000000"/>
            </w:tcBorders>
            <w:shd w:val="clear" w:color="auto" w:fill="auto"/>
            <w:vAlign w:val="center"/>
            <w:hideMark/>
          </w:tcPr>
          <w:p w14:paraId="07F542D9"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712445D" w14:textId="77777777" w:rsidR="006A797C" w:rsidRPr="00CB664D" w:rsidRDefault="006A797C" w:rsidP="00CD5AFC">
            <w:pPr>
              <w:jc w:val="center"/>
              <w:rPr>
                <w:color w:val="000000"/>
              </w:rPr>
            </w:pPr>
            <w:r w:rsidRPr="00CB664D">
              <w:rPr>
                <w:color w:val="000000"/>
              </w:rPr>
              <w:t>1 200,00</w:t>
            </w:r>
          </w:p>
        </w:tc>
      </w:tr>
      <w:tr w:rsidR="006A797C" w:rsidRPr="00CB664D" w14:paraId="0D732BB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7D0F8E" w14:textId="77777777" w:rsidR="006A797C" w:rsidRPr="00CB664D" w:rsidRDefault="006A797C" w:rsidP="00CD5AFC">
            <w:pPr>
              <w:jc w:val="center"/>
              <w:rPr>
                <w:color w:val="000000"/>
              </w:rPr>
            </w:pPr>
            <w:r w:rsidRPr="00CB664D">
              <w:rPr>
                <w:color w:val="000000"/>
              </w:rPr>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6CA700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F37EA2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F1D889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B0E072E" w14:textId="77777777" w:rsidR="006A797C" w:rsidRPr="00CB664D" w:rsidRDefault="006A797C" w:rsidP="00CD5AFC">
            <w:pPr>
              <w:jc w:val="center"/>
              <w:rPr>
                <w:color w:val="000000"/>
              </w:rPr>
            </w:pPr>
            <w:r w:rsidRPr="00CB664D">
              <w:rPr>
                <w:color w:val="000000"/>
              </w:rPr>
              <w:t>2400000000</w:t>
            </w:r>
          </w:p>
        </w:tc>
        <w:tc>
          <w:tcPr>
            <w:tcW w:w="577" w:type="dxa"/>
            <w:tcBorders>
              <w:top w:val="nil"/>
              <w:left w:val="nil"/>
              <w:bottom w:val="single" w:sz="4" w:space="0" w:color="000000"/>
              <w:right w:val="single" w:sz="4" w:space="0" w:color="000000"/>
            </w:tcBorders>
            <w:shd w:val="clear" w:color="auto" w:fill="auto"/>
            <w:vAlign w:val="center"/>
            <w:hideMark/>
          </w:tcPr>
          <w:p w14:paraId="6436795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8DA6576" w14:textId="77777777" w:rsidR="006A797C" w:rsidRPr="00CB664D" w:rsidRDefault="006A797C" w:rsidP="00CD5AFC">
            <w:pPr>
              <w:jc w:val="center"/>
              <w:rPr>
                <w:color w:val="000000"/>
              </w:rPr>
            </w:pPr>
            <w:r w:rsidRPr="00CB664D">
              <w:rPr>
                <w:color w:val="000000"/>
              </w:rPr>
              <w:t>229 314,94</w:t>
            </w:r>
          </w:p>
        </w:tc>
      </w:tr>
      <w:tr w:rsidR="006A797C" w:rsidRPr="00CB664D" w14:paraId="43DFDA3C"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6601E9D" w14:textId="77777777" w:rsidR="006A797C" w:rsidRPr="00CB664D" w:rsidRDefault="006A797C" w:rsidP="00CD5AFC">
            <w:pPr>
              <w:jc w:val="center"/>
              <w:rPr>
                <w:color w:val="000000"/>
              </w:rPr>
            </w:pPr>
            <w:r w:rsidRPr="00CB664D">
              <w:rPr>
                <w:color w:val="000000"/>
              </w:rPr>
              <w:t>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083237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1F32E3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940EC7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BC7988" w14:textId="77777777" w:rsidR="006A797C" w:rsidRPr="00CB664D" w:rsidRDefault="006A797C" w:rsidP="00CD5AFC">
            <w:pPr>
              <w:jc w:val="center"/>
              <w:rPr>
                <w:color w:val="000000"/>
              </w:rPr>
            </w:pPr>
            <w:r w:rsidRPr="00CB664D">
              <w:rPr>
                <w:color w:val="000000"/>
              </w:rPr>
              <w:t>2420000000</w:t>
            </w:r>
          </w:p>
        </w:tc>
        <w:tc>
          <w:tcPr>
            <w:tcW w:w="577" w:type="dxa"/>
            <w:tcBorders>
              <w:top w:val="nil"/>
              <w:left w:val="nil"/>
              <w:bottom w:val="single" w:sz="4" w:space="0" w:color="000000"/>
              <w:right w:val="single" w:sz="4" w:space="0" w:color="000000"/>
            </w:tcBorders>
            <w:shd w:val="clear" w:color="auto" w:fill="auto"/>
            <w:vAlign w:val="center"/>
            <w:hideMark/>
          </w:tcPr>
          <w:p w14:paraId="6B8F2A4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54BCE7" w14:textId="77777777" w:rsidR="006A797C" w:rsidRPr="00CB664D" w:rsidRDefault="006A797C" w:rsidP="00CD5AFC">
            <w:pPr>
              <w:jc w:val="center"/>
              <w:rPr>
                <w:color w:val="000000"/>
              </w:rPr>
            </w:pPr>
            <w:r w:rsidRPr="00CB664D">
              <w:rPr>
                <w:color w:val="000000"/>
              </w:rPr>
              <w:t>150 793,78</w:t>
            </w:r>
          </w:p>
        </w:tc>
      </w:tr>
      <w:tr w:rsidR="006A797C" w:rsidRPr="00CB664D" w14:paraId="601C0F97"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DC4146C" w14:textId="77777777" w:rsidR="006A797C" w:rsidRPr="00CB664D" w:rsidRDefault="006A797C" w:rsidP="00CD5AFC">
            <w:pPr>
              <w:jc w:val="center"/>
              <w:rPr>
                <w:color w:val="000000"/>
              </w:rPr>
            </w:pPr>
            <w:r w:rsidRPr="00CB664D">
              <w:rPr>
                <w:color w:val="000000"/>
              </w:rPr>
              <w:t>Укрепление и развитие материально-технической базы учреждения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6650714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716054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2D4A0B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226BAB1" w14:textId="77777777" w:rsidR="006A797C" w:rsidRPr="00CB664D" w:rsidRDefault="006A797C" w:rsidP="00CD5AFC">
            <w:pPr>
              <w:jc w:val="center"/>
              <w:rPr>
                <w:color w:val="000000"/>
              </w:rPr>
            </w:pPr>
            <w:r w:rsidRPr="00CB664D">
              <w:rPr>
                <w:color w:val="000000"/>
              </w:rPr>
              <w:t>2420100050</w:t>
            </w:r>
          </w:p>
        </w:tc>
        <w:tc>
          <w:tcPr>
            <w:tcW w:w="577" w:type="dxa"/>
            <w:tcBorders>
              <w:top w:val="nil"/>
              <w:left w:val="nil"/>
              <w:bottom w:val="single" w:sz="4" w:space="0" w:color="000000"/>
              <w:right w:val="single" w:sz="4" w:space="0" w:color="000000"/>
            </w:tcBorders>
            <w:shd w:val="clear" w:color="FFFFFF" w:fill="FFFFFF"/>
            <w:vAlign w:val="center"/>
            <w:hideMark/>
          </w:tcPr>
          <w:p w14:paraId="72D4D7D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A692E24" w14:textId="77777777" w:rsidR="006A797C" w:rsidRPr="00CB664D" w:rsidRDefault="006A797C" w:rsidP="00CD5AFC">
            <w:pPr>
              <w:jc w:val="center"/>
              <w:rPr>
                <w:color w:val="000000"/>
              </w:rPr>
            </w:pPr>
            <w:r w:rsidRPr="00CB664D">
              <w:rPr>
                <w:color w:val="000000"/>
              </w:rPr>
              <w:t>773,60</w:t>
            </w:r>
          </w:p>
        </w:tc>
      </w:tr>
      <w:tr w:rsidR="006A797C" w:rsidRPr="00CB664D" w14:paraId="7228A43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F8EFF01"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BD9997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5E1246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93D4EE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0095142" w14:textId="77777777" w:rsidR="006A797C" w:rsidRPr="00CB664D" w:rsidRDefault="006A797C" w:rsidP="00CD5AFC">
            <w:pPr>
              <w:jc w:val="center"/>
              <w:rPr>
                <w:color w:val="000000"/>
              </w:rPr>
            </w:pPr>
            <w:r w:rsidRPr="00CB664D">
              <w:rPr>
                <w:color w:val="000000"/>
              </w:rPr>
              <w:t>2420100050</w:t>
            </w:r>
          </w:p>
        </w:tc>
        <w:tc>
          <w:tcPr>
            <w:tcW w:w="577" w:type="dxa"/>
            <w:tcBorders>
              <w:top w:val="nil"/>
              <w:left w:val="nil"/>
              <w:bottom w:val="single" w:sz="4" w:space="0" w:color="000000"/>
              <w:right w:val="single" w:sz="4" w:space="0" w:color="000000"/>
            </w:tcBorders>
            <w:shd w:val="clear" w:color="auto" w:fill="auto"/>
            <w:vAlign w:val="center"/>
            <w:hideMark/>
          </w:tcPr>
          <w:p w14:paraId="707F1A2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71C424F" w14:textId="77777777" w:rsidR="006A797C" w:rsidRPr="00CB664D" w:rsidRDefault="006A797C" w:rsidP="00CD5AFC">
            <w:pPr>
              <w:jc w:val="center"/>
              <w:rPr>
                <w:color w:val="000000"/>
              </w:rPr>
            </w:pPr>
            <w:r w:rsidRPr="00CB664D">
              <w:rPr>
                <w:color w:val="000000"/>
              </w:rPr>
              <w:t>773,60</w:t>
            </w:r>
          </w:p>
        </w:tc>
      </w:tr>
      <w:tr w:rsidR="006A797C" w:rsidRPr="00CB664D" w14:paraId="012A8E8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31CCAC"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D85968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8EDCF0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62B382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15DB07" w14:textId="77777777" w:rsidR="006A797C" w:rsidRPr="00CB664D" w:rsidRDefault="006A797C" w:rsidP="00CD5AFC">
            <w:pPr>
              <w:jc w:val="center"/>
              <w:rPr>
                <w:color w:val="000000"/>
              </w:rPr>
            </w:pPr>
            <w:r w:rsidRPr="00CB664D">
              <w:rPr>
                <w:color w:val="000000"/>
              </w:rPr>
              <w:t>2420100050</w:t>
            </w:r>
          </w:p>
        </w:tc>
        <w:tc>
          <w:tcPr>
            <w:tcW w:w="577" w:type="dxa"/>
            <w:tcBorders>
              <w:top w:val="nil"/>
              <w:left w:val="nil"/>
              <w:bottom w:val="single" w:sz="4" w:space="0" w:color="000000"/>
              <w:right w:val="single" w:sz="4" w:space="0" w:color="000000"/>
            </w:tcBorders>
            <w:shd w:val="clear" w:color="auto" w:fill="auto"/>
            <w:vAlign w:val="center"/>
            <w:hideMark/>
          </w:tcPr>
          <w:p w14:paraId="1880717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28E8900" w14:textId="77777777" w:rsidR="006A797C" w:rsidRPr="00CB664D" w:rsidRDefault="006A797C" w:rsidP="00CD5AFC">
            <w:pPr>
              <w:jc w:val="center"/>
              <w:rPr>
                <w:color w:val="000000"/>
              </w:rPr>
            </w:pPr>
            <w:r w:rsidRPr="00CB664D">
              <w:rPr>
                <w:color w:val="000000"/>
              </w:rPr>
              <w:t>773,60</w:t>
            </w:r>
          </w:p>
        </w:tc>
      </w:tr>
      <w:tr w:rsidR="006A797C" w:rsidRPr="00CB664D" w14:paraId="679F5E79"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8A9CBF8" w14:textId="77777777" w:rsidR="006A797C" w:rsidRPr="00CB664D" w:rsidRDefault="006A797C" w:rsidP="00CD5AFC">
            <w:pPr>
              <w:jc w:val="center"/>
              <w:rPr>
                <w:color w:val="000000"/>
              </w:rPr>
            </w:pPr>
            <w:r w:rsidRPr="00CB664D">
              <w:rPr>
                <w:color w:val="000000"/>
              </w:rPr>
              <w:lastRenderedPageBreak/>
              <w:t>Укрепление и развитие материально-технической базы учреждений культуры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502D28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8530D0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528E30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C9935B8" w14:textId="77777777" w:rsidR="006A797C" w:rsidRPr="00CB664D" w:rsidRDefault="006A797C" w:rsidP="00CD5AFC">
            <w:pPr>
              <w:jc w:val="center"/>
              <w:rPr>
                <w:color w:val="000000"/>
              </w:rPr>
            </w:pPr>
            <w:r w:rsidRPr="00CB664D">
              <w:rPr>
                <w:color w:val="000000"/>
              </w:rPr>
              <w:t>24201L4670</w:t>
            </w:r>
          </w:p>
        </w:tc>
        <w:tc>
          <w:tcPr>
            <w:tcW w:w="577" w:type="dxa"/>
            <w:tcBorders>
              <w:top w:val="nil"/>
              <w:left w:val="nil"/>
              <w:bottom w:val="single" w:sz="4" w:space="0" w:color="000000"/>
              <w:right w:val="single" w:sz="4" w:space="0" w:color="000000"/>
            </w:tcBorders>
            <w:shd w:val="clear" w:color="FFFFFF" w:fill="FFFFFF"/>
            <w:vAlign w:val="center"/>
            <w:hideMark/>
          </w:tcPr>
          <w:p w14:paraId="6CAE889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EBB0442" w14:textId="77777777" w:rsidR="006A797C" w:rsidRPr="00CB664D" w:rsidRDefault="006A797C" w:rsidP="00CD5AFC">
            <w:pPr>
              <w:jc w:val="center"/>
              <w:rPr>
                <w:color w:val="000000"/>
              </w:rPr>
            </w:pPr>
            <w:r w:rsidRPr="00CB664D">
              <w:rPr>
                <w:color w:val="000000"/>
              </w:rPr>
              <w:t>490,88</w:t>
            </w:r>
          </w:p>
        </w:tc>
      </w:tr>
      <w:tr w:rsidR="006A797C" w:rsidRPr="00CB664D" w14:paraId="7D77872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F8239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57A5DA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2689F6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2B8C97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6152B1A" w14:textId="77777777" w:rsidR="006A797C" w:rsidRPr="00CB664D" w:rsidRDefault="006A797C" w:rsidP="00CD5AFC">
            <w:pPr>
              <w:jc w:val="center"/>
              <w:rPr>
                <w:color w:val="000000"/>
              </w:rPr>
            </w:pPr>
            <w:r w:rsidRPr="00CB664D">
              <w:rPr>
                <w:color w:val="000000"/>
              </w:rPr>
              <w:t>24201L4670</w:t>
            </w:r>
          </w:p>
        </w:tc>
        <w:tc>
          <w:tcPr>
            <w:tcW w:w="577" w:type="dxa"/>
            <w:tcBorders>
              <w:top w:val="nil"/>
              <w:left w:val="nil"/>
              <w:bottom w:val="single" w:sz="4" w:space="0" w:color="000000"/>
              <w:right w:val="single" w:sz="4" w:space="0" w:color="000000"/>
            </w:tcBorders>
            <w:shd w:val="clear" w:color="auto" w:fill="auto"/>
            <w:vAlign w:val="center"/>
            <w:hideMark/>
          </w:tcPr>
          <w:p w14:paraId="652354B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774F8BF" w14:textId="77777777" w:rsidR="006A797C" w:rsidRPr="00CB664D" w:rsidRDefault="006A797C" w:rsidP="00CD5AFC">
            <w:pPr>
              <w:jc w:val="center"/>
              <w:rPr>
                <w:color w:val="000000"/>
              </w:rPr>
            </w:pPr>
            <w:r w:rsidRPr="00CB664D">
              <w:rPr>
                <w:color w:val="000000"/>
              </w:rPr>
              <w:t>490,88</w:t>
            </w:r>
          </w:p>
        </w:tc>
      </w:tr>
      <w:tr w:rsidR="006A797C" w:rsidRPr="00CB664D" w14:paraId="43B603E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8A011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257F81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3D466A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672597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BDF6421" w14:textId="77777777" w:rsidR="006A797C" w:rsidRPr="00CB664D" w:rsidRDefault="006A797C" w:rsidP="00CD5AFC">
            <w:pPr>
              <w:jc w:val="center"/>
              <w:rPr>
                <w:color w:val="000000"/>
              </w:rPr>
            </w:pPr>
            <w:r w:rsidRPr="00CB664D">
              <w:rPr>
                <w:color w:val="000000"/>
              </w:rPr>
              <w:t>24201L4670</w:t>
            </w:r>
          </w:p>
        </w:tc>
        <w:tc>
          <w:tcPr>
            <w:tcW w:w="577" w:type="dxa"/>
            <w:tcBorders>
              <w:top w:val="nil"/>
              <w:left w:val="nil"/>
              <w:bottom w:val="single" w:sz="4" w:space="0" w:color="000000"/>
              <w:right w:val="single" w:sz="4" w:space="0" w:color="000000"/>
            </w:tcBorders>
            <w:shd w:val="clear" w:color="auto" w:fill="auto"/>
            <w:vAlign w:val="center"/>
            <w:hideMark/>
          </w:tcPr>
          <w:p w14:paraId="5411126A"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DFC50D7" w14:textId="77777777" w:rsidR="006A797C" w:rsidRPr="00CB664D" w:rsidRDefault="006A797C" w:rsidP="00CD5AFC">
            <w:pPr>
              <w:jc w:val="center"/>
              <w:rPr>
                <w:color w:val="000000"/>
              </w:rPr>
            </w:pPr>
            <w:r w:rsidRPr="00CB664D">
              <w:rPr>
                <w:color w:val="000000"/>
              </w:rPr>
              <w:t>490,88</w:t>
            </w:r>
          </w:p>
        </w:tc>
      </w:tr>
      <w:tr w:rsidR="006A797C" w:rsidRPr="00CB664D" w14:paraId="21D858C4"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8C06672" w14:textId="77777777" w:rsidR="006A797C" w:rsidRPr="00CB664D" w:rsidRDefault="006A797C" w:rsidP="00CD5AFC">
            <w:pPr>
              <w:jc w:val="center"/>
              <w:rPr>
                <w:color w:val="000000"/>
              </w:rPr>
            </w:pPr>
            <w:r w:rsidRPr="00CB664D">
              <w:rPr>
                <w:color w:val="000000"/>
              </w:rPr>
              <w:t>Участие в краевых, региональных и федеральных и международных фестивалях и конкурсах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826FFB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B2D540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4FD084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344C8F" w14:textId="77777777" w:rsidR="006A797C" w:rsidRPr="00CB664D" w:rsidRDefault="006A797C" w:rsidP="00CD5AFC">
            <w:pPr>
              <w:jc w:val="center"/>
              <w:rPr>
                <w:color w:val="000000"/>
              </w:rPr>
            </w:pPr>
            <w:r w:rsidRPr="00CB664D">
              <w:rPr>
                <w:color w:val="000000"/>
              </w:rPr>
              <w:t>2420200050</w:t>
            </w:r>
          </w:p>
        </w:tc>
        <w:tc>
          <w:tcPr>
            <w:tcW w:w="577" w:type="dxa"/>
            <w:tcBorders>
              <w:top w:val="nil"/>
              <w:left w:val="nil"/>
              <w:bottom w:val="single" w:sz="4" w:space="0" w:color="000000"/>
              <w:right w:val="single" w:sz="4" w:space="0" w:color="000000"/>
            </w:tcBorders>
            <w:shd w:val="clear" w:color="FFFFFF" w:fill="FFFFFF"/>
            <w:vAlign w:val="center"/>
            <w:hideMark/>
          </w:tcPr>
          <w:p w14:paraId="7369FAF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CCC618" w14:textId="77777777" w:rsidR="006A797C" w:rsidRPr="00CB664D" w:rsidRDefault="006A797C" w:rsidP="00CD5AFC">
            <w:pPr>
              <w:jc w:val="center"/>
              <w:rPr>
                <w:color w:val="000000"/>
              </w:rPr>
            </w:pPr>
            <w:r w:rsidRPr="00CB664D">
              <w:rPr>
                <w:color w:val="000000"/>
              </w:rPr>
              <w:t>986,00</w:t>
            </w:r>
          </w:p>
        </w:tc>
      </w:tr>
      <w:tr w:rsidR="006A797C" w:rsidRPr="00CB664D" w14:paraId="48DE1B9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D22D13"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117EB8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DB3414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0DD2E1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03D2F33" w14:textId="77777777" w:rsidR="006A797C" w:rsidRPr="00CB664D" w:rsidRDefault="006A797C" w:rsidP="00CD5AFC">
            <w:pPr>
              <w:jc w:val="center"/>
              <w:rPr>
                <w:color w:val="000000"/>
              </w:rPr>
            </w:pPr>
            <w:r w:rsidRPr="00CB664D">
              <w:rPr>
                <w:color w:val="000000"/>
              </w:rPr>
              <w:t>2420200050</w:t>
            </w:r>
          </w:p>
        </w:tc>
        <w:tc>
          <w:tcPr>
            <w:tcW w:w="577" w:type="dxa"/>
            <w:tcBorders>
              <w:top w:val="nil"/>
              <w:left w:val="nil"/>
              <w:bottom w:val="single" w:sz="4" w:space="0" w:color="000000"/>
              <w:right w:val="single" w:sz="4" w:space="0" w:color="000000"/>
            </w:tcBorders>
            <w:shd w:val="clear" w:color="auto" w:fill="auto"/>
            <w:vAlign w:val="center"/>
            <w:hideMark/>
          </w:tcPr>
          <w:p w14:paraId="66487604"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4E46407" w14:textId="77777777" w:rsidR="006A797C" w:rsidRPr="00CB664D" w:rsidRDefault="006A797C" w:rsidP="00CD5AFC">
            <w:pPr>
              <w:jc w:val="center"/>
              <w:rPr>
                <w:color w:val="000000"/>
              </w:rPr>
            </w:pPr>
            <w:r w:rsidRPr="00CB664D">
              <w:rPr>
                <w:color w:val="000000"/>
              </w:rPr>
              <w:t>986,00</w:t>
            </w:r>
          </w:p>
        </w:tc>
      </w:tr>
      <w:tr w:rsidR="006A797C" w:rsidRPr="00CB664D" w14:paraId="4FFD3D2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D5286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B7CBCC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B622C2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045A20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668F2F" w14:textId="77777777" w:rsidR="006A797C" w:rsidRPr="00CB664D" w:rsidRDefault="006A797C" w:rsidP="00CD5AFC">
            <w:pPr>
              <w:jc w:val="center"/>
              <w:rPr>
                <w:color w:val="000000"/>
              </w:rPr>
            </w:pPr>
            <w:r w:rsidRPr="00CB664D">
              <w:rPr>
                <w:color w:val="000000"/>
              </w:rPr>
              <w:t>2420200050</w:t>
            </w:r>
          </w:p>
        </w:tc>
        <w:tc>
          <w:tcPr>
            <w:tcW w:w="577" w:type="dxa"/>
            <w:tcBorders>
              <w:top w:val="nil"/>
              <w:left w:val="nil"/>
              <w:bottom w:val="single" w:sz="4" w:space="0" w:color="000000"/>
              <w:right w:val="single" w:sz="4" w:space="0" w:color="000000"/>
            </w:tcBorders>
            <w:shd w:val="clear" w:color="auto" w:fill="auto"/>
            <w:vAlign w:val="center"/>
            <w:hideMark/>
          </w:tcPr>
          <w:p w14:paraId="2B8FDC5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904960D" w14:textId="77777777" w:rsidR="006A797C" w:rsidRPr="00CB664D" w:rsidRDefault="006A797C" w:rsidP="00CD5AFC">
            <w:pPr>
              <w:jc w:val="center"/>
              <w:rPr>
                <w:color w:val="000000"/>
              </w:rPr>
            </w:pPr>
            <w:r w:rsidRPr="00CB664D">
              <w:rPr>
                <w:color w:val="000000"/>
              </w:rPr>
              <w:t>986,00</w:t>
            </w:r>
          </w:p>
        </w:tc>
      </w:tr>
      <w:tr w:rsidR="006A797C" w:rsidRPr="00CB664D" w14:paraId="4CFC528B"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11FBF22" w14:textId="77777777" w:rsidR="006A797C" w:rsidRPr="00CB664D" w:rsidRDefault="006A797C" w:rsidP="00CD5AFC">
            <w:pPr>
              <w:jc w:val="center"/>
              <w:rPr>
                <w:color w:val="000000"/>
              </w:rPr>
            </w:pPr>
            <w:r w:rsidRPr="00CB664D">
              <w:rPr>
                <w:color w:val="000000"/>
              </w:rPr>
              <w:lastRenderedPageBreak/>
              <w:t>Выплата ежегодных премий одаренным детям, талантливой молодежи и лучшим работникам культуры за особые успехи и достижения в области культуры и искусства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9F45D8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EB41C1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EA7874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FDD3F0" w14:textId="77777777" w:rsidR="006A797C" w:rsidRPr="00CB664D" w:rsidRDefault="006A797C" w:rsidP="00CD5AFC">
            <w:pPr>
              <w:jc w:val="center"/>
              <w:rPr>
                <w:color w:val="000000"/>
              </w:rPr>
            </w:pPr>
            <w:r w:rsidRPr="00CB664D">
              <w:rPr>
                <w:color w:val="000000"/>
              </w:rPr>
              <w:t>2420300050</w:t>
            </w:r>
          </w:p>
        </w:tc>
        <w:tc>
          <w:tcPr>
            <w:tcW w:w="577" w:type="dxa"/>
            <w:tcBorders>
              <w:top w:val="nil"/>
              <w:left w:val="nil"/>
              <w:bottom w:val="single" w:sz="4" w:space="0" w:color="000000"/>
              <w:right w:val="single" w:sz="4" w:space="0" w:color="000000"/>
            </w:tcBorders>
            <w:shd w:val="clear" w:color="FFFFFF" w:fill="FFFFFF"/>
            <w:vAlign w:val="center"/>
            <w:hideMark/>
          </w:tcPr>
          <w:p w14:paraId="23B85E8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310222F" w14:textId="77777777" w:rsidR="006A797C" w:rsidRPr="00CB664D" w:rsidRDefault="006A797C" w:rsidP="00CD5AFC">
            <w:pPr>
              <w:jc w:val="center"/>
              <w:rPr>
                <w:color w:val="000000"/>
              </w:rPr>
            </w:pPr>
            <w:r w:rsidRPr="00CB664D">
              <w:rPr>
                <w:color w:val="000000"/>
              </w:rPr>
              <w:t>160,55</w:t>
            </w:r>
          </w:p>
        </w:tc>
      </w:tr>
      <w:tr w:rsidR="006A797C" w:rsidRPr="00CB664D" w14:paraId="1D40A18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F786E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0FDF3D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97FC53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5BC8C9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6B5C7F" w14:textId="77777777" w:rsidR="006A797C" w:rsidRPr="00CB664D" w:rsidRDefault="006A797C" w:rsidP="00CD5AFC">
            <w:pPr>
              <w:jc w:val="center"/>
              <w:rPr>
                <w:color w:val="000000"/>
              </w:rPr>
            </w:pPr>
            <w:r w:rsidRPr="00CB664D">
              <w:rPr>
                <w:color w:val="000000"/>
              </w:rPr>
              <w:t>2420300050</w:t>
            </w:r>
          </w:p>
        </w:tc>
        <w:tc>
          <w:tcPr>
            <w:tcW w:w="577" w:type="dxa"/>
            <w:tcBorders>
              <w:top w:val="nil"/>
              <w:left w:val="nil"/>
              <w:bottom w:val="single" w:sz="4" w:space="0" w:color="000000"/>
              <w:right w:val="single" w:sz="4" w:space="0" w:color="000000"/>
            </w:tcBorders>
            <w:shd w:val="clear" w:color="auto" w:fill="auto"/>
            <w:vAlign w:val="center"/>
            <w:hideMark/>
          </w:tcPr>
          <w:p w14:paraId="0AC8387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E2B469C" w14:textId="77777777" w:rsidR="006A797C" w:rsidRPr="00CB664D" w:rsidRDefault="006A797C" w:rsidP="00CD5AFC">
            <w:pPr>
              <w:jc w:val="center"/>
              <w:rPr>
                <w:color w:val="000000"/>
              </w:rPr>
            </w:pPr>
            <w:r w:rsidRPr="00CB664D">
              <w:rPr>
                <w:color w:val="000000"/>
              </w:rPr>
              <w:t>160,55</w:t>
            </w:r>
          </w:p>
        </w:tc>
      </w:tr>
      <w:tr w:rsidR="006A797C" w:rsidRPr="00CB664D" w14:paraId="7AAECB9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82274A"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32A1AE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156BB4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75C595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CDBDBFB" w14:textId="77777777" w:rsidR="006A797C" w:rsidRPr="00CB664D" w:rsidRDefault="006A797C" w:rsidP="00CD5AFC">
            <w:pPr>
              <w:jc w:val="center"/>
              <w:rPr>
                <w:color w:val="000000"/>
              </w:rPr>
            </w:pPr>
            <w:r w:rsidRPr="00CB664D">
              <w:rPr>
                <w:color w:val="000000"/>
              </w:rPr>
              <w:t>2420300050</w:t>
            </w:r>
          </w:p>
        </w:tc>
        <w:tc>
          <w:tcPr>
            <w:tcW w:w="577" w:type="dxa"/>
            <w:tcBorders>
              <w:top w:val="nil"/>
              <w:left w:val="nil"/>
              <w:bottom w:val="single" w:sz="4" w:space="0" w:color="000000"/>
              <w:right w:val="single" w:sz="4" w:space="0" w:color="000000"/>
            </w:tcBorders>
            <w:shd w:val="clear" w:color="auto" w:fill="auto"/>
            <w:vAlign w:val="center"/>
            <w:hideMark/>
          </w:tcPr>
          <w:p w14:paraId="49931EA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C0C9B4E" w14:textId="77777777" w:rsidR="006A797C" w:rsidRPr="00CB664D" w:rsidRDefault="006A797C" w:rsidP="00CD5AFC">
            <w:pPr>
              <w:jc w:val="center"/>
              <w:rPr>
                <w:color w:val="000000"/>
              </w:rPr>
            </w:pPr>
            <w:r w:rsidRPr="00CB664D">
              <w:rPr>
                <w:color w:val="000000"/>
              </w:rPr>
              <w:t>160,55</w:t>
            </w:r>
          </w:p>
        </w:tc>
      </w:tr>
      <w:tr w:rsidR="006A797C" w:rsidRPr="00CB664D" w14:paraId="524A9879" w14:textId="77777777" w:rsidTr="00CD5AFC">
        <w:trPr>
          <w:trHeight w:val="472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EC61C6E" w14:textId="77777777" w:rsidR="006A797C" w:rsidRPr="00CB664D" w:rsidRDefault="006A797C" w:rsidP="00CD5AFC">
            <w:pPr>
              <w:jc w:val="center"/>
              <w:rPr>
                <w:color w:val="000000"/>
              </w:rPr>
            </w:pPr>
            <w:r w:rsidRPr="00CB664D">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313D6C1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C67CCA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522DB8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54D11CE" w14:textId="77777777" w:rsidR="006A797C" w:rsidRPr="00CB664D" w:rsidRDefault="006A797C" w:rsidP="00CD5AFC">
            <w:pPr>
              <w:jc w:val="center"/>
              <w:rPr>
                <w:color w:val="000000"/>
              </w:rPr>
            </w:pPr>
            <w:r w:rsidRPr="00CB664D">
              <w:rPr>
                <w:color w:val="000000"/>
              </w:rPr>
              <w:t>2420400050</w:t>
            </w:r>
          </w:p>
        </w:tc>
        <w:tc>
          <w:tcPr>
            <w:tcW w:w="577" w:type="dxa"/>
            <w:tcBorders>
              <w:top w:val="nil"/>
              <w:left w:val="nil"/>
              <w:bottom w:val="single" w:sz="4" w:space="0" w:color="000000"/>
              <w:right w:val="single" w:sz="4" w:space="0" w:color="000000"/>
            </w:tcBorders>
            <w:shd w:val="clear" w:color="FFFFFF" w:fill="FFFFFF"/>
            <w:vAlign w:val="center"/>
            <w:hideMark/>
          </w:tcPr>
          <w:p w14:paraId="68B0C90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11DE0EC" w14:textId="77777777" w:rsidR="006A797C" w:rsidRPr="00CB664D" w:rsidRDefault="006A797C" w:rsidP="00CD5AFC">
            <w:pPr>
              <w:jc w:val="center"/>
              <w:rPr>
                <w:color w:val="000000"/>
              </w:rPr>
            </w:pPr>
            <w:r w:rsidRPr="00CB664D">
              <w:rPr>
                <w:color w:val="000000"/>
              </w:rPr>
              <w:t>2 618,27</w:t>
            </w:r>
          </w:p>
        </w:tc>
      </w:tr>
      <w:tr w:rsidR="006A797C" w:rsidRPr="00CB664D" w14:paraId="424DE57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2C8328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5470CF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1C9CBE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5A04B2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16F5EFA" w14:textId="77777777" w:rsidR="006A797C" w:rsidRPr="00CB664D" w:rsidRDefault="006A797C" w:rsidP="00CD5AFC">
            <w:pPr>
              <w:jc w:val="center"/>
              <w:rPr>
                <w:color w:val="000000"/>
              </w:rPr>
            </w:pPr>
            <w:r w:rsidRPr="00CB664D">
              <w:rPr>
                <w:color w:val="000000"/>
              </w:rPr>
              <w:t>2420400050</w:t>
            </w:r>
          </w:p>
        </w:tc>
        <w:tc>
          <w:tcPr>
            <w:tcW w:w="577" w:type="dxa"/>
            <w:tcBorders>
              <w:top w:val="nil"/>
              <w:left w:val="nil"/>
              <w:bottom w:val="single" w:sz="4" w:space="0" w:color="000000"/>
              <w:right w:val="single" w:sz="4" w:space="0" w:color="000000"/>
            </w:tcBorders>
            <w:shd w:val="clear" w:color="auto" w:fill="auto"/>
            <w:vAlign w:val="center"/>
            <w:hideMark/>
          </w:tcPr>
          <w:p w14:paraId="789B4774"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811148A" w14:textId="77777777" w:rsidR="006A797C" w:rsidRPr="00CB664D" w:rsidRDefault="006A797C" w:rsidP="00CD5AFC">
            <w:pPr>
              <w:jc w:val="center"/>
              <w:rPr>
                <w:color w:val="000000"/>
              </w:rPr>
            </w:pPr>
            <w:r w:rsidRPr="00CB664D">
              <w:rPr>
                <w:color w:val="000000"/>
              </w:rPr>
              <w:t>2 618,27</w:t>
            </w:r>
          </w:p>
        </w:tc>
      </w:tr>
      <w:tr w:rsidR="006A797C" w:rsidRPr="00CB664D" w14:paraId="3A87E09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68353C"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5CF0B1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2E8AE4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3735DA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BDC5A15" w14:textId="77777777" w:rsidR="006A797C" w:rsidRPr="00CB664D" w:rsidRDefault="006A797C" w:rsidP="00CD5AFC">
            <w:pPr>
              <w:jc w:val="center"/>
              <w:rPr>
                <w:color w:val="000000"/>
              </w:rPr>
            </w:pPr>
            <w:r w:rsidRPr="00CB664D">
              <w:rPr>
                <w:color w:val="000000"/>
              </w:rPr>
              <w:t>2420400050</w:t>
            </w:r>
          </w:p>
        </w:tc>
        <w:tc>
          <w:tcPr>
            <w:tcW w:w="577" w:type="dxa"/>
            <w:tcBorders>
              <w:top w:val="nil"/>
              <w:left w:val="nil"/>
              <w:bottom w:val="single" w:sz="4" w:space="0" w:color="000000"/>
              <w:right w:val="single" w:sz="4" w:space="0" w:color="000000"/>
            </w:tcBorders>
            <w:shd w:val="clear" w:color="auto" w:fill="auto"/>
            <w:vAlign w:val="center"/>
            <w:hideMark/>
          </w:tcPr>
          <w:p w14:paraId="7F78D1F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91CA236" w14:textId="77777777" w:rsidR="006A797C" w:rsidRPr="00CB664D" w:rsidRDefault="006A797C" w:rsidP="00CD5AFC">
            <w:pPr>
              <w:jc w:val="center"/>
              <w:rPr>
                <w:color w:val="000000"/>
              </w:rPr>
            </w:pPr>
            <w:r w:rsidRPr="00CB664D">
              <w:rPr>
                <w:color w:val="000000"/>
              </w:rPr>
              <w:t>2 618,27</w:t>
            </w:r>
          </w:p>
        </w:tc>
      </w:tr>
      <w:tr w:rsidR="006A797C" w:rsidRPr="00CB664D" w14:paraId="0E1E93FF" w14:textId="77777777" w:rsidTr="00CD5AFC">
        <w:trPr>
          <w:trHeight w:val="567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9BFB4B6" w14:textId="77777777" w:rsidR="006A797C" w:rsidRPr="00CB664D" w:rsidRDefault="006A797C" w:rsidP="00CD5AFC">
            <w:pPr>
              <w:jc w:val="center"/>
              <w:rPr>
                <w:color w:val="000000"/>
              </w:rPr>
            </w:pPr>
            <w:r w:rsidRPr="00CB664D">
              <w:rPr>
                <w:color w:val="000000"/>
              </w:rPr>
              <w:lastRenderedPageBreak/>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безвозмездных поступлений от негосударственных организаций)</w:t>
            </w:r>
          </w:p>
        </w:tc>
        <w:tc>
          <w:tcPr>
            <w:tcW w:w="787" w:type="dxa"/>
            <w:tcBorders>
              <w:top w:val="nil"/>
              <w:left w:val="nil"/>
              <w:bottom w:val="single" w:sz="4" w:space="0" w:color="000000"/>
              <w:right w:val="single" w:sz="4" w:space="0" w:color="000000"/>
            </w:tcBorders>
            <w:shd w:val="clear" w:color="auto" w:fill="auto"/>
            <w:vAlign w:val="center"/>
            <w:hideMark/>
          </w:tcPr>
          <w:p w14:paraId="1A8451E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146F61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A5ABA4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5A8EFF1" w14:textId="77777777" w:rsidR="006A797C" w:rsidRPr="00CB664D" w:rsidRDefault="006A797C" w:rsidP="00CD5AFC">
            <w:pPr>
              <w:jc w:val="center"/>
              <w:rPr>
                <w:color w:val="000000"/>
              </w:rPr>
            </w:pPr>
            <w:r w:rsidRPr="00CB664D">
              <w:rPr>
                <w:color w:val="000000"/>
              </w:rPr>
              <w:t>2420400053</w:t>
            </w:r>
          </w:p>
        </w:tc>
        <w:tc>
          <w:tcPr>
            <w:tcW w:w="577" w:type="dxa"/>
            <w:tcBorders>
              <w:top w:val="nil"/>
              <w:left w:val="nil"/>
              <w:bottom w:val="single" w:sz="4" w:space="0" w:color="000000"/>
              <w:right w:val="single" w:sz="4" w:space="0" w:color="000000"/>
            </w:tcBorders>
            <w:shd w:val="clear" w:color="FFFFFF" w:fill="FFFFFF"/>
            <w:vAlign w:val="center"/>
            <w:hideMark/>
          </w:tcPr>
          <w:p w14:paraId="3D09A23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5A17552" w14:textId="77777777" w:rsidR="006A797C" w:rsidRPr="00CB664D" w:rsidRDefault="006A797C" w:rsidP="00CD5AFC">
            <w:pPr>
              <w:jc w:val="center"/>
              <w:rPr>
                <w:color w:val="000000"/>
              </w:rPr>
            </w:pPr>
            <w:r w:rsidRPr="00CB664D">
              <w:rPr>
                <w:color w:val="000000"/>
              </w:rPr>
              <w:t>500,00</w:t>
            </w:r>
          </w:p>
        </w:tc>
      </w:tr>
      <w:tr w:rsidR="006A797C" w:rsidRPr="00CB664D" w14:paraId="47EE2EC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2062D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37DD88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DE9ADB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8BAB93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E6094E6" w14:textId="77777777" w:rsidR="006A797C" w:rsidRPr="00CB664D" w:rsidRDefault="006A797C" w:rsidP="00CD5AFC">
            <w:pPr>
              <w:jc w:val="center"/>
              <w:rPr>
                <w:color w:val="000000"/>
              </w:rPr>
            </w:pPr>
            <w:r w:rsidRPr="00CB664D">
              <w:rPr>
                <w:color w:val="000000"/>
              </w:rPr>
              <w:t>2420400053</w:t>
            </w:r>
          </w:p>
        </w:tc>
        <w:tc>
          <w:tcPr>
            <w:tcW w:w="577" w:type="dxa"/>
            <w:tcBorders>
              <w:top w:val="nil"/>
              <w:left w:val="nil"/>
              <w:bottom w:val="single" w:sz="4" w:space="0" w:color="000000"/>
              <w:right w:val="single" w:sz="4" w:space="0" w:color="000000"/>
            </w:tcBorders>
            <w:shd w:val="clear" w:color="auto" w:fill="auto"/>
            <w:vAlign w:val="center"/>
            <w:hideMark/>
          </w:tcPr>
          <w:p w14:paraId="0A3D298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76FD293" w14:textId="77777777" w:rsidR="006A797C" w:rsidRPr="00CB664D" w:rsidRDefault="006A797C" w:rsidP="00CD5AFC">
            <w:pPr>
              <w:jc w:val="center"/>
              <w:rPr>
                <w:color w:val="000000"/>
              </w:rPr>
            </w:pPr>
            <w:r w:rsidRPr="00CB664D">
              <w:rPr>
                <w:color w:val="000000"/>
              </w:rPr>
              <w:t>500,00</w:t>
            </w:r>
          </w:p>
        </w:tc>
      </w:tr>
      <w:tr w:rsidR="006A797C" w:rsidRPr="00CB664D" w14:paraId="2985175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84D51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DF0B76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6B93D5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B7318A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85CE28" w14:textId="77777777" w:rsidR="006A797C" w:rsidRPr="00CB664D" w:rsidRDefault="006A797C" w:rsidP="00CD5AFC">
            <w:pPr>
              <w:jc w:val="center"/>
              <w:rPr>
                <w:color w:val="000000"/>
              </w:rPr>
            </w:pPr>
            <w:r w:rsidRPr="00CB664D">
              <w:rPr>
                <w:color w:val="000000"/>
              </w:rPr>
              <w:t>2420400053</w:t>
            </w:r>
          </w:p>
        </w:tc>
        <w:tc>
          <w:tcPr>
            <w:tcW w:w="577" w:type="dxa"/>
            <w:tcBorders>
              <w:top w:val="nil"/>
              <w:left w:val="nil"/>
              <w:bottom w:val="single" w:sz="4" w:space="0" w:color="000000"/>
              <w:right w:val="single" w:sz="4" w:space="0" w:color="000000"/>
            </w:tcBorders>
            <w:shd w:val="clear" w:color="auto" w:fill="auto"/>
            <w:vAlign w:val="center"/>
            <w:hideMark/>
          </w:tcPr>
          <w:p w14:paraId="2D42A84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13F6EA8" w14:textId="77777777" w:rsidR="006A797C" w:rsidRPr="00CB664D" w:rsidRDefault="006A797C" w:rsidP="00CD5AFC">
            <w:pPr>
              <w:jc w:val="center"/>
              <w:rPr>
                <w:color w:val="000000"/>
              </w:rPr>
            </w:pPr>
            <w:r w:rsidRPr="00CB664D">
              <w:rPr>
                <w:color w:val="000000"/>
              </w:rPr>
              <w:t>500,00</w:t>
            </w:r>
          </w:p>
        </w:tc>
      </w:tr>
      <w:tr w:rsidR="006A797C" w:rsidRPr="00CB664D" w14:paraId="5A0EF985"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1DC7B07" w14:textId="77777777" w:rsidR="006A797C" w:rsidRPr="00CB664D" w:rsidRDefault="006A797C" w:rsidP="00CD5AFC">
            <w:pPr>
              <w:jc w:val="center"/>
              <w:rPr>
                <w:color w:val="000000"/>
              </w:rPr>
            </w:pPr>
            <w:r w:rsidRPr="00CB664D">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резервного фонда)</w:t>
            </w:r>
          </w:p>
        </w:tc>
        <w:tc>
          <w:tcPr>
            <w:tcW w:w="787" w:type="dxa"/>
            <w:tcBorders>
              <w:top w:val="nil"/>
              <w:left w:val="nil"/>
              <w:bottom w:val="single" w:sz="4" w:space="0" w:color="000000"/>
              <w:right w:val="single" w:sz="4" w:space="0" w:color="000000"/>
            </w:tcBorders>
            <w:shd w:val="clear" w:color="auto" w:fill="auto"/>
            <w:vAlign w:val="center"/>
            <w:hideMark/>
          </w:tcPr>
          <w:p w14:paraId="3268BE5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75BFBA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ED332C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74EE95C" w14:textId="77777777" w:rsidR="006A797C" w:rsidRPr="00CB664D" w:rsidRDefault="006A797C" w:rsidP="00CD5AFC">
            <w:pPr>
              <w:jc w:val="center"/>
              <w:rPr>
                <w:color w:val="000000"/>
              </w:rPr>
            </w:pPr>
            <w:r w:rsidRPr="00CB664D">
              <w:rPr>
                <w:color w:val="000000"/>
              </w:rPr>
              <w:t>2420400059</w:t>
            </w:r>
          </w:p>
        </w:tc>
        <w:tc>
          <w:tcPr>
            <w:tcW w:w="577" w:type="dxa"/>
            <w:tcBorders>
              <w:top w:val="nil"/>
              <w:left w:val="nil"/>
              <w:bottom w:val="single" w:sz="4" w:space="0" w:color="000000"/>
              <w:right w:val="single" w:sz="4" w:space="0" w:color="000000"/>
            </w:tcBorders>
            <w:shd w:val="clear" w:color="FFFFFF" w:fill="FFFFFF"/>
            <w:vAlign w:val="center"/>
            <w:hideMark/>
          </w:tcPr>
          <w:p w14:paraId="195B40B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CDB112" w14:textId="77777777" w:rsidR="006A797C" w:rsidRPr="00CB664D" w:rsidRDefault="006A797C" w:rsidP="00CD5AFC">
            <w:pPr>
              <w:jc w:val="center"/>
              <w:rPr>
                <w:color w:val="000000"/>
              </w:rPr>
            </w:pPr>
            <w:r w:rsidRPr="00CB664D">
              <w:rPr>
                <w:color w:val="000000"/>
              </w:rPr>
              <w:t>593,15</w:t>
            </w:r>
          </w:p>
        </w:tc>
      </w:tr>
      <w:tr w:rsidR="006A797C" w:rsidRPr="00CB664D" w14:paraId="3E3169B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87586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2584A2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020A97B"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012B73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0A8EAB" w14:textId="77777777" w:rsidR="006A797C" w:rsidRPr="00CB664D" w:rsidRDefault="006A797C" w:rsidP="00CD5AFC">
            <w:pPr>
              <w:jc w:val="center"/>
              <w:rPr>
                <w:color w:val="000000"/>
              </w:rPr>
            </w:pPr>
            <w:r w:rsidRPr="00CB664D">
              <w:rPr>
                <w:color w:val="000000"/>
              </w:rPr>
              <w:t>2420400059</w:t>
            </w:r>
          </w:p>
        </w:tc>
        <w:tc>
          <w:tcPr>
            <w:tcW w:w="577" w:type="dxa"/>
            <w:tcBorders>
              <w:top w:val="nil"/>
              <w:left w:val="nil"/>
              <w:bottom w:val="single" w:sz="4" w:space="0" w:color="000000"/>
              <w:right w:val="single" w:sz="4" w:space="0" w:color="000000"/>
            </w:tcBorders>
            <w:shd w:val="clear" w:color="auto" w:fill="auto"/>
            <w:vAlign w:val="center"/>
            <w:hideMark/>
          </w:tcPr>
          <w:p w14:paraId="051014FC"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501B960" w14:textId="77777777" w:rsidR="006A797C" w:rsidRPr="00CB664D" w:rsidRDefault="006A797C" w:rsidP="00CD5AFC">
            <w:pPr>
              <w:jc w:val="center"/>
              <w:rPr>
                <w:color w:val="000000"/>
              </w:rPr>
            </w:pPr>
            <w:r w:rsidRPr="00CB664D">
              <w:rPr>
                <w:color w:val="000000"/>
              </w:rPr>
              <w:t>593,15</w:t>
            </w:r>
          </w:p>
        </w:tc>
      </w:tr>
      <w:tr w:rsidR="006A797C" w:rsidRPr="00CB664D" w14:paraId="4C817B8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8B0B8F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EB5AE4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AEAE67B"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098C1B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F4B884E" w14:textId="77777777" w:rsidR="006A797C" w:rsidRPr="00CB664D" w:rsidRDefault="006A797C" w:rsidP="00CD5AFC">
            <w:pPr>
              <w:jc w:val="center"/>
              <w:rPr>
                <w:color w:val="000000"/>
              </w:rPr>
            </w:pPr>
            <w:r w:rsidRPr="00CB664D">
              <w:rPr>
                <w:color w:val="000000"/>
              </w:rPr>
              <w:t>2420400059</w:t>
            </w:r>
          </w:p>
        </w:tc>
        <w:tc>
          <w:tcPr>
            <w:tcW w:w="577" w:type="dxa"/>
            <w:tcBorders>
              <w:top w:val="nil"/>
              <w:left w:val="nil"/>
              <w:bottom w:val="single" w:sz="4" w:space="0" w:color="000000"/>
              <w:right w:val="single" w:sz="4" w:space="0" w:color="000000"/>
            </w:tcBorders>
            <w:shd w:val="clear" w:color="auto" w:fill="auto"/>
            <w:vAlign w:val="center"/>
            <w:hideMark/>
          </w:tcPr>
          <w:p w14:paraId="4FB8EC7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45503DA" w14:textId="77777777" w:rsidR="006A797C" w:rsidRPr="00CB664D" w:rsidRDefault="006A797C" w:rsidP="00CD5AFC">
            <w:pPr>
              <w:jc w:val="center"/>
              <w:rPr>
                <w:color w:val="000000"/>
              </w:rPr>
            </w:pPr>
            <w:r w:rsidRPr="00CB664D">
              <w:rPr>
                <w:color w:val="000000"/>
              </w:rPr>
              <w:t>593,15</w:t>
            </w:r>
          </w:p>
        </w:tc>
      </w:tr>
      <w:tr w:rsidR="006A797C" w:rsidRPr="00CB664D" w14:paraId="6FDBC9B2"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E6C4F12" w14:textId="77777777" w:rsidR="006A797C" w:rsidRPr="00CB664D" w:rsidRDefault="006A797C" w:rsidP="00CD5AFC">
            <w:pPr>
              <w:jc w:val="center"/>
              <w:rPr>
                <w:color w:val="000000"/>
              </w:rPr>
            </w:pPr>
            <w:r w:rsidRPr="00CB664D">
              <w:rPr>
                <w:color w:val="000000"/>
              </w:rPr>
              <w:lastRenderedPageBreak/>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3C22306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6A757C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CDF32E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9B097F0" w14:textId="77777777" w:rsidR="006A797C" w:rsidRPr="00CB664D" w:rsidRDefault="006A797C" w:rsidP="00CD5AFC">
            <w:pPr>
              <w:jc w:val="center"/>
              <w:rPr>
                <w:color w:val="000000"/>
              </w:rPr>
            </w:pPr>
            <w:r w:rsidRPr="00CB664D">
              <w:rPr>
                <w:color w:val="000000"/>
              </w:rPr>
              <w:t>24204SС570</w:t>
            </w:r>
          </w:p>
        </w:tc>
        <w:tc>
          <w:tcPr>
            <w:tcW w:w="577" w:type="dxa"/>
            <w:tcBorders>
              <w:top w:val="nil"/>
              <w:left w:val="nil"/>
              <w:bottom w:val="single" w:sz="4" w:space="0" w:color="000000"/>
              <w:right w:val="single" w:sz="4" w:space="0" w:color="000000"/>
            </w:tcBorders>
            <w:shd w:val="clear" w:color="FFFFFF" w:fill="FFFFFF"/>
            <w:vAlign w:val="center"/>
            <w:hideMark/>
          </w:tcPr>
          <w:p w14:paraId="06C1D21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4A59897" w14:textId="77777777" w:rsidR="006A797C" w:rsidRPr="00CB664D" w:rsidRDefault="006A797C" w:rsidP="00CD5AFC">
            <w:pPr>
              <w:jc w:val="center"/>
              <w:rPr>
                <w:color w:val="000000"/>
              </w:rPr>
            </w:pPr>
            <w:r w:rsidRPr="00CB664D">
              <w:rPr>
                <w:color w:val="000000"/>
              </w:rPr>
              <w:t>190,70</w:t>
            </w:r>
          </w:p>
        </w:tc>
      </w:tr>
      <w:tr w:rsidR="006A797C" w:rsidRPr="00CB664D" w14:paraId="065AAA7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DD5A0A2"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780412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E4FD73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7FF803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FE5A846" w14:textId="77777777" w:rsidR="006A797C" w:rsidRPr="00CB664D" w:rsidRDefault="006A797C" w:rsidP="00CD5AFC">
            <w:pPr>
              <w:jc w:val="center"/>
              <w:rPr>
                <w:color w:val="000000"/>
              </w:rPr>
            </w:pPr>
            <w:r w:rsidRPr="00CB664D">
              <w:rPr>
                <w:color w:val="000000"/>
              </w:rPr>
              <w:t>24204SС570</w:t>
            </w:r>
          </w:p>
        </w:tc>
        <w:tc>
          <w:tcPr>
            <w:tcW w:w="577" w:type="dxa"/>
            <w:tcBorders>
              <w:top w:val="nil"/>
              <w:left w:val="nil"/>
              <w:bottom w:val="single" w:sz="4" w:space="0" w:color="000000"/>
              <w:right w:val="single" w:sz="4" w:space="0" w:color="000000"/>
            </w:tcBorders>
            <w:shd w:val="clear" w:color="auto" w:fill="auto"/>
            <w:vAlign w:val="center"/>
            <w:hideMark/>
          </w:tcPr>
          <w:p w14:paraId="6875626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A4D664E" w14:textId="77777777" w:rsidR="006A797C" w:rsidRPr="00CB664D" w:rsidRDefault="006A797C" w:rsidP="00CD5AFC">
            <w:pPr>
              <w:jc w:val="center"/>
              <w:rPr>
                <w:color w:val="000000"/>
              </w:rPr>
            </w:pPr>
            <w:r w:rsidRPr="00CB664D">
              <w:rPr>
                <w:color w:val="000000"/>
              </w:rPr>
              <w:t>190,70</w:t>
            </w:r>
          </w:p>
        </w:tc>
      </w:tr>
      <w:tr w:rsidR="006A797C" w:rsidRPr="00CB664D" w14:paraId="29F08E3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4A288A"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B020E6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8EF37D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C3E3CA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AAA7F35" w14:textId="77777777" w:rsidR="006A797C" w:rsidRPr="00CB664D" w:rsidRDefault="006A797C" w:rsidP="00CD5AFC">
            <w:pPr>
              <w:jc w:val="center"/>
              <w:rPr>
                <w:color w:val="000000"/>
              </w:rPr>
            </w:pPr>
            <w:r w:rsidRPr="00CB664D">
              <w:rPr>
                <w:color w:val="000000"/>
              </w:rPr>
              <w:t>24204SС570</w:t>
            </w:r>
          </w:p>
        </w:tc>
        <w:tc>
          <w:tcPr>
            <w:tcW w:w="577" w:type="dxa"/>
            <w:tcBorders>
              <w:top w:val="nil"/>
              <w:left w:val="nil"/>
              <w:bottom w:val="single" w:sz="4" w:space="0" w:color="000000"/>
              <w:right w:val="single" w:sz="4" w:space="0" w:color="000000"/>
            </w:tcBorders>
            <w:shd w:val="clear" w:color="auto" w:fill="auto"/>
            <w:vAlign w:val="center"/>
            <w:hideMark/>
          </w:tcPr>
          <w:p w14:paraId="69DEDD4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5DCFD5D" w14:textId="77777777" w:rsidR="006A797C" w:rsidRPr="00CB664D" w:rsidRDefault="006A797C" w:rsidP="00CD5AFC">
            <w:pPr>
              <w:jc w:val="center"/>
              <w:rPr>
                <w:color w:val="000000"/>
              </w:rPr>
            </w:pPr>
            <w:r w:rsidRPr="00CB664D">
              <w:rPr>
                <w:color w:val="000000"/>
              </w:rPr>
              <w:t>190,70</w:t>
            </w:r>
          </w:p>
        </w:tc>
      </w:tr>
      <w:tr w:rsidR="006A797C" w:rsidRPr="00CB664D" w14:paraId="1E65D975"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C8C74A7" w14:textId="77777777" w:rsidR="006A797C" w:rsidRPr="00CB664D" w:rsidRDefault="006A797C" w:rsidP="00CD5AFC">
            <w:pPr>
              <w:jc w:val="center"/>
              <w:rPr>
                <w:color w:val="000000"/>
              </w:rPr>
            </w:pPr>
            <w:r w:rsidRPr="00CB664D">
              <w:rPr>
                <w:color w:val="000000"/>
              </w:rPr>
              <w:t>Организация и проведение районных мероприятий, посвященных юбилейным и памятным датам. Выплата ежегодных премий главы района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района"(за счет средств местного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363E5A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A6D762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45BA5F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AFBCE9A" w14:textId="77777777" w:rsidR="006A797C" w:rsidRPr="00CB664D" w:rsidRDefault="006A797C" w:rsidP="00CD5AFC">
            <w:pPr>
              <w:jc w:val="center"/>
              <w:rPr>
                <w:color w:val="000000"/>
              </w:rPr>
            </w:pPr>
            <w:r w:rsidRPr="00CB664D">
              <w:rPr>
                <w:color w:val="000000"/>
              </w:rPr>
              <w:t>24204SС571</w:t>
            </w:r>
          </w:p>
        </w:tc>
        <w:tc>
          <w:tcPr>
            <w:tcW w:w="577" w:type="dxa"/>
            <w:tcBorders>
              <w:top w:val="nil"/>
              <w:left w:val="nil"/>
              <w:bottom w:val="single" w:sz="4" w:space="0" w:color="000000"/>
              <w:right w:val="single" w:sz="4" w:space="0" w:color="000000"/>
            </w:tcBorders>
            <w:shd w:val="clear" w:color="FFFFFF" w:fill="FFFFFF"/>
            <w:vAlign w:val="center"/>
            <w:hideMark/>
          </w:tcPr>
          <w:p w14:paraId="7931AEC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20BEBE8" w14:textId="77777777" w:rsidR="006A797C" w:rsidRPr="00CB664D" w:rsidRDefault="006A797C" w:rsidP="00CD5AFC">
            <w:pPr>
              <w:jc w:val="center"/>
              <w:rPr>
                <w:color w:val="000000"/>
              </w:rPr>
            </w:pPr>
            <w:r w:rsidRPr="00CB664D">
              <w:rPr>
                <w:color w:val="000000"/>
              </w:rPr>
              <w:t>81,73</w:t>
            </w:r>
          </w:p>
        </w:tc>
      </w:tr>
      <w:tr w:rsidR="006A797C" w:rsidRPr="00CB664D" w14:paraId="296880C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541D7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9FC604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205BCF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12FF6C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81BD57D" w14:textId="77777777" w:rsidR="006A797C" w:rsidRPr="00CB664D" w:rsidRDefault="006A797C" w:rsidP="00CD5AFC">
            <w:pPr>
              <w:jc w:val="center"/>
              <w:rPr>
                <w:color w:val="000000"/>
              </w:rPr>
            </w:pPr>
            <w:r w:rsidRPr="00CB664D">
              <w:rPr>
                <w:color w:val="000000"/>
              </w:rPr>
              <w:t>24204SС571</w:t>
            </w:r>
          </w:p>
        </w:tc>
        <w:tc>
          <w:tcPr>
            <w:tcW w:w="577" w:type="dxa"/>
            <w:tcBorders>
              <w:top w:val="nil"/>
              <w:left w:val="nil"/>
              <w:bottom w:val="single" w:sz="4" w:space="0" w:color="000000"/>
              <w:right w:val="single" w:sz="4" w:space="0" w:color="000000"/>
            </w:tcBorders>
            <w:shd w:val="clear" w:color="auto" w:fill="auto"/>
            <w:vAlign w:val="center"/>
            <w:hideMark/>
          </w:tcPr>
          <w:p w14:paraId="4ED9ED09"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9674255" w14:textId="77777777" w:rsidR="006A797C" w:rsidRPr="00CB664D" w:rsidRDefault="006A797C" w:rsidP="00CD5AFC">
            <w:pPr>
              <w:jc w:val="center"/>
              <w:rPr>
                <w:color w:val="000000"/>
              </w:rPr>
            </w:pPr>
            <w:r w:rsidRPr="00CB664D">
              <w:rPr>
                <w:color w:val="000000"/>
              </w:rPr>
              <w:t>81,73</w:t>
            </w:r>
          </w:p>
        </w:tc>
      </w:tr>
      <w:tr w:rsidR="006A797C" w:rsidRPr="00CB664D" w14:paraId="0C2E759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207010"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C77EAA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F71140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0194B5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56B646D" w14:textId="77777777" w:rsidR="006A797C" w:rsidRPr="00CB664D" w:rsidRDefault="006A797C" w:rsidP="00CD5AFC">
            <w:pPr>
              <w:jc w:val="center"/>
              <w:rPr>
                <w:color w:val="000000"/>
              </w:rPr>
            </w:pPr>
            <w:r w:rsidRPr="00CB664D">
              <w:rPr>
                <w:color w:val="000000"/>
              </w:rPr>
              <w:t>24204SС571</w:t>
            </w:r>
          </w:p>
        </w:tc>
        <w:tc>
          <w:tcPr>
            <w:tcW w:w="577" w:type="dxa"/>
            <w:tcBorders>
              <w:top w:val="nil"/>
              <w:left w:val="nil"/>
              <w:bottom w:val="single" w:sz="4" w:space="0" w:color="000000"/>
              <w:right w:val="single" w:sz="4" w:space="0" w:color="000000"/>
            </w:tcBorders>
            <w:shd w:val="clear" w:color="auto" w:fill="auto"/>
            <w:vAlign w:val="center"/>
            <w:hideMark/>
          </w:tcPr>
          <w:p w14:paraId="13F8890F"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0AEC7A9" w14:textId="77777777" w:rsidR="006A797C" w:rsidRPr="00CB664D" w:rsidRDefault="006A797C" w:rsidP="00CD5AFC">
            <w:pPr>
              <w:jc w:val="center"/>
              <w:rPr>
                <w:color w:val="000000"/>
              </w:rPr>
            </w:pPr>
            <w:r w:rsidRPr="00CB664D">
              <w:rPr>
                <w:color w:val="000000"/>
              </w:rPr>
              <w:t>81,73</w:t>
            </w:r>
          </w:p>
        </w:tc>
      </w:tr>
      <w:tr w:rsidR="006A797C" w:rsidRPr="00CB664D" w14:paraId="0E304B4D"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D62CBFE" w14:textId="77777777" w:rsidR="006A797C" w:rsidRPr="00CB664D" w:rsidRDefault="006A797C" w:rsidP="00CD5AFC">
            <w:pPr>
              <w:jc w:val="center"/>
              <w:rPr>
                <w:color w:val="000000"/>
              </w:rPr>
            </w:pPr>
            <w:r w:rsidRPr="00CB664D">
              <w:rPr>
                <w:color w:val="000000"/>
              </w:rPr>
              <w:lastRenderedPageBreak/>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238C5D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7097DD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22CE98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007199D" w14:textId="77777777" w:rsidR="006A797C" w:rsidRPr="00CB664D" w:rsidRDefault="006A797C" w:rsidP="00CD5AFC">
            <w:pPr>
              <w:jc w:val="center"/>
              <w:rPr>
                <w:color w:val="000000"/>
              </w:rPr>
            </w:pPr>
            <w:r w:rsidRPr="00CB664D">
              <w:rPr>
                <w:color w:val="000000"/>
              </w:rPr>
              <w:t>2420500030</w:t>
            </w:r>
          </w:p>
        </w:tc>
        <w:tc>
          <w:tcPr>
            <w:tcW w:w="577" w:type="dxa"/>
            <w:tcBorders>
              <w:top w:val="nil"/>
              <w:left w:val="nil"/>
              <w:bottom w:val="single" w:sz="4" w:space="0" w:color="000000"/>
              <w:right w:val="single" w:sz="4" w:space="0" w:color="000000"/>
            </w:tcBorders>
            <w:shd w:val="clear" w:color="FFFFFF" w:fill="FFFFFF"/>
            <w:vAlign w:val="center"/>
            <w:hideMark/>
          </w:tcPr>
          <w:p w14:paraId="1B6E596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3689530" w14:textId="77777777" w:rsidR="006A797C" w:rsidRPr="00CB664D" w:rsidRDefault="006A797C" w:rsidP="00CD5AFC">
            <w:pPr>
              <w:jc w:val="center"/>
              <w:rPr>
                <w:color w:val="000000"/>
              </w:rPr>
            </w:pPr>
            <w:r w:rsidRPr="00CB664D">
              <w:rPr>
                <w:color w:val="000000"/>
              </w:rPr>
              <w:t>70 817,36</w:t>
            </w:r>
          </w:p>
        </w:tc>
      </w:tr>
      <w:tr w:rsidR="006A797C" w:rsidRPr="00CB664D" w14:paraId="2EACD24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C57BF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C32DA3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5EAAED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741A0A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BBC2160" w14:textId="77777777" w:rsidR="006A797C" w:rsidRPr="00CB664D" w:rsidRDefault="006A797C" w:rsidP="00CD5AFC">
            <w:pPr>
              <w:jc w:val="center"/>
              <w:rPr>
                <w:color w:val="000000"/>
              </w:rPr>
            </w:pPr>
            <w:r w:rsidRPr="00CB664D">
              <w:rPr>
                <w:color w:val="000000"/>
              </w:rPr>
              <w:t>2420500030</w:t>
            </w:r>
          </w:p>
        </w:tc>
        <w:tc>
          <w:tcPr>
            <w:tcW w:w="577" w:type="dxa"/>
            <w:tcBorders>
              <w:top w:val="nil"/>
              <w:left w:val="nil"/>
              <w:bottom w:val="single" w:sz="4" w:space="0" w:color="000000"/>
              <w:right w:val="single" w:sz="4" w:space="0" w:color="000000"/>
            </w:tcBorders>
            <w:shd w:val="clear" w:color="auto" w:fill="auto"/>
            <w:vAlign w:val="center"/>
            <w:hideMark/>
          </w:tcPr>
          <w:p w14:paraId="1B590E09"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27C1E8D" w14:textId="77777777" w:rsidR="006A797C" w:rsidRPr="00CB664D" w:rsidRDefault="006A797C" w:rsidP="00CD5AFC">
            <w:pPr>
              <w:jc w:val="center"/>
              <w:rPr>
                <w:color w:val="000000"/>
              </w:rPr>
            </w:pPr>
            <w:r w:rsidRPr="00CB664D">
              <w:rPr>
                <w:color w:val="000000"/>
              </w:rPr>
              <w:t>70 817,36</w:t>
            </w:r>
          </w:p>
        </w:tc>
      </w:tr>
      <w:tr w:rsidR="006A797C" w:rsidRPr="00CB664D" w14:paraId="1C5DD0B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70CADF6"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C7A95F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5D868F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A3FC12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AE1741E" w14:textId="77777777" w:rsidR="006A797C" w:rsidRPr="00CB664D" w:rsidRDefault="006A797C" w:rsidP="00CD5AFC">
            <w:pPr>
              <w:jc w:val="center"/>
              <w:rPr>
                <w:color w:val="000000"/>
              </w:rPr>
            </w:pPr>
            <w:r w:rsidRPr="00CB664D">
              <w:rPr>
                <w:color w:val="000000"/>
              </w:rPr>
              <w:t>2420500030</w:t>
            </w:r>
          </w:p>
        </w:tc>
        <w:tc>
          <w:tcPr>
            <w:tcW w:w="577" w:type="dxa"/>
            <w:tcBorders>
              <w:top w:val="nil"/>
              <w:left w:val="nil"/>
              <w:bottom w:val="single" w:sz="4" w:space="0" w:color="000000"/>
              <w:right w:val="single" w:sz="4" w:space="0" w:color="000000"/>
            </w:tcBorders>
            <w:shd w:val="clear" w:color="auto" w:fill="auto"/>
            <w:vAlign w:val="center"/>
            <w:hideMark/>
          </w:tcPr>
          <w:p w14:paraId="16308E4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FCED211" w14:textId="77777777" w:rsidR="006A797C" w:rsidRPr="00CB664D" w:rsidRDefault="006A797C" w:rsidP="00CD5AFC">
            <w:pPr>
              <w:jc w:val="center"/>
              <w:rPr>
                <w:color w:val="000000"/>
              </w:rPr>
            </w:pPr>
            <w:r w:rsidRPr="00CB664D">
              <w:rPr>
                <w:color w:val="000000"/>
              </w:rPr>
              <w:t>70 817,36</w:t>
            </w:r>
          </w:p>
        </w:tc>
      </w:tr>
      <w:tr w:rsidR="006A797C" w:rsidRPr="00CB664D" w14:paraId="00618700"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61BA2BD" w14:textId="77777777" w:rsidR="006A797C" w:rsidRPr="00CB664D" w:rsidRDefault="006A797C" w:rsidP="00CD5AFC">
            <w:pPr>
              <w:jc w:val="center"/>
              <w:rPr>
                <w:color w:val="000000"/>
              </w:rPr>
            </w:pPr>
            <w:r w:rsidRPr="00CB664D">
              <w:rPr>
                <w:color w:val="000000"/>
              </w:rPr>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D3F0C5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6C9641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7116AD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23CCBFD" w14:textId="77777777" w:rsidR="006A797C" w:rsidRPr="00CB664D" w:rsidRDefault="006A797C" w:rsidP="00CD5AFC">
            <w:pPr>
              <w:jc w:val="center"/>
              <w:rPr>
                <w:color w:val="000000"/>
              </w:rPr>
            </w:pPr>
            <w:r w:rsidRPr="00CB664D">
              <w:rPr>
                <w:color w:val="000000"/>
              </w:rPr>
              <w:t>24205SС020</w:t>
            </w:r>
          </w:p>
        </w:tc>
        <w:tc>
          <w:tcPr>
            <w:tcW w:w="577" w:type="dxa"/>
            <w:tcBorders>
              <w:top w:val="nil"/>
              <w:left w:val="nil"/>
              <w:bottom w:val="single" w:sz="4" w:space="0" w:color="000000"/>
              <w:right w:val="single" w:sz="4" w:space="0" w:color="000000"/>
            </w:tcBorders>
            <w:shd w:val="clear" w:color="FFFFFF" w:fill="FFFFFF"/>
            <w:vAlign w:val="center"/>
            <w:hideMark/>
          </w:tcPr>
          <w:p w14:paraId="516A9BD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1E9C61A" w14:textId="77777777" w:rsidR="006A797C" w:rsidRPr="00CB664D" w:rsidRDefault="006A797C" w:rsidP="00CD5AFC">
            <w:pPr>
              <w:jc w:val="center"/>
              <w:rPr>
                <w:color w:val="000000"/>
              </w:rPr>
            </w:pPr>
            <w:r w:rsidRPr="00CB664D">
              <w:rPr>
                <w:color w:val="000000"/>
              </w:rPr>
              <w:t>44 659,29</w:t>
            </w:r>
          </w:p>
        </w:tc>
      </w:tr>
      <w:tr w:rsidR="006A797C" w:rsidRPr="00CB664D" w14:paraId="784E8D4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84BD48"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75E390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4BFD01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D9EBB7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8A145A" w14:textId="77777777" w:rsidR="006A797C" w:rsidRPr="00CB664D" w:rsidRDefault="006A797C" w:rsidP="00CD5AFC">
            <w:pPr>
              <w:jc w:val="center"/>
              <w:rPr>
                <w:color w:val="000000"/>
              </w:rPr>
            </w:pPr>
            <w:r w:rsidRPr="00CB664D">
              <w:rPr>
                <w:color w:val="000000"/>
              </w:rPr>
              <w:t>24205SС020</w:t>
            </w:r>
          </w:p>
        </w:tc>
        <w:tc>
          <w:tcPr>
            <w:tcW w:w="577" w:type="dxa"/>
            <w:tcBorders>
              <w:top w:val="nil"/>
              <w:left w:val="nil"/>
              <w:bottom w:val="single" w:sz="4" w:space="0" w:color="000000"/>
              <w:right w:val="single" w:sz="4" w:space="0" w:color="000000"/>
            </w:tcBorders>
            <w:shd w:val="clear" w:color="auto" w:fill="auto"/>
            <w:vAlign w:val="center"/>
            <w:hideMark/>
          </w:tcPr>
          <w:p w14:paraId="253B97E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A3FAFF7" w14:textId="77777777" w:rsidR="006A797C" w:rsidRPr="00CB664D" w:rsidRDefault="006A797C" w:rsidP="00CD5AFC">
            <w:pPr>
              <w:jc w:val="center"/>
              <w:rPr>
                <w:color w:val="000000"/>
              </w:rPr>
            </w:pPr>
            <w:r w:rsidRPr="00CB664D">
              <w:rPr>
                <w:color w:val="000000"/>
              </w:rPr>
              <w:t>44 659,29</w:t>
            </w:r>
          </w:p>
        </w:tc>
      </w:tr>
      <w:tr w:rsidR="006A797C" w:rsidRPr="00CB664D" w14:paraId="63B2E9B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8E515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6D2E57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3B92FD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26D146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DB3E62B" w14:textId="77777777" w:rsidR="006A797C" w:rsidRPr="00CB664D" w:rsidRDefault="006A797C" w:rsidP="00CD5AFC">
            <w:pPr>
              <w:jc w:val="center"/>
              <w:rPr>
                <w:color w:val="000000"/>
              </w:rPr>
            </w:pPr>
            <w:r w:rsidRPr="00CB664D">
              <w:rPr>
                <w:color w:val="000000"/>
              </w:rPr>
              <w:t>24205SС020</w:t>
            </w:r>
          </w:p>
        </w:tc>
        <w:tc>
          <w:tcPr>
            <w:tcW w:w="577" w:type="dxa"/>
            <w:tcBorders>
              <w:top w:val="nil"/>
              <w:left w:val="nil"/>
              <w:bottom w:val="single" w:sz="4" w:space="0" w:color="000000"/>
              <w:right w:val="single" w:sz="4" w:space="0" w:color="000000"/>
            </w:tcBorders>
            <w:shd w:val="clear" w:color="auto" w:fill="auto"/>
            <w:vAlign w:val="center"/>
            <w:hideMark/>
          </w:tcPr>
          <w:p w14:paraId="3991CF0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9C0C784" w14:textId="77777777" w:rsidR="006A797C" w:rsidRPr="00CB664D" w:rsidRDefault="006A797C" w:rsidP="00CD5AFC">
            <w:pPr>
              <w:jc w:val="center"/>
              <w:rPr>
                <w:color w:val="000000"/>
              </w:rPr>
            </w:pPr>
            <w:r w:rsidRPr="00CB664D">
              <w:rPr>
                <w:color w:val="000000"/>
              </w:rPr>
              <w:t>44 659,29</w:t>
            </w:r>
          </w:p>
        </w:tc>
      </w:tr>
      <w:tr w:rsidR="006A797C" w:rsidRPr="00CB664D" w14:paraId="08587425"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1BD1EB8" w14:textId="77777777" w:rsidR="006A797C" w:rsidRPr="00CB664D" w:rsidRDefault="006A797C" w:rsidP="00CD5AFC">
            <w:pPr>
              <w:jc w:val="center"/>
              <w:rPr>
                <w:color w:val="000000"/>
              </w:rPr>
            </w:pPr>
            <w:r w:rsidRPr="00CB664D">
              <w:rPr>
                <w:color w:val="000000"/>
              </w:rPr>
              <w:lastRenderedPageBreak/>
              <w:t>Создание условий для обеспечения поселений культурно-досуговыми услугами, проведение мероприятий досугового и просветительского характера в рамках подпрограммы "Организация и развитие культурно-просветительской и досуговой системы. Развитие народного творчества, выявление и поддержка юных дарований. Сохранение и развитие культуры народов, проживающих на территории Ванинского района"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2F5061B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9C29B4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9CACF4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7F89C5" w14:textId="77777777" w:rsidR="006A797C" w:rsidRPr="00CB664D" w:rsidRDefault="006A797C" w:rsidP="00CD5AFC">
            <w:pPr>
              <w:jc w:val="center"/>
              <w:rPr>
                <w:color w:val="000000"/>
              </w:rPr>
            </w:pPr>
            <w:r w:rsidRPr="00CB664D">
              <w:rPr>
                <w:color w:val="000000"/>
              </w:rPr>
              <w:t>24205SС021</w:t>
            </w:r>
          </w:p>
        </w:tc>
        <w:tc>
          <w:tcPr>
            <w:tcW w:w="577" w:type="dxa"/>
            <w:tcBorders>
              <w:top w:val="nil"/>
              <w:left w:val="nil"/>
              <w:bottom w:val="single" w:sz="4" w:space="0" w:color="000000"/>
              <w:right w:val="single" w:sz="4" w:space="0" w:color="000000"/>
            </w:tcBorders>
            <w:shd w:val="clear" w:color="FFFFFF" w:fill="FFFFFF"/>
            <w:vAlign w:val="center"/>
            <w:hideMark/>
          </w:tcPr>
          <w:p w14:paraId="5BD551D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1B06D29" w14:textId="77777777" w:rsidR="006A797C" w:rsidRPr="00CB664D" w:rsidRDefault="006A797C" w:rsidP="00CD5AFC">
            <w:pPr>
              <w:jc w:val="center"/>
              <w:rPr>
                <w:color w:val="000000"/>
              </w:rPr>
            </w:pPr>
            <w:r w:rsidRPr="00CB664D">
              <w:rPr>
                <w:color w:val="000000"/>
              </w:rPr>
              <w:t>28 922,25</w:t>
            </w:r>
          </w:p>
        </w:tc>
      </w:tr>
      <w:tr w:rsidR="006A797C" w:rsidRPr="00CB664D" w14:paraId="3DC66FB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6C7666"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007016C"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7CE41F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EC536E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D8597E" w14:textId="77777777" w:rsidR="006A797C" w:rsidRPr="00CB664D" w:rsidRDefault="006A797C" w:rsidP="00CD5AFC">
            <w:pPr>
              <w:jc w:val="center"/>
              <w:rPr>
                <w:color w:val="000000"/>
              </w:rPr>
            </w:pPr>
            <w:r w:rsidRPr="00CB664D">
              <w:rPr>
                <w:color w:val="000000"/>
              </w:rPr>
              <w:t>24205SС021</w:t>
            </w:r>
          </w:p>
        </w:tc>
        <w:tc>
          <w:tcPr>
            <w:tcW w:w="577" w:type="dxa"/>
            <w:tcBorders>
              <w:top w:val="nil"/>
              <w:left w:val="nil"/>
              <w:bottom w:val="single" w:sz="4" w:space="0" w:color="000000"/>
              <w:right w:val="single" w:sz="4" w:space="0" w:color="000000"/>
            </w:tcBorders>
            <w:shd w:val="clear" w:color="auto" w:fill="auto"/>
            <w:vAlign w:val="center"/>
            <w:hideMark/>
          </w:tcPr>
          <w:p w14:paraId="3CEE103D"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3F1C95B" w14:textId="77777777" w:rsidR="006A797C" w:rsidRPr="00CB664D" w:rsidRDefault="006A797C" w:rsidP="00CD5AFC">
            <w:pPr>
              <w:jc w:val="center"/>
              <w:rPr>
                <w:color w:val="000000"/>
              </w:rPr>
            </w:pPr>
            <w:r w:rsidRPr="00CB664D">
              <w:rPr>
                <w:color w:val="000000"/>
              </w:rPr>
              <w:t>28 922,25</w:t>
            </w:r>
          </w:p>
        </w:tc>
      </w:tr>
      <w:tr w:rsidR="006A797C" w:rsidRPr="00CB664D" w14:paraId="600F603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0B7A5A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05AD50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7AB53D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2BB824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82D8C8" w14:textId="77777777" w:rsidR="006A797C" w:rsidRPr="00CB664D" w:rsidRDefault="006A797C" w:rsidP="00CD5AFC">
            <w:pPr>
              <w:jc w:val="center"/>
              <w:rPr>
                <w:color w:val="000000"/>
              </w:rPr>
            </w:pPr>
            <w:r w:rsidRPr="00CB664D">
              <w:rPr>
                <w:color w:val="000000"/>
              </w:rPr>
              <w:t>24205SС021</w:t>
            </w:r>
          </w:p>
        </w:tc>
        <w:tc>
          <w:tcPr>
            <w:tcW w:w="577" w:type="dxa"/>
            <w:tcBorders>
              <w:top w:val="nil"/>
              <w:left w:val="nil"/>
              <w:bottom w:val="single" w:sz="4" w:space="0" w:color="000000"/>
              <w:right w:val="single" w:sz="4" w:space="0" w:color="000000"/>
            </w:tcBorders>
            <w:shd w:val="clear" w:color="auto" w:fill="auto"/>
            <w:vAlign w:val="center"/>
            <w:hideMark/>
          </w:tcPr>
          <w:p w14:paraId="0CC34075"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98C8D24" w14:textId="77777777" w:rsidR="006A797C" w:rsidRPr="00CB664D" w:rsidRDefault="006A797C" w:rsidP="00CD5AFC">
            <w:pPr>
              <w:jc w:val="center"/>
              <w:rPr>
                <w:color w:val="000000"/>
              </w:rPr>
            </w:pPr>
            <w:r w:rsidRPr="00CB664D">
              <w:rPr>
                <w:color w:val="000000"/>
              </w:rPr>
              <w:t>28 922,25</w:t>
            </w:r>
          </w:p>
        </w:tc>
      </w:tr>
      <w:tr w:rsidR="006A797C" w:rsidRPr="00CB664D" w14:paraId="77FDAEF9"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EBECE9" w14:textId="77777777" w:rsidR="006A797C" w:rsidRPr="00CB664D" w:rsidRDefault="006A797C" w:rsidP="00CD5AFC">
            <w:pPr>
              <w:jc w:val="center"/>
              <w:rPr>
                <w:color w:val="000000"/>
              </w:rPr>
            </w:pPr>
            <w:r w:rsidRPr="00CB664D">
              <w:rPr>
                <w:color w:val="000000"/>
              </w:rPr>
              <w:t>Развитие музейной деятельности и краеведения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DEC7DF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4A82B1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28AE9F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63DF720" w14:textId="77777777" w:rsidR="006A797C" w:rsidRPr="00CB664D" w:rsidRDefault="006A797C" w:rsidP="00CD5AFC">
            <w:pPr>
              <w:jc w:val="center"/>
              <w:rPr>
                <w:color w:val="000000"/>
              </w:rPr>
            </w:pPr>
            <w:r w:rsidRPr="00CB664D">
              <w:rPr>
                <w:color w:val="000000"/>
              </w:rPr>
              <w:t>2430000000</w:t>
            </w:r>
          </w:p>
        </w:tc>
        <w:tc>
          <w:tcPr>
            <w:tcW w:w="577" w:type="dxa"/>
            <w:tcBorders>
              <w:top w:val="nil"/>
              <w:left w:val="nil"/>
              <w:bottom w:val="single" w:sz="4" w:space="0" w:color="000000"/>
              <w:right w:val="single" w:sz="4" w:space="0" w:color="000000"/>
            </w:tcBorders>
            <w:shd w:val="clear" w:color="auto" w:fill="auto"/>
            <w:vAlign w:val="center"/>
            <w:hideMark/>
          </w:tcPr>
          <w:p w14:paraId="423E7D6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25D150E" w14:textId="77777777" w:rsidR="006A797C" w:rsidRPr="00CB664D" w:rsidRDefault="006A797C" w:rsidP="00CD5AFC">
            <w:pPr>
              <w:jc w:val="center"/>
              <w:rPr>
                <w:color w:val="000000"/>
              </w:rPr>
            </w:pPr>
            <w:r w:rsidRPr="00CB664D">
              <w:rPr>
                <w:color w:val="000000"/>
              </w:rPr>
              <w:t>10 143,31</w:t>
            </w:r>
          </w:p>
        </w:tc>
      </w:tr>
      <w:tr w:rsidR="006A797C" w:rsidRPr="00CB664D" w14:paraId="531AE1D9"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A2E6E15" w14:textId="77777777" w:rsidR="006A797C" w:rsidRPr="00CB664D" w:rsidRDefault="006A797C" w:rsidP="00CD5AFC">
            <w:pPr>
              <w:jc w:val="center"/>
              <w:rPr>
                <w:color w:val="000000"/>
              </w:rPr>
            </w:pPr>
            <w:r w:rsidRPr="00CB664D">
              <w:rPr>
                <w:color w:val="000000"/>
              </w:rPr>
              <w:t>Техническое оснащение муниципального музея. Укрепление и развитие материально-технической базы муниципального бюджетного учреждения "Ванинский районный краеведческий музей" в рамках подпрограммы "Развитие музейной деятельности и краеведения"</w:t>
            </w:r>
          </w:p>
        </w:tc>
        <w:tc>
          <w:tcPr>
            <w:tcW w:w="787" w:type="dxa"/>
            <w:tcBorders>
              <w:top w:val="nil"/>
              <w:left w:val="nil"/>
              <w:bottom w:val="single" w:sz="4" w:space="0" w:color="000000"/>
              <w:right w:val="single" w:sz="4" w:space="0" w:color="000000"/>
            </w:tcBorders>
            <w:shd w:val="clear" w:color="auto" w:fill="auto"/>
            <w:vAlign w:val="center"/>
            <w:hideMark/>
          </w:tcPr>
          <w:p w14:paraId="4241FD8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8A9404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0148C4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569CEA" w14:textId="77777777" w:rsidR="006A797C" w:rsidRPr="00CB664D" w:rsidRDefault="006A797C" w:rsidP="00CD5AFC">
            <w:pPr>
              <w:jc w:val="center"/>
              <w:rPr>
                <w:color w:val="000000"/>
              </w:rPr>
            </w:pPr>
            <w:r w:rsidRPr="00CB664D">
              <w:rPr>
                <w:color w:val="000000"/>
              </w:rPr>
              <w:t>2430100050</w:t>
            </w:r>
          </w:p>
        </w:tc>
        <w:tc>
          <w:tcPr>
            <w:tcW w:w="577" w:type="dxa"/>
            <w:tcBorders>
              <w:top w:val="nil"/>
              <w:left w:val="nil"/>
              <w:bottom w:val="single" w:sz="4" w:space="0" w:color="000000"/>
              <w:right w:val="single" w:sz="4" w:space="0" w:color="000000"/>
            </w:tcBorders>
            <w:shd w:val="clear" w:color="FFFFFF" w:fill="FFFFFF"/>
            <w:vAlign w:val="center"/>
            <w:hideMark/>
          </w:tcPr>
          <w:p w14:paraId="38CEB96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DAAF8E2" w14:textId="77777777" w:rsidR="006A797C" w:rsidRPr="00CB664D" w:rsidRDefault="006A797C" w:rsidP="00CD5AFC">
            <w:pPr>
              <w:jc w:val="center"/>
              <w:rPr>
                <w:color w:val="000000"/>
              </w:rPr>
            </w:pPr>
            <w:r w:rsidRPr="00CB664D">
              <w:rPr>
                <w:color w:val="000000"/>
              </w:rPr>
              <w:t>630,00</w:t>
            </w:r>
          </w:p>
        </w:tc>
      </w:tr>
      <w:tr w:rsidR="006A797C" w:rsidRPr="00CB664D" w14:paraId="1FFDC68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9572377"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2EF859B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896478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843BB0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96B987F" w14:textId="77777777" w:rsidR="006A797C" w:rsidRPr="00CB664D" w:rsidRDefault="006A797C" w:rsidP="00CD5AFC">
            <w:pPr>
              <w:jc w:val="center"/>
              <w:rPr>
                <w:color w:val="000000"/>
              </w:rPr>
            </w:pPr>
            <w:r w:rsidRPr="00CB664D">
              <w:rPr>
                <w:color w:val="000000"/>
              </w:rPr>
              <w:t>2430100050</w:t>
            </w:r>
          </w:p>
        </w:tc>
        <w:tc>
          <w:tcPr>
            <w:tcW w:w="577" w:type="dxa"/>
            <w:tcBorders>
              <w:top w:val="nil"/>
              <w:left w:val="nil"/>
              <w:bottom w:val="single" w:sz="4" w:space="0" w:color="000000"/>
              <w:right w:val="single" w:sz="4" w:space="0" w:color="000000"/>
            </w:tcBorders>
            <w:shd w:val="clear" w:color="auto" w:fill="auto"/>
            <w:vAlign w:val="center"/>
            <w:hideMark/>
          </w:tcPr>
          <w:p w14:paraId="1FC61183"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C9A8C1C" w14:textId="77777777" w:rsidR="006A797C" w:rsidRPr="00CB664D" w:rsidRDefault="006A797C" w:rsidP="00CD5AFC">
            <w:pPr>
              <w:jc w:val="center"/>
              <w:rPr>
                <w:color w:val="000000"/>
              </w:rPr>
            </w:pPr>
            <w:r w:rsidRPr="00CB664D">
              <w:rPr>
                <w:color w:val="000000"/>
              </w:rPr>
              <w:t>630,00</w:t>
            </w:r>
          </w:p>
        </w:tc>
      </w:tr>
      <w:tr w:rsidR="006A797C" w:rsidRPr="00CB664D" w14:paraId="4457B66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B5A69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4C4091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F9E110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DFFE03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C49209A" w14:textId="77777777" w:rsidR="006A797C" w:rsidRPr="00CB664D" w:rsidRDefault="006A797C" w:rsidP="00CD5AFC">
            <w:pPr>
              <w:jc w:val="center"/>
              <w:rPr>
                <w:color w:val="000000"/>
              </w:rPr>
            </w:pPr>
            <w:r w:rsidRPr="00CB664D">
              <w:rPr>
                <w:color w:val="000000"/>
              </w:rPr>
              <w:t>2430100050</w:t>
            </w:r>
          </w:p>
        </w:tc>
        <w:tc>
          <w:tcPr>
            <w:tcW w:w="577" w:type="dxa"/>
            <w:tcBorders>
              <w:top w:val="nil"/>
              <w:left w:val="nil"/>
              <w:bottom w:val="single" w:sz="4" w:space="0" w:color="000000"/>
              <w:right w:val="single" w:sz="4" w:space="0" w:color="000000"/>
            </w:tcBorders>
            <w:shd w:val="clear" w:color="auto" w:fill="auto"/>
            <w:vAlign w:val="center"/>
            <w:hideMark/>
          </w:tcPr>
          <w:p w14:paraId="1C749B80"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07E322D" w14:textId="77777777" w:rsidR="006A797C" w:rsidRPr="00CB664D" w:rsidRDefault="006A797C" w:rsidP="00CD5AFC">
            <w:pPr>
              <w:jc w:val="center"/>
              <w:rPr>
                <w:color w:val="000000"/>
              </w:rPr>
            </w:pPr>
            <w:r w:rsidRPr="00CB664D">
              <w:rPr>
                <w:color w:val="000000"/>
              </w:rPr>
              <w:t>630,00</w:t>
            </w:r>
          </w:p>
        </w:tc>
      </w:tr>
      <w:tr w:rsidR="006A797C" w:rsidRPr="00CB664D" w14:paraId="5D6C4DB8"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3FE3169" w14:textId="77777777" w:rsidR="006A797C" w:rsidRPr="00CB664D" w:rsidRDefault="006A797C" w:rsidP="00CD5AFC">
            <w:pPr>
              <w:jc w:val="center"/>
              <w:rPr>
                <w:color w:val="000000"/>
              </w:rPr>
            </w:pPr>
            <w:r w:rsidRPr="00CB664D">
              <w:rPr>
                <w:color w:val="000000"/>
              </w:rPr>
              <w:lastRenderedPageBreak/>
              <w:t>Участие в форумах, конкурсах, грантах Всероссийского, краевого и регионального значения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9BA83B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35C56B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877130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B21D300" w14:textId="77777777" w:rsidR="006A797C" w:rsidRPr="00CB664D" w:rsidRDefault="006A797C" w:rsidP="00CD5AFC">
            <w:pPr>
              <w:jc w:val="center"/>
              <w:rPr>
                <w:color w:val="000000"/>
              </w:rPr>
            </w:pPr>
            <w:r w:rsidRPr="00CB664D">
              <w:rPr>
                <w:color w:val="000000"/>
              </w:rPr>
              <w:t>2430200050</w:t>
            </w:r>
          </w:p>
        </w:tc>
        <w:tc>
          <w:tcPr>
            <w:tcW w:w="577" w:type="dxa"/>
            <w:tcBorders>
              <w:top w:val="nil"/>
              <w:left w:val="nil"/>
              <w:bottom w:val="single" w:sz="4" w:space="0" w:color="000000"/>
              <w:right w:val="single" w:sz="4" w:space="0" w:color="000000"/>
            </w:tcBorders>
            <w:shd w:val="clear" w:color="FFFFFF" w:fill="FFFFFF"/>
            <w:vAlign w:val="center"/>
            <w:hideMark/>
          </w:tcPr>
          <w:p w14:paraId="3BA8909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CBF2E9E" w14:textId="77777777" w:rsidR="006A797C" w:rsidRPr="00CB664D" w:rsidRDefault="006A797C" w:rsidP="00CD5AFC">
            <w:pPr>
              <w:jc w:val="center"/>
              <w:rPr>
                <w:color w:val="000000"/>
              </w:rPr>
            </w:pPr>
            <w:r w:rsidRPr="00CB664D">
              <w:rPr>
                <w:color w:val="000000"/>
              </w:rPr>
              <w:t>120,00</w:t>
            </w:r>
          </w:p>
        </w:tc>
      </w:tr>
      <w:tr w:rsidR="006A797C" w:rsidRPr="00CB664D" w14:paraId="1FD33B5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EEE8262"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F0CAAB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3FE026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2AEEDA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E0F1E5" w14:textId="77777777" w:rsidR="006A797C" w:rsidRPr="00CB664D" w:rsidRDefault="006A797C" w:rsidP="00CD5AFC">
            <w:pPr>
              <w:jc w:val="center"/>
              <w:rPr>
                <w:color w:val="000000"/>
              </w:rPr>
            </w:pPr>
            <w:r w:rsidRPr="00CB664D">
              <w:rPr>
                <w:color w:val="000000"/>
              </w:rPr>
              <w:t>2430200050</w:t>
            </w:r>
          </w:p>
        </w:tc>
        <w:tc>
          <w:tcPr>
            <w:tcW w:w="577" w:type="dxa"/>
            <w:tcBorders>
              <w:top w:val="nil"/>
              <w:left w:val="nil"/>
              <w:bottom w:val="single" w:sz="4" w:space="0" w:color="000000"/>
              <w:right w:val="single" w:sz="4" w:space="0" w:color="000000"/>
            </w:tcBorders>
            <w:shd w:val="clear" w:color="auto" w:fill="auto"/>
            <w:vAlign w:val="center"/>
            <w:hideMark/>
          </w:tcPr>
          <w:p w14:paraId="6FACB52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FAFA17E" w14:textId="77777777" w:rsidR="006A797C" w:rsidRPr="00CB664D" w:rsidRDefault="006A797C" w:rsidP="00CD5AFC">
            <w:pPr>
              <w:jc w:val="center"/>
              <w:rPr>
                <w:color w:val="000000"/>
              </w:rPr>
            </w:pPr>
            <w:r w:rsidRPr="00CB664D">
              <w:rPr>
                <w:color w:val="000000"/>
              </w:rPr>
              <w:t>120,00</w:t>
            </w:r>
          </w:p>
        </w:tc>
      </w:tr>
      <w:tr w:rsidR="006A797C" w:rsidRPr="00CB664D" w14:paraId="4B9D37D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5972C0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381CD3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5AA45F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04AFB2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92130E" w14:textId="77777777" w:rsidR="006A797C" w:rsidRPr="00CB664D" w:rsidRDefault="006A797C" w:rsidP="00CD5AFC">
            <w:pPr>
              <w:jc w:val="center"/>
              <w:rPr>
                <w:color w:val="000000"/>
              </w:rPr>
            </w:pPr>
            <w:r w:rsidRPr="00CB664D">
              <w:rPr>
                <w:color w:val="000000"/>
              </w:rPr>
              <w:t>2430200050</w:t>
            </w:r>
          </w:p>
        </w:tc>
        <w:tc>
          <w:tcPr>
            <w:tcW w:w="577" w:type="dxa"/>
            <w:tcBorders>
              <w:top w:val="nil"/>
              <w:left w:val="nil"/>
              <w:bottom w:val="single" w:sz="4" w:space="0" w:color="000000"/>
              <w:right w:val="single" w:sz="4" w:space="0" w:color="000000"/>
            </w:tcBorders>
            <w:shd w:val="clear" w:color="auto" w:fill="auto"/>
            <w:vAlign w:val="center"/>
            <w:hideMark/>
          </w:tcPr>
          <w:p w14:paraId="39F20502"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4B7008F" w14:textId="77777777" w:rsidR="006A797C" w:rsidRPr="00CB664D" w:rsidRDefault="006A797C" w:rsidP="00CD5AFC">
            <w:pPr>
              <w:jc w:val="center"/>
              <w:rPr>
                <w:color w:val="000000"/>
              </w:rPr>
            </w:pPr>
            <w:r w:rsidRPr="00CB664D">
              <w:rPr>
                <w:color w:val="000000"/>
              </w:rPr>
              <w:t>120,00</w:t>
            </w:r>
          </w:p>
        </w:tc>
      </w:tr>
      <w:tr w:rsidR="006A797C" w:rsidRPr="00CB664D" w14:paraId="44BC916B"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9739D99" w14:textId="77777777" w:rsidR="006A797C" w:rsidRPr="00CB664D" w:rsidRDefault="006A797C" w:rsidP="00CD5AFC">
            <w:pPr>
              <w:jc w:val="center"/>
              <w:rPr>
                <w:color w:val="000000"/>
              </w:rPr>
            </w:pPr>
            <w:r w:rsidRPr="00CB664D">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w:t>
            </w:r>
          </w:p>
        </w:tc>
        <w:tc>
          <w:tcPr>
            <w:tcW w:w="787" w:type="dxa"/>
            <w:tcBorders>
              <w:top w:val="nil"/>
              <w:left w:val="nil"/>
              <w:bottom w:val="single" w:sz="4" w:space="0" w:color="000000"/>
              <w:right w:val="single" w:sz="4" w:space="0" w:color="000000"/>
            </w:tcBorders>
            <w:shd w:val="clear" w:color="auto" w:fill="auto"/>
            <w:vAlign w:val="center"/>
            <w:hideMark/>
          </w:tcPr>
          <w:p w14:paraId="1371F1C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554B75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E0AFF0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6E617F1" w14:textId="77777777" w:rsidR="006A797C" w:rsidRPr="00CB664D" w:rsidRDefault="006A797C" w:rsidP="00CD5AFC">
            <w:pPr>
              <w:jc w:val="center"/>
              <w:rPr>
                <w:color w:val="000000"/>
              </w:rPr>
            </w:pPr>
            <w:r w:rsidRPr="00CB664D">
              <w:rPr>
                <w:color w:val="000000"/>
              </w:rPr>
              <w:t>2430300030</w:t>
            </w:r>
          </w:p>
        </w:tc>
        <w:tc>
          <w:tcPr>
            <w:tcW w:w="577" w:type="dxa"/>
            <w:tcBorders>
              <w:top w:val="nil"/>
              <w:left w:val="nil"/>
              <w:bottom w:val="single" w:sz="4" w:space="0" w:color="000000"/>
              <w:right w:val="single" w:sz="4" w:space="0" w:color="000000"/>
            </w:tcBorders>
            <w:shd w:val="clear" w:color="FFFFFF" w:fill="FFFFFF"/>
            <w:vAlign w:val="center"/>
            <w:hideMark/>
          </w:tcPr>
          <w:p w14:paraId="34314A2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1F66639" w14:textId="77777777" w:rsidR="006A797C" w:rsidRPr="00CB664D" w:rsidRDefault="006A797C" w:rsidP="00CD5AFC">
            <w:pPr>
              <w:jc w:val="center"/>
              <w:rPr>
                <w:color w:val="000000"/>
              </w:rPr>
            </w:pPr>
            <w:r w:rsidRPr="00CB664D">
              <w:rPr>
                <w:color w:val="000000"/>
              </w:rPr>
              <w:t>6 436,96</w:t>
            </w:r>
          </w:p>
        </w:tc>
      </w:tr>
      <w:tr w:rsidR="006A797C" w:rsidRPr="00CB664D" w14:paraId="01EF96F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238141"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A2243C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F8DEBE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29EC30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FAC7E11" w14:textId="77777777" w:rsidR="006A797C" w:rsidRPr="00CB664D" w:rsidRDefault="006A797C" w:rsidP="00CD5AFC">
            <w:pPr>
              <w:jc w:val="center"/>
              <w:rPr>
                <w:color w:val="000000"/>
              </w:rPr>
            </w:pPr>
            <w:r w:rsidRPr="00CB664D">
              <w:rPr>
                <w:color w:val="000000"/>
              </w:rPr>
              <w:t>2430300030</w:t>
            </w:r>
          </w:p>
        </w:tc>
        <w:tc>
          <w:tcPr>
            <w:tcW w:w="577" w:type="dxa"/>
            <w:tcBorders>
              <w:top w:val="nil"/>
              <w:left w:val="nil"/>
              <w:bottom w:val="single" w:sz="4" w:space="0" w:color="000000"/>
              <w:right w:val="single" w:sz="4" w:space="0" w:color="000000"/>
            </w:tcBorders>
            <w:shd w:val="clear" w:color="auto" w:fill="auto"/>
            <w:vAlign w:val="center"/>
            <w:hideMark/>
          </w:tcPr>
          <w:p w14:paraId="276D37B5"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3FED2F4" w14:textId="77777777" w:rsidR="006A797C" w:rsidRPr="00CB664D" w:rsidRDefault="006A797C" w:rsidP="00CD5AFC">
            <w:pPr>
              <w:jc w:val="center"/>
              <w:rPr>
                <w:color w:val="000000"/>
              </w:rPr>
            </w:pPr>
            <w:r w:rsidRPr="00CB664D">
              <w:rPr>
                <w:color w:val="000000"/>
              </w:rPr>
              <w:t>6 436,96</w:t>
            </w:r>
          </w:p>
        </w:tc>
      </w:tr>
      <w:tr w:rsidR="006A797C" w:rsidRPr="00CB664D" w14:paraId="5D7E9DC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F7F174F"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9AE178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6C9811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B6B2507"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878622B" w14:textId="77777777" w:rsidR="006A797C" w:rsidRPr="00CB664D" w:rsidRDefault="006A797C" w:rsidP="00CD5AFC">
            <w:pPr>
              <w:jc w:val="center"/>
              <w:rPr>
                <w:color w:val="000000"/>
              </w:rPr>
            </w:pPr>
            <w:r w:rsidRPr="00CB664D">
              <w:rPr>
                <w:color w:val="000000"/>
              </w:rPr>
              <w:t>2430300030</w:t>
            </w:r>
          </w:p>
        </w:tc>
        <w:tc>
          <w:tcPr>
            <w:tcW w:w="577" w:type="dxa"/>
            <w:tcBorders>
              <w:top w:val="nil"/>
              <w:left w:val="nil"/>
              <w:bottom w:val="single" w:sz="4" w:space="0" w:color="000000"/>
              <w:right w:val="single" w:sz="4" w:space="0" w:color="000000"/>
            </w:tcBorders>
            <w:shd w:val="clear" w:color="auto" w:fill="auto"/>
            <w:vAlign w:val="center"/>
            <w:hideMark/>
          </w:tcPr>
          <w:p w14:paraId="6D5B09A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88E1313" w14:textId="77777777" w:rsidR="006A797C" w:rsidRPr="00CB664D" w:rsidRDefault="006A797C" w:rsidP="00CD5AFC">
            <w:pPr>
              <w:jc w:val="center"/>
              <w:rPr>
                <w:color w:val="000000"/>
              </w:rPr>
            </w:pPr>
            <w:r w:rsidRPr="00CB664D">
              <w:rPr>
                <w:color w:val="000000"/>
              </w:rPr>
              <w:t>6 436,96</w:t>
            </w:r>
          </w:p>
        </w:tc>
      </w:tr>
      <w:tr w:rsidR="006A797C" w:rsidRPr="00CB664D" w14:paraId="25083E00"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D7818B6" w14:textId="77777777" w:rsidR="006A797C" w:rsidRPr="00CB664D" w:rsidRDefault="006A797C" w:rsidP="00CD5AFC">
            <w:pPr>
              <w:jc w:val="center"/>
              <w:rPr>
                <w:color w:val="000000"/>
              </w:rPr>
            </w:pPr>
            <w:r w:rsidRPr="00CB664D">
              <w:rPr>
                <w:color w:val="000000"/>
              </w:rPr>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358DF2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375974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138B2B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2DEED9" w14:textId="77777777" w:rsidR="006A797C" w:rsidRPr="00CB664D" w:rsidRDefault="006A797C" w:rsidP="00CD5AFC">
            <w:pPr>
              <w:jc w:val="center"/>
              <w:rPr>
                <w:color w:val="000000"/>
              </w:rPr>
            </w:pPr>
            <w:r w:rsidRPr="00CB664D">
              <w:rPr>
                <w:color w:val="000000"/>
              </w:rPr>
              <w:t>24303SС020</w:t>
            </w:r>
          </w:p>
        </w:tc>
        <w:tc>
          <w:tcPr>
            <w:tcW w:w="577" w:type="dxa"/>
            <w:tcBorders>
              <w:top w:val="nil"/>
              <w:left w:val="nil"/>
              <w:bottom w:val="single" w:sz="4" w:space="0" w:color="000000"/>
              <w:right w:val="single" w:sz="4" w:space="0" w:color="000000"/>
            </w:tcBorders>
            <w:shd w:val="clear" w:color="FFFFFF" w:fill="FFFFFF"/>
            <w:vAlign w:val="center"/>
            <w:hideMark/>
          </w:tcPr>
          <w:p w14:paraId="6830F42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912E5D7" w14:textId="77777777" w:rsidR="006A797C" w:rsidRPr="00CB664D" w:rsidRDefault="006A797C" w:rsidP="00CD5AFC">
            <w:pPr>
              <w:jc w:val="center"/>
              <w:rPr>
                <w:color w:val="000000"/>
              </w:rPr>
            </w:pPr>
            <w:r w:rsidRPr="00CB664D">
              <w:rPr>
                <w:color w:val="000000"/>
              </w:rPr>
              <w:t>1 809,02</w:t>
            </w:r>
          </w:p>
        </w:tc>
      </w:tr>
      <w:tr w:rsidR="006A797C" w:rsidRPr="00CB664D" w14:paraId="7EA55BE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3F581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1247A1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F6CECF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0CACDE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F4A6737" w14:textId="77777777" w:rsidR="006A797C" w:rsidRPr="00CB664D" w:rsidRDefault="006A797C" w:rsidP="00CD5AFC">
            <w:pPr>
              <w:jc w:val="center"/>
              <w:rPr>
                <w:color w:val="000000"/>
              </w:rPr>
            </w:pPr>
            <w:r w:rsidRPr="00CB664D">
              <w:rPr>
                <w:color w:val="000000"/>
              </w:rPr>
              <w:t>24303SС020</w:t>
            </w:r>
          </w:p>
        </w:tc>
        <w:tc>
          <w:tcPr>
            <w:tcW w:w="577" w:type="dxa"/>
            <w:tcBorders>
              <w:top w:val="nil"/>
              <w:left w:val="nil"/>
              <w:bottom w:val="single" w:sz="4" w:space="0" w:color="000000"/>
              <w:right w:val="single" w:sz="4" w:space="0" w:color="000000"/>
            </w:tcBorders>
            <w:shd w:val="clear" w:color="auto" w:fill="auto"/>
            <w:vAlign w:val="center"/>
            <w:hideMark/>
          </w:tcPr>
          <w:p w14:paraId="6466A7A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13BCFF2" w14:textId="77777777" w:rsidR="006A797C" w:rsidRPr="00CB664D" w:rsidRDefault="006A797C" w:rsidP="00CD5AFC">
            <w:pPr>
              <w:jc w:val="center"/>
              <w:rPr>
                <w:color w:val="000000"/>
              </w:rPr>
            </w:pPr>
            <w:r w:rsidRPr="00CB664D">
              <w:rPr>
                <w:color w:val="000000"/>
              </w:rPr>
              <w:t>1 809,02</w:t>
            </w:r>
          </w:p>
        </w:tc>
      </w:tr>
      <w:tr w:rsidR="006A797C" w:rsidRPr="00CB664D" w14:paraId="2EB1360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8C41A84"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63A133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CFF257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34CA72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EB4B505" w14:textId="77777777" w:rsidR="006A797C" w:rsidRPr="00CB664D" w:rsidRDefault="006A797C" w:rsidP="00CD5AFC">
            <w:pPr>
              <w:jc w:val="center"/>
              <w:rPr>
                <w:color w:val="000000"/>
              </w:rPr>
            </w:pPr>
            <w:r w:rsidRPr="00CB664D">
              <w:rPr>
                <w:color w:val="000000"/>
              </w:rPr>
              <w:t>24303SС020</w:t>
            </w:r>
          </w:p>
        </w:tc>
        <w:tc>
          <w:tcPr>
            <w:tcW w:w="577" w:type="dxa"/>
            <w:tcBorders>
              <w:top w:val="nil"/>
              <w:left w:val="nil"/>
              <w:bottom w:val="single" w:sz="4" w:space="0" w:color="000000"/>
              <w:right w:val="single" w:sz="4" w:space="0" w:color="000000"/>
            </w:tcBorders>
            <w:shd w:val="clear" w:color="auto" w:fill="auto"/>
            <w:vAlign w:val="center"/>
            <w:hideMark/>
          </w:tcPr>
          <w:p w14:paraId="45914959"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1B7AE93" w14:textId="77777777" w:rsidR="006A797C" w:rsidRPr="00CB664D" w:rsidRDefault="006A797C" w:rsidP="00CD5AFC">
            <w:pPr>
              <w:jc w:val="center"/>
              <w:rPr>
                <w:color w:val="000000"/>
              </w:rPr>
            </w:pPr>
            <w:r w:rsidRPr="00CB664D">
              <w:rPr>
                <w:color w:val="000000"/>
              </w:rPr>
              <w:t>1 809,02</w:t>
            </w:r>
          </w:p>
        </w:tc>
      </w:tr>
      <w:tr w:rsidR="006A797C" w:rsidRPr="00CB664D" w14:paraId="0293A742"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F72E231" w14:textId="77777777" w:rsidR="006A797C" w:rsidRPr="00CB664D" w:rsidRDefault="006A797C" w:rsidP="00CD5AFC">
            <w:pPr>
              <w:jc w:val="center"/>
              <w:rPr>
                <w:color w:val="000000"/>
              </w:rPr>
            </w:pPr>
            <w:r w:rsidRPr="00CB664D">
              <w:rPr>
                <w:color w:val="000000"/>
              </w:rPr>
              <w:lastRenderedPageBreak/>
              <w:t>Создание условий для доступа населения к музейным предметам и музейным коллекциям в рамках подпрограммы "Развитие музейной деятельности и краеведения"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55C535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1F6B6E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0D49F6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F31AAF" w14:textId="77777777" w:rsidR="006A797C" w:rsidRPr="00CB664D" w:rsidRDefault="006A797C" w:rsidP="00CD5AFC">
            <w:pPr>
              <w:jc w:val="center"/>
              <w:rPr>
                <w:color w:val="000000"/>
              </w:rPr>
            </w:pPr>
            <w:r w:rsidRPr="00CB664D">
              <w:rPr>
                <w:color w:val="000000"/>
              </w:rPr>
              <w:t>24303SС021</w:t>
            </w:r>
          </w:p>
        </w:tc>
        <w:tc>
          <w:tcPr>
            <w:tcW w:w="577" w:type="dxa"/>
            <w:tcBorders>
              <w:top w:val="nil"/>
              <w:left w:val="nil"/>
              <w:bottom w:val="single" w:sz="4" w:space="0" w:color="000000"/>
              <w:right w:val="single" w:sz="4" w:space="0" w:color="000000"/>
            </w:tcBorders>
            <w:shd w:val="clear" w:color="FFFFFF" w:fill="FFFFFF"/>
            <w:vAlign w:val="center"/>
            <w:hideMark/>
          </w:tcPr>
          <w:p w14:paraId="4453B29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F762BC" w14:textId="77777777" w:rsidR="006A797C" w:rsidRPr="00CB664D" w:rsidRDefault="006A797C" w:rsidP="00CD5AFC">
            <w:pPr>
              <w:jc w:val="center"/>
              <w:rPr>
                <w:color w:val="000000"/>
              </w:rPr>
            </w:pPr>
            <w:r w:rsidRPr="00CB664D">
              <w:rPr>
                <w:color w:val="000000"/>
              </w:rPr>
              <w:t>1 147,33</w:t>
            </w:r>
          </w:p>
        </w:tc>
      </w:tr>
      <w:tr w:rsidR="006A797C" w:rsidRPr="00CB664D" w14:paraId="0DDD537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844419"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6E356AF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2558EA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74D649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F1803B6" w14:textId="77777777" w:rsidR="006A797C" w:rsidRPr="00CB664D" w:rsidRDefault="006A797C" w:rsidP="00CD5AFC">
            <w:pPr>
              <w:jc w:val="center"/>
              <w:rPr>
                <w:color w:val="000000"/>
              </w:rPr>
            </w:pPr>
            <w:r w:rsidRPr="00CB664D">
              <w:rPr>
                <w:color w:val="000000"/>
              </w:rPr>
              <w:t>24303SС021</w:t>
            </w:r>
          </w:p>
        </w:tc>
        <w:tc>
          <w:tcPr>
            <w:tcW w:w="577" w:type="dxa"/>
            <w:tcBorders>
              <w:top w:val="nil"/>
              <w:left w:val="nil"/>
              <w:bottom w:val="single" w:sz="4" w:space="0" w:color="000000"/>
              <w:right w:val="single" w:sz="4" w:space="0" w:color="000000"/>
            </w:tcBorders>
            <w:shd w:val="clear" w:color="auto" w:fill="auto"/>
            <w:vAlign w:val="center"/>
            <w:hideMark/>
          </w:tcPr>
          <w:p w14:paraId="075352D5"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229D76A5" w14:textId="77777777" w:rsidR="006A797C" w:rsidRPr="00CB664D" w:rsidRDefault="006A797C" w:rsidP="00CD5AFC">
            <w:pPr>
              <w:jc w:val="center"/>
              <w:rPr>
                <w:color w:val="000000"/>
              </w:rPr>
            </w:pPr>
            <w:r w:rsidRPr="00CB664D">
              <w:rPr>
                <w:color w:val="000000"/>
              </w:rPr>
              <w:t>1 147,33</w:t>
            </w:r>
          </w:p>
        </w:tc>
      </w:tr>
      <w:tr w:rsidR="006A797C" w:rsidRPr="00CB664D" w14:paraId="2826F0F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ED6ABB4"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0C86053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C81D26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B70F28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15520D" w14:textId="77777777" w:rsidR="006A797C" w:rsidRPr="00CB664D" w:rsidRDefault="006A797C" w:rsidP="00CD5AFC">
            <w:pPr>
              <w:jc w:val="center"/>
              <w:rPr>
                <w:color w:val="000000"/>
              </w:rPr>
            </w:pPr>
            <w:r w:rsidRPr="00CB664D">
              <w:rPr>
                <w:color w:val="000000"/>
              </w:rPr>
              <w:t>24303SС021</w:t>
            </w:r>
          </w:p>
        </w:tc>
        <w:tc>
          <w:tcPr>
            <w:tcW w:w="577" w:type="dxa"/>
            <w:tcBorders>
              <w:top w:val="nil"/>
              <w:left w:val="nil"/>
              <w:bottom w:val="single" w:sz="4" w:space="0" w:color="000000"/>
              <w:right w:val="single" w:sz="4" w:space="0" w:color="000000"/>
            </w:tcBorders>
            <w:shd w:val="clear" w:color="auto" w:fill="auto"/>
            <w:vAlign w:val="center"/>
            <w:hideMark/>
          </w:tcPr>
          <w:p w14:paraId="37F9A64C"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F6D88D3" w14:textId="77777777" w:rsidR="006A797C" w:rsidRPr="00CB664D" w:rsidRDefault="006A797C" w:rsidP="00CD5AFC">
            <w:pPr>
              <w:jc w:val="center"/>
              <w:rPr>
                <w:color w:val="000000"/>
              </w:rPr>
            </w:pPr>
            <w:r w:rsidRPr="00CB664D">
              <w:rPr>
                <w:color w:val="000000"/>
              </w:rPr>
              <w:t>1 147,33</w:t>
            </w:r>
          </w:p>
        </w:tc>
      </w:tr>
      <w:tr w:rsidR="006A797C" w:rsidRPr="00CB664D" w14:paraId="1567F1ED"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F77711" w14:textId="77777777" w:rsidR="006A797C" w:rsidRPr="00CB664D" w:rsidRDefault="006A797C" w:rsidP="00CD5AFC">
            <w:pPr>
              <w:jc w:val="center"/>
              <w:rPr>
                <w:color w:val="000000"/>
              </w:rPr>
            </w:pPr>
            <w:r w:rsidRPr="00CB664D">
              <w:rPr>
                <w:color w:val="000000"/>
              </w:rPr>
              <w:t>Развитие системы библиотечного обслуживания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89FB59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20764B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0AF6CB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E97C38" w14:textId="77777777" w:rsidR="006A797C" w:rsidRPr="00CB664D" w:rsidRDefault="006A797C" w:rsidP="00CD5AFC">
            <w:pPr>
              <w:jc w:val="center"/>
              <w:rPr>
                <w:color w:val="000000"/>
              </w:rPr>
            </w:pPr>
            <w:r w:rsidRPr="00CB664D">
              <w:rPr>
                <w:color w:val="000000"/>
              </w:rPr>
              <w:t>2440000000</w:t>
            </w:r>
          </w:p>
        </w:tc>
        <w:tc>
          <w:tcPr>
            <w:tcW w:w="577" w:type="dxa"/>
            <w:tcBorders>
              <w:top w:val="nil"/>
              <w:left w:val="nil"/>
              <w:bottom w:val="single" w:sz="4" w:space="0" w:color="000000"/>
              <w:right w:val="single" w:sz="4" w:space="0" w:color="000000"/>
            </w:tcBorders>
            <w:shd w:val="clear" w:color="auto" w:fill="auto"/>
            <w:vAlign w:val="center"/>
            <w:hideMark/>
          </w:tcPr>
          <w:p w14:paraId="4C4F59D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B3683B8" w14:textId="77777777" w:rsidR="006A797C" w:rsidRPr="00CB664D" w:rsidRDefault="006A797C" w:rsidP="00CD5AFC">
            <w:pPr>
              <w:jc w:val="center"/>
              <w:rPr>
                <w:color w:val="000000"/>
              </w:rPr>
            </w:pPr>
            <w:r w:rsidRPr="00CB664D">
              <w:rPr>
                <w:color w:val="000000"/>
              </w:rPr>
              <w:t>39 346,55</w:t>
            </w:r>
          </w:p>
        </w:tc>
      </w:tr>
      <w:tr w:rsidR="006A797C" w:rsidRPr="00CB664D" w14:paraId="06EE0D85"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FB8E0E5" w14:textId="77777777" w:rsidR="006A797C" w:rsidRPr="00CB664D" w:rsidRDefault="006A797C" w:rsidP="00CD5AFC">
            <w:pPr>
              <w:jc w:val="center"/>
              <w:rPr>
                <w:color w:val="000000"/>
              </w:rPr>
            </w:pPr>
            <w:r w:rsidRPr="00CB664D">
              <w:rPr>
                <w:color w:val="000000"/>
              </w:rPr>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w:t>
            </w:r>
          </w:p>
        </w:tc>
        <w:tc>
          <w:tcPr>
            <w:tcW w:w="787" w:type="dxa"/>
            <w:tcBorders>
              <w:top w:val="nil"/>
              <w:left w:val="nil"/>
              <w:bottom w:val="single" w:sz="4" w:space="0" w:color="000000"/>
              <w:right w:val="single" w:sz="4" w:space="0" w:color="000000"/>
            </w:tcBorders>
            <w:shd w:val="clear" w:color="auto" w:fill="auto"/>
            <w:vAlign w:val="center"/>
            <w:hideMark/>
          </w:tcPr>
          <w:p w14:paraId="02989C3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3ACC5F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633572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AA20831" w14:textId="77777777" w:rsidR="006A797C" w:rsidRPr="00CB664D" w:rsidRDefault="006A797C" w:rsidP="00CD5AFC">
            <w:pPr>
              <w:jc w:val="center"/>
              <w:rPr>
                <w:color w:val="000000"/>
              </w:rPr>
            </w:pPr>
            <w:r w:rsidRPr="00CB664D">
              <w:rPr>
                <w:color w:val="000000"/>
              </w:rPr>
              <w:t>2440100050</w:t>
            </w:r>
          </w:p>
        </w:tc>
        <w:tc>
          <w:tcPr>
            <w:tcW w:w="577" w:type="dxa"/>
            <w:tcBorders>
              <w:top w:val="nil"/>
              <w:left w:val="nil"/>
              <w:bottom w:val="single" w:sz="4" w:space="0" w:color="000000"/>
              <w:right w:val="single" w:sz="4" w:space="0" w:color="000000"/>
            </w:tcBorders>
            <w:shd w:val="clear" w:color="FFFFFF" w:fill="FFFFFF"/>
            <w:vAlign w:val="center"/>
            <w:hideMark/>
          </w:tcPr>
          <w:p w14:paraId="3521280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409617E" w14:textId="77777777" w:rsidR="006A797C" w:rsidRPr="00CB664D" w:rsidRDefault="006A797C" w:rsidP="00CD5AFC">
            <w:pPr>
              <w:jc w:val="center"/>
              <w:rPr>
                <w:color w:val="000000"/>
              </w:rPr>
            </w:pPr>
            <w:r w:rsidRPr="00CB664D">
              <w:rPr>
                <w:color w:val="000000"/>
              </w:rPr>
              <w:t>510,00</w:t>
            </w:r>
          </w:p>
        </w:tc>
      </w:tr>
      <w:tr w:rsidR="006A797C" w:rsidRPr="00CB664D" w14:paraId="124C08C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896C9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341910A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0A0273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B0E29D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9675540" w14:textId="77777777" w:rsidR="006A797C" w:rsidRPr="00CB664D" w:rsidRDefault="006A797C" w:rsidP="00CD5AFC">
            <w:pPr>
              <w:jc w:val="center"/>
              <w:rPr>
                <w:color w:val="000000"/>
              </w:rPr>
            </w:pPr>
            <w:r w:rsidRPr="00CB664D">
              <w:rPr>
                <w:color w:val="000000"/>
              </w:rPr>
              <w:t>2440100050</w:t>
            </w:r>
          </w:p>
        </w:tc>
        <w:tc>
          <w:tcPr>
            <w:tcW w:w="577" w:type="dxa"/>
            <w:tcBorders>
              <w:top w:val="nil"/>
              <w:left w:val="nil"/>
              <w:bottom w:val="single" w:sz="4" w:space="0" w:color="000000"/>
              <w:right w:val="single" w:sz="4" w:space="0" w:color="000000"/>
            </w:tcBorders>
            <w:shd w:val="clear" w:color="auto" w:fill="auto"/>
            <w:vAlign w:val="center"/>
            <w:hideMark/>
          </w:tcPr>
          <w:p w14:paraId="1C3E4AAC"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1CC37AD5" w14:textId="77777777" w:rsidR="006A797C" w:rsidRPr="00CB664D" w:rsidRDefault="006A797C" w:rsidP="00CD5AFC">
            <w:pPr>
              <w:jc w:val="center"/>
              <w:rPr>
                <w:color w:val="000000"/>
              </w:rPr>
            </w:pPr>
            <w:r w:rsidRPr="00CB664D">
              <w:rPr>
                <w:color w:val="000000"/>
              </w:rPr>
              <w:t>510,00</w:t>
            </w:r>
          </w:p>
        </w:tc>
      </w:tr>
      <w:tr w:rsidR="006A797C" w:rsidRPr="00CB664D" w14:paraId="0E31C98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F8C9F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8694AF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A6CF88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1886D3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D222E8" w14:textId="77777777" w:rsidR="006A797C" w:rsidRPr="00CB664D" w:rsidRDefault="006A797C" w:rsidP="00CD5AFC">
            <w:pPr>
              <w:jc w:val="center"/>
              <w:rPr>
                <w:color w:val="000000"/>
              </w:rPr>
            </w:pPr>
            <w:r w:rsidRPr="00CB664D">
              <w:rPr>
                <w:color w:val="000000"/>
              </w:rPr>
              <w:t>2440100050</w:t>
            </w:r>
          </w:p>
        </w:tc>
        <w:tc>
          <w:tcPr>
            <w:tcW w:w="577" w:type="dxa"/>
            <w:tcBorders>
              <w:top w:val="nil"/>
              <w:left w:val="nil"/>
              <w:bottom w:val="single" w:sz="4" w:space="0" w:color="000000"/>
              <w:right w:val="single" w:sz="4" w:space="0" w:color="000000"/>
            </w:tcBorders>
            <w:shd w:val="clear" w:color="auto" w:fill="auto"/>
            <w:vAlign w:val="center"/>
            <w:hideMark/>
          </w:tcPr>
          <w:p w14:paraId="2D91EEFB"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289DEB6" w14:textId="77777777" w:rsidR="006A797C" w:rsidRPr="00CB664D" w:rsidRDefault="006A797C" w:rsidP="00CD5AFC">
            <w:pPr>
              <w:jc w:val="center"/>
              <w:rPr>
                <w:color w:val="000000"/>
              </w:rPr>
            </w:pPr>
            <w:r w:rsidRPr="00CB664D">
              <w:rPr>
                <w:color w:val="000000"/>
              </w:rPr>
              <w:t>510,00</w:t>
            </w:r>
          </w:p>
        </w:tc>
      </w:tr>
      <w:tr w:rsidR="006A797C" w:rsidRPr="00CB664D" w14:paraId="68F711CD"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70E1378" w14:textId="77777777" w:rsidR="006A797C" w:rsidRPr="00CB664D" w:rsidRDefault="006A797C" w:rsidP="00CD5AFC">
            <w:pPr>
              <w:jc w:val="center"/>
              <w:rPr>
                <w:color w:val="000000"/>
              </w:rPr>
            </w:pPr>
            <w:r w:rsidRPr="00CB664D">
              <w:rPr>
                <w:color w:val="000000"/>
              </w:rPr>
              <w:t>Укрепление и развитие материально-технической базы библиотек района и обновление компьютерного оборудования в рамках подпрограммы "Развитие системы библиотечного обслуживания"(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620DB5FD"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30B8B1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CE4E06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382B054" w14:textId="77777777" w:rsidR="006A797C" w:rsidRPr="00CB664D" w:rsidRDefault="006A797C" w:rsidP="00CD5AFC">
            <w:pPr>
              <w:jc w:val="center"/>
              <w:rPr>
                <w:color w:val="000000"/>
              </w:rPr>
            </w:pPr>
            <w:r w:rsidRPr="00CB664D">
              <w:rPr>
                <w:color w:val="000000"/>
              </w:rPr>
              <w:t>244010И270</w:t>
            </w:r>
          </w:p>
        </w:tc>
        <w:tc>
          <w:tcPr>
            <w:tcW w:w="577" w:type="dxa"/>
            <w:tcBorders>
              <w:top w:val="nil"/>
              <w:left w:val="nil"/>
              <w:bottom w:val="single" w:sz="4" w:space="0" w:color="000000"/>
              <w:right w:val="single" w:sz="4" w:space="0" w:color="000000"/>
            </w:tcBorders>
            <w:shd w:val="clear" w:color="FFFFFF" w:fill="FFFFFF"/>
            <w:vAlign w:val="center"/>
            <w:hideMark/>
          </w:tcPr>
          <w:p w14:paraId="27B3749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A8C71D0" w14:textId="77777777" w:rsidR="006A797C" w:rsidRPr="00CB664D" w:rsidRDefault="006A797C" w:rsidP="00CD5AFC">
            <w:pPr>
              <w:jc w:val="center"/>
              <w:rPr>
                <w:color w:val="000000"/>
              </w:rPr>
            </w:pPr>
            <w:r w:rsidRPr="00CB664D">
              <w:rPr>
                <w:color w:val="000000"/>
              </w:rPr>
              <w:t>46,67</w:t>
            </w:r>
          </w:p>
        </w:tc>
      </w:tr>
      <w:tr w:rsidR="006A797C" w:rsidRPr="00CB664D" w14:paraId="04DC10D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72CC1F"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40DBB9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DE38DF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DCB0AD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16B8B1B" w14:textId="77777777" w:rsidR="006A797C" w:rsidRPr="00CB664D" w:rsidRDefault="006A797C" w:rsidP="00CD5AFC">
            <w:pPr>
              <w:jc w:val="center"/>
              <w:rPr>
                <w:color w:val="000000"/>
              </w:rPr>
            </w:pPr>
            <w:r w:rsidRPr="00CB664D">
              <w:rPr>
                <w:color w:val="000000"/>
              </w:rPr>
              <w:t>244010И270</w:t>
            </w:r>
          </w:p>
        </w:tc>
        <w:tc>
          <w:tcPr>
            <w:tcW w:w="577" w:type="dxa"/>
            <w:tcBorders>
              <w:top w:val="nil"/>
              <w:left w:val="nil"/>
              <w:bottom w:val="single" w:sz="4" w:space="0" w:color="000000"/>
              <w:right w:val="single" w:sz="4" w:space="0" w:color="000000"/>
            </w:tcBorders>
            <w:shd w:val="clear" w:color="auto" w:fill="auto"/>
            <w:vAlign w:val="center"/>
            <w:hideMark/>
          </w:tcPr>
          <w:p w14:paraId="75C4831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EE51179" w14:textId="77777777" w:rsidR="006A797C" w:rsidRPr="00CB664D" w:rsidRDefault="006A797C" w:rsidP="00CD5AFC">
            <w:pPr>
              <w:jc w:val="center"/>
              <w:rPr>
                <w:color w:val="000000"/>
              </w:rPr>
            </w:pPr>
            <w:r w:rsidRPr="00CB664D">
              <w:rPr>
                <w:color w:val="000000"/>
              </w:rPr>
              <w:t>46,67</w:t>
            </w:r>
          </w:p>
        </w:tc>
      </w:tr>
      <w:tr w:rsidR="006A797C" w:rsidRPr="00CB664D" w14:paraId="347815E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7E152B"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4FED40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F1926B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2EE7B2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1F7E7E2" w14:textId="77777777" w:rsidR="006A797C" w:rsidRPr="00CB664D" w:rsidRDefault="006A797C" w:rsidP="00CD5AFC">
            <w:pPr>
              <w:jc w:val="center"/>
              <w:rPr>
                <w:color w:val="000000"/>
              </w:rPr>
            </w:pPr>
            <w:r w:rsidRPr="00CB664D">
              <w:rPr>
                <w:color w:val="000000"/>
              </w:rPr>
              <w:t>244010И270</w:t>
            </w:r>
          </w:p>
        </w:tc>
        <w:tc>
          <w:tcPr>
            <w:tcW w:w="577" w:type="dxa"/>
            <w:tcBorders>
              <w:top w:val="nil"/>
              <w:left w:val="nil"/>
              <w:bottom w:val="single" w:sz="4" w:space="0" w:color="000000"/>
              <w:right w:val="single" w:sz="4" w:space="0" w:color="000000"/>
            </w:tcBorders>
            <w:shd w:val="clear" w:color="auto" w:fill="auto"/>
            <w:vAlign w:val="center"/>
            <w:hideMark/>
          </w:tcPr>
          <w:p w14:paraId="6E87729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D44D3A4" w14:textId="77777777" w:rsidR="006A797C" w:rsidRPr="00CB664D" w:rsidRDefault="006A797C" w:rsidP="00CD5AFC">
            <w:pPr>
              <w:jc w:val="center"/>
              <w:rPr>
                <w:color w:val="000000"/>
              </w:rPr>
            </w:pPr>
            <w:r w:rsidRPr="00CB664D">
              <w:rPr>
                <w:color w:val="000000"/>
              </w:rPr>
              <w:t>46,67</w:t>
            </w:r>
          </w:p>
        </w:tc>
      </w:tr>
      <w:tr w:rsidR="006A797C" w:rsidRPr="00CB664D" w14:paraId="7CA51A94"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DED9BF4" w14:textId="77777777" w:rsidR="006A797C" w:rsidRPr="00CB664D" w:rsidRDefault="006A797C" w:rsidP="00CD5AFC">
            <w:pPr>
              <w:jc w:val="center"/>
              <w:rPr>
                <w:color w:val="000000"/>
              </w:rPr>
            </w:pPr>
            <w:r w:rsidRPr="00CB664D">
              <w:rPr>
                <w:color w:val="000000"/>
              </w:rPr>
              <w:t>Комплектование книжных фондов муниципальных библиотек в рамках подпрограммы "Развитие системы библиотечного обслуживания"</w:t>
            </w:r>
          </w:p>
        </w:tc>
        <w:tc>
          <w:tcPr>
            <w:tcW w:w="787" w:type="dxa"/>
            <w:tcBorders>
              <w:top w:val="nil"/>
              <w:left w:val="nil"/>
              <w:bottom w:val="single" w:sz="4" w:space="0" w:color="000000"/>
              <w:right w:val="single" w:sz="4" w:space="0" w:color="000000"/>
            </w:tcBorders>
            <w:shd w:val="clear" w:color="auto" w:fill="auto"/>
            <w:vAlign w:val="center"/>
            <w:hideMark/>
          </w:tcPr>
          <w:p w14:paraId="1F84D9B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6A07DD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607BA4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1831415" w14:textId="77777777" w:rsidR="006A797C" w:rsidRPr="00CB664D" w:rsidRDefault="006A797C" w:rsidP="00CD5AFC">
            <w:pPr>
              <w:jc w:val="center"/>
              <w:rPr>
                <w:color w:val="000000"/>
              </w:rPr>
            </w:pPr>
            <w:r w:rsidRPr="00CB664D">
              <w:rPr>
                <w:color w:val="000000"/>
              </w:rPr>
              <w:t>2440200050</w:t>
            </w:r>
          </w:p>
        </w:tc>
        <w:tc>
          <w:tcPr>
            <w:tcW w:w="577" w:type="dxa"/>
            <w:tcBorders>
              <w:top w:val="nil"/>
              <w:left w:val="nil"/>
              <w:bottom w:val="single" w:sz="4" w:space="0" w:color="000000"/>
              <w:right w:val="single" w:sz="4" w:space="0" w:color="000000"/>
            </w:tcBorders>
            <w:shd w:val="clear" w:color="FFFFFF" w:fill="FFFFFF"/>
            <w:vAlign w:val="center"/>
            <w:hideMark/>
          </w:tcPr>
          <w:p w14:paraId="5CA649F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2713903" w14:textId="77777777" w:rsidR="006A797C" w:rsidRPr="00CB664D" w:rsidRDefault="006A797C" w:rsidP="00CD5AFC">
            <w:pPr>
              <w:jc w:val="center"/>
              <w:rPr>
                <w:color w:val="000000"/>
              </w:rPr>
            </w:pPr>
            <w:r w:rsidRPr="00CB664D">
              <w:rPr>
                <w:color w:val="000000"/>
              </w:rPr>
              <w:t>480,00</w:t>
            </w:r>
          </w:p>
        </w:tc>
      </w:tr>
      <w:tr w:rsidR="006A797C" w:rsidRPr="00CB664D" w14:paraId="53A7DEB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F98E9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4DFDCD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B2827D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E8CD64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C05D2C3" w14:textId="77777777" w:rsidR="006A797C" w:rsidRPr="00CB664D" w:rsidRDefault="006A797C" w:rsidP="00CD5AFC">
            <w:pPr>
              <w:jc w:val="center"/>
              <w:rPr>
                <w:color w:val="000000"/>
              </w:rPr>
            </w:pPr>
            <w:r w:rsidRPr="00CB664D">
              <w:rPr>
                <w:color w:val="000000"/>
              </w:rPr>
              <w:t>2440200050</w:t>
            </w:r>
          </w:p>
        </w:tc>
        <w:tc>
          <w:tcPr>
            <w:tcW w:w="577" w:type="dxa"/>
            <w:tcBorders>
              <w:top w:val="nil"/>
              <w:left w:val="nil"/>
              <w:bottom w:val="single" w:sz="4" w:space="0" w:color="000000"/>
              <w:right w:val="single" w:sz="4" w:space="0" w:color="000000"/>
            </w:tcBorders>
            <w:shd w:val="clear" w:color="auto" w:fill="auto"/>
            <w:vAlign w:val="center"/>
            <w:hideMark/>
          </w:tcPr>
          <w:p w14:paraId="467362AC"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539D4689" w14:textId="77777777" w:rsidR="006A797C" w:rsidRPr="00CB664D" w:rsidRDefault="006A797C" w:rsidP="00CD5AFC">
            <w:pPr>
              <w:jc w:val="center"/>
              <w:rPr>
                <w:color w:val="000000"/>
              </w:rPr>
            </w:pPr>
            <w:r w:rsidRPr="00CB664D">
              <w:rPr>
                <w:color w:val="000000"/>
              </w:rPr>
              <w:t>480,00</w:t>
            </w:r>
          </w:p>
        </w:tc>
      </w:tr>
      <w:tr w:rsidR="006A797C" w:rsidRPr="00CB664D" w14:paraId="6C4948D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A190B3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DD0484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A71729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D46819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4E68387" w14:textId="77777777" w:rsidR="006A797C" w:rsidRPr="00CB664D" w:rsidRDefault="006A797C" w:rsidP="00CD5AFC">
            <w:pPr>
              <w:jc w:val="center"/>
              <w:rPr>
                <w:color w:val="000000"/>
              </w:rPr>
            </w:pPr>
            <w:r w:rsidRPr="00CB664D">
              <w:rPr>
                <w:color w:val="000000"/>
              </w:rPr>
              <w:t>2440200050</w:t>
            </w:r>
          </w:p>
        </w:tc>
        <w:tc>
          <w:tcPr>
            <w:tcW w:w="577" w:type="dxa"/>
            <w:tcBorders>
              <w:top w:val="nil"/>
              <w:left w:val="nil"/>
              <w:bottom w:val="single" w:sz="4" w:space="0" w:color="000000"/>
              <w:right w:val="single" w:sz="4" w:space="0" w:color="000000"/>
            </w:tcBorders>
            <w:shd w:val="clear" w:color="auto" w:fill="auto"/>
            <w:vAlign w:val="center"/>
            <w:hideMark/>
          </w:tcPr>
          <w:p w14:paraId="7A50ADA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423CBAC" w14:textId="77777777" w:rsidR="006A797C" w:rsidRPr="00CB664D" w:rsidRDefault="006A797C" w:rsidP="00CD5AFC">
            <w:pPr>
              <w:jc w:val="center"/>
              <w:rPr>
                <w:color w:val="000000"/>
              </w:rPr>
            </w:pPr>
            <w:r w:rsidRPr="00CB664D">
              <w:rPr>
                <w:color w:val="000000"/>
              </w:rPr>
              <w:t>480,00</w:t>
            </w:r>
          </w:p>
        </w:tc>
      </w:tr>
      <w:tr w:rsidR="006A797C" w:rsidRPr="00CB664D" w14:paraId="0C7E30B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27C6B9F" w14:textId="77777777" w:rsidR="006A797C" w:rsidRPr="00CB664D" w:rsidRDefault="006A797C" w:rsidP="00CD5AFC">
            <w:pPr>
              <w:jc w:val="center"/>
              <w:rPr>
                <w:color w:val="000000"/>
              </w:rPr>
            </w:pPr>
            <w:r w:rsidRPr="00CB664D">
              <w:rPr>
                <w:color w:val="000000"/>
              </w:rPr>
              <w:t>Комплектование книжных фондов муниципальных библиотек в рамках подпрограммы "Развитие системы библиотечного обслуживания"(За счет безвозмездных поступлений от негосударственных организаций)</w:t>
            </w:r>
          </w:p>
        </w:tc>
        <w:tc>
          <w:tcPr>
            <w:tcW w:w="787" w:type="dxa"/>
            <w:tcBorders>
              <w:top w:val="nil"/>
              <w:left w:val="nil"/>
              <w:bottom w:val="single" w:sz="4" w:space="0" w:color="000000"/>
              <w:right w:val="single" w:sz="4" w:space="0" w:color="000000"/>
            </w:tcBorders>
            <w:shd w:val="clear" w:color="auto" w:fill="auto"/>
            <w:vAlign w:val="center"/>
            <w:hideMark/>
          </w:tcPr>
          <w:p w14:paraId="0A3994F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E15B32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185F78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B766152" w14:textId="77777777" w:rsidR="006A797C" w:rsidRPr="00CB664D" w:rsidRDefault="006A797C" w:rsidP="00CD5AFC">
            <w:pPr>
              <w:jc w:val="center"/>
              <w:rPr>
                <w:color w:val="000000"/>
              </w:rPr>
            </w:pPr>
            <w:r w:rsidRPr="00CB664D">
              <w:rPr>
                <w:color w:val="000000"/>
              </w:rPr>
              <w:t>2440200053</w:t>
            </w:r>
          </w:p>
        </w:tc>
        <w:tc>
          <w:tcPr>
            <w:tcW w:w="577" w:type="dxa"/>
            <w:tcBorders>
              <w:top w:val="nil"/>
              <w:left w:val="nil"/>
              <w:bottom w:val="single" w:sz="4" w:space="0" w:color="000000"/>
              <w:right w:val="single" w:sz="4" w:space="0" w:color="000000"/>
            </w:tcBorders>
            <w:shd w:val="clear" w:color="FFFFFF" w:fill="FFFFFF"/>
            <w:vAlign w:val="center"/>
            <w:hideMark/>
          </w:tcPr>
          <w:p w14:paraId="578047C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F4D8898" w14:textId="77777777" w:rsidR="006A797C" w:rsidRPr="00CB664D" w:rsidRDefault="006A797C" w:rsidP="00CD5AFC">
            <w:pPr>
              <w:jc w:val="center"/>
              <w:rPr>
                <w:color w:val="000000"/>
              </w:rPr>
            </w:pPr>
            <w:r w:rsidRPr="00CB664D">
              <w:rPr>
                <w:color w:val="000000"/>
              </w:rPr>
              <w:t>150,00</w:t>
            </w:r>
          </w:p>
        </w:tc>
      </w:tr>
      <w:tr w:rsidR="006A797C" w:rsidRPr="00CB664D" w14:paraId="7020F9E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1EF1B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E2B8CD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7C5DC2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C9BC72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F339D67" w14:textId="77777777" w:rsidR="006A797C" w:rsidRPr="00CB664D" w:rsidRDefault="006A797C" w:rsidP="00CD5AFC">
            <w:pPr>
              <w:jc w:val="center"/>
              <w:rPr>
                <w:color w:val="000000"/>
              </w:rPr>
            </w:pPr>
            <w:r w:rsidRPr="00CB664D">
              <w:rPr>
                <w:color w:val="000000"/>
              </w:rPr>
              <w:t>2440200053</w:t>
            </w:r>
          </w:p>
        </w:tc>
        <w:tc>
          <w:tcPr>
            <w:tcW w:w="577" w:type="dxa"/>
            <w:tcBorders>
              <w:top w:val="nil"/>
              <w:left w:val="nil"/>
              <w:bottom w:val="single" w:sz="4" w:space="0" w:color="000000"/>
              <w:right w:val="single" w:sz="4" w:space="0" w:color="000000"/>
            </w:tcBorders>
            <w:shd w:val="clear" w:color="auto" w:fill="auto"/>
            <w:vAlign w:val="center"/>
            <w:hideMark/>
          </w:tcPr>
          <w:p w14:paraId="4A2A2C6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EF6E0F5" w14:textId="77777777" w:rsidR="006A797C" w:rsidRPr="00CB664D" w:rsidRDefault="006A797C" w:rsidP="00CD5AFC">
            <w:pPr>
              <w:jc w:val="center"/>
              <w:rPr>
                <w:color w:val="000000"/>
              </w:rPr>
            </w:pPr>
            <w:r w:rsidRPr="00CB664D">
              <w:rPr>
                <w:color w:val="000000"/>
              </w:rPr>
              <w:t>150,00</w:t>
            </w:r>
          </w:p>
        </w:tc>
      </w:tr>
      <w:tr w:rsidR="006A797C" w:rsidRPr="00CB664D" w14:paraId="235A2A2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20307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9F12B5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417783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36C0C9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2B7CEF" w14:textId="77777777" w:rsidR="006A797C" w:rsidRPr="00CB664D" w:rsidRDefault="006A797C" w:rsidP="00CD5AFC">
            <w:pPr>
              <w:jc w:val="center"/>
              <w:rPr>
                <w:color w:val="000000"/>
              </w:rPr>
            </w:pPr>
            <w:r w:rsidRPr="00CB664D">
              <w:rPr>
                <w:color w:val="000000"/>
              </w:rPr>
              <w:t>2440200053</w:t>
            </w:r>
          </w:p>
        </w:tc>
        <w:tc>
          <w:tcPr>
            <w:tcW w:w="577" w:type="dxa"/>
            <w:tcBorders>
              <w:top w:val="nil"/>
              <w:left w:val="nil"/>
              <w:bottom w:val="single" w:sz="4" w:space="0" w:color="000000"/>
              <w:right w:val="single" w:sz="4" w:space="0" w:color="000000"/>
            </w:tcBorders>
            <w:shd w:val="clear" w:color="auto" w:fill="auto"/>
            <w:vAlign w:val="center"/>
            <w:hideMark/>
          </w:tcPr>
          <w:p w14:paraId="56649744"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C0BFF9D" w14:textId="77777777" w:rsidR="006A797C" w:rsidRPr="00CB664D" w:rsidRDefault="006A797C" w:rsidP="00CD5AFC">
            <w:pPr>
              <w:jc w:val="center"/>
              <w:rPr>
                <w:color w:val="000000"/>
              </w:rPr>
            </w:pPr>
            <w:r w:rsidRPr="00CB664D">
              <w:rPr>
                <w:color w:val="000000"/>
              </w:rPr>
              <w:t>150,00</w:t>
            </w:r>
          </w:p>
        </w:tc>
      </w:tr>
      <w:tr w:rsidR="006A797C" w:rsidRPr="00CB664D" w14:paraId="5747687B"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510581C" w14:textId="77777777" w:rsidR="006A797C" w:rsidRPr="00CB664D" w:rsidRDefault="006A797C" w:rsidP="00CD5AFC">
            <w:pPr>
              <w:jc w:val="center"/>
              <w:rPr>
                <w:color w:val="000000"/>
              </w:rPr>
            </w:pPr>
            <w:r w:rsidRPr="00CB664D">
              <w:rPr>
                <w:color w:val="000000"/>
              </w:rPr>
              <w:t>Комплектование книжных фондов в рамках подпрограммы "Развитие системы библиотечного обслуживания"</w:t>
            </w:r>
          </w:p>
        </w:tc>
        <w:tc>
          <w:tcPr>
            <w:tcW w:w="787" w:type="dxa"/>
            <w:tcBorders>
              <w:top w:val="nil"/>
              <w:left w:val="nil"/>
              <w:bottom w:val="single" w:sz="4" w:space="0" w:color="000000"/>
              <w:right w:val="single" w:sz="4" w:space="0" w:color="000000"/>
            </w:tcBorders>
            <w:shd w:val="clear" w:color="auto" w:fill="auto"/>
            <w:vAlign w:val="center"/>
            <w:hideMark/>
          </w:tcPr>
          <w:p w14:paraId="6F11159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D773A5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2071E9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2E2741" w14:textId="77777777" w:rsidR="006A797C" w:rsidRPr="00CB664D" w:rsidRDefault="006A797C" w:rsidP="00CD5AFC">
            <w:pPr>
              <w:jc w:val="center"/>
              <w:rPr>
                <w:color w:val="000000"/>
              </w:rPr>
            </w:pPr>
            <w:r w:rsidRPr="00CB664D">
              <w:rPr>
                <w:color w:val="000000"/>
              </w:rPr>
              <w:t>24402L5190</w:t>
            </w:r>
          </w:p>
        </w:tc>
        <w:tc>
          <w:tcPr>
            <w:tcW w:w="577" w:type="dxa"/>
            <w:tcBorders>
              <w:top w:val="nil"/>
              <w:left w:val="nil"/>
              <w:bottom w:val="single" w:sz="4" w:space="0" w:color="000000"/>
              <w:right w:val="single" w:sz="4" w:space="0" w:color="000000"/>
            </w:tcBorders>
            <w:shd w:val="clear" w:color="FFFFFF" w:fill="FFFFFF"/>
            <w:vAlign w:val="center"/>
            <w:hideMark/>
          </w:tcPr>
          <w:p w14:paraId="73A4C79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38B04E4" w14:textId="77777777" w:rsidR="006A797C" w:rsidRPr="00CB664D" w:rsidRDefault="006A797C" w:rsidP="00CD5AFC">
            <w:pPr>
              <w:jc w:val="center"/>
              <w:rPr>
                <w:color w:val="000000"/>
              </w:rPr>
            </w:pPr>
            <w:r w:rsidRPr="00CB664D">
              <w:rPr>
                <w:color w:val="000000"/>
              </w:rPr>
              <w:t>167,35</w:t>
            </w:r>
          </w:p>
        </w:tc>
      </w:tr>
      <w:tr w:rsidR="006A797C" w:rsidRPr="00CB664D" w14:paraId="166BED0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8025BA"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43431C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165832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E64E79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015CB87" w14:textId="77777777" w:rsidR="006A797C" w:rsidRPr="00CB664D" w:rsidRDefault="006A797C" w:rsidP="00CD5AFC">
            <w:pPr>
              <w:jc w:val="center"/>
              <w:rPr>
                <w:color w:val="000000"/>
              </w:rPr>
            </w:pPr>
            <w:r w:rsidRPr="00CB664D">
              <w:rPr>
                <w:color w:val="000000"/>
              </w:rPr>
              <w:t>24402L5190</w:t>
            </w:r>
          </w:p>
        </w:tc>
        <w:tc>
          <w:tcPr>
            <w:tcW w:w="577" w:type="dxa"/>
            <w:tcBorders>
              <w:top w:val="nil"/>
              <w:left w:val="nil"/>
              <w:bottom w:val="single" w:sz="4" w:space="0" w:color="000000"/>
              <w:right w:val="single" w:sz="4" w:space="0" w:color="000000"/>
            </w:tcBorders>
            <w:shd w:val="clear" w:color="auto" w:fill="auto"/>
            <w:vAlign w:val="center"/>
            <w:hideMark/>
          </w:tcPr>
          <w:p w14:paraId="5F2D9FB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455B0C8" w14:textId="77777777" w:rsidR="006A797C" w:rsidRPr="00CB664D" w:rsidRDefault="006A797C" w:rsidP="00CD5AFC">
            <w:pPr>
              <w:jc w:val="center"/>
              <w:rPr>
                <w:color w:val="000000"/>
              </w:rPr>
            </w:pPr>
            <w:r w:rsidRPr="00CB664D">
              <w:rPr>
                <w:color w:val="000000"/>
              </w:rPr>
              <w:t>167,35</w:t>
            </w:r>
          </w:p>
        </w:tc>
      </w:tr>
      <w:tr w:rsidR="006A797C" w:rsidRPr="00CB664D" w14:paraId="3A86324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5720A6D"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4306D75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8809D2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9195B2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CCB92CE" w14:textId="77777777" w:rsidR="006A797C" w:rsidRPr="00CB664D" w:rsidRDefault="006A797C" w:rsidP="00CD5AFC">
            <w:pPr>
              <w:jc w:val="center"/>
              <w:rPr>
                <w:color w:val="000000"/>
              </w:rPr>
            </w:pPr>
            <w:r w:rsidRPr="00CB664D">
              <w:rPr>
                <w:color w:val="000000"/>
              </w:rPr>
              <w:t>24402L5190</w:t>
            </w:r>
          </w:p>
        </w:tc>
        <w:tc>
          <w:tcPr>
            <w:tcW w:w="577" w:type="dxa"/>
            <w:tcBorders>
              <w:top w:val="nil"/>
              <w:left w:val="nil"/>
              <w:bottom w:val="single" w:sz="4" w:space="0" w:color="000000"/>
              <w:right w:val="single" w:sz="4" w:space="0" w:color="000000"/>
            </w:tcBorders>
            <w:shd w:val="clear" w:color="auto" w:fill="auto"/>
            <w:vAlign w:val="center"/>
            <w:hideMark/>
          </w:tcPr>
          <w:p w14:paraId="08CBD15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E2B9F2D" w14:textId="77777777" w:rsidR="006A797C" w:rsidRPr="00CB664D" w:rsidRDefault="006A797C" w:rsidP="00CD5AFC">
            <w:pPr>
              <w:jc w:val="center"/>
              <w:rPr>
                <w:color w:val="000000"/>
              </w:rPr>
            </w:pPr>
            <w:r w:rsidRPr="00CB664D">
              <w:rPr>
                <w:color w:val="000000"/>
              </w:rPr>
              <w:t>167,35</w:t>
            </w:r>
          </w:p>
        </w:tc>
      </w:tr>
      <w:tr w:rsidR="006A797C" w:rsidRPr="00CB664D" w14:paraId="270B5FD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94398B9" w14:textId="77777777" w:rsidR="006A797C" w:rsidRPr="00CB664D" w:rsidRDefault="006A797C" w:rsidP="00CD5AFC">
            <w:pPr>
              <w:jc w:val="center"/>
              <w:rPr>
                <w:color w:val="000000"/>
              </w:rPr>
            </w:pPr>
            <w:r w:rsidRPr="00CB664D">
              <w:rPr>
                <w:color w:val="000000"/>
              </w:rPr>
              <w:lastRenderedPageBreak/>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w:t>
            </w:r>
          </w:p>
        </w:tc>
        <w:tc>
          <w:tcPr>
            <w:tcW w:w="787" w:type="dxa"/>
            <w:tcBorders>
              <w:top w:val="nil"/>
              <w:left w:val="nil"/>
              <w:bottom w:val="single" w:sz="4" w:space="0" w:color="000000"/>
              <w:right w:val="single" w:sz="4" w:space="0" w:color="000000"/>
            </w:tcBorders>
            <w:shd w:val="clear" w:color="auto" w:fill="auto"/>
            <w:vAlign w:val="center"/>
            <w:hideMark/>
          </w:tcPr>
          <w:p w14:paraId="4146BD4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1D774D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1A9B96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73AED86" w14:textId="77777777" w:rsidR="006A797C" w:rsidRPr="00CB664D" w:rsidRDefault="006A797C" w:rsidP="00CD5AFC">
            <w:pPr>
              <w:jc w:val="center"/>
              <w:rPr>
                <w:color w:val="000000"/>
              </w:rPr>
            </w:pPr>
            <w:r w:rsidRPr="00CB664D">
              <w:rPr>
                <w:color w:val="000000"/>
              </w:rPr>
              <w:t>2440300030</w:t>
            </w:r>
          </w:p>
        </w:tc>
        <w:tc>
          <w:tcPr>
            <w:tcW w:w="577" w:type="dxa"/>
            <w:tcBorders>
              <w:top w:val="nil"/>
              <w:left w:val="nil"/>
              <w:bottom w:val="single" w:sz="4" w:space="0" w:color="000000"/>
              <w:right w:val="single" w:sz="4" w:space="0" w:color="000000"/>
            </w:tcBorders>
            <w:shd w:val="clear" w:color="FFFFFF" w:fill="FFFFFF"/>
            <w:vAlign w:val="center"/>
            <w:hideMark/>
          </w:tcPr>
          <w:p w14:paraId="2AB71B9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DAAA867" w14:textId="77777777" w:rsidR="006A797C" w:rsidRPr="00CB664D" w:rsidRDefault="006A797C" w:rsidP="00CD5AFC">
            <w:pPr>
              <w:jc w:val="center"/>
              <w:rPr>
                <w:color w:val="000000"/>
              </w:rPr>
            </w:pPr>
            <w:r w:rsidRPr="00CB664D">
              <w:rPr>
                <w:color w:val="000000"/>
              </w:rPr>
              <w:t>14 707,26</w:t>
            </w:r>
          </w:p>
        </w:tc>
      </w:tr>
      <w:tr w:rsidR="006A797C" w:rsidRPr="00CB664D" w14:paraId="556D998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A69A96D"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295BC6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568796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407408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5439DDC" w14:textId="77777777" w:rsidR="006A797C" w:rsidRPr="00CB664D" w:rsidRDefault="006A797C" w:rsidP="00CD5AFC">
            <w:pPr>
              <w:jc w:val="center"/>
              <w:rPr>
                <w:color w:val="000000"/>
              </w:rPr>
            </w:pPr>
            <w:r w:rsidRPr="00CB664D">
              <w:rPr>
                <w:color w:val="000000"/>
              </w:rPr>
              <w:t>2440300030</w:t>
            </w:r>
          </w:p>
        </w:tc>
        <w:tc>
          <w:tcPr>
            <w:tcW w:w="577" w:type="dxa"/>
            <w:tcBorders>
              <w:top w:val="nil"/>
              <w:left w:val="nil"/>
              <w:bottom w:val="single" w:sz="4" w:space="0" w:color="000000"/>
              <w:right w:val="single" w:sz="4" w:space="0" w:color="000000"/>
            </w:tcBorders>
            <w:shd w:val="clear" w:color="auto" w:fill="auto"/>
            <w:vAlign w:val="center"/>
            <w:hideMark/>
          </w:tcPr>
          <w:p w14:paraId="3E0BF5CF"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BE1EDD3" w14:textId="77777777" w:rsidR="006A797C" w:rsidRPr="00CB664D" w:rsidRDefault="006A797C" w:rsidP="00CD5AFC">
            <w:pPr>
              <w:jc w:val="center"/>
              <w:rPr>
                <w:color w:val="000000"/>
              </w:rPr>
            </w:pPr>
            <w:r w:rsidRPr="00CB664D">
              <w:rPr>
                <w:color w:val="000000"/>
              </w:rPr>
              <w:t>14 707,26</w:t>
            </w:r>
          </w:p>
        </w:tc>
      </w:tr>
      <w:tr w:rsidR="006A797C" w:rsidRPr="00CB664D" w14:paraId="24BD64C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8A6F2C1"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7BBD0D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B47DC8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EE46D7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47D462" w14:textId="77777777" w:rsidR="006A797C" w:rsidRPr="00CB664D" w:rsidRDefault="006A797C" w:rsidP="00CD5AFC">
            <w:pPr>
              <w:jc w:val="center"/>
              <w:rPr>
                <w:color w:val="000000"/>
              </w:rPr>
            </w:pPr>
            <w:r w:rsidRPr="00CB664D">
              <w:rPr>
                <w:color w:val="000000"/>
              </w:rPr>
              <w:t>2440300030</w:t>
            </w:r>
          </w:p>
        </w:tc>
        <w:tc>
          <w:tcPr>
            <w:tcW w:w="577" w:type="dxa"/>
            <w:tcBorders>
              <w:top w:val="nil"/>
              <w:left w:val="nil"/>
              <w:bottom w:val="single" w:sz="4" w:space="0" w:color="000000"/>
              <w:right w:val="single" w:sz="4" w:space="0" w:color="000000"/>
            </w:tcBorders>
            <w:shd w:val="clear" w:color="auto" w:fill="auto"/>
            <w:vAlign w:val="center"/>
            <w:hideMark/>
          </w:tcPr>
          <w:p w14:paraId="0AAB73F8"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6E8CA5B1" w14:textId="77777777" w:rsidR="006A797C" w:rsidRPr="00CB664D" w:rsidRDefault="006A797C" w:rsidP="00CD5AFC">
            <w:pPr>
              <w:jc w:val="center"/>
              <w:rPr>
                <w:color w:val="000000"/>
              </w:rPr>
            </w:pPr>
            <w:r w:rsidRPr="00CB664D">
              <w:rPr>
                <w:color w:val="000000"/>
              </w:rPr>
              <w:t>14 707,26</w:t>
            </w:r>
          </w:p>
        </w:tc>
      </w:tr>
      <w:tr w:rsidR="006A797C" w:rsidRPr="00CB664D" w14:paraId="11380806"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0CFC1F2" w14:textId="77777777" w:rsidR="006A797C" w:rsidRPr="00CB664D" w:rsidRDefault="006A797C" w:rsidP="00CD5AFC">
            <w:pPr>
              <w:jc w:val="center"/>
              <w:rPr>
                <w:color w:val="000000"/>
              </w:rPr>
            </w:pPr>
            <w:r w:rsidRPr="00CB664D">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0D50155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450705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CF1C3F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1F7D430" w14:textId="77777777" w:rsidR="006A797C" w:rsidRPr="00CB664D" w:rsidRDefault="006A797C" w:rsidP="00CD5AFC">
            <w:pPr>
              <w:jc w:val="center"/>
              <w:rPr>
                <w:color w:val="000000"/>
              </w:rPr>
            </w:pPr>
            <w:r w:rsidRPr="00CB664D">
              <w:rPr>
                <w:color w:val="000000"/>
              </w:rPr>
              <w:t>24403SС020</w:t>
            </w:r>
          </w:p>
        </w:tc>
        <w:tc>
          <w:tcPr>
            <w:tcW w:w="577" w:type="dxa"/>
            <w:tcBorders>
              <w:top w:val="nil"/>
              <w:left w:val="nil"/>
              <w:bottom w:val="single" w:sz="4" w:space="0" w:color="000000"/>
              <w:right w:val="single" w:sz="4" w:space="0" w:color="000000"/>
            </w:tcBorders>
            <w:shd w:val="clear" w:color="FFFFFF" w:fill="FFFFFF"/>
            <w:vAlign w:val="center"/>
            <w:hideMark/>
          </w:tcPr>
          <w:p w14:paraId="2B94202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CA1AB5D" w14:textId="77777777" w:rsidR="006A797C" w:rsidRPr="00CB664D" w:rsidRDefault="006A797C" w:rsidP="00CD5AFC">
            <w:pPr>
              <w:jc w:val="center"/>
              <w:rPr>
                <w:color w:val="000000"/>
              </w:rPr>
            </w:pPr>
            <w:r w:rsidRPr="00CB664D">
              <w:rPr>
                <w:color w:val="000000"/>
              </w:rPr>
              <w:t>13 628,61</w:t>
            </w:r>
          </w:p>
        </w:tc>
      </w:tr>
      <w:tr w:rsidR="006A797C" w:rsidRPr="00CB664D" w14:paraId="128CF21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987DC3"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E1D626D"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855DF7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16AB95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65501AB" w14:textId="77777777" w:rsidR="006A797C" w:rsidRPr="00CB664D" w:rsidRDefault="006A797C" w:rsidP="00CD5AFC">
            <w:pPr>
              <w:jc w:val="center"/>
              <w:rPr>
                <w:color w:val="000000"/>
              </w:rPr>
            </w:pPr>
            <w:r w:rsidRPr="00CB664D">
              <w:rPr>
                <w:color w:val="000000"/>
              </w:rPr>
              <w:t>24403SС020</w:t>
            </w:r>
          </w:p>
        </w:tc>
        <w:tc>
          <w:tcPr>
            <w:tcW w:w="577" w:type="dxa"/>
            <w:tcBorders>
              <w:top w:val="nil"/>
              <w:left w:val="nil"/>
              <w:bottom w:val="single" w:sz="4" w:space="0" w:color="000000"/>
              <w:right w:val="single" w:sz="4" w:space="0" w:color="000000"/>
            </w:tcBorders>
            <w:shd w:val="clear" w:color="auto" w:fill="auto"/>
            <w:vAlign w:val="center"/>
            <w:hideMark/>
          </w:tcPr>
          <w:p w14:paraId="262DC67A"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524097E" w14:textId="77777777" w:rsidR="006A797C" w:rsidRPr="00CB664D" w:rsidRDefault="006A797C" w:rsidP="00CD5AFC">
            <w:pPr>
              <w:jc w:val="center"/>
              <w:rPr>
                <w:color w:val="000000"/>
              </w:rPr>
            </w:pPr>
            <w:r w:rsidRPr="00CB664D">
              <w:rPr>
                <w:color w:val="000000"/>
              </w:rPr>
              <w:t>13 628,61</w:t>
            </w:r>
          </w:p>
        </w:tc>
      </w:tr>
      <w:tr w:rsidR="006A797C" w:rsidRPr="00CB664D" w14:paraId="61AD349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2FB1CC"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4C4B25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8FB1F5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4EDC47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095DE40" w14:textId="77777777" w:rsidR="006A797C" w:rsidRPr="00CB664D" w:rsidRDefault="006A797C" w:rsidP="00CD5AFC">
            <w:pPr>
              <w:jc w:val="center"/>
              <w:rPr>
                <w:color w:val="000000"/>
              </w:rPr>
            </w:pPr>
            <w:r w:rsidRPr="00CB664D">
              <w:rPr>
                <w:color w:val="000000"/>
              </w:rPr>
              <w:t>24403SС020</w:t>
            </w:r>
          </w:p>
        </w:tc>
        <w:tc>
          <w:tcPr>
            <w:tcW w:w="577" w:type="dxa"/>
            <w:tcBorders>
              <w:top w:val="nil"/>
              <w:left w:val="nil"/>
              <w:bottom w:val="single" w:sz="4" w:space="0" w:color="000000"/>
              <w:right w:val="single" w:sz="4" w:space="0" w:color="000000"/>
            </w:tcBorders>
            <w:shd w:val="clear" w:color="auto" w:fill="auto"/>
            <w:vAlign w:val="center"/>
            <w:hideMark/>
          </w:tcPr>
          <w:p w14:paraId="107BDD66"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7AE9429B" w14:textId="77777777" w:rsidR="006A797C" w:rsidRPr="00CB664D" w:rsidRDefault="006A797C" w:rsidP="00CD5AFC">
            <w:pPr>
              <w:jc w:val="center"/>
              <w:rPr>
                <w:color w:val="000000"/>
              </w:rPr>
            </w:pPr>
            <w:r w:rsidRPr="00CB664D">
              <w:rPr>
                <w:color w:val="000000"/>
              </w:rPr>
              <w:t>13 628,61</w:t>
            </w:r>
          </w:p>
        </w:tc>
      </w:tr>
      <w:tr w:rsidR="006A797C" w:rsidRPr="00CB664D" w14:paraId="623B98C8"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CC8A72E" w14:textId="77777777" w:rsidR="006A797C" w:rsidRPr="00CB664D" w:rsidRDefault="006A797C" w:rsidP="00CD5AFC">
            <w:pPr>
              <w:jc w:val="center"/>
              <w:rPr>
                <w:color w:val="000000"/>
              </w:rPr>
            </w:pPr>
            <w:r w:rsidRPr="00CB664D">
              <w:rPr>
                <w:color w:val="000000"/>
              </w:rPr>
              <w:t>Организация библиотечного обслуживания в муниципальных библиотеках, комплектование и обеспечение сохранности их библиотечных фондов в рамках подпрограммы "Развитие системы библиотечного обслуживания"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48C26D5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5EAB14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7A09E0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DA6DB1" w14:textId="77777777" w:rsidR="006A797C" w:rsidRPr="00CB664D" w:rsidRDefault="006A797C" w:rsidP="00CD5AFC">
            <w:pPr>
              <w:jc w:val="center"/>
              <w:rPr>
                <w:color w:val="000000"/>
              </w:rPr>
            </w:pPr>
            <w:r w:rsidRPr="00CB664D">
              <w:rPr>
                <w:color w:val="000000"/>
              </w:rPr>
              <w:t>24403SС021</w:t>
            </w:r>
          </w:p>
        </w:tc>
        <w:tc>
          <w:tcPr>
            <w:tcW w:w="577" w:type="dxa"/>
            <w:tcBorders>
              <w:top w:val="nil"/>
              <w:left w:val="nil"/>
              <w:bottom w:val="single" w:sz="4" w:space="0" w:color="000000"/>
              <w:right w:val="single" w:sz="4" w:space="0" w:color="000000"/>
            </w:tcBorders>
            <w:shd w:val="clear" w:color="FFFFFF" w:fill="FFFFFF"/>
            <w:vAlign w:val="center"/>
            <w:hideMark/>
          </w:tcPr>
          <w:p w14:paraId="41AF1DB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6136CA3" w14:textId="77777777" w:rsidR="006A797C" w:rsidRPr="00CB664D" w:rsidRDefault="006A797C" w:rsidP="00CD5AFC">
            <w:pPr>
              <w:jc w:val="center"/>
              <w:rPr>
                <w:color w:val="000000"/>
              </w:rPr>
            </w:pPr>
            <w:r w:rsidRPr="00CB664D">
              <w:rPr>
                <w:color w:val="000000"/>
              </w:rPr>
              <w:t>9 656,66</w:t>
            </w:r>
          </w:p>
        </w:tc>
      </w:tr>
      <w:tr w:rsidR="006A797C" w:rsidRPr="00CB664D" w14:paraId="15A876D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3611C5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F889D0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6FCFF9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2E5385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EAF3334" w14:textId="77777777" w:rsidR="006A797C" w:rsidRPr="00CB664D" w:rsidRDefault="006A797C" w:rsidP="00CD5AFC">
            <w:pPr>
              <w:jc w:val="center"/>
              <w:rPr>
                <w:color w:val="000000"/>
              </w:rPr>
            </w:pPr>
            <w:r w:rsidRPr="00CB664D">
              <w:rPr>
                <w:color w:val="000000"/>
              </w:rPr>
              <w:t>24403SС021</w:t>
            </w:r>
          </w:p>
        </w:tc>
        <w:tc>
          <w:tcPr>
            <w:tcW w:w="577" w:type="dxa"/>
            <w:tcBorders>
              <w:top w:val="nil"/>
              <w:left w:val="nil"/>
              <w:bottom w:val="single" w:sz="4" w:space="0" w:color="000000"/>
              <w:right w:val="single" w:sz="4" w:space="0" w:color="000000"/>
            </w:tcBorders>
            <w:shd w:val="clear" w:color="auto" w:fill="auto"/>
            <w:vAlign w:val="center"/>
            <w:hideMark/>
          </w:tcPr>
          <w:p w14:paraId="124C245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E19FA6A" w14:textId="77777777" w:rsidR="006A797C" w:rsidRPr="00CB664D" w:rsidRDefault="006A797C" w:rsidP="00CD5AFC">
            <w:pPr>
              <w:jc w:val="center"/>
              <w:rPr>
                <w:color w:val="000000"/>
              </w:rPr>
            </w:pPr>
            <w:r w:rsidRPr="00CB664D">
              <w:rPr>
                <w:color w:val="000000"/>
              </w:rPr>
              <w:t>9 656,66</w:t>
            </w:r>
          </w:p>
        </w:tc>
      </w:tr>
      <w:tr w:rsidR="006A797C" w:rsidRPr="00CB664D" w14:paraId="762DA02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AE3269C" w14:textId="77777777" w:rsidR="006A797C" w:rsidRPr="00CB664D" w:rsidRDefault="006A797C" w:rsidP="00CD5AFC">
            <w:pPr>
              <w:jc w:val="center"/>
              <w:rPr>
                <w:color w:val="000000"/>
              </w:rPr>
            </w:pPr>
            <w:r w:rsidRPr="00CB664D">
              <w:rPr>
                <w:color w:val="000000"/>
              </w:rPr>
              <w:lastRenderedPageBreak/>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74D241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56E2BB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E910A7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D4A528A" w14:textId="77777777" w:rsidR="006A797C" w:rsidRPr="00CB664D" w:rsidRDefault="006A797C" w:rsidP="00CD5AFC">
            <w:pPr>
              <w:jc w:val="center"/>
              <w:rPr>
                <w:color w:val="000000"/>
              </w:rPr>
            </w:pPr>
            <w:r w:rsidRPr="00CB664D">
              <w:rPr>
                <w:color w:val="000000"/>
              </w:rPr>
              <w:t>24403SС021</w:t>
            </w:r>
          </w:p>
        </w:tc>
        <w:tc>
          <w:tcPr>
            <w:tcW w:w="577" w:type="dxa"/>
            <w:tcBorders>
              <w:top w:val="nil"/>
              <w:left w:val="nil"/>
              <w:bottom w:val="single" w:sz="4" w:space="0" w:color="000000"/>
              <w:right w:val="single" w:sz="4" w:space="0" w:color="000000"/>
            </w:tcBorders>
            <w:shd w:val="clear" w:color="auto" w:fill="auto"/>
            <w:vAlign w:val="center"/>
            <w:hideMark/>
          </w:tcPr>
          <w:p w14:paraId="174D4889"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AE45F6D" w14:textId="77777777" w:rsidR="006A797C" w:rsidRPr="00CB664D" w:rsidRDefault="006A797C" w:rsidP="00CD5AFC">
            <w:pPr>
              <w:jc w:val="center"/>
              <w:rPr>
                <w:color w:val="000000"/>
              </w:rPr>
            </w:pPr>
            <w:r w:rsidRPr="00CB664D">
              <w:rPr>
                <w:color w:val="000000"/>
              </w:rPr>
              <w:t>9 656,66</w:t>
            </w:r>
          </w:p>
        </w:tc>
      </w:tr>
      <w:tr w:rsidR="006A797C" w:rsidRPr="00CB664D" w14:paraId="25E4F681"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F65E3EA" w14:textId="77777777" w:rsidR="006A797C" w:rsidRPr="00CB664D" w:rsidRDefault="006A797C" w:rsidP="00CD5AFC">
            <w:pPr>
              <w:jc w:val="center"/>
              <w:rPr>
                <w:color w:val="000000"/>
              </w:rPr>
            </w:pPr>
            <w:r w:rsidRPr="00CB664D">
              <w:rPr>
                <w:color w:val="000000"/>
              </w:rPr>
              <w:t>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2E569A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612860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FAD99E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1F541EE" w14:textId="77777777" w:rsidR="006A797C" w:rsidRPr="00CB664D" w:rsidRDefault="006A797C" w:rsidP="00CD5AFC">
            <w:pPr>
              <w:jc w:val="center"/>
              <w:rPr>
                <w:color w:val="000000"/>
              </w:rPr>
            </w:pPr>
            <w:r w:rsidRPr="00CB664D">
              <w:rPr>
                <w:color w:val="000000"/>
              </w:rPr>
              <w:t>2460000000</w:t>
            </w:r>
          </w:p>
        </w:tc>
        <w:tc>
          <w:tcPr>
            <w:tcW w:w="577" w:type="dxa"/>
            <w:tcBorders>
              <w:top w:val="nil"/>
              <w:left w:val="nil"/>
              <w:bottom w:val="single" w:sz="4" w:space="0" w:color="000000"/>
              <w:right w:val="single" w:sz="4" w:space="0" w:color="000000"/>
            </w:tcBorders>
            <w:shd w:val="clear" w:color="auto" w:fill="auto"/>
            <w:vAlign w:val="center"/>
            <w:hideMark/>
          </w:tcPr>
          <w:p w14:paraId="08EEFE3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39C152B" w14:textId="77777777" w:rsidR="006A797C" w:rsidRPr="00CB664D" w:rsidRDefault="006A797C" w:rsidP="00CD5AFC">
            <w:pPr>
              <w:jc w:val="center"/>
              <w:rPr>
                <w:color w:val="000000"/>
              </w:rPr>
            </w:pPr>
            <w:r w:rsidRPr="00CB664D">
              <w:rPr>
                <w:color w:val="000000"/>
              </w:rPr>
              <w:t>28 831,30</w:t>
            </w:r>
          </w:p>
        </w:tc>
      </w:tr>
      <w:tr w:rsidR="006A797C" w:rsidRPr="00CB664D" w14:paraId="2A2D538C"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BD16B35" w14:textId="77777777" w:rsidR="006A797C" w:rsidRPr="00CB664D" w:rsidRDefault="006A797C" w:rsidP="00CD5AFC">
            <w:pPr>
              <w:jc w:val="center"/>
              <w:rPr>
                <w:color w:val="000000"/>
              </w:rPr>
            </w:pPr>
            <w:r w:rsidRPr="00CB664D">
              <w:rPr>
                <w:color w:val="000000"/>
              </w:rPr>
              <w:t>Развитие сети учреждений культурно-досугового типа. Проведение капитального и текущего ремонта зданий, помещений и прилегающей территории МБУ "Районный Дом культуры" и его филиалов-Домов культуры городских и сельских поселений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C0AC0E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396051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D4D907A"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3AC8BB6" w14:textId="77777777" w:rsidR="006A797C" w:rsidRPr="00CB664D" w:rsidRDefault="006A797C" w:rsidP="00CD5AFC">
            <w:pPr>
              <w:jc w:val="center"/>
              <w:rPr>
                <w:color w:val="000000"/>
              </w:rPr>
            </w:pPr>
            <w:r w:rsidRPr="00CB664D">
              <w:rPr>
                <w:color w:val="000000"/>
              </w:rPr>
              <w:t>2460400050</w:t>
            </w:r>
          </w:p>
        </w:tc>
        <w:tc>
          <w:tcPr>
            <w:tcW w:w="577" w:type="dxa"/>
            <w:tcBorders>
              <w:top w:val="nil"/>
              <w:left w:val="nil"/>
              <w:bottom w:val="single" w:sz="4" w:space="0" w:color="000000"/>
              <w:right w:val="single" w:sz="4" w:space="0" w:color="000000"/>
            </w:tcBorders>
            <w:shd w:val="clear" w:color="FFFFFF" w:fill="FFFFFF"/>
            <w:vAlign w:val="center"/>
            <w:hideMark/>
          </w:tcPr>
          <w:p w14:paraId="2D78947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5E480C9" w14:textId="77777777" w:rsidR="006A797C" w:rsidRPr="00CB664D" w:rsidRDefault="006A797C" w:rsidP="00CD5AFC">
            <w:pPr>
              <w:jc w:val="center"/>
              <w:rPr>
                <w:color w:val="000000"/>
              </w:rPr>
            </w:pPr>
            <w:r w:rsidRPr="00CB664D">
              <w:rPr>
                <w:color w:val="000000"/>
              </w:rPr>
              <w:t>9 796,10</w:t>
            </w:r>
          </w:p>
        </w:tc>
      </w:tr>
      <w:tr w:rsidR="006A797C" w:rsidRPr="00CB664D" w14:paraId="23A6EE1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EAE20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78ECE00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25C72E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FB188B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8D60102" w14:textId="77777777" w:rsidR="006A797C" w:rsidRPr="00CB664D" w:rsidRDefault="006A797C" w:rsidP="00CD5AFC">
            <w:pPr>
              <w:jc w:val="center"/>
              <w:rPr>
                <w:color w:val="000000"/>
              </w:rPr>
            </w:pPr>
            <w:r w:rsidRPr="00CB664D">
              <w:rPr>
                <w:color w:val="000000"/>
              </w:rPr>
              <w:t>2460400050</w:t>
            </w:r>
          </w:p>
        </w:tc>
        <w:tc>
          <w:tcPr>
            <w:tcW w:w="577" w:type="dxa"/>
            <w:tcBorders>
              <w:top w:val="nil"/>
              <w:left w:val="nil"/>
              <w:bottom w:val="single" w:sz="4" w:space="0" w:color="000000"/>
              <w:right w:val="single" w:sz="4" w:space="0" w:color="000000"/>
            </w:tcBorders>
            <w:shd w:val="clear" w:color="auto" w:fill="auto"/>
            <w:vAlign w:val="center"/>
            <w:hideMark/>
          </w:tcPr>
          <w:p w14:paraId="44F19C97"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411383B" w14:textId="77777777" w:rsidR="006A797C" w:rsidRPr="00CB664D" w:rsidRDefault="006A797C" w:rsidP="00CD5AFC">
            <w:pPr>
              <w:jc w:val="center"/>
              <w:rPr>
                <w:color w:val="000000"/>
              </w:rPr>
            </w:pPr>
            <w:r w:rsidRPr="00CB664D">
              <w:rPr>
                <w:color w:val="000000"/>
              </w:rPr>
              <w:t>9 796,10</w:t>
            </w:r>
          </w:p>
        </w:tc>
      </w:tr>
      <w:tr w:rsidR="006A797C" w:rsidRPr="00CB664D" w14:paraId="718C90A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608230C"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1355C8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72B605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61CA7E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6213C5" w14:textId="77777777" w:rsidR="006A797C" w:rsidRPr="00CB664D" w:rsidRDefault="006A797C" w:rsidP="00CD5AFC">
            <w:pPr>
              <w:jc w:val="center"/>
              <w:rPr>
                <w:color w:val="000000"/>
              </w:rPr>
            </w:pPr>
            <w:r w:rsidRPr="00CB664D">
              <w:rPr>
                <w:color w:val="000000"/>
              </w:rPr>
              <w:t>2460400050</w:t>
            </w:r>
          </w:p>
        </w:tc>
        <w:tc>
          <w:tcPr>
            <w:tcW w:w="577" w:type="dxa"/>
            <w:tcBorders>
              <w:top w:val="nil"/>
              <w:left w:val="nil"/>
              <w:bottom w:val="single" w:sz="4" w:space="0" w:color="000000"/>
              <w:right w:val="single" w:sz="4" w:space="0" w:color="000000"/>
            </w:tcBorders>
            <w:shd w:val="clear" w:color="auto" w:fill="auto"/>
            <w:vAlign w:val="center"/>
            <w:hideMark/>
          </w:tcPr>
          <w:p w14:paraId="719D5803"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C465736" w14:textId="77777777" w:rsidR="006A797C" w:rsidRPr="00CB664D" w:rsidRDefault="006A797C" w:rsidP="00CD5AFC">
            <w:pPr>
              <w:jc w:val="center"/>
              <w:rPr>
                <w:color w:val="000000"/>
              </w:rPr>
            </w:pPr>
            <w:r w:rsidRPr="00CB664D">
              <w:rPr>
                <w:color w:val="000000"/>
              </w:rPr>
              <w:t>9 796,10</w:t>
            </w:r>
          </w:p>
        </w:tc>
      </w:tr>
      <w:tr w:rsidR="006A797C" w:rsidRPr="00CB664D" w14:paraId="21E919AA"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8962EEF" w14:textId="77777777" w:rsidR="006A797C" w:rsidRPr="00CB664D" w:rsidRDefault="006A797C" w:rsidP="00CD5AFC">
            <w:pPr>
              <w:jc w:val="center"/>
              <w:rPr>
                <w:color w:val="000000"/>
              </w:rPr>
            </w:pPr>
            <w:r w:rsidRPr="00CB664D">
              <w:rPr>
                <w:color w:val="000000"/>
              </w:rPr>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4935FC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4CDACFB"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171FDC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D22EC3B" w14:textId="77777777" w:rsidR="006A797C" w:rsidRPr="00CB664D" w:rsidRDefault="006A797C" w:rsidP="00CD5AFC">
            <w:pPr>
              <w:jc w:val="center"/>
              <w:rPr>
                <w:color w:val="000000"/>
              </w:rPr>
            </w:pPr>
            <w:r w:rsidRPr="00CB664D">
              <w:rPr>
                <w:color w:val="000000"/>
              </w:rPr>
              <w:t>2460700050</w:t>
            </w:r>
          </w:p>
        </w:tc>
        <w:tc>
          <w:tcPr>
            <w:tcW w:w="577" w:type="dxa"/>
            <w:tcBorders>
              <w:top w:val="nil"/>
              <w:left w:val="nil"/>
              <w:bottom w:val="single" w:sz="4" w:space="0" w:color="000000"/>
              <w:right w:val="single" w:sz="4" w:space="0" w:color="000000"/>
            </w:tcBorders>
            <w:shd w:val="clear" w:color="FFFFFF" w:fill="FFFFFF"/>
            <w:vAlign w:val="center"/>
            <w:hideMark/>
          </w:tcPr>
          <w:p w14:paraId="7FCD5AF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42887A9" w14:textId="77777777" w:rsidR="006A797C" w:rsidRPr="00CB664D" w:rsidRDefault="006A797C" w:rsidP="00CD5AFC">
            <w:pPr>
              <w:jc w:val="center"/>
              <w:rPr>
                <w:color w:val="000000"/>
              </w:rPr>
            </w:pPr>
            <w:r w:rsidRPr="00CB664D">
              <w:rPr>
                <w:color w:val="000000"/>
              </w:rPr>
              <w:t>1 585,20</w:t>
            </w:r>
          </w:p>
        </w:tc>
      </w:tr>
      <w:tr w:rsidR="006A797C" w:rsidRPr="00CB664D" w14:paraId="05F784A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8A5C3D" w14:textId="77777777" w:rsidR="006A797C" w:rsidRPr="00CB664D" w:rsidRDefault="006A797C" w:rsidP="00CD5AFC">
            <w:pPr>
              <w:jc w:val="center"/>
              <w:rPr>
                <w:color w:val="000000"/>
              </w:rPr>
            </w:pPr>
            <w:r w:rsidRPr="00CB664D">
              <w:rPr>
                <w:color w:val="000000"/>
              </w:rPr>
              <w:lastRenderedPageBreak/>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5013C9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B7E620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A841D2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5E72BA" w14:textId="77777777" w:rsidR="006A797C" w:rsidRPr="00CB664D" w:rsidRDefault="006A797C" w:rsidP="00CD5AFC">
            <w:pPr>
              <w:jc w:val="center"/>
              <w:rPr>
                <w:color w:val="000000"/>
              </w:rPr>
            </w:pPr>
            <w:r w:rsidRPr="00CB664D">
              <w:rPr>
                <w:color w:val="000000"/>
              </w:rPr>
              <w:t>2460700050</w:t>
            </w:r>
          </w:p>
        </w:tc>
        <w:tc>
          <w:tcPr>
            <w:tcW w:w="577" w:type="dxa"/>
            <w:tcBorders>
              <w:top w:val="nil"/>
              <w:left w:val="nil"/>
              <w:bottom w:val="single" w:sz="4" w:space="0" w:color="000000"/>
              <w:right w:val="single" w:sz="4" w:space="0" w:color="000000"/>
            </w:tcBorders>
            <w:shd w:val="clear" w:color="auto" w:fill="auto"/>
            <w:vAlign w:val="center"/>
            <w:hideMark/>
          </w:tcPr>
          <w:p w14:paraId="57640716"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370B5B4" w14:textId="77777777" w:rsidR="006A797C" w:rsidRPr="00CB664D" w:rsidRDefault="006A797C" w:rsidP="00CD5AFC">
            <w:pPr>
              <w:jc w:val="center"/>
              <w:rPr>
                <w:color w:val="000000"/>
              </w:rPr>
            </w:pPr>
            <w:r w:rsidRPr="00CB664D">
              <w:rPr>
                <w:color w:val="000000"/>
              </w:rPr>
              <w:t>1 585,20</w:t>
            </w:r>
          </w:p>
        </w:tc>
      </w:tr>
      <w:tr w:rsidR="006A797C" w:rsidRPr="00CB664D" w14:paraId="75D90F9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A88802"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37674F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2710E9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649131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6F2717" w14:textId="77777777" w:rsidR="006A797C" w:rsidRPr="00CB664D" w:rsidRDefault="006A797C" w:rsidP="00CD5AFC">
            <w:pPr>
              <w:jc w:val="center"/>
              <w:rPr>
                <w:color w:val="000000"/>
              </w:rPr>
            </w:pPr>
            <w:r w:rsidRPr="00CB664D">
              <w:rPr>
                <w:color w:val="000000"/>
              </w:rPr>
              <w:t>2460700050</w:t>
            </w:r>
          </w:p>
        </w:tc>
        <w:tc>
          <w:tcPr>
            <w:tcW w:w="577" w:type="dxa"/>
            <w:tcBorders>
              <w:top w:val="nil"/>
              <w:left w:val="nil"/>
              <w:bottom w:val="single" w:sz="4" w:space="0" w:color="000000"/>
              <w:right w:val="single" w:sz="4" w:space="0" w:color="000000"/>
            </w:tcBorders>
            <w:shd w:val="clear" w:color="auto" w:fill="auto"/>
            <w:vAlign w:val="center"/>
            <w:hideMark/>
          </w:tcPr>
          <w:p w14:paraId="6F3B51E1"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51C10B3D" w14:textId="77777777" w:rsidR="006A797C" w:rsidRPr="00CB664D" w:rsidRDefault="006A797C" w:rsidP="00CD5AFC">
            <w:pPr>
              <w:jc w:val="center"/>
              <w:rPr>
                <w:color w:val="000000"/>
              </w:rPr>
            </w:pPr>
            <w:r w:rsidRPr="00CB664D">
              <w:rPr>
                <w:color w:val="000000"/>
              </w:rPr>
              <w:t>1 585,20</w:t>
            </w:r>
          </w:p>
        </w:tc>
      </w:tr>
      <w:tr w:rsidR="006A797C" w:rsidRPr="00CB664D" w14:paraId="2624DF78"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3379A9A" w14:textId="77777777" w:rsidR="006A797C" w:rsidRPr="00CB664D" w:rsidRDefault="006A797C" w:rsidP="00CD5AFC">
            <w:pPr>
              <w:jc w:val="center"/>
              <w:rPr>
                <w:color w:val="000000"/>
              </w:rPr>
            </w:pPr>
            <w:r w:rsidRPr="00CB664D">
              <w:rPr>
                <w:color w:val="000000"/>
              </w:rPr>
              <w:t>Проведение мероприятий по развитию и благоустройству учреждений культуры (парков, спортивных площадок, зон отдыха и прочих мест для развлечения и отдыха. Создание комфортной городской среды в рамках проекта "Сквер воинам интернационалистам по ул. Карпатской")</w:t>
            </w:r>
          </w:p>
        </w:tc>
        <w:tc>
          <w:tcPr>
            <w:tcW w:w="787" w:type="dxa"/>
            <w:tcBorders>
              <w:top w:val="nil"/>
              <w:left w:val="nil"/>
              <w:bottom w:val="single" w:sz="4" w:space="0" w:color="000000"/>
              <w:right w:val="single" w:sz="4" w:space="0" w:color="000000"/>
            </w:tcBorders>
            <w:shd w:val="clear" w:color="auto" w:fill="auto"/>
            <w:vAlign w:val="center"/>
            <w:hideMark/>
          </w:tcPr>
          <w:p w14:paraId="2732C6E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2059EA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CA352F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B39F34" w14:textId="77777777" w:rsidR="006A797C" w:rsidRPr="00CB664D" w:rsidRDefault="006A797C" w:rsidP="00CD5AFC">
            <w:pPr>
              <w:jc w:val="center"/>
              <w:rPr>
                <w:color w:val="000000"/>
              </w:rPr>
            </w:pPr>
            <w:r w:rsidRPr="00CB664D">
              <w:rPr>
                <w:color w:val="000000"/>
              </w:rPr>
              <w:t>2460800050</w:t>
            </w:r>
          </w:p>
        </w:tc>
        <w:tc>
          <w:tcPr>
            <w:tcW w:w="577" w:type="dxa"/>
            <w:tcBorders>
              <w:top w:val="nil"/>
              <w:left w:val="nil"/>
              <w:bottom w:val="single" w:sz="4" w:space="0" w:color="000000"/>
              <w:right w:val="single" w:sz="4" w:space="0" w:color="000000"/>
            </w:tcBorders>
            <w:shd w:val="clear" w:color="FFFFFF" w:fill="FFFFFF"/>
            <w:vAlign w:val="center"/>
            <w:hideMark/>
          </w:tcPr>
          <w:p w14:paraId="35EF924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2CBF939" w14:textId="77777777" w:rsidR="006A797C" w:rsidRPr="00CB664D" w:rsidRDefault="006A797C" w:rsidP="00CD5AFC">
            <w:pPr>
              <w:jc w:val="center"/>
              <w:rPr>
                <w:color w:val="000000"/>
              </w:rPr>
            </w:pPr>
            <w:r w:rsidRPr="00CB664D">
              <w:rPr>
                <w:color w:val="000000"/>
              </w:rPr>
              <w:t>300,00</w:t>
            </w:r>
          </w:p>
        </w:tc>
      </w:tr>
      <w:tr w:rsidR="006A797C" w:rsidRPr="00CB664D" w14:paraId="1D1C9F8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F9DB750"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108E652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1CB9B5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B13B42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DF2D138" w14:textId="77777777" w:rsidR="006A797C" w:rsidRPr="00CB664D" w:rsidRDefault="006A797C" w:rsidP="00CD5AFC">
            <w:pPr>
              <w:jc w:val="center"/>
              <w:rPr>
                <w:color w:val="000000"/>
              </w:rPr>
            </w:pPr>
            <w:r w:rsidRPr="00CB664D">
              <w:rPr>
                <w:color w:val="000000"/>
              </w:rPr>
              <w:t>2460800050</w:t>
            </w:r>
          </w:p>
        </w:tc>
        <w:tc>
          <w:tcPr>
            <w:tcW w:w="577" w:type="dxa"/>
            <w:tcBorders>
              <w:top w:val="nil"/>
              <w:left w:val="nil"/>
              <w:bottom w:val="single" w:sz="4" w:space="0" w:color="000000"/>
              <w:right w:val="single" w:sz="4" w:space="0" w:color="000000"/>
            </w:tcBorders>
            <w:shd w:val="clear" w:color="auto" w:fill="auto"/>
            <w:vAlign w:val="center"/>
            <w:hideMark/>
          </w:tcPr>
          <w:p w14:paraId="6751531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5EE96D1" w14:textId="77777777" w:rsidR="006A797C" w:rsidRPr="00CB664D" w:rsidRDefault="006A797C" w:rsidP="00CD5AFC">
            <w:pPr>
              <w:jc w:val="center"/>
              <w:rPr>
                <w:color w:val="000000"/>
              </w:rPr>
            </w:pPr>
            <w:r w:rsidRPr="00CB664D">
              <w:rPr>
                <w:color w:val="000000"/>
              </w:rPr>
              <w:t>300,00</w:t>
            </w:r>
          </w:p>
        </w:tc>
      </w:tr>
      <w:tr w:rsidR="006A797C" w:rsidRPr="00CB664D" w14:paraId="23BBEE6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1FC797"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5438E0B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512C0A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B75822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0F4146" w14:textId="77777777" w:rsidR="006A797C" w:rsidRPr="00CB664D" w:rsidRDefault="006A797C" w:rsidP="00CD5AFC">
            <w:pPr>
              <w:jc w:val="center"/>
              <w:rPr>
                <w:color w:val="000000"/>
              </w:rPr>
            </w:pPr>
            <w:r w:rsidRPr="00CB664D">
              <w:rPr>
                <w:color w:val="000000"/>
              </w:rPr>
              <w:t>2460800050</w:t>
            </w:r>
          </w:p>
        </w:tc>
        <w:tc>
          <w:tcPr>
            <w:tcW w:w="577" w:type="dxa"/>
            <w:tcBorders>
              <w:top w:val="nil"/>
              <w:left w:val="nil"/>
              <w:bottom w:val="single" w:sz="4" w:space="0" w:color="000000"/>
              <w:right w:val="single" w:sz="4" w:space="0" w:color="000000"/>
            </w:tcBorders>
            <w:shd w:val="clear" w:color="auto" w:fill="auto"/>
            <w:vAlign w:val="center"/>
            <w:hideMark/>
          </w:tcPr>
          <w:p w14:paraId="5248073A"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04A0C05" w14:textId="77777777" w:rsidR="006A797C" w:rsidRPr="00CB664D" w:rsidRDefault="006A797C" w:rsidP="00CD5AFC">
            <w:pPr>
              <w:jc w:val="center"/>
              <w:rPr>
                <w:color w:val="000000"/>
              </w:rPr>
            </w:pPr>
            <w:r w:rsidRPr="00CB664D">
              <w:rPr>
                <w:color w:val="000000"/>
              </w:rPr>
              <w:t>300,00</w:t>
            </w:r>
          </w:p>
        </w:tc>
      </w:tr>
      <w:tr w:rsidR="006A797C" w:rsidRPr="00CB664D" w14:paraId="0CA81844"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BB52C3F" w14:textId="77777777" w:rsidR="006A797C" w:rsidRPr="00CB664D" w:rsidRDefault="006A797C" w:rsidP="00CD5AFC">
            <w:pPr>
              <w:jc w:val="center"/>
              <w:rPr>
                <w:color w:val="000000"/>
              </w:rPr>
            </w:pPr>
            <w:r w:rsidRPr="00CB664D">
              <w:rPr>
                <w:color w:val="000000"/>
              </w:rPr>
              <w:t>Проведение капитального и текущего ремонта зданий, помещений МБУ "Ванинский районный краеведческий музей" в рамках подпрограммы "Реализация мероприятий в рамках государственной программы Хабаровского края "Культура Хабаровского края" и национального проекта "Семья" подпрограммы "Семейные ценности и инфраструктура культуры"</w:t>
            </w:r>
          </w:p>
        </w:tc>
        <w:tc>
          <w:tcPr>
            <w:tcW w:w="787" w:type="dxa"/>
            <w:tcBorders>
              <w:top w:val="nil"/>
              <w:left w:val="nil"/>
              <w:bottom w:val="single" w:sz="4" w:space="0" w:color="000000"/>
              <w:right w:val="single" w:sz="4" w:space="0" w:color="000000"/>
            </w:tcBorders>
            <w:shd w:val="clear" w:color="auto" w:fill="auto"/>
            <w:vAlign w:val="center"/>
            <w:hideMark/>
          </w:tcPr>
          <w:p w14:paraId="706F566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A51E43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2ACDA2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39478F" w14:textId="77777777" w:rsidR="006A797C" w:rsidRPr="00CB664D" w:rsidRDefault="006A797C" w:rsidP="00CD5AFC">
            <w:pPr>
              <w:jc w:val="center"/>
              <w:rPr>
                <w:color w:val="000000"/>
              </w:rPr>
            </w:pPr>
            <w:r w:rsidRPr="00CB664D">
              <w:rPr>
                <w:color w:val="000000"/>
              </w:rPr>
              <w:t>2460900050</w:t>
            </w:r>
          </w:p>
        </w:tc>
        <w:tc>
          <w:tcPr>
            <w:tcW w:w="577" w:type="dxa"/>
            <w:tcBorders>
              <w:top w:val="nil"/>
              <w:left w:val="nil"/>
              <w:bottom w:val="single" w:sz="4" w:space="0" w:color="000000"/>
              <w:right w:val="single" w:sz="4" w:space="0" w:color="000000"/>
            </w:tcBorders>
            <w:shd w:val="clear" w:color="FFFFFF" w:fill="FFFFFF"/>
            <w:vAlign w:val="center"/>
            <w:hideMark/>
          </w:tcPr>
          <w:p w14:paraId="2C7B006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5CC60BE" w14:textId="77777777" w:rsidR="006A797C" w:rsidRPr="00CB664D" w:rsidRDefault="006A797C" w:rsidP="00CD5AFC">
            <w:pPr>
              <w:jc w:val="center"/>
              <w:rPr>
                <w:color w:val="000000"/>
              </w:rPr>
            </w:pPr>
            <w:r w:rsidRPr="00CB664D">
              <w:rPr>
                <w:color w:val="000000"/>
              </w:rPr>
              <w:t>1 800,00</w:t>
            </w:r>
          </w:p>
        </w:tc>
      </w:tr>
      <w:tr w:rsidR="006A797C" w:rsidRPr="00CB664D" w14:paraId="6605F93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B7A7DF"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4BAFCE3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286A9F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332182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3D48FD0" w14:textId="77777777" w:rsidR="006A797C" w:rsidRPr="00CB664D" w:rsidRDefault="006A797C" w:rsidP="00CD5AFC">
            <w:pPr>
              <w:jc w:val="center"/>
              <w:rPr>
                <w:color w:val="000000"/>
              </w:rPr>
            </w:pPr>
            <w:r w:rsidRPr="00CB664D">
              <w:rPr>
                <w:color w:val="000000"/>
              </w:rPr>
              <w:t>2460900050</w:t>
            </w:r>
          </w:p>
        </w:tc>
        <w:tc>
          <w:tcPr>
            <w:tcW w:w="577" w:type="dxa"/>
            <w:tcBorders>
              <w:top w:val="nil"/>
              <w:left w:val="nil"/>
              <w:bottom w:val="single" w:sz="4" w:space="0" w:color="000000"/>
              <w:right w:val="single" w:sz="4" w:space="0" w:color="000000"/>
            </w:tcBorders>
            <w:shd w:val="clear" w:color="auto" w:fill="auto"/>
            <w:vAlign w:val="center"/>
            <w:hideMark/>
          </w:tcPr>
          <w:p w14:paraId="6C9E1911"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0834A0B5" w14:textId="77777777" w:rsidR="006A797C" w:rsidRPr="00CB664D" w:rsidRDefault="006A797C" w:rsidP="00CD5AFC">
            <w:pPr>
              <w:jc w:val="center"/>
              <w:rPr>
                <w:color w:val="000000"/>
              </w:rPr>
            </w:pPr>
            <w:r w:rsidRPr="00CB664D">
              <w:rPr>
                <w:color w:val="000000"/>
              </w:rPr>
              <w:t>1 800,00</w:t>
            </w:r>
          </w:p>
        </w:tc>
      </w:tr>
      <w:tr w:rsidR="006A797C" w:rsidRPr="00CB664D" w14:paraId="4B1A282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36E5C3"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6B192C7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FCB23F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F2FEC6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C8C5F25" w14:textId="77777777" w:rsidR="006A797C" w:rsidRPr="00CB664D" w:rsidRDefault="006A797C" w:rsidP="00CD5AFC">
            <w:pPr>
              <w:jc w:val="center"/>
              <w:rPr>
                <w:color w:val="000000"/>
              </w:rPr>
            </w:pPr>
            <w:r w:rsidRPr="00CB664D">
              <w:rPr>
                <w:color w:val="000000"/>
              </w:rPr>
              <w:t>2460900050</w:t>
            </w:r>
          </w:p>
        </w:tc>
        <w:tc>
          <w:tcPr>
            <w:tcW w:w="577" w:type="dxa"/>
            <w:tcBorders>
              <w:top w:val="nil"/>
              <w:left w:val="nil"/>
              <w:bottom w:val="single" w:sz="4" w:space="0" w:color="000000"/>
              <w:right w:val="single" w:sz="4" w:space="0" w:color="000000"/>
            </w:tcBorders>
            <w:shd w:val="clear" w:color="auto" w:fill="auto"/>
            <w:vAlign w:val="center"/>
            <w:hideMark/>
          </w:tcPr>
          <w:p w14:paraId="502AC583"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13E81FD7" w14:textId="77777777" w:rsidR="006A797C" w:rsidRPr="00CB664D" w:rsidRDefault="006A797C" w:rsidP="00CD5AFC">
            <w:pPr>
              <w:jc w:val="center"/>
              <w:rPr>
                <w:color w:val="000000"/>
              </w:rPr>
            </w:pPr>
            <w:r w:rsidRPr="00CB664D">
              <w:rPr>
                <w:color w:val="000000"/>
              </w:rPr>
              <w:t>1 800,00</w:t>
            </w:r>
          </w:p>
        </w:tc>
      </w:tr>
      <w:tr w:rsidR="006A797C" w:rsidRPr="00CB664D" w14:paraId="4E679584"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582A6EC" w14:textId="77777777" w:rsidR="006A797C" w:rsidRPr="00CB664D" w:rsidRDefault="006A797C" w:rsidP="00CD5AFC">
            <w:pPr>
              <w:jc w:val="center"/>
              <w:rPr>
                <w:color w:val="000000"/>
              </w:rPr>
            </w:pPr>
            <w:r w:rsidRPr="00CB664D">
              <w:rPr>
                <w:color w:val="000000"/>
              </w:rPr>
              <w:lastRenderedPageBreak/>
              <w:t>Создание модельной библиотеки в рамках национального проекта "Семья" подпрограммы "Семейные ценности и инфраструктура культуры". Проведение капитального и текущего ремонта зданий, помещений библиотек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04A8E4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7409B1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489EF9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ABA06FE" w14:textId="77777777" w:rsidR="006A797C" w:rsidRPr="00CB664D" w:rsidRDefault="006A797C" w:rsidP="00CD5AFC">
            <w:pPr>
              <w:jc w:val="center"/>
              <w:rPr>
                <w:color w:val="000000"/>
              </w:rPr>
            </w:pPr>
            <w:r w:rsidRPr="00CB664D">
              <w:rPr>
                <w:color w:val="000000"/>
              </w:rPr>
              <w:t>246Я554540</w:t>
            </w:r>
          </w:p>
        </w:tc>
        <w:tc>
          <w:tcPr>
            <w:tcW w:w="577" w:type="dxa"/>
            <w:tcBorders>
              <w:top w:val="nil"/>
              <w:left w:val="nil"/>
              <w:bottom w:val="single" w:sz="4" w:space="0" w:color="000000"/>
              <w:right w:val="single" w:sz="4" w:space="0" w:color="000000"/>
            </w:tcBorders>
            <w:shd w:val="clear" w:color="FFFFFF" w:fill="FFFFFF"/>
            <w:vAlign w:val="center"/>
            <w:hideMark/>
          </w:tcPr>
          <w:p w14:paraId="5DAB178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7B1E33F" w14:textId="77777777" w:rsidR="006A797C" w:rsidRPr="00CB664D" w:rsidRDefault="006A797C" w:rsidP="00CD5AFC">
            <w:pPr>
              <w:jc w:val="center"/>
              <w:rPr>
                <w:color w:val="000000"/>
              </w:rPr>
            </w:pPr>
            <w:r w:rsidRPr="00CB664D">
              <w:rPr>
                <w:color w:val="000000"/>
              </w:rPr>
              <w:t>15 350,00</w:t>
            </w:r>
          </w:p>
        </w:tc>
      </w:tr>
      <w:tr w:rsidR="006A797C" w:rsidRPr="00CB664D" w14:paraId="4AB7309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DFDA8B"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4CFEE6D"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7FA7CA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F8DD1B7"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EB31D4B" w14:textId="77777777" w:rsidR="006A797C" w:rsidRPr="00CB664D" w:rsidRDefault="006A797C" w:rsidP="00CD5AFC">
            <w:pPr>
              <w:jc w:val="center"/>
              <w:rPr>
                <w:color w:val="000000"/>
              </w:rPr>
            </w:pPr>
            <w:r w:rsidRPr="00CB664D">
              <w:rPr>
                <w:color w:val="000000"/>
              </w:rPr>
              <w:t>246Я554540</w:t>
            </w:r>
          </w:p>
        </w:tc>
        <w:tc>
          <w:tcPr>
            <w:tcW w:w="577" w:type="dxa"/>
            <w:tcBorders>
              <w:top w:val="nil"/>
              <w:left w:val="nil"/>
              <w:bottom w:val="single" w:sz="4" w:space="0" w:color="000000"/>
              <w:right w:val="single" w:sz="4" w:space="0" w:color="000000"/>
            </w:tcBorders>
            <w:shd w:val="clear" w:color="auto" w:fill="auto"/>
            <w:vAlign w:val="center"/>
            <w:hideMark/>
          </w:tcPr>
          <w:p w14:paraId="5877887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7CBBC666" w14:textId="77777777" w:rsidR="006A797C" w:rsidRPr="00CB664D" w:rsidRDefault="006A797C" w:rsidP="00CD5AFC">
            <w:pPr>
              <w:jc w:val="center"/>
              <w:rPr>
                <w:color w:val="000000"/>
              </w:rPr>
            </w:pPr>
            <w:r w:rsidRPr="00CB664D">
              <w:rPr>
                <w:color w:val="000000"/>
              </w:rPr>
              <w:t>15 350,00</w:t>
            </w:r>
          </w:p>
        </w:tc>
      </w:tr>
      <w:tr w:rsidR="006A797C" w:rsidRPr="00CB664D" w14:paraId="6B1707F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CFDC4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143992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957D1C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91779F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4AEB4D3" w14:textId="77777777" w:rsidR="006A797C" w:rsidRPr="00CB664D" w:rsidRDefault="006A797C" w:rsidP="00CD5AFC">
            <w:pPr>
              <w:jc w:val="center"/>
              <w:rPr>
                <w:color w:val="000000"/>
              </w:rPr>
            </w:pPr>
            <w:r w:rsidRPr="00CB664D">
              <w:rPr>
                <w:color w:val="000000"/>
              </w:rPr>
              <w:t>246Я554540</w:t>
            </w:r>
          </w:p>
        </w:tc>
        <w:tc>
          <w:tcPr>
            <w:tcW w:w="577" w:type="dxa"/>
            <w:tcBorders>
              <w:top w:val="nil"/>
              <w:left w:val="nil"/>
              <w:bottom w:val="single" w:sz="4" w:space="0" w:color="000000"/>
              <w:right w:val="single" w:sz="4" w:space="0" w:color="000000"/>
            </w:tcBorders>
            <w:shd w:val="clear" w:color="auto" w:fill="auto"/>
            <w:vAlign w:val="center"/>
            <w:hideMark/>
          </w:tcPr>
          <w:p w14:paraId="5D5BD00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264974EA" w14:textId="77777777" w:rsidR="006A797C" w:rsidRPr="00CB664D" w:rsidRDefault="006A797C" w:rsidP="00CD5AFC">
            <w:pPr>
              <w:jc w:val="center"/>
              <w:rPr>
                <w:color w:val="000000"/>
              </w:rPr>
            </w:pPr>
            <w:r w:rsidRPr="00CB664D">
              <w:rPr>
                <w:color w:val="000000"/>
              </w:rPr>
              <w:t>15 350,00</w:t>
            </w:r>
          </w:p>
        </w:tc>
      </w:tr>
      <w:tr w:rsidR="006A797C" w:rsidRPr="00CB664D" w14:paraId="17F6CA9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98F866" w14:textId="77777777" w:rsidR="006A797C" w:rsidRPr="00CB664D" w:rsidRDefault="006A797C" w:rsidP="00CD5AFC">
            <w:pPr>
              <w:jc w:val="center"/>
              <w:rPr>
                <w:color w:val="000000"/>
              </w:rPr>
            </w:pPr>
            <w:r w:rsidRPr="00CB664D">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07E5C7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AADFB0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F830A8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1390ECE" w14:textId="77777777" w:rsidR="006A797C" w:rsidRPr="00CB664D" w:rsidRDefault="006A797C" w:rsidP="00CD5AFC">
            <w:pPr>
              <w:jc w:val="center"/>
              <w:rPr>
                <w:color w:val="000000"/>
              </w:rPr>
            </w:pPr>
            <w:r w:rsidRPr="00CB664D">
              <w:rPr>
                <w:color w:val="000000"/>
              </w:rPr>
              <w:t>2470000000</w:t>
            </w:r>
          </w:p>
        </w:tc>
        <w:tc>
          <w:tcPr>
            <w:tcW w:w="577" w:type="dxa"/>
            <w:tcBorders>
              <w:top w:val="nil"/>
              <w:left w:val="nil"/>
              <w:bottom w:val="single" w:sz="4" w:space="0" w:color="000000"/>
              <w:right w:val="single" w:sz="4" w:space="0" w:color="000000"/>
            </w:tcBorders>
            <w:shd w:val="clear" w:color="auto" w:fill="auto"/>
            <w:vAlign w:val="center"/>
            <w:hideMark/>
          </w:tcPr>
          <w:p w14:paraId="54F9BC3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BB77456" w14:textId="77777777" w:rsidR="006A797C" w:rsidRPr="00CB664D" w:rsidRDefault="006A797C" w:rsidP="00CD5AFC">
            <w:pPr>
              <w:jc w:val="center"/>
              <w:rPr>
                <w:color w:val="000000"/>
              </w:rPr>
            </w:pPr>
            <w:r w:rsidRPr="00CB664D">
              <w:rPr>
                <w:color w:val="000000"/>
              </w:rPr>
              <w:t>200,00</w:t>
            </w:r>
          </w:p>
        </w:tc>
      </w:tr>
      <w:tr w:rsidR="006A797C" w:rsidRPr="00CB664D" w14:paraId="550E0230"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1C75B19" w14:textId="77777777" w:rsidR="006A797C" w:rsidRPr="00CB664D" w:rsidRDefault="006A797C" w:rsidP="00CD5AFC">
            <w:pPr>
              <w:jc w:val="center"/>
              <w:rPr>
                <w:color w:val="000000"/>
              </w:rPr>
            </w:pPr>
            <w:r w:rsidRPr="00CB664D">
              <w:rPr>
                <w:color w:val="000000"/>
              </w:rPr>
              <w:t>Организация федеральных и региональных выставочных проектов на территории района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7FEB02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0B90C4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618010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1EBC368" w14:textId="77777777" w:rsidR="006A797C" w:rsidRPr="00CB664D" w:rsidRDefault="006A797C" w:rsidP="00CD5AFC">
            <w:pPr>
              <w:jc w:val="center"/>
              <w:rPr>
                <w:color w:val="000000"/>
              </w:rPr>
            </w:pPr>
            <w:r w:rsidRPr="00CB664D">
              <w:rPr>
                <w:color w:val="000000"/>
              </w:rPr>
              <w:t>2470200050</w:t>
            </w:r>
          </w:p>
        </w:tc>
        <w:tc>
          <w:tcPr>
            <w:tcW w:w="577" w:type="dxa"/>
            <w:tcBorders>
              <w:top w:val="nil"/>
              <w:left w:val="nil"/>
              <w:bottom w:val="single" w:sz="4" w:space="0" w:color="000000"/>
              <w:right w:val="single" w:sz="4" w:space="0" w:color="000000"/>
            </w:tcBorders>
            <w:shd w:val="clear" w:color="FFFFFF" w:fill="FFFFFF"/>
            <w:vAlign w:val="center"/>
            <w:hideMark/>
          </w:tcPr>
          <w:p w14:paraId="0CB4352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8685190" w14:textId="77777777" w:rsidR="006A797C" w:rsidRPr="00CB664D" w:rsidRDefault="006A797C" w:rsidP="00CD5AFC">
            <w:pPr>
              <w:jc w:val="center"/>
              <w:rPr>
                <w:color w:val="000000"/>
              </w:rPr>
            </w:pPr>
            <w:r w:rsidRPr="00CB664D">
              <w:rPr>
                <w:color w:val="000000"/>
              </w:rPr>
              <w:t>200,00</w:t>
            </w:r>
          </w:p>
        </w:tc>
      </w:tr>
      <w:tr w:rsidR="006A797C" w:rsidRPr="00CB664D" w14:paraId="1B4EEC5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76D577"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AE7EA89"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E1D350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18739C9"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BC0A65D" w14:textId="77777777" w:rsidR="006A797C" w:rsidRPr="00CB664D" w:rsidRDefault="006A797C" w:rsidP="00CD5AFC">
            <w:pPr>
              <w:jc w:val="center"/>
              <w:rPr>
                <w:color w:val="000000"/>
              </w:rPr>
            </w:pPr>
            <w:r w:rsidRPr="00CB664D">
              <w:rPr>
                <w:color w:val="000000"/>
              </w:rPr>
              <w:t>2470200050</w:t>
            </w:r>
          </w:p>
        </w:tc>
        <w:tc>
          <w:tcPr>
            <w:tcW w:w="577" w:type="dxa"/>
            <w:tcBorders>
              <w:top w:val="nil"/>
              <w:left w:val="nil"/>
              <w:bottom w:val="single" w:sz="4" w:space="0" w:color="000000"/>
              <w:right w:val="single" w:sz="4" w:space="0" w:color="000000"/>
            </w:tcBorders>
            <w:shd w:val="clear" w:color="auto" w:fill="auto"/>
            <w:vAlign w:val="center"/>
            <w:hideMark/>
          </w:tcPr>
          <w:p w14:paraId="28BB2F87"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301B1DB1" w14:textId="77777777" w:rsidR="006A797C" w:rsidRPr="00CB664D" w:rsidRDefault="006A797C" w:rsidP="00CD5AFC">
            <w:pPr>
              <w:jc w:val="center"/>
              <w:rPr>
                <w:color w:val="000000"/>
              </w:rPr>
            </w:pPr>
            <w:r w:rsidRPr="00CB664D">
              <w:rPr>
                <w:color w:val="000000"/>
              </w:rPr>
              <w:t>200,00</w:t>
            </w:r>
          </w:p>
        </w:tc>
      </w:tr>
      <w:tr w:rsidR="006A797C" w:rsidRPr="00CB664D" w14:paraId="3718FDD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CE7630"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3498F77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B59620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F124DF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C457875" w14:textId="77777777" w:rsidR="006A797C" w:rsidRPr="00CB664D" w:rsidRDefault="006A797C" w:rsidP="00CD5AFC">
            <w:pPr>
              <w:jc w:val="center"/>
              <w:rPr>
                <w:color w:val="000000"/>
              </w:rPr>
            </w:pPr>
            <w:r w:rsidRPr="00CB664D">
              <w:rPr>
                <w:color w:val="000000"/>
              </w:rPr>
              <w:t>2470200050</w:t>
            </w:r>
          </w:p>
        </w:tc>
        <w:tc>
          <w:tcPr>
            <w:tcW w:w="577" w:type="dxa"/>
            <w:tcBorders>
              <w:top w:val="nil"/>
              <w:left w:val="nil"/>
              <w:bottom w:val="single" w:sz="4" w:space="0" w:color="000000"/>
              <w:right w:val="single" w:sz="4" w:space="0" w:color="000000"/>
            </w:tcBorders>
            <w:shd w:val="clear" w:color="auto" w:fill="auto"/>
            <w:vAlign w:val="center"/>
            <w:hideMark/>
          </w:tcPr>
          <w:p w14:paraId="702B1324"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3F8A48D6" w14:textId="77777777" w:rsidR="006A797C" w:rsidRPr="00CB664D" w:rsidRDefault="006A797C" w:rsidP="00CD5AFC">
            <w:pPr>
              <w:jc w:val="center"/>
              <w:rPr>
                <w:color w:val="000000"/>
              </w:rPr>
            </w:pPr>
            <w:r w:rsidRPr="00CB664D">
              <w:rPr>
                <w:color w:val="000000"/>
              </w:rPr>
              <w:t>200,00</w:t>
            </w:r>
          </w:p>
        </w:tc>
      </w:tr>
      <w:tr w:rsidR="006A797C" w:rsidRPr="00CB664D" w14:paraId="7DE67BC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4CF724E" w14:textId="77777777" w:rsidR="006A797C" w:rsidRPr="00CB664D" w:rsidRDefault="006A797C" w:rsidP="00CD5AFC">
            <w:pPr>
              <w:jc w:val="center"/>
              <w:rPr>
                <w:color w:val="000000"/>
              </w:rPr>
            </w:pPr>
            <w:r w:rsidRPr="00CB664D">
              <w:rPr>
                <w:color w:val="000000"/>
              </w:rPr>
              <w:lastRenderedPageBreak/>
              <w:t>Муниципальная программа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560F99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4532AB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59A455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A62B713" w14:textId="77777777" w:rsidR="006A797C" w:rsidRPr="00CB664D" w:rsidRDefault="006A797C" w:rsidP="00CD5AFC">
            <w:pPr>
              <w:jc w:val="center"/>
              <w:rPr>
                <w:color w:val="000000"/>
              </w:rPr>
            </w:pPr>
            <w:r w:rsidRPr="00CB664D">
              <w:rPr>
                <w:color w:val="000000"/>
              </w:rPr>
              <w:t>2600000000</w:t>
            </w:r>
          </w:p>
        </w:tc>
        <w:tc>
          <w:tcPr>
            <w:tcW w:w="577" w:type="dxa"/>
            <w:tcBorders>
              <w:top w:val="nil"/>
              <w:left w:val="nil"/>
              <w:bottom w:val="single" w:sz="4" w:space="0" w:color="000000"/>
              <w:right w:val="single" w:sz="4" w:space="0" w:color="000000"/>
            </w:tcBorders>
            <w:shd w:val="clear" w:color="auto" w:fill="auto"/>
            <w:vAlign w:val="center"/>
            <w:hideMark/>
          </w:tcPr>
          <w:p w14:paraId="6816550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BC7DFEE" w14:textId="77777777" w:rsidR="006A797C" w:rsidRPr="00CB664D" w:rsidRDefault="006A797C" w:rsidP="00CD5AFC">
            <w:pPr>
              <w:jc w:val="center"/>
              <w:rPr>
                <w:color w:val="000000"/>
              </w:rPr>
            </w:pPr>
            <w:r w:rsidRPr="00CB664D">
              <w:rPr>
                <w:color w:val="000000"/>
              </w:rPr>
              <w:t>32,00</w:t>
            </w:r>
          </w:p>
        </w:tc>
      </w:tr>
      <w:tr w:rsidR="006A797C" w:rsidRPr="00CB664D" w14:paraId="3CE01981" w14:textId="77777777" w:rsidTr="00CD5AFC">
        <w:trPr>
          <w:trHeight w:val="346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E26BA90" w14:textId="77777777" w:rsidR="006A797C" w:rsidRPr="00CB664D" w:rsidRDefault="006A797C" w:rsidP="00CD5AFC">
            <w:pPr>
              <w:jc w:val="center"/>
              <w:rPr>
                <w:color w:val="000000"/>
              </w:rPr>
            </w:pPr>
            <w:r w:rsidRPr="00CB664D">
              <w:rPr>
                <w:color w:val="000000"/>
              </w:rPr>
              <w:t>Укрепление единства и духовной общности многонационального народа Российской Федерации (российской нации)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ECFEE2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9F0C8E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55730E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CFB4371" w14:textId="77777777" w:rsidR="006A797C" w:rsidRPr="00CB664D" w:rsidRDefault="006A797C" w:rsidP="00CD5AFC">
            <w:pPr>
              <w:jc w:val="center"/>
              <w:rPr>
                <w:color w:val="000000"/>
              </w:rPr>
            </w:pPr>
            <w:r w:rsidRPr="00CB664D">
              <w:rPr>
                <w:color w:val="000000"/>
              </w:rPr>
              <w:t>2630000000</w:t>
            </w:r>
          </w:p>
        </w:tc>
        <w:tc>
          <w:tcPr>
            <w:tcW w:w="577" w:type="dxa"/>
            <w:tcBorders>
              <w:top w:val="nil"/>
              <w:left w:val="nil"/>
              <w:bottom w:val="single" w:sz="4" w:space="0" w:color="000000"/>
              <w:right w:val="single" w:sz="4" w:space="0" w:color="000000"/>
            </w:tcBorders>
            <w:shd w:val="clear" w:color="auto" w:fill="auto"/>
            <w:vAlign w:val="center"/>
            <w:hideMark/>
          </w:tcPr>
          <w:p w14:paraId="3E570AE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C4A63B6" w14:textId="77777777" w:rsidR="006A797C" w:rsidRPr="00CB664D" w:rsidRDefault="006A797C" w:rsidP="00CD5AFC">
            <w:pPr>
              <w:jc w:val="center"/>
              <w:rPr>
                <w:color w:val="000000"/>
              </w:rPr>
            </w:pPr>
            <w:r w:rsidRPr="00CB664D">
              <w:rPr>
                <w:color w:val="000000"/>
              </w:rPr>
              <w:t>22,00</w:t>
            </w:r>
          </w:p>
        </w:tc>
      </w:tr>
      <w:tr w:rsidR="006A797C" w:rsidRPr="00CB664D" w14:paraId="7BDA54F1" w14:textId="77777777" w:rsidTr="00CD5AFC">
        <w:trPr>
          <w:trHeight w:val="598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C3F4246" w14:textId="77777777" w:rsidR="006A797C" w:rsidRPr="00CB664D" w:rsidRDefault="006A797C" w:rsidP="00CD5AFC">
            <w:pPr>
              <w:jc w:val="center"/>
              <w:rPr>
                <w:color w:val="000000"/>
              </w:rPr>
            </w:pPr>
            <w:r w:rsidRPr="00CB664D">
              <w:rPr>
                <w:color w:val="000000"/>
              </w:rPr>
              <w:t>Проведение общероссийских праздничных мероприятий, национальных праздников и памятных дат народов, проживающих на территории Ванинского муниципального района (в том числе: День молодежи, День народного единства, День славянской письменности и культуры, День России, День Государственного флага, День Конституции Российской Федерации) в рамках подпрограммы "Укрепление единства и духовной общности многонационального народа Российской Федерации (российской нации)"</w:t>
            </w:r>
          </w:p>
        </w:tc>
        <w:tc>
          <w:tcPr>
            <w:tcW w:w="787" w:type="dxa"/>
            <w:tcBorders>
              <w:top w:val="nil"/>
              <w:left w:val="nil"/>
              <w:bottom w:val="single" w:sz="4" w:space="0" w:color="000000"/>
              <w:right w:val="single" w:sz="4" w:space="0" w:color="000000"/>
            </w:tcBorders>
            <w:shd w:val="clear" w:color="auto" w:fill="auto"/>
            <w:vAlign w:val="center"/>
            <w:hideMark/>
          </w:tcPr>
          <w:p w14:paraId="21DE848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08EBD5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F031A2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50E6EAF" w14:textId="77777777" w:rsidR="006A797C" w:rsidRPr="00CB664D" w:rsidRDefault="006A797C" w:rsidP="00CD5AFC">
            <w:pPr>
              <w:jc w:val="center"/>
              <w:rPr>
                <w:color w:val="000000"/>
              </w:rPr>
            </w:pPr>
            <w:r w:rsidRPr="00CB664D">
              <w:rPr>
                <w:color w:val="000000"/>
              </w:rPr>
              <w:t>2630100050</w:t>
            </w:r>
          </w:p>
        </w:tc>
        <w:tc>
          <w:tcPr>
            <w:tcW w:w="577" w:type="dxa"/>
            <w:tcBorders>
              <w:top w:val="nil"/>
              <w:left w:val="nil"/>
              <w:bottom w:val="single" w:sz="4" w:space="0" w:color="000000"/>
              <w:right w:val="single" w:sz="4" w:space="0" w:color="000000"/>
            </w:tcBorders>
            <w:shd w:val="clear" w:color="FFFFFF" w:fill="FFFFFF"/>
            <w:vAlign w:val="center"/>
            <w:hideMark/>
          </w:tcPr>
          <w:p w14:paraId="35B8EB5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22A4D0B" w14:textId="77777777" w:rsidR="006A797C" w:rsidRPr="00CB664D" w:rsidRDefault="006A797C" w:rsidP="00CD5AFC">
            <w:pPr>
              <w:jc w:val="center"/>
              <w:rPr>
                <w:color w:val="000000"/>
              </w:rPr>
            </w:pPr>
            <w:r w:rsidRPr="00CB664D">
              <w:rPr>
                <w:color w:val="000000"/>
              </w:rPr>
              <w:t>17,00</w:t>
            </w:r>
          </w:p>
        </w:tc>
      </w:tr>
      <w:tr w:rsidR="006A797C" w:rsidRPr="00CB664D" w14:paraId="6CF62006"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1F9995E"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5F7D495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473968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162968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E36936F" w14:textId="77777777" w:rsidR="006A797C" w:rsidRPr="00CB664D" w:rsidRDefault="006A797C" w:rsidP="00CD5AFC">
            <w:pPr>
              <w:jc w:val="center"/>
              <w:rPr>
                <w:color w:val="000000"/>
              </w:rPr>
            </w:pPr>
            <w:r w:rsidRPr="00CB664D">
              <w:rPr>
                <w:color w:val="000000"/>
              </w:rPr>
              <w:t>2630100050</w:t>
            </w:r>
          </w:p>
        </w:tc>
        <w:tc>
          <w:tcPr>
            <w:tcW w:w="577" w:type="dxa"/>
            <w:tcBorders>
              <w:top w:val="nil"/>
              <w:left w:val="nil"/>
              <w:bottom w:val="single" w:sz="4" w:space="0" w:color="000000"/>
              <w:right w:val="single" w:sz="4" w:space="0" w:color="000000"/>
            </w:tcBorders>
            <w:shd w:val="clear" w:color="auto" w:fill="auto"/>
            <w:vAlign w:val="center"/>
            <w:hideMark/>
          </w:tcPr>
          <w:p w14:paraId="0EC2FEF7"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9BC0419" w14:textId="77777777" w:rsidR="006A797C" w:rsidRPr="00CB664D" w:rsidRDefault="006A797C" w:rsidP="00CD5AFC">
            <w:pPr>
              <w:jc w:val="center"/>
              <w:rPr>
                <w:color w:val="000000"/>
              </w:rPr>
            </w:pPr>
            <w:r w:rsidRPr="00CB664D">
              <w:rPr>
                <w:color w:val="000000"/>
              </w:rPr>
              <w:t>17,00</w:t>
            </w:r>
          </w:p>
        </w:tc>
      </w:tr>
      <w:tr w:rsidR="006A797C" w:rsidRPr="00CB664D" w14:paraId="6159AB7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378A6E"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2C6685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09E9FC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064C05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43430D6" w14:textId="77777777" w:rsidR="006A797C" w:rsidRPr="00CB664D" w:rsidRDefault="006A797C" w:rsidP="00CD5AFC">
            <w:pPr>
              <w:jc w:val="center"/>
              <w:rPr>
                <w:color w:val="000000"/>
              </w:rPr>
            </w:pPr>
            <w:r w:rsidRPr="00CB664D">
              <w:rPr>
                <w:color w:val="000000"/>
              </w:rPr>
              <w:t>2630100050</w:t>
            </w:r>
          </w:p>
        </w:tc>
        <w:tc>
          <w:tcPr>
            <w:tcW w:w="577" w:type="dxa"/>
            <w:tcBorders>
              <w:top w:val="nil"/>
              <w:left w:val="nil"/>
              <w:bottom w:val="single" w:sz="4" w:space="0" w:color="000000"/>
              <w:right w:val="single" w:sz="4" w:space="0" w:color="000000"/>
            </w:tcBorders>
            <w:shd w:val="clear" w:color="auto" w:fill="auto"/>
            <w:vAlign w:val="center"/>
            <w:hideMark/>
          </w:tcPr>
          <w:p w14:paraId="21424A0D"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71F9311" w14:textId="77777777" w:rsidR="006A797C" w:rsidRPr="00CB664D" w:rsidRDefault="006A797C" w:rsidP="00CD5AFC">
            <w:pPr>
              <w:jc w:val="center"/>
              <w:rPr>
                <w:color w:val="000000"/>
              </w:rPr>
            </w:pPr>
            <w:r w:rsidRPr="00CB664D">
              <w:rPr>
                <w:color w:val="000000"/>
              </w:rPr>
              <w:t>17,00</w:t>
            </w:r>
          </w:p>
        </w:tc>
      </w:tr>
      <w:tr w:rsidR="006A797C" w:rsidRPr="00CB664D" w14:paraId="0C51EE84"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8131E10" w14:textId="77777777" w:rsidR="006A797C" w:rsidRPr="00CB664D" w:rsidRDefault="006A797C" w:rsidP="00CD5AFC">
            <w:pPr>
              <w:jc w:val="center"/>
              <w:rPr>
                <w:color w:val="000000"/>
              </w:rPr>
            </w:pPr>
            <w:r w:rsidRPr="00CB664D">
              <w:rPr>
                <w:color w:val="000000"/>
              </w:rPr>
              <w:lastRenderedPageBreak/>
              <w:t>Молодежные акции патриотической направленности ("Знамя Победы", "Георгиевская ленточка", "День Флага Российской Федерации", "День памяти и скорби") в рамках подпрограммы "Укрепление единства и духовной общности многонационального народа Российской Федерации (российской нации)"</w:t>
            </w:r>
          </w:p>
        </w:tc>
        <w:tc>
          <w:tcPr>
            <w:tcW w:w="787" w:type="dxa"/>
            <w:tcBorders>
              <w:top w:val="nil"/>
              <w:left w:val="nil"/>
              <w:bottom w:val="single" w:sz="4" w:space="0" w:color="000000"/>
              <w:right w:val="single" w:sz="4" w:space="0" w:color="000000"/>
            </w:tcBorders>
            <w:shd w:val="clear" w:color="auto" w:fill="auto"/>
            <w:vAlign w:val="center"/>
            <w:hideMark/>
          </w:tcPr>
          <w:p w14:paraId="20752A0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9D901D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52865A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9D09BA0" w14:textId="77777777" w:rsidR="006A797C" w:rsidRPr="00CB664D" w:rsidRDefault="006A797C" w:rsidP="00CD5AFC">
            <w:pPr>
              <w:jc w:val="center"/>
              <w:rPr>
                <w:color w:val="000000"/>
              </w:rPr>
            </w:pPr>
            <w:r w:rsidRPr="00CB664D">
              <w:rPr>
                <w:color w:val="000000"/>
              </w:rPr>
              <w:t>2630200050</w:t>
            </w:r>
          </w:p>
        </w:tc>
        <w:tc>
          <w:tcPr>
            <w:tcW w:w="577" w:type="dxa"/>
            <w:tcBorders>
              <w:top w:val="nil"/>
              <w:left w:val="nil"/>
              <w:bottom w:val="single" w:sz="4" w:space="0" w:color="000000"/>
              <w:right w:val="single" w:sz="4" w:space="0" w:color="000000"/>
            </w:tcBorders>
            <w:shd w:val="clear" w:color="FFFFFF" w:fill="FFFFFF"/>
            <w:vAlign w:val="center"/>
            <w:hideMark/>
          </w:tcPr>
          <w:p w14:paraId="72EF087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239D2F" w14:textId="77777777" w:rsidR="006A797C" w:rsidRPr="00CB664D" w:rsidRDefault="006A797C" w:rsidP="00CD5AFC">
            <w:pPr>
              <w:jc w:val="center"/>
              <w:rPr>
                <w:color w:val="000000"/>
              </w:rPr>
            </w:pPr>
            <w:r w:rsidRPr="00CB664D">
              <w:rPr>
                <w:color w:val="000000"/>
              </w:rPr>
              <w:t>5,00</w:t>
            </w:r>
          </w:p>
        </w:tc>
      </w:tr>
      <w:tr w:rsidR="006A797C" w:rsidRPr="00CB664D" w14:paraId="7A1CD6C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37FAA5"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4976AB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FE632CB"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D376BAF"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22B25E3" w14:textId="77777777" w:rsidR="006A797C" w:rsidRPr="00CB664D" w:rsidRDefault="006A797C" w:rsidP="00CD5AFC">
            <w:pPr>
              <w:jc w:val="center"/>
              <w:rPr>
                <w:color w:val="000000"/>
              </w:rPr>
            </w:pPr>
            <w:r w:rsidRPr="00CB664D">
              <w:rPr>
                <w:color w:val="000000"/>
              </w:rPr>
              <w:t>2630200050</w:t>
            </w:r>
          </w:p>
        </w:tc>
        <w:tc>
          <w:tcPr>
            <w:tcW w:w="577" w:type="dxa"/>
            <w:tcBorders>
              <w:top w:val="nil"/>
              <w:left w:val="nil"/>
              <w:bottom w:val="single" w:sz="4" w:space="0" w:color="000000"/>
              <w:right w:val="single" w:sz="4" w:space="0" w:color="000000"/>
            </w:tcBorders>
            <w:shd w:val="clear" w:color="auto" w:fill="auto"/>
            <w:vAlign w:val="center"/>
            <w:hideMark/>
          </w:tcPr>
          <w:p w14:paraId="5C59657B"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C970EBA" w14:textId="77777777" w:rsidR="006A797C" w:rsidRPr="00CB664D" w:rsidRDefault="006A797C" w:rsidP="00CD5AFC">
            <w:pPr>
              <w:jc w:val="center"/>
              <w:rPr>
                <w:color w:val="000000"/>
              </w:rPr>
            </w:pPr>
            <w:r w:rsidRPr="00CB664D">
              <w:rPr>
                <w:color w:val="000000"/>
              </w:rPr>
              <w:t>5,00</w:t>
            </w:r>
          </w:p>
        </w:tc>
      </w:tr>
      <w:tr w:rsidR="006A797C" w:rsidRPr="00CB664D" w14:paraId="7562129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677438"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7EE2548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BD24E4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E120EAD"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5C9D99D" w14:textId="77777777" w:rsidR="006A797C" w:rsidRPr="00CB664D" w:rsidRDefault="006A797C" w:rsidP="00CD5AFC">
            <w:pPr>
              <w:jc w:val="center"/>
              <w:rPr>
                <w:color w:val="000000"/>
              </w:rPr>
            </w:pPr>
            <w:r w:rsidRPr="00CB664D">
              <w:rPr>
                <w:color w:val="000000"/>
              </w:rPr>
              <w:t>2630200050</w:t>
            </w:r>
          </w:p>
        </w:tc>
        <w:tc>
          <w:tcPr>
            <w:tcW w:w="577" w:type="dxa"/>
            <w:tcBorders>
              <w:top w:val="nil"/>
              <w:left w:val="nil"/>
              <w:bottom w:val="single" w:sz="4" w:space="0" w:color="000000"/>
              <w:right w:val="single" w:sz="4" w:space="0" w:color="000000"/>
            </w:tcBorders>
            <w:shd w:val="clear" w:color="auto" w:fill="auto"/>
            <w:vAlign w:val="center"/>
            <w:hideMark/>
          </w:tcPr>
          <w:p w14:paraId="5BAE42E9"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4749CD9E" w14:textId="77777777" w:rsidR="006A797C" w:rsidRPr="00CB664D" w:rsidRDefault="006A797C" w:rsidP="00CD5AFC">
            <w:pPr>
              <w:jc w:val="center"/>
              <w:rPr>
                <w:color w:val="000000"/>
              </w:rPr>
            </w:pPr>
            <w:r w:rsidRPr="00CB664D">
              <w:rPr>
                <w:color w:val="000000"/>
              </w:rPr>
              <w:t>5,00</w:t>
            </w:r>
          </w:p>
        </w:tc>
      </w:tr>
      <w:tr w:rsidR="006A797C" w:rsidRPr="00CB664D" w14:paraId="3514EF48"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703626" w14:textId="77777777" w:rsidR="006A797C" w:rsidRPr="00CB664D" w:rsidRDefault="006A797C" w:rsidP="00CD5AFC">
            <w:pPr>
              <w:jc w:val="center"/>
              <w:rPr>
                <w:color w:val="000000"/>
              </w:rPr>
            </w:pPr>
            <w:r w:rsidRPr="00CB664D">
              <w:rPr>
                <w:color w:val="000000"/>
              </w:rPr>
              <w:t>Содействие сохранению и развитию этнокультурного многообразия народов России в рамках муниципальной программы "Реализация национальной политики Российской Федерации на территории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1DA1D0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799865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7C392CC"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4E351C1" w14:textId="77777777" w:rsidR="006A797C" w:rsidRPr="00CB664D" w:rsidRDefault="006A797C" w:rsidP="00CD5AFC">
            <w:pPr>
              <w:jc w:val="center"/>
              <w:rPr>
                <w:color w:val="000000"/>
              </w:rPr>
            </w:pPr>
            <w:r w:rsidRPr="00CB664D">
              <w:rPr>
                <w:color w:val="000000"/>
              </w:rPr>
              <w:t>2650000000</w:t>
            </w:r>
          </w:p>
        </w:tc>
        <w:tc>
          <w:tcPr>
            <w:tcW w:w="577" w:type="dxa"/>
            <w:tcBorders>
              <w:top w:val="nil"/>
              <w:left w:val="nil"/>
              <w:bottom w:val="single" w:sz="4" w:space="0" w:color="000000"/>
              <w:right w:val="single" w:sz="4" w:space="0" w:color="000000"/>
            </w:tcBorders>
            <w:shd w:val="clear" w:color="auto" w:fill="auto"/>
            <w:vAlign w:val="center"/>
            <w:hideMark/>
          </w:tcPr>
          <w:p w14:paraId="4FC45B6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AF3C68D" w14:textId="77777777" w:rsidR="006A797C" w:rsidRPr="00CB664D" w:rsidRDefault="006A797C" w:rsidP="00CD5AFC">
            <w:pPr>
              <w:jc w:val="center"/>
              <w:rPr>
                <w:color w:val="000000"/>
              </w:rPr>
            </w:pPr>
            <w:r w:rsidRPr="00CB664D">
              <w:rPr>
                <w:color w:val="000000"/>
              </w:rPr>
              <w:t>10,00</w:t>
            </w:r>
          </w:p>
        </w:tc>
      </w:tr>
      <w:tr w:rsidR="006A797C" w:rsidRPr="00CB664D" w14:paraId="518558B5"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F2C71BF" w14:textId="77777777" w:rsidR="006A797C" w:rsidRPr="00CB664D" w:rsidRDefault="006A797C" w:rsidP="00CD5AFC">
            <w:pPr>
              <w:jc w:val="center"/>
              <w:rPr>
                <w:color w:val="000000"/>
              </w:rPr>
            </w:pPr>
            <w:r w:rsidRPr="00CB664D">
              <w:rPr>
                <w:color w:val="000000"/>
              </w:rPr>
              <w:t>Проведение книжных выставок национального творчества, национального рукоделия в рамках подпрограммы "Содействие сохранению и развитию этнокультурного многообразия народов России"</w:t>
            </w:r>
          </w:p>
        </w:tc>
        <w:tc>
          <w:tcPr>
            <w:tcW w:w="787" w:type="dxa"/>
            <w:tcBorders>
              <w:top w:val="nil"/>
              <w:left w:val="nil"/>
              <w:bottom w:val="single" w:sz="4" w:space="0" w:color="000000"/>
              <w:right w:val="single" w:sz="4" w:space="0" w:color="000000"/>
            </w:tcBorders>
            <w:shd w:val="clear" w:color="auto" w:fill="auto"/>
            <w:vAlign w:val="center"/>
            <w:hideMark/>
          </w:tcPr>
          <w:p w14:paraId="6714AF5C"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F9849B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051D86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E72A0D" w14:textId="77777777" w:rsidR="006A797C" w:rsidRPr="00CB664D" w:rsidRDefault="006A797C" w:rsidP="00CD5AFC">
            <w:pPr>
              <w:jc w:val="center"/>
              <w:rPr>
                <w:color w:val="000000"/>
              </w:rPr>
            </w:pPr>
            <w:r w:rsidRPr="00CB664D">
              <w:rPr>
                <w:color w:val="000000"/>
              </w:rPr>
              <w:t>2650200050</w:t>
            </w:r>
          </w:p>
        </w:tc>
        <w:tc>
          <w:tcPr>
            <w:tcW w:w="577" w:type="dxa"/>
            <w:tcBorders>
              <w:top w:val="nil"/>
              <w:left w:val="nil"/>
              <w:bottom w:val="single" w:sz="4" w:space="0" w:color="000000"/>
              <w:right w:val="single" w:sz="4" w:space="0" w:color="000000"/>
            </w:tcBorders>
            <w:shd w:val="clear" w:color="FFFFFF" w:fill="FFFFFF"/>
            <w:vAlign w:val="center"/>
            <w:hideMark/>
          </w:tcPr>
          <w:p w14:paraId="154517A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A84C57" w14:textId="77777777" w:rsidR="006A797C" w:rsidRPr="00CB664D" w:rsidRDefault="006A797C" w:rsidP="00CD5AFC">
            <w:pPr>
              <w:jc w:val="center"/>
              <w:rPr>
                <w:color w:val="000000"/>
              </w:rPr>
            </w:pPr>
            <w:r w:rsidRPr="00CB664D">
              <w:rPr>
                <w:color w:val="000000"/>
              </w:rPr>
              <w:t>10,00</w:t>
            </w:r>
          </w:p>
        </w:tc>
      </w:tr>
      <w:tr w:rsidR="006A797C" w:rsidRPr="00CB664D" w14:paraId="375E841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A8ECF4"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296EDE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331CFF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905470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A81A1FE" w14:textId="77777777" w:rsidR="006A797C" w:rsidRPr="00CB664D" w:rsidRDefault="006A797C" w:rsidP="00CD5AFC">
            <w:pPr>
              <w:jc w:val="center"/>
              <w:rPr>
                <w:color w:val="000000"/>
              </w:rPr>
            </w:pPr>
            <w:r w:rsidRPr="00CB664D">
              <w:rPr>
                <w:color w:val="000000"/>
              </w:rPr>
              <w:t>2650200050</w:t>
            </w:r>
          </w:p>
        </w:tc>
        <w:tc>
          <w:tcPr>
            <w:tcW w:w="577" w:type="dxa"/>
            <w:tcBorders>
              <w:top w:val="nil"/>
              <w:left w:val="nil"/>
              <w:bottom w:val="single" w:sz="4" w:space="0" w:color="000000"/>
              <w:right w:val="single" w:sz="4" w:space="0" w:color="000000"/>
            </w:tcBorders>
            <w:shd w:val="clear" w:color="auto" w:fill="auto"/>
            <w:vAlign w:val="center"/>
            <w:hideMark/>
          </w:tcPr>
          <w:p w14:paraId="1A3062B2"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4D46FCD6" w14:textId="77777777" w:rsidR="006A797C" w:rsidRPr="00CB664D" w:rsidRDefault="006A797C" w:rsidP="00CD5AFC">
            <w:pPr>
              <w:jc w:val="center"/>
              <w:rPr>
                <w:color w:val="000000"/>
              </w:rPr>
            </w:pPr>
            <w:r w:rsidRPr="00CB664D">
              <w:rPr>
                <w:color w:val="000000"/>
              </w:rPr>
              <w:t>10,00</w:t>
            </w:r>
          </w:p>
        </w:tc>
      </w:tr>
      <w:tr w:rsidR="006A797C" w:rsidRPr="00CB664D" w14:paraId="7E5939D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FE6B34" w14:textId="77777777" w:rsidR="006A797C" w:rsidRPr="00CB664D" w:rsidRDefault="006A797C" w:rsidP="00CD5AFC">
            <w:pPr>
              <w:jc w:val="center"/>
              <w:rPr>
                <w:color w:val="000000"/>
              </w:rPr>
            </w:pPr>
            <w:r w:rsidRPr="00CB664D">
              <w:rPr>
                <w:color w:val="000000"/>
              </w:rPr>
              <w:t>Субсидии бюджетным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1E63859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B094B5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E9D60F7"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69DBB78" w14:textId="77777777" w:rsidR="006A797C" w:rsidRPr="00CB664D" w:rsidRDefault="006A797C" w:rsidP="00CD5AFC">
            <w:pPr>
              <w:jc w:val="center"/>
              <w:rPr>
                <w:color w:val="000000"/>
              </w:rPr>
            </w:pPr>
            <w:r w:rsidRPr="00CB664D">
              <w:rPr>
                <w:color w:val="000000"/>
              </w:rPr>
              <w:t>2650200050</w:t>
            </w:r>
          </w:p>
        </w:tc>
        <w:tc>
          <w:tcPr>
            <w:tcW w:w="577" w:type="dxa"/>
            <w:tcBorders>
              <w:top w:val="nil"/>
              <w:left w:val="nil"/>
              <w:bottom w:val="single" w:sz="4" w:space="0" w:color="000000"/>
              <w:right w:val="single" w:sz="4" w:space="0" w:color="000000"/>
            </w:tcBorders>
            <w:shd w:val="clear" w:color="auto" w:fill="auto"/>
            <w:vAlign w:val="center"/>
            <w:hideMark/>
          </w:tcPr>
          <w:p w14:paraId="7C2DDF54" w14:textId="77777777" w:rsidR="006A797C" w:rsidRPr="00CB664D" w:rsidRDefault="006A797C" w:rsidP="00CD5AFC">
            <w:pPr>
              <w:jc w:val="center"/>
              <w:rPr>
                <w:color w:val="000000"/>
              </w:rPr>
            </w:pPr>
            <w:r w:rsidRPr="00CB664D">
              <w:rPr>
                <w:color w:val="000000"/>
              </w:rPr>
              <w:t>610</w:t>
            </w:r>
          </w:p>
        </w:tc>
        <w:tc>
          <w:tcPr>
            <w:tcW w:w="1489" w:type="dxa"/>
            <w:tcBorders>
              <w:top w:val="nil"/>
              <w:left w:val="nil"/>
              <w:bottom w:val="single" w:sz="4" w:space="0" w:color="000000"/>
              <w:right w:val="single" w:sz="4" w:space="0" w:color="000000"/>
            </w:tcBorders>
            <w:shd w:val="clear" w:color="auto" w:fill="auto"/>
            <w:vAlign w:val="center"/>
            <w:hideMark/>
          </w:tcPr>
          <w:p w14:paraId="06DD9992" w14:textId="77777777" w:rsidR="006A797C" w:rsidRPr="00CB664D" w:rsidRDefault="006A797C" w:rsidP="00CD5AFC">
            <w:pPr>
              <w:jc w:val="center"/>
              <w:rPr>
                <w:color w:val="000000"/>
              </w:rPr>
            </w:pPr>
            <w:r w:rsidRPr="00CB664D">
              <w:rPr>
                <w:color w:val="000000"/>
              </w:rPr>
              <w:t>10,00</w:t>
            </w:r>
          </w:p>
        </w:tc>
      </w:tr>
      <w:tr w:rsidR="006A797C" w:rsidRPr="00CB664D" w14:paraId="4924F05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00D226F"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2EEC5A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D22776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E4AB5E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3314DD0"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582F7D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C699279" w14:textId="77777777" w:rsidR="006A797C" w:rsidRPr="00CB664D" w:rsidRDefault="006A797C" w:rsidP="00CD5AFC">
            <w:pPr>
              <w:jc w:val="center"/>
              <w:rPr>
                <w:color w:val="000000"/>
              </w:rPr>
            </w:pPr>
            <w:r w:rsidRPr="00CB664D">
              <w:rPr>
                <w:color w:val="000000"/>
              </w:rPr>
              <w:t>2 780,37</w:t>
            </w:r>
          </w:p>
        </w:tc>
      </w:tr>
      <w:tr w:rsidR="006A797C" w:rsidRPr="00CB664D" w14:paraId="2B5ACFB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2619C5" w14:textId="77777777" w:rsidR="006A797C" w:rsidRPr="00CB664D" w:rsidRDefault="006A797C" w:rsidP="00CD5AFC">
            <w:pPr>
              <w:jc w:val="center"/>
              <w:rPr>
                <w:color w:val="000000"/>
              </w:rPr>
            </w:pPr>
            <w:r w:rsidRPr="00CB664D">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5B7695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8501E9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4B282B7"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1F4D63A0"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76F3ACF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D406B21" w14:textId="77777777" w:rsidR="006A797C" w:rsidRPr="00CB664D" w:rsidRDefault="006A797C" w:rsidP="00CD5AFC">
            <w:pPr>
              <w:jc w:val="center"/>
              <w:rPr>
                <w:color w:val="000000"/>
              </w:rPr>
            </w:pPr>
            <w:r w:rsidRPr="00CB664D">
              <w:rPr>
                <w:color w:val="000000"/>
              </w:rPr>
              <w:t>2 780,37</w:t>
            </w:r>
          </w:p>
        </w:tc>
      </w:tr>
      <w:tr w:rsidR="006A797C" w:rsidRPr="00CB664D" w14:paraId="5F806535"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5DE9922" w14:textId="77777777" w:rsidR="006A797C" w:rsidRPr="00CB664D" w:rsidRDefault="006A797C" w:rsidP="00CD5AFC">
            <w:pPr>
              <w:jc w:val="center"/>
              <w:rPr>
                <w:color w:val="000000"/>
              </w:rPr>
            </w:pPr>
            <w:r w:rsidRPr="00CB664D">
              <w:rPr>
                <w:color w:val="000000"/>
              </w:rPr>
              <w:t xml:space="preserve">Иные межбюджетные трансферты из краевого бюджета на </w:t>
            </w:r>
            <w:proofErr w:type="spellStart"/>
            <w:r w:rsidRPr="00CB664D">
              <w:rPr>
                <w:color w:val="000000"/>
              </w:rPr>
              <w:t>софинансирование</w:t>
            </w:r>
            <w:proofErr w:type="spellEnd"/>
            <w:r w:rsidRPr="00CB664D">
              <w:rPr>
                <w:color w:val="000000"/>
              </w:rPr>
              <w:t xml:space="preserve"> расходных обязательств муниципальных образований края по повышен6ию оплаты труда отдельных категорий работников муниципальных учреждений (за счет средств краевого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57A5936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614BF6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4FF4B86"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01389C" w14:textId="77777777" w:rsidR="006A797C" w:rsidRPr="00CB664D" w:rsidRDefault="006A797C" w:rsidP="00CD5AFC">
            <w:pPr>
              <w:jc w:val="center"/>
              <w:rPr>
                <w:color w:val="000000"/>
              </w:rPr>
            </w:pPr>
            <w:r w:rsidRPr="00CB664D">
              <w:rPr>
                <w:color w:val="000000"/>
              </w:rPr>
              <w:t>99900SС020</w:t>
            </w:r>
          </w:p>
        </w:tc>
        <w:tc>
          <w:tcPr>
            <w:tcW w:w="577" w:type="dxa"/>
            <w:tcBorders>
              <w:top w:val="nil"/>
              <w:left w:val="nil"/>
              <w:bottom w:val="single" w:sz="4" w:space="0" w:color="000000"/>
              <w:right w:val="single" w:sz="4" w:space="0" w:color="000000"/>
            </w:tcBorders>
            <w:shd w:val="clear" w:color="FFFFFF" w:fill="FFFFFF"/>
            <w:vAlign w:val="center"/>
            <w:hideMark/>
          </w:tcPr>
          <w:p w14:paraId="16E585D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E4CB31D" w14:textId="77777777" w:rsidR="006A797C" w:rsidRPr="00CB664D" w:rsidRDefault="006A797C" w:rsidP="00CD5AFC">
            <w:pPr>
              <w:jc w:val="center"/>
              <w:rPr>
                <w:color w:val="000000"/>
              </w:rPr>
            </w:pPr>
            <w:r w:rsidRPr="00CB664D">
              <w:rPr>
                <w:color w:val="000000"/>
              </w:rPr>
              <w:t>1 280,37</w:t>
            </w:r>
          </w:p>
        </w:tc>
      </w:tr>
      <w:tr w:rsidR="006A797C" w:rsidRPr="00CB664D" w14:paraId="6CC0F987"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B77DE4" w14:textId="77777777" w:rsidR="006A797C" w:rsidRPr="00CB664D" w:rsidRDefault="006A797C" w:rsidP="00CD5AFC">
            <w:pPr>
              <w:jc w:val="center"/>
              <w:rPr>
                <w:color w:val="000000"/>
              </w:rPr>
            </w:pPr>
            <w:r w:rsidRPr="00CB664D">
              <w:rPr>
                <w:color w:val="000000"/>
              </w:rPr>
              <w:t>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2965734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404A11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0A4ECF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2227726" w14:textId="77777777" w:rsidR="006A797C" w:rsidRPr="00CB664D" w:rsidRDefault="006A797C" w:rsidP="00CD5AFC">
            <w:pPr>
              <w:jc w:val="center"/>
              <w:rPr>
                <w:color w:val="000000"/>
              </w:rPr>
            </w:pPr>
            <w:r w:rsidRPr="00CB664D">
              <w:rPr>
                <w:color w:val="000000"/>
              </w:rPr>
              <w:t>99900SС020</w:t>
            </w:r>
          </w:p>
        </w:tc>
        <w:tc>
          <w:tcPr>
            <w:tcW w:w="577" w:type="dxa"/>
            <w:tcBorders>
              <w:top w:val="nil"/>
              <w:left w:val="nil"/>
              <w:bottom w:val="single" w:sz="4" w:space="0" w:color="000000"/>
              <w:right w:val="single" w:sz="4" w:space="0" w:color="000000"/>
            </w:tcBorders>
            <w:shd w:val="clear" w:color="auto" w:fill="auto"/>
            <w:vAlign w:val="center"/>
            <w:hideMark/>
          </w:tcPr>
          <w:p w14:paraId="3F41BCFA" w14:textId="77777777" w:rsidR="006A797C" w:rsidRPr="00CB664D" w:rsidRDefault="006A797C" w:rsidP="00CD5AFC">
            <w:pPr>
              <w:jc w:val="center"/>
              <w:rPr>
                <w:color w:val="000000"/>
              </w:rPr>
            </w:pPr>
            <w:r w:rsidRPr="00CB664D">
              <w:rPr>
                <w:color w:val="000000"/>
              </w:rPr>
              <w:t>500</w:t>
            </w:r>
          </w:p>
        </w:tc>
        <w:tc>
          <w:tcPr>
            <w:tcW w:w="1489" w:type="dxa"/>
            <w:tcBorders>
              <w:top w:val="nil"/>
              <w:left w:val="nil"/>
              <w:bottom w:val="single" w:sz="4" w:space="0" w:color="000000"/>
              <w:right w:val="single" w:sz="4" w:space="0" w:color="000000"/>
            </w:tcBorders>
            <w:shd w:val="clear" w:color="auto" w:fill="auto"/>
            <w:vAlign w:val="center"/>
            <w:hideMark/>
          </w:tcPr>
          <w:p w14:paraId="57FBAA4C" w14:textId="77777777" w:rsidR="006A797C" w:rsidRPr="00CB664D" w:rsidRDefault="006A797C" w:rsidP="00CD5AFC">
            <w:pPr>
              <w:jc w:val="center"/>
              <w:rPr>
                <w:color w:val="000000"/>
              </w:rPr>
            </w:pPr>
            <w:r w:rsidRPr="00CB664D">
              <w:rPr>
                <w:color w:val="000000"/>
              </w:rPr>
              <w:t>1 280,37</w:t>
            </w:r>
          </w:p>
        </w:tc>
      </w:tr>
      <w:tr w:rsidR="006A797C" w:rsidRPr="00CB664D" w14:paraId="5D5949E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2319AAB" w14:textId="77777777" w:rsidR="006A797C" w:rsidRPr="00CB664D" w:rsidRDefault="006A797C" w:rsidP="00CD5AFC">
            <w:pPr>
              <w:jc w:val="center"/>
              <w:rPr>
                <w:color w:val="000000"/>
              </w:rPr>
            </w:pPr>
            <w:r w:rsidRPr="00CB664D">
              <w:rPr>
                <w:color w:val="000000"/>
              </w:rPr>
              <w:t>Иные межбюджетные трансферты</w:t>
            </w:r>
          </w:p>
        </w:tc>
        <w:tc>
          <w:tcPr>
            <w:tcW w:w="787" w:type="dxa"/>
            <w:tcBorders>
              <w:top w:val="nil"/>
              <w:left w:val="nil"/>
              <w:bottom w:val="single" w:sz="4" w:space="0" w:color="000000"/>
              <w:right w:val="single" w:sz="4" w:space="0" w:color="000000"/>
            </w:tcBorders>
            <w:shd w:val="clear" w:color="auto" w:fill="auto"/>
            <w:vAlign w:val="center"/>
            <w:hideMark/>
          </w:tcPr>
          <w:p w14:paraId="040757E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8C330B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3301453"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6889110" w14:textId="77777777" w:rsidR="006A797C" w:rsidRPr="00CB664D" w:rsidRDefault="006A797C" w:rsidP="00CD5AFC">
            <w:pPr>
              <w:jc w:val="center"/>
              <w:rPr>
                <w:color w:val="000000"/>
              </w:rPr>
            </w:pPr>
            <w:r w:rsidRPr="00CB664D">
              <w:rPr>
                <w:color w:val="000000"/>
              </w:rPr>
              <w:t>99900SС020</w:t>
            </w:r>
          </w:p>
        </w:tc>
        <w:tc>
          <w:tcPr>
            <w:tcW w:w="577" w:type="dxa"/>
            <w:tcBorders>
              <w:top w:val="nil"/>
              <w:left w:val="nil"/>
              <w:bottom w:val="single" w:sz="4" w:space="0" w:color="000000"/>
              <w:right w:val="single" w:sz="4" w:space="0" w:color="000000"/>
            </w:tcBorders>
            <w:shd w:val="clear" w:color="auto" w:fill="auto"/>
            <w:vAlign w:val="center"/>
            <w:hideMark/>
          </w:tcPr>
          <w:p w14:paraId="0031F5A6" w14:textId="77777777" w:rsidR="006A797C" w:rsidRPr="00CB664D" w:rsidRDefault="006A797C" w:rsidP="00CD5AFC">
            <w:pPr>
              <w:jc w:val="center"/>
              <w:rPr>
                <w:color w:val="000000"/>
              </w:rPr>
            </w:pPr>
            <w:r w:rsidRPr="00CB664D">
              <w:rPr>
                <w:color w:val="000000"/>
              </w:rPr>
              <w:t>540</w:t>
            </w:r>
          </w:p>
        </w:tc>
        <w:tc>
          <w:tcPr>
            <w:tcW w:w="1489" w:type="dxa"/>
            <w:tcBorders>
              <w:top w:val="nil"/>
              <w:left w:val="nil"/>
              <w:bottom w:val="single" w:sz="4" w:space="0" w:color="000000"/>
              <w:right w:val="single" w:sz="4" w:space="0" w:color="000000"/>
            </w:tcBorders>
            <w:shd w:val="clear" w:color="auto" w:fill="auto"/>
            <w:vAlign w:val="center"/>
            <w:hideMark/>
          </w:tcPr>
          <w:p w14:paraId="17A984D3" w14:textId="77777777" w:rsidR="006A797C" w:rsidRPr="00CB664D" w:rsidRDefault="006A797C" w:rsidP="00CD5AFC">
            <w:pPr>
              <w:jc w:val="center"/>
              <w:rPr>
                <w:color w:val="000000"/>
              </w:rPr>
            </w:pPr>
            <w:r w:rsidRPr="00CB664D">
              <w:rPr>
                <w:color w:val="000000"/>
              </w:rPr>
              <w:t>1 280,37</w:t>
            </w:r>
          </w:p>
        </w:tc>
      </w:tr>
      <w:tr w:rsidR="006A797C" w:rsidRPr="00CB664D" w14:paraId="059B996A"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573F990"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0D39D78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F0E94E2"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D72947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FB59415"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53FECC2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0EB1543" w14:textId="77777777" w:rsidR="006A797C" w:rsidRPr="00CB664D" w:rsidRDefault="006A797C" w:rsidP="00CD5AFC">
            <w:pPr>
              <w:jc w:val="center"/>
              <w:rPr>
                <w:color w:val="000000"/>
              </w:rPr>
            </w:pPr>
            <w:r w:rsidRPr="00CB664D">
              <w:rPr>
                <w:color w:val="000000"/>
              </w:rPr>
              <w:t>1 500,00</w:t>
            </w:r>
          </w:p>
        </w:tc>
      </w:tr>
      <w:tr w:rsidR="006A797C" w:rsidRPr="00CB664D" w14:paraId="094060B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59248A"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FDBA25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7EFC62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4910115"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59E370B3"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0567565A"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8686D92" w14:textId="77777777" w:rsidR="006A797C" w:rsidRPr="00CB664D" w:rsidRDefault="006A797C" w:rsidP="00CD5AFC">
            <w:pPr>
              <w:jc w:val="center"/>
              <w:rPr>
                <w:color w:val="000000"/>
              </w:rPr>
            </w:pPr>
            <w:r w:rsidRPr="00CB664D">
              <w:rPr>
                <w:color w:val="000000"/>
              </w:rPr>
              <w:t>1 500,00</w:t>
            </w:r>
          </w:p>
        </w:tc>
      </w:tr>
      <w:tr w:rsidR="006A797C" w:rsidRPr="00CB664D" w14:paraId="3645189E"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5CA3A4D"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A2B40D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86339AB"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1A82C7E"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2BBF894F"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6E0363A1"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13120B38" w14:textId="77777777" w:rsidR="006A797C" w:rsidRPr="00CB664D" w:rsidRDefault="006A797C" w:rsidP="00CD5AFC">
            <w:pPr>
              <w:jc w:val="center"/>
              <w:rPr>
                <w:color w:val="000000"/>
              </w:rPr>
            </w:pPr>
            <w:r w:rsidRPr="00CB664D">
              <w:rPr>
                <w:color w:val="000000"/>
              </w:rPr>
              <w:t>1 500,00</w:t>
            </w:r>
          </w:p>
        </w:tc>
      </w:tr>
      <w:tr w:rsidR="006A797C" w:rsidRPr="00CB664D" w14:paraId="0079B98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CE44DC" w14:textId="77777777" w:rsidR="006A797C" w:rsidRPr="00CB664D" w:rsidRDefault="006A797C" w:rsidP="00CD5AFC">
            <w:pPr>
              <w:jc w:val="center"/>
              <w:rPr>
                <w:color w:val="000000"/>
              </w:rPr>
            </w:pPr>
            <w:r w:rsidRPr="00CB664D">
              <w:rPr>
                <w:color w:val="000000"/>
              </w:rPr>
              <w:t>Другие вопросы в области культуры, кинематографии</w:t>
            </w:r>
          </w:p>
        </w:tc>
        <w:tc>
          <w:tcPr>
            <w:tcW w:w="787" w:type="dxa"/>
            <w:tcBorders>
              <w:top w:val="nil"/>
              <w:left w:val="nil"/>
              <w:bottom w:val="single" w:sz="4" w:space="0" w:color="000000"/>
              <w:right w:val="single" w:sz="4" w:space="0" w:color="000000"/>
            </w:tcBorders>
            <w:shd w:val="clear" w:color="auto" w:fill="auto"/>
            <w:vAlign w:val="center"/>
            <w:hideMark/>
          </w:tcPr>
          <w:p w14:paraId="6B346F2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598429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D3E9F0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666932C"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828E67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41E10DD" w14:textId="77777777" w:rsidR="006A797C" w:rsidRPr="00CB664D" w:rsidRDefault="006A797C" w:rsidP="00CD5AFC">
            <w:pPr>
              <w:jc w:val="center"/>
              <w:rPr>
                <w:color w:val="000000"/>
              </w:rPr>
            </w:pPr>
            <w:r w:rsidRPr="00CB664D">
              <w:rPr>
                <w:color w:val="000000"/>
              </w:rPr>
              <w:t>8 708,32</w:t>
            </w:r>
          </w:p>
        </w:tc>
      </w:tr>
      <w:tr w:rsidR="006A797C" w:rsidRPr="00CB664D" w14:paraId="2843E2DD"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8CEBE84"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E6FA55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C26182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C79501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25020D39"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5AC2042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025E15F" w14:textId="77777777" w:rsidR="006A797C" w:rsidRPr="00CB664D" w:rsidRDefault="006A797C" w:rsidP="00CD5AFC">
            <w:pPr>
              <w:jc w:val="center"/>
              <w:rPr>
                <w:color w:val="000000"/>
              </w:rPr>
            </w:pPr>
            <w:r w:rsidRPr="00CB664D">
              <w:rPr>
                <w:color w:val="000000"/>
              </w:rPr>
              <w:t>1 672,36</w:t>
            </w:r>
          </w:p>
        </w:tc>
      </w:tr>
      <w:tr w:rsidR="006A797C" w:rsidRPr="00CB664D" w14:paraId="0E6E702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F62FA99" w14:textId="77777777" w:rsidR="006A797C" w:rsidRPr="00CB664D" w:rsidRDefault="006A797C" w:rsidP="00CD5AFC">
            <w:pPr>
              <w:jc w:val="center"/>
              <w:rPr>
                <w:color w:val="000000"/>
              </w:rPr>
            </w:pPr>
            <w:r w:rsidRPr="00CB664D">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3348FE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281865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E0B368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F38D0F4"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41B52C0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E661CDF" w14:textId="77777777" w:rsidR="006A797C" w:rsidRPr="00CB664D" w:rsidRDefault="006A797C" w:rsidP="00CD5AFC">
            <w:pPr>
              <w:jc w:val="center"/>
              <w:rPr>
                <w:color w:val="000000"/>
              </w:rPr>
            </w:pPr>
            <w:r w:rsidRPr="00CB664D">
              <w:rPr>
                <w:color w:val="000000"/>
              </w:rPr>
              <w:t>256,15</w:t>
            </w:r>
          </w:p>
        </w:tc>
      </w:tr>
      <w:tr w:rsidR="006A797C" w:rsidRPr="00CB664D" w14:paraId="773D995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DD24E08" w14:textId="77777777" w:rsidR="006A797C" w:rsidRPr="00CB664D" w:rsidRDefault="006A797C" w:rsidP="00CD5AFC">
            <w:pPr>
              <w:jc w:val="center"/>
              <w:rPr>
                <w:color w:val="000000"/>
              </w:rPr>
            </w:pPr>
            <w:r w:rsidRPr="00CB664D">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4808610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47EEE0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47E945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70E2CAA"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FFFFFF" w:fill="FFFFFF"/>
            <w:vAlign w:val="center"/>
            <w:hideMark/>
          </w:tcPr>
          <w:p w14:paraId="55D46C2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145A0FB" w14:textId="77777777" w:rsidR="006A797C" w:rsidRPr="00CB664D" w:rsidRDefault="006A797C" w:rsidP="00CD5AFC">
            <w:pPr>
              <w:jc w:val="center"/>
              <w:rPr>
                <w:color w:val="000000"/>
              </w:rPr>
            </w:pPr>
            <w:r w:rsidRPr="00CB664D">
              <w:rPr>
                <w:color w:val="000000"/>
              </w:rPr>
              <w:t>256,15</w:t>
            </w:r>
          </w:p>
        </w:tc>
      </w:tr>
      <w:tr w:rsidR="006A797C" w:rsidRPr="00CB664D" w14:paraId="7E33FD0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30AED8"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3B0614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09074D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70E082E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700B97EF"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07D0A3F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A2DE841" w14:textId="77777777" w:rsidR="006A797C" w:rsidRPr="00CB664D" w:rsidRDefault="006A797C" w:rsidP="00CD5AFC">
            <w:pPr>
              <w:jc w:val="center"/>
              <w:rPr>
                <w:color w:val="000000"/>
              </w:rPr>
            </w:pPr>
            <w:r w:rsidRPr="00CB664D">
              <w:rPr>
                <w:color w:val="000000"/>
              </w:rPr>
              <w:t>256,15</w:t>
            </w:r>
          </w:p>
        </w:tc>
      </w:tr>
      <w:tr w:rsidR="006A797C" w:rsidRPr="00CB664D" w14:paraId="5EF37EA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7FA3BB"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AB905D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721D8D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888210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9688FA4"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1B5B6EF5"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DBC6175" w14:textId="77777777" w:rsidR="006A797C" w:rsidRPr="00CB664D" w:rsidRDefault="006A797C" w:rsidP="00CD5AFC">
            <w:pPr>
              <w:jc w:val="center"/>
              <w:rPr>
                <w:color w:val="000000"/>
              </w:rPr>
            </w:pPr>
            <w:r w:rsidRPr="00CB664D">
              <w:rPr>
                <w:color w:val="000000"/>
              </w:rPr>
              <w:t>256,15</w:t>
            </w:r>
          </w:p>
        </w:tc>
      </w:tr>
      <w:tr w:rsidR="006A797C" w:rsidRPr="00CB664D" w14:paraId="4314DAEA"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4F7D07" w14:textId="77777777" w:rsidR="006A797C" w:rsidRPr="00CB664D" w:rsidRDefault="006A797C" w:rsidP="00CD5AFC">
            <w:pPr>
              <w:jc w:val="center"/>
              <w:rPr>
                <w:color w:val="000000"/>
              </w:rPr>
            </w:pPr>
            <w:r w:rsidRPr="00CB664D">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A7C48A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CFB7FE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76700A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5912645" w14:textId="77777777" w:rsidR="006A797C" w:rsidRPr="00CB664D" w:rsidRDefault="006A797C" w:rsidP="00CD5AFC">
            <w:pPr>
              <w:jc w:val="center"/>
              <w:rPr>
                <w:color w:val="000000"/>
              </w:rPr>
            </w:pPr>
            <w:r w:rsidRPr="00CB664D">
              <w:rPr>
                <w:color w:val="000000"/>
              </w:rPr>
              <w:t>0140000000</w:t>
            </w:r>
          </w:p>
        </w:tc>
        <w:tc>
          <w:tcPr>
            <w:tcW w:w="577" w:type="dxa"/>
            <w:tcBorders>
              <w:top w:val="nil"/>
              <w:left w:val="nil"/>
              <w:bottom w:val="single" w:sz="4" w:space="0" w:color="000000"/>
              <w:right w:val="single" w:sz="4" w:space="0" w:color="000000"/>
            </w:tcBorders>
            <w:shd w:val="clear" w:color="auto" w:fill="auto"/>
            <w:vAlign w:val="center"/>
            <w:hideMark/>
          </w:tcPr>
          <w:p w14:paraId="2C75D47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F65E527" w14:textId="77777777" w:rsidR="006A797C" w:rsidRPr="00CB664D" w:rsidRDefault="006A797C" w:rsidP="00CD5AFC">
            <w:pPr>
              <w:jc w:val="center"/>
              <w:rPr>
                <w:color w:val="000000"/>
              </w:rPr>
            </w:pPr>
            <w:r w:rsidRPr="00CB664D">
              <w:rPr>
                <w:color w:val="000000"/>
              </w:rPr>
              <w:t>1 416,21</w:t>
            </w:r>
          </w:p>
        </w:tc>
      </w:tr>
      <w:tr w:rsidR="006A797C" w:rsidRPr="00CB664D" w14:paraId="20384685"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21F235E" w14:textId="77777777" w:rsidR="006A797C" w:rsidRPr="00CB664D" w:rsidRDefault="006A797C" w:rsidP="00CD5AFC">
            <w:pPr>
              <w:jc w:val="center"/>
              <w:rPr>
                <w:color w:val="000000"/>
              </w:rPr>
            </w:pPr>
            <w:r w:rsidRPr="00CB664D">
              <w:rPr>
                <w:color w:val="000000"/>
              </w:rPr>
              <w:lastRenderedPageBreak/>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4F9C974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56364B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11C957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09F5BF7"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FFFFFF" w:fill="FFFFFF"/>
            <w:vAlign w:val="center"/>
            <w:hideMark/>
          </w:tcPr>
          <w:p w14:paraId="4C97C2C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51776DF" w14:textId="77777777" w:rsidR="006A797C" w:rsidRPr="00CB664D" w:rsidRDefault="006A797C" w:rsidP="00CD5AFC">
            <w:pPr>
              <w:jc w:val="center"/>
              <w:rPr>
                <w:color w:val="000000"/>
              </w:rPr>
            </w:pPr>
            <w:r w:rsidRPr="00CB664D">
              <w:rPr>
                <w:color w:val="000000"/>
              </w:rPr>
              <w:t>44,60</w:t>
            </w:r>
          </w:p>
        </w:tc>
      </w:tr>
      <w:tr w:rsidR="006A797C" w:rsidRPr="00CB664D" w14:paraId="2A55943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F61962"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1389FDD"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459C44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2CB3C86"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9DD8FAA"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63DD1BF6"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48696D7" w14:textId="77777777" w:rsidR="006A797C" w:rsidRPr="00CB664D" w:rsidRDefault="006A797C" w:rsidP="00CD5AFC">
            <w:pPr>
              <w:jc w:val="center"/>
              <w:rPr>
                <w:color w:val="000000"/>
              </w:rPr>
            </w:pPr>
            <w:r w:rsidRPr="00CB664D">
              <w:rPr>
                <w:color w:val="000000"/>
              </w:rPr>
              <w:t>44,60</w:t>
            </w:r>
          </w:p>
        </w:tc>
      </w:tr>
      <w:tr w:rsidR="006A797C" w:rsidRPr="00CB664D" w14:paraId="0BC07D7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23E137"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B83CFA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AC1F6E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E29256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B8BB595"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49C1E99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F2A7B14" w14:textId="77777777" w:rsidR="006A797C" w:rsidRPr="00CB664D" w:rsidRDefault="006A797C" w:rsidP="00CD5AFC">
            <w:pPr>
              <w:jc w:val="center"/>
              <w:rPr>
                <w:color w:val="000000"/>
              </w:rPr>
            </w:pPr>
            <w:r w:rsidRPr="00CB664D">
              <w:rPr>
                <w:color w:val="000000"/>
              </w:rPr>
              <w:t>44,60</w:t>
            </w:r>
          </w:p>
        </w:tc>
      </w:tr>
      <w:tr w:rsidR="006A797C" w:rsidRPr="00CB664D" w14:paraId="2038F106"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29A17D8" w14:textId="77777777" w:rsidR="006A797C" w:rsidRPr="00CB664D" w:rsidRDefault="006A797C" w:rsidP="00CD5AFC">
            <w:pPr>
              <w:jc w:val="center"/>
              <w:rPr>
                <w:color w:val="000000"/>
              </w:rPr>
            </w:pPr>
            <w:r w:rsidRPr="00CB664D">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1C919C9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9317F6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AF1B33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575172D"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FFFFFF" w:fill="FFFFFF"/>
            <w:vAlign w:val="center"/>
            <w:hideMark/>
          </w:tcPr>
          <w:p w14:paraId="3806FD2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F2A98E8" w14:textId="77777777" w:rsidR="006A797C" w:rsidRPr="00CB664D" w:rsidRDefault="006A797C" w:rsidP="00CD5AFC">
            <w:pPr>
              <w:jc w:val="center"/>
              <w:rPr>
                <w:color w:val="000000"/>
              </w:rPr>
            </w:pPr>
            <w:r w:rsidRPr="00CB664D">
              <w:rPr>
                <w:color w:val="000000"/>
              </w:rPr>
              <w:t>1 371,61</w:t>
            </w:r>
          </w:p>
        </w:tc>
      </w:tr>
      <w:tr w:rsidR="006A797C" w:rsidRPr="00CB664D" w14:paraId="18A5F0E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8326A8"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96ECCB5"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AAFEEC8"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A683CE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BF475DA"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1C5A1E8A"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8524ECD" w14:textId="77777777" w:rsidR="006A797C" w:rsidRPr="00CB664D" w:rsidRDefault="006A797C" w:rsidP="00CD5AFC">
            <w:pPr>
              <w:jc w:val="center"/>
              <w:rPr>
                <w:color w:val="000000"/>
              </w:rPr>
            </w:pPr>
            <w:r w:rsidRPr="00CB664D">
              <w:rPr>
                <w:color w:val="000000"/>
              </w:rPr>
              <w:t>1 371,61</w:t>
            </w:r>
          </w:p>
        </w:tc>
      </w:tr>
      <w:tr w:rsidR="006A797C" w:rsidRPr="00CB664D" w14:paraId="4FF0997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18A7DD"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9EC951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4214C7C"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C7FE77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1DED54F"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1CAA09D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2479A20" w14:textId="77777777" w:rsidR="006A797C" w:rsidRPr="00CB664D" w:rsidRDefault="006A797C" w:rsidP="00CD5AFC">
            <w:pPr>
              <w:jc w:val="center"/>
              <w:rPr>
                <w:color w:val="000000"/>
              </w:rPr>
            </w:pPr>
            <w:r w:rsidRPr="00CB664D">
              <w:rPr>
                <w:color w:val="000000"/>
              </w:rPr>
              <w:t>1 371,61</w:t>
            </w:r>
          </w:p>
        </w:tc>
      </w:tr>
      <w:tr w:rsidR="006A797C" w:rsidRPr="00CB664D" w14:paraId="5751AAE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3D1E69" w14:textId="77777777" w:rsidR="006A797C" w:rsidRPr="00CB664D" w:rsidRDefault="006A797C" w:rsidP="00CD5AFC">
            <w:pPr>
              <w:jc w:val="center"/>
              <w:rPr>
                <w:color w:val="000000"/>
              </w:rPr>
            </w:pPr>
            <w:r w:rsidRPr="00CB664D">
              <w:rPr>
                <w:color w:val="000000"/>
              </w:rPr>
              <w:lastRenderedPageBreak/>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FC47F5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0569E67"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6078ED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AFEA0A5" w14:textId="77777777" w:rsidR="006A797C" w:rsidRPr="00CB664D" w:rsidRDefault="006A797C" w:rsidP="00CD5AFC">
            <w:pPr>
              <w:jc w:val="center"/>
              <w:rPr>
                <w:color w:val="000000"/>
              </w:rPr>
            </w:pPr>
            <w:r w:rsidRPr="00CB664D">
              <w:rPr>
                <w:color w:val="000000"/>
              </w:rPr>
              <w:t>2400000000</w:t>
            </w:r>
          </w:p>
        </w:tc>
        <w:tc>
          <w:tcPr>
            <w:tcW w:w="577" w:type="dxa"/>
            <w:tcBorders>
              <w:top w:val="nil"/>
              <w:left w:val="nil"/>
              <w:bottom w:val="single" w:sz="4" w:space="0" w:color="000000"/>
              <w:right w:val="single" w:sz="4" w:space="0" w:color="000000"/>
            </w:tcBorders>
            <w:shd w:val="clear" w:color="auto" w:fill="auto"/>
            <w:vAlign w:val="center"/>
            <w:hideMark/>
          </w:tcPr>
          <w:p w14:paraId="7565C70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919017" w14:textId="77777777" w:rsidR="006A797C" w:rsidRPr="00CB664D" w:rsidRDefault="006A797C" w:rsidP="00CD5AFC">
            <w:pPr>
              <w:jc w:val="center"/>
              <w:rPr>
                <w:color w:val="000000"/>
              </w:rPr>
            </w:pPr>
            <w:r w:rsidRPr="00CB664D">
              <w:rPr>
                <w:color w:val="000000"/>
              </w:rPr>
              <w:t>890,00</w:t>
            </w:r>
          </w:p>
        </w:tc>
      </w:tr>
      <w:tr w:rsidR="006A797C" w:rsidRPr="00CB664D" w14:paraId="7F10632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15627C" w14:textId="77777777" w:rsidR="006A797C" w:rsidRPr="00CB664D" w:rsidRDefault="006A797C" w:rsidP="00CD5AFC">
            <w:pPr>
              <w:jc w:val="center"/>
              <w:rPr>
                <w:color w:val="000000"/>
              </w:rPr>
            </w:pPr>
            <w:r w:rsidRPr="00CB664D">
              <w:rPr>
                <w:color w:val="000000"/>
              </w:rPr>
              <w:t>Реализация региональных и районных проектов в рамках государственной программы Хабаровского края "Культура Хабаровского края"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6702CB4"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86FC06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234B5B7"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B2BEAD8" w14:textId="77777777" w:rsidR="006A797C" w:rsidRPr="00CB664D" w:rsidRDefault="006A797C" w:rsidP="00CD5AFC">
            <w:pPr>
              <w:jc w:val="center"/>
              <w:rPr>
                <w:color w:val="000000"/>
              </w:rPr>
            </w:pPr>
            <w:r w:rsidRPr="00CB664D">
              <w:rPr>
                <w:color w:val="000000"/>
              </w:rPr>
              <w:t>2470000000</w:t>
            </w:r>
          </w:p>
        </w:tc>
        <w:tc>
          <w:tcPr>
            <w:tcW w:w="577" w:type="dxa"/>
            <w:tcBorders>
              <w:top w:val="nil"/>
              <w:left w:val="nil"/>
              <w:bottom w:val="single" w:sz="4" w:space="0" w:color="000000"/>
              <w:right w:val="single" w:sz="4" w:space="0" w:color="000000"/>
            </w:tcBorders>
            <w:shd w:val="clear" w:color="auto" w:fill="auto"/>
            <w:vAlign w:val="center"/>
            <w:hideMark/>
          </w:tcPr>
          <w:p w14:paraId="3EDD579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C76A7CE" w14:textId="77777777" w:rsidR="006A797C" w:rsidRPr="00CB664D" w:rsidRDefault="006A797C" w:rsidP="00CD5AFC">
            <w:pPr>
              <w:jc w:val="center"/>
              <w:rPr>
                <w:color w:val="000000"/>
              </w:rPr>
            </w:pPr>
            <w:r w:rsidRPr="00CB664D">
              <w:rPr>
                <w:color w:val="000000"/>
              </w:rPr>
              <w:t>890,00</w:t>
            </w:r>
          </w:p>
        </w:tc>
      </w:tr>
      <w:tr w:rsidR="006A797C" w:rsidRPr="00CB664D" w14:paraId="23649289"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2B8966D" w14:textId="77777777" w:rsidR="006A797C" w:rsidRPr="00CB664D" w:rsidRDefault="006A797C" w:rsidP="00CD5AFC">
            <w:pPr>
              <w:jc w:val="center"/>
              <w:rPr>
                <w:color w:val="000000"/>
              </w:rPr>
            </w:pPr>
            <w:r w:rsidRPr="00CB664D">
              <w:rPr>
                <w:color w:val="000000"/>
              </w:rPr>
              <w:t>Предоставление компенсации арендной платы по договорам аренды (найма) жилых помещений работникам учреждений культуры и дополнительного образования в сфере культуры и искусства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E6FA38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BE2046E"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8D0D065"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DD783C4" w14:textId="77777777" w:rsidR="006A797C" w:rsidRPr="00CB664D" w:rsidRDefault="006A797C" w:rsidP="00CD5AFC">
            <w:pPr>
              <w:jc w:val="center"/>
              <w:rPr>
                <w:color w:val="000000"/>
              </w:rPr>
            </w:pPr>
            <w:r w:rsidRPr="00CB664D">
              <w:rPr>
                <w:color w:val="000000"/>
              </w:rPr>
              <w:t>2470300040</w:t>
            </w:r>
          </w:p>
        </w:tc>
        <w:tc>
          <w:tcPr>
            <w:tcW w:w="577" w:type="dxa"/>
            <w:tcBorders>
              <w:top w:val="nil"/>
              <w:left w:val="nil"/>
              <w:bottom w:val="single" w:sz="4" w:space="0" w:color="000000"/>
              <w:right w:val="single" w:sz="4" w:space="0" w:color="000000"/>
            </w:tcBorders>
            <w:shd w:val="clear" w:color="FFFFFF" w:fill="FFFFFF"/>
            <w:vAlign w:val="center"/>
            <w:hideMark/>
          </w:tcPr>
          <w:p w14:paraId="0FE6BE3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1BE673" w14:textId="77777777" w:rsidR="006A797C" w:rsidRPr="00CB664D" w:rsidRDefault="006A797C" w:rsidP="00CD5AFC">
            <w:pPr>
              <w:jc w:val="center"/>
              <w:rPr>
                <w:color w:val="000000"/>
              </w:rPr>
            </w:pPr>
            <w:r w:rsidRPr="00CB664D">
              <w:rPr>
                <w:color w:val="000000"/>
              </w:rPr>
              <w:t>840,00</w:t>
            </w:r>
          </w:p>
        </w:tc>
      </w:tr>
      <w:tr w:rsidR="006A797C" w:rsidRPr="00CB664D" w14:paraId="6EE0A116"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56538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ED05ADB"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A3A6F74"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ED2A48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1FFDFAF" w14:textId="77777777" w:rsidR="006A797C" w:rsidRPr="00CB664D" w:rsidRDefault="006A797C" w:rsidP="00CD5AFC">
            <w:pPr>
              <w:jc w:val="center"/>
              <w:rPr>
                <w:color w:val="000000"/>
              </w:rPr>
            </w:pPr>
            <w:r w:rsidRPr="00CB664D">
              <w:rPr>
                <w:color w:val="000000"/>
              </w:rPr>
              <w:t>2470300040</w:t>
            </w:r>
          </w:p>
        </w:tc>
        <w:tc>
          <w:tcPr>
            <w:tcW w:w="577" w:type="dxa"/>
            <w:tcBorders>
              <w:top w:val="nil"/>
              <w:left w:val="nil"/>
              <w:bottom w:val="single" w:sz="4" w:space="0" w:color="000000"/>
              <w:right w:val="single" w:sz="4" w:space="0" w:color="000000"/>
            </w:tcBorders>
            <w:shd w:val="clear" w:color="auto" w:fill="auto"/>
            <w:vAlign w:val="center"/>
            <w:hideMark/>
          </w:tcPr>
          <w:p w14:paraId="30351F55"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0FFC2CB" w14:textId="77777777" w:rsidR="006A797C" w:rsidRPr="00CB664D" w:rsidRDefault="006A797C" w:rsidP="00CD5AFC">
            <w:pPr>
              <w:jc w:val="center"/>
              <w:rPr>
                <w:color w:val="000000"/>
              </w:rPr>
            </w:pPr>
            <w:r w:rsidRPr="00CB664D">
              <w:rPr>
                <w:color w:val="000000"/>
              </w:rPr>
              <w:t>840,00</w:t>
            </w:r>
          </w:p>
        </w:tc>
      </w:tr>
      <w:tr w:rsidR="006A797C" w:rsidRPr="00CB664D" w14:paraId="5A0ED1FC"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A90C3CD" w14:textId="77777777" w:rsidR="006A797C" w:rsidRPr="00CB664D" w:rsidRDefault="006A797C" w:rsidP="00CD5AFC">
            <w:pPr>
              <w:jc w:val="center"/>
              <w:rPr>
                <w:color w:val="000000"/>
              </w:rPr>
            </w:pPr>
            <w:r w:rsidRPr="00CB664D">
              <w:rPr>
                <w:color w:val="000000"/>
              </w:rPr>
              <w:t>Расходы на выплаты персоналу казенных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EB469C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A4A32F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1B91C80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2B3AB61" w14:textId="77777777" w:rsidR="006A797C" w:rsidRPr="00CB664D" w:rsidRDefault="006A797C" w:rsidP="00CD5AFC">
            <w:pPr>
              <w:jc w:val="center"/>
              <w:rPr>
                <w:color w:val="000000"/>
              </w:rPr>
            </w:pPr>
            <w:r w:rsidRPr="00CB664D">
              <w:rPr>
                <w:color w:val="000000"/>
              </w:rPr>
              <w:t>2470300040</w:t>
            </w:r>
          </w:p>
        </w:tc>
        <w:tc>
          <w:tcPr>
            <w:tcW w:w="577" w:type="dxa"/>
            <w:tcBorders>
              <w:top w:val="nil"/>
              <w:left w:val="nil"/>
              <w:bottom w:val="single" w:sz="4" w:space="0" w:color="000000"/>
              <w:right w:val="single" w:sz="4" w:space="0" w:color="000000"/>
            </w:tcBorders>
            <w:shd w:val="clear" w:color="auto" w:fill="auto"/>
            <w:vAlign w:val="center"/>
            <w:hideMark/>
          </w:tcPr>
          <w:p w14:paraId="01C2853A" w14:textId="77777777" w:rsidR="006A797C" w:rsidRPr="00CB664D" w:rsidRDefault="006A797C" w:rsidP="00CD5AFC">
            <w:pPr>
              <w:jc w:val="center"/>
              <w:rPr>
                <w:color w:val="000000"/>
              </w:rPr>
            </w:pPr>
            <w:r w:rsidRPr="00CB664D">
              <w:rPr>
                <w:color w:val="000000"/>
              </w:rPr>
              <w:t>110</w:t>
            </w:r>
          </w:p>
        </w:tc>
        <w:tc>
          <w:tcPr>
            <w:tcW w:w="1489" w:type="dxa"/>
            <w:tcBorders>
              <w:top w:val="nil"/>
              <w:left w:val="nil"/>
              <w:bottom w:val="single" w:sz="4" w:space="0" w:color="000000"/>
              <w:right w:val="single" w:sz="4" w:space="0" w:color="000000"/>
            </w:tcBorders>
            <w:shd w:val="clear" w:color="auto" w:fill="auto"/>
            <w:vAlign w:val="center"/>
            <w:hideMark/>
          </w:tcPr>
          <w:p w14:paraId="1E7DC582" w14:textId="77777777" w:rsidR="006A797C" w:rsidRPr="00CB664D" w:rsidRDefault="006A797C" w:rsidP="00CD5AFC">
            <w:pPr>
              <w:jc w:val="center"/>
              <w:rPr>
                <w:color w:val="000000"/>
              </w:rPr>
            </w:pPr>
            <w:r w:rsidRPr="00CB664D">
              <w:rPr>
                <w:color w:val="000000"/>
              </w:rPr>
              <w:t>840,00</w:t>
            </w:r>
          </w:p>
        </w:tc>
      </w:tr>
      <w:tr w:rsidR="006A797C" w:rsidRPr="00CB664D" w14:paraId="37953B19" w14:textId="77777777" w:rsidTr="00CD5AFC">
        <w:trPr>
          <w:trHeight w:val="567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59AA584" w14:textId="77777777" w:rsidR="006A797C" w:rsidRPr="00CB664D" w:rsidRDefault="006A797C" w:rsidP="00CD5AFC">
            <w:pPr>
              <w:jc w:val="center"/>
              <w:rPr>
                <w:color w:val="000000"/>
              </w:rPr>
            </w:pPr>
            <w:r w:rsidRPr="00CB664D">
              <w:rPr>
                <w:color w:val="000000"/>
              </w:rPr>
              <w:lastRenderedPageBreak/>
              <w:t>Обеспечение материальной поддержки студентов, обучающихся по программам среднего и высшего профессионального образования по договорам о целевом обучении (выплата ежемесячной стипендии, выплата повышенной стипендии за хорошую учебу, проезд к месту практики и обратно, оплата общежития в рамках подпрограммы "Реализация региональных и районных проектов в рамках государственной программы Хабаровского края "Культура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8CC5AD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2C5080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BD1B0F0"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67DAA41" w14:textId="77777777" w:rsidR="006A797C" w:rsidRPr="00CB664D" w:rsidRDefault="006A797C" w:rsidP="00CD5AFC">
            <w:pPr>
              <w:jc w:val="center"/>
              <w:rPr>
                <w:color w:val="000000"/>
              </w:rPr>
            </w:pPr>
            <w:r w:rsidRPr="00CB664D">
              <w:rPr>
                <w:color w:val="000000"/>
              </w:rPr>
              <w:t>2470400040</w:t>
            </w:r>
          </w:p>
        </w:tc>
        <w:tc>
          <w:tcPr>
            <w:tcW w:w="577" w:type="dxa"/>
            <w:tcBorders>
              <w:top w:val="nil"/>
              <w:left w:val="nil"/>
              <w:bottom w:val="single" w:sz="4" w:space="0" w:color="000000"/>
              <w:right w:val="single" w:sz="4" w:space="0" w:color="000000"/>
            </w:tcBorders>
            <w:shd w:val="clear" w:color="FFFFFF" w:fill="FFFFFF"/>
            <w:vAlign w:val="center"/>
            <w:hideMark/>
          </w:tcPr>
          <w:p w14:paraId="1DF9228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9AE879B" w14:textId="77777777" w:rsidR="006A797C" w:rsidRPr="00CB664D" w:rsidRDefault="006A797C" w:rsidP="00CD5AFC">
            <w:pPr>
              <w:jc w:val="center"/>
              <w:rPr>
                <w:color w:val="000000"/>
              </w:rPr>
            </w:pPr>
            <w:r w:rsidRPr="00CB664D">
              <w:rPr>
                <w:color w:val="000000"/>
              </w:rPr>
              <w:t>50,00</w:t>
            </w:r>
          </w:p>
        </w:tc>
      </w:tr>
      <w:tr w:rsidR="006A797C" w:rsidRPr="00CB664D" w14:paraId="3378CF3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08F63C"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39DB58E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2EEF6320"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0BA931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0AA0312" w14:textId="77777777" w:rsidR="006A797C" w:rsidRPr="00CB664D" w:rsidRDefault="006A797C" w:rsidP="00CD5AFC">
            <w:pPr>
              <w:jc w:val="center"/>
              <w:rPr>
                <w:color w:val="000000"/>
              </w:rPr>
            </w:pPr>
            <w:r w:rsidRPr="00CB664D">
              <w:rPr>
                <w:color w:val="000000"/>
              </w:rPr>
              <w:t>2470400040</w:t>
            </w:r>
          </w:p>
        </w:tc>
        <w:tc>
          <w:tcPr>
            <w:tcW w:w="577" w:type="dxa"/>
            <w:tcBorders>
              <w:top w:val="nil"/>
              <w:left w:val="nil"/>
              <w:bottom w:val="single" w:sz="4" w:space="0" w:color="000000"/>
              <w:right w:val="single" w:sz="4" w:space="0" w:color="000000"/>
            </w:tcBorders>
            <w:shd w:val="clear" w:color="auto" w:fill="auto"/>
            <w:vAlign w:val="center"/>
            <w:hideMark/>
          </w:tcPr>
          <w:p w14:paraId="15448CFA"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01E11895" w14:textId="77777777" w:rsidR="006A797C" w:rsidRPr="00CB664D" w:rsidRDefault="006A797C" w:rsidP="00CD5AFC">
            <w:pPr>
              <w:jc w:val="center"/>
              <w:rPr>
                <w:color w:val="000000"/>
              </w:rPr>
            </w:pPr>
            <w:r w:rsidRPr="00CB664D">
              <w:rPr>
                <w:color w:val="000000"/>
              </w:rPr>
              <w:t>50,00</w:t>
            </w:r>
          </w:p>
        </w:tc>
      </w:tr>
      <w:tr w:rsidR="006A797C" w:rsidRPr="00CB664D" w14:paraId="2647C6A0"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B2C405" w14:textId="77777777" w:rsidR="006A797C" w:rsidRPr="00CB664D" w:rsidRDefault="006A797C" w:rsidP="00CD5AFC">
            <w:pPr>
              <w:jc w:val="center"/>
              <w:rPr>
                <w:color w:val="000000"/>
              </w:rPr>
            </w:pPr>
            <w:r w:rsidRPr="00CB664D">
              <w:rPr>
                <w:color w:val="000000"/>
              </w:rPr>
              <w:t>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3116C1C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114DC3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851EE0C"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A260CB0" w14:textId="77777777" w:rsidR="006A797C" w:rsidRPr="00CB664D" w:rsidRDefault="006A797C" w:rsidP="00CD5AFC">
            <w:pPr>
              <w:jc w:val="center"/>
              <w:rPr>
                <w:color w:val="000000"/>
              </w:rPr>
            </w:pPr>
            <w:r w:rsidRPr="00CB664D">
              <w:rPr>
                <w:color w:val="000000"/>
              </w:rPr>
              <w:t>2470400040</w:t>
            </w:r>
          </w:p>
        </w:tc>
        <w:tc>
          <w:tcPr>
            <w:tcW w:w="577" w:type="dxa"/>
            <w:tcBorders>
              <w:top w:val="nil"/>
              <w:left w:val="nil"/>
              <w:bottom w:val="single" w:sz="4" w:space="0" w:color="000000"/>
              <w:right w:val="single" w:sz="4" w:space="0" w:color="000000"/>
            </w:tcBorders>
            <w:shd w:val="clear" w:color="auto" w:fill="auto"/>
            <w:vAlign w:val="center"/>
            <w:hideMark/>
          </w:tcPr>
          <w:p w14:paraId="50C19CF8" w14:textId="77777777" w:rsidR="006A797C" w:rsidRPr="00CB664D" w:rsidRDefault="006A797C" w:rsidP="00CD5AFC">
            <w:pPr>
              <w:jc w:val="center"/>
              <w:rPr>
                <w:color w:val="000000"/>
              </w:rPr>
            </w:pPr>
            <w:r w:rsidRPr="00CB664D">
              <w:rPr>
                <w:color w:val="000000"/>
              </w:rPr>
              <w:t>360</w:t>
            </w:r>
          </w:p>
        </w:tc>
        <w:tc>
          <w:tcPr>
            <w:tcW w:w="1489" w:type="dxa"/>
            <w:tcBorders>
              <w:top w:val="nil"/>
              <w:left w:val="nil"/>
              <w:bottom w:val="single" w:sz="4" w:space="0" w:color="000000"/>
              <w:right w:val="single" w:sz="4" w:space="0" w:color="000000"/>
            </w:tcBorders>
            <w:shd w:val="clear" w:color="auto" w:fill="auto"/>
            <w:vAlign w:val="center"/>
            <w:hideMark/>
          </w:tcPr>
          <w:p w14:paraId="2EAFB88D" w14:textId="77777777" w:rsidR="006A797C" w:rsidRPr="00CB664D" w:rsidRDefault="006A797C" w:rsidP="00CD5AFC">
            <w:pPr>
              <w:jc w:val="center"/>
              <w:rPr>
                <w:color w:val="000000"/>
              </w:rPr>
            </w:pPr>
            <w:r w:rsidRPr="00CB664D">
              <w:rPr>
                <w:color w:val="000000"/>
              </w:rPr>
              <w:t>50,00</w:t>
            </w:r>
          </w:p>
        </w:tc>
      </w:tr>
      <w:tr w:rsidR="006A797C" w:rsidRPr="00CB664D" w14:paraId="1F9EFF0D"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9BB3F4" w14:textId="77777777" w:rsidR="006A797C" w:rsidRPr="00CB664D" w:rsidRDefault="006A797C" w:rsidP="00CD5AFC">
            <w:pPr>
              <w:jc w:val="center"/>
              <w:rPr>
                <w:color w:val="000000"/>
              </w:rPr>
            </w:pPr>
            <w:r w:rsidRPr="00CB664D">
              <w:rPr>
                <w:color w:val="000000"/>
              </w:rPr>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32536A9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52CD941"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4976781"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F6AB85A"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5C2F0B2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3CC4C7C" w14:textId="77777777" w:rsidR="006A797C" w:rsidRPr="00CB664D" w:rsidRDefault="006A797C" w:rsidP="00CD5AFC">
            <w:pPr>
              <w:jc w:val="center"/>
              <w:rPr>
                <w:color w:val="000000"/>
              </w:rPr>
            </w:pPr>
            <w:r w:rsidRPr="00CB664D">
              <w:rPr>
                <w:color w:val="000000"/>
              </w:rPr>
              <w:t>5 965,96</w:t>
            </w:r>
          </w:p>
        </w:tc>
      </w:tr>
      <w:tr w:rsidR="006A797C" w:rsidRPr="00CB664D" w14:paraId="3ED5512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AB4C92"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13A5556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8C949FF"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D289AB8"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9C471F0"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1053F00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F2B652C" w14:textId="77777777" w:rsidR="006A797C" w:rsidRPr="00CB664D" w:rsidRDefault="006A797C" w:rsidP="00CD5AFC">
            <w:pPr>
              <w:jc w:val="center"/>
              <w:rPr>
                <w:color w:val="000000"/>
              </w:rPr>
            </w:pPr>
            <w:r w:rsidRPr="00CB664D">
              <w:rPr>
                <w:color w:val="000000"/>
              </w:rPr>
              <w:t>5 965,96</w:t>
            </w:r>
          </w:p>
        </w:tc>
      </w:tr>
      <w:tr w:rsidR="006A797C" w:rsidRPr="00CB664D" w14:paraId="0B251F1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8963A7A"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564E2BD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0FF4C8E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3CCCDC34"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A2881E5"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FFFFFF" w:fill="FFFFFF"/>
            <w:vAlign w:val="center"/>
            <w:hideMark/>
          </w:tcPr>
          <w:p w14:paraId="1F0C013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A975859" w14:textId="77777777" w:rsidR="006A797C" w:rsidRPr="00CB664D" w:rsidRDefault="006A797C" w:rsidP="00CD5AFC">
            <w:pPr>
              <w:jc w:val="center"/>
              <w:rPr>
                <w:color w:val="000000"/>
              </w:rPr>
            </w:pPr>
            <w:r w:rsidRPr="00CB664D">
              <w:rPr>
                <w:color w:val="000000"/>
              </w:rPr>
              <w:t>5 965,96</w:t>
            </w:r>
          </w:p>
        </w:tc>
      </w:tr>
      <w:tr w:rsidR="006A797C" w:rsidRPr="00CB664D" w14:paraId="11B18A9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27214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A3586A7"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27B7BED"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64E02F9"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39D4D60F"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3524E1DB"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2F95151" w14:textId="77777777" w:rsidR="006A797C" w:rsidRPr="00CB664D" w:rsidRDefault="006A797C" w:rsidP="00CD5AFC">
            <w:pPr>
              <w:jc w:val="center"/>
              <w:rPr>
                <w:color w:val="000000"/>
              </w:rPr>
            </w:pPr>
            <w:r w:rsidRPr="00CB664D">
              <w:rPr>
                <w:color w:val="000000"/>
              </w:rPr>
              <w:t>5 965,96</w:t>
            </w:r>
          </w:p>
        </w:tc>
      </w:tr>
      <w:tr w:rsidR="006A797C" w:rsidRPr="00CB664D" w14:paraId="78F6934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1D6CA2"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ADD772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D30765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67380453"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6B0ACA81"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1807955A"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5F9531E" w14:textId="77777777" w:rsidR="006A797C" w:rsidRPr="00CB664D" w:rsidRDefault="006A797C" w:rsidP="00CD5AFC">
            <w:pPr>
              <w:jc w:val="center"/>
              <w:rPr>
                <w:color w:val="000000"/>
              </w:rPr>
            </w:pPr>
            <w:r w:rsidRPr="00CB664D">
              <w:rPr>
                <w:color w:val="000000"/>
              </w:rPr>
              <w:t>5 965,96</w:t>
            </w:r>
          </w:p>
        </w:tc>
      </w:tr>
      <w:tr w:rsidR="006A797C" w:rsidRPr="00CB664D" w14:paraId="1A58B2A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67D8594" w14:textId="77777777" w:rsidR="006A797C" w:rsidRPr="00CB664D" w:rsidRDefault="006A797C" w:rsidP="00CD5AFC">
            <w:pPr>
              <w:jc w:val="center"/>
              <w:rPr>
                <w:color w:val="000000"/>
              </w:rPr>
            </w:pPr>
            <w:r w:rsidRPr="00CB664D">
              <w:rPr>
                <w:color w:val="000000"/>
              </w:rPr>
              <w:lastRenderedPageBreak/>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87A56CF"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8610716"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D59A032"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26389C4"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3FA8D16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A758AC0" w14:textId="77777777" w:rsidR="006A797C" w:rsidRPr="00CB664D" w:rsidRDefault="006A797C" w:rsidP="00CD5AFC">
            <w:pPr>
              <w:jc w:val="center"/>
              <w:rPr>
                <w:color w:val="000000"/>
              </w:rPr>
            </w:pPr>
            <w:r w:rsidRPr="00CB664D">
              <w:rPr>
                <w:color w:val="000000"/>
              </w:rPr>
              <w:t>180,00</w:t>
            </w:r>
          </w:p>
        </w:tc>
      </w:tr>
      <w:tr w:rsidR="006A797C" w:rsidRPr="00CB664D" w14:paraId="097C4AA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CB8943"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365DB731"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449A333"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5806B18B"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13D60F6B"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161A414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8463C19" w14:textId="77777777" w:rsidR="006A797C" w:rsidRPr="00CB664D" w:rsidRDefault="006A797C" w:rsidP="00CD5AFC">
            <w:pPr>
              <w:jc w:val="center"/>
              <w:rPr>
                <w:color w:val="000000"/>
              </w:rPr>
            </w:pPr>
            <w:r w:rsidRPr="00CB664D">
              <w:rPr>
                <w:color w:val="000000"/>
              </w:rPr>
              <w:t>180,00</w:t>
            </w:r>
          </w:p>
        </w:tc>
      </w:tr>
      <w:tr w:rsidR="006A797C" w:rsidRPr="00CB664D" w14:paraId="15BBD0A9"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04790CE"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548AD68C"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D559D0A"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08766B3E"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41FCDE7F"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1CF0981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50757B0" w14:textId="77777777" w:rsidR="006A797C" w:rsidRPr="00CB664D" w:rsidRDefault="006A797C" w:rsidP="00CD5AFC">
            <w:pPr>
              <w:jc w:val="center"/>
              <w:rPr>
                <w:color w:val="000000"/>
              </w:rPr>
            </w:pPr>
            <w:r w:rsidRPr="00CB664D">
              <w:rPr>
                <w:color w:val="000000"/>
              </w:rPr>
              <w:t>180,00</w:t>
            </w:r>
          </w:p>
        </w:tc>
      </w:tr>
      <w:tr w:rsidR="006A797C" w:rsidRPr="00CB664D" w14:paraId="6AED1EB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408F13"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4BDC823"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FB3A055"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291AD0DF"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04CBB563"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15FA373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3B23E3F6" w14:textId="77777777" w:rsidR="006A797C" w:rsidRPr="00CB664D" w:rsidRDefault="006A797C" w:rsidP="00CD5AFC">
            <w:pPr>
              <w:jc w:val="center"/>
              <w:rPr>
                <w:color w:val="000000"/>
              </w:rPr>
            </w:pPr>
            <w:r w:rsidRPr="00CB664D">
              <w:rPr>
                <w:color w:val="000000"/>
              </w:rPr>
              <w:t>180,00</w:t>
            </w:r>
          </w:p>
        </w:tc>
      </w:tr>
      <w:tr w:rsidR="006A797C" w:rsidRPr="00CB664D" w14:paraId="0F957BC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BF73B3"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CC6563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1FE59089" w14:textId="77777777" w:rsidR="006A797C" w:rsidRPr="00CB664D" w:rsidRDefault="006A797C" w:rsidP="00CD5AFC">
            <w:pPr>
              <w:jc w:val="center"/>
              <w:rPr>
                <w:color w:val="000000"/>
              </w:rPr>
            </w:pPr>
            <w:r w:rsidRPr="00CB664D">
              <w:rPr>
                <w:color w:val="000000"/>
              </w:rPr>
              <w:t>08</w:t>
            </w:r>
          </w:p>
        </w:tc>
        <w:tc>
          <w:tcPr>
            <w:tcW w:w="523" w:type="dxa"/>
            <w:tcBorders>
              <w:top w:val="nil"/>
              <w:left w:val="nil"/>
              <w:bottom w:val="single" w:sz="4" w:space="0" w:color="000000"/>
              <w:right w:val="single" w:sz="4" w:space="0" w:color="000000"/>
            </w:tcBorders>
            <w:shd w:val="clear" w:color="auto" w:fill="auto"/>
            <w:vAlign w:val="center"/>
            <w:hideMark/>
          </w:tcPr>
          <w:p w14:paraId="44E69F7A" w14:textId="77777777" w:rsidR="006A797C" w:rsidRPr="00CB664D" w:rsidRDefault="006A797C" w:rsidP="00CD5AFC">
            <w:pPr>
              <w:jc w:val="center"/>
              <w:rPr>
                <w:color w:val="000000"/>
              </w:rPr>
            </w:pPr>
            <w:r w:rsidRPr="00CB664D">
              <w:rPr>
                <w:color w:val="000000"/>
              </w:rPr>
              <w:t>04</w:t>
            </w:r>
          </w:p>
        </w:tc>
        <w:tc>
          <w:tcPr>
            <w:tcW w:w="1690" w:type="dxa"/>
            <w:tcBorders>
              <w:top w:val="nil"/>
              <w:left w:val="nil"/>
              <w:bottom w:val="single" w:sz="4" w:space="0" w:color="000000"/>
              <w:right w:val="single" w:sz="4" w:space="0" w:color="000000"/>
            </w:tcBorders>
            <w:shd w:val="clear" w:color="auto" w:fill="auto"/>
            <w:vAlign w:val="center"/>
            <w:hideMark/>
          </w:tcPr>
          <w:p w14:paraId="5E80DEA4"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10EA12D2"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EE0C293" w14:textId="77777777" w:rsidR="006A797C" w:rsidRPr="00CB664D" w:rsidRDefault="006A797C" w:rsidP="00CD5AFC">
            <w:pPr>
              <w:jc w:val="center"/>
              <w:rPr>
                <w:color w:val="000000"/>
              </w:rPr>
            </w:pPr>
            <w:r w:rsidRPr="00CB664D">
              <w:rPr>
                <w:color w:val="000000"/>
              </w:rPr>
              <w:t>180,00</w:t>
            </w:r>
          </w:p>
        </w:tc>
      </w:tr>
      <w:tr w:rsidR="006A797C" w:rsidRPr="00CB664D" w14:paraId="19AF17B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4B9B324" w14:textId="77777777" w:rsidR="006A797C" w:rsidRPr="00CB664D" w:rsidRDefault="006A797C" w:rsidP="00CD5AFC">
            <w:pPr>
              <w:jc w:val="center"/>
              <w:rPr>
                <w:color w:val="000000"/>
              </w:rPr>
            </w:pPr>
            <w:r w:rsidRPr="00CB664D">
              <w:rPr>
                <w:color w:val="000000"/>
              </w:rPr>
              <w:t>Средства массовой информации</w:t>
            </w:r>
          </w:p>
        </w:tc>
        <w:tc>
          <w:tcPr>
            <w:tcW w:w="787" w:type="dxa"/>
            <w:tcBorders>
              <w:top w:val="nil"/>
              <w:left w:val="nil"/>
              <w:bottom w:val="single" w:sz="4" w:space="0" w:color="000000"/>
              <w:right w:val="single" w:sz="4" w:space="0" w:color="000000"/>
            </w:tcBorders>
            <w:shd w:val="clear" w:color="auto" w:fill="auto"/>
            <w:vAlign w:val="center"/>
            <w:hideMark/>
          </w:tcPr>
          <w:p w14:paraId="131A5AFA"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520D5B3" w14:textId="77777777" w:rsidR="006A797C" w:rsidRPr="00CB664D" w:rsidRDefault="006A797C" w:rsidP="00CD5AFC">
            <w:pPr>
              <w:jc w:val="center"/>
              <w:rPr>
                <w:color w:val="000000"/>
              </w:rPr>
            </w:pPr>
            <w:r w:rsidRPr="00CB664D">
              <w:rPr>
                <w:color w:val="000000"/>
              </w:rPr>
              <w:t>12</w:t>
            </w:r>
          </w:p>
        </w:tc>
        <w:tc>
          <w:tcPr>
            <w:tcW w:w="523" w:type="dxa"/>
            <w:tcBorders>
              <w:top w:val="nil"/>
              <w:left w:val="nil"/>
              <w:bottom w:val="single" w:sz="4" w:space="0" w:color="000000"/>
              <w:right w:val="single" w:sz="4" w:space="0" w:color="000000"/>
            </w:tcBorders>
            <w:shd w:val="clear" w:color="auto" w:fill="auto"/>
            <w:vAlign w:val="center"/>
            <w:hideMark/>
          </w:tcPr>
          <w:p w14:paraId="07B32CAA"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FC53A50"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C5B16F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D8D8834" w14:textId="77777777" w:rsidR="006A797C" w:rsidRPr="00CB664D" w:rsidRDefault="006A797C" w:rsidP="00CD5AFC">
            <w:pPr>
              <w:jc w:val="center"/>
              <w:rPr>
                <w:color w:val="000000"/>
              </w:rPr>
            </w:pPr>
            <w:r w:rsidRPr="00CB664D">
              <w:rPr>
                <w:color w:val="000000"/>
              </w:rPr>
              <w:t>8 500,00</w:t>
            </w:r>
          </w:p>
        </w:tc>
      </w:tr>
      <w:tr w:rsidR="006A797C" w:rsidRPr="00CB664D" w14:paraId="573A824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2EC098" w14:textId="77777777" w:rsidR="006A797C" w:rsidRPr="00CB664D" w:rsidRDefault="006A797C" w:rsidP="00CD5AFC">
            <w:pPr>
              <w:jc w:val="center"/>
              <w:rPr>
                <w:color w:val="000000"/>
              </w:rPr>
            </w:pPr>
            <w:r w:rsidRPr="00CB664D">
              <w:rPr>
                <w:color w:val="000000"/>
              </w:rPr>
              <w:t>Периодическая печать и издательства</w:t>
            </w:r>
          </w:p>
        </w:tc>
        <w:tc>
          <w:tcPr>
            <w:tcW w:w="787" w:type="dxa"/>
            <w:tcBorders>
              <w:top w:val="nil"/>
              <w:left w:val="nil"/>
              <w:bottom w:val="single" w:sz="4" w:space="0" w:color="000000"/>
              <w:right w:val="single" w:sz="4" w:space="0" w:color="000000"/>
            </w:tcBorders>
            <w:shd w:val="clear" w:color="auto" w:fill="auto"/>
            <w:vAlign w:val="center"/>
            <w:hideMark/>
          </w:tcPr>
          <w:p w14:paraId="359F68A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3F7DA10F" w14:textId="77777777" w:rsidR="006A797C" w:rsidRPr="00CB664D" w:rsidRDefault="006A797C" w:rsidP="00CD5AFC">
            <w:pPr>
              <w:jc w:val="center"/>
              <w:rPr>
                <w:color w:val="000000"/>
              </w:rPr>
            </w:pPr>
            <w:r w:rsidRPr="00CB664D">
              <w:rPr>
                <w:color w:val="000000"/>
              </w:rPr>
              <w:t>12</w:t>
            </w:r>
          </w:p>
        </w:tc>
        <w:tc>
          <w:tcPr>
            <w:tcW w:w="523" w:type="dxa"/>
            <w:tcBorders>
              <w:top w:val="nil"/>
              <w:left w:val="nil"/>
              <w:bottom w:val="single" w:sz="4" w:space="0" w:color="000000"/>
              <w:right w:val="single" w:sz="4" w:space="0" w:color="000000"/>
            </w:tcBorders>
            <w:shd w:val="clear" w:color="auto" w:fill="auto"/>
            <w:vAlign w:val="center"/>
            <w:hideMark/>
          </w:tcPr>
          <w:p w14:paraId="51989B9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6967D5F"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6548D3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4BA3971" w14:textId="77777777" w:rsidR="006A797C" w:rsidRPr="00CB664D" w:rsidRDefault="006A797C" w:rsidP="00CD5AFC">
            <w:pPr>
              <w:jc w:val="center"/>
              <w:rPr>
                <w:color w:val="000000"/>
              </w:rPr>
            </w:pPr>
            <w:r w:rsidRPr="00CB664D">
              <w:rPr>
                <w:color w:val="000000"/>
              </w:rPr>
              <w:t>8 500,00</w:t>
            </w:r>
          </w:p>
        </w:tc>
      </w:tr>
      <w:tr w:rsidR="006A797C" w:rsidRPr="00CB664D" w14:paraId="1698513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AA5FDDE" w14:textId="77777777" w:rsidR="006A797C" w:rsidRPr="00CB664D" w:rsidRDefault="006A797C" w:rsidP="00CD5AFC">
            <w:pPr>
              <w:jc w:val="center"/>
              <w:rPr>
                <w:color w:val="000000"/>
              </w:rPr>
            </w:pPr>
            <w:r w:rsidRPr="00CB664D">
              <w:rPr>
                <w:color w:val="000000"/>
              </w:rPr>
              <w:t>Муниципальная программа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4D092070"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722E4D04" w14:textId="77777777" w:rsidR="006A797C" w:rsidRPr="00CB664D" w:rsidRDefault="006A797C" w:rsidP="00CD5AFC">
            <w:pPr>
              <w:jc w:val="center"/>
              <w:rPr>
                <w:color w:val="000000"/>
              </w:rPr>
            </w:pPr>
            <w:r w:rsidRPr="00CB664D">
              <w:rPr>
                <w:color w:val="000000"/>
              </w:rPr>
              <w:t>12</w:t>
            </w:r>
          </w:p>
        </w:tc>
        <w:tc>
          <w:tcPr>
            <w:tcW w:w="523" w:type="dxa"/>
            <w:tcBorders>
              <w:top w:val="nil"/>
              <w:left w:val="nil"/>
              <w:bottom w:val="single" w:sz="4" w:space="0" w:color="000000"/>
              <w:right w:val="single" w:sz="4" w:space="0" w:color="000000"/>
            </w:tcBorders>
            <w:shd w:val="clear" w:color="auto" w:fill="auto"/>
            <w:vAlign w:val="center"/>
            <w:hideMark/>
          </w:tcPr>
          <w:p w14:paraId="754D749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77F5CB7" w14:textId="77777777" w:rsidR="006A797C" w:rsidRPr="00CB664D" w:rsidRDefault="006A797C" w:rsidP="00CD5AFC">
            <w:pPr>
              <w:jc w:val="center"/>
              <w:rPr>
                <w:color w:val="000000"/>
              </w:rPr>
            </w:pPr>
            <w:r w:rsidRPr="00CB664D">
              <w:rPr>
                <w:color w:val="000000"/>
              </w:rPr>
              <w:t>2400000000</w:t>
            </w:r>
          </w:p>
        </w:tc>
        <w:tc>
          <w:tcPr>
            <w:tcW w:w="577" w:type="dxa"/>
            <w:tcBorders>
              <w:top w:val="nil"/>
              <w:left w:val="nil"/>
              <w:bottom w:val="single" w:sz="4" w:space="0" w:color="000000"/>
              <w:right w:val="single" w:sz="4" w:space="0" w:color="000000"/>
            </w:tcBorders>
            <w:shd w:val="clear" w:color="auto" w:fill="auto"/>
            <w:vAlign w:val="center"/>
            <w:hideMark/>
          </w:tcPr>
          <w:p w14:paraId="2C149C7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DC26B3A" w14:textId="77777777" w:rsidR="006A797C" w:rsidRPr="00CB664D" w:rsidRDefault="006A797C" w:rsidP="00CD5AFC">
            <w:pPr>
              <w:jc w:val="center"/>
              <w:rPr>
                <w:color w:val="000000"/>
              </w:rPr>
            </w:pPr>
            <w:r w:rsidRPr="00CB664D">
              <w:rPr>
                <w:color w:val="000000"/>
              </w:rPr>
              <w:t>8 500,00</w:t>
            </w:r>
          </w:p>
        </w:tc>
      </w:tr>
      <w:tr w:rsidR="006A797C" w:rsidRPr="00CB664D" w14:paraId="26E90196"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C6F4BFE" w14:textId="77777777" w:rsidR="006A797C" w:rsidRPr="00CB664D" w:rsidRDefault="006A797C" w:rsidP="00CD5AFC">
            <w:pPr>
              <w:jc w:val="center"/>
              <w:rPr>
                <w:color w:val="000000"/>
              </w:rPr>
            </w:pPr>
            <w:r w:rsidRPr="00CB664D">
              <w:rPr>
                <w:color w:val="000000"/>
              </w:rPr>
              <w:t>Оснащение и развитие средств массовой информации и издательского дела в рамках муниципальной программы "Культура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04C339E6"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5090F250" w14:textId="77777777" w:rsidR="006A797C" w:rsidRPr="00CB664D" w:rsidRDefault="006A797C" w:rsidP="00CD5AFC">
            <w:pPr>
              <w:jc w:val="center"/>
              <w:rPr>
                <w:color w:val="000000"/>
              </w:rPr>
            </w:pPr>
            <w:r w:rsidRPr="00CB664D">
              <w:rPr>
                <w:color w:val="000000"/>
              </w:rPr>
              <w:t>12</w:t>
            </w:r>
          </w:p>
        </w:tc>
        <w:tc>
          <w:tcPr>
            <w:tcW w:w="523" w:type="dxa"/>
            <w:tcBorders>
              <w:top w:val="nil"/>
              <w:left w:val="nil"/>
              <w:bottom w:val="single" w:sz="4" w:space="0" w:color="000000"/>
              <w:right w:val="single" w:sz="4" w:space="0" w:color="000000"/>
            </w:tcBorders>
            <w:shd w:val="clear" w:color="auto" w:fill="auto"/>
            <w:vAlign w:val="center"/>
            <w:hideMark/>
          </w:tcPr>
          <w:p w14:paraId="63ACC505"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60F4879" w14:textId="77777777" w:rsidR="006A797C" w:rsidRPr="00CB664D" w:rsidRDefault="006A797C" w:rsidP="00CD5AFC">
            <w:pPr>
              <w:jc w:val="center"/>
              <w:rPr>
                <w:color w:val="000000"/>
              </w:rPr>
            </w:pPr>
            <w:r w:rsidRPr="00CB664D">
              <w:rPr>
                <w:color w:val="000000"/>
              </w:rPr>
              <w:t>2450000000</w:t>
            </w:r>
          </w:p>
        </w:tc>
        <w:tc>
          <w:tcPr>
            <w:tcW w:w="577" w:type="dxa"/>
            <w:tcBorders>
              <w:top w:val="nil"/>
              <w:left w:val="nil"/>
              <w:bottom w:val="single" w:sz="4" w:space="0" w:color="000000"/>
              <w:right w:val="single" w:sz="4" w:space="0" w:color="000000"/>
            </w:tcBorders>
            <w:shd w:val="clear" w:color="auto" w:fill="auto"/>
            <w:vAlign w:val="center"/>
            <w:hideMark/>
          </w:tcPr>
          <w:p w14:paraId="435C4D3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70BB344" w14:textId="77777777" w:rsidR="006A797C" w:rsidRPr="00CB664D" w:rsidRDefault="006A797C" w:rsidP="00CD5AFC">
            <w:pPr>
              <w:jc w:val="center"/>
              <w:rPr>
                <w:color w:val="000000"/>
              </w:rPr>
            </w:pPr>
            <w:r w:rsidRPr="00CB664D">
              <w:rPr>
                <w:color w:val="000000"/>
              </w:rPr>
              <w:t>8 500,00</w:t>
            </w:r>
          </w:p>
        </w:tc>
      </w:tr>
      <w:tr w:rsidR="006A797C" w:rsidRPr="00CB664D" w14:paraId="2AF8102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3EE8EB7" w14:textId="77777777" w:rsidR="006A797C" w:rsidRPr="00CB664D" w:rsidRDefault="006A797C" w:rsidP="00CD5AFC">
            <w:pPr>
              <w:jc w:val="center"/>
              <w:rPr>
                <w:color w:val="000000"/>
              </w:rPr>
            </w:pPr>
            <w:r w:rsidRPr="00CB664D">
              <w:rPr>
                <w:color w:val="000000"/>
              </w:rPr>
              <w:lastRenderedPageBreak/>
              <w:t>Информирование населения и организаций Ванинского муниципального района о деятельности органов местного самоуправления в рамках подпрограммы "Оснащение и развитие средств массовой информации и издательского дела"</w:t>
            </w:r>
          </w:p>
        </w:tc>
        <w:tc>
          <w:tcPr>
            <w:tcW w:w="787" w:type="dxa"/>
            <w:tcBorders>
              <w:top w:val="nil"/>
              <w:left w:val="nil"/>
              <w:bottom w:val="single" w:sz="4" w:space="0" w:color="000000"/>
              <w:right w:val="single" w:sz="4" w:space="0" w:color="000000"/>
            </w:tcBorders>
            <w:shd w:val="clear" w:color="auto" w:fill="auto"/>
            <w:vAlign w:val="center"/>
            <w:hideMark/>
          </w:tcPr>
          <w:p w14:paraId="01E5D74E"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9817020" w14:textId="77777777" w:rsidR="006A797C" w:rsidRPr="00CB664D" w:rsidRDefault="006A797C" w:rsidP="00CD5AFC">
            <w:pPr>
              <w:jc w:val="center"/>
              <w:rPr>
                <w:color w:val="000000"/>
              </w:rPr>
            </w:pPr>
            <w:r w:rsidRPr="00CB664D">
              <w:rPr>
                <w:color w:val="000000"/>
              </w:rPr>
              <w:t>12</w:t>
            </w:r>
          </w:p>
        </w:tc>
        <w:tc>
          <w:tcPr>
            <w:tcW w:w="523" w:type="dxa"/>
            <w:tcBorders>
              <w:top w:val="nil"/>
              <w:left w:val="nil"/>
              <w:bottom w:val="single" w:sz="4" w:space="0" w:color="000000"/>
              <w:right w:val="single" w:sz="4" w:space="0" w:color="000000"/>
            </w:tcBorders>
            <w:shd w:val="clear" w:color="auto" w:fill="auto"/>
            <w:vAlign w:val="center"/>
            <w:hideMark/>
          </w:tcPr>
          <w:p w14:paraId="25B75C9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667B2A0" w14:textId="77777777" w:rsidR="006A797C" w:rsidRPr="00CB664D" w:rsidRDefault="006A797C" w:rsidP="00CD5AFC">
            <w:pPr>
              <w:jc w:val="center"/>
              <w:rPr>
                <w:color w:val="000000"/>
              </w:rPr>
            </w:pPr>
            <w:r w:rsidRPr="00CB664D">
              <w:rPr>
                <w:color w:val="000000"/>
              </w:rPr>
              <w:t>2450200030</w:t>
            </w:r>
          </w:p>
        </w:tc>
        <w:tc>
          <w:tcPr>
            <w:tcW w:w="577" w:type="dxa"/>
            <w:tcBorders>
              <w:top w:val="nil"/>
              <w:left w:val="nil"/>
              <w:bottom w:val="single" w:sz="4" w:space="0" w:color="000000"/>
              <w:right w:val="single" w:sz="4" w:space="0" w:color="000000"/>
            </w:tcBorders>
            <w:shd w:val="clear" w:color="FFFFFF" w:fill="FFFFFF"/>
            <w:vAlign w:val="center"/>
            <w:hideMark/>
          </w:tcPr>
          <w:p w14:paraId="533C463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A5E9E9F" w14:textId="77777777" w:rsidR="006A797C" w:rsidRPr="00CB664D" w:rsidRDefault="006A797C" w:rsidP="00CD5AFC">
            <w:pPr>
              <w:jc w:val="center"/>
              <w:rPr>
                <w:color w:val="000000"/>
              </w:rPr>
            </w:pPr>
            <w:r w:rsidRPr="00CB664D">
              <w:rPr>
                <w:color w:val="000000"/>
              </w:rPr>
              <w:t>8 500,00</w:t>
            </w:r>
          </w:p>
        </w:tc>
      </w:tr>
      <w:tr w:rsidR="006A797C" w:rsidRPr="00CB664D" w14:paraId="5A71BD93"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909292" w14:textId="77777777" w:rsidR="006A797C" w:rsidRPr="00CB664D" w:rsidRDefault="006A797C" w:rsidP="00CD5AFC">
            <w:pPr>
              <w:jc w:val="center"/>
              <w:rPr>
                <w:color w:val="000000"/>
              </w:rPr>
            </w:pPr>
            <w:r w:rsidRPr="00CB664D">
              <w:rPr>
                <w:color w:val="000000"/>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000000"/>
              <w:right w:val="single" w:sz="4" w:space="0" w:color="000000"/>
            </w:tcBorders>
            <w:shd w:val="clear" w:color="auto" w:fill="auto"/>
            <w:vAlign w:val="center"/>
            <w:hideMark/>
          </w:tcPr>
          <w:p w14:paraId="0A539BD2"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448D8448" w14:textId="77777777" w:rsidR="006A797C" w:rsidRPr="00CB664D" w:rsidRDefault="006A797C" w:rsidP="00CD5AFC">
            <w:pPr>
              <w:jc w:val="center"/>
              <w:rPr>
                <w:color w:val="000000"/>
              </w:rPr>
            </w:pPr>
            <w:r w:rsidRPr="00CB664D">
              <w:rPr>
                <w:color w:val="000000"/>
              </w:rPr>
              <w:t>12</w:t>
            </w:r>
          </w:p>
        </w:tc>
        <w:tc>
          <w:tcPr>
            <w:tcW w:w="523" w:type="dxa"/>
            <w:tcBorders>
              <w:top w:val="nil"/>
              <w:left w:val="nil"/>
              <w:bottom w:val="single" w:sz="4" w:space="0" w:color="000000"/>
              <w:right w:val="single" w:sz="4" w:space="0" w:color="000000"/>
            </w:tcBorders>
            <w:shd w:val="clear" w:color="auto" w:fill="auto"/>
            <w:vAlign w:val="center"/>
            <w:hideMark/>
          </w:tcPr>
          <w:p w14:paraId="0418927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DB72CE1" w14:textId="77777777" w:rsidR="006A797C" w:rsidRPr="00CB664D" w:rsidRDefault="006A797C" w:rsidP="00CD5AFC">
            <w:pPr>
              <w:jc w:val="center"/>
              <w:rPr>
                <w:color w:val="000000"/>
              </w:rPr>
            </w:pPr>
            <w:r w:rsidRPr="00CB664D">
              <w:rPr>
                <w:color w:val="000000"/>
              </w:rPr>
              <w:t>2450200030</w:t>
            </w:r>
          </w:p>
        </w:tc>
        <w:tc>
          <w:tcPr>
            <w:tcW w:w="577" w:type="dxa"/>
            <w:tcBorders>
              <w:top w:val="nil"/>
              <w:left w:val="nil"/>
              <w:bottom w:val="single" w:sz="4" w:space="0" w:color="000000"/>
              <w:right w:val="single" w:sz="4" w:space="0" w:color="000000"/>
            </w:tcBorders>
            <w:shd w:val="clear" w:color="auto" w:fill="auto"/>
            <w:vAlign w:val="center"/>
            <w:hideMark/>
          </w:tcPr>
          <w:p w14:paraId="37418B2E" w14:textId="77777777" w:rsidR="006A797C" w:rsidRPr="00CB664D" w:rsidRDefault="006A797C" w:rsidP="00CD5AFC">
            <w:pPr>
              <w:jc w:val="center"/>
              <w:rPr>
                <w:color w:val="000000"/>
              </w:rPr>
            </w:pPr>
            <w:r w:rsidRPr="00CB664D">
              <w:rPr>
                <w:color w:val="000000"/>
              </w:rPr>
              <w:t>600</w:t>
            </w:r>
          </w:p>
        </w:tc>
        <w:tc>
          <w:tcPr>
            <w:tcW w:w="1489" w:type="dxa"/>
            <w:tcBorders>
              <w:top w:val="nil"/>
              <w:left w:val="nil"/>
              <w:bottom w:val="single" w:sz="4" w:space="0" w:color="000000"/>
              <w:right w:val="single" w:sz="4" w:space="0" w:color="000000"/>
            </w:tcBorders>
            <w:shd w:val="clear" w:color="auto" w:fill="auto"/>
            <w:vAlign w:val="center"/>
            <w:hideMark/>
          </w:tcPr>
          <w:p w14:paraId="68853C93" w14:textId="77777777" w:rsidR="006A797C" w:rsidRPr="00CB664D" w:rsidRDefault="006A797C" w:rsidP="00CD5AFC">
            <w:pPr>
              <w:jc w:val="center"/>
              <w:rPr>
                <w:color w:val="000000"/>
              </w:rPr>
            </w:pPr>
            <w:r w:rsidRPr="00CB664D">
              <w:rPr>
                <w:color w:val="000000"/>
              </w:rPr>
              <w:t>8 500,00</w:t>
            </w:r>
          </w:p>
        </w:tc>
      </w:tr>
      <w:tr w:rsidR="006A797C" w:rsidRPr="00CB664D" w14:paraId="26F1727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8829900" w14:textId="77777777" w:rsidR="006A797C" w:rsidRPr="00CB664D" w:rsidRDefault="006A797C" w:rsidP="00CD5AFC">
            <w:pPr>
              <w:jc w:val="center"/>
              <w:rPr>
                <w:color w:val="000000"/>
              </w:rPr>
            </w:pPr>
            <w:r w:rsidRPr="00CB664D">
              <w:rPr>
                <w:color w:val="000000"/>
              </w:rPr>
              <w:t>Субсидии автономным учреждениям</w:t>
            </w:r>
          </w:p>
        </w:tc>
        <w:tc>
          <w:tcPr>
            <w:tcW w:w="787" w:type="dxa"/>
            <w:tcBorders>
              <w:top w:val="nil"/>
              <w:left w:val="nil"/>
              <w:bottom w:val="single" w:sz="4" w:space="0" w:color="000000"/>
              <w:right w:val="single" w:sz="4" w:space="0" w:color="000000"/>
            </w:tcBorders>
            <w:shd w:val="clear" w:color="auto" w:fill="auto"/>
            <w:vAlign w:val="center"/>
            <w:hideMark/>
          </w:tcPr>
          <w:p w14:paraId="253484B8" w14:textId="77777777" w:rsidR="006A797C" w:rsidRPr="00CB664D" w:rsidRDefault="006A797C" w:rsidP="00CD5AFC">
            <w:pPr>
              <w:jc w:val="center"/>
              <w:rPr>
                <w:color w:val="000000"/>
              </w:rPr>
            </w:pPr>
            <w:r w:rsidRPr="00CB664D">
              <w:rPr>
                <w:color w:val="000000"/>
              </w:rPr>
              <w:t>810</w:t>
            </w:r>
          </w:p>
        </w:tc>
        <w:tc>
          <w:tcPr>
            <w:tcW w:w="463" w:type="dxa"/>
            <w:tcBorders>
              <w:top w:val="nil"/>
              <w:left w:val="nil"/>
              <w:bottom w:val="single" w:sz="4" w:space="0" w:color="000000"/>
              <w:right w:val="single" w:sz="4" w:space="0" w:color="000000"/>
            </w:tcBorders>
            <w:shd w:val="clear" w:color="auto" w:fill="auto"/>
            <w:vAlign w:val="center"/>
            <w:hideMark/>
          </w:tcPr>
          <w:p w14:paraId="6AD45A03" w14:textId="77777777" w:rsidR="006A797C" w:rsidRPr="00CB664D" w:rsidRDefault="006A797C" w:rsidP="00CD5AFC">
            <w:pPr>
              <w:jc w:val="center"/>
              <w:rPr>
                <w:color w:val="000000"/>
              </w:rPr>
            </w:pPr>
            <w:r w:rsidRPr="00CB664D">
              <w:rPr>
                <w:color w:val="000000"/>
              </w:rPr>
              <w:t>12</w:t>
            </w:r>
          </w:p>
        </w:tc>
        <w:tc>
          <w:tcPr>
            <w:tcW w:w="523" w:type="dxa"/>
            <w:tcBorders>
              <w:top w:val="nil"/>
              <w:left w:val="nil"/>
              <w:bottom w:val="single" w:sz="4" w:space="0" w:color="000000"/>
              <w:right w:val="single" w:sz="4" w:space="0" w:color="000000"/>
            </w:tcBorders>
            <w:shd w:val="clear" w:color="auto" w:fill="auto"/>
            <w:vAlign w:val="center"/>
            <w:hideMark/>
          </w:tcPr>
          <w:p w14:paraId="6F8E16C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90BD915" w14:textId="77777777" w:rsidR="006A797C" w:rsidRPr="00CB664D" w:rsidRDefault="006A797C" w:rsidP="00CD5AFC">
            <w:pPr>
              <w:jc w:val="center"/>
              <w:rPr>
                <w:color w:val="000000"/>
              </w:rPr>
            </w:pPr>
            <w:r w:rsidRPr="00CB664D">
              <w:rPr>
                <w:color w:val="000000"/>
              </w:rPr>
              <w:t>2450200030</w:t>
            </w:r>
          </w:p>
        </w:tc>
        <w:tc>
          <w:tcPr>
            <w:tcW w:w="577" w:type="dxa"/>
            <w:tcBorders>
              <w:top w:val="nil"/>
              <w:left w:val="nil"/>
              <w:bottom w:val="single" w:sz="4" w:space="0" w:color="000000"/>
              <w:right w:val="single" w:sz="4" w:space="0" w:color="000000"/>
            </w:tcBorders>
            <w:shd w:val="clear" w:color="auto" w:fill="auto"/>
            <w:vAlign w:val="center"/>
            <w:hideMark/>
          </w:tcPr>
          <w:p w14:paraId="1693D4EC" w14:textId="77777777" w:rsidR="006A797C" w:rsidRPr="00CB664D" w:rsidRDefault="006A797C" w:rsidP="00CD5AFC">
            <w:pPr>
              <w:jc w:val="center"/>
              <w:rPr>
                <w:color w:val="000000"/>
              </w:rPr>
            </w:pPr>
            <w:r w:rsidRPr="00CB664D">
              <w:rPr>
                <w:color w:val="000000"/>
              </w:rPr>
              <w:t>620</w:t>
            </w:r>
          </w:p>
        </w:tc>
        <w:tc>
          <w:tcPr>
            <w:tcW w:w="1489" w:type="dxa"/>
            <w:tcBorders>
              <w:top w:val="nil"/>
              <w:left w:val="nil"/>
              <w:bottom w:val="single" w:sz="4" w:space="0" w:color="000000"/>
              <w:right w:val="single" w:sz="4" w:space="0" w:color="000000"/>
            </w:tcBorders>
            <w:shd w:val="clear" w:color="auto" w:fill="auto"/>
            <w:vAlign w:val="center"/>
            <w:hideMark/>
          </w:tcPr>
          <w:p w14:paraId="405C107D" w14:textId="77777777" w:rsidR="006A797C" w:rsidRPr="00CB664D" w:rsidRDefault="006A797C" w:rsidP="00CD5AFC">
            <w:pPr>
              <w:jc w:val="center"/>
              <w:rPr>
                <w:color w:val="000000"/>
              </w:rPr>
            </w:pPr>
            <w:r w:rsidRPr="00CB664D">
              <w:rPr>
                <w:color w:val="000000"/>
              </w:rPr>
              <w:t>8 500,00</w:t>
            </w:r>
          </w:p>
        </w:tc>
      </w:tr>
      <w:tr w:rsidR="006A797C" w:rsidRPr="00CB664D" w14:paraId="4C676E1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C0032A" w14:textId="77777777" w:rsidR="006A797C" w:rsidRPr="00CB664D" w:rsidRDefault="006A797C" w:rsidP="00CD5AFC">
            <w:pPr>
              <w:jc w:val="center"/>
              <w:rPr>
                <w:color w:val="000000"/>
              </w:rPr>
            </w:pPr>
            <w:r w:rsidRPr="00CB664D">
              <w:rPr>
                <w:color w:val="000000"/>
              </w:rPr>
              <w:t>Собрание депутатов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C4618E2"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68355989"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61B8C8E4"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08FFB0CB"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542E06AE"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04C31E20" w14:textId="77777777" w:rsidR="006A797C" w:rsidRPr="00CB664D" w:rsidRDefault="006A797C" w:rsidP="00CD5AFC">
            <w:pPr>
              <w:jc w:val="center"/>
              <w:rPr>
                <w:color w:val="000000"/>
              </w:rPr>
            </w:pPr>
            <w:r w:rsidRPr="00CB664D">
              <w:rPr>
                <w:color w:val="000000"/>
              </w:rPr>
              <w:t>6 645,82</w:t>
            </w:r>
          </w:p>
        </w:tc>
      </w:tr>
      <w:tr w:rsidR="006A797C" w:rsidRPr="00CB664D" w14:paraId="6FF50183"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6F75899" w14:textId="77777777" w:rsidR="006A797C" w:rsidRPr="00CB664D" w:rsidRDefault="006A797C" w:rsidP="00CD5AFC">
            <w:pPr>
              <w:jc w:val="center"/>
              <w:rPr>
                <w:color w:val="000000"/>
              </w:rPr>
            </w:pPr>
            <w:r w:rsidRPr="00CB664D">
              <w:rPr>
                <w:color w:val="000000"/>
              </w:rPr>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4A0EC32B"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33621D7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6104334"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8EF02D9"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44D1A5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CF78D4F" w14:textId="77777777" w:rsidR="006A797C" w:rsidRPr="00CB664D" w:rsidRDefault="006A797C" w:rsidP="00CD5AFC">
            <w:pPr>
              <w:jc w:val="center"/>
              <w:rPr>
                <w:color w:val="000000"/>
              </w:rPr>
            </w:pPr>
            <w:r w:rsidRPr="00CB664D">
              <w:rPr>
                <w:color w:val="000000"/>
              </w:rPr>
              <w:t>6 645,82</w:t>
            </w:r>
          </w:p>
        </w:tc>
      </w:tr>
      <w:tr w:rsidR="006A797C" w:rsidRPr="00CB664D" w14:paraId="1D5BC099"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547FB7F" w14:textId="77777777" w:rsidR="006A797C" w:rsidRPr="00CB664D" w:rsidRDefault="006A797C" w:rsidP="00CD5AFC">
            <w:pPr>
              <w:jc w:val="center"/>
              <w:rPr>
                <w:color w:val="000000"/>
              </w:rPr>
            </w:pPr>
            <w:r w:rsidRPr="00CB664D">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000000"/>
              <w:right w:val="single" w:sz="4" w:space="0" w:color="000000"/>
            </w:tcBorders>
            <w:shd w:val="clear" w:color="auto" w:fill="auto"/>
            <w:vAlign w:val="center"/>
            <w:hideMark/>
          </w:tcPr>
          <w:p w14:paraId="5588092F"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5ED525F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21D6E8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E264B66"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0E27426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32C162F" w14:textId="77777777" w:rsidR="006A797C" w:rsidRPr="00CB664D" w:rsidRDefault="006A797C" w:rsidP="00CD5AFC">
            <w:pPr>
              <w:jc w:val="center"/>
              <w:rPr>
                <w:color w:val="000000"/>
              </w:rPr>
            </w:pPr>
            <w:r w:rsidRPr="00CB664D">
              <w:rPr>
                <w:color w:val="000000"/>
              </w:rPr>
              <w:t>6 645,82</w:t>
            </w:r>
          </w:p>
        </w:tc>
      </w:tr>
      <w:tr w:rsidR="006A797C" w:rsidRPr="00CB664D" w14:paraId="0F70CA3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F877E9" w14:textId="77777777" w:rsidR="006A797C" w:rsidRPr="00CB664D" w:rsidRDefault="006A797C" w:rsidP="00CD5AFC">
            <w:pPr>
              <w:jc w:val="center"/>
              <w:rPr>
                <w:color w:val="000000"/>
              </w:rPr>
            </w:pPr>
            <w:r w:rsidRPr="00CB664D">
              <w:rPr>
                <w:color w:val="000000"/>
              </w:rPr>
              <w:t>Обеспечение деятельности Собрания депутатов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E1D06AD"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4A95FD4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72366BC"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4292C7D" w14:textId="77777777" w:rsidR="006A797C" w:rsidRPr="00CB664D" w:rsidRDefault="006A797C" w:rsidP="00CD5AFC">
            <w:pPr>
              <w:jc w:val="center"/>
              <w:rPr>
                <w:color w:val="000000"/>
              </w:rPr>
            </w:pPr>
            <w:r w:rsidRPr="00CB664D">
              <w:rPr>
                <w:color w:val="000000"/>
              </w:rPr>
              <w:t>8200000000</w:t>
            </w:r>
          </w:p>
        </w:tc>
        <w:tc>
          <w:tcPr>
            <w:tcW w:w="577" w:type="dxa"/>
            <w:tcBorders>
              <w:top w:val="nil"/>
              <w:left w:val="nil"/>
              <w:bottom w:val="single" w:sz="4" w:space="0" w:color="000000"/>
              <w:right w:val="single" w:sz="4" w:space="0" w:color="000000"/>
            </w:tcBorders>
            <w:shd w:val="clear" w:color="auto" w:fill="auto"/>
            <w:vAlign w:val="center"/>
            <w:hideMark/>
          </w:tcPr>
          <w:p w14:paraId="5A9C8A5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274A1D2" w14:textId="77777777" w:rsidR="006A797C" w:rsidRPr="00CB664D" w:rsidRDefault="006A797C" w:rsidP="00CD5AFC">
            <w:pPr>
              <w:jc w:val="center"/>
              <w:rPr>
                <w:color w:val="000000"/>
              </w:rPr>
            </w:pPr>
            <w:r w:rsidRPr="00CB664D">
              <w:rPr>
                <w:color w:val="000000"/>
              </w:rPr>
              <w:t>6 545,82</w:t>
            </w:r>
          </w:p>
        </w:tc>
      </w:tr>
      <w:tr w:rsidR="006A797C" w:rsidRPr="00CB664D" w14:paraId="37DD6F8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093F31" w14:textId="77777777" w:rsidR="006A797C" w:rsidRPr="00CB664D" w:rsidRDefault="006A797C" w:rsidP="00CD5AFC">
            <w:pPr>
              <w:jc w:val="center"/>
              <w:rPr>
                <w:color w:val="000000"/>
              </w:rPr>
            </w:pPr>
            <w:r w:rsidRPr="00CB664D">
              <w:rPr>
                <w:color w:val="000000"/>
              </w:rPr>
              <w:t>Председатель Собрания депутатов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ECA3DFF"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2FB961F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5EF093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E41FC7D" w14:textId="77777777" w:rsidR="006A797C" w:rsidRPr="00CB664D" w:rsidRDefault="006A797C" w:rsidP="00CD5AFC">
            <w:pPr>
              <w:jc w:val="center"/>
              <w:rPr>
                <w:color w:val="000000"/>
              </w:rPr>
            </w:pPr>
            <w:r w:rsidRPr="00CB664D">
              <w:rPr>
                <w:color w:val="000000"/>
              </w:rPr>
              <w:t>8210000000</w:t>
            </w:r>
          </w:p>
        </w:tc>
        <w:tc>
          <w:tcPr>
            <w:tcW w:w="577" w:type="dxa"/>
            <w:tcBorders>
              <w:top w:val="nil"/>
              <w:left w:val="nil"/>
              <w:bottom w:val="single" w:sz="4" w:space="0" w:color="000000"/>
              <w:right w:val="single" w:sz="4" w:space="0" w:color="000000"/>
            </w:tcBorders>
            <w:shd w:val="clear" w:color="auto" w:fill="auto"/>
            <w:vAlign w:val="center"/>
            <w:hideMark/>
          </w:tcPr>
          <w:p w14:paraId="7480428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784AC93" w14:textId="77777777" w:rsidR="006A797C" w:rsidRPr="00CB664D" w:rsidRDefault="006A797C" w:rsidP="00CD5AFC">
            <w:pPr>
              <w:jc w:val="center"/>
              <w:rPr>
                <w:color w:val="000000"/>
              </w:rPr>
            </w:pPr>
            <w:r w:rsidRPr="00CB664D">
              <w:rPr>
                <w:color w:val="000000"/>
              </w:rPr>
              <w:t>3 254,17</w:t>
            </w:r>
          </w:p>
        </w:tc>
      </w:tr>
      <w:tr w:rsidR="006A797C" w:rsidRPr="00CB664D" w14:paraId="3B9B9A4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50C45B7"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02DB55C0"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3375592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7EAF68E"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C0182F2" w14:textId="77777777" w:rsidR="006A797C" w:rsidRPr="00CB664D" w:rsidRDefault="006A797C" w:rsidP="00CD5AFC">
            <w:pPr>
              <w:jc w:val="center"/>
              <w:rPr>
                <w:color w:val="000000"/>
              </w:rPr>
            </w:pPr>
            <w:r w:rsidRPr="00CB664D">
              <w:rPr>
                <w:color w:val="000000"/>
              </w:rPr>
              <w:t>8210000010</w:t>
            </w:r>
          </w:p>
        </w:tc>
        <w:tc>
          <w:tcPr>
            <w:tcW w:w="577" w:type="dxa"/>
            <w:tcBorders>
              <w:top w:val="nil"/>
              <w:left w:val="nil"/>
              <w:bottom w:val="single" w:sz="4" w:space="0" w:color="000000"/>
              <w:right w:val="single" w:sz="4" w:space="0" w:color="000000"/>
            </w:tcBorders>
            <w:shd w:val="clear" w:color="FFFFFF" w:fill="FFFFFF"/>
            <w:vAlign w:val="center"/>
            <w:hideMark/>
          </w:tcPr>
          <w:p w14:paraId="7109643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0558352" w14:textId="77777777" w:rsidR="006A797C" w:rsidRPr="00CB664D" w:rsidRDefault="006A797C" w:rsidP="00CD5AFC">
            <w:pPr>
              <w:jc w:val="center"/>
              <w:rPr>
                <w:color w:val="000000"/>
              </w:rPr>
            </w:pPr>
            <w:r w:rsidRPr="00CB664D">
              <w:rPr>
                <w:color w:val="000000"/>
              </w:rPr>
              <w:t>3 254,17</w:t>
            </w:r>
          </w:p>
        </w:tc>
      </w:tr>
      <w:tr w:rsidR="006A797C" w:rsidRPr="00CB664D" w14:paraId="063DCCFC"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79BC07"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82F4184"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77F1512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FC303B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773108B" w14:textId="77777777" w:rsidR="006A797C" w:rsidRPr="00CB664D" w:rsidRDefault="006A797C" w:rsidP="00CD5AFC">
            <w:pPr>
              <w:jc w:val="center"/>
              <w:rPr>
                <w:color w:val="000000"/>
              </w:rPr>
            </w:pPr>
            <w:r w:rsidRPr="00CB664D">
              <w:rPr>
                <w:color w:val="000000"/>
              </w:rPr>
              <w:t>8210000010</w:t>
            </w:r>
          </w:p>
        </w:tc>
        <w:tc>
          <w:tcPr>
            <w:tcW w:w="577" w:type="dxa"/>
            <w:tcBorders>
              <w:top w:val="nil"/>
              <w:left w:val="nil"/>
              <w:bottom w:val="single" w:sz="4" w:space="0" w:color="000000"/>
              <w:right w:val="single" w:sz="4" w:space="0" w:color="000000"/>
            </w:tcBorders>
            <w:shd w:val="clear" w:color="auto" w:fill="auto"/>
            <w:vAlign w:val="center"/>
            <w:hideMark/>
          </w:tcPr>
          <w:p w14:paraId="144EAF3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9A3A6AC" w14:textId="77777777" w:rsidR="006A797C" w:rsidRPr="00CB664D" w:rsidRDefault="006A797C" w:rsidP="00CD5AFC">
            <w:pPr>
              <w:jc w:val="center"/>
              <w:rPr>
                <w:color w:val="000000"/>
              </w:rPr>
            </w:pPr>
            <w:r w:rsidRPr="00CB664D">
              <w:rPr>
                <w:color w:val="000000"/>
              </w:rPr>
              <w:t>3 254,17</w:t>
            </w:r>
          </w:p>
        </w:tc>
      </w:tr>
      <w:tr w:rsidR="006A797C" w:rsidRPr="00CB664D" w14:paraId="310BDAF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ED9161" w14:textId="77777777" w:rsidR="006A797C" w:rsidRPr="00CB664D" w:rsidRDefault="006A797C" w:rsidP="00CD5AFC">
            <w:pPr>
              <w:jc w:val="center"/>
              <w:rPr>
                <w:color w:val="000000"/>
              </w:rPr>
            </w:pPr>
            <w:r w:rsidRPr="00CB664D">
              <w:rPr>
                <w:color w:val="000000"/>
              </w:rPr>
              <w:lastRenderedPageBreak/>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3EEE1B3"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6E5550F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A10E64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55E3EA1" w14:textId="77777777" w:rsidR="006A797C" w:rsidRPr="00CB664D" w:rsidRDefault="006A797C" w:rsidP="00CD5AFC">
            <w:pPr>
              <w:jc w:val="center"/>
              <w:rPr>
                <w:color w:val="000000"/>
              </w:rPr>
            </w:pPr>
            <w:r w:rsidRPr="00CB664D">
              <w:rPr>
                <w:color w:val="000000"/>
              </w:rPr>
              <w:t>8210000010</w:t>
            </w:r>
          </w:p>
        </w:tc>
        <w:tc>
          <w:tcPr>
            <w:tcW w:w="577" w:type="dxa"/>
            <w:tcBorders>
              <w:top w:val="nil"/>
              <w:left w:val="nil"/>
              <w:bottom w:val="single" w:sz="4" w:space="0" w:color="000000"/>
              <w:right w:val="single" w:sz="4" w:space="0" w:color="000000"/>
            </w:tcBorders>
            <w:shd w:val="clear" w:color="auto" w:fill="auto"/>
            <w:vAlign w:val="center"/>
            <w:hideMark/>
          </w:tcPr>
          <w:p w14:paraId="1B95795D"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505D9437" w14:textId="77777777" w:rsidR="006A797C" w:rsidRPr="00CB664D" w:rsidRDefault="006A797C" w:rsidP="00CD5AFC">
            <w:pPr>
              <w:jc w:val="center"/>
              <w:rPr>
                <w:color w:val="000000"/>
              </w:rPr>
            </w:pPr>
            <w:r w:rsidRPr="00CB664D">
              <w:rPr>
                <w:color w:val="000000"/>
              </w:rPr>
              <w:t>3 254,17</w:t>
            </w:r>
          </w:p>
        </w:tc>
      </w:tr>
      <w:tr w:rsidR="006A797C" w:rsidRPr="00CB664D" w14:paraId="1FEA7B4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DD3A63" w14:textId="77777777" w:rsidR="006A797C" w:rsidRPr="00CB664D" w:rsidRDefault="006A797C" w:rsidP="00CD5AFC">
            <w:pPr>
              <w:jc w:val="center"/>
              <w:rPr>
                <w:color w:val="000000"/>
              </w:rPr>
            </w:pPr>
            <w:r w:rsidRPr="00CB664D">
              <w:rPr>
                <w:color w:val="000000"/>
              </w:rPr>
              <w:t>Аппарат Собрания депутатов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815A1F5"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70F3247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ACB022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91EAE65" w14:textId="77777777" w:rsidR="006A797C" w:rsidRPr="00CB664D" w:rsidRDefault="006A797C" w:rsidP="00CD5AFC">
            <w:pPr>
              <w:jc w:val="center"/>
              <w:rPr>
                <w:color w:val="000000"/>
              </w:rPr>
            </w:pPr>
            <w:r w:rsidRPr="00CB664D">
              <w:rPr>
                <w:color w:val="000000"/>
              </w:rPr>
              <w:t>8220000000</w:t>
            </w:r>
          </w:p>
        </w:tc>
        <w:tc>
          <w:tcPr>
            <w:tcW w:w="577" w:type="dxa"/>
            <w:tcBorders>
              <w:top w:val="nil"/>
              <w:left w:val="nil"/>
              <w:bottom w:val="single" w:sz="4" w:space="0" w:color="000000"/>
              <w:right w:val="single" w:sz="4" w:space="0" w:color="000000"/>
            </w:tcBorders>
            <w:shd w:val="clear" w:color="auto" w:fill="auto"/>
            <w:vAlign w:val="center"/>
            <w:hideMark/>
          </w:tcPr>
          <w:p w14:paraId="491527D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BA54F92" w14:textId="77777777" w:rsidR="006A797C" w:rsidRPr="00CB664D" w:rsidRDefault="006A797C" w:rsidP="00CD5AFC">
            <w:pPr>
              <w:jc w:val="center"/>
              <w:rPr>
                <w:color w:val="000000"/>
              </w:rPr>
            </w:pPr>
            <w:r w:rsidRPr="00CB664D">
              <w:rPr>
                <w:color w:val="000000"/>
              </w:rPr>
              <w:t>3 291,65</w:t>
            </w:r>
          </w:p>
        </w:tc>
      </w:tr>
      <w:tr w:rsidR="006A797C" w:rsidRPr="00CB664D" w14:paraId="4BBFE20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188AB44"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731EF9F6"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06683D4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8042D0D"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3413E84" w14:textId="77777777" w:rsidR="006A797C" w:rsidRPr="00CB664D" w:rsidRDefault="006A797C" w:rsidP="00CD5AFC">
            <w:pPr>
              <w:jc w:val="center"/>
              <w:rPr>
                <w:color w:val="000000"/>
              </w:rPr>
            </w:pPr>
            <w:r w:rsidRPr="00CB664D">
              <w:rPr>
                <w:color w:val="000000"/>
              </w:rPr>
              <w:t>8220000010</w:t>
            </w:r>
          </w:p>
        </w:tc>
        <w:tc>
          <w:tcPr>
            <w:tcW w:w="577" w:type="dxa"/>
            <w:tcBorders>
              <w:top w:val="nil"/>
              <w:left w:val="nil"/>
              <w:bottom w:val="single" w:sz="4" w:space="0" w:color="000000"/>
              <w:right w:val="single" w:sz="4" w:space="0" w:color="000000"/>
            </w:tcBorders>
            <w:shd w:val="clear" w:color="FFFFFF" w:fill="FFFFFF"/>
            <w:vAlign w:val="center"/>
            <w:hideMark/>
          </w:tcPr>
          <w:p w14:paraId="79080BE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BE1888" w14:textId="77777777" w:rsidR="006A797C" w:rsidRPr="00CB664D" w:rsidRDefault="006A797C" w:rsidP="00CD5AFC">
            <w:pPr>
              <w:jc w:val="center"/>
              <w:rPr>
                <w:color w:val="000000"/>
              </w:rPr>
            </w:pPr>
            <w:r w:rsidRPr="00CB664D">
              <w:rPr>
                <w:color w:val="000000"/>
              </w:rPr>
              <w:t>1 604,68</w:t>
            </w:r>
          </w:p>
        </w:tc>
      </w:tr>
      <w:tr w:rsidR="006A797C" w:rsidRPr="00CB664D" w14:paraId="5570718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4E674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9DDE97D"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4153253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DC6BF4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CA44DD9" w14:textId="77777777" w:rsidR="006A797C" w:rsidRPr="00CB664D" w:rsidRDefault="006A797C" w:rsidP="00CD5AFC">
            <w:pPr>
              <w:jc w:val="center"/>
              <w:rPr>
                <w:color w:val="000000"/>
              </w:rPr>
            </w:pPr>
            <w:r w:rsidRPr="00CB664D">
              <w:rPr>
                <w:color w:val="000000"/>
              </w:rPr>
              <w:t>8220000010</w:t>
            </w:r>
          </w:p>
        </w:tc>
        <w:tc>
          <w:tcPr>
            <w:tcW w:w="577" w:type="dxa"/>
            <w:tcBorders>
              <w:top w:val="nil"/>
              <w:left w:val="nil"/>
              <w:bottom w:val="single" w:sz="4" w:space="0" w:color="000000"/>
              <w:right w:val="single" w:sz="4" w:space="0" w:color="000000"/>
            </w:tcBorders>
            <w:shd w:val="clear" w:color="auto" w:fill="auto"/>
            <w:vAlign w:val="center"/>
            <w:hideMark/>
          </w:tcPr>
          <w:p w14:paraId="064B55E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32A3643" w14:textId="77777777" w:rsidR="006A797C" w:rsidRPr="00CB664D" w:rsidRDefault="006A797C" w:rsidP="00CD5AFC">
            <w:pPr>
              <w:jc w:val="center"/>
              <w:rPr>
                <w:color w:val="000000"/>
              </w:rPr>
            </w:pPr>
            <w:r w:rsidRPr="00CB664D">
              <w:rPr>
                <w:color w:val="000000"/>
              </w:rPr>
              <w:t>1 604,68</w:t>
            </w:r>
          </w:p>
        </w:tc>
      </w:tr>
      <w:tr w:rsidR="006A797C" w:rsidRPr="00CB664D" w14:paraId="4E5E7C8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5C0CD18"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6088E543"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7ED0297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2D4545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6B43C6F" w14:textId="77777777" w:rsidR="006A797C" w:rsidRPr="00CB664D" w:rsidRDefault="006A797C" w:rsidP="00CD5AFC">
            <w:pPr>
              <w:jc w:val="center"/>
              <w:rPr>
                <w:color w:val="000000"/>
              </w:rPr>
            </w:pPr>
            <w:r w:rsidRPr="00CB664D">
              <w:rPr>
                <w:color w:val="000000"/>
              </w:rPr>
              <w:t>8220000010</w:t>
            </w:r>
          </w:p>
        </w:tc>
        <w:tc>
          <w:tcPr>
            <w:tcW w:w="577" w:type="dxa"/>
            <w:tcBorders>
              <w:top w:val="nil"/>
              <w:left w:val="nil"/>
              <w:bottom w:val="single" w:sz="4" w:space="0" w:color="000000"/>
              <w:right w:val="single" w:sz="4" w:space="0" w:color="000000"/>
            </w:tcBorders>
            <w:shd w:val="clear" w:color="auto" w:fill="auto"/>
            <w:vAlign w:val="center"/>
            <w:hideMark/>
          </w:tcPr>
          <w:p w14:paraId="7B7F5C51"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0058224" w14:textId="77777777" w:rsidR="006A797C" w:rsidRPr="00CB664D" w:rsidRDefault="006A797C" w:rsidP="00CD5AFC">
            <w:pPr>
              <w:jc w:val="center"/>
              <w:rPr>
                <w:color w:val="000000"/>
              </w:rPr>
            </w:pPr>
            <w:r w:rsidRPr="00CB664D">
              <w:rPr>
                <w:color w:val="000000"/>
              </w:rPr>
              <w:t>1 604,68</w:t>
            </w:r>
          </w:p>
        </w:tc>
      </w:tr>
      <w:tr w:rsidR="006A797C" w:rsidRPr="00CB664D" w14:paraId="6F2BE89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9DB9AD7" w14:textId="77777777" w:rsidR="006A797C" w:rsidRPr="00CB664D" w:rsidRDefault="006A797C" w:rsidP="00CD5AFC">
            <w:pPr>
              <w:jc w:val="center"/>
              <w:rPr>
                <w:color w:val="000000"/>
              </w:rPr>
            </w:pPr>
            <w:r w:rsidRPr="00CB664D">
              <w:rPr>
                <w:color w:val="000000"/>
              </w:rPr>
              <w:t>Расходы на обеспечение функций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18CFD724"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787D39E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723F54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9850626" w14:textId="77777777" w:rsidR="006A797C" w:rsidRPr="00CB664D" w:rsidRDefault="006A797C" w:rsidP="00CD5AFC">
            <w:pPr>
              <w:jc w:val="center"/>
              <w:rPr>
                <w:color w:val="000000"/>
              </w:rPr>
            </w:pPr>
            <w:r w:rsidRPr="00CB664D">
              <w:rPr>
                <w:color w:val="000000"/>
              </w:rPr>
              <w:t>8220000020</w:t>
            </w:r>
          </w:p>
        </w:tc>
        <w:tc>
          <w:tcPr>
            <w:tcW w:w="577" w:type="dxa"/>
            <w:tcBorders>
              <w:top w:val="nil"/>
              <w:left w:val="nil"/>
              <w:bottom w:val="single" w:sz="4" w:space="0" w:color="000000"/>
              <w:right w:val="single" w:sz="4" w:space="0" w:color="000000"/>
            </w:tcBorders>
            <w:shd w:val="clear" w:color="FFFFFF" w:fill="FFFFFF"/>
            <w:vAlign w:val="center"/>
            <w:hideMark/>
          </w:tcPr>
          <w:p w14:paraId="3F49AE8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8BA53C2" w14:textId="77777777" w:rsidR="006A797C" w:rsidRPr="00CB664D" w:rsidRDefault="006A797C" w:rsidP="00CD5AFC">
            <w:pPr>
              <w:jc w:val="center"/>
              <w:rPr>
                <w:color w:val="000000"/>
              </w:rPr>
            </w:pPr>
            <w:r w:rsidRPr="00CB664D">
              <w:rPr>
                <w:color w:val="000000"/>
              </w:rPr>
              <w:t>1 686,97</w:t>
            </w:r>
          </w:p>
        </w:tc>
      </w:tr>
      <w:tr w:rsidR="006A797C" w:rsidRPr="00CB664D" w14:paraId="4342DFE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8765D1"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F59BECC"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50F9509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7963982"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928D29F" w14:textId="77777777" w:rsidR="006A797C" w:rsidRPr="00CB664D" w:rsidRDefault="006A797C" w:rsidP="00CD5AFC">
            <w:pPr>
              <w:jc w:val="center"/>
              <w:rPr>
                <w:color w:val="000000"/>
              </w:rPr>
            </w:pPr>
            <w:r w:rsidRPr="00CB664D">
              <w:rPr>
                <w:color w:val="000000"/>
              </w:rPr>
              <w:t>8220000020</w:t>
            </w:r>
          </w:p>
        </w:tc>
        <w:tc>
          <w:tcPr>
            <w:tcW w:w="577" w:type="dxa"/>
            <w:tcBorders>
              <w:top w:val="nil"/>
              <w:left w:val="nil"/>
              <w:bottom w:val="single" w:sz="4" w:space="0" w:color="000000"/>
              <w:right w:val="single" w:sz="4" w:space="0" w:color="000000"/>
            </w:tcBorders>
            <w:shd w:val="clear" w:color="auto" w:fill="auto"/>
            <w:vAlign w:val="center"/>
            <w:hideMark/>
          </w:tcPr>
          <w:p w14:paraId="1E24DF8D"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7A0EA22" w14:textId="77777777" w:rsidR="006A797C" w:rsidRPr="00CB664D" w:rsidRDefault="006A797C" w:rsidP="00CD5AFC">
            <w:pPr>
              <w:jc w:val="center"/>
              <w:rPr>
                <w:color w:val="000000"/>
              </w:rPr>
            </w:pPr>
            <w:r w:rsidRPr="00CB664D">
              <w:rPr>
                <w:color w:val="000000"/>
              </w:rPr>
              <w:t>511,54</w:t>
            </w:r>
          </w:p>
        </w:tc>
      </w:tr>
      <w:tr w:rsidR="006A797C" w:rsidRPr="00CB664D" w14:paraId="5A51A91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93D084"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CB35BF9"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07DC61C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C9F248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048E25F" w14:textId="77777777" w:rsidR="006A797C" w:rsidRPr="00CB664D" w:rsidRDefault="006A797C" w:rsidP="00CD5AFC">
            <w:pPr>
              <w:jc w:val="center"/>
              <w:rPr>
                <w:color w:val="000000"/>
              </w:rPr>
            </w:pPr>
            <w:r w:rsidRPr="00CB664D">
              <w:rPr>
                <w:color w:val="000000"/>
              </w:rPr>
              <w:t>8220000020</w:t>
            </w:r>
          </w:p>
        </w:tc>
        <w:tc>
          <w:tcPr>
            <w:tcW w:w="577" w:type="dxa"/>
            <w:tcBorders>
              <w:top w:val="nil"/>
              <w:left w:val="nil"/>
              <w:bottom w:val="single" w:sz="4" w:space="0" w:color="000000"/>
              <w:right w:val="single" w:sz="4" w:space="0" w:color="000000"/>
            </w:tcBorders>
            <w:shd w:val="clear" w:color="auto" w:fill="auto"/>
            <w:vAlign w:val="center"/>
            <w:hideMark/>
          </w:tcPr>
          <w:p w14:paraId="37215178"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43F4548" w14:textId="77777777" w:rsidR="006A797C" w:rsidRPr="00CB664D" w:rsidRDefault="006A797C" w:rsidP="00CD5AFC">
            <w:pPr>
              <w:jc w:val="center"/>
              <w:rPr>
                <w:color w:val="000000"/>
              </w:rPr>
            </w:pPr>
            <w:r w:rsidRPr="00CB664D">
              <w:rPr>
                <w:color w:val="000000"/>
              </w:rPr>
              <w:t>511,54</w:t>
            </w:r>
          </w:p>
        </w:tc>
      </w:tr>
      <w:tr w:rsidR="006A797C" w:rsidRPr="00CB664D" w14:paraId="581906F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D060E0"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A21277A"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04F42C5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655E83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8BA3AF4" w14:textId="77777777" w:rsidR="006A797C" w:rsidRPr="00CB664D" w:rsidRDefault="006A797C" w:rsidP="00CD5AFC">
            <w:pPr>
              <w:jc w:val="center"/>
              <w:rPr>
                <w:color w:val="000000"/>
              </w:rPr>
            </w:pPr>
            <w:r w:rsidRPr="00CB664D">
              <w:rPr>
                <w:color w:val="000000"/>
              </w:rPr>
              <w:t>8220000020</w:t>
            </w:r>
          </w:p>
        </w:tc>
        <w:tc>
          <w:tcPr>
            <w:tcW w:w="577" w:type="dxa"/>
            <w:tcBorders>
              <w:top w:val="nil"/>
              <w:left w:val="nil"/>
              <w:bottom w:val="single" w:sz="4" w:space="0" w:color="000000"/>
              <w:right w:val="single" w:sz="4" w:space="0" w:color="000000"/>
            </w:tcBorders>
            <w:shd w:val="clear" w:color="auto" w:fill="auto"/>
            <w:vAlign w:val="center"/>
            <w:hideMark/>
          </w:tcPr>
          <w:p w14:paraId="2B748C9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142508D" w14:textId="77777777" w:rsidR="006A797C" w:rsidRPr="00CB664D" w:rsidRDefault="006A797C" w:rsidP="00CD5AFC">
            <w:pPr>
              <w:jc w:val="center"/>
              <w:rPr>
                <w:color w:val="000000"/>
              </w:rPr>
            </w:pPr>
            <w:r w:rsidRPr="00CB664D">
              <w:rPr>
                <w:color w:val="000000"/>
              </w:rPr>
              <w:t>1 094,97</w:t>
            </w:r>
          </w:p>
        </w:tc>
      </w:tr>
      <w:tr w:rsidR="006A797C" w:rsidRPr="00CB664D" w14:paraId="03BADA9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2C1D9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E784C73"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4819B7C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DAB8178"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79292F6" w14:textId="77777777" w:rsidR="006A797C" w:rsidRPr="00CB664D" w:rsidRDefault="006A797C" w:rsidP="00CD5AFC">
            <w:pPr>
              <w:jc w:val="center"/>
              <w:rPr>
                <w:color w:val="000000"/>
              </w:rPr>
            </w:pPr>
            <w:r w:rsidRPr="00CB664D">
              <w:rPr>
                <w:color w:val="000000"/>
              </w:rPr>
              <w:t>8220000020</w:t>
            </w:r>
          </w:p>
        </w:tc>
        <w:tc>
          <w:tcPr>
            <w:tcW w:w="577" w:type="dxa"/>
            <w:tcBorders>
              <w:top w:val="nil"/>
              <w:left w:val="nil"/>
              <w:bottom w:val="single" w:sz="4" w:space="0" w:color="000000"/>
              <w:right w:val="single" w:sz="4" w:space="0" w:color="000000"/>
            </w:tcBorders>
            <w:shd w:val="clear" w:color="auto" w:fill="auto"/>
            <w:vAlign w:val="center"/>
            <w:hideMark/>
          </w:tcPr>
          <w:p w14:paraId="2D1CD45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609DEF3" w14:textId="77777777" w:rsidR="006A797C" w:rsidRPr="00CB664D" w:rsidRDefault="006A797C" w:rsidP="00CD5AFC">
            <w:pPr>
              <w:jc w:val="center"/>
              <w:rPr>
                <w:color w:val="000000"/>
              </w:rPr>
            </w:pPr>
            <w:r w:rsidRPr="00CB664D">
              <w:rPr>
                <w:color w:val="000000"/>
              </w:rPr>
              <w:t>1 094,97</w:t>
            </w:r>
          </w:p>
        </w:tc>
      </w:tr>
      <w:tr w:rsidR="006A797C" w:rsidRPr="00CB664D" w14:paraId="4F71813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2614D58" w14:textId="77777777" w:rsidR="006A797C" w:rsidRPr="00CB664D" w:rsidRDefault="006A797C" w:rsidP="00CD5AFC">
            <w:pPr>
              <w:jc w:val="center"/>
              <w:rPr>
                <w:color w:val="000000"/>
              </w:rPr>
            </w:pPr>
            <w:r w:rsidRPr="00CB664D">
              <w:rPr>
                <w:color w:val="000000"/>
              </w:rPr>
              <w:t>Социальное обеспечение и иные выплаты населению</w:t>
            </w:r>
          </w:p>
        </w:tc>
        <w:tc>
          <w:tcPr>
            <w:tcW w:w="787" w:type="dxa"/>
            <w:tcBorders>
              <w:top w:val="nil"/>
              <w:left w:val="nil"/>
              <w:bottom w:val="single" w:sz="4" w:space="0" w:color="000000"/>
              <w:right w:val="single" w:sz="4" w:space="0" w:color="000000"/>
            </w:tcBorders>
            <w:shd w:val="clear" w:color="auto" w:fill="auto"/>
            <w:vAlign w:val="center"/>
            <w:hideMark/>
          </w:tcPr>
          <w:p w14:paraId="59E0E50F"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23C0643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6D15DC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908A125" w14:textId="77777777" w:rsidR="006A797C" w:rsidRPr="00CB664D" w:rsidRDefault="006A797C" w:rsidP="00CD5AFC">
            <w:pPr>
              <w:jc w:val="center"/>
              <w:rPr>
                <w:color w:val="000000"/>
              </w:rPr>
            </w:pPr>
            <w:r w:rsidRPr="00CB664D">
              <w:rPr>
                <w:color w:val="000000"/>
              </w:rPr>
              <w:t>8220000020</w:t>
            </w:r>
          </w:p>
        </w:tc>
        <w:tc>
          <w:tcPr>
            <w:tcW w:w="577" w:type="dxa"/>
            <w:tcBorders>
              <w:top w:val="nil"/>
              <w:left w:val="nil"/>
              <w:bottom w:val="single" w:sz="4" w:space="0" w:color="000000"/>
              <w:right w:val="single" w:sz="4" w:space="0" w:color="000000"/>
            </w:tcBorders>
            <w:shd w:val="clear" w:color="auto" w:fill="auto"/>
            <w:vAlign w:val="center"/>
            <w:hideMark/>
          </w:tcPr>
          <w:p w14:paraId="6B1AE533" w14:textId="77777777" w:rsidR="006A797C" w:rsidRPr="00CB664D" w:rsidRDefault="006A797C" w:rsidP="00CD5AFC">
            <w:pPr>
              <w:jc w:val="center"/>
              <w:rPr>
                <w:color w:val="000000"/>
              </w:rPr>
            </w:pPr>
            <w:r w:rsidRPr="00CB664D">
              <w:rPr>
                <w:color w:val="000000"/>
              </w:rPr>
              <w:t>300</w:t>
            </w:r>
          </w:p>
        </w:tc>
        <w:tc>
          <w:tcPr>
            <w:tcW w:w="1489" w:type="dxa"/>
            <w:tcBorders>
              <w:top w:val="nil"/>
              <w:left w:val="nil"/>
              <w:bottom w:val="single" w:sz="4" w:space="0" w:color="000000"/>
              <w:right w:val="single" w:sz="4" w:space="0" w:color="000000"/>
            </w:tcBorders>
            <w:shd w:val="clear" w:color="auto" w:fill="auto"/>
            <w:vAlign w:val="center"/>
            <w:hideMark/>
          </w:tcPr>
          <w:p w14:paraId="01D7D0CA" w14:textId="77777777" w:rsidR="006A797C" w:rsidRPr="00CB664D" w:rsidRDefault="006A797C" w:rsidP="00CD5AFC">
            <w:pPr>
              <w:jc w:val="center"/>
              <w:rPr>
                <w:color w:val="000000"/>
              </w:rPr>
            </w:pPr>
            <w:r w:rsidRPr="00CB664D">
              <w:rPr>
                <w:color w:val="000000"/>
              </w:rPr>
              <w:t>80,46</w:t>
            </w:r>
          </w:p>
        </w:tc>
      </w:tr>
      <w:tr w:rsidR="006A797C" w:rsidRPr="00CB664D" w14:paraId="13CDC59F"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76FEC9" w14:textId="77777777" w:rsidR="006A797C" w:rsidRPr="00CB664D" w:rsidRDefault="006A797C" w:rsidP="00CD5AFC">
            <w:pPr>
              <w:jc w:val="center"/>
              <w:rPr>
                <w:color w:val="000000"/>
              </w:rPr>
            </w:pPr>
            <w:r w:rsidRPr="00CB664D">
              <w:rPr>
                <w:color w:val="000000"/>
              </w:rPr>
              <w:t>Премии и гранты</w:t>
            </w:r>
          </w:p>
        </w:tc>
        <w:tc>
          <w:tcPr>
            <w:tcW w:w="787" w:type="dxa"/>
            <w:tcBorders>
              <w:top w:val="nil"/>
              <w:left w:val="nil"/>
              <w:bottom w:val="single" w:sz="4" w:space="0" w:color="000000"/>
              <w:right w:val="single" w:sz="4" w:space="0" w:color="000000"/>
            </w:tcBorders>
            <w:shd w:val="clear" w:color="auto" w:fill="auto"/>
            <w:vAlign w:val="center"/>
            <w:hideMark/>
          </w:tcPr>
          <w:p w14:paraId="001953C5"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66AF4B8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DF0BB1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746CC1B" w14:textId="77777777" w:rsidR="006A797C" w:rsidRPr="00CB664D" w:rsidRDefault="006A797C" w:rsidP="00CD5AFC">
            <w:pPr>
              <w:jc w:val="center"/>
              <w:rPr>
                <w:color w:val="000000"/>
              </w:rPr>
            </w:pPr>
            <w:r w:rsidRPr="00CB664D">
              <w:rPr>
                <w:color w:val="000000"/>
              </w:rPr>
              <w:t>8220000020</w:t>
            </w:r>
          </w:p>
        </w:tc>
        <w:tc>
          <w:tcPr>
            <w:tcW w:w="577" w:type="dxa"/>
            <w:tcBorders>
              <w:top w:val="nil"/>
              <w:left w:val="nil"/>
              <w:bottom w:val="single" w:sz="4" w:space="0" w:color="000000"/>
              <w:right w:val="single" w:sz="4" w:space="0" w:color="000000"/>
            </w:tcBorders>
            <w:shd w:val="clear" w:color="auto" w:fill="auto"/>
            <w:vAlign w:val="center"/>
            <w:hideMark/>
          </w:tcPr>
          <w:p w14:paraId="021104CC" w14:textId="77777777" w:rsidR="006A797C" w:rsidRPr="00CB664D" w:rsidRDefault="006A797C" w:rsidP="00CD5AFC">
            <w:pPr>
              <w:jc w:val="center"/>
              <w:rPr>
                <w:color w:val="000000"/>
              </w:rPr>
            </w:pPr>
            <w:r w:rsidRPr="00CB664D">
              <w:rPr>
                <w:color w:val="000000"/>
              </w:rPr>
              <w:t>350</w:t>
            </w:r>
          </w:p>
        </w:tc>
        <w:tc>
          <w:tcPr>
            <w:tcW w:w="1489" w:type="dxa"/>
            <w:tcBorders>
              <w:top w:val="nil"/>
              <w:left w:val="nil"/>
              <w:bottom w:val="single" w:sz="4" w:space="0" w:color="000000"/>
              <w:right w:val="single" w:sz="4" w:space="0" w:color="000000"/>
            </w:tcBorders>
            <w:shd w:val="clear" w:color="auto" w:fill="auto"/>
            <w:vAlign w:val="center"/>
            <w:hideMark/>
          </w:tcPr>
          <w:p w14:paraId="61F1C98B" w14:textId="77777777" w:rsidR="006A797C" w:rsidRPr="00CB664D" w:rsidRDefault="006A797C" w:rsidP="00CD5AFC">
            <w:pPr>
              <w:jc w:val="center"/>
              <w:rPr>
                <w:color w:val="000000"/>
              </w:rPr>
            </w:pPr>
            <w:r w:rsidRPr="00CB664D">
              <w:rPr>
                <w:color w:val="000000"/>
              </w:rPr>
              <w:t>80,46</w:t>
            </w:r>
          </w:p>
        </w:tc>
      </w:tr>
      <w:tr w:rsidR="006A797C" w:rsidRPr="00CB664D" w14:paraId="5F3FCD5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823335C" w14:textId="77777777" w:rsidR="006A797C" w:rsidRPr="00CB664D" w:rsidRDefault="006A797C" w:rsidP="00CD5AFC">
            <w:pPr>
              <w:jc w:val="center"/>
              <w:rPr>
                <w:color w:val="000000"/>
              </w:rPr>
            </w:pPr>
            <w:r w:rsidRPr="00CB664D">
              <w:rPr>
                <w:color w:val="000000"/>
              </w:rPr>
              <w:lastRenderedPageBreak/>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9763F04"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285C5A3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9FCC63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14C2F13"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12B6CDB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9FD8E11" w14:textId="77777777" w:rsidR="006A797C" w:rsidRPr="00CB664D" w:rsidRDefault="006A797C" w:rsidP="00CD5AFC">
            <w:pPr>
              <w:jc w:val="center"/>
              <w:rPr>
                <w:color w:val="000000"/>
              </w:rPr>
            </w:pPr>
            <w:r w:rsidRPr="00CB664D">
              <w:rPr>
                <w:color w:val="000000"/>
              </w:rPr>
              <w:t>100,00</w:t>
            </w:r>
          </w:p>
        </w:tc>
      </w:tr>
      <w:tr w:rsidR="006A797C" w:rsidRPr="00CB664D" w14:paraId="213C66E5"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B527B2"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9C0AE22"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0FE5195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30A8B1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68661FF"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0C6A446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CF42A4" w14:textId="77777777" w:rsidR="006A797C" w:rsidRPr="00CB664D" w:rsidRDefault="006A797C" w:rsidP="00CD5AFC">
            <w:pPr>
              <w:jc w:val="center"/>
              <w:rPr>
                <w:color w:val="000000"/>
              </w:rPr>
            </w:pPr>
            <w:r w:rsidRPr="00CB664D">
              <w:rPr>
                <w:color w:val="000000"/>
              </w:rPr>
              <w:t>100,00</w:t>
            </w:r>
          </w:p>
        </w:tc>
      </w:tr>
      <w:tr w:rsidR="006A797C" w:rsidRPr="00CB664D" w14:paraId="0AF88DE1"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5442673"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4283D9A7"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5741A74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CBAE67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92872B7"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1FC5D09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2E0F3E0" w14:textId="77777777" w:rsidR="006A797C" w:rsidRPr="00CB664D" w:rsidRDefault="006A797C" w:rsidP="00CD5AFC">
            <w:pPr>
              <w:jc w:val="center"/>
              <w:rPr>
                <w:color w:val="000000"/>
              </w:rPr>
            </w:pPr>
            <w:r w:rsidRPr="00CB664D">
              <w:rPr>
                <w:color w:val="000000"/>
              </w:rPr>
              <w:t>100,00</w:t>
            </w:r>
          </w:p>
        </w:tc>
      </w:tr>
      <w:tr w:rsidR="006A797C" w:rsidRPr="00CB664D" w14:paraId="38B0B4A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679860"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D4D8F15"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1376D8B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163E3C1"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0253AB5"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F49F232"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2DD23BC" w14:textId="77777777" w:rsidR="006A797C" w:rsidRPr="00CB664D" w:rsidRDefault="006A797C" w:rsidP="00CD5AFC">
            <w:pPr>
              <w:jc w:val="center"/>
              <w:rPr>
                <w:color w:val="000000"/>
              </w:rPr>
            </w:pPr>
            <w:r w:rsidRPr="00CB664D">
              <w:rPr>
                <w:color w:val="000000"/>
              </w:rPr>
              <w:t>100,00</w:t>
            </w:r>
          </w:p>
        </w:tc>
      </w:tr>
      <w:tr w:rsidR="006A797C" w:rsidRPr="00CB664D" w14:paraId="7891A7A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0FE7F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34426B5" w14:textId="77777777" w:rsidR="006A797C" w:rsidRPr="00CB664D" w:rsidRDefault="006A797C" w:rsidP="00CD5AFC">
            <w:pPr>
              <w:jc w:val="center"/>
              <w:rPr>
                <w:color w:val="000000"/>
              </w:rPr>
            </w:pPr>
            <w:r w:rsidRPr="00CB664D">
              <w:rPr>
                <w:color w:val="000000"/>
              </w:rPr>
              <w:t>822</w:t>
            </w:r>
          </w:p>
        </w:tc>
        <w:tc>
          <w:tcPr>
            <w:tcW w:w="463" w:type="dxa"/>
            <w:tcBorders>
              <w:top w:val="nil"/>
              <w:left w:val="nil"/>
              <w:bottom w:val="single" w:sz="4" w:space="0" w:color="000000"/>
              <w:right w:val="single" w:sz="4" w:space="0" w:color="000000"/>
            </w:tcBorders>
            <w:shd w:val="clear" w:color="auto" w:fill="auto"/>
            <w:vAlign w:val="center"/>
            <w:hideMark/>
          </w:tcPr>
          <w:p w14:paraId="188DDE6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598BCA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F8A19DA"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100E891B"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8AE7A2C" w14:textId="77777777" w:rsidR="006A797C" w:rsidRPr="00CB664D" w:rsidRDefault="006A797C" w:rsidP="00CD5AFC">
            <w:pPr>
              <w:jc w:val="center"/>
              <w:rPr>
                <w:color w:val="000000"/>
              </w:rPr>
            </w:pPr>
            <w:r w:rsidRPr="00CB664D">
              <w:rPr>
                <w:color w:val="000000"/>
              </w:rPr>
              <w:t>100,00</w:t>
            </w:r>
          </w:p>
        </w:tc>
      </w:tr>
      <w:tr w:rsidR="006A797C" w:rsidRPr="00CB664D" w14:paraId="0FBBBCA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6D977F4" w14:textId="77777777" w:rsidR="006A797C" w:rsidRPr="00CB664D" w:rsidRDefault="006A797C" w:rsidP="00CD5AFC">
            <w:pPr>
              <w:jc w:val="center"/>
              <w:rPr>
                <w:color w:val="000000"/>
              </w:rPr>
            </w:pPr>
            <w:r w:rsidRPr="00CB664D">
              <w:rPr>
                <w:color w:val="000000"/>
              </w:rPr>
              <w:t>Управление жизнеобеспечения района администрации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FDB8DC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04DBDA3A"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014F9401"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64ED8EED"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08910C85"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3F99F0E8" w14:textId="77777777" w:rsidR="006A797C" w:rsidRPr="00CB664D" w:rsidRDefault="006A797C" w:rsidP="00CD5AFC">
            <w:pPr>
              <w:jc w:val="center"/>
              <w:rPr>
                <w:color w:val="000000"/>
              </w:rPr>
            </w:pPr>
            <w:r w:rsidRPr="00CB664D">
              <w:rPr>
                <w:color w:val="000000"/>
              </w:rPr>
              <w:t>404 013,10</w:t>
            </w:r>
          </w:p>
        </w:tc>
      </w:tr>
      <w:tr w:rsidR="006A797C" w:rsidRPr="00CB664D" w14:paraId="064B6708"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418B11" w14:textId="77777777" w:rsidR="006A797C" w:rsidRPr="00CB664D" w:rsidRDefault="006A797C" w:rsidP="00CD5AFC">
            <w:pPr>
              <w:jc w:val="center"/>
              <w:rPr>
                <w:color w:val="000000"/>
              </w:rPr>
            </w:pPr>
            <w:r w:rsidRPr="00CB664D">
              <w:rPr>
                <w:color w:val="000000"/>
              </w:rPr>
              <w:t>Национальная экономика</w:t>
            </w:r>
          </w:p>
        </w:tc>
        <w:tc>
          <w:tcPr>
            <w:tcW w:w="787" w:type="dxa"/>
            <w:tcBorders>
              <w:top w:val="nil"/>
              <w:left w:val="nil"/>
              <w:bottom w:val="single" w:sz="4" w:space="0" w:color="000000"/>
              <w:right w:val="single" w:sz="4" w:space="0" w:color="000000"/>
            </w:tcBorders>
            <w:shd w:val="clear" w:color="auto" w:fill="auto"/>
            <w:vAlign w:val="center"/>
            <w:hideMark/>
          </w:tcPr>
          <w:p w14:paraId="5D80E5B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4F87AF6"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3B920A08"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C97A680"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10DB754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E2F43DD" w14:textId="77777777" w:rsidR="006A797C" w:rsidRPr="00CB664D" w:rsidRDefault="006A797C" w:rsidP="00CD5AFC">
            <w:pPr>
              <w:jc w:val="center"/>
              <w:rPr>
                <w:color w:val="000000"/>
              </w:rPr>
            </w:pPr>
            <w:r w:rsidRPr="00CB664D">
              <w:rPr>
                <w:color w:val="000000"/>
              </w:rPr>
              <w:t>11 832,14</w:t>
            </w:r>
          </w:p>
        </w:tc>
      </w:tr>
      <w:tr w:rsidR="006A797C" w:rsidRPr="00CB664D" w14:paraId="32ADB86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BC470B" w14:textId="77777777" w:rsidR="006A797C" w:rsidRPr="00CB664D" w:rsidRDefault="006A797C" w:rsidP="00CD5AFC">
            <w:pPr>
              <w:jc w:val="center"/>
              <w:rPr>
                <w:color w:val="000000"/>
              </w:rPr>
            </w:pPr>
            <w:r w:rsidRPr="00CB664D">
              <w:rPr>
                <w:color w:val="000000"/>
              </w:rPr>
              <w:t>Сельское хозяйство и рыболовство</w:t>
            </w:r>
          </w:p>
        </w:tc>
        <w:tc>
          <w:tcPr>
            <w:tcW w:w="787" w:type="dxa"/>
            <w:tcBorders>
              <w:top w:val="nil"/>
              <w:left w:val="nil"/>
              <w:bottom w:val="single" w:sz="4" w:space="0" w:color="000000"/>
              <w:right w:val="single" w:sz="4" w:space="0" w:color="000000"/>
            </w:tcBorders>
            <w:shd w:val="clear" w:color="auto" w:fill="auto"/>
            <w:vAlign w:val="center"/>
            <w:hideMark/>
          </w:tcPr>
          <w:p w14:paraId="72FE401E"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EEEB7E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4712269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E5FF4A8"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2399D8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5D55B4" w14:textId="77777777" w:rsidR="006A797C" w:rsidRPr="00CB664D" w:rsidRDefault="006A797C" w:rsidP="00CD5AFC">
            <w:pPr>
              <w:jc w:val="center"/>
              <w:rPr>
                <w:color w:val="000000"/>
              </w:rPr>
            </w:pPr>
            <w:r w:rsidRPr="00CB664D">
              <w:rPr>
                <w:color w:val="000000"/>
              </w:rPr>
              <w:t>11 832,14</w:t>
            </w:r>
          </w:p>
        </w:tc>
      </w:tr>
      <w:tr w:rsidR="006A797C" w:rsidRPr="00CB664D" w14:paraId="7F302A34"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D8905DD"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CB2C81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1B2641C"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03B74C89"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9FFC663"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546A9AA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8BBFEF1" w14:textId="77777777" w:rsidR="006A797C" w:rsidRPr="00CB664D" w:rsidRDefault="006A797C" w:rsidP="00CD5AFC">
            <w:pPr>
              <w:jc w:val="center"/>
              <w:rPr>
                <w:color w:val="000000"/>
              </w:rPr>
            </w:pPr>
            <w:r w:rsidRPr="00CB664D">
              <w:rPr>
                <w:color w:val="000000"/>
              </w:rPr>
              <w:t>11 832,14</w:t>
            </w:r>
          </w:p>
        </w:tc>
      </w:tr>
      <w:tr w:rsidR="006A797C" w:rsidRPr="00CB664D" w14:paraId="7B3457B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5D0181B"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B39B087"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F361A75"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9A1FE8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6AE5CFB"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5A31DE2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6245742" w14:textId="77777777" w:rsidR="006A797C" w:rsidRPr="00CB664D" w:rsidRDefault="006A797C" w:rsidP="00CD5AFC">
            <w:pPr>
              <w:jc w:val="center"/>
              <w:rPr>
                <w:color w:val="000000"/>
              </w:rPr>
            </w:pPr>
            <w:r w:rsidRPr="00CB664D">
              <w:rPr>
                <w:color w:val="000000"/>
              </w:rPr>
              <w:t>11 832,14</w:t>
            </w:r>
          </w:p>
        </w:tc>
      </w:tr>
      <w:tr w:rsidR="006A797C" w:rsidRPr="00CB664D" w14:paraId="43C5FB25"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214FD8A" w14:textId="77777777" w:rsidR="006A797C" w:rsidRPr="00CB664D" w:rsidRDefault="006A797C" w:rsidP="00CD5AFC">
            <w:pPr>
              <w:jc w:val="center"/>
              <w:rPr>
                <w:color w:val="000000"/>
              </w:rPr>
            </w:pPr>
            <w:r w:rsidRPr="00CB664D">
              <w:rPr>
                <w:color w:val="000000"/>
              </w:rPr>
              <w:lastRenderedPageBreak/>
              <w:t>Закон Хабаровского края от 23 ноября 2011 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A4F61B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2636C82"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6B46B3A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2680F2D" w14:textId="77777777" w:rsidR="006A797C" w:rsidRPr="00CB664D" w:rsidRDefault="006A797C" w:rsidP="00CD5AFC">
            <w:pPr>
              <w:jc w:val="center"/>
              <w:rPr>
                <w:color w:val="000000"/>
              </w:rPr>
            </w:pPr>
            <w:r w:rsidRPr="00CB664D">
              <w:rPr>
                <w:color w:val="000000"/>
              </w:rPr>
              <w:t>999000П331</w:t>
            </w:r>
          </w:p>
        </w:tc>
        <w:tc>
          <w:tcPr>
            <w:tcW w:w="577" w:type="dxa"/>
            <w:tcBorders>
              <w:top w:val="nil"/>
              <w:left w:val="nil"/>
              <w:bottom w:val="single" w:sz="4" w:space="0" w:color="000000"/>
              <w:right w:val="single" w:sz="4" w:space="0" w:color="000000"/>
            </w:tcBorders>
            <w:shd w:val="clear" w:color="FFFFFF" w:fill="FFFFFF"/>
            <w:vAlign w:val="center"/>
            <w:hideMark/>
          </w:tcPr>
          <w:p w14:paraId="3D1AF9A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EE8605F" w14:textId="77777777" w:rsidR="006A797C" w:rsidRPr="00CB664D" w:rsidRDefault="006A797C" w:rsidP="00CD5AFC">
            <w:pPr>
              <w:jc w:val="center"/>
              <w:rPr>
                <w:color w:val="000000"/>
              </w:rPr>
            </w:pPr>
            <w:r w:rsidRPr="00CB664D">
              <w:rPr>
                <w:color w:val="000000"/>
              </w:rPr>
              <w:t>11 832,14</w:t>
            </w:r>
          </w:p>
        </w:tc>
      </w:tr>
      <w:tr w:rsidR="006A797C" w:rsidRPr="00CB664D" w14:paraId="37EA161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D40A41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3E3E48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8C36855"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2B867BC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147D856" w14:textId="77777777" w:rsidR="006A797C" w:rsidRPr="00CB664D" w:rsidRDefault="006A797C" w:rsidP="00CD5AFC">
            <w:pPr>
              <w:jc w:val="center"/>
              <w:rPr>
                <w:color w:val="000000"/>
              </w:rPr>
            </w:pPr>
            <w:r w:rsidRPr="00CB664D">
              <w:rPr>
                <w:color w:val="000000"/>
              </w:rPr>
              <w:t>999000П331</w:t>
            </w:r>
          </w:p>
        </w:tc>
        <w:tc>
          <w:tcPr>
            <w:tcW w:w="577" w:type="dxa"/>
            <w:tcBorders>
              <w:top w:val="nil"/>
              <w:left w:val="nil"/>
              <w:bottom w:val="single" w:sz="4" w:space="0" w:color="000000"/>
              <w:right w:val="single" w:sz="4" w:space="0" w:color="000000"/>
            </w:tcBorders>
            <w:shd w:val="clear" w:color="auto" w:fill="auto"/>
            <w:vAlign w:val="center"/>
            <w:hideMark/>
          </w:tcPr>
          <w:p w14:paraId="1C4340EC"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B1E63DE" w14:textId="77777777" w:rsidR="006A797C" w:rsidRPr="00CB664D" w:rsidRDefault="006A797C" w:rsidP="00CD5AFC">
            <w:pPr>
              <w:jc w:val="center"/>
              <w:rPr>
                <w:color w:val="000000"/>
              </w:rPr>
            </w:pPr>
            <w:r w:rsidRPr="00CB664D">
              <w:rPr>
                <w:color w:val="000000"/>
              </w:rPr>
              <w:t>11 832,14</w:t>
            </w:r>
          </w:p>
        </w:tc>
      </w:tr>
      <w:tr w:rsidR="006A797C" w:rsidRPr="00CB664D" w14:paraId="7C0C3EB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A5E2D0D"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9F3042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AF2D0A9" w14:textId="77777777" w:rsidR="006A797C" w:rsidRPr="00CB664D" w:rsidRDefault="006A797C" w:rsidP="00CD5AFC">
            <w:pPr>
              <w:jc w:val="center"/>
              <w:rPr>
                <w:color w:val="000000"/>
              </w:rPr>
            </w:pPr>
            <w:r w:rsidRPr="00CB664D">
              <w:rPr>
                <w:color w:val="000000"/>
              </w:rPr>
              <w:t>04</w:t>
            </w:r>
          </w:p>
        </w:tc>
        <w:tc>
          <w:tcPr>
            <w:tcW w:w="523" w:type="dxa"/>
            <w:tcBorders>
              <w:top w:val="nil"/>
              <w:left w:val="nil"/>
              <w:bottom w:val="single" w:sz="4" w:space="0" w:color="000000"/>
              <w:right w:val="single" w:sz="4" w:space="0" w:color="000000"/>
            </w:tcBorders>
            <w:shd w:val="clear" w:color="auto" w:fill="auto"/>
            <w:vAlign w:val="center"/>
            <w:hideMark/>
          </w:tcPr>
          <w:p w14:paraId="503BDFB3"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401BD0E" w14:textId="77777777" w:rsidR="006A797C" w:rsidRPr="00CB664D" w:rsidRDefault="006A797C" w:rsidP="00CD5AFC">
            <w:pPr>
              <w:jc w:val="center"/>
              <w:rPr>
                <w:color w:val="000000"/>
              </w:rPr>
            </w:pPr>
            <w:r w:rsidRPr="00CB664D">
              <w:rPr>
                <w:color w:val="000000"/>
              </w:rPr>
              <w:t>999000П331</w:t>
            </w:r>
          </w:p>
        </w:tc>
        <w:tc>
          <w:tcPr>
            <w:tcW w:w="577" w:type="dxa"/>
            <w:tcBorders>
              <w:top w:val="nil"/>
              <w:left w:val="nil"/>
              <w:bottom w:val="single" w:sz="4" w:space="0" w:color="000000"/>
              <w:right w:val="single" w:sz="4" w:space="0" w:color="000000"/>
            </w:tcBorders>
            <w:shd w:val="clear" w:color="auto" w:fill="auto"/>
            <w:vAlign w:val="center"/>
            <w:hideMark/>
          </w:tcPr>
          <w:p w14:paraId="71BE928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70954F0" w14:textId="77777777" w:rsidR="006A797C" w:rsidRPr="00CB664D" w:rsidRDefault="006A797C" w:rsidP="00CD5AFC">
            <w:pPr>
              <w:jc w:val="center"/>
              <w:rPr>
                <w:color w:val="000000"/>
              </w:rPr>
            </w:pPr>
            <w:r w:rsidRPr="00CB664D">
              <w:rPr>
                <w:color w:val="000000"/>
              </w:rPr>
              <w:t>11 832,14</w:t>
            </w:r>
          </w:p>
        </w:tc>
      </w:tr>
      <w:tr w:rsidR="006A797C" w:rsidRPr="00CB664D" w14:paraId="231DD32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CCE25C0" w14:textId="77777777" w:rsidR="006A797C" w:rsidRPr="00CB664D" w:rsidRDefault="006A797C" w:rsidP="00CD5AFC">
            <w:pPr>
              <w:jc w:val="center"/>
              <w:rPr>
                <w:color w:val="000000"/>
              </w:rPr>
            </w:pPr>
            <w:r w:rsidRPr="00CB664D">
              <w:rPr>
                <w:color w:val="000000"/>
              </w:rPr>
              <w:t>Жилищно-коммунальное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0B8B36F5"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6C8006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1C3B652"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7C365867"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BEA67E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AA18FFD" w14:textId="77777777" w:rsidR="006A797C" w:rsidRPr="00CB664D" w:rsidRDefault="006A797C" w:rsidP="00CD5AFC">
            <w:pPr>
              <w:jc w:val="center"/>
              <w:rPr>
                <w:color w:val="000000"/>
              </w:rPr>
            </w:pPr>
            <w:r w:rsidRPr="00CB664D">
              <w:rPr>
                <w:color w:val="000000"/>
              </w:rPr>
              <w:t>392 033,60</w:t>
            </w:r>
          </w:p>
        </w:tc>
      </w:tr>
      <w:tr w:rsidR="006A797C" w:rsidRPr="00CB664D" w14:paraId="0654427A"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3A248F" w14:textId="77777777" w:rsidR="006A797C" w:rsidRPr="00CB664D" w:rsidRDefault="006A797C" w:rsidP="00CD5AFC">
            <w:pPr>
              <w:jc w:val="center"/>
              <w:rPr>
                <w:color w:val="000000"/>
              </w:rPr>
            </w:pPr>
            <w:r w:rsidRPr="00CB664D">
              <w:rPr>
                <w:color w:val="000000"/>
              </w:rPr>
              <w:t>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33994DE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B4F5DFC"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ED53AB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539E108"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87AE15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D23ED53" w14:textId="77777777" w:rsidR="006A797C" w:rsidRPr="00CB664D" w:rsidRDefault="006A797C" w:rsidP="00CD5AFC">
            <w:pPr>
              <w:jc w:val="center"/>
              <w:rPr>
                <w:color w:val="000000"/>
              </w:rPr>
            </w:pPr>
            <w:r w:rsidRPr="00CB664D">
              <w:rPr>
                <w:color w:val="000000"/>
              </w:rPr>
              <w:t>17 000,00</w:t>
            </w:r>
          </w:p>
        </w:tc>
      </w:tr>
      <w:tr w:rsidR="006A797C" w:rsidRPr="00CB664D" w14:paraId="08B570A7"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986F412" w14:textId="77777777" w:rsidR="006A797C" w:rsidRPr="00CB664D" w:rsidRDefault="006A797C" w:rsidP="00CD5AFC">
            <w:pPr>
              <w:jc w:val="center"/>
              <w:rPr>
                <w:color w:val="000000"/>
              </w:rPr>
            </w:pPr>
            <w:r w:rsidRPr="00CB664D">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94E47C1"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B23A28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120341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B7A7480" w14:textId="77777777" w:rsidR="006A797C" w:rsidRPr="00CB664D" w:rsidRDefault="006A797C" w:rsidP="00CD5AFC">
            <w:pPr>
              <w:jc w:val="center"/>
              <w:rPr>
                <w:color w:val="000000"/>
              </w:rPr>
            </w:pPr>
            <w:r w:rsidRPr="00CB664D">
              <w:rPr>
                <w:color w:val="000000"/>
              </w:rPr>
              <w:t>3000000000</w:t>
            </w:r>
          </w:p>
        </w:tc>
        <w:tc>
          <w:tcPr>
            <w:tcW w:w="577" w:type="dxa"/>
            <w:tcBorders>
              <w:top w:val="nil"/>
              <w:left w:val="nil"/>
              <w:bottom w:val="single" w:sz="4" w:space="0" w:color="000000"/>
              <w:right w:val="single" w:sz="4" w:space="0" w:color="000000"/>
            </w:tcBorders>
            <w:shd w:val="clear" w:color="auto" w:fill="auto"/>
            <w:vAlign w:val="center"/>
            <w:hideMark/>
          </w:tcPr>
          <w:p w14:paraId="63D423C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6E2605" w14:textId="77777777" w:rsidR="006A797C" w:rsidRPr="00CB664D" w:rsidRDefault="006A797C" w:rsidP="00CD5AFC">
            <w:pPr>
              <w:jc w:val="center"/>
              <w:rPr>
                <w:color w:val="000000"/>
              </w:rPr>
            </w:pPr>
            <w:r w:rsidRPr="00CB664D">
              <w:rPr>
                <w:color w:val="000000"/>
              </w:rPr>
              <w:t>16 000,00</w:t>
            </w:r>
          </w:p>
        </w:tc>
      </w:tr>
      <w:tr w:rsidR="006A797C" w:rsidRPr="00CB664D" w14:paraId="448A6CD2"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AF5A2F" w14:textId="77777777" w:rsidR="006A797C" w:rsidRPr="00CB664D" w:rsidRDefault="006A797C" w:rsidP="00CD5AFC">
            <w:pPr>
              <w:jc w:val="center"/>
              <w:rPr>
                <w:color w:val="000000"/>
              </w:rPr>
            </w:pPr>
            <w:r w:rsidRPr="00CB664D">
              <w:rPr>
                <w:color w:val="000000"/>
              </w:rPr>
              <w:t>Жилищное хозяйство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9239AA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5F11A37"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D877B2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18BA84F" w14:textId="77777777" w:rsidR="006A797C" w:rsidRPr="00CB664D" w:rsidRDefault="006A797C" w:rsidP="00CD5AFC">
            <w:pPr>
              <w:jc w:val="center"/>
              <w:rPr>
                <w:color w:val="000000"/>
              </w:rPr>
            </w:pPr>
            <w:r w:rsidRPr="00CB664D">
              <w:rPr>
                <w:color w:val="000000"/>
              </w:rPr>
              <w:t>3060000000</w:t>
            </w:r>
          </w:p>
        </w:tc>
        <w:tc>
          <w:tcPr>
            <w:tcW w:w="577" w:type="dxa"/>
            <w:tcBorders>
              <w:top w:val="nil"/>
              <w:left w:val="nil"/>
              <w:bottom w:val="single" w:sz="4" w:space="0" w:color="000000"/>
              <w:right w:val="single" w:sz="4" w:space="0" w:color="000000"/>
            </w:tcBorders>
            <w:shd w:val="clear" w:color="auto" w:fill="auto"/>
            <w:vAlign w:val="center"/>
            <w:hideMark/>
          </w:tcPr>
          <w:p w14:paraId="55C4BA3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72794F5" w14:textId="77777777" w:rsidR="006A797C" w:rsidRPr="00CB664D" w:rsidRDefault="006A797C" w:rsidP="00CD5AFC">
            <w:pPr>
              <w:jc w:val="center"/>
              <w:rPr>
                <w:color w:val="000000"/>
              </w:rPr>
            </w:pPr>
            <w:r w:rsidRPr="00CB664D">
              <w:rPr>
                <w:color w:val="000000"/>
              </w:rPr>
              <w:t>16 000,00</w:t>
            </w:r>
          </w:p>
        </w:tc>
      </w:tr>
      <w:tr w:rsidR="006A797C" w:rsidRPr="00CB664D" w14:paraId="26ED0C3D"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D7D8AD6" w14:textId="77777777" w:rsidR="006A797C" w:rsidRPr="00CB664D" w:rsidRDefault="006A797C" w:rsidP="00CD5AFC">
            <w:pPr>
              <w:jc w:val="center"/>
              <w:rPr>
                <w:color w:val="000000"/>
              </w:rPr>
            </w:pPr>
            <w:r w:rsidRPr="00CB664D">
              <w:rPr>
                <w:color w:val="000000"/>
              </w:rPr>
              <w:lastRenderedPageBreak/>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на формирование или увеличение уставного фонда муниципальных унитарных предприятий Ванинского муниципального района Хабаровского края в рамках подпрограммы "Жилищное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2443DF5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ADC4E98"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0C00152"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0FF9A67" w14:textId="77777777" w:rsidR="006A797C" w:rsidRPr="00CB664D" w:rsidRDefault="006A797C" w:rsidP="00CD5AFC">
            <w:pPr>
              <w:jc w:val="center"/>
              <w:rPr>
                <w:color w:val="000000"/>
              </w:rPr>
            </w:pPr>
            <w:r w:rsidRPr="00CB664D">
              <w:rPr>
                <w:color w:val="000000"/>
              </w:rPr>
              <w:t>3060100040</w:t>
            </w:r>
          </w:p>
        </w:tc>
        <w:tc>
          <w:tcPr>
            <w:tcW w:w="577" w:type="dxa"/>
            <w:tcBorders>
              <w:top w:val="nil"/>
              <w:left w:val="nil"/>
              <w:bottom w:val="single" w:sz="4" w:space="0" w:color="000000"/>
              <w:right w:val="single" w:sz="4" w:space="0" w:color="000000"/>
            </w:tcBorders>
            <w:shd w:val="clear" w:color="FFFFFF" w:fill="FFFFFF"/>
            <w:vAlign w:val="center"/>
            <w:hideMark/>
          </w:tcPr>
          <w:p w14:paraId="18D345A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C24B2D2" w14:textId="77777777" w:rsidR="006A797C" w:rsidRPr="00CB664D" w:rsidRDefault="006A797C" w:rsidP="00CD5AFC">
            <w:pPr>
              <w:jc w:val="center"/>
              <w:rPr>
                <w:color w:val="000000"/>
              </w:rPr>
            </w:pPr>
            <w:r w:rsidRPr="00CB664D">
              <w:rPr>
                <w:color w:val="000000"/>
              </w:rPr>
              <w:t>16 000,00</w:t>
            </w:r>
          </w:p>
        </w:tc>
      </w:tr>
      <w:tr w:rsidR="006A797C" w:rsidRPr="00CB664D" w14:paraId="213B0B5F"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FB5401"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3AD28E05"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A9F1FC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592AD20"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7084EF5" w14:textId="77777777" w:rsidR="006A797C" w:rsidRPr="00CB664D" w:rsidRDefault="006A797C" w:rsidP="00CD5AFC">
            <w:pPr>
              <w:jc w:val="center"/>
              <w:rPr>
                <w:color w:val="000000"/>
              </w:rPr>
            </w:pPr>
            <w:r w:rsidRPr="00CB664D">
              <w:rPr>
                <w:color w:val="000000"/>
              </w:rPr>
              <w:t>3060100040</w:t>
            </w:r>
          </w:p>
        </w:tc>
        <w:tc>
          <w:tcPr>
            <w:tcW w:w="577" w:type="dxa"/>
            <w:tcBorders>
              <w:top w:val="nil"/>
              <w:left w:val="nil"/>
              <w:bottom w:val="single" w:sz="4" w:space="0" w:color="000000"/>
              <w:right w:val="single" w:sz="4" w:space="0" w:color="000000"/>
            </w:tcBorders>
            <w:shd w:val="clear" w:color="auto" w:fill="auto"/>
            <w:vAlign w:val="center"/>
            <w:hideMark/>
          </w:tcPr>
          <w:p w14:paraId="44C9FEE5"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144474A1" w14:textId="77777777" w:rsidR="006A797C" w:rsidRPr="00CB664D" w:rsidRDefault="006A797C" w:rsidP="00CD5AFC">
            <w:pPr>
              <w:jc w:val="center"/>
              <w:rPr>
                <w:color w:val="000000"/>
              </w:rPr>
            </w:pPr>
            <w:r w:rsidRPr="00CB664D">
              <w:rPr>
                <w:color w:val="000000"/>
              </w:rPr>
              <w:t>16 000,00</w:t>
            </w:r>
          </w:p>
        </w:tc>
      </w:tr>
      <w:tr w:rsidR="006A797C" w:rsidRPr="00CB664D" w14:paraId="59349C67"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300EE7"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5BB8BA7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8D72FF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25704EB"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6F649970" w14:textId="77777777" w:rsidR="006A797C" w:rsidRPr="00CB664D" w:rsidRDefault="006A797C" w:rsidP="00CD5AFC">
            <w:pPr>
              <w:jc w:val="center"/>
              <w:rPr>
                <w:color w:val="000000"/>
              </w:rPr>
            </w:pPr>
            <w:r w:rsidRPr="00CB664D">
              <w:rPr>
                <w:color w:val="000000"/>
              </w:rPr>
              <w:t>3060100040</w:t>
            </w:r>
          </w:p>
        </w:tc>
        <w:tc>
          <w:tcPr>
            <w:tcW w:w="577" w:type="dxa"/>
            <w:tcBorders>
              <w:top w:val="nil"/>
              <w:left w:val="nil"/>
              <w:bottom w:val="single" w:sz="4" w:space="0" w:color="000000"/>
              <w:right w:val="single" w:sz="4" w:space="0" w:color="000000"/>
            </w:tcBorders>
            <w:shd w:val="clear" w:color="auto" w:fill="auto"/>
            <w:vAlign w:val="center"/>
            <w:hideMark/>
          </w:tcPr>
          <w:p w14:paraId="015F5760"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41A7B0C0" w14:textId="77777777" w:rsidR="006A797C" w:rsidRPr="00CB664D" w:rsidRDefault="006A797C" w:rsidP="00CD5AFC">
            <w:pPr>
              <w:jc w:val="center"/>
              <w:rPr>
                <w:color w:val="000000"/>
              </w:rPr>
            </w:pPr>
            <w:r w:rsidRPr="00CB664D">
              <w:rPr>
                <w:color w:val="000000"/>
              </w:rPr>
              <w:t>16 000,00</w:t>
            </w:r>
          </w:p>
        </w:tc>
      </w:tr>
      <w:tr w:rsidR="006A797C" w:rsidRPr="00CB664D" w14:paraId="382B530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260FAE0"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D854CF2"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DE5DD7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66F151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4E893041"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00D151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0EEE747" w14:textId="77777777" w:rsidR="006A797C" w:rsidRPr="00CB664D" w:rsidRDefault="006A797C" w:rsidP="00CD5AFC">
            <w:pPr>
              <w:jc w:val="center"/>
              <w:rPr>
                <w:color w:val="000000"/>
              </w:rPr>
            </w:pPr>
            <w:r w:rsidRPr="00CB664D">
              <w:rPr>
                <w:color w:val="000000"/>
              </w:rPr>
              <w:t>1 000,00</w:t>
            </w:r>
          </w:p>
        </w:tc>
      </w:tr>
      <w:tr w:rsidR="006A797C" w:rsidRPr="00CB664D" w14:paraId="2E3EF7FD"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1E136C"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9DC0DF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A10C71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0B3DCE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F2E98CE"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79A8FFA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64D4A7" w14:textId="77777777" w:rsidR="006A797C" w:rsidRPr="00CB664D" w:rsidRDefault="006A797C" w:rsidP="00CD5AFC">
            <w:pPr>
              <w:jc w:val="center"/>
              <w:rPr>
                <w:color w:val="000000"/>
              </w:rPr>
            </w:pPr>
            <w:r w:rsidRPr="00CB664D">
              <w:rPr>
                <w:color w:val="000000"/>
              </w:rPr>
              <w:t>1 000,00</w:t>
            </w:r>
          </w:p>
        </w:tc>
      </w:tr>
      <w:tr w:rsidR="006A797C" w:rsidRPr="00CB664D" w14:paraId="5E7E6166"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0BC7F46"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A6B7C85"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894B6DC"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C37E6C4"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379CED08"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1A3E2141"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8E69D1" w14:textId="77777777" w:rsidR="006A797C" w:rsidRPr="00CB664D" w:rsidRDefault="006A797C" w:rsidP="00CD5AFC">
            <w:pPr>
              <w:jc w:val="center"/>
              <w:rPr>
                <w:color w:val="000000"/>
              </w:rPr>
            </w:pPr>
            <w:r w:rsidRPr="00CB664D">
              <w:rPr>
                <w:color w:val="000000"/>
              </w:rPr>
              <w:t>1 000,00</w:t>
            </w:r>
          </w:p>
        </w:tc>
      </w:tr>
      <w:tr w:rsidR="006A797C" w:rsidRPr="00CB664D" w14:paraId="70E235B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6B642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FEE7E7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B777C70"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1EDDEC8"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0D886F82"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462A815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7B048B5" w14:textId="77777777" w:rsidR="006A797C" w:rsidRPr="00CB664D" w:rsidRDefault="006A797C" w:rsidP="00CD5AFC">
            <w:pPr>
              <w:jc w:val="center"/>
              <w:rPr>
                <w:color w:val="000000"/>
              </w:rPr>
            </w:pPr>
            <w:r w:rsidRPr="00CB664D">
              <w:rPr>
                <w:color w:val="000000"/>
              </w:rPr>
              <w:t>1 000,00</w:t>
            </w:r>
          </w:p>
        </w:tc>
      </w:tr>
      <w:tr w:rsidR="006A797C" w:rsidRPr="00CB664D" w14:paraId="6670ACF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134D31A"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29369E1"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C51C9F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8BE9BF1" w14:textId="77777777" w:rsidR="006A797C" w:rsidRPr="00CB664D" w:rsidRDefault="006A797C" w:rsidP="00CD5AFC">
            <w:pPr>
              <w:jc w:val="center"/>
              <w:rPr>
                <w:color w:val="000000"/>
              </w:rPr>
            </w:pPr>
            <w:r w:rsidRPr="00CB664D">
              <w:rPr>
                <w:color w:val="000000"/>
              </w:rPr>
              <w:t>01</w:t>
            </w:r>
          </w:p>
        </w:tc>
        <w:tc>
          <w:tcPr>
            <w:tcW w:w="1690" w:type="dxa"/>
            <w:tcBorders>
              <w:top w:val="nil"/>
              <w:left w:val="nil"/>
              <w:bottom w:val="single" w:sz="4" w:space="0" w:color="000000"/>
              <w:right w:val="single" w:sz="4" w:space="0" w:color="000000"/>
            </w:tcBorders>
            <w:shd w:val="clear" w:color="auto" w:fill="auto"/>
            <w:vAlign w:val="center"/>
            <w:hideMark/>
          </w:tcPr>
          <w:p w14:paraId="73714CD5"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5C9D70E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F0037FD" w14:textId="77777777" w:rsidR="006A797C" w:rsidRPr="00CB664D" w:rsidRDefault="006A797C" w:rsidP="00CD5AFC">
            <w:pPr>
              <w:jc w:val="center"/>
              <w:rPr>
                <w:color w:val="000000"/>
              </w:rPr>
            </w:pPr>
            <w:r w:rsidRPr="00CB664D">
              <w:rPr>
                <w:color w:val="000000"/>
              </w:rPr>
              <w:t>1 000,00</w:t>
            </w:r>
          </w:p>
        </w:tc>
      </w:tr>
      <w:tr w:rsidR="006A797C" w:rsidRPr="00CB664D" w14:paraId="0544D476"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A95C13" w14:textId="77777777" w:rsidR="006A797C" w:rsidRPr="00CB664D" w:rsidRDefault="006A797C" w:rsidP="00CD5AFC">
            <w:pPr>
              <w:jc w:val="center"/>
              <w:rPr>
                <w:color w:val="000000"/>
              </w:rPr>
            </w:pPr>
            <w:r w:rsidRPr="00CB664D">
              <w:rPr>
                <w:color w:val="000000"/>
              </w:rPr>
              <w:t>Коммунальное хозяйство</w:t>
            </w:r>
          </w:p>
        </w:tc>
        <w:tc>
          <w:tcPr>
            <w:tcW w:w="787" w:type="dxa"/>
            <w:tcBorders>
              <w:top w:val="nil"/>
              <w:left w:val="nil"/>
              <w:bottom w:val="single" w:sz="4" w:space="0" w:color="000000"/>
              <w:right w:val="single" w:sz="4" w:space="0" w:color="000000"/>
            </w:tcBorders>
            <w:shd w:val="clear" w:color="auto" w:fill="auto"/>
            <w:vAlign w:val="center"/>
            <w:hideMark/>
          </w:tcPr>
          <w:p w14:paraId="7B3E098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600B54C"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437E71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FA87BCC"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DA22E4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1D64C96" w14:textId="77777777" w:rsidR="006A797C" w:rsidRPr="00CB664D" w:rsidRDefault="006A797C" w:rsidP="00CD5AFC">
            <w:pPr>
              <w:jc w:val="center"/>
              <w:rPr>
                <w:color w:val="000000"/>
              </w:rPr>
            </w:pPr>
            <w:r w:rsidRPr="00CB664D">
              <w:rPr>
                <w:color w:val="000000"/>
              </w:rPr>
              <w:t>345 632,10</w:t>
            </w:r>
          </w:p>
        </w:tc>
      </w:tr>
      <w:tr w:rsidR="006A797C" w:rsidRPr="00CB664D" w14:paraId="5ABCB516"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C976EA9" w14:textId="77777777" w:rsidR="006A797C" w:rsidRPr="00CB664D" w:rsidRDefault="006A797C" w:rsidP="00CD5AFC">
            <w:pPr>
              <w:jc w:val="center"/>
              <w:rPr>
                <w:color w:val="000000"/>
              </w:rPr>
            </w:pPr>
            <w:r w:rsidRPr="00CB664D">
              <w:rPr>
                <w:color w:val="000000"/>
              </w:rPr>
              <w:t>Муниципальная программа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87D214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372C9D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5B5C1D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8D9A681" w14:textId="77777777" w:rsidR="006A797C" w:rsidRPr="00CB664D" w:rsidRDefault="006A797C" w:rsidP="00CD5AFC">
            <w:pPr>
              <w:jc w:val="center"/>
              <w:rPr>
                <w:color w:val="000000"/>
              </w:rPr>
            </w:pPr>
            <w:r w:rsidRPr="00CB664D">
              <w:rPr>
                <w:color w:val="000000"/>
              </w:rPr>
              <w:t>3000000000</w:t>
            </w:r>
          </w:p>
        </w:tc>
        <w:tc>
          <w:tcPr>
            <w:tcW w:w="577" w:type="dxa"/>
            <w:tcBorders>
              <w:top w:val="nil"/>
              <w:left w:val="nil"/>
              <w:bottom w:val="single" w:sz="4" w:space="0" w:color="000000"/>
              <w:right w:val="single" w:sz="4" w:space="0" w:color="000000"/>
            </w:tcBorders>
            <w:shd w:val="clear" w:color="auto" w:fill="auto"/>
            <w:vAlign w:val="center"/>
            <w:hideMark/>
          </w:tcPr>
          <w:p w14:paraId="70D5571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7AD7FC" w14:textId="77777777" w:rsidR="006A797C" w:rsidRPr="00CB664D" w:rsidRDefault="006A797C" w:rsidP="00CD5AFC">
            <w:pPr>
              <w:jc w:val="center"/>
              <w:rPr>
                <w:color w:val="000000"/>
              </w:rPr>
            </w:pPr>
            <w:r w:rsidRPr="00CB664D">
              <w:rPr>
                <w:color w:val="000000"/>
              </w:rPr>
              <w:t>344 179,70</w:t>
            </w:r>
          </w:p>
        </w:tc>
      </w:tr>
      <w:tr w:rsidR="006A797C" w:rsidRPr="00CB664D" w14:paraId="21C4A374"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7C0554" w14:textId="77777777" w:rsidR="006A797C" w:rsidRPr="00CB664D" w:rsidRDefault="006A797C" w:rsidP="00CD5AFC">
            <w:pPr>
              <w:jc w:val="center"/>
              <w:rPr>
                <w:color w:val="000000"/>
              </w:rPr>
            </w:pPr>
            <w:r w:rsidRPr="00CB664D">
              <w:rPr>
                <w:color w:val="000000"/>
              </w:rPr>
              <w:t>Теплоснабжение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4E5366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865649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4D1A84A"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A31DCC5" w14:textId="77777777" w:rsidR="006A797C" w:rsidRPr="00CB664D" w:rsidRDefault="006A797C" w:rsidP="00CD5AFC">
            <w:pPr>
              <w:jc w:val="center"/>
              <w:rPr>
                <w:color w:val="000000"/>
              </w:rPr>
            </w:pPr>
            <w:r w:rsidRPr="00CB664D">
              <w:rPr>
                <w:color w:val="000000"/>
              </w:rPr>
              <w:t>3010000000</w:t>
            </w:r>
          </w:p>
        </w:tc>
        <w:tc>
          <w:tcPr>
            <w:tcW w:w="577" w:type="dxa"/>
            <w:tcBorders>
              <w:top w:val="nil"/>
              <w:left w:val="nil"/>
              <w:bottom w:val="single" w:sz="4" w:space="0" w:color="000000"/>
              <w:right w:val="single" w:sz="4" w:space="0" w:color="000000"/>
            </w:tcBorders>
            <w:shd w:val="clear" w:color="auto" w:fill="auto"/>
            <w:vAlign w:val="center"/>
            <w:hideMark/>
          </w:tcPr>
          <w:p w14:paraId="65EF731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E2021FD" w14:textId="77777777" w:rsidR="006A797C" w:rsidRPr="00CB664D" w:rsidRDefault="006A797C" w:rsidP="00CD5AFC">
            <w:pPr>
              <w:jc w:val="center"/>
              <w:rPr>
                <w:color w:val="000000"/>
              </w:rPr>
            </w:pPr>
            <w:r w:rsidRPr="00CB664D">
              <w:rPr>
                <w:color w:val="000000"/>
              </w:rPr>
              <w:t>256 282,43</w:t>
            </w:r>
          </w:p>
        </w:tc>
      </w:tr>
      <w:tr w:rsidR="006A797C" w:rsidRPr="00CB664D" w14:paraId="3A47024D"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FBF69FE" w14:textId="77777777" w:rsidR="006A797C" w:rsidRPr="00CB664D" w:rsidRDefault="006A797C" w:rsidP="00CD5AFC">
            <w:pPr>
              <w:jc w:val="center"/>
              <w:rPr>
                <w:color w:val="000000"/>
              </w:rPr>
            </w:pPr>
            <w:r w:rsidRPr="00CB664D">
              <w:rPr>
                <w:color w:val="000000"/>
              </w:rPr>
              <w:t>Капитальный ремонт объектов теплоснабжения и горячего водоснабжения и приобретение оборудования и материальных запасов для капитального ремонта, в рамках подпрограммы "Теплоснабжение"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3D51E86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0A4C801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3D9FA2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4C5F3656" w14:textId="77777777" w:rsidR="006A797C" w:rsidRPr="00CB664D" w:rsidRDefault="006A797C" w:rsidP="00CD5AFC">
            <w:pPr>
              <w:jc w:val="center"/>
              <w:rPr>
                <w:color w:val="000000"/>
              </w:rPr>
            </w:pPr>
            <w:r w:rsidRPr="00CB664D">
              <w:rPr>
                <w:color w:val="000000"/>
              </w:rPr>
              <w:t>3010100040</w:t>
            </w:r>
          </w:p>
        </w:tc>
        <w:tc>
          <w:tcPr>
            <w:tcW w:w="577" w:type="dxa"/>
            <w:tcBorders>
              <w:top w:val="nil"/>
              <w:left w:val="nil"/>
              <w:bottom w:val="single" w:sz="4" w:space="0" w:color="000000"/>
              <w:right w:val="single" w:sz="4" w:space="0" w:color="000000"/>
            </w:tcBorders>
            <w:shd w:val="clear" w:color="FFFFFF" w:fill="FFFFFF"/>
            <w:vAlign w:val="center"/>
            <w:hideMark/>
          </w:tcPr>
          <w:p w14:paraId="7BB45E9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19E2039" w14:textId="77777777" w:rsidR="006A797C" w:rsidRPr="00CB664D" w:rsidRDefault="006A797C" w:rsidP="00CD5AFC">
            <w:pPr>
              <w:jc w:val="center"/>
              <w:rPr>
                <w:color w:val="000000"/>
              </w:rPr>
            </w:pPr>
            <w:r w:rsidRPr="00CB664D">
              <w:rPr>
                <w:color w:val="000000"/>
              </w:rPr>
              <w:t>156 824,21</w:t>
            </w:r>
          </w:p>
        </w:tc>
      </w:tr>
      <w:tr w:rsidR="006A797C" w:rsidRPr="00CB664D" w14:paraId="2E53D28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1300469"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A26121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1904C40"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7CA1BE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F9E236C" w14:textId="77777777" w:rsidR="006A797C" w:rsidRPr="00CB664D" w:rsidRDefault="006A797C" w:rsidP="00CD5AFC">
            <w:pPr>
              <w:jc w:val="center"/>
              <w:rPr>
                <w:color w:val="000000"/>
              </w:rPr>
            </w:pPr>
            <w:r w:rsidRPr="00CB664D">
              <w:rPr>
                <w:color w:val="000000"/>
              </w:rPr>
              <w:t>3010100040</w:t>
            </w:r>
          </w:p>
        </w:tc>
        <w:tc>
          <w:tcPr>
            <w:tcW w:w="577" w:type="dxa"/>
            <w:tcBorders>
              <w:top w:val="nil"/>
              <w:left w:val="nil"/>
              <w:bottom w:val="single" w:sz="4" w:space="0" w:color="000000"/>
              <w:right w:val="single" w:sz="4" w:space="0" w:color="000000"/>
            </w:tcBorders>
            <w:shd w:val="clear" w:color="auto" w:fill="auto"/>
            <w:vAlign w:val="center"/>
            <w:hideMark/>
          </w:tcPr>
          <w:p w14:paraId="10C1B549"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2547D32" w14:textId="77777777" w:rsidR="006A797C" w:rsidRPr="00CB664D" w:rsidRDefault="006A797C" w:rsidP="00CD5AFC">
            <w:pPr>
              <w:jc w:val="center"/>
              <w:rPr>
                <w:color w:val="000000"/>
              </w:rPr>
            </w:pPr>
            <w:r w:rsidRPr="00CB664D">
              <w:rPr>
                <w:color w:val="000000"/>
              </w:rPr>
              <w:t>149 354,56</w:t>
            </w:r>
          </w:p>
        </w:tc>
      </w:tr>
      <w:tr w:rsidR="006A797C" w:rsidRPr="00CB664D" w14:paraId="7229218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C0B6D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337DF2"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E7381F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04D740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66A5E68" w14:textId="77777777" w:rsidR="006A797C" w:rsidRPr="00CB664D" w:rsidRDefault="006A797C" w:rsidP="00CD5AFC">
            <w:pPr>
              <w:jc w:val="center"/>
              <w:rPr>
                <w:color w:val="000000"/>
              </w:rPr>
            </w:pPr>
            <w:r w:rsidRPr="00CB664D">
              <w:rPr>
                <w:color w:val="000000"/>
              </w:rPr>
              <w:t>3010100040</w:t>
            </w:r>
          </w:p>
        </w:tc>
        <w:tc>
          <w:tcPr>
            <w:tcW w:w="577" w:type="dxa"/>
            <w:tcBorders>
              <w:top w:val="nil"/>
              <w:left w:val="nil"/>
              <w:bottom w:val="single" w:sz="4" w:space="0" w:color="000000"/>
              <w:right w:val="single" w:sz="4" w:space="0" w:color="000000"/>
            </w:tcBorders>
            <w:shd w:val="clear" w:color="auto" w:fill="auto"/>
            <w:vAlign w:val="center"/>
            <w:hideMark/>
          </w:tcPr>
          <w:p w14:paraId="19B4987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04A0185" w14:textId="77777777" w:rsidR="006A797C" w:rsidRPr="00CB664D" w:rsidRDefault="006A797C" w:rsidP="00CD5AFC">
            <w:pPr>
              <w:jc w:val="center"/>
              <w:rPr>
                <w:color w:val="000000"/>
              </w:rPr>
            </w:pPr>
            <w:r w:rsidRPr="00CB664D">
              <w:rPr>
                <w:color w:val="000000"/>
              </w:rPr>
              <w:t>149 354,56</w:t>
            </w:r>
          </w:p>
        </w:tc>
      </w:tr>
      <w:tr w:rsidR="006A797C" w:rsidRPr="00CB664D" w14:paraId="18EB4C9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F9476A" w14:textId="77777777" w:rsidR="006A797C" w:rsidRPr="00CB664D" w:rsidRDefault="006A797C" w:rsidP="00CD5AFC">
            <w:pPr>
              <w:jc w:val="center"/>
              <w:rPr>
                <w:color w:val="000000"/>
              </w:rPr>
            </w:pPr>
            <w:r w:rsidRPr="00CB664D">
              <w:rPr>
                <w:color w:val="000000"/>
              </w:rPr>
              <w:t>Капитальные вложения в объекты государственной (муниципальной) собственности</w:t>
            </w:r>
          </w:p>
        </w:tc>
        <w:tc>
          <w:tcPr>
            <w:tcW w:w="787" w:type="dxa"/>
            <w:tcBorders>
              <w:top w:val="nil"/>
              <w:left w:val="nil"/>
              <w:bottom w:val="single" w:sz="4" w:space="0" w:color="000000"/>
              <w:right w:val="single" w:sz="4" w:space="0" w:color="000000"/>
            </w:tcBorders>
            <w:shd w:val="clear" w:color="auto" w:fill="auto"/>
            <w:vAlign w:val="center"/>
            <w:hideMark/>
          </w:tcPr>
          <w:p w14:paraId="2C3566AE"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7B0EB6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9432E6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58CFEF" w14:textId="77777777" w:rsidR="006A797C" w:rsidRPr="00CB664D" w:rsidRDefault="006A797C" w:rsidP="00CD5AFC">
            <w:pPr>
              <w:jc w:val="center"/>
              <w:rPr>
                <w:color w:val="000000"/>
              </w:rPr>
            </w:pPr>
            <w:r w:rsidRPr="00CB664D">
              <w:rPr>
                <w:color w:val="000000"/>
              </w:rPr>
              <w:t>3010100040</w:t>
            </w:r>
          </w:p>
        </w:tc>
        <w:tc>
          <w:tcPr>
            <w:tcW w:w="577" w:type="dxa"/>
            <w:tcBorders>
              <w:top w:val="nil"/>
              <w:left w:val="nil"/>
              <w:bottom w:val="single" w:sz="4" w:space="0" w:color="000000"/>
              <w:right w:val="single" w:sz="4" w:space="0" w:color="000000"/>
            </w:tcBorders>
            <w:shd w:val="clear" w:color="auto" w:fill="auto"/>
            <w:vAlign w:val="center"/>
            <w:hideMark/>
          </w:tcPr>
          <w:p w14:paraId="672DD079" w14:textId="77777777" w:rsidR="006A797C" w:rsidRPr="00CB664D" w:rsidRDefault="006A797C" w:rsidP="00CD5AFC">
            <w:pPr>
              <w:jc w:val="center"/>
              <w:rPr>
                <w:color w:val="000000"/>
              </w:rPr>
            </w:pPr>
            <w:r w:rsidRPr="00CB664D">
              <w:rPr>
                <w:color w:val="000000"/>
              </w:rPr>
              <w:t>400</w:t>
            </w:r>
          </w:p>
        </w:tc>
        <w:tc>
          <w:tcPr>
            <w:tcW w:w="1489" w:type="dxa"/>
            <w:tcBorders>
              <w:top w:val="nil"/>
              <w:left w:val="nil"/>
              <w:bottom w:val="single" w:sz="4" w:space="0" w:color="000000"/>
              <w:right w:val="single" w:sz="4" w:space="0" w:color="000000"/>
            </w:tcBorders>
            <w:shd w:val="clear" w:color="auto" w:fill="auto"/>
            <w:vAlign w:val="center"/>
            <w:hideMark/>
          </w:tcPr>
          <w:p w14:paraId="63A3AB30" w14:textId="77777777" w:rsidR="006A797C" w:rsidRPr="00CB664D" w:rsidRDefault="006A797C" w:rsidP="00CD5AFC">
            <w:pPr>
              <w:jc w:val="center"/>
              <w:rPr>
                <w:color w:val="000000"/>
              </w:rPr>
            </w:pPr>
            <w:r w:rsidRPr="00CB664D">
              <w:rPr>
                <w:color w:val="000000"/>
              </w:rPr>
              <w:t>7 469,65</w:t>
            </w:r>
          </w:p>
        </w:tc>
      </w:tr>
      <w:tr w:rsidR="006A797C" w:rsidRPr="00CB664D" w14:paraId="6781426D"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E63C3D" w14:textId="77777777" w:rsidR="006A797C" w:rsidRPr="00CB664D" w:rsidRDefault="006A797C" w:rsidP="00CD5AFC">
            <w:pPr>
              <w:jc w:val="center"/>
              <w:rPr>
                <w:color w:val="000000"/>
              </w:rPr>
            </w:pPr>
            <w:r w:rsidRPr="00CB664D">
              <w:rPr>
                <w:color w:val="000000"/>
              </w:rPr>
              <w:t>Бюджетные инвестиции</w:t>
            </w:r>
          </w:p>
        </w:tc>
        <w:tc>
          <w:tcPr>
            <w:tcW w:w="787" w:type="dxa"/>
            <w:tcBorders>
              <w:top w:val="nil"/>
              <w:left w:val="nil"/>
              <w:bottom w:val="single" w:sz="4" w:space="0" w:color="000000"/>
              <w:right w:val="single" w:sz="4" w:space="0" w:color="000000"/>
            </w:tcBorders>
            <w:shd w:val="clear" w:color="auto" w:fill="auto"/>
            <w:vAlign w:val="center"/>
            <w:hideMark/>
          </w:tcPr>
          <w:p w14:paraId="3CA19B8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ED903D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675B2A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C53EFE2" w14:textId="77777777" w:rsidR="006A797C" w:rsidRPr="00CB664D" w:rsidRDefault="006A797C" w:rsidP="00CD5AFC">
            <w:pPr>
              <w:jc w:val="center"/>
              <w:rPr>
                <w:color w:val="000000"/>
              </w:rPr>
            </w:pPr>
            <w:r w:rsidRPr="00CB664D">
              <w:rPr>
                <w:color w:val="000000"/>
              </w:rPr>
              <w:t>3010100040</w:t>
            </w:r>
          </w:p>
        </w:tc>
        <w:tc>
          <w:tcPr>
            <w:tcW w:w="577" w:type="dxa"/>
            <w:tcBorders>
              <w:top w:val="nil"/>
              <w:left w:val="nil"/>
              <w:bottom w:val="single" w:sz="4" w:space="0" w:color="000000"/>
              <w:right w:val="single" w:sz="4" w:space="0" w:color="000000"/>
            </w:tcBorders>
            <w:shd w:val="clear" w:color="auto" w:fill="auto"/>
            <w:vAlign w:val="center"/>
            <w:hideMark/>
          </w:tcPr>
          <w:p w14:paraId="6B269FEB" w14:textId="77777777" w:rsidR="006A797C" w:rsidRPr="00CB664D" w:rsidRDefault="006A797C" w:rsidP="00CD5AFC">
            <w:pPr>
              <w:jc w:val="center"/>
              <w:rPr>
                <w:color w:val="000000"/>
              </w:rPr>
            </w:pPr>
            <w:r w:rsidRPr="00CB664D">
              <w:rPr>
                <w:color w:val="000000"/>
              </w:rPr>
              <w:t>410</w:t>
            </w:r>
          </w:p>
        </w:tc>
        <w:tc>
          <w:tcPr>
            <w:tcW w:w="1489" w:type="dxa"/>
            <w:tcBorders>
              <w:top w:val="nil"/>
              <w:left w:val="nil"/>
              <w:bottom w:val="single" w:sz="4" w:space="0" w:color="000000"/>
              <w:right w:val="single" w:sz="4" w:space="0" w:color="000000"/>
            </w:tcBorders>
            <w:shd w:val="clear" w:color="auto" w:fill="auto"/>
            <w:vAlign w:val="center"/>
            <w:hideMark/>
          </w:tcPr>
          <w:p w14:paraId="43D1ED16" w14:textId="77777777" w:rsidR="006A797C" w:rsidRPr="00CB664D" w:rsidRDefault="006A797C" w:rsidP="00CD5AFC">
            <w:pPr>
              <w:jc w:val="center"/>
              <w:rPr>
                <w:color w:val="000000"/>
              </w:rPr>
            </w:pPr>
            <w:r w:rsidRPr="00CB664D">
              <w:rPr>
                <w:color w:val="000000"/>
              </w:rPr>
              <w:t>7 469,65</w:t>
            </w:r>
          </w:p>
        </w:tc>
      </w:tr>
      <w:tr w:rsidR="006A797C" w:rsidRPr="00CB664D" w14:paraId="47D1F68C"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4DE3CD7" w14:textId="77777777" w:rsidR="006A797C" w:rsidRPr="00CB664D" w:rsidRDefault="006A797C" w:rsidP="00CD5AFC">
            <w:pPr>
              <w:jc w:val="center"/>
              <w:rPr>
                <w:color w:val="000000"/>
              </w:rPr>
            </w:pPr>
            <w:r w:rsidRPr="00CB664D">
              <w:rPr>
                <w:color w:val="000000"/>
              </w:rPr>
              <w:t>Субсидии муниципальным унитарным предприятиям на финансовое обеспечение затрат, связанных с их деятельностью, в рамках подпрограммы "Теплоснабжение"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3CD0FDD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8A7E77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C68AF4E"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71A17B4" w14:textId="77777777" w:rsidR="006A797C" w:rsidRPr="00CB664D" w:rsidRDefault="006A797C" w:rsidP="00CD5AFC">
            <w:pPr>
              <w:jc w:val="center"/>
              <w:rPr>
                <w:color w:val="000000"/>
              </w:rPr>
            </w:pPr>
            <w:r w:rsidRPr="00CB664D">
              <w:rPr>
                <w:color w:val="000000"/>
              </w:rPr>
              <w:t>3010400040</w:t>
            </w:r>
          </w:p>
        </w:tc>
        <w:tc>
          <w:tcPr>
            <w:tcW w:w="577" w:type="dxa"/>
            <w:tcBorders>
              <w:top w:val="nil"/>
              <w:left w:val="nil"/>
              <w:bottom w:val="single" w:sz="4" w:space="0" w:color="000000"/>
              <w:right w:val="single" w:sz="4" w:space="0" w:color="000000"/>
            </w:tcBorders>
            <w:shd w:val="clear" w:color="FFFFFF" w:fill="FFFFFF"/>
            <w:vAlign w:val="center"/>
            <w:hideMark/>
          </w:tcPr>
          <w:p w14:paraId="3F0C427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45E7C43" w14:textId="77777777" w:rsidR="006A797C" w:rsidRPr="00CB664D" w:rsidRDefault="006A797C" w:rsidP="00CD5AFC">
            <w:pPr>
              <w:jc w:val="center"/>
              <w:rPr>
                <w:color w:val="000000"/>
              </w:rPr>
            </w:pPr>
            <w:r w:rsidRPr="00CB664D">
              <w:rPr>
                <w:color w:val="000000"/>
              </w:rPr>
              <w:t>99 458,22</w:t>
            </w:r>
          </w:p>
        </w:tc>
      </w:tr>
      <w:tr w:rsidR="006A797C" w:rsidRPr="00CB664D" w14:paraId="6E7D15D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EC3B63"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6DAF3FB2"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72B7DB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A8368B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E542E95" w14:textId="77777777" w:rsidR="006A797C" w:rsidRPr="00CB664D" w:rsidRDefault="006A797C" w:rsidP="00CD5AFC">
            <w:pPr>
              <w:jc w:val="center"/>
              <w:rPr>
                <w:color w:val="000000"/>
              </w:rPr>
            </w:pPr>
            <w:r w:rsidRPr="00CB664D">
              <w:rPr>
                <w:color w:val="000000"/>
              </w:rPr>
              <w:t>3010400040</w:t>
            </w:r>
          </w:p>
        </w:tc>
        <w:tc>
          <w:tcPr>
            <w:tcW w:w="577" w:type="dxa"/>
            <w:tcBorders>
              <w:top w:val="nil"/>
              <w:left w:val="nil"/>
              <w:bottom w:val="single" w:sz="4" w:space="0" w:color="000000"/>
              <w:right w:val="single" w:sz="4" w:space="0" w:color="000000"/>
            </w:tcBorders>
            <w:shd w:val="clear" w:color="auto" w:fill="auto"/>
            <w:vAlign w:val="center"/>
            <w:hideMark/>
          </w:tcPr>
          <w:p w14:paraId="7E8BF3A0"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5A0E37BC" w14:textId="77777777" w:rsidR="006A797C" w:rsidRPr="00CB664D" w:rsidRDefault="006A797C" w:rsidP="00CD5AFC">
            <w:pPr>
              <w:jc w:val="center"/>
              <w:rPr>
                <w:color w:val="000000"/>
              </w:rPr>
            </w:pPr>
            <w:r w:rsidRPr="00CB664D">
              <w:rPr>
                <w:color w:val="000000"/>
              </w:rPr>
              <w:t>99 458,22</w:t>
            </w:r>
          </w:p>
        </w:tc>
      </w:tr>
      <w:tr w:rsidR="006A797C" w:rsidRPr="00CB664D" w14:paraId="401A43F2"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FBAC9B1" w14:textId="77777777" w:rsidR="006A797C" w:rsidRPr="00CB664D" w:rsidRDefault="006A797C" w:rsidP="00CD5AFC">
            <w:pPr>
              <w:jc w:val="center"/>
              <w:rPr>
                <w:color w:val="000000"/>
              </w:rPr>
            </w:pPr>
            <w:r w:rsidRPr="00CB664D">
              <w:rPr>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4BD8725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9A6D0F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FAC56E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18E78FE" w14:textId="77777777" w:rsidR="006A797C" w:rsidRPr="00CB664D" w:rsidRDefault="006A797C" w:rsidP="00CD5AFC">
            <w:pPr>
              <w:jc w:val="center"/>
              <w:rPr>
                <w:color w:val="000000"/>
              </w:rPr>
            </w:pPr>
            <w:r w:rsidRPr="00CB664D">
              <w:rPr>
                <w:color w:val="000000"/>
              </w:rPr>
              <w:t>3010400040</w:t>
            </w:r>
          </w:p>
        </w:tc>
        <w:tc>
          <w:tcPr>
            <w:tcW w:w="577" w:type="dxa"/>
            <w:tcBorders>
              <w:top w:val="nil"/>
              <w:left w:val="nil"/>
              <w:bottom w:val="single" w:sz="4" w:space="0" w:color="000000"/>
              <w:right w:val="single" w:sz="4" w:space="0" w:color="000000"/>
            </w:tcBorders>
            <w:shd w:val="clear" w:color="auto" w:fill="auto"/>
            <w:vAlign w:val="center"/>
            <w:hideMark/>
          </w:tcPr>
          <w:p w14:paraId="41C46E08"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27BE06DE" w14:textId="77777777" w:rsidR="006A797C" w:rsidRPr="00CB664D" w:rsidRDefault="006A797C" w:rsidP="00CD5AFC">
            <w:pPr>
              <w:jc w:val="center"/>
              <w:rPr>
                <w:color w:val="000000"/>
              </w:rPr>
            </w:pPr>
            <w:r w:rsidRPr="00CB664D">
              <w:rPr>
                <w:color w:val="000000"/>
              </w:rPr>
              <w:t>99 458,22</w:t>
            </w:r>
          </w:p>
        </w:tc>
      </w:tr>
      <w:tr w:rsidR="006A797C" w:rsidRPr="00CB664D" w14:paraId="5D76C7D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AD77D3" w14:textId="77777777" w:rsidR="006A797C" w:rsidRPr="00CB664D" w:rsidRDefault="006A797C" w:rsidP="00CD5AFC">
            <w:pPr>
              <w:jc w:val="center"/>
              <w:rPr>
                <w:color w:val="000000"/>
              </w:rPr>
            </w:pPr>
            <w:r w:rsidRPr="00CB664D">
              <w:rPr>
                <w:color w:val="000000"/>
              </w:rPr>
              <w:t>Электроснабжение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BDABC7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17DAAE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D1323D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2528523" w14:textId="77777777" w:rsidR="006A797C" w:rsidRPr="00CB664D" w:rsidRDefault="006A797C" w:rsidP="00CD5AFC">
            <w:pPr>
              <w:jc w:val="center"/>
              <w:rPr>
                <w:color w:val="000000"/>
              </w:rPr>
            </w:pPr>
            <w:r w:rsidRPr="00CB664D">
              <w:rPr>
                <w:color w:val="000000"/>
              </w:rPr>
              <w:t>3020000000</w:t>
            </w:r>
          </w:p>
        </w:tc>
        <w:tc>
          <w:tcPr>
            <w:tcW w:w="577" w:type="dxa"/>
            <w:tcBorders>
              <w:top w:val="nil"/>
              <w:left w:val="nil"/>
              <w:bottom w:val="single" w:sz="4" w:space="0" w:color="000000"/>
              <w:right w:val="single" w:sz="4" w:space="0" w:color="000000"/>
            </w:tcBorders>
            <w:shd w:val="clear" w:color="auto" w:fill="auto"/>
            <w:vAlign w:val="center"/>
            <w:hideMark/>
          </w:tcPr>
          <w:p w14:paraId="32CA52A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D0A5D6" w14:textId="77777777" w:rsidR="006A797C" w:rsidRPr="00CB664D" w:rsidRDefault="006A797C" w:rsidP="00CD5AFC">
            <w:pPr>
              <w:jc w:val="center"/>
              <w:rPr>
                <w:color w:val="000000"/>
              </w:rPr>
            </w:pPr>
            <w:r w:rsidRPr="00CB664D">
              <w:rPr>
                <w:color w:val="000000"/>
              </w:rPr>
              <w:t>52 850,69</w:t>
            </w:r>
          </w:p>
        </w:tc>
      </w:tr>
      <w:tr w:rsidR="006A797C" w:rsidRPr="00CB664D" w14:paraId="5E319022"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0DCD5A0" w14:textId="77777777" w:rsidR="006A797C" w:rsidRPr="00CB664D" w:rsidRDefault="006A797C" w:rsidP="00CD5AFC">
            <w:pPr>
              <w:jc w:val="center"/>
              <w:rPr>
                <w:color w:val="000000"/>
              </w:rPr>
            </w:pPr>
            <w:r w:rsidRPr="00CB664D">
              <w:rPr>
                <w:color w:val="000000"/>
              </w:rPr>
              <w:t>Капитальный ремонт объектов электроснабжения и приобретение оборудования и материальных запасов для капитального ремонта, в рамках подпрограммы "Электроснабжение"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22FC2B27"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F102A58"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A354E2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A0331DD" w14:textId="77777777" w:rsidR="006A797C" w:rsidRPr="00CB664D" w:rsidRDefault="006A797C" w:rsidP="00CD5AFC">
            <w:pPr>
              <w:jc w:val="center"/>
              <w:rPr>
                <w:color w:val="000000"/>
              </w:rPr>
            </w:pPr>
            <w:r w:rsidRPr="00CB664D">
              <w:rPr>
                <w:color w:val="000000"/>
              </w:rPr>
              <w:t>3020100040</w:t>
            </w:r>
          </w:p>
        </w:tc>
        <w:tc>
          <w:tcPr>
            <w:tcW w:w="577" w:type="dxa"/>
            <w:tcBorders>
              <w:top w:val="nil"/>
              <w:left w:val="nil"/>
              <w:bottom w:val="single" w:sz="4" w:space="0" w:color="000000"/>
              <w:right w:val="single" w:sz="4" w:space="0" w:color="000000"/>
            </w:tcBorders>
            <w:shd w:val="clear" w:color="FFFFFF" w:fill="FFFFFF"/>
            <w:vAlign w:val="center"/>
            <w:hideMark/>
          </w:tcPr>
          <w:p w14:paraId="079CB80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24C24EE" w14:textId="77777777" w:rsidR="006A797C" w:rsidRPr="00CB664D" w:rsidRDefault="006A797C" w:rsidP="00CD5AFC">
            <w:pPr>
              <w:jc w:val="center"/>
              <w:rPr>
                <w:color w:val="000000"/>
              </w:rPr>
            </w:pPr>
            <w:r w:rsidRPr="00CB664D">
              <w:rPr>
                <w:color w:val="000000"/>
              </w:rPr>
              <w:t>213,51</w:t>
            </w:r>
          </w:p>
        </w:tc>
      </w:tr>
      <w:tr w:rsidR="006A797C" w:rsidRPr="00CB664D" w14:paraId="69F3ACE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7341B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6ADE44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81A370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0BCED58"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AEA037D" w14:textId="77777777" w:rsidR="006A797C" w:rsidRPr="00CB664D" w:rsidRDefault="006A797C" w:rsidP="00CD5AFC">
            <w:pPr>
              <w:jc w:val="center"/>
              <w:rPr>
                <w:color w:val="000000"/>
              </w:rPr>
            </w:pPr>
            <w:r w:rsidRPr="00CB664D">
              <w:rPr>
                <w:color w:val="000000"/>
              </w:rPr>
              <w:t>3020100040</w:t>
            </w:r>
          </w:p>
        </w:tc>
        <w:tc>
          <w:tcPr>
            <w:tcW w:w="577" w:type="dxa"/>
            <w:tcBorders>
              <w:top w:val="nil"/>
              <w:left w:val="nil"/>
              <w:bottom w:val="single" w:sz="4" w:space="0" w:color="000000"/>
              <w:right w:val="single" w:sz="4" w:space="0" w:color="000000"/>
            </w:tcBorders>
            <w:shd w:val="clear" w:color="auto" w:fill="auto"/>
            <w:vAlign w:val="center"/>
            <w:hideMark/>
          </w:tcPr>
          <w:p w14:paraId="3E94A6EE"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7D4CE1A" w14:textId="77777777" w:rsidR="006A797C" w:rsidRPr="00CB664D" w:rsidRDefault="006A797C" w:rsidP="00CD5AFC">
            <w:pPr>
              <w:jc w:val="center"/>
              <w:rPr>
                <w:color w:val="000000"/>
              </w:rPr>
            </w:pPr>
            <w:r w:rsidRPr="00CB664D">
              <w:rPr>
                <w:color w:val="000000"/>
              </w:rPr>
              <w:t>213,51</w:t>
            </w:r>
          </w:p>
        </w:tc>
      </w:tr>
      <w:tr w:rsidR="006A797C" w:rsidRPr="00CB664D" w14:paraId="3C2A4B6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3C5A74"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A66F3BF"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AA1DDE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ECA8F8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BF1191D" w14:textId="77777777" w:rsidR="006A797C" w:rsidRPr="00CB664D" w:rsidRDefault="006A797C" w:rsidP="00CD5AFC">
            <w:pPr>
              <w:jc w:val="center"/>
              <w:rPr>
                <w:color w:val="000000"/>
              </w:rPr>
            </w:pPr>
            <w:r w:rsidRPr="00CB664D">
              <w:rPr>
                <w:color w:val="000000"/>
              </w:rPr>
              <w:t>3020100040</w:t>
            </w:r>
          </w:p>
        </w:tc>
        <w:tc>
          <w:tcPr>
            <w:tcW w:w="577" w:type="dxa"/>
            <w:tcBorders>
              <w:top w:val="nil"/>
              <w:left w:val="nil"/>
              <w:bottom w:val="single" w:sz="4" w:space="0" w:color="000000"/>
              <w:right w:val="single" w:sz="4" w:space="0" w:color="000000"/>
            </w:tcBorders>
            <w:shd w:val="clear" w:color="auto" w:fill="auto"/>
            <w:vAlign w:val="center"/>
            <w:hideMark/>
          </w:tcPr>
          <w:p w14:paraId="1B5D5D1B"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7C99A1D" w14:textId="77777777" w:rsidR="006A797C" w:rsidRPr="00CB664D" w:rsidRDefault="006A797C" w:rsidP="00CD5AFC">
            <w:pPr>
              <w:jc w:val="center"/>
              <w:rPr>
                <w:color w:val="000000"/>
              </w:rPr>
            </w:pPr>
            <w:r w:rsidRPr="00CB664D">
              <w:rPr>
                <w:color w:val="000000"/>
              </w:rPr>
              <w:t>213,51</w:t>
            </w:r>
          </w:p>
        </w:tc>
      </w:tr>
      <w:tr w:rsidR="006A797C" w:rsidRPr="00CB664D" w14:paraId="1BF59B3B"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D9BE52B" w14:textId="77777777" w:rsidR="006A797C" w:rsidRPr="00CB664D" w:rsidRDefault="006A797C" w:rsidP="00CD5AFC">
            <w:pPr>
              <w:jc w:val="center"/>
              <w:rPr>
                <w:color w:val="000000"/>
              </w:rPr>
            </w:pPr>
            <w:r w:rsidRPr="00CB664D">
              <w:rPr>
                <w:color w:val="000000"/>
              </w:rPr>
              <w:t>Реализация Закона Хабаровского края от 31.10.2007 № 143 "О наделении органов местного самоуправления Хабаровского края государственными полномочиями Хабаровского края по компенсации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энергосбережения" в рамках подпрограммы "Электроснабжение"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20B37D4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0DA2B1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CB4F05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4744C22" w14:textId="77777777" w:rsidR="006A797C" w:rsidRPr="00CB664D" w:rsidRDefault="006A797C" w:rsidP="00CD5AFC">
            <w:pPr>
              <w:jc w:val="center"/>
              <w:rPr>
                <w:color w:val="000000"/>
              </w:rPr>
            </w:pPr>
            <w:r w:rsidRPr="00CB664D">
              <w:rPr>
                <w:color w:val="000000"/>
              </w:rPr>
              <w:t>302030П080</w:t>
            </w:r>
          </w:p>
        </w:tc>
        <w:tc>
          <w:tcPr>
            <w:tcW w:w="577" w:type="dxa"/>
            <w:tcBorders>
              <w:top w:val="nil"/>
              <w:left w:val="nil"/>
              <w:bottom w:val="single" w:sz="4" w:space="0" w:color="000000"/>
              <w:right w:val="single" w:sz="4" w:space="0" w:color="000000"/>
            </w:tcBorders>
            <w:shd w:val="clear" w:color="FFFFFF" w:fill="FFFFFF"/>
            <w:vAlign w:val="center"/>
            <w:hideMark/>
          </w:tcPr>
          <w:p w14:paraId="2C99A62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D88962A" w14:textId="77777777" w:rsidR="006A797C" w:rsidRPr="00CB664D" w:rsidRDefault="006A797C" w:rsidP="00CD5AFC">
            <w:pPr>
              <w:jc w:val="center"/>
              <w:rPr>
                <w:color w:val="000000"/>
              </w:rPr>
            </w:pPr>
            <w:r w:rsidRPr="00CB664D">
              <w:rPr>
                <w:color w:val="000000"/>
              </w:rPr>
              <w:t>52 637,18</w:t>
            </w:r>
          </w:p>
        </w:tc>
      </w:tr>
      <w:tr w:rsidR="006A797C" w:rsidRPr="00CB664D" w14:paraId="01BA2E6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50F555" w14:textId="77777777" w:rsidR="006A797C" w:rsidRPr="00CB664D" w:rsidRDefault="006A797C" w:rsidP="00CD5AFC">
            <w:pPr>
              <w:jc w:val="center"/>
              <w:rPr>
                <w:color w:val="000000"/>
              </w:rPr>
            </w:pPr>
            <w:r w:rsidRPr="00CB664D">
              <w:rPr>
                <w:color w:val="000000"/>
              </w:rPr>
              <w:lastRenderedPageBreak/>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14E0A1F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08B30DC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8252F5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596DDFA" w14:textId="77777777" w:rsidR="006A797C" w:rsidRPr="00CB664D" w:rsidRDefault="006A797C" w:rsidP="00CD5AFC">
            <w:pPr>
              <w:jc w:val="center"/>
              <w:rPr>
                <w:color w:val="000000"/>
              </w:rPr>
            </w:pPr>
            <w:r w:rsidRPr="00CB664D">
              <w:rPr>
                <w:color w:val="000000"/>
              </w:rPr>
              <w:t>302030П080</w:t>
            </w:r>
          </w:p>
        </w:tc>
        <w:tc>
          <w:tcPr>
            <w:tcW w:w="577" w:type="dxa"/>
            <w:tcBorders>
              <w:top w:val="nil"/>
              <w:left w:val="nil"/>
              <w:bottom w:val="single" w:sz="4" w:space="0" w:color="000000"/>
              <w:right w:val="single" w:sz="4" w:space="0" w:color="000000"/>
            </w:tcBorders>
            <w:shd w:val="clear" w:color="auto" w:fill="auto"/>
            <w:vAlign w:val="center"/>
            <w:hideMark/>
          </w:tcPr>
          <w:p w14:paraId="27CE7579"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367D5888" w14:textId="77777777" w:rsidR="006A797C" w:rsidRPr="00CB664D" w:rsidRDefault="006A797C" w:rsidP="00CD5AFC">
            <w:pPr>
              <w:jc w:val="center"/>
              <w:rPr>
                <w:color w:val="000000"/>
              </w:rPr>
            </w:pPr>
            <w:r w:rsidRPr="00CB664D">
              <w:rPr>
                <w:color w:val="000000"/>
              </w:rPr>
              <w:t>52 637,18</w:t>
            </w:r>
          </w:p>
        </w:tc>
      </w:tr>
      <w:tr w:rsidR="006A797C" w:rsidRPr="00CB664D" w14:paraId="34550A77"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91F1F7"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1FFC6973"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1662DA8"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7F2477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4ABA9D8" w14:textId="77777777" w:rsidR="006A797C" w:rsidRPr="00CB664D" w:rsidRDefault="006A797C" w:rsidP="00CD5AFC">
            <w:pPr>
              <w:jc w:val="center"/>
              <w:rPr>
                <w:color w:val="000000"/>
              </w:rPr>
            </w:pPr>
            <w:r w:rsidRPr="00CB664D">
              <w:rPr>
                <w:color w:val="000000"/>
              </w:rPr>
              <w:t>302030П080</w:t>
            </w:r>
          </w:p>
        </w:tc>
        <w:tc>
          <w:tcPr>
            <w:tcW w:w="577" w:type="dxa"/>
            <w:tcBorders>
              <w:top w:val="nil"/>
              <w:left w:val="nil"/>
              <w:bottom w:val="single" w:sz="4" w:space="0" w:color="000000"/>
              <w:right w:val="single" w:sz="4" w:space="0" w:color="000000"/>
            </w:tcBorders>
            <w:shd w:val="clear" w:color="auto" w:fill="auto"/>
            <w:vAlign w:val="center"/>
            <w:hideMark/>
          </w:tcPr>
          <w:p w14:paraId="289F9D9C"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0E6E30DB" w14:textId="77777777" w:rsidR="006A797C" w:rsidRPr="00CB664D" w:rsidRDefault="006A797C" w:rsidP="00CD5AFC">
            <w:pPr>
              <w:jc w:val="center"/>
              <w:rPr>
                <w:color w:val="000000"/>
              </w:rPr>
            </w:pPr>
            <w:r w:rsidRPr="00CB664D">
              <w:rPr>
                <w:color w:val="000000"/>
              </w:rPr>
              <w:t>52 637,18</w:t>
            </w:r>
          </w:p>
        </w:tc>
      </w:tr>
      <w:tr w:rsidR="006A797C" w:rsidRPr="00CB664D" w14:paraId="0525112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7F46F4" w14:textId="77777777" w:rsidR="006A797C" w:rsidRPr="00CB664D" w:rsidRDefault="006A797C" w:rsidP="00CD5AFC">
            <w:pPr>
              <w:jc w:val="center"/>
              <w:rPr>
                <w:color w:val="000000"/>
              </w:rPr>
            </w:pPr>
            <w:r w:rsidRPr="00CB664D">
              <w:rPr>
                <w:color w:val="000000"/>
              </w:rPr>
              <w:t>Водоснабжение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6D1E2A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CF1A6C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D979593"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B522994" w14:textId="77777777" w:rsidR="006A797C" w:rsidRPr="00CB664D" w:rsidRDefault="006A797C" w:rsidP="00CD5AFC">
            <w:pPr>
              <w:jc w:val="center"/>
              <w:rPr>
                <w:color w:val="000000"/>
              </w:rPr>
            </w:pPr>
            <w:r w:rsidRPr="00CB664D">
              <w:rPr>
                <w:color w:val="000000"/>
              </w:rPr>
              <w:t>3030000000</w:t>
            </w:r>
          </w:p>
        </w:tc>
        <w:tc>
          <w:tcPr>
            <w:tcW w:w="577" w:type="dxa"/>
            <w:tcBorders>
              <w:top w:val="nil"/>
              <w:left w:val="nil"/>
              <w:bottom w:val="single" w:sz="4" w:space="0" w:color="000000"/>
              <w:right w:val="single" w:sz="4" w:space="0" w:color="000000"/>
            </w:tcBorders>
            <w:shd w:val="clear" w:color="auto" w:fill="auto"/>
            <w:vAlign w:val="center"/>
            <w:hideMark/>
          </w:tcPr>
          <w:p w14:paraId="4A11F24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D893E3A" w14:textId="77777777" w:rsidR="006A797C" w:rsidRPr="00CB664D" w:rsidRDefault="006A797C" w:rsidP="00CD5AFC">
            <w:pPr>
              <w:jc w:val="center"/>
              <w:rPr>
                <w:color w:val="000000"/>
              </w:rPr>
            </w:pPr>
            <w:r w:rsidRPr="00CB664D">
              <w:rPr>
                <w:color w:val="000000"/>
              </w:rPr>
              <w:t>30 546,58</w:t>
            </w:r>
          </w:p>
        </w:tc>
      </w:tr>
      <w:tr w:rsidR="006A797C" w:rsidRPr="00CB664D" w14:paraId="51B6B05A"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A0F2BED" w14:textId="77777777" w:rsidR="006A797C" w:rsidRPr="00CB664D" w:rsidRDefault="006A797C" w:rsidP="00CD5AFC">
            <w:pPr>
              <w:jc w:val="center"/>
              <w:rPr>
                <w:color w:val="000000"/>
              </w:rPr>
            </w:pPr>
            <w:r w:rsidRPr="00CB664D">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w:t>
            </w:r>
          </w:p>
        </w:tc>
        <w:tc>
          <w:tcPr>
            <w:tcW w:w="787" w:type="dxa"/>
            <w:tcBorders>
              <w:top w:val="nil"/>
              <w:left w:val="nil"/>
              <w:bottom w:val="single" w:sz="4" w:space="0" w:color="000000"/>
              <w:right w:val="single" w:sz="4" w:space="0" w:color="000000"/>
            </w:tcBorders>
            <w:shd w:val="clear" w:color="auto" w:fill="auto"/>
            <w:vAlign w:val="center"/>
            <w:hideMark/>
          </w:tcPr>
          <w:p w14:paraId="3315167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B0C88C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AE7620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9A8816E" w14:textId="77777777" w:rsidR="006A797C" w:rsidRPr="00CB664D" w:rsidRDefault="006A797C" w:rsidP="00CD5AFC">
            <w:pPr>
              <w:jc w:val="center"/>
              <w:rPr>
                <w:color w:val="000000"/>
              </w:rPr>
            </w:pPr>
            <w:r w:rsidRPr="00CB664D">
              <w:rPr>
                <w:color w:val="000000"/>
              </w:rPr>
              <w:t>3030100040</w:t>
            </w:r>
          </w:p>
        </w:tc>
        <w:tc>
          <w:tcPr>
            <w:tcW w:w="577" w:type="dxa"/>
            <w:tcBorders>
              <w:top w:val="nil"/>
              <w:left w:val="nil"/>
              <w:bottom w:val="single" w:sz="4" w:space="0" w:color="000000"/>
              <w:right w:val="single" w:sz="4" w:space="0" w:color="000000"/>
            </w:tcBorders>
            <w:shd w:val="clear" w:color="FFFFFF" w:fill="FFFFFF"/>
            <w:vAlign w:val="center"/>
            <w:hideMark/>
          </w:tcPr>
          <w:p w14:paraId="307A3F7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CE17E49" w14:textId="77777777" w:rsidR="006A797C" w:rsidRPr="00CB664D" w:rsidRDefault="006A797C" w:rsidP="00CD5AFC">
            <w:pPr>
              <w:jc w:val="center"/>
              <w:rPr>
                <w:color w:val="000000"/>
              </w:rPr>
            </w:pPr>
            <w:r w:rsidRPr="00CB664D">
              <w:rPr>
                <w:color w:val="000000"/>
              </w:rPr>
              <w:t>16 046,58</w:t>
            </w:r>
          </w:p>
        </w:tc>
      </w:tr>
      <w:tr w:rsidR="006A797C" w:rsidRPr="00CB664D" w14:paraId="529879F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89853DF"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6D6706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BA3B3F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23C685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27CC33A" w14:textId="77777777" w:rsidR="006A797C" w:rsidRPr="00CB664D" w:rsidRDefault="006A797C" w:rsidP="00CD5AFC">
            <w:pPr>
              <w:jc w:val="center"/>
              <w:rPr>
                <w:color w:val="000000"/>
              </w:rPr>
            </w:pPr>
            <w:r w:rsidRPr="00CB664D">
              <w:rPr>
                <w:color w:val="000000"/>
              </w:rPr>
              <w:t>3030100040</w:t>
            </w:r>
          </w:p>
        </w:tc>
        <w:tc>
          <w:tcPr>
            <w:tcW w:w="577" w:type="dxa"/>
            <w:tcBorders>
              <w:top w:val="nil"/>
              <w:left w:val="nil"/>
              <w:bottom w:val="single" w:sz="4" w:space="0" w:color="000000"/>
              <w:right w:val="single" w:sz="4" w:space="0" w:color="000000"/>
            </w:tcBorders>
            <w:shd w:val="clear" w:color="auto" w:fill="auto"/>
            <w:vAlign w:val="center"/>
            <w:hideMark/>
          </w:tcPr>
          <w:p w14:paraId="175A6330"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19BD71F" w14:textId="77777777" w:rsidR="006A797C" w:rsidRPr="00CB664D" w:rsidRDefault="006A797C" w:rsidP="00CD5AFC">
            <w:pPr>
              <w:jc w:val="center"/>
              <w:rPr>
                <w:color w:val="000000"/>
              </w:rPr>
            </w:pPr>
            <w:r w:rsidRPr="00CB664D">
              <w:rPr>
                <w:color w:val="000000"/>
              </w:rPr>
              <w:t>16 046,58</w:t>
            </w:r>
          </w:p>
        </w:tc>
      </w:tr>
      <w:tr w:rsidR="006A797C" w:rsidRPr="00CB664D" w14:paraId="1A3FD77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8B809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8D155A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1CFF35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1B6F3E7"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2B7873C" w14:textId="77777777" w:rsidR="006A797C" w:rsidRPr="00CB664D" w:rsidRDefault="006A797C" w:rsidP="00CD5AFC">
            <w:pPr>
              <w:jc w:val="center"/>
              <w:rPr>
                <w:color w:val="000000"/>
              </w:rPr>
            </w:pPr>
            <w:r w:rsidRPr="00CB664D">
              <w:rPr>
                <w:color w:val="000000"/>
              </w:rPr>
              <w:t>3030100040</w:t>
            </w:r>
          </w:p>
        </w:tc>
        <w:tc>
          <w:tcPr>
            <w:tcW w:w="577" w:type="dxa"/>
            <w:tcBorders>
              <w:top w:val="nil"/>
              <w:left w:val="nil"/>
              <w:bottom w:val="single" w:sz="4" w:space="0" w:color="000000"/>
              <w:right w:val="single" w:sz="4" w:space="0" w:color="000000"/>
            </w:tcBorders>
            <w:shd w:val="clear" w:color="auto" w:fill="auto"/>
            <w:vAlign w:val="center"/>
            <w:hideMark/>
          </w:tcPr>
          <w:p w14:paraId="35CBE9FB"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ADC2337" w14:textId="77777777" w:rsidR="006A797C" w:rsidRPr="00CB664D" w:rsidRDefault="006A797C" w:rsidP="00CD5AFC">
            <w:pPr>
              <w:jc w:val="center"/>
              <w:rPr>
                <w:color w:val="000000"/>
              </w:rPr>
            </w:pPr>
            <w:r w:rsidRPr="00CB664D">
              <w:rPr>
                <w:color w:val="000000"/>
              </w:rPr>
              <w:t>16 046,58</w:t>
            </w:r>
          </w:p>
        </w:tc>
      </w:tr>
      <w:tr w:rsidR="006A797C" w:rsidRPr="00CB664D" w14:paraId="2A2D5255" w14:textId="77777777" w:rsidTr="00CD5AFC">
        <w:trPr>
          <w:trHeight w:val="315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E38B13E" w14:textId="77777777" w:rsidR="006A797C" w:rsidRPr="00CB664D" w:rsidRDefault="006A797C" w:rsidP="00CD5AFC">
            <w:pPr>
              <w:jc w:val="center"/>
              <w:rPr>
                <w:color w:val="000000"/>
              </w:rPr>
            </w:pPr>
            <w:r w:rsidRPr="00CB664D">
              <w:rPr>
                <w:color w:val="000000"/>
              </w:rPr>
              <w:t>Капитальный ремонт объектов водоснабжения и приобретение оборудования и материальных запасов для капитального ремонта, в рамках подпрограммы "Водоснабжение" (за счет безвозмездных поступлений от негосударственных организаций)</w:t>
            </w:r>
          </w:p>
        </w:tc>
        <w:tc>
          <w:tcPr>
            <w:tcW w:w="787" w:type="dxa"/>
            <w:tcBorders>
              <w:top w:val="nil"/>
              <w:left w:val="nil"/>
              <w:bottom w:val="single" w:sz="4" w:space="0" w:color="000000"/>
              <w:right w:val="single" w:sz="4" w:space="0" w:color="000000"/>
            </w:tcBorders>
            <w:shd w:val="clear" w:color="auto" w:fill="auto"/>
            <w:vAlign w:val="center"/>
            <w:hideMark/>
          </w:tcPr>
          <w:p w14:paraId="7FF44AE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9EB30C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EBC060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E414244" w14:textId="77777777" w:rsidR="006A797C" w:rsidRPr="00CB664D" w:rsidRDefault="006A797C" w:rsidP="00CD5AFC">
            <w:pPr>
              <w:jc w:val="center"/>
              <w:rPr>
                <w:color w:val="000000"/>
              </w:rPr>
            </w:pPr>
            <w:r w:rsidRPr="00CB664D">
              <w:rPr>
                <w:color w:val="000000"/>
              </w:rPr>
              <w:t>3030100043</w:t>
            </w:r>
          </w:p>
        </w:tc>
        <w:tc>
          <w:tcPr>
            <w:tcW w:w="577" w:type="dxa"/>
            <w:tcBorders>
              <w:top w:val="nil"/>
              <w:left w:val="nil"/>
              <w:bottom w:val="single" w:sz="4" w:space="0" w:color="000000"/>
              <w:right w:val="single" w:sz="4" w:space="0" w:color="000000"/>
            </w:tcBorders>
            <w:shd w:val="clear" w:color="FFFFFF" w:fill="FFFFFF"/>
            <w:vAlign w:val="center"/>
            <w:hideMark/>
          </w:tcPr>
          <w:p w14:paraId="28981C3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7F7160" w14:textId="77777777" w:rsidR="006A797C" w:rsidRPr="00CB664D" w:rsidRDefault="006A797C" w:rsidP="00CD5AFC">
            <w:pPr>
              <w:jc w:val="center"/>
              <w:rPr>
                <w:color w:val="000000"/>
              </w:rPr>
            </w:pPr>
            <w:r w:rsidRPr="00CB664D">
              <w:rPr>
                <w:color w:val="000000"/>
              </w:rPr>
              <w:t>14 500,00</w:t>
            </w:r>
          </w:p>
        </w:tc>
      </w:tr>
      <w:tr w:rsidR="006A797C" w:rsidRPr="00CB664D" w14:paraId="06456CD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7BC546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EFFD9B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8507F4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32F7E05"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50023445" w14:textId="77777777" w:rsidR="006A797C" w:rsidRPr="00CB664D" w:rsidRDefault="006A797C" w:rsidP="00CD5AFC">
            <w:pPr>
              <w:jc w:val="center"/>
              <w:rPr>
                <w:color w:val="000000"/>
              </w:rPr>
            </w:pPr>
            <w:r w:rsidRPr="00CB664D">
              <w:rPr>
                <w:color w:val="000000"/>
              </w:rPr>
              <w:t>3030100043</w:t>
            </w:r>
          </w:p>
        </w:tc>
        <w:tc>
          <w:tcPr>
            <w:tcW w:w="577" w:type="dxa"/>
            <w:tcBorders>
              <w:top w:val="nil"/>
              <w:left w:val="nil"/>
              <w:bottom w:val="single" w:sz="4" w:space="0" w:color="000000"/>
              <w:right w:val="single" w:sz="4" w:space="0" w:color="000000"/>
            </w:tcBorders>
            <w:shd w:val="clear" w:color="auto" w:fill="auto"/>
            <w:vAlign w:val="center"/>
            <w:hideMark/>
          </w:tcPr>
          <w:p w14:paraId="7F9C2C95"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5674817" w14:textId="77777777" w:rsidR="006A797C" w:rsidRPr="00CB664D" w:rsidRDefault="006A797C" w:rsidP="00CD5AFC">
            <w:pPr>
              <w:jc w:val="center"/>
              <w:rPr>
                <w:color w:val="000000"/>
              </w:rPr>
            </w:pPr>
            <w:r w:rsidRPr="00CB664D">
              <w:rPr>
                <w:color w:val="000000"/>
              </w:rPr>
              <w:t>14 500,00</w:t>
            </w:r>
          </w:p>
        </w:tc>
      </w:tr>
      <w:tr w:rsidR="006A797C" w:rsidRPr="00CB664D" w14:paraId="03639235"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6DC083"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D7F28D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24EDCB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675D78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1D96235" w14:textId="77777777" w:rsidR="006A797C" w:rsidRPr="00CB664D" w:rsidRDefault="006A797C" w:rsidP="00CD5AFC">
            <w:pPr>
              <w:jc w:val="center"/>
              <w:rPr>
                <w:color w:val="000000"/>
              </w:rPr>
            </w:pPr>
            <w:r w:rsidRPr="00CB664D">
              <w:rPr>
                <w:color w:val="000000"/>
              </w:rPr>
              <w:t>3030100043</w:t>
            </w:r>
          </w:p>
        </w:tc>
        <w:tc>
          <w:tcPr>
            <w:tcW w:w="577" w:type="dxa"/>
            <w:tcBorders>
              <w:top w:val="nil"/>
              <w:left w:val="nil"/>
              <w:bottom w:val="single" w:sz="4" w:space="0" w:color="000000"/>
              <w:right w:val="single" w:sz="4" w:space="0" w:color="000000"/>
            </w:tcBorders>
            <w:shd w:val="clear" w:color="auto" w:fill="auto"/>
            <w:vAlign w:val="center"/>
            <w:hideMark/>
          </w:tcPr>
          <w:p w14:paraId="2B9945ED"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21C5131" w14:textId="77777777" w:rsidR="006A797C" w:rsidRPr="00CB664D" w:rsidRDefault="006A797C" w:rsidP="00CD5AFC">
            <w:pPr>
              <w:jc w:val="center"/>
              <w:rPr>
                <w:color w:val="000000"/>
              </w:rPr>
            </w:pPr>
            <w:r w:rsidRPr="00CB664D">
              <w:rPr>
                <w:color w:val="000000"/>
              </w:rPr>
              <w:t>14 500,00</w:t>
            </w:r>
          </w:p>
        </w:tc>
      </w:tr>
      <w:tr w:rsidR="006A797C" w:rsidRPr="00CB664D" w14:paraId="5452E720"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DECA0B8" w14:textId="77777777" w:rsidR="006A797C" w:rsidRPr="00CB664D" w:rsidRDefault="006A797C" w:rsidP="00CD5AFC">
            <w:pPr>
              <w:jc w:val="center"/>
              <w:rPr>
                <w:color w:val="000000"/>
              </w:rPr>
            </w:pPr>
            <w:r w:rsidRPr="00CB664D">
              <w:rPr>
                <w:color w:val="000000"/>
              </w:rPr>
              <w:t>Водоотведение в рамках муниципальной программы "Комплексное развитие систем коммунальной инфраструктуры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19DE85C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08BF732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3B12756"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E3EE05D" w14:textId="77777777" w:rsidR="006A797C" w:rsidRPr="00CB664D" w:rsidRDefault="006A797C" w:rsidP="00CD5AFC">
            <w:pPr>
              <w:jc w:val="center"/>
              <w:rPr>
                <w:color w:val="000000"/>
              </w:rPr>
            </w:pPr>
            <w:r w:rsidRPr="00CB664D">
              <w:rPr>
                <w:color w:val="000000"/>
              </w:rPr>
              <w:t>3040000000</w:t>
            </w:r>
          </w:p>
        </w:tc>
        <w:tc>
          <w:tcPr>
            <w:tcW w:w="577" w:type="dxa"/>
            <w:tcBorders>
              <w:top w:val="nil"/>
              <w:left w:val="nil"/>
              <w:bottom w:val="single" w:sz="4" w:space="0" w:color="000000"/>
              <w:right w:val="single" w:sz="4" w:space="0" w:color="000000"/>
            </w:tcBorders>
            <w:shd w:val="clear" w:color="auto" w:fill="auto"/>
            <w:vAlign w:val="center"/>
            <w:hideMark/>
          </w:tcPr>
          <w:p w14:paraId="3D322C9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8E6ABA0" w14:textId="77777777" w:rsidR="006A797C" w:rsidRPr="00CB664D" w:rsidRDefault="006A797C" w:rsidP="00CD5AFC">
            <w:pPr>
              <w:jc w:val="center"/>
              <w:rPr>
                <w:color w:val="000000"/>
              </w:rPr>
            </w:pPr>
            <w:r w:rsidRPr="00CB664D">
              <w:rPr>
                <w:color w:val="000000"/>
              </w:rPr>
              <w:t>4 500,00</w:t>
            </w:r>
          </w:p>
        </w:tc>
      </w:tr>
      <w:tr w:rsidR="006A797C" w:rsidRPr="00CB664D" w14:paraId="4ABF25B5" w14:textId="77777777" w:rsidTr="00CD5AFC">
        <w:trPr>
          <w:trHeight w:val="220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B7993D7" w14:textId="77777777" w:rsidR="006A797C" w:rsidRPr="00CB664D" w:rsidRDefault="006A797C" w:rsidP="00CD5AFC">
            <w:pPr>
              <w:jc w:val="center"/>
              <w:rPr>
                <w:color w:val="000000"/>
              </w:rPr>
            </w:pPr>
            <w:r w:rsidRPr="00CB664D">
              <w:rPr>
                <w:color w:val="000000"/>
              </w:rPr>
              <w:t>Капитальный ремонт объектов водоотведения и приобретение оборудования и материальных запасов для капитального ремонта, в рамках подпрограммы "Водоотведение"</w:t>
            </w:r>
          </w:p>
        </w:tc>
        <w:tc>
          <w:tcPr>
            <w:tcW w:w="787" w:type="dxa"/>
            <w:tcBorders>
              <w:top w:val="nil"/>
              <w:left w:val="nil"/>
              <w:bottom w:val="single" w:sz="4" w:space="0" w:color="000000"/>
              <w:right w:val="single" w:sz="4" w:space="0" w:color="000000"/>
            </w:tcBorders>
            <w:shd w:val="clear" w:color="auto" w:fill="auto"/>
            <w:vAlign w:val="center"/>
            <w:hideMark/>
          </w:tcPr>
          <w:p w14:paraId="52295115"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618726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2E91F0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0458FC75" w14:textId="77777777" w:rsidR="006A797C" w:rsidRPr="00CB664D" w:rsidRDefault="006A797C" w:rsidP="00CD5AFC">
            <w:pPr>
              <w:jc w:val="center"/>
              <w:rPr>
                <w:color w:val="000000"/>
              </w:rPr>
            </w:pPr>
            <w:r w:rsidRPr="00CB664D">
              <w:rPr>
                <w:color w:val="000000"/>
              </w:rPr>
              <w:t>3040100040</w:t>
            </w:r>
          </w:p>
        </w:tc>
        <w:tc>
          <w:tcPr>
            <w:tcW w:w="577" w:type="dxa"/>
            <w:tcBorders>
              <w:top w:val="nil"/>
              <w:left w:val="nil"/>
              <w:bottom w:val="single" w:sz="4" w:space="0" w:color="000000"/>
              <w:right w:val="single" w:sz="4" w:space="0" w:color="000000"/>
            </w:tcBorders>
            <w:shd w:val="clear" w:color="FFFFFF" w:fill="FFFFFF"/>
            <w:vAlign w:val="center"/>
            <w:hideMark/>
          </w:tcPr>
          <w:p w14:paraId="64D9D9F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8B9AD2" w14:textId="77777777" w:rsidR="006A797C" w:rsidRPr="00CB664D" w:rsidRDefault="006A797C" w:rsidP="00CD5AFC">
            <w:pPr>
              <w:jc w:val="center"/>
              <w:rPr>
                <w:color w:val="000000"/>
              </w:rPr>
            </w:pPr>
            <w:r w:rsidRPr="00CB664D">
              <w:rPr>
                <w:color w:val="000000"/>
              </w:rPr>
              <w:t>4 500,00</w:t>
            </w:r>
          </w:p>
        </w:tc>
      </w:tr>
      <w:tr w:rsidR="006A797C" w:rsidRPr="00CB664D" w14:paraId="5CF5034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166C2B"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140782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14F25EC"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46EA4D4"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3B6278A" w14:textId="77777777" w:rsidR="006A797C" w:rsidRPr="00CB664D" w:rsidRDefault="006A797C" w:rsidP="00CD5AFC">
            <w:pPr>
              <w:jc w:val="center"/>
              <w:rPr>
                <w:color w:val="000000"/>
              </w:rPr>
            </w:pPr>
            <w:r w:rsidRPr="00CB664D">
              <w:rPr>
                <w:color w:val="000000"/>
              </w:rPr>
              <w:t>3040100040</w:t>
            </w:r>
          </w:p>
        </w:tc>
        <w:tc>
          <w:tcPr>
            <w:tcW w:w="577" w:type="dxa"/>
            <w:tcBorders>
              <w:top w:val="nil"/>
              <w:left w:val="nil"/>
              <w:bottom w:val="single" w:sz="4" w:space="0" w:color="000000"/>
              <w:right w:val="single" w:sz="4" w:space="0" w:color="000000"/>
            </w:tcBorders>
            <w:shd w:val="clear" w:color="auto" w:fill="auto"/>
            <w:vAlign w:val="center"/>
            <w:hideMark/>
          </w:tcPr>
          <w:p w14:paraId="5E17C0C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04AB455" w14:textId="77777777" w:rsidR="006A797C" w:rsidRPr="00CB664D" w:rsidRDefault="006A797C" w:rsidP="00CD5AFC">
            <w:pPr>
              <w:jc w:val="center"/>
              <w:rPr>
                <w:color w:val="000000"/>
              </w:rPr>
            </w:pPr>
            <w:r w:rsidRPr="00CB664D">
              <w:rPr>
                <w:color w:val="000000"/>
              </w:rPr>
              <w:t>4 500,00</w:t>
            </w:r>
          </w:p>
        </w:tc>
      </w:tr>
      <w:tr w:rsidR="006A797C" w:rsidRPr="00CB664D" w14:paraId="4CCC899D"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E8AE7C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1EA66E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879984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BD4EF21"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32E6BC6D" w14:textId="77777777" w:rsidR="006A797C" w:rsidRPr="00CB664D" w:rsidRDefault="006A797C" w:rsidP="00CD5AFC">
            <w:pPr>
              <w:jc w:val="center"/>
              <w:rPr>
                <w:color w:val="000000"/>
              </w:rPr>
            </w:pPr>
            <w:r w:rsidRPr="00CB664D">
              <w:rPr>
                <w:color w:val="000000"/>
              </w:rPr>
              <w:t>3040100040</w:t>
            </w:r>
          </w:p>
        </w:tc>
        <w:tc>
          <w:tcPr>
            <w:tcW w:w="577" w:type="dxa"/>
            <w:tcBorders>
              <w:top w:val="nil"/>
              <w:left w:val="nil"/>
              <w:bottom w:val="single" w:sz="4" w:space="0" w:color="000000"/>
              <w:right w:val="single" w:sz="4" w:space="0" w:color="000000"/>
            </w:tcBorders>
            <w:shd w:val="clear" w:color="auto" w:fill="auto"/>
            <w:vAlign w:val="center"/>
            <w:hideMark/>
          </w:tcPr>
          <w:p w14:paraId="58D769C1"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B00E7E1" w14:textId="77777777" w:rsidR="006A797C" w:rsidRPr="00CB664D" w:rsidRDefault="006A797C" w:rsidP="00CD5AFC">
            <w:pPr>
              <w:jc w:val="center"/>
              <w:rPr>
                <w:color w:val="000000"/>
              </w:rPr>
            </w:pPr>
            <w:r w:rsidRPr="00CB664D">
              <w:rPr>
                <w:color w:val="000000"/>
              </w:rPr>
              <w:t>4 500,00</w:t>
            </w:r>
          </w:p>
        </w:tc>
      </w:tr>
      <w:tr w:rsidR="006A797C" w:rsidRPr="00CB664D" w14:paraId="11A67E8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DC834EF"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4A39A0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359CDC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737F1BB"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84173D2"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2204ED7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216040F" w14:textId="77777777" w:rsidR="006A797C" w:rsidRPr="00CB664D" w:rsidRDefault="006A797C" w:rsidP="00CD5AFC">
            <w:pPr>
              <w:jc w:val="center"/>
              <w:rPr>
                <w:color w:val="000000"/>
              </w:rPr>
            </w:pPr>
            <w:r w:rsidRPr="00CB664D">
              <w:rPr>
                <w:color w:val="000000"/>
              </w:rPr>
              <w:t>1 452,40</w:t>
            </w:r>
          </w:p>
        </w:tc>
      </w:tr>
      <w:tr w:rsidR="006A797C" w:rsidRPr="00CB664D" w14:paraId="643D39CA"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B50DB08"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27EFA18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F14161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0A0B26C"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1FE99DF2"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605D160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E23889F" w14:textId="77777777" w:rsidR="006A797C" w:rsidRPr="00CB664D" w:rsidRDefault="006A797C" w:rsidP="00CD5AFC">
            <w:pPr>
              <w:jc w:val="center"/>
              <w:rPr>
                <w:color w:val="000000"/>
              </w:rPr>
            </w:pPr>
            <w:r w:rsidRPr="00CB664D">
              <w:rPr>
                <w:color w:val="000000"/>
              </w:rPr>
              <w:t>1 452,40</w:t>
            </w:r>
          </w:p>
        </w:tc>
      </w:tr>
      <w:tr w:rsidR="006A797C" w:rsidRPr="00CB664D" w14:paraId="3C138CA4" w14:textId="77777777" w:rsidTr="00CD5AFC">
        <w:trPr>
          <w:trHeight w:val="567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BDEE84E" w14:textId="77777777" w:rsidR="006A797C" w:rsidRPr="00CB664D" w:rsidRDefault="006A797C" w:rsidP="00CD5AFC">
            <w:pPr>
              <w:jc w:val="center"/>
              <w:rPr>
                <w:color w:val="000000"/>
              </w:rPr>
            </w:pPr>
            <w:r w:rsidRPr="00CB664D">
              <w:rPr>
                <w:color w:val="000000"/>
              </w:rPr>
              <w:lastRenderedPageBreak/>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5182BDB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FB51D5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232DF0F"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74A3F71F" w14:textId="77777777" w:rsidR="006A797C" w:rsidRPr="00CB664D" w:rsidRDefault="006A797C" w:rsidP="00CD5AFC">
            <w:pPr>
              <w:jc w:val="center"/>
              <w:rPr>
                <w:color w:val="000000"/>
              </w:rPr>
            </w:pPr>
            <w:r w:rsidRPr="00CB664D">
              <w:rPr>
                <w:color w:val="000000"/>
              </w:rPr>
              <w:t>999000П350</w:t>
            </w:r>
          </w:p>
        </w:tc>
        <w:tc>
          <w:tcPr>
            <w:tcW w:w="577" w:type="dxa"/>
            <w:tcBorders>
              <w:top w:val="nil"/>
              <w:left w:val="nil"/>
              <w:bottom w:val="single" w:sz="4" w:space="0" w:color="000000"/>
              <w:right w:val="single" w:sz="4" w:space="0" w:color="000000"/>
            </w:tcBorders>
            <w:shd w:val="clear" w:color="FFFFFF" w:fill="FFFFFF"/>
            <w:vAlign w:val="center"/>
            <w:hideMark/>
          </w:tcPr>
          <w:p w14:paraId="514C54B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85A5248" w14:textId="77777777" w:rsidR="006A797C" w:rsidRPr="00CB664D" w:rsidRDefault="006A797C" w:rsidP="00CD5AFC">
            <w:pPr>
              <w:jc w:val="center"/>
              <w:rPr>
                <w:color w:val="000000"/>
              </w:rPr>
            </w:pPr>
            <w:r w:rsidRPr="00CB664D">
              <w:rPr>
                <w:color w:val="000000"/>
              </w:rPr>
              <w:t>1 452,40</w:t>
            </w:r>
          </w:p>
        </w:tc>
      </w:tr>
      <w:tr w:rsidR="006A797C" w:rsidRPr="00CB664D" w14:paraId="2629FCD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5074C6A"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140B5A5F"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296BC8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BCACACD"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6DD2F2D0" w14:textId="77777777" w:rsidR="006A797C" w:rsidRPr="00CB664D" w:rsidRDefault="006A797C" w:rsidP="00CD5AFC">
            <w:pPr>
              <w:jc w:val="center"/>
              <w:rPr>
                <w:color w:val="000000"/>
              </w:rPr>
            </w:pPr>
            <w:r w:rsidRPr="00CB664D">
              <w:rPr>
                <w:color w:val="000000"/>
              </w:rPr>
              <w:t>999000П350</w:t>
            </w:r>
          </w:p>
        </w:tc>
        <w:tc>
          <w:tcPr>
            <w:tcW w:w="577" w:type="dxa"/>
            <w:tcBorders>
              <w:top w:val="nil"/>
              <w:left w:val="nil"/>
              <w:bottom w:val="single" w:sz="4" w:space="0" w:color="000000"/>
              <w:right w:val="single" w:sz="4" w:space="0" w:color="000000"/>
            </w:tcBorders>
            <w:shd w:val="clear" w:color="auto" w:fill="auto"/>
            <w:vAlign w:val="center"/>
            <w:hideMark/>
          </w:tcPr>
          <w:p w14:paraId="50B9F552"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09052A07" w14:textId="77777777" w:rsidR="006A797C" w:rsidRPr="00CB664D" w:rsidRDefault="006A797C" w:rsidP="00CD5AFC">
            <w:pPr>
              <w:jc w:val="center"/>
              <w:rPr>
                <w:color w:val="000000"/>
              </w:rPr>
            </w:pPr>
            <w:r w:rsidRPr="00CB664D">
              <w:rPr>
                <w:color w:val="000000"/>
              </w:rPr>
              <w:t>1 452,40</w:t>
            </w:r>
          </w:p>
        </w:tc>
      </w:tr>
      <w:tr w:rsidR="006A797C" w:rsidRPr="00CB664D" w14:paraId="1DDD5185"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D5F46A"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320E495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9208FB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135EB52" w14:textId="77777777" w:rsidR="006A797C" w:rsidRPr="00CB664D" w:rsidRDefault="006A797C" w:rsidP="00CD5AFC">
            <w:pPr>
              <w:jc w:val="center"/>
              <w:rPr>
                <w:color w:val="000000"/>
              </w:rPr>
            </w:pPr>
            <w:r w:rsidRPr="00CB664D">
              <w:rPr>
                <w:color w:val="000000"/>
              </w:rPr>
              <w:t>02</w:t>
            </w:r>
          </w:p>
        </w:tc>
        <w:tc>
          <w:tcPr>
            <w:tcW w:w="1690" w:type="dxa"/>
            <w:tcBorders>
              <w:top w:val="nil"/>
              <w:left w:val="nil"/>
              <w:bottom w:val="single" w:sz="4" w:space="0" w:color="000000"/>
              <w:right w:val="single" w:sz="4" w:space="0" w:color="000000"/>
            </w:tcBorders>
            <w:shd w:val="clear" w:color="auto" w:fill="auto"/>
            <w:vAlign w:val="center"/>
            <w:hideMark/>
          </w:tcPr>
          <w:p w14:paraId="2C917717" w14:textId="77777777" w:rsidR="006A797C" w:rsidRPr="00CB664D" w:rsidRDefault="006A797C" w:rsidP="00CD5AFC">
            <w:pPr>
              <w:jc w:val="center"/>
              <w:rPr>
                <w:color w:val="000000"/>
              </w:rPr>
            </w:pPr>
            <w:r w:rsidRPr="00CB664D">
              <w:rPr>
                <w:color w:val="000000"/>
              </w:rPr>
              <w:t>999000П350</w:t>
            </w:r>
          </w:p>
        </w:tc>
        <w:tc>
          <w:tcPr>
            <w:tcW w:w="577" w:type="dxa"/>
            <w:tcBorders>
              <w:top w:val="nil"/>
              <w:left w:val="nil"/>
              <w:bottom w:val="single" w:sz="4" w:space="0" w:color="000000"/>
              <w:right w:val="single" w:sz="4" w:space="0" w:color="000000"/>
            </w:tcBorders>
            <w:shd w:val="clear" w:color="auto" w:fill="auto"/>
            <w:vAlign w:val="center"/>
            <w:hideMark/>
          </w:tcPr>
          <w:p w14:paraId="63928013"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06484720" w14:textId="77777777" w:rsidR="006A797C" w:rsidRPr="00CB664D" w:rsidRDefault="006A797C" w:rsidP="00CD5AFC">
            <w:pPr>
              <w:jc w:val="center"/>
              <w:rPr>
                <w:color w:val="000000"/>
              </w:rPr>
            </w:pPr>
            <w:r w:rsidRPr="00CB664D">
              <w:rPr>
                <w:color w:val="000000"/>
              </w:rPr>
              <w:t>1 452,40</w:t>
            </w:r>
          </w:p>
        </w:tc>
      </w:tr>
      <w:tr w:rsidR="006A797C" w:rsidRPr="00CB664D" w14:paraId="41B32CC3"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E8D2C50" w14:textId="77777777" w:rsidR="006A797C" w:rsidRPr="00CB664D" w:rsidRDefault="006A797C" w:rsidP="00CD5AFC">
            <w:pPr>
              <w:jc w:val="center"/>
              <w:rPr>
                <w:color w:val="000000"/>
              </w:rPr>
            </w:pPr>
            <w:r w:rsidRPr="00CB664D">
              <w:rPr>
                <w:color w:val="000000"/>
              </w:rPr>
              <w:t>Благоустройство</w:t>
            </w:r>
          </w:p>
        </w:tc>
        <w:tc>
          <w:tcPr>
            <w:tcW w:w="787" w:type="dxa"/>
            <w:tcBorders>
              <w:top w:val="nil"/>
              <w:left w:val="nil"/>
              <w:bottom w:val="single" w:sz="4" w:space="0" w:color="000000"/>
              <w:right w:val="single" w:sz="4" w:space="0" w:color="000000"/>
            </w:tcBorders>
            <w:shd w:val="clear" w:color="auto" w:fill="auto"/>
            <w:vAlign w:val="center"/>
            <w:hideMark/>
          </w:tcPr>
          <w:p w14:paraId="18E9E077"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F55022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B418D7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CDC86CF"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332CB41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50526ED" w14:textId="77777777" w:rsidR="006A797C" w:rsidRPr="00CB664D" w:rsidRDefault="006A797C" w:rsidP="00CD5AFC">
            <w:pPr>
              <w:jc w:val="center"/>
              <w:rPr>
                <w:color w:val="000000"/>
              </w:rPr>
            </w:pPr>
            <w:r w:rsidRPr="00CB664D">
              <w:rPr>
                <w:color w:val="000000"/>
              </w:rPr>
              <w:t>13 321,00</w:t>
            </w:r>
          </w:p>
        </w:tc>
      </w:tr>
      <w:tr w:rsidR="006A797C" w:rsidRPr="00CB664D" w14:paraId="4F39C62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1C90671" w14:textId="77777777" w:rsidR="006A797C" w:rsidRPr="00CB664D" w:rsidRDefault="006A797C" w:rsidP="00CD5AFC">
            <w:pPr>
              <w:jc w:val="center"/>
              <w:rPr>
                <w:color w:val="000000"/>
              </w:rPr>
            </w:pPr>
            <w:r w:rsidRPr="00CB664D">
              <w:rPr>
                <w:color w:val="000000"/>
              </w:rPr>
              <w:t>Муниципальная программа "Охрана окружающей среды и обеспечение экологической безопасности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808C91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418098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931FEB2"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E04C22A" w14:textId="77777777" w:rsidR="006A797C" w:rsidRPr="00CB664D" w:rsidRDefault="006A797C" w:rsidP="00CD5AFC">
            <w:pPr>
              <w:jc w:val="center"/>
              <w:rPr>
                <w:color w:val="000000"/>
              </w:rPr>
            </w:pPr>
            <w:r w:rsidRPr="00CB664D">
              <w:rPr>
                <w:color w:val="000000"/>
              </w:rPr>
              <w:t>3100000000</w:t>
            </w:r>
          </w:p>
        </w:tc>
        <w:tc>
          <w:tcPr>
            <w:tcW w:w="577" w:type="dxa"/>
            <w:tcBorders>
              <w:top w:val="nil"/>
              <w:left w:val="nil"/>
              <w:bottom w:val="single" w:sz="4" w:space="0" w:color="000000"/>
              <w:right w:val="single" w:sz="4" w:space="0" w:color="000000"/>
            </w:tcBorders>
            <w:shd w:val="clear" w:color="auto" w:fill="auto"/>
            <w:vAlign w:val="center"/>
            <w:hideMark/>
          </w:tcPr>
          <w:p w14:paraId="0799946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9DE4640" w14:textId="77777777" w:rsidR="006A797C" w:rsidRPr="00CB664D" w:rsidRDefault="006A797C" w:rsidP="00CD5AFC">
            <w:pPr>
              <w:jc w:val="center"/>
              <w:rPr>
                <w:color w:val="000000"/>
              </w:rPr>
            </w:pPr>
            <w:r w:rsidRPr="00CB664D">
              <w:rPr>
                <w:color w:val="000000"/>
              </w:rPr>
              <w:t>13 321,00</w:t>
            </w:r>
          </w:p>
        </w:tc>
      </w:tr>
      <w:tr w:rsidR="006A797C" w:rsidRPr="00CB664D" w14:paraId="3CD39AB7"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6731217" w14:textId="77777777" w:rsidR="006A797C" w:rsidRPr="00CB664D" w:rsidRDefault="006A797C" w:rsidP="00CD5AFC">
            <w:pPr>
              <w:jc w:val="center"/>
              <w:rPr>
                <w:color w:val="000000"/>
              </w:rPr>
            </w:pPr>
            <w:r w:rsidRPr="00CB664D">
              <w:rPr>
                <w:color w:val="000000"/>
              </w:rPr>
              <w:lastRenderedPageBreak/>
              <w:t>Мероприятия, направленные на снижение экологической нагрузки на окружающую среду и поддержание санитарно-эпидемиологического благополучия населения в рамках муниципальной программы "Охрана окружающей среды и обеспечение экологической безопасности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789F35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2493B87"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E7D8B9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1615975" w14:textId="77777777" w:rsidR="006A797C" w:rsidRPr="00CB664D" w:rsidRDefault="006A797C" w:rsidP="00CD5AFC">
            <w:pPr>
              <w:jc w:val="center"/>
              <w:rPr>
                <w:color w:val="000000"/>
              </w:rPr>
            </w:pPr>
            <w:r w:rsidRPr="00CB664D">
              <w:rPr>
                <w:color w:val="000000"/>
              </w:rPr>
              <w:t>3120000000</w:t>
            </w:r>
          </w:p>
        </w:tc>
        <w:tc>
          <w:tcPr>
            <w:tcW w:w="577" w:type="dxa"/>
            <w:tcBorders>
              <w:top w:val="nil"/>
              <w:left w:val="nil"/>
              <w:bottom w:val="single" w:sz="4" w:space="0" w:color="000000"/>
              <w:right w:val="single" w:sz="4" w:space="0" w:color="000000"/>
            </w:tcBorders>
            <w:shd w:val="clear" w:color="auto" w:fill="auto"/>
            <w:vAlign w:val="center"/>
            <w:hideMark/>
          </w:tcPr>
          <w:p w14:paraId="0EB18E1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CA3A3E6" w14:textId="77777777" w:rsidR="006A797C" w:rsidRPr="00CB664D" w:rsidRDefault="006A797C" w:rsidP="00CD5AFC">
            <w:pPr>
              <w:jc w:val="center"/>
              <w:rPr>
                <w:color w:val="000000"/>
              </w:rPr>
            </w:pPr>
            <w:r w:rsidRPr="00CB664D">
              <w:rPr>
                <w:color w:val="000000"/>
              </w:rPr>
              <w:t>13 321,00</w:t>
            </w:r>
          </w:p>
        </w:tc>
      </w:tr>
      <w:tr w:rsidR="006A797C" w:rsidRPr="00CB664D" w14:paraId="2F777284" w14:textId="77777777" w:rsidTr="00CD5AFC">
        <w:trPr>
          <w:trHeight w:val="409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CE32CB5" w14:textId="77777777" w:rsidR="006A797C" w:rsidRPr="00CB664D" w:rsidRDefault="006A797C" w:rsidP="00CD5AFC">
            <w:pPr>
              <w:jc w:val="center"/>
              <w:rPr>
                <w:color w:val="000000"/>
              </w:rPr>
            </w:pPr>
            <w:r w:rsidRPr="00CB664D">
              <w:rPr>
                <w:color w:val="000000"/>
              </w:rPr>
              <w:t>Ликвидация несанкционированных свалок в границах межселенной территории, территории сельских поселений Ванинского муниципального района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5236E781"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F5C323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EFED5C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15BE174" w14:textId="77777777" w:rsidR="006A797C" w:rsidRPr="00CB664D" w:rsidRDefault="006A797C" w:rsidP="00CD5AFC">
            <w:pPr>
              <w:jc w:val="center"/>
              <w:rPr>
                <w:color w:val="000000"/>
              </w:rPr>
            </w:pPr>
            <w:r w:rsidRPr="00CB664D">
              <w:rPr>
                <w:color w:val="000000"/>
              </w:rPr>
              <w:t>3120100040</w:t>
            </w:r>
          </w:p>
        </w:tc>
        <w:tc>
          <w:tcPr>
            <w:tcW w:w="577" w:type="dxa"/>
            <w:tcBorders>
              <w:top w:val="nil"/>
              <w:left w:val="nil"/>
              <w:bottom w:val="single" w:sz="4" w:space="0" w:color="000000"/>
              <w:right w:val="single" w:sz="4" w:space="0" w:color="000000"/>
            </w:tcBorders>
            <w:shd w:val="clear" w:color="FFFFFF" w:fill="FFFFFF"/>
            <w:vAlign w:val="center"/>
            <w:hideMark/>
          </w:tcPr>
          <w:p w14:paraId="3CE4CE6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0CFD051" w14:textId="77777777" w:rsidR="006A797C" w:rsidRPr="00CB664D" w:rsidRDefault="006A797C" w:rsidP="00CD5AFC">
            <w:pPr>
              <w:jc w:val="center"/>
              <w:rPr>
                <w:color w:val="000000"/>
              </w:rPr>
            </w:pPr>
            <w:r w:rsidRPr="00CB664D">
              <w:rPr>
                <w:color w:val="000000"/>
              </w:rPr>
              <w:t>10 421,00</w:t>
            </w:r>
          </w:p>
        </w:tc>
      </w:tr>
      <w:tr w:rsidR="006A797C" w:rsidRPr="00CB664D" w14:paraId="0683865E"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471098C"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F88004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F80458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6F8A87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C645F5B" w14:textId="77777777" w:rsidR="006A797C" w:rsidRPr="00CB664D" w:rsidRDefault="006A797C" w:rsidP="00CD5AFC">
            <w:pPr>
              <w:jc w:val="center"/>
              <w:rPr>
                <w:color w:val="000000"/>
              </w:rPr>
            </w:pPr>
            <w:r w:rsidRPr="00CB664D">
              <w:rPr>
                <w:color w:val="000000"/>
              </w:rPr>
              <w:t>3120100040</w:t>
            </w:r>
          </w:p>
        </w:tc>
        <w:tc>
          <w:tcPr>
            <w:tcW w:w="577" w:type="dxa"/>
            <w:tcBorders>
              <w:top w:val="nil"/>
              <w:left w:val="nil"/>
              <w:bottom w:val="single" w:sz="4" w:space="0" w:color="000000"/>
              <w:right w:val="single" w:sz="4" w:space="0" w:color="000000"/>
            </w:tcBorders>
            <w:shd w:val="clear" w:color="auto" w:fill="auto"/>
            <w:vAlign w:val="center"/>
            <w:hideMark/>
          </w:tcPr>
          <w:p w14:paraId="61AB1CBE"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C7A9A6F" w14:textId="77777777" w:rsidR="006A797C" w:rsidRPr="00CB664D" w:rsidRDefault="006A797C" w:rsidP="00CD5AFC">
            <w:pPr>
              <w:jc w:val="center"/>
              <w:rPr>
                <w:color w:val="000000"/>
              </w:rPr>
            </w:pPr>
            <w:r w:rsidRPr="00CB664D">
              <w:rPr>
                <w:color w:val="000000"/>
              </w:rPr>
              <w:t>10 421,00</w:t>
            </w:r>
          </w:p>
        </w:tc>
      </w:tr>
      <w:tr w:rsidR="006A797C" w:rsidRPr="00CB664D" w14:paraId="3AB2B9D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EC6894E"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18E6847"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F4337D8"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0C2415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750B756" w14:textId="77777777" w:rsidR="006A797C" w:rsidRPr="00CB664D" w:rsidRDefault="006A797C" w:rsidP="00CD5AFC">
            <w:pPr>
              <w:jc w:val="center"/>
              <w:rPr>
                <w:color w:val="000000"/>
              </w:rPr>
            </w:pPr>
            <w:r w:rsidRPr="00CB664D">
              <w:rPr>
                <w:color w:val="000000"/>
              </w:rPr>
              <w:t>3120100040</w:t>
            </w:r>
          </w:p>
        </w:tc>
        <w:tc>
          <w:tcPr>
            <w:tcW w:w="577" w:type="dxa"/>
            <w:tcBorders>
              <w:top w:val="nil"/>
              <w:left w:val="nil"/>
              <w:bottom w:val="single" w:sz="4" w:space="0" w:color="000000"/>
              <w:right w:val="single" w:sz="4" w:space="0" w:color="000000"/>
            </w:tcBorders>
            <w:shd w:val="clear" w:color="auto" w:fill="auto"/>
            <w:vAlign w:val="center"/>
            <w:hideMark/>
          </w:tcPr>
          <w:p w14:paraId="2E964233"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576694E" w14:textId="77777777" w:rsidR="006A797C" w:rsidRPr="00CB664D" w:rsidRDefault="006A797C" w:rsidP="00CD5AFC">
            <w:pPr>
              <w:jc w:val="center"/>
              <w:rPr>
                <w:color w:val="000000"/>
              </w:rPr>
            </w:pPr>
            <w:r w:rsidRPr="00CB664D">
              <w:rPr>
                <w:color w:val="000000"/>
              </w:rPr>
              <w:t>10 421,00</w:t>
            </w:r>
          </w:p>
        </w:tc>
      </w:tr>
      <w:tr w:rsidR="006A797C" w:rsidRPr="00CB664D" w14:paraId="41CBB8ED"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58F50A7" w14:textId="77777777" w:rsidR="006A797C" w:rsidRPr="00CB664D" w:rsidRDefault="006A797C" w:rsidP="00CD5AFC">
            <w:pPr>
              <w:jc w:val="center"/>
              <w:rPr>
                <w:color w:val="000000"/>
              </w:rPr>
            </w:pPr>
            <w:r w:rsidRPr="00CB664D">
              <w:rPr>
                <w:color w:val="000000"/>
              </w:rPr>
              <w:lastRenderedPageBreak/>
              <w:t>Организация мероприятий при осуществлении деятельности по обращению с животными без владельцев на межселенной территории, на территории сельских поселений Ванинского муниципального района и на территории объектов муниципальной собственности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16160CAF"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6F14C58"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20AC3B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202B446" w14:textId="77777777" w:rsidR="006A797C" w:rsidRPr="00CB664D" w:rsidRDefault="006A797C" w:rsidP="00CD5AFC">
            <w:pPr>
              <w:jc w:val="center"/>
              <w:rPr>
                <w:color w:val="000000"/>
              </w:rPr>
            </w:pPr>
            <w:r w:rsidRPr="00CB664D">
              <w:rPr>
                <w:color w:val="000000"/>
              </w:rPr>
              <w:t>3120200040</w:t>
            </w:r>
          </w:p>
        </w:tc>
        <w:tc>
          <w:tcPr>
            <w:tcW w:w="577" w:type="dxa"/>
            <w:tcBorders>
              <w:top w:val="nil"/>
              <w:left w:val="nil"/>
              <w:bottom w:val="single" w:sz="4" w:space="0" w:color="000000"/>
              <w:right w:val="single" w:sz="4" w:space="0" w:color="000000"/>
            </w:tcBorders>
            <w:shd w:val="clear" w:color="FFFFFF" w:fill="FFFFFF"/>
            <w:vAlign w:val="center"/>
            <w:hideMark/>
          </w:tcPr>
          <w:p w14:paraId="3CCA99C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7A318D" w14:textId="77777777" w:rsidR="006A797C" w:rsidRPr="00CB664D" w:rsidRDefault="006A797C" w:rsidP="00CD5AFC">
            <w:pPr>
              <w:jc w:val="center"/>
              <w:rPr>
                <w:color w:val="000000"/>
              </w:rPr>
            </w:pPr>
            <w:r w:rsidRPr="00CB664D">
              <w:rPr>
                <w:color w:val="000000"/>
              </w:rPr>
              <w:t>267,16</w:t>
            </w:r>
          </w:p>
        </w:tc>
      </w:tr>
      <w:tr w:rsidR="006A797C" w:rsidRPr="00CB664D" w14:paraId="78C7F19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F82399C"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1E8E387"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E6D5AF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447233A"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81F37B8" w14:textId="77777777" w:rsidR="006A797C" w:rsidRPr="00CB664D" w:rsidRDefault="006A797C" w:rsidP="00CD5AFC">
            <w:pPr>
              <w:jc w:val="center"/>
              <w:rPr>
                <w:color w:val="000000"/>
              </w:rPr>
            </w:pPr>
            <w:r w:rsidRPr="00CB664D">
              <w:rPr>
                <w:color w:val="000000"/>
              </w:rPr>
              <w:t>3120200040</w:t>
            </w:r>
          </w:p>
        </w:tc>
        <w:tc>
          <w:tcPr>
            <w:tcW w:w="577" w:type="dxa"/>
            <w:tcBorders>
              <w:top w:val="nil"/>
              <w:left w:val="nil"/>
              <w:bottom w:val="single" w:sz="4" w:space="0" w:color="000000"/>
              <w:right w:val="single" w:sz="4" w:space="0" w:color="000000"/>
            </w:tcBorders>
            <w:shd w:val="clear" w:color="auto" w:fill="auto"/>
            <w:vAlign w:val="center"/>
            <w:hideMark/>
          </w:tcPr>
          <w:p w14:paraId="40A96AE8"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E7710AF" w14:textId="77777777" w:rsidR="006A797C" w:rsidRPr="00CB664D" w:rsidRDefault="006A797C" w:rsidP="00CD5AFC">
            <w:pPr>
              <w:jc w:val="center"/>
              <w:rPr>
                <w:color w:val="000000"/>
              </w:rPr>
            </w:pPr>
            <w:r w:rsidRPr="00CB664D">
              <w:rPr>
                <w:color w:val="000000"/>
              </w:rPr>
              <w:t>267,16</w:t>
            </w:r>
          </w:p>
        </w:tc>
      </w:tr>
      <w:tr w:rsidR="006A797C" w:rsidRPr="00CB664D" w14:paraId="692981E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98B72BD"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5BD8A82"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37792D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D4A08DF"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C430BA8" w14:textId="77777777" w:rsidR="006A797C" w:rsidRPr="00CB664D" w:rsidRDefault="006A797C" w:rsidP="00CD5AFC">
            <w:pPr>
              <w:jc w:val="center"/>
              <w:rPr>
                <w:color w:val="000000"/>
              </w:rPr>
            </w:pPr>
            <w:r w:rsidRPr="00CB664D">
              <w:rPr>
                <w:color w:val="000000"/>
              </w:rPr>
              <w:t>3120200040</w:t>
            </w:r>
          </w:p>
        </w:tc>
        <w:tc>
          <w:tcPr>
            <w:tcW w:w="577" w:type="dxa"/>
            <w:tcBorders>
              <w:top w:val="nil"/>
              <w:left w:val="nil"/>
              <w:bottom w:val="single" w:sz="4" w:space="0" w:color="000000"/>
              <w:right w:val="single" w:sz="4" w:space="0" w:color="000000"/>
            </w:tcBorders>
            <w:shd w:val="clear" w:color="auto" w:fill="auto"/>
            <w:vAlign w:val="center"/>
            <w:hideMark/>
          </w:tcPr>
          <w:p w14:paraId="6323122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37C788C" w14:textId="77777777" w:rsidR="006A797C" w:rsidRPr="00CB664D" w:rsidRDefault="006A797C" w:rsidP="00CD5AFC">
            <w:pPr>
              <w:jc w:val="center"/>
              <w:rPr>
                <w:color w:val="000000"/>
              </w:rPr>
            </w:pPr>
            <w:r w:rsidRPr="00CB664D">
              <w:rPr>
                <w:color w:val="000000"/>
              </w:rPr>
              <w:t>267,16</w:t>
            </w:r>
          </w:p>
        </w:tc>
      </w:tr>
      <w:tr w:rsidR="006A797C" w:rsidRPr="00CB664D" w14:paraId="715D2027"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8695C19" w14:textId="77777777" w:rsidR="006A797C" w:rsidRPr="00CB664D" w:rsidRDefault="006A797C" w:rsidP="00CD5AFC">
            <w:pPr>
              <w:jc w:val="center"/>
              <w:rPr>
                <w:color w:val="000000"/>
              </w:rPr>
            </w:pPr>
            <w:r w:rsidRPr="00CB664D">
              <w:rPr>
                <w:color w:val="000000"/>
              </w:rPr>
              <w:t xml:space="preserve">Обустройство модульных зданий "Приют для животных" на территории </w:t>
            </w:r>
            <w:proofErr w:type="spellStart"/>
            <w:r w:rsidRPr="00CB664D">
              <w:rPr>
                <w:color w:val="000000"/>
              </w:rPr>
              <w:t>р.п</w:t>
            </w:r>
            <w:proofErr w:type="spellEnd"/>
            <w:r w:rsidRPr="00CB664D">
              <w:rPr>
                <w:color w:val="000000"/>
              </w:rPr>
              <w:t>. Ванино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7CFF1B7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1CDDC7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190275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0241E11E" w14:textId="77777777" w:rsidR="006A797C" w:rsidRPr="00CB664D" w:rsidRDefault="006A797C" w:rsidP="00CD5AFC">
            <w:pPr>
              <w:jc w:val="center"/>
              <w:rPr>
                <w:color w:val="000000"/>
              </w:rPr>
            </w:pPr>
            <w:r w:rsidRPr="00CB664D">
              <w:rPr>
                <w:color w:val="000000"/>
              </w:rPr>
              <w:t>3120300040</w:t>
            </w:r>
          </w:p>
        </w:tc>
        <w:tc>
          <w:tcPr>
            <w:tcW w:w="577" w:type="dxa"/>
            <w:tcBorders>
              <w:top w:val="nil"/>
              <w:left w:val="nil"/>
              <w:bottom w:val="single" w:sz="4" w:space="0" w:color="000000"/>
              <w:right w:val="single" w:sz="4" w:space="0" w:color="000000"/>
            </w:tcBorders>
            <w:shd w:val="clear" w:color="FFFFFF" w:fill="FFFFFF"/>
            <w:vAlign w:val="center"/>
            <w:hideMark/>
          </w:tcPr>
          <w:p w14:paraId="3465EB5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501CE88" w14:textId="77777777" w:rsidR="006A797C" w:rsidRPr="00CB664D" w:rsidRDefault="006A797C" w:rsidP="00CD5AFC">
            <w:pPr>
              <w:jc w:val="center"/>
              <w:rPr>
                <w:color w:val="000000"/>
              </w:rPr>
            </w:pPr>
            <w:r w:rsidRPr="00CB664D">
              <w:rPr>
                <w:color w:val="000000"/>
              </w:rPr>
              <w:t>902,80</w:t>
            </w:r>
          </w:p>
        </w:tc>
      </w:tr>
      <w:tr w:rsidR="006A797C" w:rsidRPr="00CB664D" w14:paraId="4E9E772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A775D3"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F5FEAA7"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DBA020C"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3ED9073"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2BCB82FD" w14:textId="77777777" w:rsidR="006A797C" w:rsidRPr="00CB664D" w:rsidRDefault="006A797C" w:rsidP="00CD5AFC">
            <w:pPr>
              <w:jc w:val="center"/>
              <w:rPr>
                <w:color w:val="000000"/>
              </w:rPr>
            </w:pPr>
            <w:r w:rsidRPr="00CB664D">
              <w:rPr>
                <w:color w:val="000000"/>
              </w:rPr>
              <w:t>3120300040</w:t>
            </w:r>
          </w:p>
        </w:tc>
        <w:tc>
          <w:tcPr>
            <w:tcW w:w="577" w:type="dxa"/>
            <w:tcBorders>
              <w:top w:val="nil"/>
              <w:left w:val="nil"/>
              <w:bottom w:val="single" w:sz="4" w:space="0" w:color="000000"/>
              <w:right w:val="single" w:sz="4" w:space="0" w:color="000000"/>
            </w:tcBorders>
            <w:shd w:val="clear" w:color="auto" w:fill="auto"/>
            <w:vAlign w:val="center"/>
            <w:hideMark/>
          </w:tcPr>
          <w:p w14:paraId="396CFD60"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5412112" w14:textId="77777777" w:rsidR="006A797C" w:rsidRPr="00CB664D" w:rsidRDefault="006A797C" w:rsidP="00CD5AFC">
            <w:pPr>
              <w:jc w:val="center"/>
              <w:rPr>
                <w:color w:val="000000"/>
              </w:rPr>
            </w:pPr>
            <w:r w:rsidRPr="00CB664D">
              <w:rPr>
                <w:color w:val="000000"/>
              </w:rPr>
              <w:t>902,80</w:t>
            </w:r>
          </w:p>
        </w:tc>
      </w:tr>
      <w:tr w:rsidR="006A797C" w:rsidRPr="00CB664D" w14:paraId="0533E1A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4E9F5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343839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01C9139"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2FC0F39"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AE0DD8A" w14:textId="77777777" w:rsidR="006A797C" w:rsidRPr="00CB664D" w:rsidRDefault="006A797C" w:rsidP="00CD5AFC">
            <w:pPr>
              <w:jc w:val="center"/>
              <w:rPr>
                <w:color w:val="000000"/>
              </w:rPr>
            </w:pPr>
            <w:r w:rsidRPr="00CB664D">
              <w:rPr>
                <w:color w:val="000000"/>
              </w:rPr>
              <w:t>3120300040</w:t>
            </w:r>
          </w:p>
        </w:tc>
        <w:tc>
          <w:tcPr>
            <w:tcW w:w="577" w:type="dxa"/>
            <w:tcBorders>
              <w:top w:val="nil"/>
              <w:left w:val="nil"/>
              <w:bottom w:val="single" w:sz="4" w:space="0" w:color="000000"/>
              <w:right w:val="single" w:sz="4" w:space="0" w:color="000000"/>
            </w:tcBorders>
            <w:shd w:val="clear" w:color="auto" w:fill="auto"/>
            <w:vAlign w:val="center"/>
            <w:hideMark/>
          </w:tcPr>
          <w:p w14:paraId="7F9FDD2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2F53D0D" w14:textId="77777777" w:rsidR="006A797C" w:rsidRPr="00CB664D" w:rsidRDefault="006A797C" w:rsidP="00CD5AFC">
            <w:pPr>
              <w:jc w:val="center"/>
              <w:rPr>
                <w:color w:val="000000"/>
              </w:rPr>
            </w:pPr>
            <w:r w:rsidRPr="00CB664D">
              <w:rPr>
                <w:color w:val="000000"/>
              </w:rPr>
              <w:t>902,80</w:t>
            </w:r>
          </w:p>
        </w:tc>
      </w:tr>
      <w:tr w:rsidR="006A797C" w:rsidRPr="00CB664D" w14:paraId="0972EDC5"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263C963" w14:textId="77777777" w:rsidR="006A797C" w:rsidRPr="00CB664D" w:rsidRDefault="006A797C" w:rsidP="00CD5AFC">
            <w:pPr>
              <w:jc w:val="center"/>
              <w:rPr>
                <w:color w:val="000000"/>
              </w:rPr>
            </w:pPr>
            <w:r w:rsidRPr="00CB664D">
              <w:rPr>
                <w:color w:val="000000"/>
              </w:rPr>
              <w:lastRenderedPageBreak/>
              <w:t>Субсидии на финансовое возмещение затрат юридическим лицам (за исключением субсидий государственным (муниципальным) учреждениям), индивидуальным предпринимателям, а также физическим лицам, осуществляющим деятельность по обращению с животными без владельцев на территории Ванинского муниципального района Хабаровского края, в рамках подпрограммы "Мероприятия, направленные на снижение экологической нагрузки на окружающую среду и поддержание санитарно-эпидемиологического благополучия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3931A405"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06E317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E6CF11B"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146A8635" w14:textId="77777777" w:rsidR="006A797C" w:rsidRPr="00CB664D" w:rsidRDefault="006A797C" w:rsidP="00CD5AFC">
            <w:pPr>
              <w:jc w:val="center"/>
              <w:rPr>
                <w:color w:val="000000"/>
              </w:rPr>
            </w:pPr>
            <w:r w:rsidRPr="00CB664D">
              <w:rPr>
                <w:color w:val="000000"/>
              </w:rPr>
              <w:t>3120400040</w:t>
            </w:r>
          </w:p>
        </w:tc>
        <w:tc>
          <w:tcPr>
            <w:tcW w:w="577" w:type="dxa"/>
            <w:tcBorders>
              <w:top w:val="nil"/>
              <w:left w:val="nil"/>
              <w:bottom w:val="single" w:sz="4" w:space="0" w:color="000000"/>
              <w:right w:val="single" w:sz="4" w:space="0" w:color="000000"/>
            </w:tcBorders>
            <w:shd w:val="clear" w:color="FFFFFF" w:fill="FFFFFF"/>
            <w:vAlign w:val="center"/>
            <w:hideMark/>
          </w:tcPr>
          <w:p w14:paraId="55AB5A3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9B114AD" w14:textId="77777777" w:rsidR="006A797C" w:rsidRPr="00CB664D" w:rsidRDefault="006A797C" w:rsidP="00CD5AFC">
            <w:pPr>
              <w:jc w:val="center"/>
              <w:rPr>
                <w:color w:val="000000"/>
              </w:rPr>
            </w:pPr>
            <w:r w:rsidRPr="00CB664D">
              <w:rPr>
                <w:color w:val="000000"/>
              </w:rPr>
              <w:t>1 730,04</w:t>
            </w:r>
          </w:p>
        </w:tc>
      </w:tr>
      <w:tr w:rsidR="006A797C" w:rsidRPr="00CB664D" w14:paraId="3ED2CF5A"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184588"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5330374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BC502C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0081BF4"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2253821" w14:textId="77777777" w:rsidR="006A797C" w:rsidRPr="00CB664D" w:rsidRDefault="006A797C" w:rsidP="00CD5AFC">
            <w:pPr>
              <w:jc w:val="center"/>
              <w:rPr>
                <w:color w:val="000000"/>
              </w:rPr>
            </w:pPr>
            <w:r w:rsidRPr="00CB664D">
              <w:rPr>
                <w:color w:val="000000"/>
              </w:rPr>
              <w:t>3120400040</w:t>
            </w:r>
          </w:p>
        </w:tc>
        <w:tc>
          <w:tcPr>
            <w:tcW w:w="577" w:type="dxa"/>
            <w:tcBorders>
              <w:top w:val="nil"/>
              <w:left w:val="nil"/>
              <w:bottom w:val="single" w:sz="4" w:space="0" w:color="000000"/>
              <w:right w:val="single" w:sz="4" w:space="0" w:color="000000"/>
            </w:tcBorders>
            <w:shd w:val="clear" w:color="auto" w:fill="auto"/>
            <w:vAlign w:val="center"/>
            <w:hideMark/>
          </w:tcPr>
          <w:p w14:paraId="48E737AF"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69500B6A" w14:textId="77777777" w:rsidR="006A797C" w:rsidRPr="00CB664D" w:rsidRDefault="006A797C" w:rsidP="00CD5AFC">
            <w:pPr>
              <w:jc w:val="center"/>
              <w:rPr>
                <w:color w:val="000000"/>
              </w:rPr>
            </w:pPr>
            <w:r w:rsidRPr="00CB664D">
              <w:rPr>
                <w:color w:val="000000"/>
              </w:rPr>
              <w:t>1 730,04</w:t>
            </w:r>
          </w:p>
        </w:tc>
      </w:tr>
      <w:tr w:rsidR="006A797C" w:rsidRPr="00CB664D" w14:paraId="107A5B6C"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69947A"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4571CB8F"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99B127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D20B0E2"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3A2E8A6B" w14:textId="77777777" w:rsidR="006A797C" w:rsidRPr="00CB664D" w:rsidRDefault="006A797C" w:rsidP="00CD5AFC">
            <w:pPr>
              <w:jc w:val="center"/>
              <w:rPr>
                <w:color w:val="000000"/>
              </w:rPr>
            </w:pPr>
            <w:r w:rsidRPr="00CB664D">
              <w:rPr>
                <w:color w:val="000000"/>
              </w:rPr>
              <w:t>3120400040</w:t>
            </w:r>
          </w:p>
        </w:tc>
        <w:tc>
          <w:tcPr>
            <w:tcW w:w="577" w:type="dxa"/>
            <w:tcBorders>
              <w:top w:val="nil"/>
              <w:left w:val="nil"/>
              <w:bottom w:val="single" w:sz="4" w:space="0" w:color="000000"/>
              <w:right w:val="single" w:sz="4" w:space="0" w:color="000000"/>
            </w:tcBorders>
            <w:shd w:val="clear" w:color="auto" w:fill="auto"/>
            <w:vAlign w:val="center"/>
            <w:hideMark/>
          </w:tcPr>
          <w:p w14:paraId="26810D2E"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3FE35D2D" w14:textId="77777777" w:rsidR="006A797C" w:rsidRPr="00CB664D" w:rsidRDefault="006A797C" w:rsidP="00CD5AFC">
            <w:pPr>
              <w:jc w:val="center"/>
              <w:rPr>
                <w:color w:val="000000"/>
              </w:rPr>
            </w:pPr>
            <w:r w:rsidRPr="00CB664D">
              <w:rPr>
                <w:color w:val="000000"/>
              </w:rPr>
              <w:t>1 730,04</w:t>
            </w:r>
          </w:p>
        </w:tc>
      </w:tr>
      <w:tr w:rsidR="006A797C" w:rsidRPr="00CB664D" w14:paraId="52C14541"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11EA11" w14:textId="77777777" w:rsidR="006A797C" w:rsidRPr="00CB664D" w:rsidRDefault="006A797C" w:rsidP="00CD5AFC">
            <w:pPr>
              <w:jc w:val="center"/>
              <w:rPr>
                <w:color w:val="000000"/>
              </w:rPr>
            </w:pPr>
            <w:r w:rsidRPr="00CB664D">
              <w:rPr>
                <w:color w:val="000000"/>
              </w:rPr>
              <w:t>Другие вопросы в области жилищно-коммунального хозяйства</w:t>
            </w:r>
          </w:p>
        </w:tc>
        <w:tc>
          <w:tcPr>
            <w:tcW w:w="787" w:type="dxa"/>
            <w:tcBorders>
              <w:top w:val="nil"/>
              <w:left w:val="nil"/>
              <w:bottom w:val="single" w:sz="4" w:space="0" w:color="000000"/>
              <w:right w:val="single" w:sz="4" w:space="0" w:color="000000"/>
            </w:tcBorders>
            <w:shd w:val="clear" w:color="auto" w:fill="auto"/>
            <w:vAlign w:val="center"/>
            <w:hideMark/>
          </w:tcPr>
          <w:p w14:paraId="674D71F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11A81E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0F72F7A"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5E50EA5"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F6FBA0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C40F344" w14:textId="77777777" w:rsidR="006A797C" w:rsidRPr="00CB664D" w:rsidRDefault="006A797C" w:rsidP="00CD5AFC">
            <w:pPr>
              <w:jc w:val="center"/>
              <w:rPr>
                <w:color w:val="000000"/>
              </w:rPr>
            </w:pPr>
            <w:r w:rsidRPr="00CB664D">
              <w:rPr>
                <w:color w:val="000000"/>
              </w:rPr>
              <w:t>16 080,50</w:t>
            </w:r>
          </w:p>
        </w:tc>
      </w:tr>
      <w:tr w:rsidR="006A797C" w:rsidRPr="00CB664D" w14:paraId="293C1E00"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8AA860"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16A5BF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8560A10"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7CCD5AA"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82DAA08"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1AE0D57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E6AFB6B" w14:textId="77777777" w:rsidR="006A797C" w:rsidRPr="00CB664D" w:rsidRDefault="006A797C" w:rsidP="00CD5AFC">
            <w:pPr>
              <w:jc w:val="center"/>
              <w:rPr>
                <w:color w:val="000000"/>
              </w:rPr>
            </w:pPr>
            <w:r w:rsidRPr="00CB664D">
              <w:rPr>
                <w:color w:val="000000"/>
              </w:rPr>
              <w:t>4 657,34</w:t>
            </w:r>
          </w:p>
        </w:tc>
      </w:tr>
      <w:tr w:rsidR="006A797C" w:rsidRPr="00CB664D" w14:paraId="530FCC6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257AF95" w14:textId="77777777" w:rsidR="006A797C" w:rsidRPr="00CB664D" w:rsidRDefault="006A797C" w:rsidP="00CD5AFC">
            <w:pPr>
              <w:jc w:val="center"/>
              <w:rPr>
                <w:color w:val="000000"/>
              </w:rPr>
            </w:pPr>
            <w:r w:rsidRPr="00CB664D">
              <w:rPr>
                <w:color w:val="000000"/>
              </w:rPr>
              <w:lastRenderedPageBreak/>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8F7A8D6"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0152569"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6490DE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BA63752"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42A522A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430112D" w14:textId="77777777" w:rsidR="006A797C" w:rsidRPr="00CB664D" w:rsidRDefault="006A797C" w:rsidP="00CD5AFC">
            <w:pPr>
              <w:jc w:val="center"/>
              <w:rPr>
                <w:color w:val="000000"/>
              </w:rPr>
            </w:pPr>
            <w:r w:rsidRPr="00CB664D">
              <w:rPr>
                <w:color w:val="000000"/>
              </w:rPr>
              <w:t>237,50</w:t>
            </w:r>
          </w:p>
        </w:tc>
      </w:tr>
      <w:tr w:rsidR="006A797C" w:rsidRPr="00CB664D" w14:paraId="7D4EEC9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02087B2" w14:textId="77777777" w:rsidR="006A797C" w:rsidRPr="00CB664D" w:rsidRDefault="006A797C" w:rsidP="00CD5AFC">
            <w:pPr>
              <w:jc w:val="center"/>
              <w:rPr>
                <w:color w:val="000000"/>
              </w:rPr>
            </w:pPr>
            <w:r w:rsidRPr="00CB664D">
              <w:rPr>
                <w:color w:val="000000"/>
              </w:rPr>
              <w:t>Командирование муниципальных служащих для обеспечения решения вопросов местного значения в рамках подпрограммы "Создание условий для качественной и эффективной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1B028511"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AB7A90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2DB5E5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4BDD976"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FFFFFF" w:fill="FFFFFF"/>
            <w:vAlign w:val="center"/>
            <w:hideMark/>
          </w:tcPr>
          <w:p w14:paraId="724C58C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5F619F6" w14:textId="77777777" w:rsidR="006A797C" w:rsidRPr="00CB664D" w:rsidRDefault="006A797C" w:rsidP="00CD5AFC">
            <w:pPr>
              <w:jc w:val="center"/>
              <w:rPr>
                <w:color w:val="000000"/>
              </w:rPr>
            </w:pPr>
            <w:r w:rsidRPr="00CB664D">
              <w:rPr>
                <w:color w:val="000000"/>
              </w:rPr>
              <w:t>237,50</w:t>
            </w:r>
          </w:p>
        </w:tc>
      </w:tr>
      <w:tr w:rsidR="006A797C" w:rsidRPr="00CB664D" w14:paraId="053B1F8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7D6A721"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0D69433"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30041F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BF0827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4C9FD3A"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4404666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7DA1A98" w14:textId="77777777" w:rsidR="006A797C" w:rsidRPr="00CB664D" w:rsidRDefault="006A797C" w:rsidP="00CD5AFC">
            <w:pPr>
              <w:jc w:val="center"/>
              <w:rPr>
                <w:color w:val="000000"/>
              </w:rPr>
            </w:pPr>
            <w:r w:rsidRPr="00CB664D">
              <w:rPr>
                <w:color w:val="000000"/>
              </w:rPr>
              <w:t>237,50</w:t>
            </w:r>
          </w:p>
        </w:tc>
      </w:tr>
      <w:tr w:rsidR="006A797C" w:rsidRPr="00CB664D" w14:paraId="18CA183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3422BA"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325206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257BE7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B31DE6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32DD7BB" w14:textId="77777777" w:rsidR="006A797C" w:rsidRPr="00CB664D" w:rsidRDefault="006A797C" w:rsidP="00CD5AFC">
            <w:pPr>
              <w:jc w:val="center"/>
              <w:rPr>
                <w:color w:val="000000"/>
              </w:rPr>
            </w:pPr>
            <w:r w:rsidRPr="00CB664D">
              <w:rPr>
                <w:color w:val="000000"/>
              </w:rPr>
              <w:t>0110200020</w:t>
            </w:r>
          </w:p>
        </w:tc>
        <w:tc>
          <w:tcPr>
            <w:tcW w:w="577" w:type="dxa"/>
            <w:tcBorders>
              <w:top w:val="nil"/>
              <w:left w:val="nil"/>
              <w:bottom w:val="single" w:sz="4" w:space="0" w:color="000000"/>
              <w:right w:val="single" w:sz="4" w:space="0" w:color="000000"/>
            </w:tcBorders>
            <w:shd w:val="clear" w:color="auto" w:fill="auto"/>
            <w:vAlign w:val="center"/>
            <w:hideMark/>
          </w:tcPr>
          <w:p w14:paraId="20B9F142"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8694007" w14:textId="77777777" w:rsidR="006A797C" w:rsidRPr="00CB664D" w:rsidRDefault="006A797C" w:rsidP="00CD5AFC">
            <w:pPr>
              <w:jc w:val="center"/>
              <w:rPr>
                <w:color w:val="000000"/>
              </w:rPr>
            </w:pPr>
            <w:r w:rsidRPr="00CB664D">
              <w:rPr>
                <w:color w:val="000000"/>
              </w:rPr>
              <w:t>237,50</w:t>
            </w:r>
          </w:p>
        </w:tc>
      </w:tr>
      <w:tr w:rsidR="006A797C" w:rsidRPr="00CB664D" w14:paraId="3D525A29"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1007B8" w14:textId="77777777" w:rsidR="006A797C" w:rsidRPr="00CB664D" w:rsidRDefault="006A797C" w:rsidP="00CD5AFC">
            <w:pPr>
              <w:jc w:val="center"/>
              <w:rPr>
                <w:color w:val="000000"/>
              </w:rPr>
            </w:pPr>
            <w:r w:rsidRPr="00CB664D">
              <w:rPr>
                <w:color w:val="000000"/>
              </w:rPr>
              <w:t>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2E04DC7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0B8B553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B5011F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9CE106A" w14:textId="77777777" w:rsidR="006A797C" w:rsidRPr="00CB664D" w:rsidRDefault="006A797C" w:rsidP="00CD5AFC">
            <w:pPr>
              <w:jc w:val="center"/>
              <w:rPr>
                <w:color w:val="000000"/>
              </w:rPr>
            </w:pPr>
            <w:r w:rsidRPr="00CB664D">
              <w:rPr>
                <w:color w:val="000000"/>
              </w:rPr>
              <w:t>0140000000</w:t>
            </w:r>
          </w:p>
        </w:tc>
        <w:tc>
          <w:tcPr>
            <w:tcW w:w="577" w:type="dxa"/>
            <w:tcBorders>
              <w:top w:val="nil"/>
              <w:left w:val="nil"/>
              <w:bottom w:val="single" w:sz="4" w:space="0" w:color="000000"/>
              <w:right w:val="single" w:sz="4" w:space="0" w:color="000000"/>
            </w:tcBorders>
            <w:shd w:val="clear" w:color="auto" w:fill="auto"/>
            <w:vAlign w:val="center"/>
            <w:hideMark/>
          </w:tcPr>
          <w:p w14:paraId="01588AB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CCDC6D9" w14:textId="77777777" w:rsidR="006A797C" w:rsidRPr="00CB664D" w:rsidRDefault="006A797C" w:rsidP="00CD5AFC">
            <w:pPr>
              <w:jc w:val="center"/>
              <w:rPr>
                <w:color w:val="000000"/>
              </w:rPr>
            </w:pPr>
            <w:r w:rsidRPr="00CB664D">
              <w:rPr>
                <w:color w:val="000000"/>
              </w:rPr>
              <w:t>4 419,84</w:t>
            </w:r>
          </w:p>
        </w:tc>
      </w:tr>
      <w:tr w:rsidR="006A797C" w:rsidRPr="00CB664D" w14:paraId="57407354" w14:textId="77777777" w:rsidTr="00CD5AFC">
        <w:trPr>
          <w:trHeight w:val="378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B59A858" w14:textId="77777777" w:rsidR="006A797C" w:rsidRPr="00CB664D" w:rsidRDefault="006A797C" w:rsidP="00CD5AFC">
            <w:pPr>
              <w:jc w:val="center"/>
              <w:rPr>
                <w:color w:val="000000"/>
              </w:rPr>
            </w:pPr>
            <w:r w:rsidRPr="00CB664D">
              <w:rPr>
                <w:color w:val="000000"/>
              </w:rPr>
              <w:lastRenderedPageBreak/>
              <w:t>Обеспечение рабочих мест муниципальных служащих необходимым оборудованием, канцелярскими и прочими принадлежностями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599BFC7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030C8B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A91788F"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9CB02DB"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FFFFFF" w:fill="FFFFFF"/>
            <w:vAlign w:val="center"/>
            <w:hideMark/>
          </w:tcPr>
          <w:p w14:paraId="3C395D9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FC8D92C" w14:textId="77777777" w:rsidR="006A797C" w:rsidRPr="00CB664D" w:rsidRDefault="006A797C" w:rsidP="00CD5AFC">
            <w:pPr>
              <w:jc w:val="center"/>
              <w:rPr>
                <w:color w:val="000000"/>
              </w:rPr>
            </w:pPr>
            <w:r w:rsidRPr="00CB664D">
              <w:rPr>
                <w:color w:val="000000"/>
              </w:rPr>
              <w:t>305,00</w:t>
            </w:r>
          </w:p>
        </w:tc>
      </w:tr>
      <w:tr w:rsidR="006A797C" w:rsidRPr="00CB664D" w14:paraId="083137F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E95519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167827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B04F80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8AD0F59"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2329024"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38D08181"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32051632" w14:textId="77777777" w:rsidR="006A797C" w:rsidRPr="00CB664D" w:rsidRDefault="006A797C" w:rsidP="00CD5AFC">
            <w:pPr>
              <w:jc w:val="center"/>
              <w:rPr>
                <w:color w:val="000000"/>
              </w:rPr>
            </w:pPr>
            <w:r w:rsidRPr="00CB664D">
              <w:rPr>
                <w:color w:val="000000"/>
              </w:rPr>
              <w:t>305,00</w:t>
            </w:r>
          </w:p>
        </w:tc>
      </w:tr>
      <w:tr w:rsidR="006A797C" w:rsidRPr="00CB664D" w14:paraId="1177BE21"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33C89E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482F281"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E9E104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0E4918D"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BB08272" w14:textId="77777777" w:rsidR="006A797C" w:rsidRPr="00CB664D" w:rsidRDefault="006A797C" w:rsidP="00CD5AFC">
            <w:pPr>
              <w:jc w:val="center"/>
              <w:rPr>
                <w:color w:val="000000"/>
              </w:rPr>
            </w:pPr>
            <w:r w:rsidRPr="00CB664D">
              <w:rPr>
                <w:color w:val="000000"/>
              </w:rPr>
              <w:t>0140100020</w:t>
            </w:r>
          </w:p>
        </w:tc>
        <w:tc>
          <w:tcPr>
            <w:tcW w:w="577" w:type="dxa"/>
            <w:tcBorders>
              <w:top w:val="nil"/>
              <w:left w:val="nil"/>
              <w:bottom w:val="single" w:sz="4" w:space="0" w:color="000000"/>
              <w:right w:val="single" w:sz="4" w:space="0" w:color="000000"/>
            </w:tcBorders>
            <w:shd w:val="clear" w:color="auto" w:fill="auto"/>
            <w:vAlign w:val="center"/>
            <w:hideMark/>
          </w:tcPr>
          <w:p w14:paraId="3D89406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578AC53" w14:textId="77777777" w:rsidR="006A797C" w:rsidRPr="00CB664D" w:rsidRDefault="006A797C" w:rsidP="00CD5AFC">
            <w:pPr>
              <w:jc w:val="center"/>
              <w:rPr>
                <w:color w:val="000000"/>
              </w:rPr>
            </w:pPr>
            <w:r w:rsidRPr="00CB664D">
              <w:rPr>
                <w:color w:val="000000"/>
              </w:rPr>
              <w:t>305,00</w:t>
            </w:r>
          </w:p>
        </w:tc>
      </w:tr>
      <w:tr w:rsidR="006A797C" w:rsidRPr="00CB664D" w14:paraId="1C8D7FF8" w14:textId="77777777" w:rsidTr="00CD5AFC">
        <w:trPr>
          <w:trHeight w:val="441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39C5A086" w14:textId="77777777" w:rsidR="006A797C" w:rsidRPr="00CB664D" w:rsidRDefault="006A797C" w:rsidP="00CD5AFC">
            <w:pPr>
              <w:jc w:val="center"/>
              <w:rPr>
                <w:color w:val="000000"/>
              </w:rPr>
            </w:pPr>
            <w:r w:rsidRPr="00CB664D">
              <w:rPr>
                <w:color w:val="000000"/>
              </w:rPr>
              <w:t>Осуществление работниками, замещающим должности, не отнесенные к должностям муниципальной службы, технического обеспечения деятельности муниципальных служащих в рамках подпрограммы "Материально-информационное, техническое обеспечение, направленное на результативность профессиональной служебной деятельности муниципальных служащих"</w:t>
            </w:r>
          </w:p>
        </w:tc>
        <w:tc>
          <w:tcPr>
            <w:tcW w:w="787" w:type="dxa"/>
            <w:tcBorders>
              <w:top w:val="nil"/>
              <w:left w:val="nil"/>
              <w:bottom w:val="single" w:sz="4" w:space="0" w:color="000000"/>
              <w:right w:val="single" w:sz="4" w:space="0" w:color="000000"/>
            </w:tcBorders>
            <w:shd w:val="clear" w:color="auto" w:fill="auto"/>
            <w:vAlign w:val="center"/>
            <w:hideMark/>
          </w:tcPr>
          <w:p w14:paraId="6DAC18C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E3FA44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A8DCF65"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D5A37EC"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FFFFFF" w:fill="FFFFFF"/>
            <w:vAlign w:val="center"/>
            <w:hideMark/>
          </w:tcPr>
          <w:p w14:paraId="6920379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019A6A" w14:textId="77777777" w:rsidR="006A797C" w:rsidRPr="00CB664D" w:rsidRDefault="006A797C" w:rsidP="00CD5AFC">
            <w:pPr>
              <w:jc w:val="center"/>
              <w:rPr>
                <w:color w:val="000000"/>
              </w:rPr>
            </w:pPr>
            <w:r w:rsidRPr="00CB664D">
              <w:rPr>
                <w:color w:val="000000"/>
              </w:rPr>
              <w:t>4 114,84</w:t>
            </w:r>
          </w:p>
        </w:tc>
      </w:tr>
      <w:tr w:rsidR="006A797C" w:rsidRPr="00CB664D" w14:paraId="00F703D7"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B730E0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7EF1B7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AFC3DF9"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9E272B1"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F56C63E"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7F001F7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2C454D3" w14:textId="77777777" w:rsidR="006A797C" w:rsidRPr="00CB664D" w:rsidRDefault="006A797C" w:rsidP="00CD5AFC">
            <w:pPr>
              <w:jc w:val="center"/>
              <w:rPr>
                <w:color w:val="000000"/>
              </w:rPr>
            </w:pPr>
            <w:r w:rsidRPr="00CB664D">
              <w:rPr>
                <w:color w:val="000000"/>
              </w:rPr>
              <w:t>4 114,84</w:t>
            </w:r>
          </w:p>
        </w:tc>
      </w:tr>
      <w:tr w:rsidR="006A797C" w:rsidRPr="00CB664D" w14:paraId="386961A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F5AF2C6"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F205B16"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7535970"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39AD1E9"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573C8A4" w14:textId="77777777" w:rsidR="006A797C" w:rsidRPr="00CB664D" w:rsidRDefault="006A797C" w:rsidP="00CD5AFC">
            <w:pPr>
              <w:jc w:val="center"/>
              <w:rPr>
                <w:color w:val="000000"/>
              </w:rPr>
            </w:pPr>
            <w:r w:rsidRPr="00CB664D">
              <w:rPr>
                <w:color w:val="000000"/>
              </w:rPr>
              <w:t>0140300010</w:t>
            </w:r>
          </w:p>
        </w:tc>
        <w:tc>
          <w:tcPr>
            <w:tcW w:w="577" w:type="dxa"/>
            <w:tcBorders>
              <w:top w:val="nil"/>
              <w:left w:val="nil"/>
              <w:bottom w:val="single" w:sz="4" w:space="0" w:color="000000"/>
              <w:right w:val="single" w:sz="4" w:space="0" w:color="000000"/>
            </w:tcBorders>
            <w:shd w:val="clear" w:color="auto" w:fill="auto"/>
            <w:vAlign w:val="center"/>
            <w:hideMark/>
          </w:tcPr>
          <w:p w14:paraId="15E4EBC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A354374" w14:textId="77777777" w:rsidR="006A797C" w:rsidRPr="00CB664D" w:rsidRDefault="006A797C" w:rsidP="00CD5AFC">
            <w:pPr>
              <w:jc w:val="center"/>
              <w:rPr>
                <w:color w:val="000000"/>
              </w:rPr>
            </w:pPr>
            <w:r w:rsidRPr="00CB664D">
              <w:rPr>
                <w:color w:val="000000"/>
              </w:rPr>
              <w:t>4 114,84</w:t>
            </w:r>
          </w:p>
        </w:tc>
      </w:tr>
      <w:tr w:rsidR="006A797C" w:rsidRPr="00CB664D" w14:paraId="5BF05575"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DD50DF4" w14:textId="77777777" w:rsidR="006A797C" w:rsidRPr="00CB664D" w:rsidRDefault="006A797C" w:rsidP="00CD5AFC">
            <w:pPr>
              <w:jc w:val="center"/>
              <w:rPr>
                <w:color w:val="000000"/>
              </w:rPr>
            </w:pPr>
            <w:r w:rsidRPr="00CB664D">
              <w:rPr>
                <w:color w:val="000000"/>
              </w:rPr>
              <w:lastRenderedPageBreak/>
              <w:t>Обеспечение функций главы Ванинского муниципального района и аппарата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318516E5"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9CC0D1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41EB9D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9CB62F0" w14:textId="77777777" w:rsidR="006A797C" w:rsidRPr="00CB664D" w:rsidRDefault="006A797C" w:rsidP="00CD5AFC">
            <w:pPr>
              <w:jc w:val="center"/>
              <w:rPr>
                <w:color w:val="000000"/>
              </w:rPr>
            </w:pPr>
            <w:r w:rsidRPr="00CB664D">
              <w:rPr>
                <w:color w:val="000000"/>
              </w:rPr>
              <w:t>8300000000</w:t>
            </w:r>
          </w:p>
        </w:tc>
        <w:tc>
          <w:tcPr>
            <w:tcW w:w="577" w:type="dxa"/>
            <w:tcBorders>
              <w:top w:val="nil"/>
              <w:left w:val="nil"/>
              <w:bottom w:val="single" w:sz="4" w:space="0" w:color="000000"/>
              <w:right w:val="single" w:sz="4" w:space="0" w:color="000000"/>
            </w:tcBorders>
            <w:shd w:val="clear" w:color="auto" w:fill="auto"/>
            <w:vAlign w:val="center"/>
            <w:hideMark/>
          </w:tcPr>
          <w:p w14:paraId="7A9F6D1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12A3998" w14:textId="77777777" w:rsidR="006A797C" w:rsidRPr="00CB664D" w:rsidRDefault="006A797C" w:rsidP="00CD5AFC">
            <w:pPr>
              <w:jc w:val="center"/>
              <w:rPr>
                <w:color w:val="000000"/>
              </w:rPr>
            </w:pPr>
            <w:r w:rsidRPr="00CB664D">
              <w:rPr>
                <w:color w:val="000000"/>
              </w:rPr>
              <w:t>11 330,16</w:t>
            </w:r>
          </w:p>
        </w:tc>
      </w:tr>
      <w:tr w:rsidR="006A797C" w:rsidRPr="00CB664D" w14:paraId="76A18BB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0B5028" w14:textId="77777777" w:rsidR="006A797C" w:rsidRPr="00CB664D" w:rsidRDefault="006A797C" w:rsidP="00CD5AFC">
            <w:pPr>
              <w:jc w:val="center"/>
              <w:rPr>
                <w:color w:val="000000"/>
              </w:rPr>
            </w:pPr>
            <w:r w:rsidRPr="00CB664D">
              <w:rPr>
                <w:color w:val="000000"/>
              </w:rPr>
              <w:t>Аппарат главы и администрации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030EE28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D152045"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E83DEF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40EA4A6" w14:textId="77777777" w:rsidR="006A797C" w:rsidRPr="00CB664D" w:rsidRDefault="006A797C" w:rsidP="00CD5AFC">
            <w:pPr>
              <w:jc w:val="center"/>
              <w:rPr>
                <w:color w:val="000000"/>
              </w:rPr>
            </w:pPr>
            <w:r w:rsidRPr="00CB664D">
              <w:rPr>
                <w:color w:val="000000"/>
              </w:rPr>
              <w:t>8320000000</w:t>
            </w:r>
          </w:p>
        </w:tc>
        <w:tc>
          <w:tcPr>
            <w:tcW w:w="577" w:type="dxa"/>
            <w:tcBorders>
              <w:top w:val="nil"/>
              <w:left w:val="nil"/>
              <w:bottom w:val="single" w:sz="4" w:space="0" w:color="000000"/>
              <w:right w:val="single" w:sz="4" w:space="0" w:color="000000"/>
            </w:tcBorders>
            <w:shd w:val="clear" w:color="auto" w:fill="auto"/>
            <w:vAlign w:val="center"/>
            <w:hideMark/>
          </w:tcPr>
          <w:p w14:paraId="40CF16C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3A972AF" w14:textId="77777777" w:rsidR="006A797C" w:rsidRPr="00CB664D" w:rsidRDefault="006A797C" w:rsidP="00CD5AFC">
            <w:pPr>
              <w:jc w:val="center"/>
              <w:rPr>
                <w:color w:val="000000"/>
              </w:rPr>
            </w:pPr>
            <w:r w:rsidRPr="00CB664D">
              <w:rPr>
                <w:color w:val="000000"/>
              </w:rPr>
              <w:t>11 330,16</w:t>
            </w:r>
          </w:p>
        </w:tc>
      </w:tr>
      <w:tr w:rsidR="006A797C" w:rsidRPr="00CB664D" w14:paraId="63AD279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E7A247B"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1ED6484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DA0354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628719C"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89B2378"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FFFFFF" w:fill="FFFFFF"/>
            <w:vAlign w:val="center"/>
            <w:hideMark/>
          </w:tcPr>
          <w:p w14:paraId="72AC9C7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2FB7465" w14:textId="77777777" w:rsidR="006A797C" w:rsidRPr="00CB664D" w:rsidRDefault="006A797C" w:rsidP="00CD5AFC">
            <w:pPr>
              <w:jc w:val="center"/>
              <w:rPr>
                <w:color w:val="000000"/>
              </w:rPr>
            </w:pPr>
            <w:r w:rsidRPr="00CB664D">
              <w:rPr>
                <w:color w:val="000000"/>
              </w:rPr>
              <w:t>5 296,53</w:t>
            </w:r>
          </w:p>
        </w:tc>
      </w:tr>
      <w:tr w:rsidR="006A797C" w:rsidRPr="00CB664D" w14:paraId="6E0FC22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4D406ED"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51A616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0169150"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CD1AA6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2838432"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0A7323E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E35B939" w14:textId="77777777" w:rsidR="006A797C" w:rsidRPr="00CB664D" w:rsidRDefault="006A797C" w:rsidP="00CD5AFC">
            <w:pPr>
              <w:jc w:val="center"/>
              <w:rPr>
                <w:color w:val="000000"/>
              </w:rPr>
            </w:pPr>
            <w:r w:rsidRPr="00CB664D">
              <w:rPr>
                <w:color w:val="000000"/>
              </w:rPr>
              <w:t>5 296,53</w:t>
            </w:r>
          </w:p>
        </w:tc>
      </w:tr>
      <w:tr w:rsidR="006A797C" w:rsidRPr="00CB664D" w14:paraId="417641D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D97FF7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B31A74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AEBC15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164D909"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4E6EB1D" w14:textId="77777777" w:rsidR="006A797C" w:rsidRPr="00CB664D" w:rsidRDefault="006A797C" w:rsidP="00CD5AFC">
            <w:pPr>
              <w:jc w:val="center"/>
              <w:rPr>
                <w:color w:val="000000"/>
              </w:rPr>
            </w:pPr>
            <w:r w:rsidRPr="00CB664D">
              <w:rPr>
                <w:color w:val="000000"/>
              </w:rPr>
              <w:t>8320000010</w:t>
            </w:r>
          </w:p>
        </w:tc>
        <w:tc>
          <w:tcPr>
            <w:tcW w:w="577" w:type="dxa"/>
            <w:tcBorders>
              <w:top w:val="nil"/>
              <w:left w:val="nil"/>
              <w:bottom w:val="single" w:sz="4" w:space="0" w:color="000000"/>
              <w:right w:val="single" w:sz="4" w:space="0" w:color="000000"/>
            </w:tcBorders>
            <w:shd w:val="clear" w:color="auto" w:fill="auto"/>
            <w:vAlign w:val="center"/>
            <w:hideMark/>
          </w:tcPr>
          <w:p w14:paraId="79D67DE4"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4A88EAD" w14:textId="77777777" w:rsidR="006A797C" w:rsidRPr="00CB664D" w:rsidRDefault="006A797C" w:rsidP="00CD5AFC">
            <w:pPr>
              <w:jc w:val="center"/>
              <w:rPr>
                <w:color w:val="000000"/>
              </w:rPr>
            </w:pPr>
            <w:r w:rsidRPr="00CB664D">
              <w:rPr>
                <w:color w:val="000000"/>
              </w:rPr>
              <w:t>5 296,53</w:t>
            </w:r>
          </w:p>
        </w:tc>
      </w:tr>
      <w:tr w:rsidR="006A797C" w:rsidRPr="00CB664D" w14:paraId="3DFD4DC4" w14:textId="77777777" w:rsidTr="00CD5AFC">
        <w:trPr>
          <w:trHeight w:val="630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70C98BE8" w14:textId="77777777" w:rsidR="006A797C" w:rsidRPr="00CB664D" w:rsidRDefault="006A797C" w:rsidP="00CD5AFC">
            <w:pPr>
              <w:jc w:val="center"/>
              <w:rPr>
                <w:color w:val="000000"/>
              </w:rPr>
            </w:pPr>
            <w:r w:rsidRPr="00CB664D">
              <w:rPr>
                <w:color w:val="000000"/>
              </w:rPr>
              <w:t>Закон Хабаровского края от 31 октября 2007 года № 143 "О наделении органов местного самоуправления Хабаровского края государственными полномочиями Хабаровского края по возмещению организациям убытков, связанных с применением регулируемых тарифов на электрическую энергию, поставляемую населению в зонах децентрализованного энергоснабжения"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7F092E33"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E3E628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A567C3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2E8BD33" w14:textId="77777777" w:rsidR="006A797C" w:rsidRPr="00CB664D" w:rsidRDefault="006A797C" w:rsidP="00CD5AFC">
            <w:pPr>
              <w:jc w:val="center"/>
              <w:rPr>
                <w:color w:val="000000"/>
              </w:rPr>
            </w:pPr>
            <w:r w:rsidRPr="00CB664D">
              <w:rPr>
                <w:color w:val="000000"/>
              </w:rPr>
              <w:t>832000П090</w:t>
            </w:r>
          </w:p>
        </w:tc>
        <w:tc>
          <w:tcPr>
            <w:tcW w:w="577" w:type="dxa"/>
            <w:tcBorders>
              <w:top w:val="nil"/>
              <w:left w:val="nil"/>
              <w:bottom w:val="single" w:sz="4" w:space="0" w:color="000000"/>
              <w:right w:val="single" w:sz="4" w:space="0" w:color="000000"/>
            </w:tcBorders>
            <w:shd w:val="clear" w:color="FFFFFF" w:fill="FFFFFF"/>
            <w:vAlign w:val="center"/>
            <w:hideMark/>
          </w:tcPr>
          <w:p w14:paraId="75AF183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9416CF1" w14:textId="77777777" w:rsidR="006A797C" w:rsidRPr="00CB664D" w:rsidRDefault="006A797C" w:rsidP="00CD5AFC">
            <w:pPr>
              <w:jc w:val="center"/>
              <w:rPr>
                <w:color w:val="000000"/>
              </w:rPr>
            </w:pPr>
            <w:r w:rsidRPr="00CB664D">
              <w:rPr>
                <w:color w:val="000000"/>
              </w:rPr>
              <w:t>516,44</w:t>
            </w:r>
          </w:p>
        </w:tc>
      </w:tr>
      <w:tr w:rsidR="006A797C" w:rsidRPr="00CB664D" w14:paraId="0A70BF5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99D277A"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D0053E7"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09FA3E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760A13A"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115F7BA" w14:textId="77777777" w:rsidR="006A797C" w:rsidRPr="00CB664D" w:rsidRDefault="006A797C" w:rsidP="00CD5AFC">
            <w:pPr>
              <w:jc w:val="center"/>
              <w:rPr>
                <w:color w:val="000000"/>
              </w:rPr>
            </w:pPr>
            <w:r w:rsidRPr="00CB664D">
              <w:rPr>
                <w:color w:val="000000"/>
              </w:rPr>
              <w:t>832000П090</w:t>
            </w:r>
          </w:p>
        </w:tc>
        <w:tc>
          <w:tcPr>
            <w:tcW w:w="577" w:type="dxa"/>
            <w:tcBorders>
              <w:top w:val="nil"/>
              <w:left w:val="nil"/>
              <w:bottom w:val="single" w:sz="4" w:space="0" w:color="000000"/>
              <w:right w:val="single" w:sz="4" w:space="0" w:color="000000"/>
            </w:tcBorders>
            <w:shd w:val="clear" w:color="auto" w:fill="auto"/>
            <w:vAlign w:val="center"/>
            <w:hideMark/>
          </w:tcPr>
          <w:p w14:paraId="12CD6341"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C656F6E" w14:textId="77777777" w:rsidR="006A797C" w:rsidRPr="00CB664D" w:rsidRDefault="006A797C" w:rsidP="00CD5AFC">
            <w:pPr>
              <w:jc w:val="center"/>
              <w:rPr>
                <w:color w:val="000000"/>
              </w:rPr>
            </w:pPr>
            <w:r w:rsidRPr="00CB664D">
              <w:rPr>
                <w:color w:val="000000"/>
              </w:rPr>
              <w:t>516,44</w:t>
            </w:r>
          </w:p>
        </w:tc>
      </w:tr>
      <w:tr w:rsidR="006A797C" w:rsidRPr="00CB664D" w14:paraId="2317808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69CB38"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FA5EFE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BF1FCA3"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D75D32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C3171A1" w14:textId="77777777" w:rsidR="006A797C" w:rsidRPr="00CB664D" w:rsidRDefault="006A797C" w:rsidP="00CD5AFC">
            <w:pPr>
              <w:jc w:val="center"/>
              <w:rPr>
                <w:color w:val="000000"/>
              </w:rPr>
            </w:pPr>
            <w:r w:rsidRPr="00CB664D">
              <w:rPr>
                <w:color w:val="000000"/>
              </w:rPr>
              <w:t>832000П090</w:t>
            </w:r>
          </w:p>
        </w:tc>
        <w:tc>
          <w:tcPr>
            <w:tcW w:w="577" w:type="dxa"/>
            <w:tcBorders>
              <w:top w:val="nil"/>
              <w:left w:val="nil"/>
              <w:bottom w:val="single" w:sz="4" w:space="0" w:color="000000"/>
              <w:right w:val="single" w:sz="4" w:space="0" w:color="000000"/>
            </w:tcBorders>
            <w:shd w:val="clear" w:color="auto" w:fill="auto"/>
            <w:vAlign w:val="center"/>
            <w:hideMark/>
          </w:tcPr>
          <w:p w14:paraId="7FE102D4"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6367AF2" w14:textId="77777777" w:rsidR="006A797C" w:rsidRPr="00CB664D" w:rsidRDefault="006A797C" w:rsidP="00CD5AFC">
            <w:pPr>
              <w:jc w:val="center"/>
              <w:rPr>
                <w:color w:val="000000"/>
              </w:rPr>
            </w:pPr>
            <w:r w:rsidRPr="00CB664D">
              <w:rPr>
                <w:color w:val="000000"/>
              </w:rPr>
              <w:t>516,44</w:t>
            </w:r>
          </w:p>
        </w:tc>
      </w:tr>
      <w:tr w:rsidR="006A797C" w:rsidRPr="00CB664D" w14:paraId="09CB0E7C"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7AAF3E4" w14:textId="77777777" w:rsidR="006A797C" w:rsidRPr="00CB664D" w:rsidRDefault="006A797C" w:rsidP="00CD5AFC">
            <w:pPr>
              <w:jc w:val="center"/>
              <w:rPr>
                <w:color w:val="000000"/>
              </w:rPr>
            </w:pPr>
            <w:r w:rsidRPr="00CB664D">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545B4FC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E10C9A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515F51E"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6698917" w14:textId="77777777" w:rsidR="006A797C" w:rsidRPr="00CB664D" w:rsidRDefault="006A797C" w:rsidP="00CD5AFC">
            <w:pPr>
              <w:jc w:val="center"/>
              <w:rPr>
                <w:color w:val="000000"/>
              </w:rPr>
            </w:pPr>
            <w:r w:rsidRPr="00CB664D">
              <w:rPr>
                <w:color w:val="000000"/>
              </w:rPr>
              <w:t>832000П300</w:t>
            </w:r>
          </w:p>
        </w:tc>
        <w:tc>
          <w:tcPr>
            <w:tcW w:w="577" w:type="dxa"/>
            <w:tcBorders>
              <w:top w:val="nil"/>
              <w:left w:val="nil"/>
              <w:bottom w:val="single" w:sz="4" w:space="0" w:color="000000"/>
              <w:right w:val="single" w:sz="4" w:space="0" w:color="000000"/>
            </w:tcBorders>
            <w:shd w:val="clear" w:color="FFFFFF" w:fill="FFFFFF"/>
            <w:vAlign w:val="center"/>
            <w:hideMark/>
          </w:tcPr>
          <w:p w14:paraId="79BD27A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8A7D609" w14:textId="77777777" w:rsidR="006A797C" w:rsidRPr="00CB664D" w:rsidRDefault="006A797C" w:rsidP="00CD5AFC">
            <w:pPr>
              <w:jc w:val="center"/>
              <w:rPr>
                <w:color w:val="000000"/>
              </w:rPr>
            </w:pPr>
            <w:r w:rsidRPr="00CB664D">
              <w:rPr>
                <w:color w:val="000000"/>
              </w:rPr>
              <w:t>237,36</w:t>
            </w:r>
          </w:p>
        </w:tc>
      </w:tr>
      <w:tr w:rsidR="006A797C" w:rsidRPr="00CB664D" w14:paraId="5717E7C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DF75E26"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5E3AD0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A70A0A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DCF3334"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0EC2F40" w14:textId="77777777" w:rsidR="006A797C" w:rsidRPr="00CB664D" w:rsidRDefault="006A797C" w:rsidP="00CD5AFC">
            <w:pPr>
              <w:jc w:val="center"/>
              <w:rPr>
                <w:color w:val="000000"/>
              </w:rPr>
            </w:pPr>
            <w:r w:rsidRPr="00CB664D">
              <w:rPr>
                <w:color w:val="000000"/>
              </w:rPr>
              <w:t>832000П300</w:t>
            </w:r>
          </w:p>
        </w:tc>
        <w:tc>
          <w:tcPr>
            <w:tcW w:w="577" w:type="dxa"/>
            <w:tcBorders>
              <w:top w:val="nil"/>
              <w:left w:val="nil"/>
              <w:bottom w:val="single" w:sz="4" w:space="0" w:color="000000"/>
              <w:right w:val="single" w:sz="4" w:space="0" w:color="000000"/>
            </w:tcBorders>
            <w:shd w:val="clear" w:color="auto" w:fill="auto"/>
            <w:vAlign w:val="center"/>
            <w:hideMark/>
          </w:tcPr>
          <w:p w14:paraId="0FDD908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1FE628F" w14:textId="77777777" w:rsidR="006A797C" w:rsidRPr="00CB664D" w:rsidRDefault="006A797C" w:rsidP="00CD5AFC">
            <w:pPr>
              <w:jc w:val="center"/>
              <w:rPr>
                <w:color w:val="000000"/>
              </w:rPr>
            </w:pPr>
            <w:r w:rsidRPr="00CB664D">
              <w:rPr>
                <w:color w:val="000000"/>
              </w:rPr>
              <w:t>237,36</w:t>
            </w:r>
          </w:p>
        </w:tc>
      </w:tr>
      <w:tr w:rsidR="006A797C" w:rsidRPr="00CB664D" w14:paraId="4960D81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B23C9B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6FE0DB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B6184C4"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72F3821"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9893D87" w14:textId="77777777" w:rsidR="006A797C" w:rsidRPr="00CB664D" w:rsidRDefault="006A797C" w:rsidP="00CD5AFC">
            <w:pPr>
              <w:jc w:val="center"/>
              <w:rPr>
                <w:color w:val="000000"/>
              </w:rPr>
            </w:pPr>
            <w:r w:rsidRPr="00CB664D">
              <w:rPr>
                <w:color w:val="000000"/>
              </w:rPr>
              <w:t>832000П300</w:t>
            </w:r>
          </w:p>
        </w:tc>
        <w:tc>
          <w:tcPr>
            <w:tcW w:w="577" w:type="dxa"/>
            <w:tcBorders>
              <w:top w:val="nil"/>
              <w:left w:val="nil"/>
              <w:bottom w:val="single" w:sz="4" w:space="0" w:color="000000"/>
              <w:right w:val="single" w:sz="4" w:space="0" w:color="000000"/>
            </w:tcBorders>
            <w:shd w:val="clear" w:color="auto" w:fill="auto"/>
            <w:vAlign w:val="center"/>
            <w:hideMark/>
          </w:tcPr>
          <w:p w14:paraId="510A417A"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17ED292" w14:textId="77777777" w:rsidR="006A797C" w:rsidRPr="00CB664D" w:rsidRDefault="006A797C" w:rsidP="00CD5AFC">
            <w:pPr>
              <w:jc w:val="center"/>
              <w:rPr>
                <w:color w:val="000000"/>
              </w:rPr>
            </w:pPr>
            <w:r w:rsidRPr="00CB664D">
              <w:rPr>
                <w:color w:val="000000"/>
              </w:rPr>
              <w:t>237,36</w:t>
            </w:r>
          </w:p>
        </w:tc>
      </w:tr>
      <w:tr w:rsidR="006A797C" w:rsidRPr="00CB664D" w14:paraId="7BB1331A" w14:textId="77777777" w:rsidTr="00CD5AFC">
        <w:trPr>
          <w:trHeight w:val="535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234E0AC0" w14:textId="77777777" w:rsidR="006A797C" w:rsidRPr="00CB664D" w:rsidRDefault="006A797C" w:rsidP="00CD5AFC">
            <w:pPr>
              <w:jc w:val="center"/>
              <w:rPr>
                <w:color w:val="000000"/>
              </w:rPr>
            </w:pPr>
            <w:r w:rsidRPr="00CB664D">
              <w:rPr>
                <w:color w:val="000000"/>
              </w:rPr>
              <w:lastRenderedPageBreak/>
              <w:t>Закон Хабаровского края от 23 ноября 2011года № 146 "О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 в рамках непрограммных расходов органов государственной власти края, государственных органов края и краевых государственных учреждений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03FF23E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E11C2BD"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A68BAB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ED06B54" w14:textId="77777777" w:rsidR="006A797C" w:rsidRPr="00CB664D" w:rsidRDefault="006A797C" w:rsidP="00CD5AFC">
            <w:pPr>
              <w:jc w:val="center"/>
              <w:rPr>
                <w:color w:val="000000"/>
              </w:rPr>
            </w:pPr>
            <w:r w:rsidRPr="00CB664D">
              <w:rPr>
                <w:color w:val="000000"/>
              </w:rPr>
              <w:t>832000П341</w:t>
            </w:r>
          </w:p>
        </w:tc>
        <w:tc>
          <w:tcPr>
            <w:tcW w:w="577" w:type="dxa"/>
            <w:tcBorders>
              <w:top w:val="nil"/>
              <w:left w:val="nil"/>
              <w:bottom w:val="single" w:sz="4" w:space="0" w:color="000000"/>
              <w:right w:val="single" w:sz="4" w:space="0" w:color="000000"/>
            </w:tcBorders>
            <w:shd w:val="clear" w:color="FFFFFF" w:fill="FFFFFF"/>
            <w:vAlign w:val="center"/>
            <w:hideMark/>
          </w:tcPr>
          <w:p w14:paraId="7CB255B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08F7CBC" w14:textId="77777777" w:rsidR="006A797C" w:rsidRPr="00CB664D" w:rsidRDefault="006A797C" w:rsidP="00CD5AFC">
            <w:pPr>
              <w:jc w:val="center"/>
              <w:rPr>
                <w:color w:val="000000"/>
              </w:rPr>
            </w:pPr>
            <w:r w:rsidRPr="00CB664D">
              <w:rPr>
                <w:color w:val="000000"/>
              </w:rPr>
              <w:t>255,97</w:t>
            </w:r>
          </w:p>
        </w:tc>
      </w:tr>
      <w:tr w:rsidR="006A797C" w:rsidRPr="00CB664D" w14:paraId="0DF5DA88"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802617B"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E62A165"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8D6873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390F309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6C6D264" w14:textId="77777777" w:rsidR="006A797C" w:rsidRPr="00CB664D" w:rsidRDefault="006A797C" w:rsidP="00CD5AFC">
            <w:pPr>
              <w:jc w:val="center"/>
              <w:rPr>
                <w:color w:val="000000"/>
              </w:rPr>
            </w:pPr>
            <w:r w:rsidRPr="00CB664D">
              <w:rPr>
                <w:color w:val="000000"/>
              </w:rPr>
              <w:t>832000П341</w:t>
            </w:r>
          </w:p>
        </w:tc>
        <w:tc>
          <w:tcPr>
            <w:tcW w:w="577" w:type="dxa"/>
            <w:tcBorders>
              <w:top w:val="nil"/>
              <w:left w:val="nil"/>
              <w:bottom w:val="single" w:sz="4" w:space="0" w:color="000000"/>
              <w:right w:val="single" w:sz="4" w:space="0" w:color="000000"/>
            </w:tcBorders>
            <w:shd w:val="clear" w:color="auto" w:fill="auto"/>
            <w:vAlign w:val="center"/>
            <w:hideMark/>
          </w:tcPr>
          <w:p w14:paraId="6482042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AE5D3A9" w14:textId="77777777" w:rsidR="006A797C" w:rsidRPr="00CB664D" w:rsidRDefault="006A797C" w:rsidP="00CD5AFC">
            <w:pPr>
              <w:jc w:val="center"/>
              <w:rPr>
                <w:color w:val="000000"/>
              </w:rPr>
            </w:pPr>
            <w:r w:rsidRPr="00CB664D">
              <w:rPr>
                <w:color w:val="000000"/>
              </w:rPr>
              <w:t>255,97</w:t>
            </w:r>
          </w:p>
        </w:tc>
      </w:tr>
      <w:tr w:rsidR="006A797C" w:rsidRPr="00CB664D" w14:paraId="7DBFC99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BCD48A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D6A1AA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A8DFBB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3FDB2F4"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6C72BEF" w14:textId="77777777" w:rsidR="006A797C" w:rsidRPr="00CB664D" w:rsidRDefault="006A797C" w:rsidP="00CD5AFC">
            <w:pPr>
              <w:jc w:val="center"/>
              <w:rPr>
                <w:color w:val="000000"/>
              </w:rPr>
            </w:pPr>
            <w:r w:rsidRPr="00CB664D">
              <w:rPr>
                <w:color w:val="000000"/>
              </w:rPr>
              <w:t>832000П341</w:t>
            </w:r>
          </w:p>
        </w:tc>
        <w:tc>
          <w:tcPr>
            <w:tcW w:w="577" w:type="dxa"/>
            <w:tcBorders>
              <w:top w:val="nil"/>
              <w:left w:val="nil"/>
              <w:bottom w:val="single" w:sz="4" w:space="0" w:color="000000"/>
              <w:right w:val="single" w:sz="4" w:space="0" w:color="000000"/>
            </w:tcBorders>
            <w:shd w:val="clear" w:color="auto" w:fill="auto"/>
            <w:vAlign w:val="center"/>
            <w:hideMark/>
          </w:tcPr>
          <w:p w14:paraId="71ED3BE0"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51EE83A" w14:textId="77777777" w:rsidR="006A797C" w:rsidRPr="00CB664D" w:rsidRDefault="006A797C" w:rsidP="00CD5AFC">
            <w:pPr>
              <w:jc w:val="center"/>
              <w:rPr>
                <w:color w:val="000000"/>
              </w:rPr>
            </w:pPr>
            <w:r w:rsidRPr="00CB664D">
              <w:rPr>
                <w:color w:val="000000"/>
              </w:rPr>
              <w:t>255,97</w:t>
            </w:r>
          </w:p>
        </w:tc>
      </w:tr>
      <w:tr w:rsidR="006A797C" w:rsidRPr="00CB664D" w14:paraId="10CE327E" w14:textId="77777777" w:rsidTr="00CD5AFC">
        <w:trPr>
          <w:trHeight w:val="598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1A6965A" w14:textId="77777777" w:rsidR="006A797C" w:rsidRPr="00CB664D" w:rsidRDefault="006A797C" w:rsidP="00CD5AFC">
            <w:pPr>
              <w:jc w:val="center"/>
              <w:rPr>
                <w:color w:val="000000"/>
              </w:rPr>
            </w:pPr>
            <w:r w:rsidRPr="00CB664D">
              <w:rPr>
                <w:color w:val="000000"/>
              </w:rPr>
              <w:lastRenderedPageBreak/>
              <w:t>Закон Хабаровского края от 23 апреля 2014 года № 357 "О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 возникающих в связи с ростом платы за данные услуги" в рамках государственной программы Хабаровского края "Повышение качества жилищно-коммунального обслуживания населения Хабаровского края" - администрирование</w:t>
            </w:r>
          </w:p>
        </w:tc>
        <w:tc>
          <w:tcPr>
            <w:tcW w:w="787" w:type="dxa"/>
            <w:tcBorders>
              <w:top w:val="nil"/>
              <w:left w:val="nil"/>
              <w:bottom w:val="single" w:sz="4" w:space="0" w:color="000000"/>
              <w:right w:val="single" w:sz="4" w:space="0" w:color="000000"/>
            </w:tcBorders>
            <w:shd w:val="clear" w:color="auto" w:fill="auto"/>
            <w:vAlign w:val="center"/>
            <w:hideMark/>
          </w:tcPr>
          <w:p w14:paraId="2EE2E086"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0CC48C0"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80FBFF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F438AB9" w14:textId="77777777" w:rsidR="006A797C" w:rsidRPr="00CB664D" w:rsidRDefault="006A797C" w:rsidP="00CD5AFC">
            <w:pPr>
              <w:jc w:val="center"/>
              <w:rPr>
                <w:color w:val="000000"/>
              </w:rPr>
            </w:pPr>
            <w:r w:rsidRPr="00CB664D">
              <w:rPr>
                <w:color w:val="000000"/>
              </w:rPr>
              <w:t>832000П360</w:t>
            </w:r>
          </w:p>
        </w:tc>
        <w:tc>
          <w:tcPr>
            <w:tcW w:w="577" w:type="dxa"/>
            <w:tcBorders>
              <w:top w:val="nil"/>
              <w:left w:val="nil"/>
              <w:bottom w:val="single" w:sz="4" w:space="0" w:color="000000"/>
              <w:right w:val="single" w:sz="4" w:space="0" w:color="000000"/>
            </w:tcBorders>
            <w:shd w:val="clear" w:color="FFFFFF" w:fill="FFFFFF"/>
            <w:vAlign w:val="center"/>
            <w:hideMark/>
          </w:tcPr>
          <w:p w14:paraId="7D2D8C9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7724DE" w14:textId="77777777" w:rsidR="006A797C" w:rsidRPr="00CB664D" w:rsidRDefault="006A797C" w:rsidP="00CD5AFC">
            <w:pPr>
              <w:jc w:val="center"/>
              <w:rPr>
                <w:color w:val="000000"/>
              </w:rPr>
            </w:pPr>
            <w:r w:rsidRPr="00CB664D">
              <w:rPr>
                <w:color w:val="000000"/>
              </w:rPr>
              <w:t>701,02</w:t>
            </w:r>
          </w:p>
        </w:tc>
      </w:tr>
      <w:tr w:rsidR="006A797C" w:rsidRPr="00CB664D" w14:paraId="2AC6FD0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173B71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F437A0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AACE00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51BD1C0"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74A7EBA" w14:textId="77777777" w:rsidR="006A797C" w:rsidRPr="00CB664D" w:rsidRDefault="006A797C" w:rsidP="00CD5AFC">
            <w:pPr>
              <w:jc w:val="center"/>
              <w:rPr>
                <w:color w:val="000000"/>
              </w:rPr>
            </w:pPr>
            <w:r w:rsidRPr="00CB664D">
              <w:rPr>
                <w:color w:val="000000"/>
              </w:rPr>
              <w:t>832000П360</w:t>
            </w:r>
          </w:p>
        </w:tc>
        <w:tc>
          <w:tcPr>
            <w:tcW w:w="577" w:type="dxa"/>
            <w:tcBorders>
              <w:top w:val="nil"/>
              <w:left w:val="nil"/>
              <w:bottom w:val="single" w:sz="4" w:space="0" w:color="000000"/>
              <w:right w:val="single" w:sz="4" w:space="0" w:color="000000"/>
            </w:tcBorders>
            <w:shd w:val="clear" w:color="auto" w:fill="auto"/>
            <w:vAlign w:val="center"/>
            <w:hideMark/>
          </w:tcPr>
          <w:p w14:paraId="2FEC867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FEEE4A9" w14:textId="77777777" w:rsidR="006A797C" w:rsidRPr="00CB664D" w:rsidRDefault="006A797C" w:rsidP="00CD5AFC">
            <w:pPr>
              <w:jc w:val="center"/>
              <w:rPr>
                <w:color w:val="000000"/>
              </w:rPr>
            </w:pPr>
            <w:r w:rsidRPr="00CB664D">
              <w:rPr>
                <w:color w:val="000000"/>
              </w:rPr>
              <w:t>549,94</w:t>
            </w:r>
          </w:p>
        </w:tc>
      </w:tr>
      <w:tr w:rsidR="006A797C" w:rsidRPr="00CB664D" w14:paraId="1BC6E67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EE633B6"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05AA71B"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0C9966B"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09C580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58E986CA" w14:textId="77777777" w:rsidR="006A797C" w:rsidRPr="00CB664D" w:rsidRDefault="006A797C" w:rsidP="00CD5AFC">
            <w:pPr>
              <w:jc w:val="center"/>
              <w:rPr>
                <w:color w:val="000000"/>
              </w:rPr>
            </w:pPr>
            <w:r w:rsidRPr="00CB664D">
              <w:rPr>
                <w:color w:val="000000"/>
              </w:rPr>
              <w:t>832000П360</w:t>
            </w:r>
          </w:p>
        </w:tc>
        <w:tc>
          <w:tcPr>
            <w:tcW w:w="577" w:type="dxa"/>
            <w:tcBorders>
              <w:top w:val="nil"/>
              <w:left w:val="nil"/>
              <w:bottom w:val="single" w:sz="4" w:space="0" w:color="000000"/>
              <w:right w:val="single" w:sz="4" w:space="0" w:color="000000"/>
            </w:tcBorders>
            <w:shd w:val="clear" w:color="auto" w:fill="auto"/>
            <w:vAlign w:val="center"/>
            <w:hideMark/>
          </w:tcPr>
          <w:p w14:paraId="11E4DE75"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1436F7A3" w14:textId="77777777" w:rsidR="006A797C" w:rsidRPr="00CB664D" w:rsidRDefault="006A797C" w:rsidP="00CD5AFC">
            <w:pPr>
              <w:jc w:val="center"/>
              <w:rPr>
                <w:color w:val="000000"/>
              </w:rPr>
            </w:pPr>
            <w:r w:rsidRPr="00CB664D">
              <w:rPr>
                <w:color w:val="000000"/>
              </w:rPr>
              <w:t>549,94</w:t>
            </w:r>
          </w:p>
        </w:tc>
      </w:tr>
      <w:tr w:rsidR="006A797C" w:rsidRPr="00CB664D" w14:paraId="24D543B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84D45A"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AD3481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681EB4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12B065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A9EF679" w14:textId="77777777" w:rsidR="006A797C" w:rsidRPr="00CB664D" w:rsidRDefault="006A797C" w:rsidP="00CD5AFC">
            <w:pPr>
              <w:jc w:val="center"/>
              <w:rPr>
                <w:color w:val="000000"/>
              </w:rPr>
            </w:pPr>
            <w:r w:rsidRPr="00CB664D">
              <w:rPr>
                <w:color w:val="000000"/>
              </w:rPr>
              <w:t>832000П360</w:t>
            </w:r>
          </w:p>
        </w:tc>
        <w:tc>
          <w:tcPr>
            <w:tcW w:w="577" w:type="dxa"/>
            <w:tcBorders>
              <w:top w:val="nil"/>
              <w:left w:val="nil"/>
              <w:bottom w:val="single" w:sz="4" w:space="0" w:color="000000"/>
              <w:right w:val="single" w:sz="4" w:space="0" w:color="000000"/>
            </w:tcBorders>
            <w:shd w:val="clear" w:color="auto" w:fill="auto"/>
            <w:vAlign w:val="center"/>
            <w:hideMark/>
          </w:tcPr>
          <w:p w14:paraId="5F6242B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57A6609D" w14:textId="77777777" w:rsidR="006A797C" w:rsidRPr="00CB664D" w:rsidRDefault="006A797C" w:rsidP="00CD5AFC">
            <w:pPr>
              <w:jc w:val="center"/>
              <w:rPr>
                <w:color w:val="000000"/>
              </w:rPr>
            </w:pPr>
            <w:r w:rsidRPr="00CB664D">
              <w:rPr>
                <w:color w:val="000000"/>
              </w:rPr>
              <w:t>151,08</w:t>
            </w:r>
          </w:p>
        </w:tc>
      </w:tr>
      <w:tr w:rsidR="006A797C" w:rsidRPr="00CB664D" w14:paraId="528FAD9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493DE2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7BD9498"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EFA67AF"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07685D99"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9DB72D3" w14:textId="77777777" w:rsidR="006A797C" w:rsidRPr="00CB664D" w:rsidRDefault="006A797C" w:rsidP="00CD5AFC">
            <w:pPr>
              <w:jc w:val="center"/>
              <w:rPr>
                <w:color w:val="000000"/>
              </w:rPr>
            </w:pPr>
            <w:r w:rsidRPr="00CB664D">
              <w:rPr>
                <w:color w:val="000000"/>
              </w:rPr>
              <w:t>832000П360</w:t>
            </w:r>
          </w:p>
        </w:tc>
        <w:tc>
          <w:tcPr>
            <w:tcW w:w="577" w:type="dxa"/>
            <w:tcBorders>
              <w:top w:val="nil"/>
              <w:left w:val="nil"/>
              <w:bottom w:val="single" w:sz="4" w:space="0" w:color="000000"/>
              <w:right w:val="single" w:sz="4" w:space="0" w:color="000000"/>
            </w:tcBorders>
            <w:shd w:val="clear" w:color="auto" w:fill="auto"/>
            <w:vAlign w:val="center"/>
            <w:hideMark/>
          </w:tcPr>
          <w:p w14:paraId="02D0E3F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2C74ADC" w14:textId="77777777" w:rsidR="006A797C" w:rsidRPr="00CB664D" w:rsidRDefault="006A797C" w:rsidP="00CD5AFC">
            <w:pPr>
              <w:jc w:val="center"/>
              <w:rPr>
                <w:color w:val="000000"/>
              </w:rPr>
            </w:pPr>
            <w:r w:rsidRPr="00CB664D">
              <w:rPr>
                <w:color w:val="000000"/>
              </w:rPr>
              <w:t>151,08</w:t>
            </w:r>
          </w:p>
        </w:tc>
      </w:tr>
      <w:tr w:rsidR="006A797C" w:rsidRPr="00CB664D" w14:paraId="7CB9A3D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D04731E" w14:textId="77777777" w:rsidR="006A797C" w:rsidRPr="00CB664D" w:rsidRDefault="006A797C" w:rsidP="00CD5AFC">
            <w:pPr>
              <w:jc w:val="center"/>
              <w:rPr>
                <w:color w:val="000000"/>
              </w:rPr>
            </w:pPr>
            <w:r w:rsidRPr="00CB664D">
              <w:rPr>
                <w:color w:val="000000"/>
              </w:rPr>
              <w:t>Переданные полномочия Ванино</w:t>
            </w:r>
          </w:p>
        </w:tc>
        <w:tc>
          <w:tcPr>
            <w:tcW w:w="787" w:type="dxa"/>
            <w:tcBorders>
              <w:top w:val="nil"/>
              <w:left w:val="nil"/>
              <w:bottom w:val="single" w:sz="4" w:space="0" w:color="000000"/>
              <w:right w:val="single" w:sz="4" w:space="0" w:color="000000"/>
            </w:tcBorders>
            <w:shd w:val="clear" w:color="auto" w:fill="auto"/>
            <w:vAlign w:val="center"/>
            <w:hideMark/>
          </w:tcPr>
          <w:p w14:paraId="5EC1353E"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524625E"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FDE77A1"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4A04045" w14:textId="77777777" w:rsidR="006A797C" w:rsidRPr="00CB664D" w:rsidRDefault="006A797C" w:rsidP="00CD5AFC">
            <w:pPr>
              <w:jc w:val="center"/>
              <w:rPr>
                <w:color w:val="000000"/>
              </w:rPr>
            </w:pPr>
            <w:r w:rsidRPr="00CB664D">
              <w:rPr>
                <w:color w:val="000000"/>
              </w:rPr>
              <w:t>8320012090</w:t>
            </w:r>
          </w:p>
        </w:tc>
        <w:tc>
          <w:tcPr>
            <w:tcW w:w="577" w:type="dxa"/>
            <w:tcBorders>
              <w:top w:val="nil"/>
              <w:left w:val="nil"/>
              <w:bottom w:val="single" w:sz="4" w:space="0" w:color="000000"/>
              <w:right w:val="single" w:sz="4" w:space="0" w:color="000000"/>
            </w:tcBorders>
            <w:shd w:val="clear" w:color="FFFFFF" w:fill="FFFFFF"/>
            <w:vAlign w:val="center"/>
            <w:hideMark/>
          </w:tcPr>
          <w:p w14:paraId="32CE564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0D1D3DD" w14:textId="77777777" w:rsidR="006A797C" w:rsidRPr="00CB664D" w:rsidRDefault="006A797C" w:rsidP="00CD5AFC">
            <w:pPr>
              <w:jc w:val="center"/>
              <w:rPr>
                <w:color w:val="000000"/>
              </w:rPr>
            </w:pPr>
            <w:r w:rsidRPr="00CB664D">
              <w:rPr>
                <w:color w:val="000000"/>
              </w:rPr>
              <w:t>3 188,07</w:t>
            </w:r>
          </w:p>
        </w:tc>
      </w:tr>
      <w:tr w:rsidR="006A797C" w:rsidRPr="00CB664D" w14:paraId="718267DF"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8CF7825"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4A412C2F"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148F3F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6C361D5"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08CF6D5" w14:textId="77777777" w:rsidR="006A797C" w:rsidRPr="00CB664D" w:rsidRDefault="006A797C" w:rsidP="00CD5AFC">
            <w:pPr>
              <w:jc w:val="center"/>
              <w:rPr>
                <w:color w:val="000000"/>
              </w:rPr>
            </w:pPr>
            <w:r w:rsidRPr="00CB664D">
              <w:rPr>
                <w:color w:val="000000"/>
              </w:rPr>
              <w:t>8320012090</w:t>
            </w:r>
          </w:p>
        </w:tc>
        <w:tc>
          <w:tcPr>
            <w:tcW w:w="577" w:type="dxa"/>
            <w:tcBorders>
              <w:top w:val="nil"/>
              <w:left w:val="nil"/>
              <w:bottom w:val="single" w:sz="4" w:space="0" w:color="000000"/>
              <w:right w:val="single" w:sz="4" w:space="0" w:color="000000"/>
            </w:tcBorders>
            <w:shd w:val="clear" w:color="auto" w:fill="auto"/>
            <w:vAlign w:val="center"/>
            <w:hideMark/>
          </w:tcPr>
          <w:p w14:paraId="2AE603AD"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527C376" w14:textId="77777777" w:rsidR="006A797C" w:rsidRPr="00CB664D" w:rsidRDefault="006A797C" w:rsidP="00CD5AFC">
            <w:pPr>
              <w:jc w:val="center"/>
              <w:rPr>
                <w:color w:val="000000"/>
              </w:rPr>
            </w:pPr>
            <w:r w:rsidRPr="00CB664D">
              <w:rPr>
                <w:color w:val="000000"/>
              </w:rPr>
              <w:t>3 188,07</w:t>
            </w:r>
          </w:p>
        </w:tc>
      </w:tr>
      <w:tr w:rsidR="006A797C" w:rsidRPr="00CB664D" w14:paraId="5D59455F"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2D7C65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AE06926"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E2E881C"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A286194"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A344894" w14:textId="77777777" w:rsidR="006A797C" w:rsidRPr="00CB664D" w:rsidRDefault="006A797C" w:rsidP="00CD5AFC">
            <w:pPr>
              <w:jc w:val="center"/>
              <w:rPr>
                <w:color w:val="000000"/>
              </w:rPr>
            </w:pPr>
            <w:r w:rsidRPr="00CB664D">
              <w:rPr>
                <w:color w:val="000000"/>
              </w:rPr>
              <w:t>8320012090</w:t>
            </w:r>
          </w:p>
        </w:tc>
        <w:tc>
          <w:tcPr>
            <w:tcW w:w="577" w:type="dxa"/>
            <w:tcBorders>
              <w:top w:val="nil"/>
              <w:left w:val="nil"/>
              <w:bottom w:val="single" w:sz="4" w:space="0" w:color="000000"/>
              <w:right w:val="single" w:sz="4" w:space="0" w:color="000000"/>
            </w:tcBorders>
            <w:shd w:val="clear" w:color="auto" w:fill="auto"/>
            <w:vAlign w:val="center"/>
            <w:hideMark/>
          </w:tcPr>
          <w:p w14:paraId="12D11921"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ABDC5C6" w14:textId="77777777" w:rsidR="006A797C" w:rsidRPr="00CB664D" w:rsidRDefault="006A797C" w:rsidP="00CD5AFC">
            <w:pPr>
              <w:jc w:val="center"/>
              <w:rPr>
                <w:color w:val="000000"/>
              </w:rPr>
            </w:pPr>
            <w:r w:rsidRPr="00CB664D">
              <w:rPr>
                <w:color w:val="000000"/>
              </w:rPr>
              <w:t>3 188,07</w:t>
            </w:r>
          </w:p>
        </w:tc>
      </w:tr>
      <w:tr w:rsidR="006A797C" w:rsidRPr="00CB664D" w14:paraId="7ED1BB6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4C744DF" w14:textId="77777777" w:rsidR="006A797C" w:rsidRPr="00CB664D" w:rsidRDefault="006A797C" w:rsidP="00CD5AFC">
            <w:pPr>
              <w:jc w:val="center"/>
              <w:rPr>
                <w:color w:val="000000"/>
              </w:rPr>
            </w:pPr>
            <w:r w:rsidRPr="00CB664D">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2BAA066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4C4DD7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7F70C03F"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38C1C90" w14:textId="77777777" w:rsidR="006A797C" w:rsidRPr="00CB664D" w:rsidRDefault="006A797C" w:rsidP="00CD5AFC">
            <w:pPr>
              <w:jc w:val="center"/>
              <w:rPr>
                <w:color w:val="000000"/>
              </w:rPr>
            </w:pPr>
            <w:r w:rsidRPr="00CB664D">
              <w:rPr>
                <w:color w:val="000000"/>
              </w:rPr>
              <w:t>8320014090</w:t>
            </w:r>
          </w:p>
        </w:tc>
        <w:tc>
          <w:tcPr>
            <w:tcW w:w="577" w:type="dxa"/>
            <w:tcBorders>
              <w:top w:val="nil"/>
              <w:left w:val="nil"/>
              <w:bottom w:val="single" w:sz="4" w:space="0" w:color="000000"/>
              <w:right w:val="single" w:sz="4" w:space="0" w:color="000000"/>
            </w:tcBorders>
            <w:shd w:val="clear" w:color="FFFFFF" w:fill="FFFFFF"/>
            <w:vAlign w:val="center"/>
            <w:hideMark/>
          </w:tcPr>
          <w:p w14:paraId="5130748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AF39CC3" w14:textId="77777777" w:rsidR="006A797C" w:rsidRPr="00CB664D" w:rsidRDefault="006A797C" w:rsidP="00CD5AFC">
            <w:pPr>
              <w:jc w:val="center"/>
              <w:rPr>
                <w:color w:val="000000"/>
              </w:rPr>
            </w:pPr>
            <w:r w:rsidRPr="00CB664D">
              <w:rPr>
                <w:color w:val="000000"/>
              </w:rPr>
              <w:t>1 134,77</w:t>
            </w:r>
          </w:p>
        </w:tc>
      </w:tr>
      <w:tr w:rsidR="006A797C" w:rsidRPr="00CB664D" w14:paraId="5C14801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F0E7093"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8018673"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D8FDBD1"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42F0CC73"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AE0246E" w14:textId="77777777" w:rsidR="006A797C" w:rsidRPr="00CB664D" w:rsidRDefault="006A797C" w:rsidP="00CD5AFC">
            <w:pPr>
              <w:jc w:val="center"/>
              <w:rPr>
                <w:color w:val="000000"/>
              </w:rPr>
            </w:pPr>
            <w:r w:rsidRPr="00CB664D">
              <w:rPr>
                <w:color w:val="000000"/>
              </w:rPr>
              <w:t>8320014090</w:t>
            </w:r>
          </w:p>
        </w:tc>
        <w:tc>
          <w:tcPr>
            <w:tcW w:w="577" w:type="dxa"/>
            <w:tcBorders>
              <w:top w:val="nil"/>
              <w:left w:val="nil"/>
              <w:bottom w:val="single" w:sz="4" w:space="0" w:color="000000"/>
              <w:right w:val="single" w:sz="4" w:space="0" w:color="000000"/>
            </w:tcBorders>
            <w:shd w:val="clear" w:color="auto" w:fill="auto"/>
            <w:vAlign w:val="center"/>
            <w:hideMark/>
          </w:tcPr>
          <w:p w14:paraId="73E262D4"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4EF65B2C" w14:textId="77777777" w:rsidR="006A797C" w:rsidRPr="00CB664D" w:rsidRDefault="006A797C" w:rsidP="00CD5AFC">
            <w:pPr>
              <w:jc w:val="center"/>
              <w:rPr>
                <w:color w:val="000000"/>
              </w:rPr>
            </w:pPr>
            <w:r w:rsidRPr="00CB664D">
              <w:rPr>
                <w:color w:val="000000"/>
              </w:rPr>
              <w:t>1 134,77</w:t>
            </w:r>
          </w:p>
        </w:tc>
      </w:tr>
      <w:tr w:rsidR="006A797C" w:rsidRPr="00CB664D" w14:paraId="065EB70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982319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2B656A3"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82675B2"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167DF646"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95D8F47" w14:textId="77777777" w:rsidR="006A797C" w:rsidRPr="00CB664D" w:rsidRDefault="006A797C" w:rsidP="00CD5AFC">
            <w:pPr>
              <w:jc w:val="center"/>
              <w:rPr>
                <w:color w:val="000000"/>
              </w:rPr>
            </w:pPr>
            <w:r w:rsidRPr="00CB664D">
              <w:rPr>
                <w:color w:val="000000"/>
              </w:rPr>
              <w:t>8320014090</w:t>
            </w:r>
          </w:p>
        </w:tc>
        <w:tc>
          <w:tcPr>
            <w:tcW w:w="577" w:type="dxa"/>
            <w:tcBorders>
              <w:top w:val="nil"/>
              <w:left w:val="nil"/>
              <w:bottom w:val="single" w:sz="4" w:space="0" w:color="000000"/>
              <w:right w:val="single" w:sz="4" w:space="0" w:color="000000"/>
            </w:tcBorders>
            <w:shd w:val="clear" w:color="auto" w:fill="auto"/>
            <w:vAlign w:val="center"/>
            <w:hideMark/>
          </w:tcPr>
          <w:p w14:paraId="154E8B4F"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1431A90" w14:textId="77777777" w:rsidR="006A797C" w:rsidRPr="00CB664D" w:rsidRDefault="006A797C" w:rsidP="00CD5AFC">
            <w:pPr>
              <w:jc w:val="center"/>
              <w:rPr>
                <w:color w:val="000000"/>
              </w:rPr>
            </w:pPr>
            <w:r w:rsidRPr="00CB664D">
              <w:rPr>
                <w:color w:val="000000"/>
              </w:rPr>
              <w:t>1 134,77</w:t>
            </w:r>
          </w:p>
        </w:tc>
      </w:tr>
      <w:tr w:rsidR="006A797C" w:rsidRPr="00CB664D" w14:paraId="300CB68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A9FF0D6"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4E74C04"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85C233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1C01F85"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285F4AD"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4808760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7A3C016" w14:textId="77777777" w:rsidR="006A797C" w:rsidRPr="00CB664D" w:rsidRDefault="006A797C" w:rsidP="00CD5AFC">
            <w:pPr>
              <w:jc w:val="center"/>
              <w:rPr>
                <w:color w:val="000000"/>
              </w:rPr>
            </w:pPr>
            <w:r w:rsidRPr="00CB664D">
              <w:rPr>
                <w:color w:val="000000"/>
              </w:rPr>
              <w:t>93,00</w:t>
            </w:r>
          </w:p>
        </w:tc>
      </w:tr>
      <w:tr w:rsidR="006A797C" w:rsidRPr="00CB664D" w14:paraId="3DF222C4"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2C41FA7"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68FF411A"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37170F7"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52078A7F"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06591104"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21EE88FE"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70A3723" w14:textId="77777777" w:rsidR="006A797C" w:rsidRPr="00CB664D" w:rsidRDefault="006A797C" w:rsidP="00CD5AFC">
            <w:pPr>
              <w:jc w:val="center"/>
              <w:rPr>
                <w:color w:val="000000"/>
              </w:rPr>
            </w:pPr>
            <w:r w:rsidRPr="00CB664D">
              <w:rPr>
                <w:color w:val="000000"/>
              </w:rPr>
              <w:t>93,00</w:t>
            </w:r>
          </w:p>
        </w:tc>
      </w:tr>
      <w:tr w:rsidR="006A797C" w:rsidRPr="00CB664D" w14:paraId="67CBC70A"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D2C8602" w14:textId="77777777" w:rsidR="006A797C" w:rsidRPr="00CB664D" w:rsidRDefault="006A797C" w:rsidP="00CD5AFC">
            <w:pPr>
              <w:jc w:val="center"/>
              <w:rPr>
                <w:color w:val="000000"/>
              </w:rPr>
            </w:pPr>
            <w:r w:rsidRPr="00CB664D">
              <w:rPr>
                <w:color w:val="000000"/>
              </w:rPr>
              <w:t>Выполнение прочих расходных обязательств района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001DB52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0EBC268A"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31F2F89"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3E6F73D7"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FFFFFF" w:fill="FFFFFF"/>
            <w:vAlign w:val="center"/>
            <w:hideMark/>
          </w:tcPr>
          <w:p w14:paraId="54BBDFB0"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68141F2" w14:textId="77777777" w:rsidR="006A797C" w:rsidRPr="00CB664D" w:rsidRDefault="006A797C" w:rsidP="00CD5AFC">
            <w:pPr>
              <w:jc w:val="center"/>
              <w:rPr>
                <w:color w:val="000000"/>
              </w:rPr>
            </w:pPr>
            <w:r w:rsidRPr="00CB664D">
              <w:rPr>
                <w:color w:val="000000"/>
              </w:rPr>
              <w:t>93,00</w:t>
            </w:r>
          </w:p>
        </w:tc>
      </w:tr>
      <w:tr w:rsidR="006A797C" w:rsidRPr="00CB664D" w14:paraId="025A46A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9FBA94"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7DC5817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D050AA0"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657565C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3CE7256"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02052E6E"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1BD2D5A1" w14:textId="77777777" w:rsidR="006A797C" w:rsidRPr="00CB664D" w:rsidRDefault="006A797C" w:rsidP="00CD5AFC">
            <w:pPr>
              <w:jc w:val="center"/>
              <w:rPr>
                <w:color w:val="000000"/>
              </w:rPr>
            </w:pPr>
            <w:r w:rsidRPr="00CB664D">
              <w:rPr>
                <w:color w:val="000000"/>
              </w:rPr>
              <w:t>93,00</w:t>
            </w:r>
          </w:p>
        </w:tc>
      </w:tr>
      <w:tr w:rsidR="006A797C" w:rsidRPr="00CB664D" w14:paraId="246ACF98"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C5531E2" w14:textId="77777777" w:rsidR="006A797C" w:rsidRPr="00CB664D" w:rsidRDefault="006A797C" w:rsidP="00CD5AFC">
            <w:pPr>
              <w:jc w:val="center"/>
              <w:rPr>
                <w:color w:val="000000"/>
              </w:rPr>
            </w:pPr>
            <w:r w:rsidRPr="00CB664D">
              <w:rPr>
                <w:color w:val="000000"/>
              </w:rPr>
              <w:t>Уплата налогов, сборов и иных платежей</w:t>
            </w:r>
          </w:p>
        </w:tc>
        <w:tc>
          <w:tcPr>
            <w:tcW w:w="787" w:type="dxa"/>
            <w:tcBorders>
              <w:top w:val="nil"/>
              <w:left w:val="nil"/>
              <w:bottom w:val="single" w:sz="4" w:space="0" w:color="000000"/>
              <w:right w:val="single" w:sz="4" w:space="0" w:color="000000"/>
            </w:tcBorders>
            <w:shd w:val="clear" w:color="auto" w:fill="auto"/>
            <w:vAlign w:val="center"/>
            <w:hideMark/>
          </w:tcPr>
          <w:p w14:paraId="4B67944E"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5FB13FB6" w14:textId="77777777" w:rsidR="006A797C" w:rsidRPr="00CB664D" w:rsidRDefault="006A797C" w:rsidP="00CD5AFC">
            <w:pPr>
              <w:jc w:val="center"/>
              <w:rPr>
                <w:color w:val="000000"/>
              </w:rPr>
            </w:pPr>
            <w:r w:rsidRPr="00CB664D">
              <w:rPr>
                <w:color w:val="000000"/>
              </w:rPr>
              <w:t>05</w:t>
            </w:r>
          </w:p>
        </w:tc>
        <w:tc>
          <w:tcPr>
            <w:tcW w:w="523" w:type="dxa"/>
            <w:tcBorders>
              <w:top w:val="nil"/>
              <w:left w:val="nil"/>
              <w:bottom w:val="single" w:sz="4" w:space="0" w:color="000000"/>
              <w:right w:val="single" w:sz="4" w:space="0" w:color="000000"/>
            </w:tcBorders>
            <w:shd w:val="clear" w:color="auto" w:fill="auto"/>
            <w:vAlign w:val="center"/>
            <w:hideMark/>
          </w:tcPr>
          <w:p w14:paraId="2DE61EFB"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703F524E" w14:textId="77777777" w:rsidR="006A797C" w:rsidRPr="00CB664D" w:rsidRDefault="006A797C" w:rsidP="00CD5AFC">
            <w:pPr>
              <w:jc w:val="center"/>
              <w:rPr>
                <w:color w:val="000000"/>
              </w:rPr>
            </w:pPr>
            <w:r w:rsidRPr="00CB664D">
              <w:rPr>
                <w:color w:val="000000"/>
              </w:rPr>
              <w:t>9990000040</w:t>
            </w:r>
          </w:p>
        </w:tc>
        <w:tc>
          <w:tcPr>
            <w:tcW w:w="577" w:type="dxa"/>
            <w:tcBorders>
              <w:top w:val="nil"/>
              <w:left w:val="nil"/>
              <w:bottom w:val="single" w:sz="4" w:space="0" w:color="000000"/>
              <w:right w:val="single" w:sz="4" w:space="0" w:color="000000"/>
            </w:tcBorders>
            <w:shd w:val="clear" w:color="auto" w:fill="auto"/>
            <w:vAlign w:val="center"/>
            <w:hideMark/>
          </w:tcPr>
          <w:p w14:paraId="48457358" w14:textId="77777777" w:rsidR="006A797C" w:rsidRPr="00CB664D" w:rsidRDefault="006A797C" w:rsidP="00CD5AFC">
            <w:pPr>
              <w:jc w:val="center"/>
              <w:rPr>
                <w:color w:val="000000"/>
              </w:rPr>
            </w:pPr>
            <w:r w:rsidRPr="00CB664D">
              <w:rPr>
                <w:color w:val="000000"/>
              </w:rPr>
              <w:t>850</w:t>
            </w:r>
          </w:p>
        </w:tc>
        <w:tc>
          <w:tcPr>
            <w:tcW w:w="1489" w:type="dxa"/>
            <w:tcBorders>
              <w:top w:val="nil"/>
              <w:left w:val="nil"/>
              <w:bottom w:val="single" w:sz="4" w:space="0" w:color="000000"/>
              <w:right w:val="single" w:sz="4" w:space="0" w:color="000000"/>
            </w:tcBorders>
            <w:shd w:val="clear" w:color="auto" w:fill="auto"/>
            <w:vAlign w:val="center"/>
            <w:hideMark/>
          </w:tcPr>
          <w:p w14:paraId="2B66DE4C" w14:textId="77777777" w:rsidR="006A797C" w:rsidRPr="00CB664D" w:rsidRDefault="006A797C" w:rsidP="00CD5AFC">
            <w:pPr>
              <w:jc w:val="center"/>
              <w:rPr>
                <w:color w:val="000000"/>
              </w:rPr>
            </w:pPr>
            <w:r w:rsidRPr="00CB664D">
              <w:rPr>
                <w:color w:val="000000"/>
              </w:rPr>
              <w:t>93,00</w:t>
            </w:r>
          </w:p>
        </w:tc>
      </w:tr>
      <w:tr w:rsidR="006A797C" w:rsidRPr="00CB664D" w14:paraId="41DFE191"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0AAC6B9" w14:textId="77777777" w:rsidR="006A797C" w:rsidRPr="00CB664D" w:rsidRDefault="006A797C" w:rsidP="00CD5AFC">
            <w:pPr>
              <w:jc w:val="center"/>
              <w:rPr>
                <w:color w:val="000000"/>
              </w:rPr>
            </w:pPr>
            <w:r w:rsidRPr="00CB664D">
              <w:rPr>
                <w:color w:val="000000"/>
              </w:rPr>
              <w:lastRenderedPageBreak/>
              <w:t>Образование</w:t>
            </w:r>
          </w:p>
        </w:tc>
        <w:tc>
          <w:tcPr>
            <w:tcW w:w="787" w:type="dxa"/>
            <w:tcBorders>
              <w:top w:val="nil"/>
              <w:left w:val="nil"/>
              <w:bottom w:val="single" w:sz="4" w:space="0" w:color="000000"/>
              <w:right w:val="single" w:sz="4" w:space="0" w:color="000000"/>
            </w:tcBorders>
            <w:shd w:val="clear" w:color="auto" w:fill="auto"/>
            <w:vAlign w:val="center"/>
            <w:hideMark/>
          </w:tcPr>
          <w:p w14:paraId="22966C25"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FBF7F1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07C53CC"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6CA7B869"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95A855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BB05F2" w14:textId="77777777" w:rsidR="006A797C" w:rsidRPr="00CB664D" w:rsidRDefault="006A797C" w:rsidP="00CD5AFC">
            <w:pPr>
              <w:jc w:val="center"/>
              <w:rPr>
                <w:color w:val="000000"/>
              </w:rPr>
            </w:pPr>
            <w:r w:rsidRPr="00CB664D">
              <w:rPr>
                <w:color w:val="000000"/>
              </w:rPr>
              <w:t>10,00</w:t>
            </w:r>
          </w:p>
        </w:tc>
      </w:tr>
      <w:tr w:rsidR="006A797C" w:rsidRPr="00CB664D" w14:paraId="6D8DC76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DD4A8C" w14:textId="77777777" w:rsidR="006A797C" w:rsidRPr="00CB664D" w:rsidRDefault="006A797C" w:rsidP="00CD5AFC">
            <w:pPr>
              <w:jc w:val="center"/>
              <w:rPr>
                <w:color w:val="000000"/>
              </w:rPr>
            </w:pPr>
            <w:r w:rsidRPr="00CB664D">
              <w:rPr>
                <w:color w:val="000000"/>
              </w:rPr>
              <w:t>Профессиональная подготовка, переподготовка и повышение квалификации</w:t>
            </w:r>
          </w:p>
        </w:tc>
        <w:tc>
          <w:tcPr>
            <w:tcW w:w="787" w:type="dxa"/>
            <w:tcBorders>
              <w:top w:val="nil"/>
              <w:left w:val="nil"/>
              <w:bottom w:val="single" w:sz="4" w:space="0" w:color="000000"/>
              <w:right w:val="single" w:sz="4" w:space="0" w:color="000000"/>
            </w:tcBorders>
            <w:shd w:val="clear" w:color="auto" w:fill="auto"/>
            <w:vAlign w:val="center"/>
            <w:hideMark/>
          </w:tcPr>
          <w:p w14:paraId="7881B2A6"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2AF89AF"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4341D05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4EE1BA25"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4AF0DE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B56FC6" w14:textId="77777777" w:rsidR="006A797C" w:rsidRPr="00CB664D" w:rsidRDefault="006A797C" w:rsidP="00CD5AFC">
            <w:pPr>
              <w:jc w:val="center"/>
              <w:rPr>
                <w:color w:val="000000"/>
              </w:rPr>
            </w:pPr>
            <w:r w:rsidRPr="00CB664D">
              <w:rPr>
                <w:color w:val="000000"/>
              </w:rPr>
              <w:t>10,00</w:t>
            </w:r>
          </w:p>
        </w:tc>
      </w:tr>
      <w:tr w:rsidR="006A797C" w:rsidRPr="00CB664D" w14:paraId="53493C54"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26ED3D" w14:textId="77777777" w:rsidR="006A797C" w:rsidRPr="00CB664D" w:rsidRDefault="006A797C" w:rsidP="00CD5AFC">
            <w:pPr>
              <w:jc w:val="center"/>
              <w:rPr>
                <w:color w:val="000000"/>
              </w:rPr>
            </w:pPr>
            <w:r w:rsidRPr="00CB664D">
              <w:rPr>
                <w:color w:val="000000"/>
              </w:rPr>
              <w:t>Муниципальная программа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37683A11"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4887039"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71461092"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7F6B763" w14:textId="77777777" w:rsidR="006A797C" w:rsidRPr="00CB664D" w:rsidRDefault="006A797C" w:rsidP="00CD5AFC">
            <w:pPr>
              <w:jc w:val="center"/>
              <w:rPr>
                <w:color w:val="000000"/>
              </w:rPr>
            </w:pPr>
            <w:r w:rsidRPr="00CB664D">
              <w:rPr>
                <w:color w:val="000000"/>
              </w:rPr>
              <w:t>0100000000</w:t>
            </w:r>
          </w:p>
        </w:tc>
        <w:tc>
          <w:tcPr>
            <w:tcW w:w="577" w:type="dxa"/>
            <w:tcBorders>
              <w:top w:val="nil"/>
              <w:left w:val="nil"/>
              <w:bottom w:val="single" w:sz="4" w:space="0" w:color="000000"/>
              <w:right w:val="single" w:sz="4" w:space="0" w:color="000000"/>
            </w:tcBorders>
            <w:shd w:val="clear" w:color="auto" w:fill="auto"/>
            <w:vAlign w:val="center"/>
            <w:hideMark/>
          </w:tcPr>
          <w:p w14:paraId="3EE61EAA"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D334776" w14:textId="77777777" w:rsidR="006A797C" w:rsidRPr="00CB664D" w:rsidRDefault="006A797C" w:rsidP="00CD5AFC">
            <w:pPr>
              <w:jc w:val="center"/>
              <w:rPr>
                <w:color w:val="000000"/>
              </w:rPr>
            </w:pPr>
            <w:r w:rsidRPr="00CB664D">
              <w:rPr>
                <w:color w:val="000000"/>
              </w:rPr>
              <w:t>10,00</w:t>
            </w:r>
          </w:p>
        </w:tc>
      </w:tr>
      <w:tr w:rsidR="006A797C" w:rsidRPr="00CB664D" w14:paraId="0180F03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B9C40C7" w14:textId="77777777" w:rsidR="006A797C" w:rsidRPr="00CB664D" w:rsidRDefault="006A797C" w:rsidP="00CD5AFC">
            <w:pPr>
              <w:jc w:val="center"/>
              <w:rPr>
                <w:color w:val="000000"/>
              </w:rPr>
            </w:pPr>
            <w:r w:rsidRPr="00CB664D">
              <w:rPr>
                <w:color w:val="000000"/>
              </w:rPr>
              <w:t>Создание условий для качественной и эффективной служебной деятельности муниципальных служащих в рамках муниципальной программы "Развитие муниципальной службы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46DD91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352E86E0"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4F8FD57"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6F1BD4C2" w14:textId="77777777" w:rsidR="006A797C" w:rsidRPr="00CB664D" w:rsidRDefault="006A797C" w:rsidP="00CD5AFC">
            <w:pPr>
              <w:jc w:val="center"/>
              <w:rPr>
                <w:color w:val="000000"/>
              </w:rPr>
            </w:pPr>
            <w:r w:rsidRPr="00CB664D">
              <w:rPr>
                <w:color w:val="000000"/>
              </w:rPr>
              <w:t>0110000000</w:t>
            </w:r>
          </w:p>
        </w:tc>
        <w:tc>
          <w:tcPr>
            <w:tcW w:w="577" w:type="dxa"/>
            <w:tcBorders>
              <w:top w:val="nil"/>
              <w:left w:val="nil"/>
              <w:bottom w:val="single" w:sz="4" w:space="0" w:color="000000"/>
              <w:right w:val="single" w:sz="4" w:space="0" w:color="000000"/>
            </w:tcBorders>
            <w:shd w:val="clear" w:color="auto" w:fill="auto"/>
            <w:vAlign w:val="center"/>
            <w:hideMark/>
          </w:tcPr>
          <w:p w14:paraId="19BE14B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C2E2652" w14:textId="77777777" w:rsidR="006A797C" w:rsidRPr="00CB664D" w:rsidRDefault="006A797C" w:rsidP="00CD5AFC">
            <w:pPr>
              <w:jc w:val="center"/>
              <w:rPr>
                <w:color w:val="000000"/>
              </w:rPr>
            </w:pPr>
            <w:r w:rsidRPr="00CB664D">
              <w:rPr>
                <w:color w:val="000000"/>
              </w:rPr>
              <w:t>10,00</w:t>
            </w:r>
          </w:p>
        </w:tc>
      </w:tr>
      <w:tr w:rsidR="006A797C" w:rsidRPr="00CB664D" w14:paraId="2F762FF2" w14:textId="77777777" w:rsidTr="00CD5AFC">
        <w:trPr>
          <w:trHeight w:val="69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A8BE19E" w14:textId="77777777" w:rsidR="006A797C" w:rsidRPr="00CB664D" w:rsidRDefault="006A797C" w:rsidP="00CD5AFC">
            <w:pPr>
              <w:jc w:val="center"/>
              <w:rPr>
                <w:color w:val="000000"/>
              </w:rPr>
            </w:pPr>
            <w:r w:rsidRPr="00CB664D">
              <w:rPr>
                <w:color w:val="000000"/>
              </w:rPr>
              <w:t>Обеспечение дополнительного профессионального образования муниципальных служащих, должностных лиц, выполняющих функции контрактных управляющих в органах местного самоуправления Ванинского муниципального района, должностных лиц, стоящих в кадровом резерве администрации Ванинского муниципального района (курсы повышения квалификации, семинары, переподготовка) в рамках подпрограммы "Создание условий для качественной и эффективной служебной деятельности муниципальных служащих" (за счет средств районного бюджета)</w:t>
            </w:r>
          </w:p>
        </w:tc>
        <w:tc>
          <w:tcPr>
            <w:tcW w:w="787" w:type="dxa"/>
            <w:tcBorders>
              <w:top w:val="nil"/>
              <w:left w:val="nil"/>
              <w:bottom w:val="single" w:sz="4" w:space="0" w:color="000000"/>
              <w:right w:val="single" w:sz="4" w:space="0" w:color="000000"/>
            </w:tcBorders>
            <w:shd w:val="clear" w:color="auto" w:fill="auto"/>
            <w:vAlign w:val="center"/>
            <w:hideMark/>
          </w:tcPr>
          <w:p w14:paraId="735B455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0F80D35C"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C392A7D"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181FF4D9"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FFFFFF" w:fill="FFFFFF"/>
            <w:vAlign w:val="center"/>
            <w:hideMark/>
          </w:tcPr>
          <w:p w14:paraId="1D00F0D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82430F0" w14:textId="77777777" w:rsidR="006A797C" w:rsidRPr="00CB664D" w:rsidRDefault="006A797C" w:rsidP="00CD5AFC">
            <w:pPr>
              <w:jc w:val="center"/>
              <w:rPr>
                <w:color w:val="000000"/>
              </w:rPr>
            </w:pPr>
            <w:r w:rsidRPr="00CB664D">
              <w:rPr>
                <w:color w:val="000000"/>
              </w:rPr>
              <w:t>10,00</w:t>
            </w:r>
          </w:p>
        </w:tc>
      </w:tr>
      <w:tr w:rsidR="006A797C" w:rsidRPr="00CB664D" w14:paraId="4FF9E7E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1A18B3"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832774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3178A82"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59296648"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445B5D2"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215CEEB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53EA984" w14:textId="77777777" w:rsidR="006A797C" w:rsidRPr="00CB664D" w:rsidRDefault="006A797C" w:rsidP="00CD5AFC">
            <w:pPr>
              <w:jc w:val="center"/>
              <w:rPr>
                <w:color w:val="000000"/>
              </w:rPr>
            </w:pPr>
            <w:r w:rsidRPr="00CB664D">
              <w:rPr>
                <w:color w:val="000000"/>
              </w:rPr>
              <w:t>10,00</w:t>
            </w:r>
          </w:p>
        </w:tc>
      </w:tr>
      <w:tr w:rsidR="006A797C" w:rsidRPr="00CB664D" w14:paraId="6C157D6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4320B3"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474A564F"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09DDE207" w14:textId="77777777" w:rsidR="006A797C" w:rsidRPr="00CB664D" w:rsidRDefault="006A797C" w:rsidP="00CD5AFC">
            <w:pPr>
              <w:jc w:val="center"/>
              <w:rPr>
                <w:color w:val="000000"/>
              </w:rPr>
            </w:pPr>
            <w:r w:rsidRPr="00CB664D">
              <w:rPr>
                <w:color w:val="000000"/>
              </w:rPr>
              <w:t>07</w:t>
            </w:r>
          </w:p>
        </w:tc>
        <w:tc>
          <w:tcPr>
            <w:tcW w:w="523" w:type="dxa"/>
            <w:tcBorders>
              <w:top w:val="nil"/>
              <w:left w:val="nil"/>
              <w:bottom w:val="single" w:sz="4" w:space="0" w:color="000000"/>
              <w:right w:val="single" w:sz="4" w:space="0" w:color="000000"/>
            </w:tcBorders>
            <w:shd w:val="clear" w:color="auto" w:fill="auto"/>
            <w:vAlign w:val="center"/>
            <w:hideMark/>
          </w:tcPr>
          <w:p w14:paraId="2034EB68" w14:textId="77777777" w:rsidR="006A797C" w:rsidRPr="00CB664D" w:rsidRDefault="006A797C" w:rsidP="00CD5AFC">
            <w:pPr>
              <w:jc w:val="center"/>
              <w:rPr>
                <w:color w:val="000000"/>
              </w:rPr>
            </w:pPr>
            <w:r w:rsidRPr="00CB664D">
              <w:rPr>
                <w:color w:val="000000"/>
              </w:rPr>
              <w:t>05</w:t>
            </w:r>
          </w:p>
        </w:tc>
        <w:tc>
          <w:tcPr>
            <w:tcW w:w="1690" w:type="dxa"/>
            <w:tcBorders>
              <w:top w:val="nil"/>
              <w:left w:val="nil"/>
              <w:bottom w:val="single" w:sz="4" w:space="0" w:color="000000"/>
              <w:right w:val="single" w:sz="4" w:space="0" w:color="000000"/>
            </w:tcBorders>
            <w:shd w:val="clear" w:color="auto" w:fill="auto"/>
            <w:vAlign w:val="center"/>
            <w:hideMark/>
          </w:tcPr>
          <w:p w14:paraId="2937A57D" w14:textId="77777777" w:rsidR="006A797C" w:rsidRPr="00CB664D" w:rsidRDefault="006A797C" w:rsidP="00CD5AFC">
            <w:pPr>
              <w:jc w:val="center"/>
              <w:rPr>
                <w:color w:val="000000"/>
              </w:rPr>
            </w:pPr>
            <w:r w:rsidRPr="00CB664D">
              <w:rPr>
                <w:color w:val="000000"/>
              </w:rPr>
              <w:t>01101SС311</w:t>
            </w:r>
          </w:p>
        </w:tc>
        <w:tc>
          <w:tcPr>
            <w:tcW w:w="577" w:type="dxa"/>
            <w:tcBorders>
              <w:top w:val="nil"/>
              <w:left w:val="nil"/>
              <w:bottom w:val="single" w:sz="4" w:space="0" w:color="000000"/>
              <w:right w:val="single" w:sz="4" w:space="0" w:color="000000"/>
            </w:tcBorders>
            <w:shd w:val="clear" w:color="auto" w:fill="auto"/>
            <w:vAlign w:val="center"/>
            <w:hideMark/>
          </w:tcPr>
          <w:p w14:paraId="56D4626F"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CD114BE" w14:textId="77777777" w:rsidR="006A797C" w:rsidRPr="00CB664D" w:rsidRDefault="006A797C" w:rsidP="00CD5AFC">
            <w:pPr>
              <w:jc w:val="center"/>
              <w:rPr>
                <w:color w:val="000000"/>
              </w:rPr>
            </w:pPr>
            <w:r w:rsidRPr="00CB664D">
              <w:rPr>
                <w:color w:val="000000"/>
              </w:rPr>
              <w:t>10,00</w:t>
            </w:r>
          </w:p>
        </w:tc>
      </w:tr>
      <w:tr w:rsidR="006A797C" w:rsidRPr="00CB664D" w14:paraId="6F866A75"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7819EE" w14:textId="77777777" w:rsidR="006A797C" w:rsidRPr="00CB664D" w:rsidRDefault="006A797C" w:rsidP="00CD5AFC">
            <w:pPr>
              <w:jc w:val="center"/>
              <w:rPr>
                <w:color w:val="000000"/>
              </w:rPr>
            </w:pPr>
            <w:r w:rsidRPr="00CB664D">
              <w:rPr>
                <w:color w:val="000000"/>
              </w:rPr>
              <w:t>Социальная политика</w:t>
            </w:r>
          </w:p>
        </w:tc>
        <w:tc>
          <w:tcPr>
            <w:tcW w:w="787" w:type="dxa"/>
            <w:tcBorders>
              <w:top w:val="nil"/>
              <w:left w:val="nil"/>
              <w:bottom w:val="single" w:sz="4" w:space="0" w:color="000000"/>
              <w:right w:val="single" w:sz="4" w:space="0" w:color="000000"/>
            </w:tcBorders>
            <w:shd w:val="clear" w:color="auto" w:fill="auto"/>
            <w:vAlign w:val="center"/>
            <w:hideMark/>
          </w:tcPr>
          <w:p w14:paraId="0D8786B9"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34810B8"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1EB62E73"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4E20AFD1"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5705CE0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4BE9C7F" w14:textId="77777777" w:rsidR="006A797C" w:rsidRPr="00CB664D" w:rsidRDefault="006A797C" w:rsidP="00CD5AFC">
            <w:pPr>
              <w:jc w:val="center"/>
              <w:rPr>
                <w:color w:val="000000"/>
              </w:rPr>
            </w:pPr>
            <w:r w:rsidRPr="00CB664D">
              <w:rPr>
                <w:color w:val="000000"/>
              </w:rPr>
              <w:t>137,36</w:t>
            </w:r>
          </w:p>
        </w:tc>
      </w:tr>
      <w:tr w:rsidR="006A797C" w:rsidRPr="00CB664D" w14:paraId="1F5D82A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2AEFECC" w14:textId="77777777" w:rsidR="006A797C" w:rsidRPr="00CB664D" w:rsidRDefault="006A797C" w:rsidP="00CD5AFC">
            <w:pPr>
              <w:jc w:val="center"/>
              <w:rPr>
                <w:color w:val="000000"/>
              </w:rPr>
            </w:pPr>
            <w:r w:rsidRPr="00CB664D">
              <w:rPr>
                <w:color w:val="000000"/>
              </w:rPr>
              <w:t>Социальное обеспечение населения</w:t>
            </w:r>
          </w:p>
        </w:tc>
        <w:tc>
          <w:tcPr>
            <w:tcW w:w="787" w:type="dxa"/>
            <w:tcBorders>
              <w:top w:val="nil"/>
              <w:left w:val="nil"/>
              <w:bottom w:val="single" w:sz="4" w:space="0" w:color="000000"/>
              <w:right w:val="single" w:sz="4" w:space="0" w:color="000000"/>
            </w:tcBorders>
            <w:shd w:val="clear" w:color="auto" w:fill="auto"/>
            <w:vAlign w:val="center"/>
            <w:hideMark/>
          </w:tcPr>
          <w:p w14:paraId="5E7187F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447AD15F"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36BF08E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9C51BCC"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79C83C72"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1C3CB5E" w14:textId="77777777" w:rsidR="006A797C" w:rsidRPr="00CB664D" w:rsidRDefault="006A797C" w:rsidP="00CD5AFC">
            <w:pPr>
              <w:jc w:val="center"/>
              <w:rPr>
                <w:color w:val="000000"/>
              </w:rPr>
            </w:pPr>
            <w:r w:rsidRPr="00CB664D">
              <w:rPr>
                <w:color w:val="000000"/>
              </w:rPr>
              <w:t>137,36</w:t>
            </w:r>
          </w:p>
        </w:tc>
      </w:tr>
      <w:tr w:rsidR="006A797C" w:rsidRPr="00CB664D" w14:paraId="55BFC11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693E24"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1D81DB4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9C4D682"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2F65EBCE"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7414089D"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3F9B5384"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4DFB8C2" w14:textId="77777777" w:rsidR="006A797C" w:rsidRPr="00CB664D" w:rsidRDefault="006A797C" w:rsidP="00CD5AFC">
            <w:pPr>
              <w:jc w:val="center"/>
              <w:rPr>
                <w:color w:val="000000"/>
              </w:rPr>
            </w:pPr>
            <w:r w:rsidRPr="00CB664D">
              <w:rPr>
                <w:color w:val="000000"/>
              </w:rPr>
              <w:t>137,36</w:t>
            </w:r>
          </w:p>
        </w:tc>
      </w:tr>
      <w:tr w:rsidR="006A797C" w:rsidRPr="00CB664D" w14:paraId="0F2143D3"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5F8EA9" w14:textId="77777777" w:rsidR="006A797C" w:rsidRPr="00CB664D" w:rsidRDefault="006A797C" w:rsidP="00CD5AFC">
            <w:pPr>
              <w:jc w:val="center"/>
              <w:rPr>
                <w:color w:val="000000"/>
              </w:rPr>
            </w:pPr>
            <w:r w:rsidRPr="00CB664D">
              <w:rPr>
                <w:color w:val="000000"/>
              </w:rPr>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4F0B42C"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613CE076"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77BFEF5"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AF0F304"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38A7BD97"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211B4E" w14:textId="77777777" w:rsidR="006A797C" w:rsidRPr="00CB664D" w:rsidRDefault="006A797C" w:rsidP="00CD5AFC">
            <w:pPr>
              <w:jc w:val="center"/>
              <w:rPr>
                <w:color w:val="000000"/>
              </w:rPr>
            </w:pPr>
            <w:r w:rsidRPr="00CB664D">
              <w:rPr>
                <w:color w:val="000000"/>
              </w:rPr>
              <w:t>137,36</w:t>
            </w:r>
          </w:p>
        </w:tc>
      </w:tr>
      <w:tr w:rsidR="006A797C" w:rsidRPr="00CB664D" w14:paraId="4CA8A87E" w14:textId="77777777" w:rsidTr="00CD5AFC">
        <w:trPr>
          <w:trHeight w:val="504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A33A9E2" w14:textId="77777777" w:rsidR="006A797C" w:rsidRPr="00CB664D" w:rsidRDefault="006A797C" w:rsidP="00CD5AFC">
            <w:pPr>
              <w:jc w:val="center"/>
              <w:rPr>
                <w:color w:val="000000"/>
              </w:rPr>
            </w:pPr>
            <w:r w:rsidRPr="00CB664D">
              <w:rPr>
                <w:color w:val="000000"/>
              </w:rPr>
              <w:t>Закон Хабаровского края от 14 ноября 2007 года № 154 "О наделении органов местного самоуправления государственными полномочиями Хабаровского края по возмещению стоимости услуг, предоставляемых согласно гарантированному перечню услуг по погребению" в рамках государственной программы Хабаровского края "Повышение качества жилищно-коммунального обслуживания населения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7B08E75D"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1FA0D7B1"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787F7358"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4C78F333" w14:textId="77777777" w:rsidR="006A797C" w:rsidRPr="00CB664D" w:rsidRDefault="006A797C" w:rsidP="00CD5AFC">
            <w:pPr>
              <w:jc w:val="center"/>
              <w:rPr>
                <w:color w:val="000000"/>
              </w:rPr>
            </w:pPr>
            <w:r w:rsidRPr="00CB664D">
              <w:rPr>
                <w:color w:val="000000"/>
              </w:rPr>
              <w:t>999000П290</w:t>
            </w:r>
          </w:p>
        </w:tc>
        <w:tc>
          <w:tcPr>
            <w:tcW w:w="577" w:type="dxa"/>
            <w:tcBorders>
              <w:top w:val="nil"/>
              <w:left w:val="nil"/>
              <w:bottom w:val="single" w:sz="4" w:space="0" w:color="000000"/>
              <w:right w:val="single" w:sz="4" w:space="0" w:color="000000"/>
            </w:tcBorders>
            <w:shd w:val="clear" w:color="FFFFFF" w:fill="FFFFFF"/>
            <w:vAlign w:val="center"/>
            <w:hideMark/>
          </w:tcPr>
          <w:p w14:paraId="5716CBA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08FEDF6" w14:textId="77777777" w:rsidR="006A797C" w:rsidRPr="00CB664D" w:rsidRDefault="006A797C" w:rsidP="00CD5AFC">
            <w:pPr>
              <w:jc w:val="center"/>
              <w:rPr>
                <w:color w:val="000000"/>
              </w:rPr>
            </w:pPr>
            <w:r w:rsidRPr="00CB664D">
              <w:rPr>
                <w:color w:val="000000"/>
              </w:rPr>
              <w:t>137,36</w:t>
            </w:r>
          </w:p>
        </w:tc>
      </w:tr>
      <w:tr w:rsidR="006A797C" w:rsidRPr="00CB664D" w14:paraId="436D0884"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D54D777" w14:textId="77777777" w:rsidR="006A797C" w:rsidRPr="00CB664D" w:rsidRDefault="006A797C" w:rsidP="00CD5AFC">
            <w:pPr>
              <w:jc w:val="center"/>
              <w:rPr>
                <w:color w:val="000000"/>
              </w:rPr>
            </w:pPr>
            <w:r w:rsidRPr="00CB664D">
              <w:rPr>
                <w:color w:val="000000"/>
              </w:rPr>
              <w:t>Иные бюджетные ассигнования</w:t>
            </w:r>
          </w:p>
        </w:tc>
        <w:tc>
          <w:tcPr>
            <w:tcW w:w="787" w:type="dxa"/>
            <w:tcBorders>
              <w:top w:val="nil"/>
              <w:left w:val="nil"/>
              <w:bottom w:val="single" w:sz="4" w:space="0" w:color="000000"/>
              <w:right w:val="single" w:sz="4" w:space="0" w:color="000000"/>
            </w:tcBorders>
            <w:shd w:val="clear" w:color="auto" w:fill="auto"/>
            <w:vAlign w:val="center"/>
            <w:hideMark/>
          </w:tcPr>
          <w:p w14:paraId="3ADAED70"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7BD3A93E"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02109B46"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522187B2" w14:textId="77777777" w:rsidR="006A797C" w:rsidRPr="00CB664D" w:rsidRDefault="006A797C" w:rsidP="00CD5AFC">
            <w:pPr>
              <w:jc w:val="center"/>
              <w:rPr>
                <w:color w:val="000000"/>
              </w:rPr>
            </w:pPr>
            <w:r w:rsidRPr="00CB664D">
              <w:rPr>
                <w:color w:val="000000"/>
              </w:rPr>
              <w:t>999000П290</w:t>
            </w:r>
          </w:p>
        </w:tc>
        <w:tc>
          <w:tcPr>
            <w:tcW w:w="577" w:type="dxa"/>
            <w:tcBorders>
              <w:top w:val="nil"/>
              <w:left w:val="nil"/>
              <w:bottom w:val="single" w:sz="4" w:space="0" w:color="000000"/>
              <w:right w:val="single" w:sz="4" w:space="0" w:color="000000"/>
            </w:tcBorders>
            <w:shd w:val="clear" w:color="auto" w:fill="auto"/>
            <w:vAlign w:val="center"/>
            <w:hideMark/>
          </w:tcPr>
          <w:p w14:paraId="6B5FAB81" w14:textId="77777777" w:rsidR="006A797C" w:rsidRPr="00CB664D" w:rsidRDefault="006A797C" w:rsidP="00CD5AFC">
            <w:pPr>
              <w:jc w:val="center"/>
              <w:rPr>
                <w:color w:val="000000"/>
              </w:rPr>
            </w:pPr>
            <w:r w:rsidRPr="00CB664D">
              <w:rPr>
                <w:color w:val="000000"/>
              </w:rPr>
              <w:t>800</w:t>
            </w:r>
          </w:p>
        </w:tc>
        <w:tc>
          <w:tcPr>
            <w:tcW w:w="1489" w:type="dxa"/>
            <w:tcBorders>
              <w:top w:val="nil"/>
              <w:left w:val="nil"/>
              <w:bottom w:val="single" w:sz="4" w:space="0" w:color="000000"/>
              <w:right w:val="single" w:sz="4" w:space="0" w:color="000000"/>
            </w:tcBorders>
            <w:shd w:val="clear" w:color="auto" w:fill="auto"/>
            <w:vAlign w:val="center"/>
            <w:hideMark/>
          </w:tcPr>
          <w:p w14:paraId="50435DA9" w14:textId="77777777" w:rsidR="006A797C" w:rsidRPr="00CB664D" w:rsidRDefault="006A797C" w:rsidP="00CD5AFC">
            <w:pPr>
              <w:jc w:val="center"/>
              <w:rPr>
                <w:color w:val="000000"/>
              </w:rPr>
            </w:pPr>
            <w:r w:rsidRPr="00CB664D">
              <w:rPr>
                <w:color w:val="000000"/>
              </w:rPr>
              <w:t>137,36</w:t>
            </w:r>
          </w:p>
        </w:tc>
      </w:tr>
      <w:tr w:rsidR="006A797C" w:rsidRPr="00CB664D" w14:paraId="5CBB46D4" w14:textId="77777777" w:rsidTr="00CD5AFC">
        <w:trPr>
          <w:trHeight w:val="252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8EC8DEA" w14:textId="77777777" w:rsidR="006A797C" w:rsidRPr="00CB664D" w:rsidRDefault="006A797C" w:rsidP="00CD5AFC">
            <w:pPr>
              <w:jc w:val="center"/>
              <w:rPr>
                <w:color w:val="000000"/>
              </w:rPr>
            </w:pPr>
            <w:r w:rsidRPr="00CB664D">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nil"/>
              <w:bottom w:val="single" w:sz="4" w:space="0" w:color="000000"/>
              <w:right w:val="single" w:sz="4" w:space="0" w:color="000000"/>
            </w:tcBorders>
            <w:shd w:val="clear" w:color="auto" w:fill="auto"/>
            <w:vAlign w:val="center"/>
            <w:hideMark/>
          </w:tcPr>
          <w:p w14:paraId="360D1B4E" w14:textId="77777777" w:rsidR="006A797C" w:rsidRPr="00CB664D" w:rsidRDefault="006A797C" w:rsidP="00CD5AFC">
            <w:pPr>
              <w:jc w:val="center"/>
              <w:rPr>
                <w:color w:val="000000"/>
              </w:rPr>
            </w:pPr>
            <w:r w:rsidRPr="00CB664D">
              <w:rPr>
                <w:color w:val="000000"/>
              </w:rPr>
              <w:t>832</w:t>
            </w:r>
          </w:p>
        </w:tc>
        <w:tc>
          <w:tcPr>
            <w:tcW w:w="463" w:type="dxa"/>
            <w:tcBorders>
              <w:top w:val="nil"/>
              <w:left w:val="nil"/>
              <w:bottom w:val="single" w:sz="4" w:space="0" w:color="000000"/>
              <w:right w:val="single" w:sz="4" w:space="0" w:color="000000"/>
            </w:tcBorders>
            <w:shd w:val="clear" w:color="auto" w:fill="auto"/>
            <w:vAlign w:val="center"/>
            <w:hideMark/>
          </w:tcPr>
          <w:p w14:paraId="2FDD5C40" w14:textId="77777777" w:rsidR="006A797C" w:rsidRPr="00CB664D" w:rsidRDefault="006A797C" w:rsidP="00CD5AFC">
            <w:pPr>
              <w:jc w:val="center"/>
              <w:rPr>
                <w:color w:val="000000"/>
              </w:rPr>
            </w:pPr>
            <w:r w:rsidRPr="00CB664D">
              <w:rPr>
                <w:color w:val="000000"/>
              </w:rPr>
              <w:t>10</w:t>
            </w:r>
          </w:p>
        </w:tc>
        <w:tc>
          <w:tcPr>
            <w:tcW w:w="523" w:type="dxa"/>
            <w:tcBorders>
              <w:top w:val="nil"/>
              <w:left w:val="nil"/>
              <w:bottom w:val="single" w:sz="4" w:space="0" w:color="000000"/>
              <w:right w:val="single" w:sz="4" w:space="0" w:color="000000"/>
            </w:tcBorders>
            <w:shd w:val="clear" w:color="auto" w:fill="auto"/>
            <w:vAlign w:val="center"/>
            <w:hideMark/>
          </w:tcPr>
          <w:p w14:paraId="5A28BFB7" w14:textId="77777777" w:rsidR="006A797C" w:rsidRPr="00CB664D" w:rsidRDefault="006A797C" w:rsidP="00CD5AFC">
            <w:pPr>
              <w:jc w:val="center"/>
              <w:rPr>
                <w:color w:val="000000"/>
              </w:rPr>
            </w:pPr>
            <w:r w:rsidRPr="00CB664D">
              <w:rPr>
                <w:color w:val="000000"/>
              </w:rPr>
              <w:t>03</w:t>
            </w:r>
          </w:p>
        </w:tc>
        <w:tc>
          <w:tcPr>
            <w:tcW w:w="1690" w:type="dxa"/>
            <w:tcBorders>
              <w:top w:val="nil"/>
              <w:left w:val="nil"/>
              <w:bottom w:val="single" w:sz="4" w:space="0" w:color="000000"/>
              <w:right w:val="single" w:sz="4" w:space="0" w:color="000000"/>
            </w:tcBorders>
            <w:shd w:val="clear" w:color="auto" w:fill="auto"/>
            <w:vAlign w:val="center"/>
            <w:hideMark/>
          </w:tcPr>
          <w:p w14:paraId="684FBFB9" w14:textId="77777777" w:rsidR="006A797C" w:rsidRPr="00CB664D" w:rsidRDefault="006A797C" w:rsidP="00CD5AFC">
            <w:pPr>
              <w:jc w:val="center"/>
              <w:rPr>
                <w:color w:val="000000"/>
              </w:rPr>
            </w:pPr>
            <w:r w:rsidRPr="00CB664D">
              <w:rPr>
                <w:color w:val="000000"/>
              </w:rPr>
              <w:t>999000П290</w:t>
            </w:r>
          </w:p>
        </w:tc>
        <w:tc>
          <w:tcPr>
            <w:tcW w:w="577" w:type="dxa"/>
            <w:tcBorders>
              <w:top w:val="nil"/>
              <w:left w:val="nil"/>
              <w:bottom w:val="single" w:sz="4" w:space="0" w:color="000000"/>
              <w:right w:val="single" w:sz="4" w:space="0" w:color="000000"/>
            </w:tcBorders>
            <w:shd w:val="clear" w:color="auto" w:fill="auto"/>
            <w:vAlign w:val="center"/>
            <w:hideMark/>
          </w:tcPr>
          <w:p w14:paraId="567AF9CB" w14:textId="77777777" w:rsidR="006A797C" w:rsidRPr="00CB664D" w:rsidRDefault="006A797C" w:rsidP="00CD5AFC">
            <w:pPr>
              <w:jc w:val="center"/>
              <w:rPr>
                <w:color w:val="000000"/>
              </w:rPr>
            </w:pPr>
            <w:r w:rsidRPr="00CB664D">
              <w:rPr>
                <w:color w:val="000000"/>
              </w:rPr>
              <w:t>810</w:t>
            </w:r>
          </w:p>
        </w:tc>
        <w:tc>
          <w:tcPr>
            <w:tcW w:w="1489" w:type="dxa"/>
            <w:tcBorders>
              <w:top w:val="nil"/>
              <w:left w:val="nil"/>
              <w:bottom w:val="single" w:sz="4" w:space="0" w:color="000000"/>
              <w:right w:val="single" w:sz="4" w:space="0" w:color="000000"/>
            </w:tcBorders>
            <w:shd w:val="clear" w:color="auto" w:fill="auto"/>
            <w:vAlign w:val="center"/>
            <w:hideMark/>
          </w:tcPr>
          <w:p w14:paraId="46CDB591" w14:textId="77777777" w:rsidR="006A797C" w:rsidRPr="00CB664D" w:rsidRDefault="006A797C" w:rsidP="00CD5AFC">
            <w:pPr>
              <w:jc w:val="center"/>
              <w:rPr>
                <w:color w:val="000000"/>
              </w:rPr>
            </w:pPr>
            <w:r w:rsidRPr="00CB664D">
              <w:rPr>
                <w:color w:val="000000"/>
              </w:rPr>
              <w:t>137,36</w:t>
            </w:r>
          </w:p>
        </w:tc>
      </w:tr>
      <w:tr w:rsidR="006A797C" w:rsidRPr="00CB664D" w14:paraId="3C56AFB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79913FA" w14:textId="77777777" w:rsidR="006A797C" w:rsidRPr="00CB664D" w:rsidRDefault="006A797C" w:rsidP="00CD5AFC">
            <w:pPr>
              <w:jc w:val="center"/>
              <w:rPr>
                <w:color w:val="000000"/>
              </w:rPr>
            </w:pPr>
            <w:r w:rsidRPr="00CB664D">
              <w:rPr>
                <w:color w:val="000000"/>
              </w:rPr>
              <w:t>Контрольно-счетная палата Ванинского муниципального района Хабаровского края</w:t>
            </w:r>
          </w:p>
        </w:tc>
        <w:tc>
          <w:tcPr>
            <w:tcW w:w="787" w:type="dxa"/>
            <w:tcBorders>
              <w:top w:val="nil"/>
              <w:left w:val="nil"/>
              <w:bottom w:val="single" w:sz="4" w:space="0" w:color="000000"/>
              <w:right w:val="single" w:sz="4" w:space="0" w:color="000000"/>
            </w:tcBorders>
            <w:shd w:val="clear" w:color="auto" w:fill="auto"/>
            <w:vAlign w:val="center"/>
            <w:hideMark/>
          </w:tcPr>
          <w:p w14:paraId="66A012F1"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26039F70" w14:textId="77777777" w:rsidR="006A797C" w:rsidRPr="00CB664D" w:rsidRDefault="006A797C" w:rsidP="00CD5AFC">
            <w:pPr>
              <w:jc w:val="center"/>
              <w:rPr>
                <w:color w:val="000000"/>
              </w:rPr>
            </w:pPr>
            <w:r w:rsidRPr="00CB664D">
              <w:rPr>
                <w:color w:val="000000"/>
              </w:rPr>
              <w:t> </w:t>
            </w:r>
          </w:p>
        </w:tc>
        <w:tc>
          <w:tcPr>
            <w:tcW w:w="523" w:type="dxa"/>
            <w:tcBorders>
              <w:top w:val="nil"/>
              <w:left w:val="nil"/>
              <w:bottom w:val="single" w:sz="4" w:space="0" w:color="000000"/>
              <w:right w:val="single" w:sz="4" w:space="0" w:color="000000"/>
            </w:tcBorders>
            <w:shd w:val="clear" w:color="auto" w:fill="auto"/>
            <w:vAlign w:val="center"/>
            <w:hideMark/>
          </w:tcPr>
          <w:p w14:paraId="74085723" w14:textId="77777777" w:rsidR="006A797C" w:rsidRPr="00CB664D" w:rsidRDefault="006A797C" w:rsidP="00CD5AFC">
            <w:pPr>
              <w:jc w:val="center"/>
              <w:rPr>
                <w:color w:val="000000"/>
              </w:rPr>
            </w:pPr>
            <w:r w:rsidRPr="00CB664D">
              <w:rPr>
                <w:color w:val="000000"/>
              </w:rPr>
              <w:t> </w:t>
            </w:r>
          </w:p>
        </w:tc>
        <w:tc>
          <w:tcPr>
            <w:tcW w:w="1690" w:type="dxa"/>
            <w:tcBorders>
              <w:top w:val="nil"/>
              <w:left w:val="nil"/>
              <w:bottom w:val="single" w:sz="4" w:space="0" w:color="000000"/>
              <w:right w:val="single" w:sz="4" w:space="0" w:color="000000"/>
            </w:tcBorders>
            <w:shd w:val="clear" w:color="auto" w:fill="auto"/>
            <w:vAlign w:val="center"/>
            <w:hideMark/>
          </w:tcPr>
          <w:p w14:paraId="7F03D68B" w14:textId="77777777" w:rsidR="006A797C" w:rsidRPr="00CB664D" w:rsidRDefault="006A797C" w:rsidP="00CD5AFC">
            <w:pPr>
              <w:jc w:val="center"/>
              <w:rPr>
                <w:color w:val="000000"/>
              </w:rPr>
            </w:pPr>
            <w:r w:rsidRPr="00CB664D">
              <w:rPr>
                <w:color w:val="000000"/>
              </w:rPr>
              <w:t> </w:t>
            </w:r>
          </w:p>
        </w:tc>
        <w:tc>
          <w:tcPr>
            <w:tcW w:w="577" w:type="dxa"/>
            <w:tcBorders>
              <w:top w:val="nil"/>
              <w:left w:val="nil"/>
              <w:bottom w:val="single" w:sz="4" w:space="0" w:color="000000"/>
              <w:right w:val="single" w:sz="4" w:space="0" w:color="000000"/>
            </w:tcBorders>
            <w:shd w:val="clear" w:color="auto" w:fill="auto"/>
            <w:vAlign w:val="center"/>
            <w:hideMark/>
          </w:tcPr>
          <w:p w14:paraId="514A8403" w14:textId="77777777" w:rsidR="006A797C" w:rsidRPr="00CB664D" w:rsidRDefault="006A797C" w:rsidP="00CD5AFC">
            <w:pPr>
              <w:jc w:val="center"/>
              <w:rPr>
                <w:color w:val="000000"/>
              </w:rPr>
            </w:pPr>
            <w:r w:rsidRPr="00CB664D">
              <w:rPr>
                <w:color w:val="000000"/>
              </w:rPr>
              <w:t> </w:t>
            </w:r>
          </w:p>
        </w:tc>
        <w:tc>
          <w:tcPr>
            <w:tcW w:w="1489" w:type="dxa"/>
            <w:tcBorders>
              <w:top w:val="nil"/>
              <w:left w:val="nil"/>
              <w:bottom w:val="single" w:sz="4" w:space="0" w:color="000000"/>
              <w:right w:val="single" w:sz="4" w:space="0" w:color="000000"/>
            </w:tcBorders>
            <w:shd w:val="clear" w:color="auto" w:fill="auto"/>
            <w:vAlign w:val="center"/>
            <w:hideMark/>
          </w:tcPr>
          <w:p w14:paraId="32B74820" w14:textId="77777777" w:rsidR="006A797C" w:rsidRPr="00CB664D" w:rsidRDefault="006A797C" w:rsidP="00CD5AFC">
            <w:pPr>
              <w:jc w:val="center"/>
              <w:rPr>
                <w:color w:val="000000"/>
              </w:rPr>
            </w:pPr>
            <w:r w:rsidRPr="00CB664D">
              <w:rPr>
                <w:color w:val="000000"/>
              </w:rPr>
              <w:t>7 286,60</w:t>
            </w:r>
          </w:p>
        </w:tc>
      </w:tr>
      <w:tr w:rsidR="006A797C" w:rsidRPr="00CB664D" w14:paraId="2D4D0687"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9FF33E" w14:textId="77777777" w:rsidR="006A797C" w:rsidRPr="00CB664D" w:rsidRDefault="006A797C" w:rsidP="00CD5AFC">
            <w:pPr>
              <w:jc w:val="center"/>
              <w:rPr>
                <w:color w:val="000000"/>
              </w:rPr>
            </w:pPr>
            <w:r w:rsidRPr="00CB664D">
              <w:rPr>
                <w:color w:val="000000"/>
              </w:rPr>
              <w:lastRenderedPageBreak/>
              <w:t>Общегосударственные вопросы</w:t>
            </w:r>
          </w:p>
        </w:tc>
        <w:tc>
          <w:tcPr>
            <w:tcW w:w="787" w:type="dxa"/>
            <w:tcBorders>
              <w:top w:val="nil"/>
              <w:left w:val="nil"/>
              <w:bottom w:val="single" w:sz="4" w:space="0" w:color="000000"/>
              <w:right w:val="single" w:sz="4" w:space="0" w:color="000000"/>
            </w:tcBorders>
            <w:shd w:val="clear" w:color="auto" w:fill="auto"/>
            <w:vAlign w:val="center"/>
            <w:hideMark/>
          </w:tcPr>
          <w:p w14:paraId="674383B6"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2420D66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ACEF05D" w14:textId="77777777" w:rsidR="006A797C" w:rsidRPr="00CB664D" w:rsidRDefault="006A797C" w:rsidP="00CD5AFC">
            <w:pPr>
              <w:jc w:val="center"/>
              <w:rPr>
                <w:color w:val="000000"/>
              </w:rPr>
            </w:pPr>
            <w:r w:rsidRPr="00CB664D">
              <w:rPr>
                <w:color w:val="000000"/>
              </w:rPr>
              <w:t>00</w:t>
            </w:r>
          </w:p>
        </w:tc>
        <w:tc>
          <w:tcPr>
            <w:tcW w:w="1690" w:type="dxa"/>
            <w:tcBorders>
              <w:top w:val="nil"/>
              <w:left w:val="nil"/>
              <w:bottom w:val="single" w:sz="4" w:space="0" w:color="000000"/>
              <w:right w:val="single" w:sz="4" w:space="0" w:color="000000"/>
            </w:tcBorders>
            <w:shd w:val="clear" w:color="auto" w:fill="auto"/>
            <w:vAlign w:val="center"/>
            <w:hideMark/>
          </w:tcPr>
          <w:p w14:paraId="0FE7CE52"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4AE2CB8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9A796B1" w14:textId="77777777" w:rsidR="006A797C" w:rsidRPr="00CB664D" w:rsidRDefault="006A797C" w:rsidP="00CD5AFC">
            <w:pPr>
              <w:jc w:val="center"/>
              <w:rPr>
                <w:color w:val="000000"/>
              </w:rPr>
            </w:pPr>
            <w:r w:rsidRPr="00CB664D">
              <w:rPr>
                <w:color w:val="000000"/>
              </w:rPr>
              <w:t>7 286,60</w:t>
            </w:r>
          </w:p>
        </w:tc>
      </w:tr>
      <w:tr w:rsidR="006A797C" w:rsidRPr="00CB664D" w14:paraId="4FD88DC1"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F003731" w14:textId="77777777" w:rsidR="006A797C" w:rsidRPr="00CB664D" w:rsidRDefault="006A797C" w:rsidP="00CD5AFC">
            <w:pPr>
              <w:jc w:val="center"/>
              <w:rPr>
                <w:color w:val="000000"/>
              </w:rPr>
            </w:pPr>
            <w:r w:rsidRPr="00CB664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000000"/>
              <w:right w:val="single" w:sz="4" w:space="0" w:color="000000"/>
            </w:tcBorders>
            <w:shd w:val="clear" w:color="auto" w:fill="auto"/>
            <w:vAlign w:val="center"/>
            <w:hideMark/>
          </w:tcPr>
          <w:p w14:paraId="46523DF3"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5C1F638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B39FA20"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A3D6D6D" w14:textId="77777777" w:rsidR="006A797C" w:rsidRPr="00CB664D" w:rsidRDefault="006A797C" w:rsidP="00CD5AFC">
            <w:pPr>
              <w:jc w:val="center"/>
              <w:rPr>
                <w:color w:val="000000"/>
              </w:rPr>
            </w:pPr>
            <w:r w:rsidRPr="00CB664D">
              <w:rPr>
                <w:color w:val="000000"/>
              </w:rPr>
              <w:t>0000000000</w:t>
            </w:r>
          </w:p>
        </w:tc>
        <w:tc>
          <w:tcPr>
            <w:tcW w:w="577" w:type="dxa"/>
            <w:tcBorders>
              <w:top w:val="nil"/>
              <w:left w:val="nil"/>
              <w:bottom w:val="single" w:sz="4" w:space="0" w:color="000000"/>
              <w:right w:val="single" w:sz="4" w:space="0" w:color="000000"/>
            </w:tcBorders>
            <w:shd w:val="clear" w:color="auto" w:fill="auto"/>
            <w:vAlign w:val="center"/>
            <w:hideMark/>
          </w:tcPr>
          <w:p w14:paraId="619BB33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D37C6F6" w14:textId="77777777" w:rsidR="006A797C" w:rsidRPr="00CB664D" w:rsidRDefault="006A797C" w:rsidP="00CD5AFC">
            <w:pPr>
              <w:jc w:val="center"/>
              <w:rPr>
                <w:color w:val="000000"/>
              </w:rPr>
            </w:pPr>
            <w:r w:rsidRPr="00CB664D">
              <w:rPr>
                <w:color w:val="000000"/>
              </w:rPr>
              <w:t>7 286,60</w:t>
            </w:r>
          </w:p>
        </w:tc>
      </w:tr>
      <w:tr w:rsidR="006A797C" w:rsidRPr="00CB664D" w14:paraId="0828436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1C2FC68" w14:textId="77777777" w:rsidR="006A797C" w:rsidRPr="00CB664D" w:rsidRDefault="006A797C" w:rsidP="00CD5AFC">
            <w:pPr>
              <w:jc w:val="center"/>
              <w:rPr>
                <w:color w:val="000000"/>
              </w:rPr>
            </w:pPr>
            <w:r w:rsidRPr="00CB664D">
              <w:rPr>
                <w:color w:val="000000"/>
              </w:rPr>
              <w:t>Обеспечение деятельности Контрольно-счетной палаты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7059ECB5"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4DACE2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9242F8D"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C40E53A" w14:textId="77777777" w:rsidR="006A797C" w:rsidRPr="00CB664D" w:rsidRDefault="006A797C" w:rsidP="00CD5AFC">
            <w:pPr>
              <w:jc w:val="center"/>
              <w:rPr>
                <w:color w:val="000000"/>
              </w:rPr>
            </w:pPr>
            <w:r w:rsidRPr="00CB664D">
              <w:rPr>
                <w:color w:val="000000"/>
              </w:rPr>
              <w:t>8400000000</w:t>
            </w:r>
          </w:p>
        </w:tc>
        <w:tc>
          <w:tcPr>
            <w:tcW w:w="577" w:type="dxa"/>
            <w:tcBorders>
              <w:top w:val="nil"/>
              <w:left w:val="nil"/>
              <w:bottom w:val="single" w:sz="4" w:space="0" w:color="000000"/>
              <w:right w:val="single" w:sz="4" w:space="0" w:color="000000"/>
            </w:tcBorders>
            <w:shd w:val="clear" w:color="auto" w:fill="auto"/>
            <w:vAlign w:val="center"/>
            <w:hideMark/>
          </w:tcPr>
          <w:p w14:paraId="00A6B3F9"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652F907" w14:textId="77777777" w:rsidR="006A797C" w:rsidRPr="00CB664D" w:rsidRDefault="006A797C" w:rsidP="00CD5AFC">
            <w:pPr>
              <w:jc w:val="center"/>
              <w:rPr>
                <w:color w:val="000000"/>
              </w:rPr>
            </w:pPr>
            <w:r w:rsidRPr="00CB664D">
              <w:rPr>
                <w:color w:val="000000"/>
              </w:rPr>
              <w:t>7 136,60</w:t>
            </w:r>
          </w:p>
        </w:tc>
      </w:tr>
      <w:tr w:rsidR="006A797C" w:rsidRPr="00CB664D" w14:paraId="10A8122C"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AEC52A" w14:textId="77777777" w:rsidR="006A797C" w:rsidRPr="00CB664D" w:rsidRDefault="006A797C" w:rsidP="00CD5AFC">
            <w:pPr>
              <w:jc w:val="center"/>
              <w:rPr>
                <w:color w:val="000000"/>
              </w:rPr>
            </w:pPr>
            <w:r w:rsidRPr="00CB664D">
              <w:rPr>
                <w:color w:val="000000"/>
              </w:rPr>
              <w:t>Аппарат Контрольно-счетной палаты Ванинского муниципального района</w:t>
            </w:r>
          </w:p>
        </w:tc>
        <w:tc>
          <w:tcPr>
            <w:tcW w:w="787" w:type="dxa"/>
            <w:tcBorders>
              <w:top w:val="nil"/>
              <w:left w:val="nil"/>
              <w:bottom w:val="single" w:sz="4" w:space="0" w:color="000000"/>
              <w:right w:val="single" w:sz="4" w:space="0" w:color="000000"/>
            </w:tcBorders>
            <w:shd w:val="clear" w:color="auto" w:fill="auto"/>
            <w:vAlign w:val="center"/>
            <w:hideMark/>
          </w:tcPr>
          <w:p w14:paraId="4ACE85F5"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6FF5D1D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48038B7"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60C9808" w14:textId="77777777" w:rsidR="006A797C" w:rsidRPr="00CB664D" w:rsidRDefault="006A797C" w:rsidP="00CD5AFC">
            <w:pPr>
              <w:jc w:val="center"/>
              <w:rPr>
                <w:color w:val="000000"/>
              </w:rPr>
            </w:pPr>
            <w:r w:rsidRPr="00CB664D">
              <w:rPr>
                <w:color w:val="000000"/>
              </w:rPr>
              <w:t>8420000000</w:t>
            </w:r>
          </w:p>
        </w:tc>
        <w:tc>
          <w:tcPr>
            <w:tcW w:w="577" w:type="dxa"/>
            <w:tcBorders>
              <w:top w:val="nil"/>
              <w:left w:val="nil"/>
              <w:bottom w:val="single" w:sz="4" w:space="0" w:color="000000"/>
              <w:right w:val="single" w:sz="4" w:space="0" w:color="000000"/>
            </w:tcBorders>
            <w:shd w:val="clear" w:color="auto" w:fill="auto"/>
            <w:vAlign w:val="center"/>
            <w:hideMark/>
          </w:tcPr>
          <w:p w14:paraId="2C310C5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0B2A670" w14:textId="77777777" w:rsidR="006A797C" w:rsidRPr="00CB664D" w:rsidRDefault="006A797C" w:rsidP="00CD5AFC">
            <w:pPr>
              <w:jc w:val="center"/>
              <w:rPr>
                <w:color w:val="000000"/>
              </w:rPr>
            </w:pPr>
            <w:r w:rsidRPr="00CB664D">
              <w:rPr>
                <w:color w:val="000000"/>
              </w:rPr>
              <w:t>7 136,60</w:t>
            </w:r>
          </w:p>
        </w:tc>
      </w:tr>
      <w:tr w:rsidR="006A797C" w:rsidRPr="00CB664D" w14:paraId="4D78FC8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ACDE2A6" w14:textId="77777777" w:rsidR="006A797C" w:rsidRPr="00CB664D" w:rsidRDefault="006A797C" w:rsidP="00CD5AFC">
            <w:pPr>
              <w:jc w:val="center"/>
              <w:rPr>
                <w:color w:val="000000"/>
              </w:rPr>
            </w:pPr>
            <w:r w:rsidRPr="00CB664D">
              <w:rPr>
                <w:color w:val="000000"/>
              </w:rPr>
              <w:t>Расходы на выплаты по оплате труда работников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677CCAC7"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97C114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7AFBA97"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B961EFA" w14:textId="77777777" w:rsidR="006A797C" w:rsidRPr="00CB664D" w:rsidRDefault="006A797C" w:rsidP="00CD5AFC">
            <w:pPr>
              <w:jc w:val="center"/>
              <w:rPr>
                <w:color w:val="000000"/>
              </w:rPr>
            </w:pPr>
            <w:r w:rsidRPr="00CB664D">
              <w:rPr>
                <w:color w:val="000000"/>
              </w:rPr>
              <w:t>8420000010</w:t>
            </w:r>
          </w:p>
        </w:tc>
        <w:tc>
          <w:tcPr>
            <w:tcW w:w="577" w:type="dxa"/>
            <w:tcBorders>
              <w:top w:val="nil"/>
              <w:left w:val="nil"/>
              <w:bottom w:val="single" w:sz="4" w:space="0" w:color="000000"/>
              <w:right w:val="single" w:sz="4" w:space="0" w:color="000000"/>
            </w:tcBorders>
            <w:shd w:val="clear" w:color="FFFFFF" w:fill="FFFFFF"/>
            <w:vAlign w:val="center"/>
            <w:hideMark/>
          </w:tcPr>
          <w:p w14:paraId="292F3AC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3EEDBF5" w14:textId="77777777" w:rsidR="006A797C" w:rsidRPr="00CB664D" w:rsidRDefault="006A797C" w:rsidP="00CD5AFC">
            <w:pPr>
              <w:jc w:val="center"/>
              <w:rPr>
                <w:color w:val="000000"/>
              </w:rPr>
            </w:pPr>
            <w:r w:rsidRPr="00CB664D">
              <w:rPr>
                <w:color w:val="000000"/>
              </w:rPr>
              <w:t>5 896,57</w:t>
            </w:r>
          </w:p>
        </w:tc>
      </w:tr>
      <w:tr w:rsidR="006A797C" w:rsidRPr="00CB664D" w14:paraId="4143407E"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57D900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D0C32F7"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80C0B5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11AF73F"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28BF70A" w14:textId="77777777" w:rsidR="006A797C" w:rsidRPr="00CB664D" w:rsidRDefault="006A797C" w:rsidP="00CD5AFC">
            <w:pPr>
              <w:jc w:val="center"/>
              <w:rPr>
                <w:color w:val="000000"/>
              </w:rPr>
            </w:pPr>
            <w:r w:rsidRPr="00CB664D">
              <w:rPr>
                <w:color w:val="000000"/>
              </w:rPr>
              <w:t>8420000010</w:t>
            </w:r>
          </w:p>
        </w:tc>
        <w:tc>
          <w:tcPr>
            <w:tcW w:w="577" w:type="dxa"/>
            <w:tcBorders>
              <w:top w:val="nil"/>
              <w:left w:val="nil"/>
              <w:bottom w:val="single" w:sz="4" w:space="0" w:color="000000"/>
              <w:right w:val="single" w:sz="4" w:space="0" w:color="000000"/>
            </w:tcBorders>
            <w:shd w:val="clear" w:color="auto" w:fill="auto"/>
            <w:vAlign w:val="center"/>
            <w:hideMark/>
          </w:tcPr>
          <w:p w14:paraId="5E911B97"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FDC4B57" w14:textId="77777777" w:rsidR="006A797C" w:rsidRPr="00CB664D" w:rsidRDefault="006A797C" w:rsidP="00CD5AFC">
            <w:pPr>
              <w:jc w:val="center"/>
              <w:rPr>
                <w:color w:val="000000"/>
              </w:rPr>
            </w:pPr>
            <w:r w:rsidRPr="00CB664D">
              <w:rPr>
                <w:color w:val="000000"/>
              </w:rPr>
              <w:t>5 896,57</w:t>
            </w:r>
          </w:p>
        </w:tc>
      </w:tr>
      <w:tr w:rsidR="006A797C" w:rsidRPr="00CB664D" w14:paraId="0F79930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C0DED3A"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D52A089"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5E5992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430A6BD"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9795E06" w14:textId="77777777" w:rsidR="006A797C" w:rsidRPr="00CB664D" w:rsidRDefault="006A797C" w:rsidP="00CD5AFC">
            <w:pPr>
              <w:jc w:val="center"/>
              <w:rPr>
                <w:color w:val="000000"/>
              </w:rPr>
            </w:pPr>
            <w:r w:rsidRPr="00CB664D">
              <w:rPr>
                <w:color w:val="000000"/>
              </w:rPr>
              <w:t>8420000010</w:t>
            </w:r>
          </w:p>
        </w:tc>
        <w:tc>
          <w:tcPr>
            <w:tcW w:w="577" w:type="dxa"/>
            <w:tcBorders>
              <w:top w:val="nil"/>
              <w:left w:val="nil"/>
              <w:bottom w:val="single" w:sz="4" w:space="0" w:color="000000"/>
              <w:right w:val="single" w:sz="4" w:space="0" w:color="000000"/>
            </w:tcBorders>
            <w:shd w:val="clear" w:color="auto" w:fill="auto"/>
            <w:vAlign w:val="center"/>
            <w:hideMark/>
          </w:tcPr>
          <w:p w14:paraId="20190351"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AA10CEB" w14:textId="77777777" w:rsidR="006A797C" w:rsidRPr="00CB664D" w:rsidRDefault="006A797C" w:rsidP="00CD5AFC">
            <w:pPr>
              <w:jc w:val="center"/>
              <w:rPr>
                <w:color w:val="000000"/>
              </w:rPr>
            </w:pPr>
            <w:r w:rsidRPr="00CB664D">
              <w:rPr>
                <w:color w:val="000000"/>
              </w:rPr>
              <w:t>5 896,57</w:t>
            </w:r>
          </w:p>
        </w:tc>
      </w:tr>
      <w:tr w:rsidR="006A797C" w:rsidRPr="00CB664D" w14:paraId="3207CB9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460B20FB" w14:textId="77777777" w:rsidR="006A797C" w:rsidRPr="00CB664D" w:rsidRDefault="006A797C" w:rsidP="00CD5AFC">
            <w:pPr>
              <w:jc w:val="center"/>
              <w:rPr>
                <w:color w:val="000000"/>
              </w:rPr>
            </w:pPr>
            <w:r w:rsidRPr="00CB664D">
              <w:rPr>
                <w:color w:val="000000"/>
              </w:rPr>
              <w:t>Расходы на обеспечение функций органов местного самоуправления</w:t>
            </w:r>
          </w:p>
        </w:tc>
        <w:tc>
          <w:tcPr>
            <w:tcW w:w="787" w:type="dxa"/>
            <w:tcBorders>
              <w:top w:val="nil"/>
              <w:left w:val="nil"/>
              <w:bottom w:val="single" w:sz="4" w:space="0" w:color="000000"/>
              <w:right w:val="single" w:sz="4" w:space="0" w:color="000000"/>
            </w:tcBorders>
            <w:shd w:val="clear" w:color="auto" w:fill="auto"/>
            <w:vAlign w:val="center"/>
            <w:hideMark/>
          </w:tcPr>
          <w:p w14:paraId="33FD0D0F"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0DEAC40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2700B21"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F67B3C0" w14:textId="77777777" w:rsidR="006A797C" w:rsidRPr="00CB664D" w:rsidRDefault="006A797C" w:rsidP="00CD5AFC">
            <w:pPr>
              <w:jc w:val="center"/>
              <w:rPr>
                <w:color w:val="000000"/>
              </w:rPr>
            </w:pPr>
            <w:r w:rsidRPr="00CB664D">
              <w:rPr>
                <w:color w:val="000000"/>
              </w:rPr>
              <w:t>8420000020</w:t>
            </w:r>
          </w:p>
        </w:tc>
        <w:tc>
          <w:tcPr>
            <w:tcW w:w="577" w:type="dxa"/>
            <w:tcBorders>
              <w:top w:val="nil"/>
              <w:left w:val="nil"/>
              <w:bottom w:val="single" w:sz="4" w:space="0" w:color="000000"/>
              <w:right w:val="single" w:sz="4" w:space="0" w:color="000000"/>
            </w:tcBorders>
            <w:shd w:val="clear" w:color="FFFFFF" w:fill="FFFFFF"/>
            <w:vAlign w:val="center"/>
            <w:hideMark/>
          </w:tcPr>
          <w:p w14:paraId="6867A08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A860201" w14:textId="77777777" w:rsidR="006A797C" w:rsidRPr="00CB664D" w:rsidRDefault="006A797C" w:rsidP="00CD5AFC">
            <w:pPr>
              <w:jc w:val="center"/>
              <w:rPr>
                <w:color w:val="000000"/>
              </w:rPr>
            </w:pPr>
            <w:r w:rsidRPr="00CB664D">
              <w:rPr>
                <w:color w:val="000000"/>
              </w:rPr>
              <w:t>779,21</w:t>
            </w:r>
          </w:p>
        </w:tc>
      </w:tr>
      <w:tr w:rsidR="006A797C" w:rsidRPr="00CB664D" w14:paraId="4EAD4321"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01A108E"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32FA1A56"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FD12DB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6D44CA1"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98C9355" w14:textId="77777777" w:rsidR="006A797C" w:rsidRPr="00CB664D" w:rsidRDefault="006A797C" w:rsidP="00CD5AFC">
            <w:pPr>
              <w:jc w:val="center"/>
              <w:rPr>
                <w:color w:val="000000"/>
              </w:rPr>
            </w:pPr>
            <w:r w:rsidRPr="00CB664D">
              <w:rPr>
                <w:color w:val="000000"/>
              </w:rPr>
              <w:t>8420000020</w:t>
            </w:r>
          </w:p>
        </w:tc>
        <w:tc>
          <w:tcPr>
            <w:tcW w:w="577" w:type="dxa"/>
            <w:tcBorders>
              <w:top w:val="nil"/>
              <w:left w:val="nil"/>
              <w:bottom w:val="single" w:sz="4" w:space="0" w:color="000000"/>
              <w:right w:val="single" w:sz="4" w:space="0" w:color="000000"/>
            </w:tcBorders>
            <w:shd w:val="clear" w:color="auto" w:fill="auto"/>
            <w:vAlign w:val="center"/>
            <w:hideMark/>
          </w:tcPr>
          <w:p w14:paraId="10FCEB5D"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51DE0D33" w14:textId="77777777" w:rsidR="006A797C" w:rsidRPr="00CB664D" w:rsidRDefault="006A797C" w:rsidP="00CD5AFC">
            <w:pPr>
              <w:jc w:val="center"/>
              <w:rPr>
                <w:color w:val="000000"/>
              </w:rPr>
            </w:pPr>
            <w:r w:rsidRPr="00CB664D">
              <w:rPr>
                <w:color w:val="000000"/>
              </w:rPr>
              <w:t>385,44</w:t>
            </w:r>
          </w:p>
        </w:tc>
      </w:tr>
      <w:tr w:rsidR="006A797C" w:rsidRPr="00CB664D" w14:paraId="2258D4C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F52E84"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4065C83"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317F04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8696960"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EFC4757" w14:textId="77777777" w:rsidR="006A797C" w:rsidRPr="00CB664D" w:rsidRDefault="006A797C" w:rsidP="00CD5AFC">
            <w:pPr>
              <w:jc w:val="center"/>
              <w:rPr>
                <w:color w:val="000000"/>
              </w:rPr>
            </w:pPr>
            <w:r w:rsidRPr="00CB664D">
              <w:rPr>
                <w:color w:val="000000"/>
              </w:rPr>
              <w:t>8420000020</w:t>
            </w:r>
          </w:p>
        </w:tc>
        <w:tc>
          <w:tcPr>
            <w:tcW w:w="577" w:type="dxa"/>
            <w:tcBorders>
              <w:top w:val="nil"/>
              <w:left w:val="nil"/>
              <w:bottom w:val="single" w:sz="4" w:space="0" w:color="000000"/>
              <w:right w:val="single" w:sz="4" w:space="0" w:color="000000"/>
            </w:tcBorders>
            <w:shd w:val="clear" w:color="auto" w:fill="auto"/>
            <w:vAlign w:val="center"/>
            <w:hideMark/>
          </w:tcPr>
          <w:p w14:paraId="3F49A8AD"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07D8C70C" w14:textId="77777777" w:rsidR="006A797C" w:rsidRPr="00CB664D" w:rsidRDefault="006A797C" w:rsidP="00CD5AFC">
            <w:pPr>
              <w:jc w:val="center"/>
              <w:rPr>
                <w:color w:val="000000"/>
              </w:rPr>
            </w:pPr>
            <w:r w:rsidRPr="00CB664D">
              <w:rPr>
                <w:color w:val="000000"/>
              </w:rPr>
              <w:t>385,44</w:t>
            </w:r>
          </w:p>
        </w:tc>
      </w:tr>
      <w:tr w:rsidR="006A797C" w:rsidRPr="00CB664D" w14:paraId="09B0482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4E89437" w14:textId="77777777" w:rsidR="006A797C" w:rsidRPr="00CB664D" w:rsidRDefault="006A797C" w:rsidP="00CD5AFC">
            <w:pPr>
              <w:jc w:val="center"/>
              <w:rPr>
                <w:color w:val="000000"/>
              </w:rPr>
            </w:pPr>
            <w:r w:rsidRPr="00CB664D">
              <w:rPr>
                <w:color w:val="000000"/>
              </w:rPr>
              <w:lastRenderedPageBreak/>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98AD05B"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D680CB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BBDE57D"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F19A7AE" w14:textId="77777777" w:rsidR="006A797C" w:rsidRPr="00CB664D" w:rsidRDefault="006A797C" w:rsidP="00CD5AFC">
            <w:pPr>
              <w:jc w:val="center"/>
              <w:rPr>
                <w:color w:val="000000"/>
              </w:rPr>
            </w:pPr>
            <w:r w:rsidRPr="00CB664D">
              <w:rPr>
                <w:color w:val="000000"/>
              </w:rPr>
              <w:t>8420000020</w:t>
            </w:r>
          </w:p>
        </w:tc>
        <w:tc>
          <w:tcPr>
            <w:tcW w:w="577" w:type="dxa"/>
            <w:tcBorders>
              <w:top w:val="nil"/>
              <w:left w:val="nil"/>
              <w:bottom w:val="single" w:sz="4" w:space="0" w:color="000000"/>
              <w:right w:val="single" w:sz="4" w:space="0" w:color="000000"/>
            </w:tcBorders>
            <w:shd w:val="clear" w:color="auto" w:fill="auto"/>
            <w:vAlign w:val="center"/>
            <w:hideMark/>
          </w:tcPr>
          <w:p w14:paraId="06428BB1"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41F5B1BC" w14:textId="77777777" w:rsidR="006A797C" w:rsidRPr="00CB664D" w:rsidRDefault="006A797C" w:rsidP="00CD5AFC">
            <w:pPr>
              <w:jc w:val="center"/>
              <w:rPr>
                <w:color w:val="000000"/>
              </w:rPr>
            </w:pPr>
            <w:r w:rsidRPr="00CB664D">
              <w:rPr>
                <w:color w:val="000000"/>
              </w:rPr>
              <w:t>393,77</w:t>
            </w:r>
          </w:p>
        </w:tc>
      </w:tr>
      <w:tr w:rsidR="006A797C" w:rsidRPr="00CB664D" w14:paraId="6DA7DDA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ACBAA6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254DC6E"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0C99257B"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A3F9808"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4B84C28" w14:textId="77777777" w:rsidR="006A797C" w:rsidRPr="00CB664D" w:rsidRDefault="006A797C" w:rsidP="00CD5AFC">
            <w:pPr>
              <w:jc w:val="center"/>
              <w:rPr>
                <w:color w:val="000000"/>
              </w:rPr>
            </w:pPr>
            <w:r w:rsidRPr="00CB664D">
              <w:rPr>
                <w:color w:val="000000"/>
              </w:rPr>
              <w:t>8420000020</w:t>
            </w:r>
          </w:p>
        </w:tc>
        <w:tc>
          <w:tcPr>
            <w:tcW w:w="577" w:type="dxa"/>
            <w:tcBorders>
              <w:top w:val="nil"/>
              <w:left w:val="nil"/>
              <w:bottom w:val="single" w:sz="4" w:space="0" w:color="000000"/>
              <w:right w:val="single" w:sz="4" w:space="0" w:color="000000"/>
            </w:tcBorders>
            <w:shd w:val="clear" w:color="auto" w:fill="auto"/>
            <w:vAlign w:val="center"/>
            <w:hideMark/>
          </w:tcPr>
          <w:p w14:paraId="4D4E5C3E"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52359BD3" w14:textId="77777777" w:rsidR="006A797C" w:rsidRPr="00CB664D" w:rsidRDefault="006A797C" w:rsidP="00CD5AFC">
            <w:pPr>
              <w:jc w:val="center"/>
              <w:rPr>
                <w:color w:val="000000"/>
              </w:rPr>
            </w:pPr>
            <w:r w:rsidRPr="00CB664D">
              <w:rPr>
                <w:color w:val="000000"/>
              </w:rPr>
              <w:t>393,77</w:t>
            </w:r>
          </w:p>
        </w:tc>
      </w:tr>
      <w:tr w:rsidR="006A797C" w:rsidRPr="00CB664D" w14:paraId="3342BF22"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BEFD82A" w14:textId="77777777" w:rsidR="006A797C" w:rsidRPr="00CB664D" w:rsidRDefault="006A797C" w:rsidP="00CD5AFC">
            <w:pPr>
              <w:jc w:val="center"/>
              <w:rPr>
                <w:color w:val="000000"/>
              </w:rPr>
            </w:pPr>
            <w:r w:rsidRPr="00CB664D">
              <w:rPr>
                <w:color w:val="000000"/>
              </w:rPr>
              <w:t>Переданные полномочия Ванино</w:t>
            </w:r>
          </w:p>
        </w:tc>
        <w:tc>
          <w:tcPr>
            <w:tcW w:w="787" w:type="dxa"/>
            <w:tcBorders>
              <w:top w:val="nil"/>
              <w:left w:val="nil"/>
              <w:bottom w:val="single" w:sz="4" w:space="0" w:color="000000"/>
              <w:right w:val="single" w:sz="4" w:space="0" w:color="000000"/>
            </w:tcBorders>
            <w:shd w:val="clear" w:color="auto" w:fill="auto"/>
            <w:vAlign w:val="center"/>
            <w:hideMark/>
          </w:tcPr>
          <w:p w14:paraId="1B44A498"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36B0CD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CD7B792"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AAA295D" w14:textId="77777777" w:rsidR="006A797C" w:rsidRPr="00CB664D" w:rsidRDefault="006A797C" w:rsidP="00CD5AFC">
            <w:pPr>
              <w:jc w:val="center"/>
              <w:rPr>
                <w:color w:val="000000"/>
              </w:rPr>
            </w:pPr>
            <w:r w:rsidRPr="00CB664D">
              <w:rPr>
                <w:color w:val="000000"/>
              </w:rPr>
              <w:t>8420012090</w:t>
            </w:r>
          </w:p>
        </w:tc>
        <w:tc>
          <w:tcPr>
            <w:tcW w:w="577" w:type="dxa"/>
            <w:tcBorders>
              <w:top w:val="nil"/>
              <w:left w:val="nil"/>
              <w:bottom w:val="single" w:sz="4" w:space="0" w:color="000000"/>
              <w:right w:val="single" w:sz="4" w:space="0" w:color="000000"/>
            </w:tcBorders>
            <w:shd w:val="clear" w:color="FFFFFF" w:fill="FFFFFF"/>
            <w:vAlign w:val="center"/>
            <w:hideMark/>
          </w:tcPr>
          <w:p w14:paraId="1D01C00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672FE3CB" w14:textId="77777777" w:rsidR="006A797C" w:rsidRPr="00CB664D" w:rsidRDefault="006A797C" w:rsidP="00CD5AFC">
            <w:pPr>
              <w:jc w:val="center"/>
              <w:rPr>
                <w:color w:val="000000"/>
              </w:rPr>
            </w:pPr>
            <w:r w:rsidRPr="00CB664D">
              <w:rPr>
                <w:color w:val="000000"/>
              </w:rPr>
              <w:t>232,02</w:t>
            </w:r>
          </w:p>
        </w:tc>
      </w:tr>
      <w:tr w:rsidR="006A797C" w:rsidRPr="00CB664D" w14:paraId="709E73E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2AB53C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21B96CEF"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6194C16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2CD39B5"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62B96B1" w14:textId="77777777" w:rsidR="006A797C" w:rsidRPr="00CB664D" w:rsidRDefault="006A797C" w:rsidP="00CD5AFC">
            <w:pPr>
              <w:jc w:val="center"/>
              <w:rPr>
                <w:color w:val="000000"/>
              </w:rPr>
            </w:pPr>
            <w:r w:rsidRPr="00CB664D">
              <w:rPr>
                <w:color w:val="000000"/>
              </w:rPr>
              <w:t>8420012090</w:t>
            </w:r>
          </w:p>
        </w:tc>
        <w:tc>
          <w:tcPr>
            <w:tcW w:w="577" w:type="dxa"/>
            <w:tcBorders>
              <w:top w:val="nil"/>
              <w:left w:val="nil"/>
              <w:bottom w:val="single" w:sz="4" w:space="0" w:color="000000"/>
              <w:right w:val="single" w:sz="4" w:space="0" w:color="000000"/>
            </w:tcBorders>
            <w:shd w:val="clear" w:color="auto" w:fill="auto"/>
            <w:vAlign w:val="center"/>
            <w:hideMark/>
          </w:tcPr>
          <w:p w14:paraId="4140D825"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FB0E718" w14:textId="77777777" w:rsidR="006A797C" w:rsidRPr="00CB664D" w:rsidRDefault="006A797C" w:rsidP="00CD5AFC">
            <w:pPr>
              <w:jc w:val="center"/>
              <w:rPr>
                <w:color w:val="000000"/>
              </w:rPr>
            </w:pPr>
            <w:r w:rsidRPr="00CB664D">
              <w:rPr>
                <w:color w:val="000000"/>
              </w:rPr>
              <w:t>224,47</w:t>
            </w:r>
          </w:p>
        </w:tc>
      </w:tr>
      <w:tr w:rsidR="006A797C" w:rsidRPr="00CB664D" w14:paraId="5A93303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9D0A229"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3E9B884"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58586D9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370A77F"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3D6A016" w14:textId="77777777" w:rsidR="006A797C" w:rsidRPr="00CB664D" w:rsidRDefault="006A797C" w:rsidP="00CD5AFC">
            <w:pPr>
              <w:jc w:val="center"/>
              <w:rPr>
                <w:color w:val="000000"/>
              </w:rPr>
            </w:pPr>
            <w:r w:rsidRPr="00CB664D">
              <w:rPr>
                <w:color w:val="000000"/>
              </w:rPr>
              <w:t>8420012090</w:t>
            </w:r>
          </w:p>
        </w:tc>
        <w:tc>
          <w:tcPr>
            <w:tcW w:w="577" w:type="dxa"/>
            <w:tcBorders>
              <w:top w:val="nil"/>
              <w:left w:val="nil"/>
              <w:bottom w:val="single" w:sz="4" w:space="0" w:color="000000"/>
              <w:right w:val="single" w:sz="4" w:space="0" w:color="000000"/>
            </w:tcBorders>
            <w:shd w:val="clear" w:color="auto" w:fill="auto"/>
            <w:vAlign w:val="center"/>
            <w:hideMark/>
          </w:tcPr>
          <w:p w14:paraId="7BC82383"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48074948" w14:textId="77777777" w:rsidR="006A797C" w:rsidRPr="00CB664D" w:rsidRDefault="006A797C" w:rsidP="00CD5AFC">
            <w:pPr>
              <w:jc w:val="center"/>
              <w:rPr>
                <w:color w:val="000000"/>
              </w:rPr>
            </w:pPr>
            <w:r w:rsidRPr="00CB664D">
              <w:rPr>
                <w:color w:val="000000"/>
              </w:rPr>
              <w:t>224,47</w:t>
            </w:r>
          </w:p>
        </w:tc>
      </w:tr>
      <w:tr w:rsidR="006A797C" w:rsidRPr="00CB664D" w14:paraId="53ABE163"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AC83E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44CB599"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0DDF540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BA8234E"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C5F441A" w14:textId="77777777" w:rsidR="006A797C" w:rsidRPr="00CB664D" w:rsidRDefault="006A797C" w:rsidP="00CD5AFC">
            <w:pPr>
              <w:jc w:val="center"/>
              <w:rPr>
                <w:color w:val="000000"/>
              </w:rPr>
            </w:pPr>
            <w:r w:rsidRPr="00CB664D">
              <w:rPr>
                <w:color w:val="000000"/>
              </w:rPr>
              <w:t>8420012090</w:t>
            </w:r>
          </w:p>
        </w:tc>
        <w:tc>
          <w:tcPr>
            <w:tcW w:w="577" w:type="dxa"/>
            <w:tcBorders>
              <w:top w:val="nil"/>
              <w:left w:val="nil"/>
              <w:bottom w:val="single" w:sz="4" w:space="0" w:color="000000"/>
              <w:right w:val="single" w:sz="4" w:space="0" w:color="000000"/>
            </w:tcBorders>
            <w:shd w:val="clear" w:color="auto" w:fill="auto"/>
            <w:vAlign w:val="center"/>
            <w:hideMark/>
          </w:tcPr>
          <w:p w14:paraId="3DC447FA"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E0A13F1" w14:textId="77777777" w:rsidR="006A797C" w:rsidRPr="00CB664D" w:rsidRDefault="006A797C" w:rsidP="00CD5AFC">
            <w:pPr>
              <w:jc w:val="center"/>
              <w:rPr>
                <w:color w:val="000000"/>
              </w:rPr>
            </w:pPr>
            <w:r w:rsidRPr="00CB664D">
              <w:rPr>
                <w:color w:val="000000"/>
              </w:rPr>
              <w:t>7,55</w:t>
            </w:r>
          </w:p>
        </w:tc>
      </w:tr>
      <w:tr w:rsidR="006A797C" w:rsidRPr="00CB664D" w14:paraId="289ABD29"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F26ED5"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06928905"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E9F3BA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DC0C118"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6BCBBD7" w14:textId="77777777" w:rsidR="006A797C" w:rsidRPr="00CB664D" w:rsidRDefault="006A797C" w:rsidP="00CD5AFC">
            <w:pPr>
              <w:jc w:val="center"/>
              <w:rPr>
                <w:color w:val="000000"/>
              </w:rPr>
            </w:pPr>
            <w:r w:rsidRPr="00CB664D">
              <w:rPr>
                <w:color w:val="000000"/>
              </w:rPr>
              <w:t>8420012090</w:t>
            </w:r>
          </w:p>
        </w:tc>
        <w:tc>
          <w:tcPr>
            <w:tcW w:w="577" w:type="dxa"/>
            <w:tcBorders>
              <w:top w:val="nil"/>
              <w:left w:val="nil"/>
              <w:bottom w:val="single" w:sz="4" w:space="0" w:color="000000"/>
              <w:right w:val="single" w:sz="4" w:space="0" w:color="000000"/>
            </w:tcBorders>
            <w:shd w:val="clear" w:color="auto" w:fill="auto"/>
            <w:vAlign w:val="center"/>
            <w:hideMark/>
          </w:tcPr>
          <w:p w14:paraId="717F0656"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1230C47" w14:textId="77777777" w:rsidR="006A797C" w:rsidRPr="00CB664D" w:rsidRDefault="006A797C" w:rsidP="00CD5AFC">
            <w:pPr>
              <w:jc w:val="center"/>
              <w:rPr>
                <w:color w:val="000000"/>
              </w:rPr>
            </w:pPr>
            <w:r w:rsidRPr="00CB664D">
              <w:rPr>
                <w:color w:val="000000"/>
              </w:rPr>
              <w:t>7,55</w:t>
            </w:r>
          </w:p>
        </w:tc>
      </w:tr>
      <w:tr w:rsidR="006A797C" w:rsidRPr="00CB664D" w14:paraId="19080BEB"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3579EAB" w14:textId="77777777" w:rsidR="006A797C" w:rsidRPr="00CB664D" w:rsidRDefault="006A797C" w:rsidP="00CD5AFC">
            <w:pPr>
              <w:jc w:val="center"/>
              <w:rPr>
                <w:color w:val="000000"/>
              </w:rPr>
            </w:pPr>
            <w:r w:rsidRPr="00CB664D">
              <w:rPr>
                <w:color w:val="000000"/>
              </w:rPr>
              <w:t>Переданные полномочия Высокогорный</w:t>
            </w:r>
          </w:p>
        </w:tc>
        <w:tc>
          <w:tcPr>
            <w:tcW w:w="787" w:type="dxa"/>
            <w:tcBorders>
              <w:top w:val="nil"/>
              <w:left w:val="nil"/>
              <w:bottom w:val="single" w:sz="4" w:space="0" w:color="000000"/>
              <w:right w:val="single" w:sz="4" w:space="0" w:color="000000"/>
            </w:tcBorders>
            <w:shd w:val="clear" w:color="auto" w:fill="auto"/>
            <w:vAlign w:val="center"/>
            <w:hideMark/>
          </w:tcPr>
          <w:p w14:paraId="636ED89E"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2E78FEB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2D079BC"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2DB1789" w14:textId="77777777" w:rsidR="006A797C" w:rsidRPr="00CB664D" w:rsidRDefault="006A797C" w:rsidP="00CD5AFC">
            <w:pPr>
              <w:jc w:val="center"/>
              <w:rPr>
                <w:color w:val="000000"/>
              </w:rPr>
            </w:pPr>
            <w:r w:rsidRPr="00CB664D">
              <w:rPr>
                <w:color w:val="000000"/>
              </w:rPr>
              <w:t>8420013090</w:t>
            </w:r>
          </w:p>
        </w:tc>
        <w:tc>
          <w:tcPr>
            <w:tcW w:w="577" w:type="dxa"/>
            <w:tcBorders>
              <w:top w:val="nil"/>
              <w:left w:val="nil"/>
              <w:bottom w:val="single" w:sz="4" w:space="0" w:color="000000"/>
              <w:right w:val="single" w:sz="4" w:space="0" w:color="000000"/>
            </w:tcBorders>
            <w:shd w:val="clear" w:color="FFFFFF" w:fill="FFFFFF"/>
            <w:vAlign w:val="center"/>
            <w:hideMark/>
          </w:tcPr>
          <w:p w14:paraId="6A22AE85"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F8E16A8" w14:textId="77777777" w:rsidR="006A797C" w:rsidRPr="00CB664D" w:rsidRDefault="006A797C" w:rsidP="00CD5AFC">
            <w:pPr>
              <w:jc w:val="center"/>
              <w:rPr>
                <w:color w:val="000000"/>
              </w:rPr>
            </w:pPr>
            <w:r w:rsidRPr="00CB664D">
              <w:rPr>
                <w:color w:val="000000"/>
              </w:rPr>
              <w:t>32,62</w:t>
            </w:r>
          </w:p>
        </w:tc>
      </w:tr>
      <w:tr w:rsidR="006A797C" w:rsidRPr="00CB664D" w14:paraId="14D83D8A"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BDE486"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63F4E4AF"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4F5FF0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C451672"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17ACCA8" w14:textId="77777777" w:rsidR="006A797C" w:rsidRPr="00CB664D" w:rsidRDefault="006A797C" w:rsidP="00CD5AFC">
            <w:pPr>
              <w:jc w:val="center"/>
              <w:rPr>
                <w:color w:val="000000"/>
              </w:rPr>
            </w:pPr>
            <w:r w:rsidRPr="00CB664D">
              <w:rPr>
                <w:color w:val="000000"/>
              </w:rPr>
              <w:t>8420013090</w:t>
            </w:r>
          </w:p>
        </w:tc>
        <w:tc>
          <w:tcPr>
            <w:tcW w:w="577" w:type="dxa"/>
            <w:tcBorders>
              <w:top w:val="nil"/>
              <w:left w:val="nil"/>
              <w:bottom w:val="single" w:sz="4" w:space="0" w:color="000000"/>
              <w:right w:val="single" w:sz="4" w:space="0" w:color="000000"/>
            </w:tcBorders>
            <w:shd w:val="clear" w:color="auto" w:fill="auto"/>
            <w:vAlign w:val="center"/>
            <w:hideMark/>
          </w:tcPr>
          <w:p w14:paraId="0F0A408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175AE38C" w14:textId="77777777" w:rsidR="006A797C" w:rsidRPr="00CB664D" w:rsidRDefault="006A797C" w:rsidP="00CD5AFC">
            <w:pPr>
              <w:jc w:val="center"/>
              <w:rPr>
                <w:color w:val="000000"/>
              </w:rPr>
            </w:pPr>
            <w:r w:rsidRPr="00CB664D">
              <w:rPr>
                <w:color w:val="000000"/>
              </w:rPr>
              <w:t>31,56</w:t>
            </w:r>
          </w:p>
        </w:tc>
      </w:tr>
      <w:tr w:rsidR="006A797C" w:rsidRPr="00CB664D" w14:paraId="123A778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6BD9C24"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31BF614"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12BC57C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E80202B"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45EF845" w14:textId="77777777" w:rsidR="006A797C" w:rsidRPr="00CB664D" w:rsidRDefault="006A797C" w:rsidP="00CD5AFC">
            <w:pPr>
              <w:jc w:val="center"/>
              <w:rPr>
                <w:color w:val="000000"/>
              </w:rPr>
            </w:pPr>
            <w:r w:rsidRPr="00CB664D">
              <w:rPr>
                <w:color w:val="000000"/>
              </w:rPr>
              <w:t>8420013090</w:t>
            </w:r>
          </w:p>
        </w:tc>
        <w:tc>
          <w:tcPr>
            <w:tcW w:w="577" w:type="dxa"/>
            <w:tcBorders>
              <w:top w:val="nil"/>
              <w:left w:val="nil"/>
              <w:bottom w:val="single" w:sz="4" w:space="0" w:color="000000"/>
              <w:right w:val="single" w:sz="4" w:space="0" w:color="000000"/>
            </w:tcBorders>
            <w:shd w:val="clear" w:color="auto" w:fill="auto"/>
            <w:vAlign w:val="center"/>
            <w:hideMark/>
          </w:tcPr>
          <w:p w14:paraId="7A67696C"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6C4445E6" w14:textId="77777777" w:rsidR="006A797C" w:rsidRPr="00CB664D" w:rsidRDefault="006A797C" w:rsidP="00CD5AFC">
            <w:pPr>
              <w:jc w:val="center"/>
              <w:rPr>
                <w:color w:val="000000"/>
              </w:rPr>
            </w:pPr>
            <w:r w:rsidRPr="00CB664D">
              <w:rPr>
                <w:color w:val="000000"/>
              </w:rPr>
              <w:t>31,56</w:t>
            </w:r>
          </w:p>
        </w:tc>
      </w:tr>
      <w:tr w:rsidR="006A797C" w:rsidRPr="00CB664D" w14:paraId="3949ADD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80829F7"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C3EE437"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3C5D2A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72ED46A"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A97C37E" w14:textId="77777777" w:rsidR="006A797C" w:rsidRPr="00CB664D" w:rsidRDefault="006A797C" w:rsidP="00CD5AFC">
            <w:pPr>
              <w:jc w:val="center"/>
              <w:rPr>
                <w:color w:val="000000"/>
              </w:rPr>
            </w:pPr>
            <w:r w:rsidRPr="00CB664D">
              <w:rPr>
                <w:color w:val="000000"/>
              </w:rPr>
              <w:t>8420013090</w:t>
            </w:r>
          </w:p>
        </w:tc>
        <w:tc>
          <w:tcPr>
            <w:tcW w:w="577" w:type="dxa"/>
            <w:tcBorders>
              <w:top w:val="nil"/>
              <w:left w:val="nil"/>
              <w:bottom w:val="single" w:sz="4" w:space="0" w:color="000000"/>
              <w:right w:val="single" w:sz="4" w:space="0" w:color="000000"/>
            </w:tcBorders>
            <w:shd w:val="clear" w:color="auto" w:fill="auto"/>
            <w:vAlign w:val="center"/>
            <w:hideMark/>
          </w:tcPr>
          <w:p w14:paraId="5B33A292"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6F0A729" w14:textId="77777777" w:rsidR="006A797C" w:rsidRPr="00CB664D" w:rsidRDefault="006A797C" w:rsidP="00CD5AFC">
            <w:pPr>
              <w:jc w:val="center"/>
              <w:rPr>
                <w:color w:val="000000"/>
              </w:rPr>
            </w:pPr>
            <w:r w:rsidRPr="00CB664D">
              <w:rPr>
                <w:color w:val="000000"/>
              </w:rPr>
              <w:t>1,06</w:t>
            </w:r>
          </w:p>
        </w:tc>
      </w:tr>
      <w:tr w:rsidR="006A797C" w:rsidRPr="00CB664D" w14:paraId="257F22F2"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A9F7BDB" w14:textId="77777777" w:rsidR="006A797C" w:rsidRPr="00CB664D" w:rsidRDefault="006A797C" w:rsidP="00CD5AFC">
            <w:pPr>
              <w:jc w:val="center"/>
              <w:rPr>
                <w:color w:val="000000"/>
              </w:rPr>
            </w:pPr>
            <w:r w:rsidRPr="00CB664D">
              <w:rPr>
                <w:color w:val="000000"/>
              </w:rPr>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35F5D79"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6C91A76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AD0CA7B"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6F4880F" w14:textId="77777777" w:rsidR="006A797C" w:rsidRPr="00CB664D" w:rsidRDefault="006A797C" w:rsidP="00CD5AFC">
            <w:pPr>
              <w:jc w:val="center"/>
              <w:rPr>
                <w:color w:val="000000"/>
              </w:rPr>
            </w:pPr>
            <w:r w:rsidRPr="00CB664D">
              <w:rPr>
                <w:color w:val="000000"/>
              </w:rPr>
              <w:t>8420013090</w:t>
            </w:r>
          </w:p>
        </w:tc>
        <w:tc>
          <w:tcPr>
            <w:tcW w:w="577" w:type="dxa"/>
            <w:tcBorders>
              <w:top w:val="nil"/>
              <w:left w:val="nil"/>
              <w:bottom w:val="single" w:sz="4" w:space="0" w:color="000000"/>
              <w:right w:val="single" w:sz="4" w:space="0" w:color="000000"/>
            </w:tcBorders>
            <w:shd w:val="clear" w:color="auto" w:fill="auto"/>
            <w:vAlign w:val="center"/>
            <w:hideMark/>
          </w:tcPr>
          <w:p w14:paraId="0E1463D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F471861" w14:textId="77777777" w:rsidR="006A797C" w:rsidRPr="00CB664D" w:rsidRDefault="006A797C" w:rsidP="00CD5AFC">
            <w:pPr>
              <w:jc w:val="center"/>
              <w:rPr>
                <w:color w:val="000000"/>
              </w:rPr>
            </w:pPr>
            <w:r w:rsidRPr="00CB664D">
              <w:rPr>
                <w:color w:val="000000"/>
              </w:rPr>
              <w:t>1,06</w:t>
            </w:r>
          </w:p>
        </w:tc>
      </w:tr>
      <w:tr w:rsidR="006A797C" w:rsidRPr="00CB664D" w14:paraId="1FCF1459"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96C725C" w14:textId="77777777" w:rsidR="006A797C" w:rsidRPr="00CB664D" w:rsidRDefault="006A797C" w:rsidP="00CD5AFC">
            <w:pPr>
              <w:jc w:val="center"/>
              <w:rPr>
                <w:color w:val="000000"/>
              </w:rPr>
            </w:pPr>
            <w:r w:rsidRPr="00CB664D">
              <w:rPr>
                <w:color w:val="000000"/>
              </w:rPr>
              <w:t>Переданные полномочия Октябрьский</w:t>
            </w:r>
          </w:p>
        </w:tc>
        <w:tc>
          <w:tcPr>
            <w:tcW w:w="787" w:type="dxa"/>
            <w:tcBorders>
              <w:top w:val="nil"/>
              <w:left w:val="nil"/>
              <w:bottom w:val="single" w:sz="4" w:space="0" w:color="000000"/>
              <w:right w:val="single" w:sz="4" w:space="0" w:color="000000"/>
            </w:tcBorders>
            <w:shd w:val="clear" w:color="auto" w:fill="auto"/>
            <w:vAlign w:val="center"/>
            <w:hideMark/>
          </w:tcPr>
          <w:p w14:paraId="706C0218"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A99484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576CBD8"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97707A5" w14:textId="77777777" w:rsidR="006A797C" w:rsidRPr="00CB664D" w:rsidRDefault="006A797C" w:rsidP="00CD5AFC">
            <w:pPr>
              <w:jc w:val="center"/>
              <w:rPr>
                <w:color w:val="000000"/>
              </w:rPr>
            </w:pPr>
            <w:r w:rsidRPr="00CB664D">
              <w:rPr>
                <w:color w:val="000000"/>
              </w:rPr>
              <w:t>8420014090</w:t>
            </w:r>
          </w:p>
        </w:tc>
        <w:tc>
          <w:tcPr>
            <w:tcW w:w="577" w:type="dxa"/>
            <w:tcBorders>
              <w:top w:val="nil"/>
              <w:left w:val="nil"/>
              <w:bottom w:val="single" w:sz="4" w:space="0" w:color="000000"/>
              <w:right w:val="single" w:sz="4" w:space="0" w:color="000000"/>
            </w:tcBorders>
            <w:shd w:val="clear" w:color="FFFFFF" w:fill="FFFFFF"/>
            <w:vAlign w:val="center"/>
            <w:hideMark/>
          </w:tcPr>
          <w:p w14:paraId="066D072F"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1FB93911" w14:textId="77777777" w:rsidR="006A797C" w:rsidRPr="00CB664D" w:rsidRDefault="006A797C" w:rsidP="00CD5AFC">
            <w:pPr>
              <w:jc w:val="center"/>
              <w:rPr>
                <w:color w:val="000000"/>
              </w:rPr>
            </w:pPr>
            <w:r w:rsidRPr="00CB664D">
              <w:rPr>
                <w:color w:val="000000"/>
              </w:rPr>
              <w:t>82,24</w:t>
            </w:r>
          </w:p>
        </w:tc>
      </w:tr>
      <w:tr w:rsidR="006A797C" w:rsidRPr="00CB664D" w14:paraId="162E3E0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64C65A2"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BE3E6BF"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111800A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0DD191F"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D19A509" w14:textId="77777777" w:rsidR="006A797C" w:rsidRPr="00CB664D" w:rsidRDefault="006A797C" w:rsidP="00CD5AFC">
            <w:pPr>
              <w:jc w:val="center"/>
              <w:rPr>
                <w:color w:val="000000"/>
              </w:rPr>
            </w:pPr>
            <w:r w:rsidRPr="00CB664D">
              <w:rPr>
                <w:color w:val="000000"/>
              </w:rPr>
              <w:t>8420014090</w:t>
            </w:r>
          </w:p>
        </w:tc>
        <w:tc>
          <w:tcPr>
            <w:tcW w:w="577" w:type="dxa"/>
            <w:tcBorders>
              <w:top w:val="nil"/>
              <w:left w:val="nil"/>
              <w:bottom w:val="single" w:sz="4" w:space="0" w:color="000000"/>
              <w:right w:val="single" w:sz="4" w:space="0" w:color="000000"/>
            </w:tcBorders>
            <w:shd w:val="clear" w:color="auto" w:fill="auto"/>
            <w:vAlign w:val="center"/>
            <w:hideMark/>
          </w:tcPr>
          <w:p w14:paraId="7BDD1DE3"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6CD08293" w14:textId="77777777" w:rsidR="006A797C" w:rsidRPr="00CB664D" w:rsidRDefault="006A797C" w:rsidP="00CD5AFC">
            <w:pPr>
              <w:jc w:val="center"/>
              <w:rPr>
                <w:color w:val="000000"/>
              </w:rPr>
            </w:pPr>
            <w:r w:rsidRPr="00CB664D">
              <w:rPr>
                <w:color w:val="000000"/>
              </w:rPr>
              <w:t>79,57</w:t>
            </w:r>
          </w:p>
        </w:tc>
      </w:tr>
      <w:tr w:rsidR="006A797C" w:rsidRPr="00CB664D" w14:paraId="3604658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70DAF44"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330983B1"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0F0DFBC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68129BC"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42AD15C" w14:textId="77777777" w:rsidR="006A797C" w:rsidRPr="00CB664D" w:rsidRDefault="006A797C" w:rsidP="00CD5AFC">
            <w:pPr>
              <w:jc w:val="center"/>
              <w:rPr>
                <w:color w:val="000000"/>
              </w:rPr>
            </w:pPr>
            <w:r w:rsidRPr="00CB664D">
              <w:rPr>
                <w:color w:val="000000"/>
              </w:rPr>
              <w:t>8420014090</w:t>
            </w:r>
          </w:p>
        </w:tc>
        <w:tc>
          <w:tcPr>
            <w:tcW w:w="577" w:type="dxa"/>
            <w:tcBorders>
              <w:top w:val="nil"/>
              <w:left w:val="nil"/>
              <w:bottom w:val="single" w:sz="4" w:space="0" w:color="000000"/>
              <w:right w:val="single" w:sz="4" w:space="0" w:color="000000"/>
            </w:tcBorders>
            <w:shd w:val="clear" w:color="auto" w:fill="auto"/>
            <w:vAlign w:val="center"/>
            <w:hideMark/>
          </w:tcPr>
          <w:p w14:paraId="39AE9BE0"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A9EB7F7" w14:textId="77777777" w:rsidR="006A797C" w:rsidRPr="00CB664D" w:rsidRDefault="006A797C" w:rsidP="00CD5AFC">
            <w:pPr>
              <w:jc w:val="center"/>
              <w:rPr>
                <w:color w:val="000000"/>
              </w:rPr>
            </w:pPr>
            <w:r w:rsidRPr="00CB664D">
              <w:rPr>
                <w:color w:val="000000"/>
              </w:rPr>
              <w:t>79,57</w:t>
            </w:r>
          </w:p>
        </w:tc>
      </w:tr>
      <w:tr w:rsidR="006A797C" w:rsidRPr="00CB664D" w14:paraId="6F515D29"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1B7F456"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9257097"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5C5D398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F74E6BA"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2C462FC" w14:textId="77777777" w:rsidR="006A797C" w:rsidRPr="00CB664D" w:rsidRDefault="006A797C" w:rsidP="00CD5AFC">
            <w:pPr>
              <w:jc w:val="center"/>
              <w:rPr>
                <w:color w:val="000000"/>
              </w:rPr>
            </w:pPr>
            <w:r w:rsidRPr="00CB664D">
              <w:rPr>
                <w:color w:val="000000"/>
              </w:rPr>
              <w:t>8420014090</w:t>
            </w:r>
          </w:p>
        </w:tc>
        <w:tc>
          <w:tcPr>
            <w:tcW w:w="577" w:type="dxa"/>
            <w:tcBorders>
              <w:top w:val="nil"/>
              <w:left w:val="nil"/>
              <w:bottom w:val="single" w:sz="4" w:space="0" w:color="000000"/>
              <w:right w:val="single" w:sz="4" w:space="0" w:color="000000"/>
            </w:tcBorders>
            <w:shd w:val="clear" w:color="auto" w:fill="auto"/>
            <w:vAlign w:val="center"/>
            <w:hideMark/>
          </w:tcPr>
          <w:p w14:paraId="0316294E"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043B3AF4" w14:textId="77777777" w:rsidR="006A797C" w:rsidRPr="00CB664D" w:rsidRDefault="006A797C" w:rsidP="00CD5AFC">
            <w:pPr>
              <w:jc w:val="center"/>
              <w:rPr>
                <w:color w:val="000000"/>
              </w:rPr>
            </w:pPr>
            <w:r w:rsidRPr="00CB664D">
              <w:rPr>
                <w:color w:val="000000"/>
              </w:rPr>
              <w:t>2,67</w:t>
            </w:r>
          </w:p>
        </w:tc>
      </w:tr>
      <w:tr w:rsidR="006A797C" w:rsidRPr="00CB664D" w14:paraId="2CBD002A"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F6FD969"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0F44E83"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5774C85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6376A48"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6F52579" w14:textId="77777777" w:rsidR="006A797C" w:rsidRPr="00CB664D" w:rsidRDefault="006A797C" w:rsidP="00CD5AFC">
            <w:pPr>
              <w:jc w:val="center"/>
              <w:rPr>
                <w:color w:val="000000"/>
              </w:rPr>
            </w:pPr>
            <w:r w:rsidRPr="00CB664D">
              <w:rPr>
                <w:color w:val="000000"/>
              </w:rPr>
              <w:t>8420014090</w:t>
            </w:r>
          </w:p>
        </w:tc>
        <w:tc>
          <w:tcPr>
            <w:tcW w:w="577" w:type="dxa"/>
            <w:tcBorders>
              <w:top w:val="nil"/>
              <w:left w:val="nil"/>
              <w:bottom w:val="single" w:sz="4" w:space="0" w:color="000000"/>
              <w:right w:val="single" w:sz="4" w:space="0" w:color="000000"/>
            </w:tcBorders>
            <w:shd w:val="clear" w:color="auto" w:fill="auto"/>
            <w:vAlign w:val="center"/>
            <w:hideMark/>
          </w:tcPr>
          <w:p w14:paraId="05AB5A38"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19B0BFDB" w14:textId="77777777" w:rsidR="006A797C" w:rsidRPr="00CB664D" w:rsidRDefault="006A797C" w:rsidP="00CD5AFC">
            <w:pPr>
              <w:jc w:val="center"/>
              <w:rPr>
                <w:color w:val="000000"/>
              </w:rPr>
            </w:pPr>
            <w:r w:rsidRPr="00CB664D">
              <w:rPr>
                <w:color w:val="000000"/>
              </w:rPr>
              <w:t>2,67</w:t>
            </w:r>
          </w:p>
        </w:tc>
      </w:tr>
      <w:tr w:rsidR="006A797C" w:rsidRPr="00CB664D" w14:paraId="68DC03B9"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9BC094C" w14:textId="77777777" w:rsidR="006A797C" w:rsidRPr="00CB664D" w:rsidRDefault="006A797C" w:rsidP="00CD5AFC">
            <w:pPr>
              <w:jc w:val="center"/>
              <w:rPr>
                <w:color w:val="000000"/>
              </w:rPr>
            </w:pPr>
            <w:r w:rsidRPr="00CB664D">
              <w:rPr>
                <w:color w:val="000000"/>
              </w:rPr>
              <w:t>Переданные полномочия Датта</w:t>
            </w:r>
          </w:p>
        </w:tc>
        <w:tc>
          <w:tcPr>
            <w:tcW w:w="787" w:type="dxa"/>
            <w:tcBorders>
              <w:top w:val="nil"/>
              <w:left w:val="nil"/>
              <w:bottom w:val="single" w:sz="4" w:space="0" w:color="000000"/>
              <w:right w:val="single" w:sz="4" w:space="0" w:color="000000"/>
            </w:tcBorders>
            <w:shd w:val="clear" w:color="auto" w:fill="auto"/>
            <w:vAlign w:val="center"/>
            <w:hideMark/>
          </w:tcPr>
          <w:p w14:paraId="6DBD91BB"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1C8CAD1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BD84203"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26948F4" w14:textId="77777777" w:rsidR="006A797C" w:rsidRPr="00CB664D" w:rsidRDefault="006A797C" w:rsidP="00CD5AFC">
            <w:pPr>
              <w:jc w:val="center"/>
              <w:rPr>
                <w:color w:val="000000"/>
              </w:rPr>
            </w:pPr>
            <w:r w:rsidRPr="00CB664D">
              <w:rPr>
                <w:color w:val="000000"/>
              </w:rPr>
              <w:t>8420015090</w:t>
            </w:r>
          </w:p>
        </w:tc>
        <w:tc>
          <w:tcPr>
            <w:tcW w:w="577" w:type="dxa"/>
            <w:tcBorders>
              <w:top w:val="nil"/>
              <w:left w:val="nil"/>
              <w:bottom w:val="single" w:sz="4" w:space="0" w:color="000000"/>
              <w:right w:val="single" w:sz="4" w:space="0" w:color="000000"/>
            </w:tcBorders>
            <w:shd w:val="clear" w:color="FFFFFF" w:fill="FFFFFF"/>
            <w:vAlign w:val="center"/>
            <w:hideMark/>
          </w:tcPr>
          <w:p w14:paraId="6C2086A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36DA1ECA" w14:textId="77777777" w:rsidR="006A797C" w:rsidRPr="00CB664D" w:rsidRDefault="006A797C" w:rsidP="00CD5AFC">
            <w:pPr>
              <w:jc w:val="center"/>
              <w:rPr>
                <w:color w:val="000000"/>
              </w:rPr>
            </w:pPr>
            <w:r w:rsidRPr="00CB664D">
              <w:rPr>
                <w:color w:val="000000"/>
              </w:rPr>
              <w:t>8,90</w:t>
            </w:r>
          </w:p>
        </w:tc>
      </w:tr>
      <w:tr w:rsidR="006A797C" w:rsidRPr="00CB664D" w14:paraId="58AD8184"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B87AFF7"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F7675D0"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E9299A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91DADDA"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2A36CB8" w14:textId="77777777" w:rsidR="006A797C" w:rsidRPr="00CB664D" w:rsidRDefault="006A797C" w:rsidP="00CD5AFC">
            <w:pPr>
              <w:jc w:val="center"/>
              <w:rPr>
                <w:color w:val="000000"/>
              </w:rPr>
            </w:pPr>
            <w:r w:rsidRPr="00CB664D">
              <w:rPr>
                <w:color w:val="000000"/>
              </w:rPr>
              <w:t>8420015090</w:t>
            </w:r>
          </w:p>
        </w:tc>
        <w:tc>
          <w:tcPr>
            <w:tcW w:w="577" w:type="dxa"/>
            <w:tcBorders>
              <w:top w:val="nil"/>
              <w:left w:val="nil"/>
              <w:bottom w:val="single" w:sz="4" w:space="0" w:color="000000"/>
              <w:right w:val="single" w:sz="4" w:space="0" w:color="000000"/>
            </w:tcBorders>
            <w:shd w:val="clear" w:color="auto" w:fill="auto"/>
            <w:vAlign w:val="center"/>
            <w:hideMark/>
          </w:tcPr>
          <w:p w14:paraId="328EB79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8261983" w14:textId="77777777" w:rsidR="006A797C" w:rsidRPr="00CB664D" w:rsidRDefault="006A797C" w:rsidP="00CD5AFC">
            <w:pPr>
              <w:jc w:val="center"/>
              <w:rPr>
                <w:color w:val="000000"/>
              </w:rPr>
            </w:pPr>
            <w:r w:rsidRPr="00CB664D">
              <w:rPr>
                <w:color w:val="000000"/>
              </w:rPr>
              <w:t>8,61</w:t>
            </w:r>
          </w:p>
        </w:tc>
      </w:tr>
      <w:tr w:rsidR="006A797C" w:rsidRPr="00CB664D" w14:paraId="3D16C7D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34E975F"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911D900"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CBEA56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8DC1012"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D617076" w14:textId="77777777" w:rsidR="006A797C" w:rsidRPr="00CB664D" w:rsidRDefault="006A797C" w:rsidP="00CD5AFC">
            <w:pPr>
              <w:jc w:val="center"/>
              <w:rPr>
                <w:color w:val="000000"/>
              </w:rPr>
            </w:pPr>
            <w:r w:rsidRPr="00CB664D">
              <w:rPr>
                <w:color w:val="000000"/>
              </w:rPr>
              <w:t>8420015090</w:t>
            </w:r>
          </w:p>
        </w:tc>
        <w:tc>
          <w:tcPr>
            <w:tcW w:w="577" w:type="dxa"/>
            <w:tcBorders>
              <w:top w:val="nil"/>
              <w:left w:val="nil"/>
              <w:bottom w:val="single" w:sz="4" w:space="0" w:color="000000"/>
              <w:right w:val="single" w:sz="4" w:space="0" w:color="000000"/>
            </w:tcBorders>
            <w:shd w:val="clear" w:color="auto" w:fill="auto"/>
            <w:vAlign w:val="center"/>
            <w:hideMark/>
          </w:tcPr>
          <w:p w14:paraId="5E242440"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2B8F8CBC" w14:textId="77777777" w:rsidR="006A797C" w:rsidRPr="00CB664D" w:rsidRDefault="006A797C" w:rsidP="00CD5AFC">
            <w:pPr>
              <w:jc w:val="center"/>
              <w:rPr>
                <w:color w:val="000000"/>
              </w:rPr>
            </w:pPr>
            <w:r w:rsidRPr="00CB664D">
              <w:rPr>
                <w:color w:val="000000"/>
              </w:rPr>
              <w:t>8,61</w:t>
            </w:r>
          </w:p>
        </w:tc>
      </w:tr>
      <w:tr w:rsidR="006A797C" w:rsidRPr="00CB664D" w14:paraId="1C087167"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2DFD37C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651C1BB"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6982071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57B7C1"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C314740" w14:textId="77777777" w:rsidR="006A797C" w:rsidRPr="00CB664D" w:rsidRDefault="006A797C" w:rsidP="00CD5AFC">
            <w:pPr>
              <w:jc w:val="center"/>
              <w:rPr>
                <w:color w:val="000000"/>
              </w:rPr>
            </w:pPr>
            <w:r w:rsidRPr="00CB664D">
              <w:rPr>
                <w:color w:val="000000"/>
              </w:rPr>
              <w:t>8420015090</w:t>
            </w:r>
          </w:p>
        </w:tc>
        <w:tc>
          <w:tcPr>
            <w:tcW w:w="577" w:type="dxa"/>
            <w:tcBorders>
              <w:top w:val="nil"/>
              <w:left w:val="nil"/>
              <w:bottom w:val="single" w:sz="4" w:space="0" w:color="000000"/>
              <w:right w:val="single" w:sz="4" w:space="0" w:color="000000"/>
            </w:tcBorders>
            <w:shd w:val="clear" w:color="auto" w:fill="auto"/>
            <w:vAlign w:val="center"/>
            <w:hideMark/>
          </w:tcPr>
          <w:p w14:paraId="59871773"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2E9B6F45" w14:textId="77777777" w:rsidR="006A797C" w:rsidRPr="00CB664D" w:rsidRDefault="006A797C" w:rsidP="00CD5AFC">
            <w:pPr>
              <w:jc w:val="center"/>
              <w:rPr>
                <w:color w:val="000000"/>
              </w:rPr>
            </w:pPr>
            <w:r w:rsidRPr="00CB664D">
              <w:rPr>
                <w:color w:val="000000"/>
              </w:rPr>
              <w:t>0,29</w:t>
            </w:r>
          </w:p>
        </w:tc>
      </w:tr>
      <w:tr w:rsidR="006A797C" w:rsidRPr="00CB664D" w14:paraId="30B7C158"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AF32CE6"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E0E3B0A"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2FBAD0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2A8AF6"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721E4E5" w14:textId="77777777" w:rsidR="006A797C" w:rsidRPr="00CB664D" w:rsidRDefault="006A797C" w:rsidP="00CD5AFC">
            <w:pPr>
              <w:jc w:val="center"/>
              <w:rPr>
                <w:color w:val="000000"/>
              </w:rPr>
            </w:pPr>
            <w:r w:rsidRPr="00CB664D">
              <w:rPr>
                <w:color w:val="000000"/>
              </w:rPr>
              <w:t>8420015090</w:t>
            </w:r>
          </w:p>
        </w:tc>
        <w:tc>
          <w:tcPr>
            <w:tcW w:w="577" w:type="dxa"/>
            <w:tcBorders>
              <w:top w:val="nil"/>
              <w:left w:val="nil"/>
              <w:bottom w:val="single" w:sz="4" w:space="0" w:color="000000"/>
              <w:right w:val="single" w:sz="4" w:space="0" w:color="000000"/>
            </w:tcBorders>
            <w:shd w:val="clear" w:color="auto" w:fill="auto"/>
            <w:vAlign w:val="center"/>
            <w:hideMark/>
          </w:tcPr>
          <w:p w14:paraId="7A5703BF"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737BF6D" w14:textId="77777777" w:rsidR="006A797C" w:rsidRPr="00CB664D" w:rsidRDefault="006A797C" w:rsidP="00CD5AFC">
            <w:pPr>
              <w:jc w:val="center"/>
              <w:rPr>
                <w:color w:val="000000"/>
              </w:rPr>
            </w:pPr>
            <w:r w:rsidRPr="00CB664D">
              <w:rPr>
                <w:color w:val="000000"/>
              </w:rPr>
              <w:t>0,29</w:t>
            </w:r>
          </w:p>
        </w:tc>
      </w:tr>
      <w:tr w:rsidR="006A797C" w:rsidRPr="00CB664D" w14:paraId="4DEDC370"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481137B" w14:textId="77777777" w:rsidR="006A797C" w:rsidRPr="00CB664D" w:rsidRDefault="006A797C" w:rsidP="00CD5AFC">
            <w:pPr>
              <w:jc w:val="center"/>
              <w:rPr>
                <w:color w:val="000000"/>
              </w:rPr>
            </w:pPr>
            <w:r w:rsidRPr="00CB664D">
              <w:rPr>
                <w:color w:val="000000"/>
              </w:rPr>
              <w:lastRenderedPageBreak/>
              <w:t xml:space="preserve">Переданные полномочия </w:t>
            </w:r>
            <w:proofErr w:type="spellStart"/>
            <w:r w:rsidRPr="00CB664D">
              <w:rPr>
                <w:color w:val="000000"/>
              </w:rPr>
              <w:t>Кенада</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36D5063D"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255D209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0B8E155"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FA9397E" w14:textId="77777777" w:rsidR="006A797C" w:rsidRPr="00CB664D" w:rsidRDefault="006A797C" w:rsidP="00CD5AFC">
            <w:pPr>
              <w:jc w:val="center"/>
              <w:rPr>
                <w:color w:val="000000"/>
              </w:rPr>
            </w:pPr>
            <w:r w:rsidRPr="00CB664D">
              <w:rPr>
                <w:color w:val="000000"/>
              </w:rPr>
              <w:t>8420016090</w:t>
            </w:r>
          </w:p>
        </w:tc>
        <w:tc>
          <w:tcPr>
            <w:tcW w:w="577" w:type="dxa"/>
            <w:tcBorders>
              <w:top w:val="nil"/>
              <w:left w:val="nil"/>
              <w:bottom w:val="single" w:sz="4" w:space="0" w:color="000000"/>
              <w:right w:val="single" w:sz="4" w:space="0" w:color="000000"/>
            </w:tcBorders>
            <w:shd w:val="clear" w:color="FFFFFF" w:fill="FFFFFF"/>
            <w:vAlign w:val="center"/>
            <w:hideMark/>
          </w:tcPr>
          <w:p w14:paraId="2A0F78C8"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E996613" w14:textId="77777777" w:rsidR="006A797C" w:rsidRPr="00CB664D" w:rsidRDefault="006A797C" w:rsidP="00CD5AFC">
            <w:pPr>
              <w:jc w:val="center"/>
              <w:rPr>
                <w:color w:val="000000"/>
              </w:rPr>
            </w:pPr>
            <w:r w:rsidRPr="00CB664D">
              <w:rPr>
                <w:color w:val="000000"/>
              </w:rPr>
              <w:t>7,81</w:t>
            </w:r>
          </w:p>
        </w:tc>
      </w:tr>
      <w:tr w:rsidR="006A797C" w:rsidRPr="00CB664D" w14:paraId="7C4F9CA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56F860A"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12760C1F"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55BBB69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D59651A"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988558A" w14:textId="77777777" w:rsidR="006A797C" w:rsidRPr="00CB664D" w:rsidRDefault="006A797C" w:rsidP="00CD5AFC">
            <w:pPr>
              <w:jc w:val="center"/>
              <w:rPr>
                <w:color w:val="000000"/>
              </w:rPr>
            </w:pPr>
            <w:r w:rsidRPr="00CB664D">
              <w:rPr>
                <w:color w:val="000000"/>
              </w:rPr>
              <w:t>8420016090</w:t>
            </w:r>
          </w:p>
        </w:tc>
        <w:tc>
          <w:tcPr>
            <w:tcW w:w="577" w:type="dxa"/>
            <w:tcBorders>
              <w:top w:val="nil"/>
              <w:left w:val="nil"/>
              <w:bottom w:val="single" w:sz="4" w:space="0" w:color="000000"/>
              <w:right w:val="single" w:sz="4" w:space="0" w:color="000000"/>
            </w:tcBorders>
            <w:shd w:val="clear" w:color="auto" w:fill="auto"/>
            <w:vAlign w:val="center"/>
            <w:hideMark/>
          </w:tcPr>
          <w:p w14:paraId="4E46405C"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81FF038" w14:textId="77777777" w:rsidR="006A797C" w:rsidRPr="00CB664D" w:rsidRDefault="006A797C" w:rsidP="00CD5AFC">
            <w:pPr>
              <w:jc w:val="center"/>
              <w:rPr>
                <w:color w:val="000000"/>
              </w:rPr>
            </w:pPr>
            <w:r w:rsidRPr="00CB664D">
              <w:rPr>
                <w:color w:val="000000"/>
              </w:rPr>
              <w:t>7,55</w:t>
            </w:r>
          </w:p>
        </w:tc>
      </w:tr>
      <w:tr w:rsidR="006A797C" w:rsidRPr="00CB664D" w14:paraId="67718FA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53902A4"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472716EF"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1A7A1F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6FE7EF0"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C58AC14" w14:textId="77777777" w:rsidR="006A797C" w:rsidRPr="00CB664D" w:rsidRDefault="006A797C" w:rsidP="00CD5AFC">
            <w:pPr>
              <w:jc w:val="center"/>
              <w:rPr>
                <w:color w:val="000000"/>
              </w:rPr>
            </w:pPr>
            <w:r w:rsidRPr="00CB664D">
              <w:rPr>
                <w:color w:val="000000"/>
              </w:rPr>
              <w:t>8420016090</w:t>
            </w:r>
          </w:p>
        </w:tc>
        <w:tc>
          <w:tcPr>
            <w:tcW w:w="577" w:type="dxa"/>
            <w:tcBorders>
              <w:top w:val="nil"/>
              <w:left w:val="nil"/>
              <w:bottom w:val="single" w:sz="4" w:space="0" w:color="000000"/>
              <w:right w:val="single" w:sz="4" w:space="0" w:color="000000"/>
            </w:tcBorders>
            <w:shd w:val="clear" w:color="auto" w:fill="auto"/>
            <w:vAlign w:val="center"/>
            <w:hideMark/>
          </w:tcPr>
          <w:p w14:paraId="70CE74DF"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B6687B9" w14:textId="77777777" w:rsidR="006A797C" w:rsidRPr="00CB664D" w:rsidRDefault="006A797C" w:rsidP="00CD5AFC">
            <w:pPr>
              <w:jc w:val="center"/>
              <w:rPr>
                <w:color w:val="000000"/>
              </w:rPr>
            </w:pPr>
            <w:r w:rsidRPr="00CB664D">
              <w:rPr>
                <w:color w:val="000000"/>
              </w:rPr>
              <w:t>7,55</w:t>
            </w:r>
          </w:p>
        </w:tc>
      </w:tr>
      <w:tr w:rsidR="006A797C" w:rsidRPr="00CB664D" w14:paraId="7DA54110"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AA11CD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61DD1549"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9868AE6"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98BA3A6"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D11E827" w14:textId="77777777" w:rsidR="006A797C" w:rsidRPr="00CB664D" w:rsidRDefault="006A797C" w:rsidP="00CD5AFC">
            <w:pPr>
              <w:jc w:val="center"/>
              <w:rPr>
                <w:color w:val="000000"/>
              </w:rPr>
            </w:pPr>
            <w:r w:rsidRPr="00CB664D">
              <w:rPr>
                <w:color w:val="000000"/>
              </w:rPr>
              <w:t>8420016090</w:t>
            </w:r>
          </w:p>
        </w:tc>
        <w:tc>
          <w:tcPr>
            <w:tcW w:w="577" w:type="dxa"/>
            <w:tcBorders>
              <w:top w:val="nil"/>
              <w:left w:val="nil"/>
              <w:bottom w:val="single" w:sz="4" w:space="0" w:color="000000"/>
              <w:right w:val="single" w:sz="4" w:space="0" w:color="000000"/>
            </w:tcBorders>
            <w:shd w:val="clear" w:color="auto" w:fill="auto"/>
            <w:vAlign w:val="center"/>
            <w:hideMark/>
          </w:tcPr>
          <w:p w14:paraId="7303F9A1"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A8C910B" w14:textId="77777777" w:rsidR="006A797C" w:rsidRPr="00CB664D" w:rsidRDefault="006A797C" w:rsidP="00CD5AFC">
            <w:pPr>
              <w:jc w:val="center"/>
              <w:rPr>
                <w:color w:val="000000"/>
              </w:rPr>
            </w:pPr>
            <w:r w:rsidRPr="00CB664D">
              <w:rPr>
                <w:color w:val="000000"/>
              </w:rPr>
              <w:t>0,26</w:t>
            </w:r>
          </w:p>
        </w:tc>
      </w:tr>
      <w:tr w:rsidR="006A797C" w:rsidRPr="00CB664D" w14:paraId="4945518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7BDFC92"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E8F4D52"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A962C4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E2DE322"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16F576F" w14:textId="77777777" w:rsidR="006A797C" w:rsidRPr="00CB664D" w:rsidRDefault="006A797C" w:rsidP="00CD5AFC">
            <w:pPr>
              <w:jc w:val="center"/>
              <w:rPr>
                <w:color w:val="000000"/>
              </w:rPr>
            </w:pPr>
            <w:r w:rsidRPr="00CB664D">
              <w:rPr>
                <w:color w:val="000000"/>
              </w:rPr>
              <w:t>8420016090</w:t>
            </w:r>
          </w:p>
        </w:tc>
        <w:tc>
          <w:tcPr>
            <w:tcW w:w="577" w:type="dxa"/>
            <w:tcBorders>
              <w:top w:val="nil"/>
              <w:left w:val="nil"/>
              <w:bottom w:val="single" w:sz="4" w:space="0" w:color="000000"/>
              <w:right w:val="single" w:sz="4" w:space="0" w:color="000000"/>
            </w:tcBorders>
            <w:shd w:val="clear" w:color="auto" w:fill="auto"/>
            <w:vAlign w:val="center"/>
            <w:hideMark/>
          </w:tcPr>
          <w:p w14:paraId="177A0D2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40564942" w14:textId="77777777" w:rsidR="006A797C" w:rsidRPr="00CB664D" w:rsidRDefault="006A797C" w:rsidP="00CD5AFC">
            <w:pPr>
              <w:jc w:val="center"/>
              <w:rPr>
                <w:color w:val="000000"/>
              </w:rPr>
            </w:pPr>
            <w:r w:rsidRPr="00CB664D">
              <w:rPr>
                <w:color w:val="000000"/>
              </w:rPr>
              <w:t>0,26</w:t>
            </w:r>
          </w:p>
        </w:tc>
      </w:tr>
      <w:tr w:rsidR="006A797C" w:rsidRPr="00CB664D" w14:paraId="16A55886"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3548441" w14:textId="77777777" w:rsidR="006A797C" w:rsidRPr="00CB664D" w:rsidRDefault="006A797C" w:rsidP="00CD5AFC">
            <w:pPr>
              <w:jc w:val="center"/>
              <w:rPr>
                <w:color w:val="000000"/>
              </w:rPr>
            </w:pPr>
            <w:r w:rsidRPr="00CB664D">
              <w:rPr>
                <w:color w:val="000000"/>
              </w:rPr>
              <w:t>Переданные полномочия Монгохто</w:t>
            </w:r>
          </w:p>
        </w:tc>
        <w:tc>
          <w:tcPr>
            <w:tcW w:w="787" w:type="dxa"/>
            <w:tcBorders>
              <w:top w:val="nil"/>
              <w:left w:val="nil"/>
              <w:bottom w:val="single" w:sz="4" w:space="0" w:color="000000"/>
              <w:right w:val="single" w:sz="4" w:space="0" w:color="000000"/>
            </w:tcBorders>
            <w:shd w:val="clear" w:color="auto" w:fill="auto"/>
            <w:vAlign w:val="center"/>
            <w:hideMark/>
          </w:tcPr>
          <w:p w14:paraId="5C62628A"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56B396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D86EDA7"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C57FE73" w14:textId="77777777" w:rsidR="006A797C" w:rsidRPr="00CB664D" w:rsidRDefault="006A797C" w:rsidP="00CD5AFC">
            <w:pPr>
              <w:jc w:val="center"/>
              <w:rPr>
                <w:color w:val="000000"/>
              </w:rPr>
            </w:pPr>
            <w:r w:rsidRPr="00CB664D">
              <w:rPr>
                <w:color w:val="000000"/>
              </w:rPr>
              <w:t>8420017090</w:t>
            </w:r>
          </w:p>
        </w:tc>
        <w:tc>
          <w:tcPr>
            <w:tcW w:w="577" w:type="dxa"/>
            <w:tcBorders>
              <w:top w:val="nil"/>
              <w:left w:val="nil"/>
              <w:bottom w:val="single" w:sz="4" w:space="0" w:color="000000"/>
              <w:right w:val="single" w:sz="4" w:space="0" w:color="000000"/>
            </w:tcBorders>
            <w:shd w:val="clear" w:color="FFFFFF" w:fill="FFFFFF"/>
            <w:vAlign w:val="center"/>
            <w:hideMark/>
          </w:tcPr>
          <w:p w14:paraId="56C9795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A41BABB" w14:textId="77777777" w:rsidR="006A797C" w:rsidRPr="00CB664D" w:rsidRDefault="006A797C" w:rsidP="00CD5AFC">
            <w:pPr>
              <w:jc w:val="center"/>
              <w:rPr>
                <w:color w:val="000000"/>
              </w:rPr>
            </w:pPr>
            <w:r w:rsidRPr="00CB664D">
              <w:rPr>
                <w:color w:val="000000"/>
              </w:rPr>
              <w:t>43,51</w:t>
            </w:r>
          </w:p>
        </w:tc>
      </w:tr>
      <w:tr w:rsidR="006A797C" w:rsidRPr="00CB664D" w14:paraId="39A1E015"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041D62F"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8C2AA2E"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F07902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03157FF"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0099DD7" w14:textId="77777777" w:rsidR="006A797C" w:rsidRPr="00CB664D" w:rsidRDefault="006A797C" w:rsidP="00CD5AFC">
            <w:pPr>
              <w:jc w:val="center"/>
              <w:rPr>
                <w:color w:val="000000"/>
              </w:rPr>
            </w:pPr>
            <w:r w:rsidRPr="00CB664D">
              <w:rPr>
                <w:color w:val="000000"/>
              </w:rPr>
              <w:t>8420017090</w:t>
            </w:r>
          </w:p>
        </w:tc>
        <w:tc>
          <w:tcPr>
            <w:tcW w:w="577" w:type="dxa"/>
            <w:tcBorders>
              <w:top w:val="nil"/>
              <w:left w:val="nil"/>
              <w:bottom w:val="single" w:sz="4" w:space="0" w:color="000000"/>
              <w:right w:val="single" w:sz="4" w:space="0" w:color="000000"/>
            </w:tcBorders>
            <w:shd w:val="clear" w:color="auto" w:fill="auto"/>
            <w:vAlign w:val="center"/>
            <w:hideMark/>
          </w:tcPr>
          <w:p w14:paraId="2BF9108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CFBF991" w14:textId="77777777" w:rsidR="006A797C" w:rsidRPr="00CB664D" w:rsidRDefault="006A797C" w:rsidP="00CD5AFC">
            <w:pPr>
              <w:jc w:val="center"/>
              <w:rPr>
                <w:color w:val="000000"/>
              </w:rPr>
            </w:pPr>
            <w:r w:rsidRPr="00CB664D">
              <w:rPr>
                <w:color w:val="000000"/>
              </w:rPr>
              <w:t>42,09</w:t>
            </w:r>
          </w:p>
        </w:tc>
      </w:tr>
      <w:tr w:rsidR="006A797C" w:rsidRPr="00CB664D" w14:paraId="15CA5AA6"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21E462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2E75BBFB"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5B94B0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080F468"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E2D2D18" w14:textId="77777777" w:rsidR="006A797C" w:rsidRPr="00CB664D" w:rsidRDefault="006A797C" w:rsidP="00CD5AFC">
            <w:pPr>
              <w:jc w:val="center"/>
              <w:rPr>
                <w:color w:val="000000"/>
              </w:rPr>
            </w:pPr>
            <w:r w:rsidRPr="00CB664D">
              <w:rPr>
                <w:color w:val="000000"/>
              </w:rPr>
              <w:t>8420017090</w:t>
            </w:r>
          </w:p>
        </w:tc>
        <w:tc>
          <w:tcPr>
            <w:tcW w:w="577" w:type="dxa"/>
            <w:tcBorders>
              <w:top w:val="nil"/>
              <w:left w:val="nil"/>
              <w:bottom w:val="single" w:sz="4" w:space="0" w:color="000000"/>
              <w:right w:val="single" w:sz="4" w:space="0" w:color="000000"/>
            </w:tcBorders>
            <w:shd w:val="clear" w:color="auto" w:fill="auto"/>
            <w:vAlign w:val="center"/>
            <w:hideMark/>
          </w:tcPr>
          <w:p w14:paraId="3627E077"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2DAFA8A" w14:textId="77777777" w:rsidR="006A797C" w:rsidRPr="00CB664D" w:rsidRDefault="006A797C" w:rsidP="00CD5AFC">
            <w:pPr>
              <w:jc w:val="center"/>
              <w:rPr>
                <w:color w:val="000000"/>
              </w:rPr>
            </w:pPr>
            <w:r w:rsidRPr="00CB664D">
              <w:rPr>
                <w:color w:val="000000"/>
              </w:rPr>
              <w:t>42,09</w:t>
            </w:r>
          </w:p>
        </w:tc>
      </w:tr>
      <w:tr w:rsidR="006A797C" w:rsidRPr="00CB664D" w14:paraId="280C8634"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0455F8"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462BF65"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B55574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402844E"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F9A76AF" w14:textId="77777777" w:rsidR="006A797C" w:rsidRPr="00CB664D" w:rsidRDefault="006A797C" w:rsidP="00CD5AFC">
            <w:pPr>
              <w:jc w:val="center"/>
              <w:rPr>
                <w:color w:val="000000"/>
              </w:rPr>
            </w:pPr>
            <w:r w:rsidRPr="00CB664D">
              <w:rPr>
                <w:color w:val="000000"/>
              </w:rPr>
              <w:t>8420017090</w:t>
            </w:r>
          </w:p>
        </w:tc>
        <w:tc>
          <w:tcPr>
            <w:tcW w:w="577" w:type="dxa"/>
            <w:tcBorders>
              <w:top w:val="nil"/>
              <w:left w:val="nil"/>
              <w:bottom w:val="single" w:sz="4" w:space="0" w:color="000000"/>
              <w:right w:val="single" w:sz="4" w:space="0" w:color="000000"/>
            </w:tcBorders>
            <w:shd w:val="clear" w:color="auto" w:fill="auto"/>
            <w:vAlign w:val="center"/>
            <w:hideMark/>
          </w:tcPr>
          <w:p w14:paraId="33C7E2F4"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165A7A24" w14:textId="77777777" w:rsidR="006A797C" w:rsidRPr="00CB664D" w:rsidRDefault="006A797C" w:rsidP="00CD5AFC">
            <w:pPr>
              <w:jc w:val="center"/>
              <w:rPr>
                <w:color w:val="000000"/>
              </w:rPr>
            </w:pPr>
            <w:r w:rsidRPr="00CB664D">
              <w:rPr>
                <w:color w:val="000000"/>
              </w:rPr>
              <w:t>1,42</w:t>
            </w:r>
          </w:p>
        </w:tc>
      </w:tr>
      <w:tr w:rsidR="006A797C" w:rsidRPr="00CB664D" w14:paraId="7306D320"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3854B8A"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BAFAE06"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0DB3DB3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47ECDDC9"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50552F1" w14:textId="77777777" w:rsidR="006A797C" w:rsidRPr="00CB664D" w:rsidRDefault="006A797C" w:rsidP="00CD5AFC">
            <w:pPr>
              <w:jc w:val="center"/>
              <w:rPr>
                <w:color w:val="000000"/>
              </w:rPr>
            </w:pPr>
            <w:r w:rsidRPr="00CB664D">
              <w:rPr>
                <w:color w:val="000000"/>
              </w:rPr>
              <w:t>8420017090</w:t>
            </w:r>
          </w:p>
        </w:tc>
        <w:tc>
          <w:tcPr>
            <w:tcW w:w="577" w:type="dxa"/>
            <w:tcBorders>
              <w:top w:val="nil"/>
              <w:left w:val="nil"/>
              <w:bottom w:val="single" w:sz="4" w:space="0" w:color="000000"/>
              <w:right w:val="single" w:sz="4" w:space="0" w:color="000000"/>
            </w:tcBorders>
            <w:shd w:val="clear" w:color="auto" w:fill="auto"/>
            <w:vAlign w:val="center"/>
            <w:hideMark/>
          </w:tcPr>
          <w:p w14:paraId="184BC91C"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2E6EFDAE" w14:textId="77777777" w:rsidR="006A797C" w:rsidRPr="00CB664D" w:rsidRDefault="006A797C" w:rsidP="00CD5AFC">
            <w:pPr>
              <w:jc w:val="center"/>
              <w:rPr>
                <w:color w:val="000000"/>
              </w:rPr>
            </w:pPr>
            <w:r w:rsidRPr="00CB664D">
              <w:rPr>
                <w:color w:val="000000"/>
              </w:rPr>
              <w:t>1,42</w:t>
            </w:r>
          </w:p>
        </w:tc>
      </w:tr>
      <w:tr w:rsidR="006A797C" w:rsidRPr="00CB664D" w14:paraId="4FB168D7" w14:textId="77777777" w:rsidTr="00CD5AFC">
        <w:trPr>
          <w:trHeight w:val="31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67DE6770" w14:textId="77777777" w:rsidR="006A797C" w:rsidRPr="00CB664D" w:rsidRDefault="006A797C" w:rsidP="00CD5AFC">
            <w:pPr>
              <w:jc w:val="center"/>
              <w:rPr>
                <w:color w:val="000000"/>
              </w:rPr>
            </w:pPr>
            <w:r w:rsidRPr="00CB664D">
              <w:rPr>
                <w:color w:val="000000"/>
              </w:rPr>
              <w:t>Переданные полномочия Токи</w:t>
            </w:r>
          </w:p>
        </w:tc>
        <w:tc>
          <w:tcPr>
            <w:tcW w:w="787" w:type="dxa"/>
            <w:tcBorders>
              <w:top w:val="nil"/>
              <w:left w:val="nil"/>
              <w:bottom w:val="single" w:sz="4" w:space="0" w:color="000000"/>
              <w:right w:val="single" w:sz="4" w:space="0" w:color="000000"/>
            </w:tcBorders>
            <w:shd w:val="clear" w:color="auto" w:fill="auto"/>
            <w:vAlign w:val="center"/>
            <w:hideMark/>
          </w:tcPr>
          <w:p w14:paraId="5A33146B"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4A339D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4EDE4D0"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56FC9F8" w14:textId="77777777" w:rsidR="006A797C" w:rsidRPr="00CB664D" w:rsidRDefault="006A797C" w:rsidP="00CD5AFC">
            <w:pPr>
              <w:jc w:val="center"/>
              <w:rPr>
                <w:color w:val="000000"/>
              </w:rPr>
            </w:pPr>
            <w:r w:rsidRPr="00CB664D">
              <w:rPr>
                <w:color w:val="000000"/>
              </w:rPr>
              <w:t>8420018090</w:t>
            </w:r>
          </w:p>
        </w:tc>
        <w:tc>
          <w:tcPr>
            <w:tcW w:w="577" w:type="dxa"/>
            <w:tcBorders>
              <w:top w:val="nil"/>
              <w:left w:val="nil"/>
              <w:bottom w:val="single" w:sz="4" w:space="0" w:color="000000"/>
              <w:right w:val="single" w:sz="4" w:space="0" w:color="000000"/>
            </w:tcBorders>
            <w:shd w:val="clear" w:color="FFFFFF" w:fill="FFFFFF"/>
            <w:vAlign w:val="center"/>
            <w:hideMark/>
          </w:tcPr>
          <w:p w14:paraId="4CA3F0B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8571445" w14:textId="77777777" w:rsidR="006A797C" w:rsidRPr="00CB664D" w:rsidRDefault="006A797C" w:rsidP="00CD5AFC">
            <w:pPr>
              <w:jc w:val="center"/>
              <w:rPr>
                <w:color w:val="000000"/>
              </w:rPr>
            </w:pPr>
            <w:r w:rsidRPr="00CB664D">
              <w:rPr>
                <w:color w:val="000000"/>
              </w:rPr>
              <w:t>28,82</w:t>
            </w:r>
          </w:p>
        </w:tc>
      </w:tr>
      <w:tr w:rsidR="006A797C" w:rsidRPr="00CB664D" w14:paraId="318484E2"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40FEEC6"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24806A2"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033537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C16A5B2"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4BDF7BD9" w14:textId="77777777" w:rsidR="006A797C" w:rsidRPr="00CB664D" w:rsidRDefault="006A797C" w:rsidP="00CD5AFC">
            <w:pPr>
              <w:jc w:val="center"/>
              <w:rPr>
                <w:color w:val="000000"/>
              </w:rPr>
            </w:pPr>
            <w:r w:rsidRPr="00CB664D">
              <w:rPr>
                <w:color w:val="000000"/>
              </w:rPr>
              <w:t>8420018090</w:t>
            </w:r>
          </w:p>
        </w:tc>
        <w:tc>
          <w:tcPr>
            <w:tcW w:w="577" w:type="dxa"/>
            <w:tcBorders>
              <w:top w:val="nil"/>
              <w:left w:val="nil"/>
              <w:bottom w:val="single" w:sz="4" w:space="0" w:color="000000"/>
              <w:right w:val="single" w:sz="4" w:space="0" w:color="000000"/>
            </w:tcBorders>
            <w:shd w:val="clear" w:color="auto" w:fill="auto"/>
            <w:vAlign w:val="center"/>
            <w:hideMark/>
          </w:tcPr>
          <w:p w14:paraId="579F1A08"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DB69BD2" w14:textId="77777777" w:rsidR="006A797C" w:rsidRPr="00CB664D" w:rsidRDefault="006A797C" w:rsidP="00CD5AFC">
            <w:pPr>
              <w:jc w:val="center"/>
              <w:rPr>
                <w:color w:val="000000"/>
              </w:rPr>
            </w:pPr>
            <w:r w:rsidRPr="00CB664D">
              <w:rPr>
                <w:color w:val="000000"/>
              </w:rPr>
              <w:t>27,88</w:t>
            </w:r>
          </w:p>
        </w:tc>
      </w:tr>
      <w:tr w:rsidR="006A797C" w:rsidRPr="00CB664D" w14:paraId="0B58F24A"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EA916B"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8D97C02"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6A770CC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7432F786"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24ED4D3" w14:textId="77777777" w:rsidR="006A797C" w:rsidRPr="00CB664D" w:rsidRDefault="006A797C" w:rsidP="00CD5AFC">
            <w:pPr>
              <w:jc w:val="center"/>
              <w:rPr>
                <w:color w:val="000000"/>
              </w:rPr>
            </w:pPr>
            <w:r w:rsidRPr="00CB664D">
              <w:rPr>
                <w:color w:val="000000"/>
              </w:rPr>
              <w:t>8420018090</w:t>
            </w:r>
          </w:p>
        </w:tc>
        <w:tc>
          <w:tcPr>
            <w:tcW w:w="577" w:type="dxa"/>
            <w:tcBorders>
              <w:top w:val="nil"/>
              <w:left w:val="nil"/>
              <w:bottom w:val="single" w:sz="4" w:space="0" w:color="000000"/>
              <w:right w:val="single" w:sz="4" w:space="0" w:color="000000"/>
            </w:tcBorders>
            <w:shd w:val="clear" w:color="auto" w:fill="auto"/>
            <w:vAlign w:val="center"/>
            <w:hideMark/>
          </w:tcPr>
          <w:p w14:paraId="05479A51"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26F7CBFA" w14:textId="77777777" w:rsidR="006A797C" w:rsidRPr="00CB664D" w:rsidRDefault="006A797C" w:rsidP="00CD5AFC">
            <w:pPr>
              <w:jc w:val="center"/>
              <w:rPr>
                <w:color w:val="000000"/>
              </w:rPr>
            </w:pPr>
            <w:r w:rsidRPr="00CB664D">
              <w:rPr>
                <w:color w:val="000000"/>
              </w:rPr>
              <w:t>27,88</w:t>
            </w:r>
          </w:p>
        </w:tc>
      </w:tr>
      <w:tr w:rsidR="006A797C" w:rsidRPr="00CB664D" w14:paraId="192B97F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E53CAC2"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1F96786D"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6A96C27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4B02DE5"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5DD8707" w14:textId="77777777" w:rsidR="006A797C" w:rsidRPr="00CB664D" w:rsidRDefault="006A797C" w:rsidP="00CD5AFC">
            <w:pPr>
              <w:jc w:val="center"/>
              <w:rPr>
                <w:color w:val="000000"/>
              </w:rPr>
            </w:pPr>
            <w:r w:rsidRPr="00CB664D">
              <w:rPr>
                <w:color w:val="000000"/>
              </w:rPr>
              <w:t>8420018090</w:t>
            </w:r>
          </w:p>
        </w:tc>
        <w:tc>
          <w:tcPr>
            <w:tcW w:w="577" w:type="dxa"/>
            <w:tcBorders>
              <w:top w:val="nil"/>
              <w:left w:val="nil"/>
              <w:bottom w:val="single" w:sz="4" w:space="0" w:color="000000"/>
              <w:right w:val="single" w:sz="4" w:space="0" w:color="000000"/>
            </w:tcBorders>
            <w:shd w:val="clear" w:color="auto" w:fill="auto"/>
            <w:vAlign w:val="center"/>
            <w:hideMark/>
          </w:tcPr>
          <w:p w14:paraId="7E91F367"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4033AAC8" w14:textId="77777777" w:rsidR="006A797C" w:rsidRPr="00CB664D" w:rsidRDefault="006A797C" w:rsidP="00CD5AFC">
            <w:pPr>
              <w:jc w:val="center"/>
              <w:rPr>
                <w:color w:val="000000"/>
              </w:rPr>
            </w:pPr>
            <w:r w:rsidRPr="00CB664D">
              <w:rPr>
                <w:color w:val="000000"/>
              </w:rPr>
              <w:t>0,94</w:t>
            </w:r>
          </w:p>
        </w:tc>
      </w:tr>
      <w:tr w:rsidR="006A797C" w:rsidRPr="00CB664D" w14:paraId="69969AFF"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870D7DC"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C15EE8F"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506DC36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DEE565C"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B73B846" w14:textId="77777777" w:rsidR="006A797C" w:rsidRPr="00CB664D" w:rsidRDefault="006A797C" w:rsidP="00CD5AFC">
            <w:pPr>
              <w:jc w:val="center"/>
              <w:rPr>
                <w:color w:val="000000"/>
              </w:rPr>
            </w:pPr>
            <w:r w:rsidRPr="00CB664D">
              <w:rPr>
                <w:color w:val="000000"/>
              </w:rPr>
              <w:t>8420018090</w:t>
            </w:r>
          </w:p>
        </w:tc>
        <w:tc>
          <w:tcPr>
            <w:tcW w:w="577" w:type="dxa"/>
            <w:tcBorders>
              <w:top w:val="nil"/>
              <w:left w:val="nil"/>
              <w:bottom w:val="single" w:sz="4" w:space="0" w:color="000000"/>
              <w:right w:val="single" w:sz="4" w:space="0" w:color="000000"/>
            </w:tcBorders>
            <w:shd w:val="clear" w:color="auto" w:fill="auto"/>
            <w:vAlign w:val="center"/>
            <w:hideMark/>
          </w:tcPr>
          <w:p w14:paraId="01713FC2"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0A79F49" w14:textId="77777777" w:rsidR="006A797C" w:rsidRPr="00CB664D" w:rsidRDefault="006A797C" w:rsidP="00CD5AFC">
            <w:pPr>
              <w:jc w:val="center"/>
              <w:rPr>
                <w:color w:val="000000"/>
              </w:rPr>
            </w:pPr>
            <w:r w:rsidRPr="00CB664D">
              <w:rPr>
                <w:color w:val="000000"/>
              </w:rPr>
              <w:t>0,94</w:t>
            </w:r>
          </w:p>
        </w:tc>
      </w:tr>
      <w:tr w:rsidR="006A797C" w:rsidRPr="00CB664D" w14:paraId="6A845D9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1C5082B"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Тулучи</w:t>
            </w:r>
            <w:proofErr w:type="spellEnd"/>
          </w:p>
        </w:tc>
        <w:tc>
          <w:tcPr>
            <w:tcW w:w="787" w:type="dxa"/>
            <w:tcBorders>
              <w:top w:val="nil"/>
              <w:left w:val="nil"/>
              <w:bottom w:val="single" w:sz="4" w:space="0" w:color="000000"/>
              <w:right w:val="single" w:sz="4" w:space="0" w:color="000000"/>
            </w:tcBorders>
            <w:shd w:val="clear" w:color="auto" w:fill="auto"/>
            <w:vAlign w:val="center"/>
            <w:hideMark/>
          </w:tcPr>
          <w:p w14:paraId="0ED74A2B"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445005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62B6765"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A2A5A58" w14:textId="77777777" w:rsidR="006A797C" w:rsidRPr="00CB664D" w:rsidRDefault="006A797C" w:rsidP="00CD5AFC">
            <w:pPr>
              <w:jc w:val="center"/>
              <w:rPr>
                <w:color w:val="000000"/>
              </w:rPr>
            </w:pPr>
            <w:r w:rsidRPr="00CB664D">
              <w:rPr>
                <w:color w:val="000000"/>
              </w:rPr>
              <w:t>8420019090</w:t>
            </w:r>
          </w:p>
        </w:tc>
        <w:tc>
          <w:tcPr>
            <w:tcW w:w="577" w:type="dxa"/>
            <w:tcBorders>
              <w:top w:val="nil"/>
              <w:left w:val="nil"/>
              <w:bottom w:val="single" w:sz="4" w:space="0" w:color="000000"/>
              <w:right w:val="single" w:sz="4" w:space="0" w:color="000000"/>
            </w:tcBorders>
            <w:shd w:val="clear" w:color="FFFFFF" w:fill="FFFFFF"/>
            <w:vAlign w:val="center"/>
            <w:hideMark/>
          </w:tcPr>
          <w:p w14:paraId="65D8B4D6"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59E71E6" w14:textId="77777777" w:rsidR="006A797C" w:rsidRPr="00CB664D" w:rsidRDefault="006A797C" w:rsidP="00CD5AFC">
            <w:pPr>
              <w:jc w:val="center"/>
              <w:rPr>
                <w:color w:val="000000"/>
              </w:rPr>
            </w:pPr>
            <w:r w:rsidRPr="00CB664D">
              <w:rPr>
                <w:color w:val="000000"/>
              </w:rPr>
              <w:t>6,36</w:t>
            </w:r>
          </w:p>
        </w:tc>
      </w:tr>
      <w:tr w:rsidR="006A797C" w:rsidRPr="00CB664D" w14:paraId="2BDAFFFB"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3067BC8"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5AC7AE60"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979897E"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69C80D7"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D077852" w14:textId="77777777" w:rsidR="006A797C" w:rsidRPr="00CB664D" w:rsidRDefault="006A797C" w:rsidP="00CD5AFC">
            <w:pPr>
              <w:jc w:val="center"/>
              <w:rPr>
                <w:color w:val="000000"/>
              </w:rPr>
            </w:pPr>
            <w:r w:rsidRPr="00CB664D">
              <w:rPr>
                <w:color w:val="000000"/>
              </w:rPr>
              <w:t>8420019090</w:t>
            </w:r>
          </w:p>
        </w:tc>
        <w:tc>
          <w:tcPr>
            <w:tcW w:w="577" w:type="dxa"/>
            <w:tcBorders>
              <w:top w:val="nil"/>
              <w:left w:val="nil"/>
              <w:bottom w:val="single" w:sz="4" w:space="0" w:color="000000"/>
              <w:right w:val="single" w:sz="4" w:space="0" w:color="000000"/>
            </w:tcBorders>
            <w:shd w:val="clear" w:color="auto" w:fill="auto"/>
            <w:vAlign w:val="center"/>
            <w:hideMark/>
          </w:tcPr>
          <w:p w14:paraId="629FAED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23025747" w14:textId="77777777" w:rsidR="006A797C" w:rsidRPr="00CB664D" w:rsidRDefault="006A797C" w:rsidP="00CD5AFC">
            <w:pPr>
              <w:jc w:val="center"/>
              <w:rPr>
                <w:color w:val="000000"/>
              </w:rPr>
            </w:pPr>
            <w:r w:rsidRPr="00CB664D">
              <w:rPr>
                <w:color w:val="000000"/>
              </w:rPr>
              <w:t>6,16</w:t>
            </w:r>
          </w:p>
        </w:tc>
      </w:tr>
      <w:tr w:rsidR="006A797C" w:rsidRPr="00CB664D" w14:paraId="3E8C9ED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B9B1B13"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86A680A"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0526340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5A7D08F"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1F8BEC3" w14:textId="77777777" w:rsidR="006A797C" w:rsidRPr="00CB664D" w:rsidRDefault="006A797C" w:rsidP="00CD5AFC">
            <w:pPr>
              <w:jc w:val="center"/>
              <w:rPr>
                <w:color w:val="000000"/>
              </w:rPr>
            </w:pPr>
            <w:r w:rsidRPr="00CB664D">
              <w:rPr>
                <w:color w:val="000000"/>
              </w:rPr>
              <w:t>8420019090</w:t>
            </w:r>
          </w:p>
        </w:tc>
        <w:tc>
          <w:tcPr>
            <w:tcW w:w="577" w:type="dxa"/>
            <w:tcBorders>
              <w:top w:val="nil"/>
              <w:left w:val="nil"/>
              <w:bottom w:val="single" w:sz="4" w:space="0" w:color="000000"/>
              <w:right w:val="single" w:sz="4" w:space="0" w:color="000000"/>
            </w:tcBorders>
            <w:shd w:val="clear" w:color="auto" w:fill="auto"/>
            <w:vAlign w:val="center"/>
            <w:hideMark/>
          </w:tcPr>
          <w:p w14:paraId="2EBB1D40"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5B5DF4FE" w14:textId="77777777" w:rsidR="006A797C" w:rsidRPr="00CB664D" w:rsidRDefault="006A797C" w:rsidP="00CD5AFC">
            <w:pPr>
              <w:jc w:val="center"/>
              <w:rPr>
                <w:color w:val="000000"/>
              </w:rPr>
            </w:pPr>
            <w:r w:rsidRPr="00CB664D">
              <w:rPr>
                <w:color w:val="000000"/>
              </w:rPr>
              <w:t>6,16</w:t>
            </w:r>
          </w:p>
        </w:tc>
      </w:tr>
      <w:tr w:rsidR="006A797C" w:rsidRPr="00CB664D" w14:paraId="0059C995"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33B5C35E"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F14C842"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B538762"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E7D9AAA"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3A319FE" w14:textId="77777777" w:rsidR="006A797C" w:rsidRPr="00CB664D" w:rsidRDefault="006A797C" w:rsidP="00CD5AFC">
            <w:pPr>
              <w:jc w:val="center"/>
              <w:rPr>
                <w:color w:val="000000"/>
              </w:rPr>
            </w:pPr>
            <w:r w:rsidRPr="00CB664D">
              <w:rPr>
                <w:color w:val="000000"/>
              </w:rPr>
              <w:t>8420019090</w:t>
            </w:r>
          </w:p>
        </w:tc>
        <w:tc>
          <w:tcPr>
            <w:tcW w:w="577" w:type="dxa"/>
            <w:tcBorders>
              <w:top w:val="nil"/>
              <w:left w:val="nil"/>
              <w:bottom w:val="single" w:sz="4" w:space="0" w:color="000000"/>
              <w:right w:val="single" w:sz="4" w:space="0" w:color="000000"/>
            </w:tcBorders>
            <w:shd w:val="clear" w:color="auto" w:fill="auto"/>
            <w:vAlign w:val="center"/>
            <w:hideMark/>
          </w:tcPr>
          <w:p w14:paraId="2328DB86"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717A6AA2" w14:textId="77777777" w:rsidR="006A797C" w:rsidRPr="00CB664D" w:rsidRDefault="006A797C" w:rsidP="00CD5AFC">
            <w:pPr>
              <w:jc w:val="center"/>
              <w:rPr>
                <w:color w:val="000000"/>
              </w:rPr>
            </w:pPr>
            <w:r w:rsidRPr="00CB664D">
              <w:rPr>
                <w:color w:val="000000"/>
              </w:rPr>
              <w:t>0,20</w:t>
            </w:r>
          </w:p>
        </w:tc>
      </w:tr>
      <w:tr w:rsidR="006A797C" w:rsidRPr="00CB664D" w14:paraId="7CF15BAE"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0F970F01"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312763D8"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F2E2C7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96BC856"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76F16A8C" w14:textId="77777777" w:rsidR="006A797C" w:rsidRPr="00CB664D" w:rsidRDefault="006A797C" w:rsidP="00CD5AFC">
            <w:pPr>
              <w:jc w:val="center"/>
              <w:rPr>
                <w:color w:val="000000"/>
              </w:rPr>
            </w:pPr>
            <w:r w:rsidRPr="00CB664D">
              <w:rPr>
                <w:color w:val="000000"/>
              </w:rPr>
              <w:t>8420019090</w:t>
            </w:r>
          </w:p>
        </w:tc>
        <w:tc>
          <w:tcPr>
            <w:tcW w:w="577" w:type="dxa"/>
            <w:tcBorders>
              <w:top w:val="nil"/>
              <w:left w:val="nil"/>
              <w:bottom w:val="single" w:sz="4" w:space="0" w:color="000000"/>
              <w:right w:val="single" w:sz="4" w:space="0" w:color="000000"/>
            </w:tcBorders>
            <w:shd w:val="clear" w:color="auto" w:fill="auto"/>
            <w:vAlign w:val="center"/>
            <w:hideMark/>
          </w:tcPr>
          <w:p w14:paraId="26917EDD"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36BC9D75" w14:textId="77777777" w:rsidR="006A797C" w:rsidRPr="00CB664D" w:rsidRDefault="006A797C" w:rsidP="00CD5AFC">
            <w:pPr>
              <w:jc w:val="center"/>
              <w:rPr>
                <w:color w:val="000000"/>
              </w:rPr>
            </w:pPr>
            <w:r w:rsidRPr="00CB664D">
              <w:rPr>
                <w:color w:val="000000"/>
              </w:rPr>
              <w:t>0,20</w:t>
            </w:r>
          </w:p>
        </w:tc>
      </w:tr>
      <w:tr w:rsidR="006A797C" w:rsidRPr="00CB664D" w14:paraId="4546AB2D"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52571BAB" w14:textId="77777777" w:rsidR="006A797C" w:rsidRPr="00CB664D" w:rsidRDefault="006A797C" w:rsidP="00CD5AFC">
            <w:pPr>
              <w:jc w:val="center"/>
              <w:rPr>
                <w:color w:val="000000"/>
              </w:rPr>
            </w:pPr>
            <w:r w:rsidRPr="00CB664D">
              <w:rPr>
                <w:color w:val="000000"/>
              </w:rPr>
              <w:t>Переданные полномочия Тумнин</w:t>
            </w:r>
          </w:p>
        </w:tc>
        <w:tc>
          <w:tcPr>
            <w:tcW w:w="787" w:type="dxa"/>
            <w:tcBorders>
              <w:top w:val="nil"/>
              <w:left w:val="nil"/>
              <w:bottom w:val="single" w:sz="4" w:space="0" w:color="000000"/>
              <w:right w:val="single" w:sz="4" w:space="0" w:color="000000"/>
            </w:tcBorders>
            <w:shd w:val="clear" w:color="auto" w:fill="auto"/>
            <w:vAlign w:val="center"/>
            <w:hideMark/>
          </w:tcPr>
          <w:p w14:paraId="72CD59E4"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4AFE79D0"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F93EF50"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950A63C" w14:textId="77777777" w:rsidR="006A797C" w:rsidRPr="00CB664D" w:rsidRDefault="006A797C" w:rsidP="00CD5AFC">
            <w:pPr>
              <w:jc w:val="center"/>
              <w:rPr>
                <w:color w:val="000000"/>
              </w:rPr>
            </w:pPr>
            <w:r w:rsidRPr="00CB664D">
              <w:rPr>
                <w:color w:val="000000"/>
              </w:rPr>
              <w:t>8420020090</w:t>
            </w:r>
          </w:p>
        </w:tc>
        <w:tc>
          <w:tcPr>
            <w:tcW w:w="577" w:type="dxa"/>
            <w:tcBorders>
              <w:top w:val="nil"/>
              <w:left w:val="nil"/>
              <w:bottom w:val="single" w:sz="4" w:space="0" w:color="000000"/>
              <w:right w:val="single" w:sz="4" w:space="0" w:color="000000"/>
            </w:tcBorders>
            <w:shd w:val="clear" w:color="FFFFFF" w:fill="FFFFFF"/>
            <w:vAlign w:val="center"/>
            <w:hideMark/>
          </w:tcPr>
          <w:p w14:paraId="7605FAE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5E78399A" w14:textId="77777777" w:rsidR="006A797C" w:rsidRPr="00CB664D" w:rsidRDefault="006A797C" w:rsidP="00CD5AFC">
            <w:pPr>
              <w:jc w:val="center"/>
              <w:rPr>
                <w:color w:val="000000"/>
              </w:rPr>
            </w:pPr>
            <w:r w:rsidRPr="00CB664D">
              <w:rPr>
                <w:color w:val="000000"/>
              </w:rPr>
              <w:t>11,57</w:t>
            </w:r>
          </w:p>
        </w:tc>
      </w:tr>
      <w:tr w:rsidR="006A797C" w:rsidRPr="00CB664D" w14:paraId="29926D20"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4321BC35" w14:textId="77777777" w:rsidR="006A797C" w:rsidRPr="00CB664D" w:rsidRDefault="006A797C" w:rsidP="00CD5AFC">
            <w:pPr>
              <w:jc w:val="center"/>
              <w:rPr>
                <w:color w:val="000000"/>
              </w:rPr>
            </w:pPr>
            <w:r w:rsidRPr="00CB66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03E1573"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68C9883C"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67C4D21"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9A798FF" w14:textId="77777777" w:rsidR="006A797C" w:rsidRPr="00CB664D" w:rsidRDefault="006A797C" w:rsidP="00CD5AFC">
            <w:pPr>
              <w:jc w:val="center"/>
              <w:rPr>
                <w:color w:val="000000"/>
              </w:rPr>
            </w:pPr>
            <w:r w:rsidRPr="00CB664D">
              <w:rPr>
                <w:color w:val="000000"/>
              </w:rPr>
              <w:t>8420020090</w:t>
            </w:r>
          </w:p>
        </w:tc>
        <w:tc>
          <w:tcPr>
            <w:tcW w:w="577" w:type="dxa"/>
            <w:tcBorders>
              <w:top w:val="nil"/>
              <w:left w:val="nil"/>
              <w:bottom w:val="single" w:sz="4" w:space="0" w:color="000000"/>
              <w:right w:val="single" w:sz="4" w:space="0" w:color="000000"/>
            </w:tcBorders>
            <w:shd w:val="clear" w:color="auto" w:fill="auto"/>
            <w:vAlign w:val="center"/>
            <w:hideMark/>
          </w:tcPr>
          <w:p w14:paraId="6DA53657"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7622A149" w14:textId="77777777" w:rsidR="006A797C" w:rsidRPr="00CB664D" w:rsidRDefault="006A797C" w:rsidP="00CD5AFC">
            <w:pPr>
              <w:jc w:val="center"/>
              <w:rPr>
                <w:color w:val="000000"/>
              </w:rPr>
            </w:pPr>
            <w:r w:rsidRPr="00CB664D">
              <w:rPr>
                <w:color w:val="000000"/>
              </w:rPr>
              <w:t>11,19</w:t>
            </w:r>
          </w:p>
        </w:tc>
      </w:tr>
      <w:tr w:rsidR="006A797C" w:rsidRPr="00CB664D" w14:paraId="4B94828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17124FC"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1CA4D8E0"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B20D0A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4F0A6BA"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F38F953" w14:textId="77777777" w:rsidR="006A797C" w:rsidRPr="00CB664D" w:rsidRDefault="006A797C" w:rsidP="00CD5AFC">
            <w:pPr>
              <w:jc w:val="center"/>
              <w:rPr>
                <w:color w:val="000000"/>
              </w:rPr>
            </w:pPr>
            <w:r w:rsidRPr="00CB664D">
              <w:rPr>
                <w:color w:val="000000"/>
              </w:rPr>
              <w:t>8420020090</w:t>
            </w:r>
          </w:p>
        </w:tc>
        <w:tc>
          <w:tcPr>
            <w:tcW w:w="577" w:type="dxa"/>
            <w:tcBorders>
              <w:top w:val="nil"/>
              <w:left w:val="nil"/>
              <w:bottom w:val="single" w:sz="4" w:space="0" w:color="000000"/>
              <w:right w:val="single" w:sz="4" w:space="0" w:color="000000"/>
            </w:tcBorders>
            <w:shd w:val="clear" w:color="auto" w:fill="auto"/>
            <w:vAlign w:val="center"/>
            <w:hideMark/>
          </w:tcPr>
          <w:p w14:paraId="17C1B122"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7CB51FDE" w14:textId="77777777" w:rsidR="006A797C" w:rsidRPr="00CB664D" w:rsidRDefault="006A797C" w:rsidP="00CD5AFC">
            <w:pPr>
              <w:jc w:val="center"/>
              <w:rPr>
                <w:color w:val="000000"/>
              </w:rPr>
            </w:pPr>
            <w:r w:rsidRPr="00CB664D">
              <w:rPr>
                <w:color w:val="000000"/>
              </w:rPr>
              <w:t>11,19</w:t>
            </w:r>
          </w:p>
        </w:tc>
      </w:tr>
      <w:tr w:rsidR="006A797C" w:rsidRPr="00CB664D" w14:paraId="281A68E2"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B60710D"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5DDDCACD"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20B9F47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18E4327A"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05714379" w14:textId="77777777" w:rsidR="006A797C" w:rsidRPr="00CB664D" w:rsidRDefault="006A797C" w:rsidP="00CD5AFC">
            <w:pPr>
              <w:jc w:val="center"/>
              <w:rPr>
                <w:color w:val="000000"/>
              </w:rPr>
            </w:pPr>
            <w:r w:rsidRPr="00CB664D">
              <w:rPr>
                <w:color w:val="000000"/>
              </w:rPr>
              <w:t>8420020090</w:t>
            </w:r>
          </w:p>
        </w:tc>
        <w:tc>
          <w:tcPr>
            <w:tcW w:w="577" w:type="dxa"/>
            <w:tcBorders>
              <w:top w:val="nil"/>
              <w:left w:val="nil"/>
              <w:bottom w:val="single" w:sz="4" w:space="0" w:color="000000"/>
              <w:right w:val="single" w:sz="4" w:space="0" w:color="000000"/>
            </w:tcBorders>
            <w:shd w:val="clear" w:color="auto" w:fill="auto"/>
            <w:vAlign w:val="center"/>
            <w:hideMark/>
          </w:tcPr>
          <w:p w14:paraId="65362191"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68B2A2BF" w14:textId="77777777" w:rsidR="006A797C" w:rsidRPr="00CB664D" w:rsidRDefault="006A797C" w:rsidP="00CD5AFC">
            <w:pPr>
              <w:jc w:val="center"/>
              <w:rPr>
                <w:color w:val="000000"/>
              </w:rPr>
            </w:pPr>
            <w:r w:rsidRPr="00CB664D">
              <w:rPr>
                <w:color w:val="000000"/>
              </w:rPr>
              <w:t>0,38</w:t>
            </w:r>
          </w:p>
        </w:tc>
      </w:tr>
      <w:tr w:rsidR="006A797C" w:rsidRPr="00CB664D" w14:paraId="597C4ED7"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836645F"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9B541D0"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9AAB655"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521B8C3"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59BA0188" w14:textId="77777777" w:rsidR="006A797C" w:rsidRPr="00CB664D" w:rsidRDefault="006A797C" w:rsidP="00CD5AFC">
            <w:pPr>
              <w:jc w:val="center"/>
              <w:rPr>
                <w:color w:val="000000"/>
              </w:rPr>
            </w:pPr>
            <w:r w:rsidRPr="00CB664D">
              <w:rPr>
                <w:color w:val="000000"/>
              </w:rPr>
              <w:t>8420020090</w:t>
            </w:r>
          </w:p>
        </w:tc>
        <w:tc>
          <w:tcPr>
            <w:tcW w:w="577" w:type="dxa"/>
            <w:tcBorders>
              <w:top w:val="nil"/>
              <w:left w:val="nil"/>
              <w:bottom w:val="single" w:sz="4" w:space="0" w:color="000000"/>
              <w:right w:val="single" w:sz="4" w:space="0" w:color="000000"/>
            </w:tcBorders>
            <w:shd w:val="clear" w:color="auto" w:fill="auto"/>
            <w:vAlign w:val="center"/>
            <w:hideMark/>
          </w:tcPr>
          <w:p w14:paraId="4FD99F70"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6AC66E24" w14:textId="77777777" w:rsidR="006A797C" w:rsidRPr="00CB664D" w:rsidRDefault="006A797C" w:rsidP="00CD5AFC">
            <w:pPr>
              <w:jc w:val="center"/>
              <w:rPr>
                <w:color w:val="000000"/>
              </w:rPr>
            </w:pPr>
            <w:r w:rsidRPr="00CB664D">
              <w:rPr>
                <w:color w:val="000000"/>
              </w:rPr>
              <w:t>0,38</w:t>
            </w:r>
          </w:p>
        </w:tc>
      </w:tr>
      <w:tr w:rsidR="006A797C" w:rsidRPr="00CB664D" w14:paraId="151F9731" w14:textId="77777777" w:rsidTr="00CD5AFC">
        <w:trPr>
          <w:trHeight w:val="630"/>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10E98060" w14:textId="77777777" w:rsidR="006A797C" w:rsidRPr="00CB664D" w:rsidRDefault="006A797C" w:rsidP="00CD5AFC">
            <w:pPr>
              <w:jc w:val="center"/>
              <w:rPr>
                <w:color w:val="000000"/>
              </w:rPr>
            </w:pPr>
            <w:r w:rsidRPr="00CB664D">
              <w:rPr>
                <w:color w:val="000000"/>
              </w:rPr>
              <w:t xml:space="preserve">Переданные полномочия </w:t>
            </w:r>
            <w:proofErr w:type="spellStart"/>
            <w:r w:rsidRPr="00CB664D">
              <w:rPr>
                <w:color w:val="000000"/>
              </w:rPr>
              <w:t>Усть</w:t>
            </w:r>
            <w:proofErr w:type="spellEnd"/>
            <w:r w:rsidRPr="00CB664D">
              <w:rPr>
                <w:color w:val="000000"/>
              </w:rPr>
              <w:t>-Орочи</w:t>
            </w:r>
          </w:p>
        </w:tc>
        <w:tc>
          <w:tcPr>
            <w:tcW w:w="787" w:type="dxa"/>
            <w:tcBorders>
              <w:top w:val="nil"/>
              <w:left w:val="nil"/>
              <w:bottom w:val="single" w:sz="4" w:space="0" w:color="000000"/>
              <w:right w:val="single" w:sz="4" w:space="0" w:color="000000"/>
            </w:tcBorders>
            <w:shd w:val="clear" w:color="auto" w:fill="auto"/>
            <w:vAlign w:val="center"/>
            <w:hideMark/>
          </w:tcPr>
          <w:p w14:paraId="68EE966C"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240DAC3D"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3B95756E"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FC6CB8F" w14:textId="77777777" w:rsidR="006A797C" w:rsidRPr="00CB664D" w:rsidRDefault="006A797C" w:rsidP="00CD5AFC">
            <w:pPr>
              <w:jc w:val="center"/>
              <w:rPr>
                <w:color w:val="000000"/>
              </w:rPr>
            </w:pPr>
            <w:r w:rsidRPr="00CB664D">
              <w:rPr>
                <w:color w:val="000000"/>
              </w:rPr>
              <w:t>8420021090</w:t>
            </w:r>
          </w:p>
        </w:tc>
        <w:tc>
          <w:tcPr>
            <w:tcW w:w="577" w:type="dxa"/>
            <w:tcBorders>
              <w:top w:val="nil"/>
              <w:left w:val="nil"/>
              <w:bottom w:val="single" w:sz="4" w:space="0" w:color="000000"/>
              <w:right w:val="single" w:sz="4" w:space="0" w:color="000000"/>
            </w:tcBorders>
            <w:shd w:val="clear" w:color="FFFFFF" w:fill="FFFFFF"/>
            <w:vAlign w:val="center"/>
            <w:hideMark/>
          </w:tcPr>
          <w:p w14:paraId="387C1B8B"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0C39813C" w14:textId="77777777" w:rsidR="006A797C" w:rsidRPr="00CB664D" w:rsidRDefault="006A797C" w:rsidP="00CD5AFC">
            <w:pPr>
              <w:jc w:val="center"/>
              <w:rPr>
                <w:color w:val="000000"/>
              </w:rPr>
            </w:pPr>
            <w:r w:rsidRPr="00CB664D">
              <w:rPr>
                <w:color w:val="000000"/>
              </w:rPr>
              <w:t>6,97</w:t>
            </w:r>
          </w:p>
        </w:tc>
      </w:tr>
      <w:tr w:rsidR="006A797C" w:rsidRPr="00CB664D" w14:paraId="246047F7" w14:textId="77777777" w:rsidTr="006A797C">
        <w:trPr>
          <w:trHeight w:val="255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7F7F5B5"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7E9A28D2"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7B1CFB18"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1D9BCD5"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92E0D9F" w14:textId="77777777" w:rsidR="006A797C" w:rsidRPr="00CB664D" w:rsidRDefault="006A797C" w:rsidP="00CD5AFC">
            <w:pPr>
              <w:jc w:val="center"/>
              <w:rPr>
                <w:color w:val="000000"/>
              </w:rPr>
            </w:pPr>
            <w:r w:rsidRPr="00CB664D">
              <w:rPr>
                <w:color w:val="000000"/>
              </w:rPr>
              <w:t>8420021090</w:t>
            </w:r>
          </w:p>
        </w:tc>
        <w:tc>
          <w:tcPr>
            <w:tcW w:w="577" w:type="dxa"/>
            <w:tcBorders>
              <w:top w:val="nil"/>
              <w:left w:val="nil"/>
              <w:bottom w:val="single" w:sz="4" w:space="0" w:color="000000"/>
              <w:right w:val="single" w:sz="4" w:space="0" w:color="000000"/>
            </w:tcBorders>
            <w:shd w:val="clear" w:color="auto" w:fill="auto"/>
            <w:vAlign w:val="center"/>
            <w:hideMark/>
          </w:tcPr>
          <w:p w14:paraId="36CD6939"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14A8F18" w14:textId="77777777" w:rsidR="006A797C" w:rsidRPr="00CB664D" w:rsidRDefault="006A797C" w:rsidP="00CD5AFC">
            <w:pPr>
              <w:jc w:val="center"/>
              <w:rPr>
                <w:color w:val="000000"/>
              </w:rPr>
            </w:pPr>
            <w:r w:rsidRPr="00CB664D">
              <w:rPr>
                <w:color w:val="000000"/>
              </w:rPr>
              <w:t>6,74</w:t>
            </w:r>
          </w:p>
        </w:tc>
      </w:tr>
      <w:tr w:rsidR="006A797C" w:rsidRPr="00CB664D" w14:paraId="039E33FB"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CB583B5"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7A8A85D6"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2F3D6B73"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24FF105"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FDE2947" w14:textId="77777777" w:rsidR="006A797C" w:rsidRPr="00CB664D" w:rsidRDefault="006A797C" w:rsidP="00CD5AFC">
            <w:pPr>
              <w:jc w:val="center"/>
              <w:rPr>
                <w:color w:val="000000"/>
              </w:rPr>
            </w:pPr>
            <w:r w:rsidRPr="00CB664D">
              <w:rPr>
                <w:color w:val="000000"/>
              </w:rPr>
              <w:t>8420021090</w:t>
            </w:r>
          </w:p>
        </w:tc>
        <w:tc>
          <w:tcPr>
            <w:tcW w:w="577" w:type="dxa"/>
            <w:tcBorders>
              <w:top w:val="nil"/>
              <w:left w:val="nil"/>
              <w:bottom w:val="single" w:sz="4" w:space="0" w:color="000000"/>
              <w:right w:val="single" w:sz="4" w:space="0" w:color="000000"/>
            </w:tcBorders>
            <w:shd w:val="clear" w:color="auto" w:fill="auto"/>
            <w:vAlign w:val="center"/>
            <w:hideMark/>
          </w:tcPr>
          <w:p w14:paraId="78E2682C"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20C368F5" w14:textId="77777777" w:rsidR="006A797C" w:rsidRPr="00CB664D" w:rsidRDefault="006A797C" w:rsidP="00CD5AFC">
            <w:pPr>
              <w:jc w:val="center"/>
              <w:rPr>
                <w:color w:val="000000"/>
              </w:rPr>
            </w:pPr>
            <w:r w:rsidRPr="00CB664D">
              <w:rPr>
                <w:color w:val="000000"/>
              </w:rPr>
              <w:t>6,74</w:t>
            </w:r>
          </w:p>
        </w:tc>
      </w:tr>
      <w:tr w:rsidR="006A797C" w:rsidRPr="00CB664D" w14:paraId="08253FBD"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73CE7C4" w14:textId="77777777" w:rsidR="006A797C" w:rsidRPr="00CB664D" w:rsidRDefault="006A797C" w:rsidP="00CD5AFC">
            <w:pPr>
              <w:jc w:val="center"/>
              <w:rPr>
                <w:color w:val="000000"/>
              </w:rPr>
            </w:pPr>
            <w:r w:rsidRPr="00CB664D">
              <w:rPr>
                <w:color w:val="000000"/>
              </w:rPr>
              <w:t>Закупка товаров, работ и услуг для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26944443"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210B940F"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43BD57F"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67A3F02" w14:textId="77777777" w:rsidR="006A797C" w:rsidRPr="00CB664D" w:rsidRDefault="006A797C" w:rsidP="00CD5AFC">
            <w:pPr>
              <w:jc w:val="center"/>
              <w:rPr>
                <w:color w:val="000000"/>
              </w:rPr>
            </w:pPr>
            <w:r w:rsidRPr="00CB664D">
              <w:rPr>
                <w:color w:val="000000"/>
              </w:rPr>
              <w:t>8420021090</w:t>
            </w:r>
          </w:p>
        </w:tc>
        <w:tc>
          <w:tcPr>
            <w:tcW w:w="577" w:type="dxa"/>
            <w:tcBorders>
              <w:top w:val="nil"/>
              <w:left w:val="nil"/>
              <w:bottom w:val="single" w:sz="4" w:space="0" w:color="000000"/>
              <w:right w:val="single" w:sz="4" w:space="0" w:color="000000"/>
            </w:tcBorders>
            <w:shd w:val="clear" w:color="auto" w:fill="auto"/>
            <w:vAlign w:val="center"/>
            <w:hideMark/>
          </w:tcPr>
          <w:p w14:paraId="6ACFE958" w14:textId="77777777" w:rsidR="006A797C" w:rsidRPr="00CB664D" w:rsidRDefault="006A797C" w:rsidP="00CD5AFC">
            <w:pPr>
              <w:jc w:val="center"/>
              <w:rPr>
                <w:color w:val="000000"/>
              </w:rPr>
            </w:pPr>
            <w:r w:rsidRPr="00CB664D">
              <w:rPr>
                <w:color w:val="000000"/>
              </w:rPr>
              <w:t>200</w:t>
            </w:r>
          </w:p>
        </w:tc>
        <w:tc>
          <w:tcPr>
            <w:tcW w:w="1489" w:type="dxa"/>
            <w:tcBorders>
              <w:top w:val="nil"/>
              <w:left w:val="nil"/>
              <w:bottom w:val="single" w:sz="4" w:space="0" w:color="000000"/>
              <w:right w:val="single" w:sz="4" w:space="0" w:color="000000"/>
            </w:tcBorders>
            <w:shd w:val="clear" w:color="auto" w:fill="auto"/>
            <w:vAlign w:val="center"/>
            <w:hideMark/>
          </w:tcPr>
          <w:p w14:paraId="4537C8F5" w14:textId="77777777" w:rsidR="006A797C" w:rsidRPr="00CB664D" w:rsidRDefault="006A797C" w:rsidP="00CD5AFC">
            <w:pPr>
              <w:jc w:val="center"/>
              <w:rPr>
                <w:color w:val="000000"/>
              </w:rPr>
            </w:pPr>
            <w:r w:rsidRPr="00CB664D">
              <w:rPr>
                <w:color w:val="000000"/>
              </w:rPr>
              <w:t>0,23</w:t>
            </w:r>
          </w:p>
        </w:tc>
      </w:tr>
      <w:tr w:rsidR="006A797C" w:rsidRPr="00CB664D" w14:paraId="21E459AC"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180AFC3F" w14:textId="77777777" w:rsidR="006A797C" w:rsidRPr="00CB664D" w:rsidRDefault="006A797C" w:rsidP="00CD5AFC">
            <w:pPr>
              <w:jc w:val="center"/>
              <w:rPr>
                <w:color w:val="000000"/>
              </w:rPr>
            </w:pPr>
            <w:r w:rsidRPr="00CB664D">
              <w:rPr>
                <w:color w:val="000000"/>
              </w:rP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000000"/>
              <w:right w:val="single" w:sz="4" w:space="0" w:color="000000"/>
            </w:tcBorders>
            <w:shd w:val="clear" w:color="auto" w:fill="auto"/>
            <w:vAlign w:val="center"/>
            <w:hideMark/>
          </w:tcPr>
          <w:p w14:paraId="787BB468"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CC4EA7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96404FD"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D20405E" w14:textId="77777777" w:rsidR="006A797C" w:rsidRPr="00CB664D" w:rsidRDefault="006A797C" w:rsidP="00CD5AFC">
            <w:pPr>
              <w:jc w:val="center"/>
              <w:rPr>
                <w:color w:val="000000"/>
              </w:rPr>
            </w:pPr>
            <w:r w:rsidRPr="00CB664D">
              <w:rPr>
                <w:color w:val="000000"/>
              </w:rPr>
              <w:t>8420021090</w:t>
            </w:r>
          </w:p>
        </w:tc>
        <w:tc>
          <w:tcPr>
            <w:tcW w:w="577" w:type="dxa"/>
            <w:tcBorders>
              <w:top w:val="nil"/>
              <w:left w:val="nil"/>
              <w:bottom w:val="single" w:sz="4" w:space="0" w:color="000000"/>
              <w:right w:val="single" w:sz="4" w:space="0" w:color="000000"/>
            </w:tcBorders>
            <w:shd w:val="clear" w:color="auto" w:fill="auto"/>
            <w:vAlign w:val="center"/>
            <w:hideMark/>
          </w:tcPr>
          <w:p w14:paraId="1952238D" w14:textId="77777777" w:rsidR="006A797C" w:rsidRPr="00CB664D" w:rsidRDefault="006A797C" w:rsidP="00CD5AFC">
            <w:pPr>
              <w:jc w:val="center"/>
              <w:rPr>
                <w:color w:val="000000"/>
              </w:rPr>
            </w:pPr>
            <w:r w:rsidRPr="00CB664D">
              <w:rPr>
                <w:color w:val="000000"/>
              </w:rPr>
              <w:t>240</w:t>
            </w:r>
          </w:p>
        </w:tc>
        <w:tc>
          <w:tcPr>
            <w:tcW w:w="1489" w:type="dxa"/>
            <w:tcBorders>
              <w:top w:val="nil"/>
              <w:left w:val="nil"/>
              <w:bottom w:val="single" w:sz="4" w:space="0" w:color="000000"/>
              <w:right w:val="single" w:sz="4" w:space="0" w:color="000000"/>
            </w:tcBorders>
            <w:shd w:val="clear" w:color="auto" w:fill="auto"/>
            <w:vAlign w:val="center"/>
            <w:hideMark/>
          </w:tcPr>
          <w:p w14:paraId="7F2AA40C" w14:textId="77777777" w:rsidR="006A797C" w:rsidRPr="00CB664D" w:rsidRDefault="006A797C" w:rsidP="00CD5AFC">
            <w:pPr>
              <w:jc w:val="center"/>
              <w:rPr>
                <w:color w:val="000000"/>
              </w:rPr>
            </w:pPr>
            <w:r w:rsidRPr="00CB664D">
              <w:rPr>
                <w:color w:val="000000"/>
              </w:rPr>
              <w:t>0,23</w:t>
            </w:r>
          </w:p>
        </w:tc>
      </w:tr>
      <w:tr w:rsidR="006A797C" w:rsidRPr="00CB664D" w14:paraId="1B1A94BB" w14:textId="77777777" w:rsidTr="00CD5AFC">
        <w:trPr>
          <w:trHeight w:val="126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050D1F5" w14:textId="77777777" w:rsidR="006A797C" w:rsidRPr="00CB664D" w:rsidRDefault="006A797C" w:rsidP="00CD5AFC">
            <w:pPr>
              <w:jc w:val="center"/>
              <w:rPr>
                <w:color w:val="000000"/>
              </w:rPr>
            </w:pPr>
            <w:r w:rsidRPr="00CB664D">
              <w:rPr>
                <w:color w:val="000000"/>
              </w:rPr>
              <w:t>Непрограммные расходы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47937FDE"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009D35A7"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A1FFE84"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873E64C" w14:textId="77777777" w:rsidR="006A797C" w:rsidRPr="00CB664D" w:rsidRDefault="006A797C" w:rsidP="00CD5AFC">
            <w:pPr>
              <w:jc w:val="center"/>
              <w:rPr>
                <w:color w:val="000000"/>
              </w:rPr>
            </w:pPr>
            <w:r w:rsidRPr="00CB664D">
              <w:rPr>
                <w:color w:val="000000"/>
              </w:rPr>
              <w:t>9900000000</w:t>
            </w:r>
          </w:p>
        </w:tc>
        <w:tc>
          <w:tcPr>
            <w:tcW w:w="577" w:type="dxa"/>
            <w:tcBorders>
              <w:top w:val="nil"/>
              <w:left w:val="nil"/>
              <w:bottom w:val="single" w:sz="4" w:space="0" w:color="000000"/>
              <w:right w:val="single" w:sz="4" w:space="0" w:color="000000"/>
            </w:tcBorders>
            <w:shd w:val="clear" w:color="auto" w:fill="auto"/>
            <w:vAlign w:val="center"/>
            <w:hideMark/>
          </w:tcPr>
          <w:p w14:paraId="0156B683"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76A46098" w14:textId="77777777" w:rsidR="006A797C" w:rsidRPr="00CB664D" w:rsidRDefault="006A797C" w:rsidP="00CD5AFC">
            <w:pPr>
              <w:jc w:val="center"/>
              <w:rPr>
                <w:color w:val="000000"/>
              </w:rPr>
            </w:pPr>
            <w:r w:rsidRPr="00CB664D">
              <w:rPr>
                <w:color w:val="000000"/>
              </w:rPr>
              <w:t>150,00</w:t>
            </w:r>
          </w:p>
        </w:tc>
      </w:tr>
      <w:tr w:rsidR="006A797C" w:rsidRPr="00CB664D" w14:paraId="0E091569" w14:textId="77777777" w:rsidTr="00CD5AFC">
        <w:trPr>
          <w:trHeight w:val="1890"/>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65C887BF" w14:textId="77777777" w:rsidR="006A797C" w:rsidRPr="00CB664D" w:rsidRDefault="006A797C" w:rsidP="00CD5AFC">
            <w:pPr>
              <w:jc w:val="center"/>
              <w:rPr>
                <w:color w:val="000000"/>
              </w:rPr>
            </w:pPr>
            <w:r w:rsidRPr="00CB664D">
              <w:rPr>
                <w:color w:val="000000"/>
              </w:rPr>
              <w:lastRenderedPageBreak/>
              <w:t>Прочие непрограммные расходы в рамках непрограммных расходов органов местного самоуправления и муниципальных учреждений</w:t>
            </w:r>
          </w:p>
        </w:tc>
        <w:tc>
          <w:tcPr>
            <w:tcW w:w="787" w:type="dxa"/>
            <w:tcBorders>
              <w:top w:val="nil"/>
              <w:left w:val="nil"/>
              <w:bottom w:val="single" w:sz="4" w:space="0" w:color="000000"/>
              <w:right w:val="single" w:sz="4" w:space="0" w:color="000000"/>
            </w:tcBorders>
            <w:shd w:val="clear" w:color="auto" w:fill="auto"/>
            <w:vAlign w:val="center"/>
            <w:hideMark/>
          </w:tcPr>
          <w:p w14:paraId="590CA4F8"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55219E3A"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05BFF2A3"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2FCC0958" w14:textId="77777777" w:rsidR="006A797C" w:rsidRPr="00CB664D" w:rsidRDefault="006A797C" w:rsidP="00CD5AFC">
            <w:pPr>
              <w:jc w:val="center"/>
              <w:rPr>
                <w:color w:val="000000"/>
              </w:rPr>
            </w:pPr>
            <w:r w:rsidRPr="00CB664D">
              <w:rPr>
                <w:color w:val="000000"/>
              </w:rPr>
              <w:t>9990000000</w:t>
            </w:r>
          </w:p>
        </w:tc>
        <w:tc>
          <w:tcPr>
            <w:tcW w:w="577" w:type="dxa"/>
            <w:tcBorders>
              <w:top w:val="nil"/>
              <w:left w:val="nil"/>
              <w:bottom w:val="single" w:sz="4" w:space="0" w:color="000000"/>
              <w:right w:val="single" w:sz="4" w:space="0" w:color="000000"/>
            </w:tcBorders>
            <w:shd w:val="clear" w:color="auto" w:fill="auto"/>
            <w:vAlign w:val="center"/>
            <w:hideMark/>
          </w:tcPr>
          <w:p w14:paraId="418F3C4D"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2F092CD1" w14:textId="77777777" w:rsidR="006A797C" w:rsidRPr="00CB664D" w:rsidRDefault="006A797C" w:rsidP="00CD5AFC">
            <w:pPr>
              <w:jc w:val="center"/>
              <w:rPr>
                <w:color w:val="000000"/>
              </w:rPr>
            </w:pPr>
            <w:r w:rsidRPr="00CB664D">
              <w:rPr>
                <w:color w:val="000000"/>
              </w:rPr>
              <w:t>150,00</w:t>
            </w:r>
          </w:p>
        </w:tc>
      </w:tr>
      <w:tr w:rsidR="006A797C" w:rsidRPr="00CB664D" w14:paraId="39963A39" w14:textId="77777777" w:rsidTr="00CD5AFC">
        <w:trPr>
          <w:trHeight w:val="1575"/>
        </w:trPr>
        <w:tc>
          <w:tcPr>
            <w:tcW w:w="3680" w:type="dxa"/>
            <w:tcBorders>
              <w:top w:val="nil"/>
              <w:left w:val="single" w:sz="4" w:space="0" w:color="000000"/>
              <w:bottom w:val="single" w:sz="4" w:space="0" w:color="000000"/>
              <w:right w:val="single" w:sz="4" w:space="0" w:color="000000"/>
            </w:tcBorders>
            <w:shd w:val="clear" w:color="FFFFFF" w:fill="FFFFFF"/>
            <w:vAlign w:val="center"/>
            <w:hideMark/>
          </w:tcPr>
          <w:p w14:paraId="0D871B90" w14:textId="77777777" w:rsidR="006A797C" w:rsidRPr="00CB664D" w:rsidRDefault="006A797C" w:rsidP="00CD5AFC">
            <w:pPr>
              <w:jc w:val="center"/>
              <w:rPr>
                <w:color w:val="000000"/>
              </w:rPr>
            </w:pPr>
            <w:r w:rsidRPr="00CB664D">
              <w:rPr>
                <w:color w:val="000000"/>
              </w:rPr>
              <w:t>Компенсация расходов на оплату стоимости проезда и провоза багажа к месту использования отпуска и обратно</w:t>
            </w:r>
          </w:p>
        </w:tc>
        <w:tc>
          <w:tcPr>
            <w:tcW w:w="787" w:type="dxa"/>
            <w:tcBorders>
              <w:top w:val="nil"/>
              <w:left w:val="nil"/>
              <w:bottom w:val="single" w:sz="4" w:space="0" w:color="000000"/>
              <w:right w:val="single" w:sz="4" w:space="0" w:color="000000"/>
            </w:tcBorders>
            <w:shd w:val="clear" w:color="auto" w:fill="auto"/>
            <w:vAlign w:val="center"/>
            <w:hideMark/>
          </w:tcPr>
          <w:p w14:paraId="1339228E"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11EF60C1"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275F8450"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1663AD62"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FFFFFF" w:fill="FFFFFF"/>
            <w:vAlign w:val="center"/>
            <w:hideMark/>
          </w:tcPr>
          <w:p w14:paraId="08FF448C" w14:textId="77777777" w:rsidR="006A797C" w:rsidRPr="00CB664D" w:rsidRDefault="006A797C" w:rsidP="00CD5AFC">
            <w:pPr>
              <w:jc w:val="center"/>
              <w:rPr>
                <w:color w:val="000000"/>
              </w:rPr>
            </w:pPr>
            <w:r w:rsidRPr="00CB664D">
              <w:rPr>
                <w:color w:val="000000"/>
              </w:rPr>
              <w:t>000</w:t>
            </w:r>
          </w:p>
        </w:tc>
        <w:tc>
          <w:tcPr>
            <w:tcW w:w="1489" w:type="dxa"/>
            <w:tcBorders>
              <w:top w:val="nil"/>
              <w:left w:val="nil"/>
              <w:bottom w:val="single" w:sz="4" w:space="0" w:color="000000"/>
              <w:right w:val="single" w:sz="4" w:space="0" w:color="000000"/>
            </w:tcBorders>
            <w:shd w:val="clear" w:color="auto" w:fill="auto"/>
            <w:vAlign w:val="center"/>
            <w:hideMark/>
          </w:tcPr>
          <w:p w14:paraId="43F56E53" w14:textId="77777777" w:rsidR="006A797C" w:rsidRPr="00CB664D" w:rsidRDefault="006A797C" w:rsidP="00CD5AFC">
            <w:pPr>
              <w:jc w:val="center"/>
              <w:rPr>
                <w:color w:val="000000"/>
              </w:rPr>
            </w:pPr>
            <w:r w:rsidRPr="00CB664D">
              <w:rPr>
                <w:color w:val="000000"/>
              </w:rPr>
              <w:t>150,00</w:t>
            </w:r>
          </w:p>
        </w:tc>
      </w:tr>
      <w:tr w:rsidR="006A797C" w:rsidRPr="00CB664D" w14:paraId="00F97E03" w14:textId="77777777" w:rsidTr="00CD5AFC">
        <w:trPr>
          <w:trHeight w:val="283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53446EE7" w14:textId="77777777" w:rsidR="006A797C" w:rsidRPr="00CB664D" w:rsidRDefault="006A797C" w:rsidP="00CD5AFC">
            <w:pPr>
              <w:jc w:val="center"/>
              <w:rPr>
                <w:color w:val="000000"/>
              </w:rPr>
            </w:pPr>
            <w:r w:rsidRPr="00CB66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000000"/>
              <w:right w:val="single" w:sz="4" w:space="0" w:color="000000"/>
            </w:tcBorders>
            <w:shd w:val="clear" w:color="auto" w:fill="auto"/>
            <w:vAlign w:val="center"/>
            <w:hideMark/>
          </w:tcPr>
          <w:p w14:paraId="035F77BA"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0080CBF4"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681CF7A6"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3A559B5C"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0135E7A0" w14:textId="77777777" w:rsidR="006A797C" w:rsidRPr="00CB664D" w:rsidRDefault="006A797C" w:rsidP="00CD5AFC">
            <w:pPr>
              <w:jc w:val="center"/>
              <w:rPr>
                <w:color w:val="000000"/>
              </w:rPr>
            </w:pPr>
            <w:r w:rsidRPr="00CB664D">
              <w:rPr>
                <w:color w:val="000000"/>
              </w:rPr>
              <w:t>100</w:t>
            </w:r>
          </w:p>
        </w:tc>
        <w:tc>
          <w:tcPr>
            <w:tcW w:w="1489" w:type="dxa"/>
            <w:tcBorders>
              <w:top w:val="nil"/>
              <w:left w:val="nil"/>
              <w:bottom w:val="single" w:sz="4" w:space="0" w:color="000000"/>
              <w:right w:val="single" w:sz="4" w:space="0" w:color="000000"/>
            </w:tcBorders>
            <w:shd w:val="clear" w:color="auto" w:fill="auto"/>
            <w:vAlign w:val="center"/>
            <w:hideMark/>
          </w:tcPr>
          <w:p w14:paraId="0C039861" w14:textId="77777777" w:rsidR="006A797C" w:rsidRPr="00CB664D" w:rsidRDefault="006A797C" w:rsidP="00CD5AFC">
            <w:pPr>
              <w:jc w:val="center"/>
              <w:rPr>
                <w:color w:val="000000"/>
              </w:rPr>
            </w:pPr>
            <w:r w:rsidRPr="00CB664D">
              <w:rPr>
                <w:color w:val="000000"/>
              </w:rPr>
              <w:t>150,00</w:t>
            </w:r>
          </w:p>
        </w:tc>
      </w:tr>
      <w:tr w:rsidR="006A797C" w:rsidRPr="00CB664D" w14:paraId="3A3D3048" w14:textId="77777777" w:rsidTr="00CD5AFC">
        <w:trPr>
          <w:trHeight w:val="945"/>
        </w:trPr>
        <w:tc>
          <w:tcPr>
            <w:tcW w:w="3680" w:type="dxa"/>
            <w:tcBorders>
              <w:top w:val="nil"/>
              <w:left w:val="single" w:sz="4" w:space="0" w:color="000000"/>
              <w:bottom w:val="single" w:sz="4" w:space="0" w:color="000000"/>
              <w:right w:val="single" w:sz="4" w:space="0" w:color="000000"/>
            </w:tcBorders>
            <w:shd w:val="clear" w:color="auto" w:fill="auto"/>
            <w:vAlign w:val="center"/>
            <w:hideMark/>
          </w:tcPr>
          <w:p w14:paraId="7E63DD9D" w14:textId="77777777" w:rsidR="006A797C" w:rsidRPr="00CB664D" w:rsidRDefault="006A797C" w:rsidP="00CD5AFC">
            <w:pPr>
              <w:jc w:val="center"/>
              <w:rPr>
                <w:color w:val="000000"/>
              </w:rPr>
            </w:pPr>
            <w:r w:rsidRPr="00CB664D">
              <w:rPr>
                <w:color w:val="000000"/>
              </w:rPr>
              <w:t>Расходы на выплаты персоналу государственных (муниципальных) органов</w:t>
            </w:r>
          </w:p>
        </w:tc>
        <w:tc>
          <w:tcPr>
            <w:tcW w:w="787" w:type="dxa"/>
            <w:tcBorders>
              <w:top w:val="nil"/>
              <w:left w:val="nil"/>
              <w:bottom w:val="single" w:sz="4" w:space="0" w:color="000000"/>
              <w:right w:val="single" w:sz="4" w:space="0" w:color="000000"/>
            </w:tcBorders>
            <w:shd w:val="clear" w:color="auto" w:fill="auto"/>
            <w:vAlign w:val="center"/>
            <w:hideMark/>
          </w:tcPr>
          <w:p w14:paraId="5839D226" w14:textId="77777777" w:rsidR="006A797C" w:rsidRPr="00CB664D" w:rsidRDefault="006A797C" w:rsidP="00CD5AFC">
            <w:pPr>
              <w:jc w:val="center"/>
              <w:rPr>
                <w:color w:val="000000"/>
              </w:rPr>
            </w:pPr>
            <w:r w:rsidRPr="00CB664D">
              <w:rPr>
                <w:color w:val="000000"/>
              </w:rPr>
              <w:t>834</w:t>
            </w:r>
          </w:p>
        </w:tc>
        <w:tc>
          <w:tcPr>
            <w:tcW w:w="463" w:type="dxa"/>
            <w:tcBorders>
              <w:top w:val="nil"/>
              <w:left w:val="nil"/>
              <w:bottom w:val="single" w:sz="4" w:space="0" w:color="000000"/>
              <w:right w:val="single" w:sz="4" w:space="0" w:color="000000"/>
            </w:tcBorders>
            <w:shd w:val="clear" w:color="auto" w:fill="auto"/>
            <w:vAlign w:val="center"/>
            <w:hideMark/>
          </w:tcPr>
          <w:p w14:paraId="3D3FDE09" w14:textId="77777777" w:rsidR="006A797C" w:rsidRPr="00CB664D" w:rsidRDefault="006A797C" w:rsidP="00CD5AFC">
            <w:pPr>
              <w:jc w:val="center"/>
              <w:rPr>
                <w:color w:val="000000"/>
              </w:rPr>
            </w:pPr>
            <w:r w:rsidRPr="00CB664D">
              <w:rPr>
                <w:color w:val="000000"/>
              </w:rPr>
              <w:t>01</w:t>
            </w:r>
          </w:p>
        </w:tc>
        <w:tc>
          <w:tcPr>
            <w:tcW w:w="523" w:type="dxa"/>
            <w:tcBorders>
              <w:top w:val="nil"/>
              <w:left w:val="nil"/>
              <w:bottom w:val="single" w:sz="4" w:space="0" w:color="000000"/>
              <w:right w:val="single" w:sz="4" w:space="0" w:color="000000"/>
            </w:tcBorders>
            <w:shd w:val="clear" w:color="auto" w:fill="auto"/>
            <w:vAlign w:val="center"/>
            <w:hideMark/>
          </w:tcPr>
          <w:p w14:paraId="5635DE21" w14:textId="77777777" w:rsidR="006A797C" w:rsidRPr="00CB664D" w:rsidRDefault="006A797C" w:rsidP="00CD5AFC">
            <w:pPr>
              <w:jc w:val="center"/>
              <w:rPr>
                <w:color w:val="000000"/>
              </w:rPr>
            </w:pPr>
            <w:r w:rsidRPr="00CB664D">
              <w:rPr>
                <w:color w:val="000000"/>
              </w:rPr>
              <w:t>06</w:t>
            </w:r>
          </w:p>
        </w:tc>
        <w:tc>
          <w:tcPr>
            <w:tcW w:w="1690" w:type="dxa"/>
            <w:tcBorders>
              <w:top w:val="nil"/>
              <w:left w:val="nil"/>
              <w:bottom w:val="single" w:sz="4" w:space="0" w:color="000000"/>
              <w:right w:val="single" w:sz="4" w:space="0" w:color="000000"/>
            </w:tcBorders>
            <w:shd w:val="clear" w:color="auto" w:fill="auto"/>
            <w:vAlign w:val="center"/>
            <w:hideMark/>
          </w:tcPr>
          <w:p w14:paraId="6B97702D" w14:textId="77777777" w:rsidR="006A797C" w:rsidRPr="00CB664D" w:rsidRDefault="006A797C" w:rsidP="00CD5AFC">
            <w:pPr>
              <w:jc w:val="center"/>
              <w:rPr>
                <w:color w:val="000000"/>
              </w:rPr>
            </w:pPr>
            <w:r w:rsidRPr="00CB664D">
              <w:rPr>
                <w:color w:val="000000"/>
              </w:rPr>
              <w:t>9990100070</w:t>
            </w:r>
          </w:p>
        </w:tc>
        <w:tc>
          <w:tcPr>
            <w:tcW w:w="577" w:type="dxa"/>
            <w:tcBorders>
              <w:top w:val="nil"/>
              <w:left w:val="nil"/>
              <w:bottom w:val="single" w:sz="4" w:space="0" w:color="000000"/>
              <w:right w:val="single" w:sz="4" w:space="0" w:color="000000"/>
            </w:tcBorders>
            <w:shd w:val="clear" w:color="auto" w:fill="auto"/>
            <w:vAlign w:val="center"/>
            <w:hideMark/>
          </w:tcPr>
          <w:p w14:paraId="2BB76689" w14:textId="77777777" w:rsidR="006A797C" w:rsidRPr="00CB664D" w:rsidRDefault="006A797C" w:rsidP="00CD5AFC">
            <w:pPr>
              <w:jc w:val="center"/>
              <w:rPr>
                <w:color w:val="000000"/>
              </w:rPr>
            </w:pPr>
            <w:r w:rsidRPr="00CB664D">
              <w:rPr>
                <w:color w:val="000000"/>
              </w:rPr>
              <w:t>120</w:t>
            </w:r>
          </w:p>
        </w:tc>
        <w:tc>
          <w:tcPr>
            <w:tcW w:w="1489" w:type="dxa"/>
            <w:tcBorders>
              <w:top w:val="nil"/>
              <w:left w:val="nil"/>
              <w:bottom w:val="single" w:sz="4" w:space="0" w:color="000000"/>
              <w:right w:val="single" w:sz="4" w:space="0" w:color="000000"/>
            </w:tcBorders>
            <w:shd w:val="clear" w:color="auto" w:fill="auto"/>
            <w:vAlign w:val="center"/>
            <w:hideMark/>
          </w:tcPr>
          <w:p w14:paraId="35E556BC" w14:textId="77777777" w:rsidR="006A797C" w:rsidRPr="00CB664D" w:rsidRDefault="006A797C" w:rsidP="00CD5AFC">
            <w:pPr>
              <w:jc w:val="center"/>
              <w:rPr>
                <w:color w:val="000000"/>
              </w:rPr>
            </w:pPr>
            <w:r w:rsidRPr="00CB664D">
              <w:rPr>
                <w:color w:val="000000"/>
              </w:rPr>
              <w:t>150,00</w:t>
            </w:r>
          </w:p>
        </w:tc>
      </w:tr>
      <w:tr w:rsidR="006A797C" w:rsidRPr="00CB664D" w14:paraId="3974E28D" w14:textId="77777777" w:rsidTr="00CD5AFC">
        <w:trPr>
          <w:trHeight w:val="315"/>
        </w:trPr>
        <w:tc>
          <w:tcPr>
            <w:tcW w:w="77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06A8" w14:textId="77777777" w:rsidR="006A797C" w:rsidRPr="00CB664D" w:rsidRDefault="006A797C" w:rsidP="00CD5AFC">
            <w:pPr>
              <w:jc w:val="center"/>
              <w:rPr>
                <w:color w:val="000000"/>
              </w:rPr>
            </w:pPr>
            <w:r w:rsidRPr="00CB664D">
              <w:rPr>
                <w:color w:val="000000"/>
              </w:rPr>
              <w:t>ИТОГО</w:t>
            </w:r>
          </w:p>
        </w:tc>
        <w:tc>
          <w:tcPr>
            <w:tcW w:w="1489" w:type="dxa"/>
            <w:tcBorders>
              <w:top w:val="nil"/>
              <w:left w:val="nil"/>
              <w:bottom w:val="single" w:sz="4" w:space="0" w:color="000000"/>
              <w:right w:val="single" w:sz="4" w:space="0" w:color="000000"/>
            </w:tcBorders>
            <w:shd w:val="clear" w:color="auto" w:fill="auto"/>
            <w:hideMark/>
          </w:tcPr>
          <w:p w14:paraId="29764655" w14:textId="77777777" w:rsidR="006A797C" w:rsidRPr="00CB664D" w:rsidRDefault="006A797C" w:rsidP="00CD5AFC">
            <w:pPr>
              <w:jc w:val="center"/>
              <w:rPr>
                <w:color w:val="000000"/>
              </w:rPr>
            </w:pPr>
            <w:r w:rsidRPr="00CB664D">
              <w:rPr>
                <w:color w:val="000000"/>
              </w:rPr>
              <w:t>3 929 437,10</w:t>
            </w:r>
          </w:p>
        </w:tc>
      </w:tr>
    </w:tbl>
    <w:p w14:paraId="5424137D" w14:textId="77777777" w:rsidR="006A797C" w:rsidRDefault="006A797C" w:rsidP="006A797C"/>
    <w:p w14:paraId="070C7B34" w14:textId="77777777" w:rsidR="00D35CC8" w:rsidRDefault="005F3B64" w:rsidP="006D63BC">
      <w:pPr>
        <w:spacing w:line="240" w:lineRule="exact"/>
        <w:jc w:val="right"/>
        <w:rPr>
          <w:sz w:val="28"/>
          <w:szCs w:val="28"/>
        </w:rPr>
      </w:pPr>
      <w:r>
        <w:rPr>
          <w:sz w:val="28"/>
          <w:szCs w:val="28"/>
        </w:rPr>
        <w:t>.</w:t>
      </w:r>
      <w:r w:rsidR="00D35CC8">
        <w:rPr>
          <w:sz w:val="28"/>
          <w:szCs w:val="28"/>
        </w:rPr>
        <w:t>»</w:t>
      </w:r>
      <w:r>
        <w:rPr>
          <w:sz w:val="28"/>
          <w:szCs w:val="28"/>
        </w:rPr>
        <w:t>.</w:t>
      </w:r>
    </w:p>
    <w:p w14:paraId="04DF36BD" w14:textId="77777777" w:rsidR="006A797C" w:rsidRDefault="006A797C" w:rsidP="006A797C">
      <w:pPr>
        <w:spacing w:line="240" w:lineRule="exact"/>
        <w:rPr>
          <w:sz w:val="28"/>
          <w:szCs w:val="28"/>
        </w:rPr>
      </w:pPr>
    </w:p>
    <w:p w14:paraId="024390A9" w14:textId="77777777" w:rsidR="006A797C" w:rsidRPr="009C0F1A" w:rsidRDefault="006A797C" w:rsidP="006A797C">
      <w:pPr>
        <w:spacing w:line="240" w:lineRule="exact"/>
        <w:rPr>
          <w:sz w:val="28"/>
          <w:szCs w:val="28"/>
        </w:rPr>
      </w:pPr>
      <w:proofErr w:type="spellStart"/>
      <w:r>
        <w:rPr>
          <w:sz w:val="28"/>
          <w:szCs w:val="28"/>
        </w:rPr>
        <w:t>И.о</w:t>
      </w:r>
      <w:proofErr w:type="spellEnd"/>
      <w:r>
        <w:rPr>
          <w:sz w:val="28"/>
          <w:szCs w:val="28"/>
        </w:rPr>
        <w:t>. н</w:t>
      </w:r>
      <w:r w:rsidRPr="009C0F1A">
        <w:rPr>
          <w:sz w:val="28"/>
          <w:szCs w:val="28"/>
        </w:rPr>
        <w:t>ачальник</w:t>
      </w:r>
      <w:r>
        <w:rPr>
          <w:sz w:val="28"/>
          <w:szCs w:val="28"/>
        </w:rPr>
        <w:t>а</w:t>
      </w:r>
      <w:r w:rsidRPr="009C0F1A">
        <w:rPr>
          <w:sz w:val="28"/>
          <w:szCs w:val="28"/>
        </w:rPr>
        <w:t xml:space="preserve"> финансового управления                                    </w:t>
      </w:r>
      <w:r>
        <w:rPr>
          <w:sz w:val="28"/>
          <w:szCs w:val="28"/>
        </w:rPr>
        <w:t>Ю</w:t>
      </w:r>
      <w:r w:rsidRPr="009C0F1A">
        <w:rPr>
          <w:sz w:val="28"/>
          <w:szCs w:val="28"/>
        </w:rPr>
        <w:t>.</w:t>
      </w:r>
      <w:r>
        <w:rPr>
          <w:sz w:val="28"/>
          <w:szCs w:val="28"/>
        </w:rPr>
        <w:t>В</w:t>
      </w:r>
      <w:r w:rsidRPr="009C0F1A">
        <w:rPr>
          <w:sz w:val="28"/>
          <w:szCs w:val="28"/>
        </w:rPr>
        <w:t>.</w:t>
      </w:r>
      <w:r>
        <w:rPr>
          <w:sz w:val="28"/>
          <w:szCs w:val="28"/>
        </w:rPr>
        <w:t xml:space="preserve"> Романова</w:t>
      </w:r>
    </w:p>
    <w:p w14:paraId="75114602" w14:textId="77777777" w:rsidR="009C0F1A" w:rsidRPr="009C0F1A" w:rsidRDefault="009C0F1A" w:rsidP="006D63BC">
      <w:pPr>
        <w:spacing w:line="240" w:lineRule="exact"/>
        <w:rPr>
          <w:sz w:val="28"/>
          <w:szCs w:val="28"/>
        </w:rPr>
      </w:pPr>
    </w:p>
    <w:p w14:paraId="32B7B7C9" w14:textId="77777777" w:rsidR="009C0F1A" w:rsidRPr="009C0F1A" w:rsidRDefault="009C0F1A" w:rsidP="006D63BC">
      <w:pPr>
        <w:spacing w:line="240" w:lineRule="exact"/>
        <w:rPr>
          <w:sz w:val="28"/>
          <w:szCs w:val="28"/>
        </w:rPr>
      </w:pPr>
      <w:r w:rsidRPr="009C0F1A">
        <w:rPr>
          <w:sz w:val="28"/>
          <w:szCs w:val="28"/>
        </w:rPr>
        <w:br w:type="page"/>
      </w:r>
    </w:p>
    <w:p w14:paraId="4D126A91" w14:textId="77777777" w:rsidR="001B59F9" w:rsidRPr="00390135" w:rsidRDefault="001B59F9" w:rsidP="001B59F9">
      <w:pPr>
        <w:spacing w:line="240" w:lineRule="exact"/>
        <w:jc w:val="right"/>
        <w:rPr>
          <w:sz w:val="26"/>
          <w:szCs w:val="26"/>
        </w:rPr>
      </w:pPr>
      <w:r w:rsidRPr="00390135">
        <w:rPr>
          <w:sz w:val="26"/>
          <w:szCs w:val="26"/>
        </w:rPr>
        <w:lastRenderedPageBreak/>
        <w:t>Приложение № 5</w:t>
      </w:r>
    </w:p>
    <w:p w14:paraId="568F20A1" w14:textId="77777777" w:rsidR="001B59F9" w:rsidRPr="00390135" w:rsidRDefault="001B59F9" w:rsidP="001B59F9">
      <w:pPr>
        <w:spacing w:line="240" w:lineRule="exact"/>
        <w:jc w:val="right"/>
        <w:rPr>
          <w:sz w:val="26"/>
          <w:szCs w:val="26"/>
        </w:rPr>
      </w:pPr>
      <w:r w:rsidRPr="00390135">
        <w:rPr>
          <w:sz w:val="26"/>
          <w:szCs w:val="26"/>
        </w:rPr>
        <w:t xml:space="preserve">к решению Собрания депутатов </w:t>
      </w:r>
    </w:p>
    <w:p w14:paraId="4BE3A62A" w14:textId="77777777" w:rsidR="001B59F9" w:rsidRPr="00390135" w:rsidRDefault="001B59F9" w:rsidP="001B59F9">
      <w:pPr>
        <w:spacing w:line="240" w:lineRule="exact"/>
        <w:jc w:val="right"/>
        <w:rPr>
          <w:sz w:val="26"/>
          <w:szCs w:val="26"/>
        </w:rPr>
      </w:pPr>
      <w:r w:rsidRPr="00390135">
        <w:rPr>
          <w:sz w:val="26"/>
          <w:szCs w:val="26"/>
        </w:rPr>
        <w:t>Ванинского муниципального района</w:t>
      </w:r>
    </w:p>
    <w:p w14:paraId="776A85C0" w14:textId="77777777" w:rsidR="001B59F9" w:rsidRPr="00390135" w:rsidRDefault="001B59F9" w:rsidP="001B59F9">
      <w:pPr>
        <w:spacing w:line="240" w:lineRule="exact"/>
        <w:jc w:val="right"/>
        <w:rPr>
          <w:sz w:val="26"/>
          <w:szCs w:val="26"/>
        </w:rPr>
      </w:pPr>
      <w:r w:rsidRPr="00390135">
        <w:rPr>
          <w:sz w:val="26"/>
          <w:szCs w:val="26"/>
        </w:rPr>
        <w:t>Хабаровского края</w:t>
      </w:r>
    </w:p>
    <w:p w14:paraId="4C9A178D" w14:textId="1C12A658" w:rsidR="001B59F9" w:rsidRPr="00390135" w:rsidRDefault="001B59F9" w:rsidP="00CE7168">
      <w:pPr>
        <w:spacing w:line="240" w:lineRule="exact"/>
        <w:jc w:val="right"/>
        <w:rPr>
          <w:sz w:val="26"/>
          <w:szCs w:val="26"/>
        </w:rPr>
      </w:pPr>
      <w:r w:rsidRPr="00390135">
        <w:rPr>
          <w:sz w:val="26"/>
          <w:szCs w:val="26"/>
        </w:rPr>
        <w:t xml:space="preserve"> </w:t>
      </w:r>
      <w:r w:rsidR="00CE7168" w:rsidRPr="00390135">
        <w:rPr>
          <w:sz w:val="26"/>
          <w:szCs w:val="26"/>
        </w:rPr>
        <w:t xml:space="preserve">от </w:t>
      </w:r>
      <w:r w:rsidR="00CE7168">
        <w:rPr>
          <w:sz w:val="26"/>
          <w:szCs w:val="26"/>
        </w:rPr>
        <w:t>18.08.2</w:t>
      </w:r>
      <w:r w:rsidR="00CE7168" w:rsidRPr="00390135">
        <w:rPr>
          <w:sz w:val="26"/>
          <w:szCs w:val="26"/>
        </w:rPr>
        <w:t>02</w:t>
      </w:r>
      <w:r w:rsidR="00CE7168">
        <w:rPr>
          <w:sz w:val="26"/>
          <w:szCs w:val="26"/>
        </w:rPr>
        <w:t>5</w:t>
      </w:r>
      <w:r w:rsidR="00CE7168" w:rsidRPr="00390135">
        <w:rPr>
          <w:sz w:val="26"/>
          <w:szCs w:val="26"/>
        </w:rPr>
        <w:t xml:space="preserve"> г. №</w:t>
      </w:r>
      <w:r w:rsidR="00CE7168">
        <w:rPr>
          <w:sz w:val="26"/>
          <w:szCs w:val="26"/>
        </w:rPr>
        <w:t>230</w:t>
      </w:r>
    </w:p>
    <w:p w14:paraId="4E865F5A" w14:textId="77777777" w:rsidR="001B59F9" w:rsidRPr="00390135" w:rsidRDefault="001B59F9" w:rsidP="001B59F9">
      <w:pPr>
        <w:suppressAutoHyphens/>
        <w:autoSpaceDE w:val="0"/>
        <w:autoSpaceDN w:val="0"/>
        <w:adjustRightInd w:val="0"/>
        <w:spacing w:line="240" w:lineRule="exact"/>
        <w:jc w:val="right"/>
        <w:rPr>
          <w:color w:val="0000FF"/>
          <w:sz w:val="26"/>
          <w:szCs w:val="26"/>
        </w:rPr>
      </w:pPr>
      <w:r w:rsidRPr="00390135">
        <w:rPr>
          <w:color w:val="0000FF"/>
          <w:sz w:val="26"/>
          <w:szCs w:val="26"/>
        </w:rPr>
        <w:t>«Приложение № 10</w:t>
      </w:r>
    </w:p>
    <w:p w14:paraId="1404E573" w14:textId="77777777" w:rsidR="001B59F9" w:rsidRPr="00390135" w:rsidRDefault="001B59F9" w:rsidP="001B59F9">
      <w:pPr>
        <w:spacing w:line="240" w:lineRule="exact"/>
        <w:jc w:val="right"/>
        <w:rPr>
          <w:sz w:val="26"/>
          <w:szCs w:val="26"/>
        </w:rPr>
      </w:pPr>
      <w:r w:rsidRPr="00390135">
        <w:rPr>
          <w:sz w:val="26"/>
          <w:szCs w:val="26"/>
        </w:rPr>
        <w:t xml:space="preserve">к решению Собрания депутатов </w:t>
      </w:r>
    </w:p>
    <w:p w14:paraId="1AE339E2" w14:textId="77777777" w:rsidR="001B59F9" w:rsidRPr="00390135" w:rsidRDefault="001B59F9" w:rsidP="001B59F9">
      <w:pPr>
        <w:spacing w:line="240" w:lineRule="exact"/>
        <w:jc w:val="right"/>
        <w:rPr>
          <w:sz w:val="26"/>
          <w:szCs w:val="26"/>
        </w:rPr>
      </w:pPr>
      <w:r w:rsidRPr="00390135">
        <w:rPr>
          <w:sz w:val="26"/>
          <w:szCs w:val="26"/>
        </w:rPr>
        <w:t>Ванинского муниципального района</w:t>
      </w:r>
    </w:p>
    <w:p w14:paraId="1A30430F" w14:textId="77777777" w:rsidR="001B59F9" w:rsidRPr="00390135" w:rsidRDefault="001B59F9" w:rsidP="001B59F9">
      <w:pPr>
        <w:spacing w:line="240" w:lineRule="exact"/>
        <w:jc w:val="right"/>
        <w:rPr>
          <w:sz w:val="26"/>
          <w:szCs w:val="26"/>
        </w:rPr>
      </w:pPr>
      <w:r w:rsidRPr="00390135">
        <w:rPr>
          <w:sz w:val="26"/>
          <w:szCs w:val="26"/>
        </w:rPr>
        <w:t>Хабаровского края</w:t>
      </w:r>
    </w:p>
    <w:p w14:paraId="48895384" w14:textId="77777777" w:rsidR="001B59F9" w:rsidRPr="00390135" w:rsidRDefault="001B59F9" w:rsidP="001B59F9">
      <w:pPr>
        <w:spacing w:line="240" w:lineRule="exact"/>
        <w:jc w:val="right"/>
        <w:rPr>
          <w:sz w:val="26"/>
          <w:szCs w:val="26"/>
        </w:rPr>
      </w:pPr>
      <w:r w:rsidRPr="00390135">
        <w:rPr>
          <w:sz w:val="26"/>
          <w:szCs w:val="26"/>
        </w:rPr>
        <w:t>от 2</w:t>
      </w:r>
      <w:r>
        <w:rPr>
          <w:sz w:val="26"/>
          <w:szCs w:val="26"/>
        </w:rPr>
        <w:t>0</w:t>
      </w:r>
      <w:r w:rsidRPr="00390135">
        <w:rPr>
          <w:sz w:val="26"/>
          <w:szCs w:val="26"/>
        </w:rPr>
        <w:t xml:space="preserve"> декабря 202</w:t>
      </w:r>
      <w:r>
        <w:rPr>
          <w:sz w:val="26"/>
          <w:szCs w:val="26"/>
        </w:rPr>
        <w:t>4</w:t>
      </w:r>
      <w:r w:rsidRPr="00390135">
        <w:rPr>
          <w:sz w:val="26"/>
          <w:szCs w:val="26"/>
        </w:rPr>
        <w:t xml:space="preserve"> г. № </w:t>
      </w:r>
      <w:r>
        <w:rPr>
          <w:sz w:val="26"/>
          <w:szCs w:val="26"/>
        </w:rPr>
        <w:t>150</w:t>
      </w:r>
    </w:p>
    <w:p w14:paraId="5755CA37" w14:textId="77777777" w:rsidR="001B59F9" w:rsidRPr="009C0F1A" w:rsidRDefault="001B59F9" w:rsidP="001B59F9">
      <w:pPr>
        <w:suppressAutoHyphens/>
        <w:autoSpaceDE w:val="0"/>
        <w:autoSpaceDN w:val="0"/>
        <w:adjustRightInd w:val="0"/>
        <w:spacing w:line="240" w:lineRule="exact"/>
        <w:jc w:val="right"/>
        <w:rPr>
          <w:color w:val="0000FF"/>
          <w:sz w:val="26"/>
          <w:szCs w:val="26"/>
        </w:rPr>
      </w:pPr>
    </w:p>
    <w:p w14:paraId="113B82F7" w14:textId="77777777" w:rsidR="001B59F9" w:rsidRDefault="001B59F9" w:rsidP="001B59F9">
      <w:pPr>
        <w:suppressAutoHyphens/>
        <w:spacing w:line="240" w:lineRule="exact"/>
        <w:jc w:val="center"/>
        <w:rPr>
          <w:sz w:val="26"/>
          <w:szCs w:val="26"/>
        </w:rPr>
      </w:pPr>
      <w:r w:rsidRPr="00783B89">
        <w:rPr>
          <w:sz w:val="26"/>
          <w:szCs w:val="26"/>
        </w:rPr>
        <w:t>СМЕТА ДОХОДОВ И РАСХОДОВ МУНИЦИПАЛЬНОГО ДОРОЖНОГО ФОНДА   на 2025 – 2027 годы</w:t>
      </w:r>
      <w:r w:rsidRPr="009C0F1A">
        <w:rPr>
          <w:sz w:val="26"/>
          <w:szCs w:val="26"/>
        </w:rPr>
        <w:t xml:space="preserve"> </w:t>
      </w:r>
    </w:p>
    <w:p w14:paraId="331BEF2F" w14:textId="77777777" w:rsidR="001B59F9" w:rsidRDefault="001B59F9" w:rsidP="001B59F9">
      <w:pPr>
        <w:suppressAutoHyphens/>
        <w:spacing w:line="240" w:lineRule="exact"/>
        <w:ind w:left="7080" w:firstLine="708"/>
        <w:jc w:val="center"/>
      </w:pPr>
      <w:r w:rsidRPr="009C0F1A">
        <w:t>тыс. рублей</w:t>
      </w:r>
    </w:p>
    <w:tbl>
      <w:tblPr>
        <w:tblW w:w="9140" w:type="dxa"/>
        <w:tblLook w:val="04A0" w:firstRow="1" w:lastRow="0" w:firstColumn="1" w:lastColumn="0" w:noHBand="0" w:noVBand="1"/>
      </w:tblPr>
      <w:tblGrid>
        <w:gridCol w:w="860"/>
        <w:gridCol w:w="4380"/>
        <w:gridCol w:w="1300"/>
        <w:gridCol w:w="1400"/>
        <w:gridCol w:w="1200"/>
      </w:tblGrid>
      <w:tr w:rsidR="001B59F9" w:rsidRPr="009F34BF" w14:paraId="5D27CC24" w14:textId="77777777" w:rsidTr="00C425C0">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51B3B36B" w14:textId="77777777" w:rsidR="001B59F9" w:rsidRPr="009F34BF" w:rsidRDefault="001B59F9" w:rsidP="00C425C0">
            <w:pPr>
              <w:jc w:val="center"/>
            </w:pPr>
            <w:r w:rsidRPr="009F34BF">
              <w:t>№ п/п</w:t>
            </w:r>
          </w:p>
        </w:tc>
        <w:tc>
          <w:tcPr>
            <w:tcW w:w="4380" w:type="dxa"/>
            <w:tcBorders>
              <w:top w:val="single" w:sz="4" w:space="0" w:color="auto"/>
              <w:left w:val="nil"/>
              <w:bottom w:val="single" w:sz="4" w:space="0" w:color="auto"/>
              <w:right w:val="single" w:sz="4" w:space="0" w:color="auto"/>
            </w:tcBorders>
            <w:shd w:val="clear" w:color="auto" w:fill="auto"/>
            <w:hideMark/>
          </w:tcPr>
          <w:p w14:paraId="75F6E570" w14:textId="77777777" w:rsidR="001B59F9" w:rsidRPr="009F34BF" w:rsidRDefault="001B59F9" w:rsidP="00C425C0">
            <w:pPr>
              <w:jc w:val="center"/>
            </w:pPr>
            <w:r w:rsidRPr="009F34BF">
              <w:t>Наименование показателей</w:t>
            </w:r>
          </w:p>
        </w:tc>
        <w:tc>
          <w:tcPr>
            <w:tcW w:w="1300" w:type="dxa"/>
            <w:tcBorders>
              <w:top w:val="single" w:sz="4" w:space="0" w:color="auto"/>
              <w:left w:val="nil"/>
              <w:bottom w:val="single" w:sz="4" w:space="0" w:color="auto"/>
              <w:right w:val="single" w:sz="4" w:space="0" w:color="auto"/>
            </w:tcBorders>
            <w:shd w:val="clear" w:color="auto" w:fill="auto"/>
            <w:hideMark/>
          </w:tcPr>
          <w:p w14:paraId="1BCCE42A" w14:textId="77777777" w:rsidR="001B59F9" w:rsidRPr="009F34BF" w:rsidRDefault="001B59F9" w:rsidP="00C425C0">
            <w:pPr>
              <w:jc w:val="center"/>
            </w:pPr>
            <w:r w:rsidRPr="009F34BF">
              <w:t>2025</w:t>
            </w:r>
          </w:p>
        </w:tc>
        <w:tc>
          <w:tcPr>
            <w:tcW w:w="1400" w:type="dxa"/>
            <w:tcBorders>
              <w:top w:val="single" w:sz="4" w:space="0" w:color="auto"/>
              <w:left w:val="nil"/>
              <w:bottom w:val="single" w:sz="4" w:space="0" w:color="auto"/>
              <w:right w:val="single" w:sz="4" w:space="0" w:color="auto"/>
            </w:tcBorders>
            <w:shd w:val="clear" w:color="auto" w:fill="auto"/>
            <w:hideMark/>
          </w:tcPr>
          <w:p w14:paraId="1E59D715" w14:textId="77777777" w:rsidR="001B59F9" w:rsidRPr="009F34BF" w:rsidRDefault="001B59F9" w:rsidP="00C425C0">
            <w:pPr>
              <w:jc w:val="center"/>
            </w:pPr>
            <w:r w:rsidRPr="009F34BF">
              <w:t>2026</w:t>
            </w:r>
          </w:p>
        </w:tc>
        <w:tc>
          <w:tcPr>
            <w:tcW w:w="1200" w:type="dxa"/>
            <w:tcBorders>
              <w:top w:val="single" w:sz="4" w:space="0" w:color="auto"/>
              <w:left w:val="nil"/>
              <w:bottom w:val="single" w:sz="4" w:space="0" w:color="auto"/>
              <w:right w:val="single" w:sz="4" w:space="0" w:color="auto"/>
            </w:tcBorders>
            <w:shd w:val="clear" w:color="auto" w:fill="auto"/>
            <w:hideMark/>
          </w:tcPr>
          <w:p w14:paraId="779D0077" w14:textId="77777777" w:rsidR="001B59F9" w:rsidRPr="009F34BF" w:rsidRDefault="001B59F9" w:rsidP="00C425C0">
            <w:pPr>
              <w:jc w:val="center"/>
            </w:pPr>
            <w:r w:rsidRPr="009F34BF">
              <w:t>2027</w:t>
            </w:r>
          </w:p>
        </w:tc>
      </w:tr>
      <w:tr w:rsidR="001B59F9" w:rsidRPr="009F34BF" w14:paraId="23253FD7" w14:textId="77777777" w:rsidTr="00C425C0">
        <w:trPr>
          <w:trHeight w:val="405"/>
        </w:trPr>
        <w:tc>
          <w:tcPr>
            <w:tcW w:w="860" w:type="dxa"/>
            <w:tcBorders>
              <w:top w:val="nil"/>
              <w:left w:val="single" w:sz="4" w:space="0" w:color="auto"/>
              <w:bottom w:val="single" w:sz="4" w:space="0" w:color="auto"/>
              <w:right w:val="single" w:sz="4" w:space="0" w:color="auto"/>
            </w:tcBorders>
            <w:shd w:val="clear" w:color="auto" w:fill="auto"/>
            <w:hideMark/>
          </w:tcPr>
          <w:p w14:paraId="5ACF651B" w14:textId="77777777" w:rsidR="001B59F9" w:rsidRPr="009F34BF" w:rsidRDefault="001B59F9" w:rsidP="00C425C0">
            <w:pPr>
              <w:jc w:val="center"/>
            </w:pPr>
            <w:r w:rsidRPr="009F34BF">
              <w:t>1</w:t>
            </w:r>
          </w:p>
        </w:tc>
        <w:tc>
          <w:tcPr>
            <w:tcW w:w="4380" w:type="dxa"/>
            <w:tcBorders>
              <w:top w:val="nil"/>
              <w:left w:val="nil"/>
              <w:bottom w:val="single" w:sz="4" w:space="0" w:color="auto"/>
              <w:right w:val="single" w:sz="4" w:space="0" w:color="auto"/>
            </w:tcBorders>
            <w:shd w:val="clear" w:color="auto" w:fill="auto"/>
            <w:hideMark/>
          </w:tcPr>
          <w:p w14:paraId="6166A974" w14:textId="77777777" w:rsidR="001B59F9" w:rsidRPr="009F34BF" w:rsidRDefault="001B59F9" w:rsidP="00C425C0">
            <w:pPr>
              <w:jc w:val="center"/>
            </w:pPr>
            <w:r w:rsidRPr="009F34BF">
              <w:t>2</w:t>
            </w:r>
          </w:p>
        </w:tc>
        <w:tc>
          <w:tcPr>
            <w:tcW w:w="1300" w:type="dxa"/>
            <w:tcBorders>
              <w:top w:val="nil"/>
              <w:left w:val="nil"/>
              <w:bottom w:val="single" w:sz="4" w:space="0" w:color="auto"/>
              <w:right w:val="single" w:sz="4" w:space="0" w:color="auto"/>
            </w:tcBorders>
            <w:shd w:val="clear" w:color="auto" w:fill="auto"/>
            <w:hideMark/>
          </w:tcPr>
          <w:p w14:paraId="3A7FAF84" w14:textId="77777777" w:rsidR="001B59F9" w:rsidRPr="009F34BF" w:rsidRDefault="001B59F9" w:rsidP="00C425C0">
            <w:pPr>
              <w:jc w:val="center"/>
            </w:pPr>
            <w:r w:rsidRPr="009F34BF">
              <w:t>3</w:t>
            </w:r>
          </w:p>
        </w:tc>
        <w:tc>
          <w:tcPr>
            <w:tcW w:w="1400" w:type="dxa"/>
            <w:tcBorders>
              <w:top w:val="nil"/>
              <w:left w:val="nil"/>
              <w:bottom w:val="single" w:sz="4" w:space="0" w:color="auto"/>
              <w:right w:val="single" w:sz="4" w:space="0" w:color="auto"/>
            </w:tcBorders>
            <w:shd w:val="clear" w:color="auto" w:fill="auto"/>
            <w:hideMark/>
          </w:tcPr>
          <w:p w14:paraId="4F7D35C4" w14:textId="77777777" w:rsidR="001B59F9" w:rsidRPr="009F34BF" w:rsidRDefault="001B59F9" w:rsidP="00C425C0">
            <w:pPr>
              <w:jc w:val="center"/>
            </w:pPr>
            <w:r w:rsidRPr="009F34BF">
              <w:t>4</w:t>
            </w:r>
          </w:p>
        </w:tc>
        <w:tc>
          <w:tcPr>
            <w:tcW w:w="1200" w:type="dxa"/>
            <w:tcBorders>
              <w:top w:val="nil"/>
              <w:left w:val="nil"/>
              <w:bottom w:val="single" w:sz="4" w:space="0" w:color="auto"/>
              <w:right w:val="single" w:sz="4" w:space="0" w:color="auto"/>
            </w:tcBorders>
            <w:shd w:val="clear" w:color="auto" w:fill="auto"/>
            <w:hideMark/>
          </w:tcPr>
          <w:p w14:paraId="11847FBD" w14:textId="77777777" w:rsidR="001B59F9" w:rsidRPr="009F34BF" w:rsidRDefault="001B59F9" w:rsidP="00C425C0">
            <w:pPr>
              <w:jc w:val="center"/>
            </w:pPr>
            <w:r w:rsidRPr="009F34BF">
              <w:t>5</w:t>
            </w:r>
          </w:p>
        </w:tc>
      </w:tr>
      <w:tr w:rsidR="001B59F9" w:rsidRPr="009F34BF" w14:paraId="3C9EF6F7" w14:textId="77777777" w:rsidTr="00C425C0">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670EEE33" w14:textId="77777777" w:rsidR="001B59F9" w:rsidRPr="009F34BF" w:rsidRDefault="001B59F9" w:rsidP="00C425C0">
            <w:pPr>
              <w:rPr>
                <w:b/>
                <w:bCs/>
              </w:rPr>
            </w:pPr>
            <w:r w:rsidRPr="009F34BF">
              <w:rPr>
                <w:b/>
                <w:bCs/>
              </w:rPr>
              <w:t>1.</w:t>
            </w:r>
          </w:p>
        </w:tc>
        <w:tc>
          <w:tcPr>
            <w:tcW w:w="4380" w:type="dxa"/>
            <w:tcBorders>
              <w:top w:val="nil"/>
              <w:left w:val="nil"/>
              <w:bottom w:val="single" w:sz="4" w:space="0" w:color="auto"/>
              <w:right w:val="single" w:sz="4" w:space="0" w:color="auto"/>
            </w:tcBorders>
            <w:shd w:val="clear" w:color="auto" w:fill="auto"/>
            <w:hideMark/>
          </w:tcPr>
          <w:p w14:paraId="42D5053A" w14:textId="77777777" w:rsidR="001B59F9" w:rsidRPr="009F34BF" w:rsidRDefault="001B59F9" w:rsidP="00C425C0">
            <w:pPr>
              <w:jc w:val="both"/>
              <w:rPr>
                <w:b/>
                <w:bCs/>
              </w:rPr>
            </w:pPr>
            <w:r w:rsidRPr="009F34BF">
              <w:rPr>
                <w:b/>
                <w:bCs/>
              </w:rPr>
              <w:t xml:space="preserve">ДОХОДЫ - всего:                                               </w:t>
            </w:r>
          </w:p>
        </w:tc>
        <w:tc>
          <w:tcPr>
            <w:tcW w:w="1300" w:type="dxa"/>
            <w:tcBorders>
              <w:top w:val="nil"/>
              <w:left w:val="nil"/>
              <w:bottom w:val="single" w:sz="4" w:space="0" w:color="auto"/>
              <w:right w:val="single" w:sz="4" w:space="0" w:color="auto"/>
            </w:tcBorders>
            <w:shd w:val="clear" w:color="auto" w:fill="auto"/>
            <w:hideMark/>
          </w:tcPr>
          <w:p w14:paraId="01364EBA" w14:textId="77777777" w:rsidR="001B59F9" w:rsidRPr="009F34BF" w:rsidRDefault="001B59F9" w:rsidP="001B59F9">
            <w:pPr>
              <w:jc w:val="right"/>
              <w:rPr>
                <w:b/>
                <w:bCs/>
              </w:rPr>
            </w:pPr>
            <w:r w:rsidRPr="009F34BF">
              <w:rPr>
                <w:b/>
                <w:bCs/>
              </w:rPr>
              <w:t>9</w:t>
            </w:r>
            <w:r>
              <w:rPr>
                <w:b/>
                <w:bCs/>
              </w:rPr>
              <w:t>6332</w:t>
            </w:r>
            <w:r w:rsidRPr="009F34BF">
              <w:rPr>
                <w:b/>
                <w:bCs/>
              </w:rPr>
              <w:t>,18</w:t>
            </w:r>
          </w:p>
        </w:tc>
        <w:tc>
          <w:tcPr>
            <w:tcW w:w="1400" w:type="dxa"/>
            <w:tcBorders>
              <w:top w:val="nil"/>
              <w:left w:val="nil"/>
              <w:bottom w:val="single" w:sz="4" w:space="0" w:color="auto"/>
              <w:right w:val="single" w:sz="4" w:space="0" w:color="auto"/>
            </w:tcBorders>
            <w:shd w:val="clear" w:color="auto" w:fill="auto"/>
            <w:hideMark/>
          </w:tcPr>
          <w:p w14:paraId="1B76E215" w14:textId="77777777" w:rsidR="001B59F9" w:rsidRPr="009F34BF" w:rsidRDefault="001B59F9" w:rsidP="00C425C0">
            <w:pPr>
              <w:jc w:val="right"/>
              <w:rPr>
                <w:b/>
                <w:bCs/>
              </w:rPr>
            </w:pPr>
            <w:r w:rsidRPr="009F34BF">
              <w:rPr>
                <w:b/>
                <w:bCs/>
              </w:rPr>
              <w:t>58175,00</w:t>
            </w:r>
          </w:p>
        </w:tc>
        <w:tc>
          <w:tcPr>
            <w:tcW w:w="1200" w:type="dxa"/>
            <w:tcBorders>
              <w:top w:val="nil"/>
              <w:left w:val="nil"/>
              <w:bottom w:val="single" w:sz="4" w:space="0" w:color="auto"/>
              <w:right w:val="single" w:sz="4" w:space="0" w:color="auto"/>
            </w:tcBorders>
            <w:shd w:val="clear" w:color="auto" w:fill="auto"/>
            <w:hideMark/>
          </w:tcPr>
          <w:p w14:paraId="3ACBEF0F" w14:textId="77777777" w:rsidR="001B59F9" w:rsidRPr="009F34BF" w:rsidRDefault="001B59F9" w:rsidP="00C425C0">
            <w:pPr>
              <w:jc w:val="right"/>
              <w:rPr>
                <w:b/>
                <w:bCs/>
              </w:rPr>
            </w:pPr>
            <w:r w:rsidRPr="009F34BF">
              <w:rPr>
                <w:b/>
                <w:bCs/>
              </w:rPr>
              <w:t>60694,00</w:t>
            </w:r>
          </w:p>
        </w:tc>
      </w:tr>
      <w:tr w:rsidR="001B59F9" w:rsidRPr="009F34BF" w14:paraId="50A01007" w14:textId="77777777" w:rsidTr="00C425C0">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39754217" w14:textId="77777777" w:rsidR="001B59F9" w:rsidRPr="009F34BF" w:rsidRDefault="001B59F9" w:rsidP="00C425C0">
            <w:r w:rsidRPr="009F34BF">
              <w:t> </w:t>
            </w:r>
          </w:p>
        </w:tc>
        <w:tc>
          <w:tcPr>
            <w:tcW w:w="4380" w:type="dxa"/>
            <w:tcBorders>
              <w:top w:val="nil"/>
              <w:left w:val="nil"/>
              <w:bottom w:val="single" w:sz="4" w:space="0" w:color="auto"/>
              <w:right w:val="single" w:sz="4" w:space="0" w:color="auto"/>
            </w:tcBorders>
            <w:shd w:val="clear" w:color="auto" w:fill="auto"/>
            <w:hideMark/>
          </w:tcPr>
          <w:p w14:paraId="62753675" w14:textId="77777777" w:rsidR="001B59F9" w:rsidRPr="009F34BF" w:rsidRDefault="001B59F9" w:rsidP="00C425C0">
            <w:pPr>
              <w:jc w:val="both"/>
            </w:pPr>
            <w:r w:rsidRPr="009F34BF">
              <w:t xml:space="preserve">в том числе:                                                  </w:t>
            </w:r>
          </w:p>
        </w:tc>
        <w:tc>
          <w:tcPr>
            <w:tcW w:w="1300" w:type="dxa"/>
            <w:tcBorders>
              <w:top w:val="nil"/>
              <w:left w:val="nil"/>
              <w:bottom w:val="single" w:sz="4" w:space="0" w:color="auto"/>
              <w:right w:val="single" w:sz="4" w:space="0" w:color="auto"/>
            </w:tcBorders>
            <w:shd w:val="clear" w:color="auto" w:fill="auto"/>
            <w:hideMark/>
          </w:tcPr>
          <w:p w14:paraId="45B718FF"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hideMark/>
          </w:tcPr>
          <w:p w14:paraId="1C46B718"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5FEADFFE" w14:textId="77777777" w:rsidR="001B59F9" w:rsidRPr="009F34BF" w:rsidRDefault="001B59F9" w:rsidP="00C425C0">
            <w:r w:rsidRPr="009F34BF">
              <w:t> </w:t>
            </w:r>
          </w:p>
        </w:tc>
      </w:tr>
      <w:tr w:rsidR="001B59F9" w:rsidRPr="009F34BF" w14:paraId="307C5BD6" w14:textId="77777777" w:rsidTr="00C425C0">
        <w:trPr>
          <w:trHeight w:val="630"/>
        </w:trPr>
        <w:tc>
          <w:tcPr>
            <w:tcW w:w="860" w:type="dxa"/>
            <w:tcBorders>
              <w:top w:val="nil"/>
              <w:left w:val="single" w:sz="4" w:space="0" w:color="auto"/>
              <w:bottom w:val="single" w:sz="4" w:space="0" w:color="auto"/>
              <w:right w:val="single" w:sz="4" w:space="0" w:color="auto"/>
            </w:tcBorders>
            <w:shd w:val="clear" w:color="auto" w:fill="auto"/>
            <w:hideMark/>
          </w:tcPr>
          <w:p w14:paraId="2793C6F1" w14:textId="77777777" w:rsidR="001B59F9" w:rsidRPr="009F34BF" w:rsidRDefault="001B59F9" w:rsidP="00C425C0">
            <w:r w:rsidRPr="009F34BF">
              <w:t>1.1.</w:t>
            </w:r>
          </w:p>
        </w:tc>
        <w:tc>
          <w:tcPr>
            <w:tcW w:w="4380" w:type="dxa"/>
            <w:tcBorders>
              <w:top w:val="nil"/>
              <w:left w:val="nil"/>
              <w:bottom w:val="single" w:sz="4" w:space="0" w:color="auto"/>
              <w:right w:val="single" w:sz="4" w:space="0" w:color="auto"/>
            </w:tcBorders>
            <w:shd w:val="clear" w:color="auto" w:fill="auto"/>
            <w:hideMark/>
          </w:tcPr>
          <w:p w14:paraId="6B43E2B1" w14:textId="77777777" w:rsidR="001B59F9" w:rsidRPr="009F34BF" w:rsidRDefault="001B59F9" w:rsidP="00C425C0">
            <w:pPr>
              <w:jc w:val="both"/>
            </w:pPr>
            <w:r w:rsidRPr="009F34BF">
              <w:t>Остаток средств фонда на 1 января года очередного финансового года</w:t>
            </w:r>
          </w:p>
        </w:tc>
        <w:tc>
          <w:tcPr>
            <w:tcW w:w="1300" w:type="dxa"/>
            <w:tcBorders>
              <w:top w:val="nil"/>
              <w:left w:val="nil"/>
              <w:bottom w:val="single" w:sz="4" w:space="0" w:color="auto"/>
              <w:right w:val="single" w:sz="4" w:space="0" w:color="auto"/>
            </w:tcBorders>
            <w:shd w:val="clear" w:color="auto" w:fill="auto"/>
            <w:hideMark/>
          </w:tcPr>
          <w:p w14:paraId="265C83A8" w14:textId="77777777" w:rsidR="001B59F9" w:rsidRPr="009F34BF" w:rsidRDefault="001B59F9" w:rsidP="00C425C0">
            <w:pPr>
              <w:jc w:val="right"/>
            </w:pPr>
            <w:r w:rsidRPr="009F34BF">
              <w:t>3464,05</w:t>
            </w:r>
          </w:p>
        </w:tc>
        <w:tc>
          <w:tcPr>
            <w:tcW w:w="1400" w:type="dxa"/>
            <w:tcBorders>
              <w:top w:val="nil"/>
              <w:left w:val="nil"/>
              <w:bottom w:val="single" w:sz="4" w:space="0" w:color="auto"/>
              <w:right w:val="single" w:sz="4" w:space="0" w:color="auto"/>
            </w:tcBorders>
            <w:shd w:val="clear" w:color="auto" w:fill="auto"/>
            <w:hideMark/>
          </w:tcPr>
          <w:p w14:paraId="4633987A"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446D4EFF" w14:textId="77777777" w:rsidR="001B59F9" w:rsidRPr="009F34BF" w:rsidRDefault="001B59F9" w:rsidP="00C425C0">
            <w:r w:rsidRPr="009F34BF">
              <w:t> </w:t>
            </w:r>
          </w:p>
        </w:tc>
      </w:tr>
      <w:tr w:rsidR="001B59F9" w:rsidRPr="009F34BF" w14:paraId="07A86803" w14:textId="77777777" w:rsidTr="00C425C0">
        <w:trPr>
          <w:trHeight w:val="630"/>
        </w:trPr>
        <w:tc>
          <w:tcPr>
            <w:tcW w:w="860" w:type="dxa"/>
            <w:tcBorders>
              <w:top w:val="nil"/>
              <w:left w:val="single" w:sz="4" w:space="0" w:color="auto"/>
              <w:bottom w:val="single" w:sz="4" w:space="0" w:color="auto"/>
              <w:right w:val="single" w:sz="4" w:space="0" w:color="auto"/>
            </w:tcBorders>
            <w:shd w:val="clear" w:color="auto" w:fill="auto"/>
            <w:hideMark/>
          </w:tcPr>
          <w:p w14:paraId="2DDBFA5C" w14:textId="77777777" w:rsidR="001B59F9" w:rsidRPr="009F34BF" w:rsidRDefault="001B59F9" w:rsidP="00C425C0">
            <w:r w:rsidRPr="009F34BF">
              <w:t>1.2.</w:t>
            </w:r>
          </w:p>
        </w:tc>
        <w:tc>
          <w:tcPr>
            <w:tcW w:w="4380" w:type="dxa"/>
            <w:tcBorders>
              <w:top w:val="nil"/>
              <w:left w:val="nil"/>
              <w:bottom w:val="single" w:sz="4" w:space="0" w:color="auto"/>
              <w:right w:val="single" w:sz="4" w:space="0" w:color="auto"/>
            </w:tcBorders>
            <w:shd w:val="clear" w:color="auto" w:fill="auto"/>
            <w:hideMark/>
          </w:tcPr>
          <w:p w14:paraId="6B205830" w14:textId="77777777" w:rsidR="001B59F9" w:rsidRPr="009F34BF" w:rsidRDefault="001B59F9" w:rsidP="00C425C0">
            <w:pPr>
              <w:jc w:val="both"/>
            </w:pPr>
            <w:r w:rsidRPr="009F34BF">
              <w:t>Бюджетные ассигнования районного бюджета в размере прогнозируемых поступлений от:</w:t>
            </w:r>
          </w:p>
        </w:tc>
        <w:tc>
          <w:tcPr>
            <w:tcW w:w="1300" w:type="dxa"/>
            <w:tcBorders>
              <w:top w:val="nil"/>
              <w:left w:val="nil"/>
              <w:bottom w:val="single" w:sz="4" w:space="0" w:color="auto"/>
              <w:right w:val="single" w:sz="4" w:space="0" w:color="auto"/>
            </w:tcBorders>
            <w:shd w:val="clear" w:color="auto" w:fill="auto"/>
            <w:hideMark/>
          </w:tcPr>
          <w:p w14:paraId="52E40F30" w14:textId="77777777" w:rsidR="001B59F9" w:rsidRPr="009F34BF" w:rsidRDefault="001B59F9" w:rsidP="00C425C0">
            <w:pPr>
              <w:jc w:val="right"/>
            </w:pPr>
            <w:r w:rsidRPr="009F34BF">
              <w:t>42186,00</w:t>
            </w:r>
          </w:p>
        </w:tc>
        <w:tc>
          <w:tcPr>
            <w:tcW w:w="1400" w:type="dxa"/>
            <w:tcBorders>
              <w:top w:val="nil"/>
              <w:left w:val="nil"/>
              <w:bottom w:val="single" w:sz="4" w:space="0" w:color="auto"/>
              <w:right w:val="single" w:sz="4" w:space="0" w:color="auto"/>
            </w:tcBorders>
            <w:shd w:val="clear" w:color="auto" w:fill="auto"/>
            <w:hideMark/>
          </w:tcPr>
          <w:p w14:paraId="1227980E" w14:textId="77777777" w:rsidR="001B59F9" w:rsidRPr="009F34BF" w:rsidRDefault="001B59F9" w:rsidP="00C425C0">
            <w:pPr>
              <w:jc w:val="right"/>
            </w:pPr>
            <w:r w:rsidRPr="009F34BF">
              <w:t>43175,00</w:t>
            </w:r>
          </w:p>
        </w:tc>
        <w:tc>
          <w:tcPr>
            <w:tcW w:w="1200" w:type="dxa"/>
            <w:tcBorders>
              <w:top w:val="nil"/>
              <w:left w:val="nil"/>
              <w:bottom w:val="single" w:sz="4" w:space="0" w:color="auto"/>
              <w:right w:val="single" w:sz="4" w:space="0" w:color="auto"/>
            </w:tcBorders>
            <w:shd w:val="clear" w:color="auto" w:fill="auto"/>
            <w:hideMark/>
          </w:tcPr>
          <w:p w14:paraId="14010EFB" w14:textId="77777777" w:rsidR="001B59F9" w:rsidRPr="009F34BF" w:rsidRDefault="001B59F9" w:rsidP="00C425C0">
            <w:pPr>
              <w:jc w:val="right"/>
            </w:pPr>
            <w:r w:rsidRPr="009F34BF">
              <w:t>45694,00</w:t>
            </w:r>
          </w:p>
        </w:tc>
      </w:tr>
      <w:tr w:rsidR="001B59F9" w:rsidRPr="009F34BF" w14:paraId="67F0E187" w14:textId="77777777" w:rsidTr="00C425C0">
        <w:trPr>
          <w:trHeight w:val="2070"/>
        </w:trPr>
        <w:tc>
          <w:tcPr>
            <w:tcW w:w="860" w:type="dxa"/>
            <w:tcBorders>
              <w:top w:val="nil"/>
              <w:left w:val="single" w:sz="4" w:space="0" w:color="auto"/>
              <w:bottom w:val="single" w:sz="4" w:space="0" w:color="auto"/>
              <w:right w:val="single" w:sz="4" w:space="0" w:color="auto"/>
            </w:tcBorders>
            <w:shd w:val="clear" w:color="auto" w:fill="auto"/>
            <w:hideMark/>
          </w:tcPr>
          <w:p w14:paraId="62AAF0BD" w14:textId="77777777" w:rsidR="001B59F9" w:rsidRPr="009F34BF" w:rsidRDefault="001B59F9" w:rsidP="00C425C0">
            <w:r w:rsidRPr="009F34BF">
              <w:t>1.2.1.</w:t>
            </w:r>
          </w:p>
        </w:tc>
        <w:tc>
          <w:tcPr>
            <w:tcW w:w="4380" w:type="dxa"/>
            <w:tcBorders>
              <w:top w:val="nil"/>
              <w:left w:val="nil"/>
              <w:bottom w:val="single" w:sz="4" w:space="0" w:color="auto"/>
              <w:right w:val="single" w:sz="4" w:space="0" w:color="auto"/>
            </w:tcBorders>
            <w:shd w:val="clear" w:color="auto" w:fill="auto"/>
            <w:hideMark/>
          </w:tcPr>
          <w:p w14:paraId="52E25E99" w14:textId="77777777" w:rsidR="001B59F9" w:rsidRPr="009F34BF" w:rsidRDefault="001B59F9" w:rsidP="00C425C0">
            <w:pPr>
              <w:jc w:val="both"/>
            </w:pPr>
            <w:r w:rsidRPr="009F34BF">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районный бюджет</w:t>
            </w:r>
          </w:p>
        </w:tc>
        <w:tc>
          <w:tcPr>
            <w:tcW w:w="1300" w:type="dxa"/>
            <w:tcBorders>
              <w:top w:val="nil"/>
              <w:left w:val="nil"/>
              <w:bottom w:val="single" w:sz="4" w:space="0" w:color="auto"/>
              <w:right w:val="single" w:sz="4" w:space="0" w:color="auto"/>
            </w:tcBorders>
            <w:shd w:val="clear" w:color="auto" w:fill="auto"/>
            <w:hideMark/>
          </w:tcPr>
          <w:p w14:paraId="5153E88D" w14:textId="77777777" w:rsidR="001B59F9" w:rsidRPr="009F34BF" w:rsidRDefault="001B59F9" w:rsidP="00C425C0">
            <w:pPr>
              <w:jc w:val="right"/>
            </w:pPr>
            <w:r w:rsidRPr="009F34BF">
              <w:t>4763,00</w:t>
            </w:r>
          </w:p>
        </w:tc>
        <w:tc>
          <w:tcPr>
            <w:tcW w:w="1400" w:type="dxa"/>
            <w:tcBorders>
              <w:top w:val="nil"/>
              <w:left w:val="nil"/>
              <w:bottom w:val="single" w:sz="4" w:space="0" w:color="auto"/>
              <w:right w:val="single" w:sz="4" w:space="0" w:color="auto"/>
            </w:tcBorders>
            <w:shd w:val="clear" w:color="auto" w:fill="auto"/>
            <w:hideMark/>
          </w:tcPr>
          <w:p w14:paraId="1B0D4251" w14:textId="77777777" w:rsidR="001B59F9" w:rsidRPr="009F34BF" w:rsidRDefault="001B59F9" w:rsidP="00C425C0">
            <w:pPr>
              <w:jc w:val="right"/>
            </w:pPr>
            <w:r w:rsidRPr="009F34BF">
              <w:t>5003,00</w:t>
            </w:r>
          </w:p>
        </w:tc>
        <w:tc>
          <w:tcPr>
            <w:tcW w:w="1200" w:type="dxa"/>
            <w:tcBorders>
              <w:top w:val="nil"/>
              <w:left w:val="nil"/>
              <w:bottom w:val="single" w:sz="4" w:space="0" w:color="auto"/>
              <w:right w:val="single" w:sz="4" w:space="0" w:color="auto"/>
            </w:tcBorders>
            <w:shd w:val="clear" w:color="auto" w:fill="auto"/>
            <w:hideMark/>
          </w:tcPr>
          <w:p w14:paraId="66B5CFC7" w14:textId="77777777" w:rsidR="001B59F9" w:rsidRPr="009F34BF" w:rsidRDefault="001B59F9" w:rsidP="00C425C0">
            <w:pPr>
              <w:jc w:val="right"/>
            </w:pPr>
            <w:r w:rsidRPr="009F34BF">
              <w:t>6759,00</w:t>
            </w:r>
          </w:p>
        </w:tc>
      </w:tr>
      <w:tr w:rsidR="001B59F9" w:rsidRPr="009F34BF" w14:paraId="6EE95760" w14:textId="77777777" w:rsidTr="00C425C0">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1F08E8E3" w14:textId="77777777" w:rsidR="001B59F9" w:rsidRPr="009F34BF" w:rsidRDefault="001B59F9" w:rsidP="00C425C0">
            <w:r w:rsidRPr="009F34BF">
              <w:t>1.2.2.</w:t>
            </w:r>
          </w:p>
        </w:tc>
        <w:tc>
          <w:tcPr>
            <w:tcW w:w="4380" w:type="dxa"/>
            <w:tcBorders>
              <w:top w:val="nil"/>
              <w:left w:val="nil"/>
              <w:bottom w:val="single" w:sz="4" w:space="0" w:color="auto"/>
              <w:right w:val="single" w:sz="4" w:space="0" w:color="auto"/>
            </w:tcBorders>
            <w:shd w:val="clear" w:color="auto" w:fill="auto"/>
            <w:hideMark/>
          </w:tcPr>
          <w:p w14:paraId="33DB1512" w14:textId="77777777" w:rsidR="001B59F9" w:rsidRPr="009F34BF" w:rsidRDefault="001B59F9" w:rsidP="00C425C0">
            <w:pPr>
              <w:jc w:val="both"/>
            </w:pPr>
            <w:r w:rsidRPr="009F34BF">
              <w:t xml:space="preserve">- транспортного налога;                                         </w:t>
            </w:r>
          </w:p>
        </w:tc>
        <w:tc>
          <w:tcPr>
            <w:tcW w:w="1300" w:type="dxa"/>
            <w:tcBorders>
              <w:top w:val="nil"/>
              <w:left w:val="nil"/>
              <w:bottom w:val="single" w:sz="4" w:space="0" w:color="auto"/>
              <w:right w:val="single" w:sz="4" w:space="0" w:color="auto"/>
            </w:tcBorders>
            <w:shd w:val="clear" w:color="auto" w:fill="auto"/>
            <w:hideMark/>
          </w:tcPr>
          <w:p w14:paraId="76C42DC0" w14:textId="77777777" w:rsidR="001B59F9" w:rsidRPr="009F34BF" w:rsidRDefault="001B59F9" w:rsidP="00C425C0">
            <w:pPr>
              <w:jc w:val="right"/>
            </w:pPr>
            <w:r w:rsidRPr="009F34BF">
              <w:t>37423,00</w:t>
            </w:r>
          </w:p>
        </w:tc>
        <w:tc>
          <w:tcPr>
            <w:tcW w:w="1400" w:type="dxa"/>
            <w:tcBorders>
              <w:top w:val="nil"/>
              <w:left w:val="nil"/>
              <w:bottom w:val="single" w:sz="4" w:space="0" w:color="auto"/>
              <w:right w:val="single" w:sz="4" w:space="0" w:color="auto"/>
            </w:tcBorders>
            <w:shd w:val="clear" w:color="auto" w:fill="auto"/>
            <w:hideMark/>
          </w:tcPr>
          <w:p w14:paraId="5F1C1343" w14:textId="77777777" w:rsidR="001B59F9" w:rsidRPr="009F34BF" w:rsidRDefault="001B59F9" w:rsidP="00C425C0">
            <w:pPr>
              <w:jc w:val="right"/>
            </w:pPr>
            <w:r w:rsidRPr="009F34BF">
              <w:t>38172,00</w:t>
            </w:r>
          </w:p>
        </w:tc>
        <w:tc>
          <w:tcPr>
            <w:tcW w:w="1200" w:type="dxa"/>
            <w:tcBorders>
              <w:top w:val="nil"/>
              <w:left w:val="nil"/>
              <w:bottom w:val="single" w:sz="4" w:space="0" w:color="auto"/>
              <w:right w:val="single" w:sz="4" w:space="0" w:color="auto"/>
            </w:tcBorders>
            <w:shd w:val="clear" w:color="auto" w:fill="auto"/>
            <w:hideMark/>
          </w:tcPr>
          <w:p w14:paraId="531BDC90" w14:textId="77777777" w:rsidR="001B59F9" w:rsidRPr="009F34BF" w:rsidRDefault="001B59F9" w:rsidP="00C425C0">
            <w:pPr>
              <w:jc w:val="right"/>
            </w:pPr>
            <w:r w:rsidRPr="009F34BF">
              <w:t>38935,00</w:t>
            </w:r>
          </w:p>
        </w:tc>
      </w:tr>
      <w:tr w:rsidR="001B59F9" w:rsidRPr="009F34BF" w14:paraId="40C37794" w14:textId="77777777" w:rsidTr="00C425C0">
        <w:trPr>
          <w:trHeight w:val="1575"/>
        </w:trPr>
        <w:tc>
          <w:tcPr>
            <w:tcW w:w="860" w:type="dxa"/>
            <w:tcBorders>
              <w:top w:val="nil"/>
              <w:left w:val="single" w:sz="4" w:space="0" w:color="auto"/>
              <w:bottom w:val="single" w:sz="4" w:space="0" w:color="auto"/>
              <w:right w:val="single" w:sz="4" w:space="0" w:color="auto"/>
            </w:tcBorders>
            <w:shd w:val="clear" w:color="auto" w:fill="auto"/>
            <w:hideMark/>
          </w:tcPr>
          <w:p w14:paraId="08CA00A1" w14:textId="77777777" w:rsidR="001B59F9" w:rsidRPr="009F34BF" w:rsidRDefault="001B59F9" w:rsidP="00C425C0">
            <w:r w:rsidRPr="009F34BF">
              <w:t> </w:t>
            </w:r>
          </w:p>
        </w:tc>
        <w:tc>
          <w:tcPr>
            <w:tcW w:w="4380" w:type="dxa"/>
            <w:tcBorders>
              <w:top w:val="nil"/>
              <w:left w:val="nil"/>
              <w:bottom w:val="nil"/>
              <w:right w:val="single" w:sz="4" w:space="0" w:color="auto"/>
            </w:tcBorders>
            <w:shd w:val="clear" w:color="auto" w:fill="auto"/>
            <w:vAlign w:val="bottom"/>
            <w:hideMark/>
          </w:tcPr>
          <w:p w14:paraId="4886D29D" w14:textId="77777777" w:rsidR="001B59F9" w:rsidRPr="009F34BF" w:rsidRDefault="001B59F9" w:rsidP="00C425C0">
            <w:r w:rsidRPr="009F34BF">
              <w:t>-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774ABEBA"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hideMark/>
          </w:tcPr>
          <w:p w14:paraId="0983E2C7"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239FB3DA" w14:textId="77777777" w:rsidR="001B59F9" w:rsidRPr="009F34BF" w:rsidRDefault="001B59F9" w:rsidP="00C425C0">
            <w:r w:rsidRPr="009F34BF">
              <w:t> </w:t>
            </w:r>
          </w:p>
        </w:tc>
      </w:tr>
      <w:tr w:rsidR="001B59F9" w:rsidRPr="009F34BF" w14:paraId="0C3F1B09" w14:textId="77777777" w:rsidTr="00C425C0">
        <w:trPr>
          <w:trHeight w:val="1575"/>
        </w:trPr>
        <w:tc>
          <w:tcPr>
            <w:tcW w:w="860" w:type="dxa"/>
            <w:tcBorders>
              <w:top w:val="nil"/>
              <w:left w:val="single" w:sz="4" w:space="0" w:color="auto"/>
              <w:bottom w:val="single" w:sz="4" w:space="0" w:color="auto"/>
              <w:right w:val="single" w:sz="4" w:space="0" w:color="auto"/>
            </w:tcBorders>
            <w:shd w:val="clear" w:color="auto" w:fill="auto"/>
            <w:hideMark/>
          </w:tcPr>
          <w:p w14:paraId="25CF4A40" w14:textId="77777777" w:rsidR="001B59F9" w:rsidRPr="009F34BF" w:rsidRDefault="001B59F9" w:rsidP="00C425C0">
            <w:r w:rsidRPr="009F34BF">
              <w:t>1.2.3.</w:t>
            </w:r>
          </w:p>
        </w:tc>
        <w:tc>
          <w:tcPr>
            <w:tcW w:w="4380" w:type="dxa"/>
            <w:tcBorders>
              <w:top w:val="single" w:sz="4" w:space="0" w:color="auto"/>
              <w:left w:val="nil"/>
              <w:bottom w:val="single" w:sz="4" w:space="0" w:color="auto"/>
              <w:right w:val="single" w:sz="4" w:space="0" w:color="auto"/>
            </w:tcBorders>
            <w:shd w:val="clear" w:color="auto" w:fill="auto"/>
            <w:hideMark/>
          </w:tcPr>
          <w:p w14:paraId="1C6038CB" w14:textId="77777777" w:rsidR="001B59F9" w:rsidRPr="009F34BF" w:rsidRDefault="001B59F9" w:rsidP="00C425C0">
            <w:pPr>
              <w:jc w:val="both"/>
            </w:pPr>
            <w:r w:rsidRPr="009F34BF">
              <w:t>- средств Ванинского муниципального района, предусмотренных в районном бюджете на проектирование, строительство, реконструкцию, капитальный ремонт, ремонт и содержание автомобильных дорог местного значения;</w:t>
            </w:r>
          </w:p>
        </w:tc>
        <w:tc>
          <w:tcPr>
            <w:tcW w:w="1300" w:type="dxa"/>
            <w:tcBorders>
              <w:top w:val="nil"/>
              <w:left w:val="nil"/>
              <w:bottom w:val="single" w:sz="4" w:space="0" w:color="auto"/>
              <w:right w:val="single" w:sz="4" w:space="0" w:color="auto"/>
            </w:tcBorders>
            <w:shd w:val="clear" w:color="auto" w:fill="auto"/>
            <w:hideMark/>
          </w:tcPr>
          <w:p w14:paraId="326F786C" w14:textId="77777777" w:rsidR="001B59F9" w:rsidRPr="009F34BF" w:rsidRDefault="001B59F9" w:rsidP="001B59F9">
            <w:pPr>
              <w:jc w:val="right"/>
            </w:pPr>
            <w:r w:rsidRPr="009F34BF">
              <w:t>15</w:t>
            </w:r>
            <w:r>
              <w:t>6</w:t>
            </w:r>
            <w:r w:rsidRPr="009F34BF">
              <w:t>00,00</w:t>
            </w:r>
          </w:p>
        </w:tc>
        <w:tc>
          <w:tcPr>
            <w:tcW w:w="1400" w:type="dxa"/>
            <w:tcBorders>
              <w:top w:val="nil"/>
              <w:left w:val="nil"/>
              <w:bottom w:val="single" w:sz="4" w:space="0" w:color="auto"/>
              <w:right w:val="single" w:sz="4" w:space="0" w:color="auto"/>
            </w:tcBorders>
            <w:shd w:val="clear" w:color="auto" w:fill="auto"/>
            <w:hideMark/>
          </w:tcPr>
          <w:p w14:paraId="796B954E" w14:textId="77777777" w:rsidR="001B59F9" w:rsidRPr="009F34BF" w:rsidRDefault="001B59F9" w:rsidP="00C425C0">
            <w:pPr>
              <w:jc w:val="right"/>
            </w:pPr>
            <w:r w:rsidRPr="009F34BF">
              <w:t>15000,00</w:t>
            </w:r>
          </w:p>
        </w:tc>
        <w:tc>
          <w:tcPr>
            <w:tcW w:w="1200" w:type="dxa"/>
            <w:tcBorders>
              <w:top w:val="nil"/>
              <w:left w:val="nil"/>
              <w:bottom w:val="single" w:sz="4" w:space="0" w:color="auto"/>
              <w:right w:val="single" w:sz="4" w:space="0" w:color="auto"/>
            </w:tcBorders>
            <w:shd w:val="clear" w:color="auto" w:fill="auto"/>
            <w:hideMark/>
          </w:tcPr>
          <w:p w14:paraId="2F4BDBE1" w14:textId="77777777" w:rsidR="001B59F9" w:rsidRPr="009F34BF" w:rsidRDefault="001B59F9" w:rsidP="00C425C0">
            <w:pPr>
              <w:jc w:val="right"/>
            </w:pPr>
            <w:r w:rsidRPr="009F34BF">
              <w:t>15000,00</w:t>
            </w:r>
          </w:p>
        </w:tc>
      </w:tr>
      <w:tr w:rsidR="001B59F9" w:rsidRPr="009F34BF" w14:paraId="74A63B78" w14:textId="77777777" w:rsidTr="00C425C0">
        <w:trPr>
          <w:trHeight w:val="945"/>
        </w:trPr>
        <w:tc>
          <w:tcPr>
            <w:tcW w:w="860" w:type="dxa"/>
            <w:tcBorders>
              <w:top w:val="nil"/>
              <w:left w:val="single" w:sz="4" w:space="0" w:color="auto"/>
              <w:bottom w:val="single" w:sz="4" w:space="0" w:color="auto"/>
              <w:right w:val="single" w:sz="4" w:space="0" w:color="auto"/>
            </w:tcBorders>
            <w:shd w:val="clear" w:color="auto" w:fill="auto"/>
            <w:hideMark/>
          </w:tcPr>
          <w:p w14:paraId="6BFCE901" w14:textId="77777777" w:rsidR="001B59F9" w:rsidRPr="009F34BF" w:rsidRDefault="001B59F9" w:rsidP="00C425C0">
            <w:r w:rsidRPr="009F34BF">
              <w:t>1.2.4.</w:t>
            </w:r>
          </w:p>
        </w:tc>
        <w:tc>
          <w:tcPr>
            <w:tcW w:w="4380" w:type="dxa"/>
            <w:tcBorders>
              <w:top w:val="nil"/>
              <w:left w:val="nil"/>
              <w:bottom w:val="single" w:sz="4" w:space="0" w:color="auto"/>
              <w:right w:val="single" w:sz="4" w:space="0" w:color="auto"/>
            </w:tcBorders>
            <w:shd w:val="clear" w:color="auto" w:fill="auto"/>
            <w:hideMark/>
          </w:tcPr>
          <w:p w14:paraId="6083C92B" w14:textId="77777777" w:rsidR="001B59F9" w:rsidRPr="009F34BF" w:rsidRDefault="001B59F9" w:rsidP="00C425C0">
            <w:pPr>
              <w:jc w:val="both"/>
            </w:pPr>
            <w:r w:rsidRPr="009F34BF">
              <w:t>- субсидии из федерального бюджета и бюджета Хабаровского края на финансирование дорожной деятельности.</w:t>
            </w:r>
          </w:p>
        </w:tc>
        <w:tc>
          <w:tcPr>
            <w:tcW w:w="1300" w:type="dxa"/>
            <w:tcBorders>
              <w:top w:val="nil"/>
              <w:left w:val="nil"/>
              <w:bottom w:val="single" w:sz="4" w:space="0" w:color="auto"/>
              <w:right w:val="single" w:sz="4" w:space="0" w:color="auto"/>
            </w:tcBorders>
            <w:shd w:val="clear" w:color="auto" w:fill="auto"/>
            <w:hideMark/>
          </w:tcPr>
          <w:p w14:paraId="3AC94F90" w14:textId="77777777" w:rsidR="001B59F9" w:rsidRPr="009F34BF" w:rsidRDefault="001B59F9" w:rsidP="00C425C0">
            <w:pPr>
              <w:jc w:val="right"/>
            </w:pPr>
            <w:r w:rsidRPr="009F34BF">
              <w:t>35082,13</w:t>
            </w:r>
          </w:p>
        </w:tc>
        <w:tc>
          <w:tcPr>
            <w:tcW w:w="1400" w:type="dxa"/>
            <w:tcBorders>
              <w:top w:val="nil"/>
              <w:left w:val="nil"/>
              <w:bottom w:val="single" w:sz="4" w:space="0" w:color="auto"/>
              <w:right w:val="single" w:sz="4" w:space="0" w:color="auto"/>
            </w:tcBorders>
            <w:shd w:val="clear" w:color="auto" w:fill="auto"/>
            <w:hideMark/>
          </w:tcPr>
          <w:p w14:paraId="57FE1217"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4908E0D6" w14:textId="77777777" w:rsidR="001B59F9" w:rsidRPr="009F34BF" w:rsidRDefault="001B59F9" w:rsidP="00C425C0">
            <w:r w:rsidRPr="009F34BF">
              <w:t> </w:t>
            </w:r>
          </w:p>
        </w:tc>
      </w:tr>
      <w:tr w:rsidR="001B59F9" w:rsidRPr="009F34BF" w14:paraId="5615EFF5" w14:textId="77777777" w:rsidTr="00C425C0">
        <w:trPr>
          <w:trHeight w:val="1260"/>
        </w:trPr>
        <w:tc>
          <w:tcPr>
            <w:tcW w:w="860" w:type="dxa"/>
            <w:tcBorders>
              <w:top w:val="nil"/>
              <w:left w:val="single" w:sz="4" w:space="0" w:color="auto"/>
              <w:bottom w:val="single" w:sz="4" w:space="0" w:color="auto"/>
              <w:right w:val="single" w:sz="4" w:space="0" w:color="auto"/>
            </w:tcBorders>
            <w:shd w:val="clear" w:color="auto" w:fill="auto"/>
            <w:hideMark/>
          </w:tcPr>
          <w:p w14:paraId="2844609C" w14:textId="77777777" w:rsidR="001B59F9" w:rsidRPr="009F34BF" w:rsidRDefault="001B59F9" w:rsidP="00C425C0">
            <w:r w:rsidRPr="009F34BF">
              <w:lastRenderedPageBreak/>
              <w:t>1.2.5.</w:t>
            </w:r>
          </w:p>
        </w:tc>
        <w:tc>
          <w:tcPr>
            <w:tcW w:w="4380" w:type="dxa"/>
            <w:tcBorders>
              <w:top w:val="nil"/>
              <w:left w:val="nil"/>
              <w:bottom w:val="single" w:sz="4" w:space="0" w:color="auto"/>
              <w:right w:val="single" w:sz="4" w:space="0" w:color="auto"/>
            </w:tcBorders>
            <w:shd w:val="clear" w:color="auto" w:fill="auto"/>
            <w:hideMark/>
          </w:tcPr>
          <w:p w14:paraId="623AF771" w14:textId="77777777" w:rsidR="001B59F9" w:rsidRPr="009F34BF" w:rsidRDefault="001B59F9" w:rsidP="00C425C0">
            <w:pPr>
              <w:jc w:val="both"/>
            </w:pPr>
            <w:r w:rsidRPr="009F34BF">
              <w:t>- доходов районного бюджета от платы в счет возмещения вреда, причиняемого автомобильным дорогам районного значения тяжеловесными транспортными средствами;</w:t>
            </w:r>
          </w:p>
        </w:tc>
        <w:tc>
          <w:tcPr>
            <w:tcW w:w="1300" w:type="dxa"/>
            <w:tcBorders>
              <w:top w:val="nil"/>
              <w:left w:val="nil"/>
              <w:bottom w:val="single" w:sz="4" w:space="0" w:color="auto"/>
              <w:right w:val="single" w:sz="4" w:space="0" w:color="auto"/>
            </w:tcBorders>
            <w:shd w:val="clear" w:color="auto" w:fill="auto"/>
            <w:hideMark/>
          </w:tcPr>
          <w:p w14:paraId="0B33A1CA"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hideMark/>
          </w:tcPr>
          <w:p w14:paraId="56D27FE6"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64817943" w14:textId="77777777" w:rsidR="001B59F9" w:rsidRPr="009F34BF" w:rsidRDefault="001B59F9" w:rsidP="00C425C0">
            <w:r w:rsidRPr="009F34BF">
              <w:t> </w:t>
            </w:r>
          </w:p>
        </w:tc>
      </w:tr>
      <w:tr w:rsidR="001B59F9" w:rsidRPr="009F34BF" w14:paraId="79F4CCB1" w14:textId="77777777" w:rsidTr="00C425C0">
        <w:trPr>
          <w:trHeight w:val="945"/>
        </w:trPr>
        <w:tc>
          <w:tcPr>
            <w:tcW w:w="860" w:type="dxa"/>
            <w:tcBorders>
              <w:top w:val="nil"/>
              <w:left w:val="single" w:sz="4" w:space="0" w:color="auto"/>
              <w:bottom w:val="single" w:sz="4" w:space="0" w:color="auto"/>
              <w:right w:val="single" w:sz="4" w:space="0" w:color="auto"/>
            </w:tcBorders>
            <w:shd w:val="clear" w:color="auto" w:fill="auto"/>
            <w:hideMark/>
          </w:tcPr>
          <w:p w14:paraId="22A36412" w14:textId="77777777" w:rsidR="001B59F9" w:rsidRPr="009F34BF" w:rsidRDefault="001B59F9" w:rsidP="00C425C0">
            <w:r w:rsidRPr="009F34BF">
              <w:t>1.2.6.</w:t>
            </w:r>
          </w:p>
        </w:tc>
        <w:tc>
          <w:tcPr>
            <w:tcW w:w="4380" w:type="dxa"/>
            <w:tcBorders>
              <w:top w:val="nil"/>
              <w:left w:val="nil"/>
              <w:bottom w:val="single" w:sz="4" w:space="0" w:color="auto"/>
              <w:right w:val="single" w:sz="4" w:space="0" w:color="auto"/>
            </w:tcBorders>
            <w:shd w:val="clear" w:color="auto" w:fill="auto"/>
            <w:hideMark/>
          </w:tcPr>
          <w:p w14:paraId="7142C6C0" w14:textId="77777777" w:rsidR="001B59F9" w:rsidRPr="009F34BF" w:rsidRDefault="001B59F9" w:rsidP="00C425C0">
            <w:pPr>
              <w:jc w:val="both"/>
            </w:pPr>
            <w:r w:rsidRPr="009F34BF">
              <w:t>- доходов районного  бюджета от штрафов за нарушение правил движения тяжеловесного и (или) крупногабаритного транспортного средства;</w:t>
            </w:r>
          </w:p>
        </w:tc>
        <w:tc>
          <w:tcPr>
            <w:tcW w:w="1300" w:type="dxa"/>
            <w:tcBorders>
              <w:top w:val="nil"/>
              <w:left w:val="nil"/>
              <w:bottom w:val="single" w:sz="4" w:space="0" w:color="auto"/>
              <w:right w:val="single" w:sz="4" w:space="0" w:color="auto"/>
            </w:tcBorders>
            <w:shd w:val="clear" w:color="auto" w:fill="auto"/>
            <w:hideMark/>
          </w:tcPr>
          <w:p w14:paraId="29CFA724"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hideMark/>
          </w:tcPr>
          <w:p w14:paraId="1E4BDF6E"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5FC74026" w14:textId="77777777" w:rsidR="001B59F9" w:rsidRPr="009F34BF" w:rsidRDefault="001B59F9" w:rsidP="00C425C0">
            <w:r w:rsidRPr="009F34BF">
              <w:t> </w:t>
            </w:r>
          </w:p>
        </w:tc>
      </w:tr>
      <w:tr w:rsidR="001B59F9" w:rsidRPr="009F34BF" w14:paraId="017EF5D3" w14:textId="77777777" w:rsidTr="00C425C0">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3F5D88CE" w14:textId="77777777" w:rsidR="001B59F9" w:rsidRPr="009F34BF" w:rsidRDefault="001B59F9" w:rsidP="00C425C0">
            <w:pPr>
              <w:rPr>
                <w:b/>
                <w:bCs/>
              </w:rPr>
            </w:pPr>
            <w:r w:rsidRPr="009F34BF">
              <w:rPr>
                <w:b/>
                <w:bCs/>
              </w:rPr>
              <w:t>2.</w:t>
            </w:r>
          </w:p>
        </w:tc>
        <w:tc>
          <w:tcPr>
            <w:tcW w:w="4380" w:type="dxa"/>
            <w:tcBorders>
              <w:top w:val="nil"/>
              <w:left w:val="nil"/>
              <w:bottom w:val="single" w:sz="4" w:space="0" w:color="auto"/>
              <w:right w:val="single" w:sz="4" w:space="0" w:color="auto"/>
            </w:tcBorders>
            <w:shd w:val="clear" w:color="auto" w:fill="auto"/>
            <w:hideMark/>
          </w:tcPr>
          <w:p w14:paraId="02560CE6" w14:textId="77777777" w:rsidR="001B59F9" w:rsidRPr="009F34BF" w:rsidRDefault="001B59F9" w:rsidP="00C425C0">
            <w:pPr>
              <w:jc w:val="both"/>
              <w:rPr>
                <w:b/>
                <w:bCs/>
              </w:rPr>
            </w:pPr>
            <w:r w:rsidRPr="009F34BF">
              <w:rPr>
                <w:b/>
                <w:bCs/>
              </w:rPr>
              <w:t xml:space="preserve">РАСХОДЫ - всего:                                              </w:t>
            </w:r>
          </w:p>
        </w:tc>
        <w:tc>
          <w:tcPr>
            <w:tcW w:w="1300" w:type="dxa"/>
            <w:tcBorders>
              <w:top w:val="nil"/>
              <w:left w:val="nil"/>
              <w:bottom w:val="single" w:sz="4" w:space="0" w:color="auto"/>
              <w:right w:val="single" w:sz="4" w:space="0" w:color="auto"/>
            </w:tcBorders>
            <w:shd w:val="clear" w:color="auto" w:fill="auto"/>
            <w:hideMark/>
          </w:tcPr>
          <w:p w14:paraId="3A3980AA" w14:textId="77777777" w:rsidR="001B59F9" w:rsidRPr="009F34BF" w:rsidRDefault="001B59F9" w:rsidP="001B59F9">
            <w:pPr>
              <w:jc w:val="right"/>
              <w:rPr>
                <w:b/>
                <w:bCs/>
              </w:rPr>
            </w:pPr>
            <w:r w:rsidRPr="009F34BF">
              <w:rPr>
                <w:b/>
                <w:bCs/>
              </w:rPr>
              <w:t>9</w:t>
            </w:r>
            <w:r>
              <w:rPr>
                <w:b/>
                <w:bCs/>
              </w:rPr>
              <w:t>63</w:t>
            </w:r>
            <w:r w:rsidRPr="009F34BF">
              <w:rPr>
                <w:b/>
                <w:bCs/>
              </w:rPr>
              <w:t>32,18</w:t>
            </w:r>
          </w:p>
        </w:tc>
        <w:tc>
          <w:tcPr>
            <w:tcW w:w="1400" w:type="dxa"/>
            <w:tcBorders>
              <w:top w:val="nil"/>
              <w:left w:val="nil"/>
              <w:bottom w:val="single" w:sz="4" w:space="0" w:color="auto"/>
              <w:right w:val="single" w:sz="4" w:space="0" w:color="auto"/>
            </w:tcBorders>
            <w:shd w:val="clear" w:color="auto" w:fill="auto"/>
            <w:hideMark/>
          </w:tcPr>
          <w:p w14:paraId="4B09BA93" w14:textId="77777777" w:rsidR="001B59F9" w:rsidRPr="009F34BF" w:rsidRDefault="001B59F9" w:rsidP="00C425C0">
            <w:pPr>
              <w:jc w:val="right"/>
              <w:rPr>
                <w:b/>
                <w:bCs/>
              </w:rPr>
            </w:pPr>
            <w:r w:rsidRPr="009F34BF">
              <w:rPr>
                <w:b/>
                <w:bCs/>
              </w:rPr>
              <w:t>58175,00</w:t>
            </w:r>
          </w:p>
        </w:tc>
        <w:tc>
          <w:tcPr>
            <w:tcW w:w="1200" w:type="dxa"/>
            <w:tcBorders>
              <w:top w:val="nil"/>
              <w:left w:val="nil"/>
              <w:bottom w:val="single" w:sz="4" w:space="0" w:color="auto"/>
              <w:right w:val="single" w:sz="4" w:space="0" w:color="auto"/>
            </w:tcBorders>
            <w:shd w:val="clear" w:color="auto" w:fill="auto"/>
            <w:hideMark/>
          </w:tcPr>
          <w:p w14:paraId="4F476873" w14:textId="77777777" w:rsidR="001B59F9" w:rsidRPr="009F34BF" w:rsidRDefault="001B59F9" w:rsidP="00C425C0">
            <w:pPr>
              <w:jc w:val="right"/>
              <w:rPr>
                <w:b/>
                <w:bCs/>
              </w:rPr>
            </w:pPr>
            <w:r w:rsidRPr="009F34BF">
              <w:rPr>
                <w:b/>
                <w:bCs/>
              </w:rPr>
              <w:t>60694,00</w:t>
            </w:r>
          </w:p>
        </w:tc>
      </w:tr>
      <w:tr w:rsidR="001B59F9" w:rsidRPr="009F34BF" w14:paraId="3773BDCB" w14:textId="77777777" w:rsidTr="00C425C0">
        <w:trPr>
          <w:trHeight w:val="315"/>
        </w:trPr>
        <w:tc>
          <w:tcPr>
            <w:tcW w:w="860" w:type="dxa"/>
            <w:tcBorders>
              <w:top w:val="nil"/>
              <w:left w:val="single" w:sz="4" w:space="0" w:color="auto"/>
              <w:bottom w:val="single" w:sz="4" w:space="0" w:color="auto"/>
              <w:right w:val="single" w:sz="4" w:space="0" w:color="auto"/>
            </w:tcBorders>
            <w:shd w:val="clear" w:color="auto" w:fill="auto"/>
            <w:hideMark/>
          </w:tcPr>
          <w:p w14:paraId="7EA93E4B" w14:textId="77777777" w:rsidR="001B59F9" w:rsidRPr="009F34BF" w:rsidRDefault="001B59F9" w:rsidP="00C425C0">
            <w:r w:rsidRPr="009F34BF">
              <w:t> </w:t>
            </w:r>
          </w:p>
        </w:tc>
        <w:tc>
          <w:tcPr>
            <w:tcW w:w="4380" w:type="dxa"/>
            <w:tcBorders>
              <w:top w:val="nil"/>
              <w:left w:val="nil"/>
              <w:bottom w:val="single" w:sz="4" w:space="0" w:color="auto"/>
              <w:right w:val="single" w:sz="4" w:space="0" w:color="auto"/>
            </w:tcBorders>
            <w:shd w:val="clear" w:color="auto" w:fill="auto"/>
            <w:hideMark/>
          </w:tcPr>
          <w:p w14:paraId="3DC7CE9D" w14:textId="77777777" w:rsidR="001B59F9" w:rsidRPr="009F34BF" w:rsidRDefault="001B59F9" w:rsidP="00C425C0">
            <w:pPr>
              <w:jc w:val="both"/>
            </w:pPr>
            <w:r w:rsidRPr="009F34BF">
              <w:t xml:space="preserve">в том числе:                                                  </w:t>
            </w:r>
          </w:p>
        </w:tc>
        <w:tc>
          <w:tcPr>
            <w:tcW w:w="1300" w:type="dxa"/>
            <w:tcBorders>
              <w:top w:val="nil"/>
              <w:left w:val="nil"/>
              <w:bottom w:val="single" w:sz="4" w:space="0" w:color="auto"/>
              <w:right w:val="single" w:sz="4" w:space="0" w:color="auto"/>
            </w:tcBorders>
            <w:shd w:val="clear" w:color="auto" w:fill="auto"/>
            <w:hideMark/>
          </w:tcPr>
          <w:p w14:paraId="354E3CB8"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hideMark/>
          </w:tcPr>
          <w:p w14:paraId="157C36F6"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59554638" w14:textId="77777777" w:rsidR="001B59F9" w:rsidRPr="009F34BF" w:rsidRDefault="001B59F9" w:rsidP="00C425C0">
            <w:r w:rsidRPr="009F34BF">
              <w:t> </w:t>
            </w:r>
          </w:p>
        </w:tc>
      </w:tr>
      <w:tr w:rsidR="001B59F9" w:rsidRPr="009F34BF" w14:paraId="76822CDF" w14:textId="77777777" w:rsidTr="00C425C0">
        <w:trPr>
          <w:trHeight w:val="945"/>
        </w:trPr>
        <w:tc>
          <w:tcPr>
            <w:tcW w:w="860" w:type="dxa"/>
            <w:tcBorders>
              <w:top w:val="nil"/>
              <w:left w:val="single" w:sz="4" w:space="0" w:color="auto"/>
              <w:bottom w:val="single" w:sz="4" w:space="0" w:color="auto"/>
              <w:right w:val="single" w:sz="4" w:space="0" w:color="auto"/>
            </w:tcBorders>
            <w:shd w:val="clear" w:color="auto" w:fill="auto"/>
            <w:hideMark/>
          </w:tcPr>
          <w:p w14:paraId="6E44DA5A" w14:textId="77777777" w:rsidR="001B59F9" w:rsidRPr="009F34BF" w:rsidRDefault="001B59F9" w:rsidP="00C425C0">
            <w:r w:rsidRPr="009F34BF">
              <w:t>2.1.</w:t>
            </w:r>
          </w:p>
        </w:tc>
        <w:tc>
          <w:tcPr>
            <w:tcW w:w="4380" w:type="dxa"/>
            <w:tcBorders>
              <w:top w:val="nil"/>
              <w:left w:val="nil"/>
              <w:bottom w:val="single" w:sz="4" w:space="0" w:color="auto"/>
              <w:right w:val="single" w:sz="4" w:space="0" w:color="auto"/>
            </w:tcBorders>
            <w:shd w:val="clear" w:color="auto" w:fill="auto"/>
            <w:hideMark/>
          </w:tcPr>
          <w:p w14:paraId="6279A515" w14:textId="77777777" w:rsidR="001B59F9" w:rsidRPr="009F34BF" w:rsidRDefault="001B59F9" w:rsidP="00C425C0">
            <w:pPr>
              <w:jc w:val="both"/>
            </w:pPr>
            <w:r w:rsidRPr="009F34BF">
              <w:t>- проектирование, строительство, реконструкция автомобильных дорог и сооружений на них (переходящие объекты)</w:t>
            </w:r>
          </w:p>
        </w:tc>
        <w:tc>
          <w:tcPr>
            <w:tcW w:w="1300" w:type="dxa"/>
            <w:tcBorders>
              <w:top w:val="nil"/>
              <w:left w:val="nil"/>
              <w:bottom w:val="single" w:sz="4" w:space="0" w:color="auto"/>
              <w:right w:val="single" w:sz="4" w:space="0" w:color="auto"/>
            </w:tcBorders>
            <w:shd w:val="clear" w:color="auto" w:fill="auto"/>
            <w:hideMark/>
          </w:tcPr>
          <w:p w14:paraId="6FBEF02A"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hideMark/>
          </w:tcPr>
          <w:p w14:paraId="0B107DC9"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12B64BAF" w14:textId="77777777" w:rsidR="001B59F9" w:rsidRPr="009F34BF" w:rsidRDefault="001B59F9" w:rsidP="00C425C0">
            <w:r w:rsidRPr="009F34BF">
              <w:t> </w:t>
            </w:r>
          </w:p>
        </w:tc>
      </w:tr>
      <w:tr w:rsidR="001B59F9" w:rsidRPr="009F34BF" w14:paraId="14E64ECA" w14:textId="77777777" w:rsidTr="00C425C0">
        <w:trPr>
          <w:trHeight w:val="945"/>
        </w:trPr>
        <w:tc>
          <w:tcPr>
            <w:tcW w:w="860" w:type="dxa"/>
            <w:tcBorders>
              <w:top w:val="nil"/>
              <w:left w:val="single" w:sz="4" w:space="0" w:color="auto"/>
              <w:bottom w:val="single" w:sz="4" w:space="0" w:color="auto"/>
              <w:right w:val="single" w:sz="4" w:space="0" w:color="auto"/>
            </w:tcBorders>
            <w:shd w:val="clear" w:color="auto" w:fill="auto"/>
            <w:hideMark/>
          </w:tcPr>
          <w:p w14:paraId="7B005EF8" w14:textId="77777777" w:rsidR="001B59F9" w:rsidRPr="009F34BF" w:rsidRDefault="001B59F9" w:rsidP="00C425C0">
            <w:r w:rsidRPr="009F34BF">
              <w:t>2.2.</w:t>
            </w:r>
          </w:p>
        </w:tc>
        <w:tc>
          <w:tcPr>
            <w:tcW w:w="4380" w:type="dxa"/>
            <w:tcBorders>
              <w:top w:val="nil"/>
              <w:left w:val="nil"/>
              <w:bottom w:val="single" w:sz="4" w:space="0" w:color="auto"/>
              <w:right w:val="single" w:sz="4" w:space="0" w:color="auto"/>
            </w:tcBorders>
            <w:shd w:val="clear" w:color="auto" w:fill="auto"/>
            <w:hideMark/>
          </w:tcPr>
          <w:p w14:paraId="584848F4" w14:textId="77777777" w:rsidR="001B59F9" w:rsidRPr="009F34BF" w:rsidRDefault="001B59F9" w:rsidP="00C425C0">
            <w:pPr>
              <w:jc w:val="both"/>
            </w:pPr>
            <w:r w:rsidRPr="009F34BF">
              <w:t>- проектирование, строительство, реконструкция автомобильных дорог и сооружений на них (вновь начинаемые объекты)</w:t>
            </w:r>
          </w:p>
        </w:tc>
        <w:tc>
          <w:tcPr>
            <w:tcW w:w="1300" w:type="dxa"/>
            <w:tcBorders>
              <w:top w:val="nil"/>
              <w:left w:val="nil"/>
              <w:bottom w:val="single" w:sz="4" w:space="0" w:color="auto"/>
              <w:right w:val="single" w:sz="4" w:space="0" w:color="auto"/>
            </w:tcBorders>
            <w:shd w:val="clear" w:color="auto" w:fill="auto"/>
            <w:hideMark/>
          </w:tcPr>
          <w:p w14:paraId="68239207"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hideMark/>
          </w:tcPr>
          <w:p w14:paraId="37A60B22"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7805E31A" w14:textId="77777777" w:rsidR="001B59F9" w:rsidRPr="009F34BF" w:rsidRDefault="001B59F9" w:rsidP="00C425C0">
            <w:r w:rsidRPr="009F34BF">
              <w:t> </w:t>
            </w:r>
          </w:p>
        </w:tc>
      </w:tr>
      <w:tr w:rsidR="001B59F9" w:rsidRPr="009F34BF" w14:paraId="58EB0796" w14:textId="77777777" w:rsidTr="00C425C0">
        <w:trPr>
          <w:trHeight w:val="630"/>
        </w:trPr>
        <w:tc>
          <w:tcPr>
            <w:tcW w:w="860" w:type="dxa"/>
            <w:tcBorders>
              <w:top w:val="nil"/>
              <w:left w:val="single" w:sz="4" w:space="0" w:color="auto"/>
              <w:bottom w:val="single" w:sz="4" w:space="0" w:color="auto"/>
              <w:right w:val="single" w:sz="4" w:space="0" w:color="auto"/>
            </w:tcBorders>
            <w:shd w:val="clear" w:color="auto" w:fill="auto"/>
            <w:hideMark/>
          </w:tcPr>
          <w:p w14:paraId="6269560D" w14:textId="77777777" w:rsidR="001B59F9" w:rsidRPr="009F34BF" w:rsidRDefault="001B59F9" w:rsidP="00C425C0">
            <w:r w:rsidRPr="009F34BF">
              <w:t>2.3.</w:t>
            </w:r>
          </w:p>
        </w:tc>
        <w:tc>
          <w:tcPr>
            <w:tcW w:w="4380" w:type="dxa"/>
            <w:tcBorders>
              <w:top w:val="nil"/>
              <w:left w:val="nil"/>
              <w:bottom w:val="single" w:sz="4" w:space="0" w:color="auto"/>
              <w:right w:val="single" w:sz="4" w:space="0" w:color="auto"/>
            </w:tcBorders>
            <w:shd w:val="clear" w:color="auto" w:fill="auto"/>
            <w:hideMark/>
          </w:tcPr>
          <w:p w14:paraId="7E17132D" w14:textId="77777777" w:rsidR="001B59F9" w:rsidRPr="009F34BF" w:rsidRDefault="001B59F9" w:rsidP="00C425C0">
            <w:pPr>
              <w:jc w:val="both"/>
            </w:pPr>
            <w:r w:rsidRPr="009F34BF">
              <w:t>- капитальный ремонт автомобильных дорог и сооружений на них;</w:t>
            </w:r>
          </w:p>
        </w:tc>
        <w:tc>
          <w:tcPr>
            <w:tcW w:w="1300" w:type="dxa"/>
            <w:tcBorders>
              <w:top w:val="nil"/>
              <w:left w:val="nil"/>
              <w:bottom w:val="single" w:sz="4" w:space="0" w:color="auto"/>
              <w:right w:val="single" w:sz="4" w:space="0" w:color="auto"/>
            </w:tcBorders>
            <w:shd w:val="clear" w:color="auto" w:fill="auto"/>
            <w:hideMark/>
          </w:tcPr>
          <w:p w14:paraId="5647991C" w14:textId="77777777" w:rsidR="001B59F9" w:rsidRPr="009F34BF" w:rsidRDefault="001B59F9" w:rsidP="00C425C0">
            <w:pPr>
              <w:jc w:val="right"/>
            </w:pPr>
            <w:r w:rsidRPr="009F34BF">
              <w:t>49985,00</w:t>
            </w:r>
          </w:p>
        </w:tc>
        <w:tc>
          <w:tcPr>
            <w:tcW w:w="1400" w:type="dxa"/>
            <w:tcBorders>
              <w:top w:val="nil"/>
              <w:left w:val="nil"/>
              <w:bottom w:val="single" w:sz="4" w:space="0" w:color="auto"/>
              <w:right w:val="single" w:sz="4" w:space="0" w:color="auto"/>
            </w:tcBorders>
            <w:shd w:val="clear" w:color="auto" w:fill="auto"/>
            <w:hideMark/>
          </w:tcPr>
          <w:p w14:paraId="13C9B971"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hideMark/>
          </w:tcPr>
          <w:p w14:paraId="3CDBD79A" w14:textId="77777777" w:rsidR="001B59F9" w:rsidRPr="009F34BF" w:rsidRDefault="001B59F9" w:rsidP="00C425C0">
            <w:r w:rsidRPr="009F34BF">
              <w:t> </w:t>
            </w:r>
          </w:p>
        </w:tc>
      </w:tr>
      <w:tr w:rsidR="001B59F9" w:rsidRPr="009F34BF" w14:paraId="5D0B3167" w14:textId="77777777" w:rsidTr="00C425C0">
        <w:trPr>
          <w:trHeight w:val="615"/>
        </w:trPr>
        <w:tc>
          <w:tcPr>
            <w:tcW w:w="860" w:type="dxa"/>
            <w:tcBorders>
              <w:top w:val="nil"/>
              <w:left w:val="single" w:sz="4" w:space="0" w:color="auto"/>
              <w:bottom w:val="single" w:sz="4" w:space="0" w:color="auto"/>
              <w:right w:val="single" w:sz="4" w:space="0" w:color="auto"/>
            </w:tcBorders>
            <w:shd w:val="clear" w:color="auto" w:fill="auto"/>
            <w:hideMark/>
          </w:tcPr>
          <w:p w14:paraId="4B8EDAC3" w14:textId="77777777" w:rsidR="001B59F9" w:rsidRPr="009F34BF" w:rsidRDefault="001B59F9" w:rsidP="00C425C0">
            <w:r w:rsidRPr="009F34BF">
              <w:t>2.4.</w:t>
            </w:r>
          </w:p>
        </w:tc>
        <w:tc>
          <w:tcPr>
            <w:tcW w:w="4380" w:type="dxa"/>
            <w:tcBorders>
              <w:top w:val="nil"/>
              <w:left w:val="nil"/>
              <w:bottom w:val="single" w:sz="4" w:space="0" w:color="auto"/>
              <w:right w:val="single" w:sz="4" w:space="0" w:color="auto"/>
            </w:tcBorders>
            <w:shd w:val="clear" w:color="auto" w:fill="auto"/>
            <w:hideMark/>
          </w:tcPr>
          <w:p w14:paraId="426B3971" w14:textId="77777777" w:rsidR="001B59F9" w:rsidRPr="009F34BF" w:rsidRDefault="001B59F9" w:rsidP="00C425C0">
            <w:pPr>
              <w:jc w:val="both"/>
            </w:pPr>
            <w:r w:rsidRPr="009F34BF">
              <w:t>- ремонт автомобильных дорог и сооружений на них;</w:t>
            </w:r>
          </w:p>
        </w:tc>
        <w:tc>
          <w:tcPr>
            <w:tcW w:w="1300" w:type="dxa"/>
            <w:tcBorders>
              <w:top w:val="nil"/>
              <w:left w:val="nil"/>
              <w:bottom w:val="single" w:sz="4" w:space="0" w:color="auto"/>
              <w:right w:val="single" w:sz="4" w:space="0" w:color="auto"/>
            </w:tcBorders>
            <w:shd w:val="clear" w:color="auto" w:fill="auto"/>
            <w:hideMark/>
          </w:tcPr>
          <w:p w14:paraId="26876C49" w14:textId="77777777" w:rsidR="001B59F9" w:rsidRPr="009F34BF" w:rsidRDefault="001B59F9" w:rsidP="00C425C0">
            <w:pPr>
              <w:jc w:val="right"/>
            </w:pPr>
            <w:r w:rsidRPr="009F34BF">
              <w:t>11034,66</w:t>
            </w:r>
          </w:p>
        </w:tc>
        <w:tc>
          <w:tcPr>
            <w:tcW w:w="1400" w:type="dxa"/>
            <w:tcBorders>
              <w:top w:val="nil"/>
              <w:left w:val="nil"/>
              <w:bottom w:val="single" w:sz="4" w:space="0" w:color="auto"/>
              <w:right w:val="single" w:sz="4" w:space="0" w:color="auto"/>
            </w:tcBorders>
            <w:shd w:val="clear" w:color="auto" w:fill="auto"/>
            <w:hideMark/>
          </w:tcPr>
          <w:p w14:paraId="3451E3E5" w14:textId="77777777" w:rsidR="001B59F9" w:rsidRPr="009F34BF" w:rsidRDefault="001B59F9" w:rsidP="00C425C0">
            <w:pPr>
              <w:jc w:val="right"/>
            </w:pPr>
            <w:r w:rsidRPr="009F34BF">
              <w:t>30222,50</w:t>
            </w:r>
          </w:p>
        </w:tc>
        <w:tc>
          <w:tcPr>
            <w:tcW w:w="1200" w:type="dxa"/>
            <w:tcBorders>
              <w:top w:val="nil"/>
              <w:left w:val="nil"/>
              <w:bottom w:val="single" w:sz="4" w:space="0" w:color="auto"/>
              <w:right w:val="single" w:sz="4" w:space="0" w:color="auto"/>
            </w:tcBorders>
            <w:shd w:val="clear" w:color="auto" w:fill="auto"/>
            <w:hideMark/>
          </w:tcPr>
          <w:p w14:paraId="44A08495" w14:textId="77777777" w:rsidR="001B59F9" w:rsidRPr="009F34BF" w:rsidRDefault="001B59F9" w:rsidP="00C425C0">
            <w:pPr>
              <w:jc w:val="right"/>
            </w:pPr>
            <w:r w:rsidRPr="009F34BF">
              <w:t>31985,80</w:t>
            </w:r>
          </w:p>
        </w:tc>
      </w:tr>
      <w:tr w:rsidR="001B59F9" w:rsidRPr="009F34BF" w14:paraId="1E0D7949" w14:textId="77777777" w:rsidTr="00C425C0">
        <w:trPr>
          <w:trHeight w:val="3360"/>
        </w:trPr>
        <w:tc>
          <w:tcPr>
            <w:tcW w:w="860" w:type="dxa"/>
            <w:tcBorders>
              <w:top w:val="nil"/>
              <w:left w:val="single" w:sz="4" w:space="0" w:color="auto"/>
              <w:bottom w:val="single" w:sz="4" w:space="0" w:color="auto"/>
              <w:right w:val="single" w:sz="4" w:space="0" w:color="auto"/>
            </w:tcBorders>
            <w:shd w:val="clear" w:color="auto" w:fill="auto"/>
            <w:hideMark/>
          </w:tcPr>
          <w:p w14:paraId="11731E21" w14:textId="77777777" w:rsidR="001B59F9" w:rsidRPr="009F34BF" w:rsidRDefault="001B59F9" w:rsidP="00C425C0">
            <w:r w:rsidRPr="009F34BF">
              <w:t>2.5.</w:t>
            </w:r>
          </w:p>
        </w:tc>
        <w:tc>
          <w:tcPr>
            <w:tcW w:w="4380" w:type="dxa"/>
            <w:tcBorders>
              <w:top w:val="nil"/>
              <w:left w:val="nil"/>
              <w:bottom w:val="single" w:sz="4" w:space="0" w:color="auto"/>
              <w:right w:val="single" w:sz="4" w:space="0" w:color="auto"/>
            </w:tcBorders>
            <w:shd w:val="clear" w:color="auto" w:fill="auto"/>
            <w:hideMark/>
          </w:tcPr>
          <w:p w14:paraId="08578613" w14:textId="77777777" w:rsidR="001B59F9" w:rsidRPr="009F34BF" w:rsidRDefault="001B59F9" w:rsidP="00C425C0">
            <w:pPr>
              <w:jc w:val="both"/>
            </w:pPr>
            <w:r w:rsidRPr="009F34BF">
              <w:t>- содержание действующей сети автомобильных дорог и сооружений на них (включая мероприятия по обеспечению сохранности данных автомобильных дорог, обеспечение безопасности дорожного движения, диагностику данных автомобильных дорог, проведение межевых работ на земельных участках, занятых данными автомобильными дорогами, изготовление технических паспортов, приобретение дорожной техники для содержания данных автомобильных дорог);</w:t>
            </w:r>
          </w:p>
        </w:tc>
        <w:tc>
          <w:tcPr>
            <w:tcW w:w="1300" w:type="dxa"/>
            <w:tcBorders>
              <w:top w:val="nil"/>
              <w:left w:val="nil"/>
              <w:bottom w:val="single" w:sz="4" w:space="0" w:color="auto"/>
              <w:right w:val="single" w:sz="4" w:space="0" w:color="auto"/>
            </w:tcBorders>
            <w:shd w:val="clear" w:color="auto" w:fill="auto"/>
            <w:hideMark/>
          </w:tcPr>
          <w:p w14:paraId="20BF2F37" w14:textId="77777777" w:rsidR="001B59F9" w:rsidRPr="009F34BF" w:rsidRDefault="001B59F9" w:rsidP="00C425C0">
            <w:pPr>
              <w:jc w:val="right"/>
            </w:pPr>
            <w:r>
              <w:t>168</w:t>
            </w:r>
            <w:r w:rsidRPr="009F34BF">
              <w:t>12,48</w:t>
            </w:r>
          </w:p>
        </w:tc>
        <w:tc>
          <w:tcPr>
            <w:tcW w:w="1400" w:type="dxa"/>
            <w:tcBorders>
              <w:top w:val="nil"/>
              <w:left w:val="nil"/>
              <w:bottom w:val="single" w:sz="4" w:space="0" w:color="auto"/>
              <w:right w:val="single" w:sz="4" w:space="0" w:color="auto"/>
            </w:tcBorders>
            <w:shd w:val="clear" w:color="auto" w:fill="auto"/>
            <w:hideMark/>
          </w:tcPr>
          <w:p w14:paraId="6183202E" w14:textId="77777777" w:rsidR="001B59F9" w:rsidRPr="009F34BF" w:rsidRDefault="001B59F9" w:rsidP="00C425C0">
            <w:pPr>
              <w:jc w:val="right"/>
            </w:pPr>
            <w:r w:rsidRPr="009F34BF">
              <w:t>12952,50</w:t>
            </w:r>
          </w:p>
        </w:tc>
        <w:tc>
          <w:tcPr>
            <w:tcW w:w="1200" w:type="dxa"/>
            <w:tcBorders>
              <w:top w:val="nil"/>
              <w:left w:val="nil"/>
              <w:bottom w:val="single" w:sz="4" w:space="0" w:color="auto"/>
              <w:right w:val="single" w:sz="4" w:space="0" w:color="auto"/>
            </w:tcBorders>
            <w:shd w:val="clear" w:color="auto" w:fill="auto"/>
            <w:hideMark/>
          </w:tcPr>
          <w:p w14:paraId="7E765E52" w14:textId="77777777" w:rsidR="001B59F9" w:rsidRPr="009F34BF" w:rsidRDefault="001B59F9" w:rsidP="00C425C0">
            <w:pPr>
              <w:jc w:val="right"/>
            </w:pPr>
            <w:r w:rsidRPr="009F34BF">
              <w:t>13708,20</w:t>
            </w:r>
          </w:p>
        </w:tc>
      </w:tr>
      <w:tr w:rsidR="001B59F9" w:rsidRPr="009F34BF" w14:paraId="038AAE1D" w14:textId="77777777" w:rsidTr="00C425C0">
        <w:trPr>
          <w:trHeight w:val="96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05F2A4FD" w14:textId="77777777" w:rsidR="001B59F9" w:rsidRPr="009F34BF" w:rsidRDefault="001B59F9" w:rsidP="00C425C0">
            <w:r w:rsidRPr="009F34BF">
              <w:t>2.6.</w:t>
            </w:r>
          </w:p>
        </w:tc>
        <w:tc>
          <w:tcPr>
            <w:tcW w:w="4380" w:type="dxa"/>
            <w:tcBorders>
              <w:top w:val="nil"/>
              <w:left w:val="nil"/>
              <w:bottom w:val="single" w:sz="4" w:space="0" w:color="auto"/>
              <w:right w:val="single" w:sz="4" w:space="0" w:color="auto"/>
            </w:tcBorders>
            <w:shd w:val="clear" w:color="auto" w:fill="auto"/>
            <w:vAlign w:val="bottom"/>
            <w:hideMark/>
          </w:tcPr>
          <w:p w14:paraId="48B02B9E" w14:textId="77777777" w:rsidR="001B59F9" w:rsidRPr="009F34BF" w:rsidRDefault="001B59F9" w:rsidP="00C425C0">
            <w:r w:rsidRPr="009F34BF">
              <w:t>- на капитальный ремонт и ремонт дворовых территорий многоквартирных домов, проездов к дворовым территориям многоквартирных домов сельских населенных пунктов в границах Ванинского муниципального района;</w:t>
            </w:r>
          </w:p>
        </w:tc>
        <w:tc>
          <w:tcPr>
            <w:tcW w:w="1300" w:type="dxa"/>
            <w:tcBorders>
              <w:top w:val="nil"/>
              <w:left w:val="nil"/>
              <w:bottom w:val="single" w:sz="4" w:space="0" w:color="auto"/>
              <w:right w:val="single" w:sz="4" w:space="0" w:color="auto"/>
            </w:tcBorders>
            <w:shd w:val="clear" w:color="auto" w:fill="auto"/>
            <w:noWrap/>
            <w:vAlign w:val="bottom"/>
            <w:hideMark/>
          </w:tcPr>
          <w:p w14:paraId="29861E99"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noWrap/>
            <w:vAlign w:val="bottom"/>
            <w:hideMark/>
          </w:tcPr>
          <w:p w14:paraId="19509107"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noWrap/>
            <w:vAlign w:val="bottom"/>
            <w:hideMark/>
          </w:tcPr>
          <w:p w14:paraId="42D86AEC" w14:textId="77777777" w:rsidR="001B59F9" w:rsidRPr="009F34BF" w:rsidRDefault="001B59F9" w:rsidP="00C425C0">
            <w:r w:rsidRPr="009F34BF">
              <w:t> </w:t>
            </w:r>
          </w:p>
        </w:tc>
      </w:tr>
      <w:tr w:rsidR="001B59F9" w:rsidRPr="009F34BF" w14:paraId="276529DD" w14:textId="77777777" w:rsidTr="00C425C0">
        <w:trPr>
          <w:trHeight w:val="94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A4641DC" w14:textId="77777777" w:rsidR="001B59F9" w:rsidRPr="009F34BF" w:rsidRDefault="001B59F9" w:rsidP="00C425C0">
            <w:pPr>
              <w:jc w:val="both"/>
            </w:pPr>
            <w:r w:rsidRPr="009F34BF">
              <w:t>2.7.</w:t>
            </w:r>
          </w:p>
        </w:tc>
        <w:tc>
          <w:tcPr>
            <w:tcW w:w="4380" w:type="dxa"/>
            <w:tcBorders>
              <w:top w:val="nil"/>
              <w:left w:val="nil"/>
              <w:bottom w:val="single" w:sz="4" w:space="0" w:color="auto"/>
              <w:right w:val="single" w:sz="4" w:space="0" w:color="auto"/>
            </w:tcBorders>
            <w:shd w:val="clear" w:color="auto" w:fill="auto"/>
            <w:vAlign w:val="bottom"/>
            <w:hideMark/>
          </w:tcPr>
          <w:p w14:paraId="74597F04" w14:textId="77777777" w:rsidR="001B59F9" w:rsidRPr="009F34BF" w:rsidRDefault="001B59F9" w:rsidP="00C425C0">
            <w:r w:rsidRPr="009F34BF">
              <w:t>- реализацию прочих мероприятий, необходимых для развития и функционирования сети автомобильных дорог общего пользования местного значения.</w:t>
            </w:r>
          </w:p>
        </w:tc>
        <w:tc>
          <w:tcPr>
            <w:tcW w:w="1300" w:type="dxa"/>
            <w:tcBorders>
              <w:top w:val="nil"/>
              <w:left w:val="nil"/>
              <w:bottom w:val="single" w:sz="4" w:space="0" w:color="auto"/>
              <w:right w:val="single" w:sz="4" w:space="0" w:color="auto"/>
            </w:tcBorders>
            <w:shd w:val="clear" w:color="auto" w:fill="auto"/>
            <w:noWrap/>
            <w:vAlign w:val="bottom"/>
            <w:hideMark/>
          </w:tcPr>
          <w:p w14:paraId="286AC473" w14:textId="77777777" w:rsidR="001B59F9" w:rsidRPr="009F34BF" w:rsidRDefault="001B59F9" w:rsidP="00C425C0">
            <w:r w:rsidRPr="009F34BF">
              <w:t> </w:t>
            </w:r>
          </w:p>
        </w:tc>
        <w:tc>
          <w:tcPr>
            <w:tcW w:w="1400" w:type="dxa"/>
            <w:tcBorders>
              <w:top w:val="nil"/>
              <w:left w:val="nil"/>
              <w:bottom w:val="single" w:sz="4" w:space="0" w:color="auto"/>
              <w:right w:val="single" w:sz="4" w:space="0" w:color="auto"/>
            </w:tcBorders>
            <w:shd w:val="clear" w:color="auto" w:fill="auto"/>
            <w:noWrap/>
            <w:vAlign w:val="bottom"/>
            <w:hideMark/>
          </w:tcPr>
          <w:p w14:paraId="22FF3D55" w14:textId="77777777" w:rsidR="001B59F9" w:rsidRPr="009F34BF" w:rsidRDefault="001B59F9" w:rsidP="00C425C0">
            <w:r w:rsidRPr="009F34BF">
              <w:t> </w:t>
            </w:r>
          </w:p>
        </w:tc>
        <w:tc>
          <w:tcPr>
            <w:tcW w:w="1200" w:type="dxa"/>
            <w:tcBorders>
              <w:top w:val="nil"/>
              <w:left w:val="nil"/>
              <w:bottom w:val="single" w:sz="4" w:space="0" w:color="auto"/>
              <w:right w:val="single" w:sz="4" w:space="0" w:color="auto"/>
            </w:tcBorders>
            <w:shd w:val="clear" w:color="auto" w:fill="auto"/>
            <w:noWrap/>
            <w:vAlign w:val="bottom"/>
            <w:hideMark/>
          </w:tcPr>
          <w:p w14:paraId="34E09948" w14:textId="77777777" w:rsidR="001B59F9" w:rsidRPr="009F34BF" w:rsidRDefault="001B59F9" w:rsidP="00C425C0">
            <w:r w:rsidRPr="009F34BF">
              <w:t> </w:t>
            </w:r>
          </w:p>
        </w:tc>
      </w:tr>
      <w:tr w:rsidR="001B59F9" w:rsidRPr="009F34BF" w14:paraId="66B2E40A" w14:textId="77777777" w:rsidTr="00C425C0">
        <w:trPr>
          <w:trHeight w:val="201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6F03BA6E" w14:textId="77777777" w:rsidR="001B59F9" w:rsidRPr="009F34BF" w:rsidRDefault="001B59F9" w:rsidP="00C425C0">
            <w:r w:rsidRPr="009F34BF">
              <w:lastRenderedPageBreak/>
              <w:t>2.8.</w:t>
            </w:r>
          </w:p>
        </w:tc>
        <w:tc>
          <w:tcPr>
            <w:tcW w:w="4380" w:type="dxa"/>
            <w:tcBorders>
              <w:top w:val="nil"/>
              <w:left w:val="nil"/>
              <w:bottom w:val="single" w:sz="4" w:space="0" w:color="auto"/>
              <w:right w:val="single" w:sz="4" w:space="0" w:color="auto"/>
            </w:tcBorders>
            <w:shd w:val="clear" w:color="auto" w:fill="auto"/>
            <w:vAlign w:val="bottom"/>
            <w:hideMark/>
          </w:tcPr>
          <w:p w14:paraId="7D14022C" w14:textId="77777777" w:rsidR="001B59F9" w:rsidRPr="009F34BF" w:rsidRDefault="001B59F9" w:rsidP="00C425C0">
            <w:r w:rsidRPr="009F34BF">
              <w:t xml:space="preserve">- предоставление иных межбюджетных трансфертов бюджетам поселений на </w:t>
            </w:r>
            <w:proofErr w:type="spellStart"/>
            <w:r w:rsidRPr="009F34BF">
              <w:t>софинансирование</w:t>
            </w:r>
            <w:proofErr w:type="spellEnd"/>
            <w:r w:rsidRPr="009F34BF">
              <w:t xml:space="preserve"> расходных обязательств по осуществлению дорожной деятельности в отношении автомобильных дорог общего пользования местного значения, находящиеся в муниципальной собственности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14:paraId="03A447B3" w14:textId="77777777" w:rsidR="001B59F9" w:rsidRPr="009F34BF" w:rsidRDefault="001B59F9" w:rsidP="00C425C0">
            <w:pPr>
              <w:jc w:val="right"/>
            </w:pPr>
            <w:r w:rsidRPr="009F34BF">
              <w:t>18500,04</w:t>
            </w:r>
          </w:p>
        </w:tc>
        <w:tc>
          <w:tcPr>
            <w:tcW w:w="1400" w:type="dxa"/>
            <w:tcBorders>
              <w:top w:val="nil"/>
              <w:left w:val="nil"/>
              <w:bottom w:val="single" w:sz="4" w:space="0" w:color="auto"/>
              <w:right w:val="single" w:sz="4" w:space="0" w:color="auto"/>
            </w:tcBorders>
            <w:shd w:val="clear" w:color="auto" w:fill="auto"/>
            <w:noWrap/>
            <w:vAlign w:val="bottom"/>
            <w:hideMark/>
          </w:tcPr>
          <w:p w14:paraId="505F5F4A" w14:textId="77777777" w:rsidR="001B59F9" w:rsidRPr="009F34BF" w:rsidRDefault="001B59F9" w:rsidP="00C425C0">
            <w:pPr>
              <w:jc w:val="right"/>
            </w:pPr>
            <w:r w:rsidRPr="009F34BF">
              <w:t>15000,00</w:t>
            </w:r>
          </w:p>
        </w:tc>
        <w:tc>
          <w:tcPr>
            <w:tcW w:w="1200" w:type="dxa"/>
            <w:tcBorders>
              <w:top w:val="nil"/>
              <w:left w:val="nil"/>
              <w:bottom w:val="single" w:sz="4" w:space="0" w:color="auto"/>
              <w:right w:val="single" w:sz="4" w:space="0" w:color="auto"/>
            </w:tcBorders>
            <w:shd w:val="clear" w:color="auto" w:fill="auto"/>
            <w:noWrap/>
            <w:vAlign w:val="bottom"/>
            <w:hideMark/>
          </w:tcPr>
          <w:p w14:paraId="75D77BBC" w14:textId="77777777" w:rsidR="001B59F9" w:rsidRPr="009F34BF" w:rsidRDefault="001B59F9" w:rsidP="00C425C0">
            <w:pPr>
              <w:jc w:val="right"/>
            </w:pPr>
            <w:r w:rsidRPr="009F34BF">
              <w:t>15000,00</w:t>
            </w:r>
          </w:p>
        </w:tc>
      </w:tr>
      <w:tr w:rsidR="001B59F9" w:rsidRPr="009F34BF" w14:paraId="26C64C43" w14:textId="77777777" w:rsidTr="00C425C0">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7E34080" w14:textId="77777777" w:rsidR="001B59F9" w:rsidRPr="009F34BF" w:rsidRDefault="001B59F9" w:rsidP="00C425C0">
            <w:r w:rsidRPr="009F34BF">
              <w:t>3.</w:t>
            </w:r>
          </w:p>
        </w:tc>
        <w:tc>
          <w:tcPr>
            <w:tcW w:w="4380" w:type="dxa"/>
            <w:tcBorders>
              <w:top w:val="nil"/>
              <w:left w:val="nil"/>
              <w:bottom w:val="single" w:sz="4" w:space="0" w:color="auto"/>
              <w:right w:val="single" w:sz="4" w:space="0" w:color="auto"/>
            </w:tcBorders>
            <w:shd w:val="clear" w:color="auto" w:fill="auto"/>
            <w:vAlign w:val="bottom"/>
            <w:hideMark/>
          </w:tcPr>
          <w:p w14:paraId="642E6BC7" w14:textId="77777777" w:rsidR="001B59F9" w:rsidRPr="009F34BF" w:rsidRDefault="001B59F9" w:rsidP="00C425C0">
            <w:r w:rsidRPr="009F34BF">
              <w:t>Итого:</w:t>
            </w:r>
          </w:p>
        </w:tc>
        <w:tc>
          <w:tcPr>
            <w:tcW w:w="1300" w:type="dxa"/>
            <w:tcBorders>
              <w:top w:val="nil"/>
              <w:left w:val="nil"/>
              <w:bottom w:val="single" w:sz="4" w:space="0" w:color="auto"/>
              <w:right w:val="single" w:sz="4" w:space="0" w:color="auto"/>
            </w:tcBorders>
            <w:shd w:val="clear" w:color="auto" w:fill="auto"/>
            <w:noWrap/>
            <w:vAlign w:val="bottom"/>
            <w:hideMark/>
          </w:tcPr>
          <w:p w14:paraId="63E9A61B" w14:textId="77777777" w:rsidR="001B59F9" w:rsidRPr="009F34BF" w:rsidRDefault="001B59F9" w:rsidP="00C425C0">
            <w:pPr>
              <w:jc w:val="right"/>
            </w:pPr>
            <w:r w:rsidRPr="009F34BF">
              <w:t>0,00</w:t>
            </w:r>
          </w:p>
        </w:tc>
        <w:tc>
          <w:tcPr>
            <w:tcW w:w="1400" w:type="dxa"/>
            <w:tcBorders>
              <w:top w:val="nil"/>
              <w:left w:val="nil"/>
              <w:bottom w:val="single" w:sz="4" w:space="0" w:color="auto"/>
              <w:right w:val="single" w:sz="4" w:space="0" w:color="auto"/>
            </w:tcBorders>
            <w:shd w:val="clear" w:color="auto" w:fill="auto"/>
            <w:noWrap/>
            <w:vAlign w:val="bottom"/>
            <w:hideMark/>
          </w:tcPr>
          <w:p w14:paraId="15963A78" w14:textId="77777777" w:rsidR="001B59F9" w:rsidRPr="009F34BF" w:rsidRDefault="001B59F9" w:rsidP="00C425C0">
            <w:pPr>
              <w:jc w:val="right"/>
            </w:pPr>
            <w:r w:rsidRPr="009F34BF">
              <w:t>0,00</w:t>
            </w:r>
          </w:p>
        </w:tc>
        <w:tc>
          <w:tcPr>
            <w:tcW w:w="1200" w:type="dxa"/>
            <w:tcBorders>
              <w:top w:val="nil"/>
              <w:left w:val="nil"/>
              <w:bottom w:val="single" w:sz="4" w:space="0" w:color="auto"/>
              <w:right w:val="single" w:sz="4" w:space="0" w:color="auto"/>
            </w:tcBorders>
            <w:shd w:val="clear" w:color="auto" w:fill="auto"/>
            <w:noWrap/>
            <w:vAlign w:val="bottom"/>
            <w:hideMark/>
          </w:tcPr>
          <w:p w14:paraId="3F4DCD35" w14:textId="77777777" w:rsidR="001B59F9" w:rsidRPr="009F34BF" w:rsidRDefault="001B59F9" w:rsidP="00C425C0">
            <w:pPr>
              <w:jc w:val="right"/>
            </w:pPr>
            <w:r w:rsidRPr="009F34BF">
              <w:t>0,00</w:t>
            </w:r>
          </w:p>
        </w:tc>
      </w:tr>
    </w:tbl>
    <w:p w14:paraId="2068704C" w14:textId="77777777" w:rsidR="001B59F9" w:rsidRDefault="001B59F9" w:rsidP="001B59F9"/>
    <w:p w14:paraId="61A8D1CC" w14:textId="77777777" w:rsidR="001B59F9" w:rsidRDefault="001B59F9" w:rsidP="001B59F9">
      <w:pPr>
        <w:spacing w:line="240" w:lineRule="exact"/>
        <w:jc w:val="right"/>
        <w:rPr>
          <w:sz w:val="28"/>
          <w:szCs w:val="28"/>
        </w:rPr>
      </w:pPr>
      <w:r>
        <w:rPr>
          <w:sz w:val="28"/>
          <w:szCs w:val="28"/>
        </w:rPr>
        <w:t>.».</w:t>
      </w:r>
    </w:p>
    <w:p w14:paraId="2485762C" w14:textId="77777777" w:rsidR="001B59F9" w:rsidRDefault="001B59F9" w:rsidP="001B59F9">
      <w:pPr>
        <w:spacing w:line="240" w:lineRule="exact"/>
        <w:rPr>
          <w:sz w:val="28"/>
          <w:szCs w:val="28"/>
        </w:rPr>
      </w:pPr>
    </w:p>
    <w:p w14:paraId="2F134183" w14:textId="77777777" w:rsidR="001B59F9" w:rsidRDefault="001B59F9" w:rsidP="001B59F9">
      <w:pPr>
        <w:spacing w:line="240" w:lineRule="exact"/>
        <w:rPr>
          <w:sz w:val="28"/>
          <w:szCs w:val="28"/>
        </w:rPr>
      </w:pPr>
    </w:p>
    <w:p w14:paraId="10C51C07" w14:textId="77777777" w:rsidR="001B59F9" w:rsidRPr="009C0F1A" w:rsidRDefault="001B59F9" w:rsidP="001B59F9">
      <w:pPr>
        <w:spacing w:line="240" w:lineRule="exact"/>
        <w:rPr>
          <w:sz w:val="28"/>
          <w:szCs w:val="28"/>
        </w:rPr>
      </w:pPr>
      <w:proofErr w:type="spellStart"/>
      <w:r>
        <w:rPr>
          <w:sz w:val="28"/>
          <w:szCs w:val="28"/>
        </w:rPr>
        <w:t>И.о</w:t>
      </w:r>
      <w:proofErr w:type="spellEnd"/>
      <w:r>
        <w:rPr>
          <w:sz w:val="28"/>
          <w:szCs w:val="28"/>
        </w:rPr>
        <w:t>. н</w:t>
      </w:r>
      <w:r w:rsidRPr="009C0F1A">
        <w:rPr>
          <w:sz w:val="28"/>
          <w:szCs w:val="28"/>
        </w:rPr>
        <w:t>ачальник</w:t>
      </w:r>
      <w:r>
        <w:rPr>
          <w:sz w:val="28"/>
          <w:szCs w:val="28"/>
        </w:rPr>
        <w:t>а</w:t>
      </w:r>
      <w:r w:rsidRPr="009C0F1A">
        <w:rPr>
          <w:sz w:val="28"/>
          <w:szCs w:val="28"/>
        </w:rPr>
        <w:t xml:space="preserve"> финансового управления                                    </w:t>
      </w:r>
      <w:r>
        <w:rPr>
          <w:sz w:val="28"/>
          <w:szCs w:val="28"/>
        </w:rPr>
        <w:t>Ю</w:t>
      </w:r>
      <w:r w:rsidRPr="009C0F1A">
        <w:rPr>
          <w:sz w:val="28"/>
          <w:szCs w:val="28"/>
        </w:rPr>
        <w:t>.</w:t>
      </w:r>
      <w:r>
        <w:rPr>
          <w:sz w:val="28"/>
          <w:szCs w:val="28"/>
        </w:rPr>
        <w:t>В</w:t>
      </w:r>
      <w:r w:rsidRPr="009C0F1A">
        <w:rPr>
          <w:sz w:val="28"/>
          <w:szCs w:val="28"/>
        </w:rPr>
        <w:t>.</w:t>
      </w:r>
      <w:r>
        <w:rPr>
          <w:sz w:val="28"/>
          <w:szCs w:val="28"/>
        </w:rPr>
        <w:t xml:space="preserve"> Романова</w:t>
      </w:r>
    </w:p>
    <w:p w14:paraId="74D0FF6C" w14:textId="77777777" w:rsidR="001B59F9" w:rsidRDefault="001B59F9" w:rsidP="001B59F9">
      <w:pPr>
        <w:spacing w:line="240" w:lineRule="exact"/>
        <w:ind w:left="6372" w:firstLine="708"/>
        <w:rPr>
          <w:sz w:val="28"/>
          <w:szCs w:val="28"/>
        </w:rPr>
      </w:pPr>
      <w:r w:rsidRPr="009C0F1A">
        <w:rPr>
          <w:sz w:val="28"/>
          <w:szCs w:val="28"/>
        </w:rPr>
        <w:br w:type="page"/>
      </w:r>
    </w:p>
    <w:p w14:paraId="10E3CBFF" w14:textId="77777777" w:rsidR="00C22ED4" w:rsidRPr="00390135" w:rsidRDefault="00607FF2" w:rsidP="006D63BC">
      <w:pPr>
        <w:spacing w:line="240" w:lineRule="exact"/>
        <w:ind w:left="6372" w:firstLine="708"/>
        <w:rPr>
          <w:sz w:val="26"/>
          <w:szCs w:val="26"/>
        </w:rPr>
      </w:pPr>
      <w:r>
        <w:rPr>
          <w:sz w:val="28"/>
          <w:szCs w:val="28"/>
        </w:rPr>
        <w:lastRenderedPageBreak/>
        <w:t xml:space="preserve">    </w:t>
      </w:r>
      <w:r w:rsidR="00C22ED4" w:rsidRPr="00390135">
        <w:rPr>
          <w:sz w:val="26"/>
          <w:szCs w:val="26"/>
        </w:rPr>
        <w:t xml:space="preserve">Приложение № </w:t>
      </w:r>
      <w:r w:rsidR="001B59F9">
        <w:rPr>
          <w:sz w:val="26"/>
          <w:szCs w:val="26"/>
        </w:rPr>
        <w:t>6</w:t>
      </w:r>
    </w:p>
    <w:p w14:paraId="0E15AF8F" w14:textId="77777777" w:rsidR="00C22ED4" w:rsidRPr="00390135" w:rsidRDefault="00C22ED4" w:rsidP="006D63BC">
      <w:pPr>
        <w:spacing w:line="240" w:lineRule="exact"/>
        <w:jc w:val="right"/>
        <w:rPr>
          <w:sz w:val="26"/>
          <w:szCs w:val="26"/>
        </w:rPr>
      </w:pPr>
      <w:r w:rsidRPr="00390135">
        <w:rPr>
          <w:sz w:val="26"/>
          <w:szCs w:val="26"/>
        </w:rPr>
        <w:t xml:space="preserve">к решению Собрания депутатов </w:t>
      </w:r>
    </w:p>
    <w:p w14:paraId="70FCC415" w14:textId="77777777" w:rsidR="00C22ED4" w:rsidRPr="00390135" w:rsidRDefault="00C22ED4" w:rsidP="006D63BC">
      <w:pPr>
        <w:spacing w:line="240" w:lineRule="exact"/>
        <w:jc w:val="right"/>
        <w:rPr>
          <w:sz w:val="26"/>
          <w:szCs w:val="26"/>
        </w:rPr>
      </w:pPr>
      <w:r w:rsidRPr="00390135">
        <w:rPr>
          <w:sz w:val="26"/>
          <w:szCs w:val="26"/>
        </w:rPr>
        <w:t>Ванинского муниципального района</w:t>
      </w:r>
    </w:p>
    <w:p w14:paraId="2BFB503E"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634222AD" w14:textId="2EC7A4D6" w:rsidR="009C0F1A" w:rsidRPr="00390135" w:rsidRDefault="00C22ED4" w:rsidP="00CE7168">
      <w:pPr>
        <w:spacing w:line="240" w:lineRule="exact"/>
        <w:jc w:val="right"/>
        <w:rPr>
          <w:sz w:val="26"/>
          <w:szCs w:val="26"/>
        </w:rPr>
      </w:pPr>
      <w:r w:rsidRPr="00390135">
        <w:rPr>
          <w:sz w:val="26"/>
          <w:szCs w:val="26"/>
        </w:rPr>
        <w:t xml:space="preserve"> </w:t>
      </w:r>
      <w:r w:rsidR="00CE7168" w:rsidRPr="00390135">
        <w:rPr>
          <w:sz w:val="26"/>
          <w:szCs w:val="26"/>
        </w:rPr>
        <w:t xml:space="preserve">от </w:t>
      </w:r>
      <w:r w:rsidR="00CE7168">
        <w:rPr>
          <w:sz w:val="26"/>
          <w:szCs w:val="26"/>
        </w:rPr>
        <w:t>18.08.2</w:t>
      </w:r>
      <w:r w:rsidR="00CE7168" w:rsidRPr="00390135">
        <w:rPr>
          <w:sz w:val="26"/>
          <w:szCs w:val="26"/>
        </w:rPr>
        <w:t>02</w:t>
      </w:r>
      <w:r w:rsidR="00CE7168">
        <w:rPr>
          <w:sz w:val="26"/>
          <w:szCs w:val="26"/>
        </w:rPr>
        <w:t>5</w:t>
      </w:r>
      <w:r w:rsidR="00CE7168" w:rsidRPr="00390135">
        <w:rPr>
          <w:sz w:val="26"/>
          <w:szCs w:val="26"/>
        </w:rPr>
        <w:t xml:space="preserve"> г. №</w:t>
      </w:r>
      <w:r w:rsidR="00CE7168">
        <w:rPr>
          <w:sz w:val="26"/>
          <w:szCs w:val="26"/>
        </w:rPr>
        <w:t>230</w:t>
      </w:r>
    </w:p>
    <w:p w14:paraId="7B3943FA" w14:textId="77777777" w:rsidR="009C0F1A" w:rsidRPr="00390135" w:rsidRDefault="00820151" w:rsidP="006D63BC">
      <w:pPr>
        <w:suppressAutoHyphens/>
        <w:spacing w:line="240" w:lineRule="exact"/>
        <w:jc w:val="right"/>
        <w:rPr>
          <w:color w:val="0000FF"/>
          <w:sz w:val="26"/>
          <w:szCs w:val="26"/>
        </w:rPr>
      </w:pPr>
      <w:r w:rsidRPr="00390135">
        <w:rPr>
          <w:color w:val="0000FF"/>
          <w:sz w:val="26"/>
          <w:szCs w:val="26"/>
        </w:rPr>
        <w:t>«</w:t>
      </w:r>
      <w:r w:rsidR="009C0F1A" w:rsidRPr="00390135">
        <w:rPr>
          <w:color w:val="0000FF"/>
          <w:sz w:val="26"/>
          <w:szCs w:val="26"/>
        </w:rPr>
        <w:t>Приложение № 1</w:t>
      </w:r>
      <w:r w:rsidR="00BB6C08">
        <w:rPr>
          <w:color w:val="0000FF"/>
          <w:sz w:val="26"/>
          <w:szCs w:val="26"/>
        </w:rPr>
        <w:t>7</w:t>
      </w:r>
    </w:p>
    <w:p w14:paraId="5EF1B4B2" w14:textId="77777777" w:rsidR="009C0F1A" w:rsidRPr="00390135" w:rsidRDefault="009C0F1A" w:rsidP="006D63BC">
      <w:pPr>
        <w:spacing w:line="240" w:lineRule="exact"/>
        <w:jc w:val="right"/>
        <w:rPr>
          <w:sz w:val="26"/>
          <w:szCs w:val="26"/>
        </w:rPr>
      </w:pPr>
      <w:r w:rsidRPr="00390135">
        <w:rPr>
          <w:sz w:val="26"/>
          <w:szCs w:val="26"/>
        </w:rPr>
        <w:t xml:space="preserve">к решению Собрания депутатов </w:t>
      </w:r>
    </w:p>
    <w:p w14:paraId="79ADF9A3" w14:textId="77777777" w:rsidR="009C0F1A" w:rsidRPr="00390135" w:rsidRDefault="009C0F1A" w:rsidP="006D63BC">
      <w:pPr>
        <w:spacing w:line="240" w:lineRule="exact"/>
        <w:jc w:val="right"/>
        <w:rPr>
          <w:sz w:val="26"/>
          <w:szCs w:val="26"/>
        </w:rPr>
      </w:pPr>
      <w:r w:rsidRPr="00390135">
        <w:rPr>
          <w:sz w:val="26"/>
          <w:szCs w:val="26"/>
        </w:rPr>
        <w:t>Ванинского муниципального района</w:t>
      </w:r>
    </w:p>
    <w:p w14:paraId="224ECE6A" w14:textId="77777777" w:rsidR="006F0F2D" w:rsidRPr="00390135" w:rsidRDefault="006F0F2D" w:rsidP="006D63BC">
      <w:pPr>
        <w:spacing w:line="240" w:lineRule="exact"/>
        <w:jc w:val="right"/>
        <w:rPr>
          <w:sz w:val="26"/>
          <w:szCs w:val="26"/>
        </w:rPr>
      </w:pPr>
      <w:r w:rsidRPr="00390135">
        <w:rPr>
          <w:sz w:val="26"/>
          <w:szCs w:val="26"/>
        </w:rPr>
        <w:t>Хабаровского края</w:t>
      </w:r>
    </w:p>
    <w:p w14:paraId="44517713" w14:textId="77777777" w:rsidR="00820151" w:rsidRPr="00390135" w:rsidRDefault="00820151" w:rsidP="006D63BC">
      <w:pPr>
        <w:spacing w:line="240" w:lineRule="exact"/>
        <w:jc w:val="right"/>
        <w:rPr>
          <w:sz w:val="26"/>
          <w:szCs w:val="26"/>
        </w:rPr>
      </w:pPr>
      <w:r w:rsidRPr="00390135">
        <w:rPr>
          <w:sz w:val="26"/>
          <w:szCs w:val="26"/>
        </w:rPr>
        <w:t xml:space="preserve">от </w:t>
      </w:r>
      <w:r w:rsidR="00B76B2F" w:rsidRPr="00390135">
        <w:rPr>
          <w:sz w:val="26"/>
          <w:szCs w:val="26"/>
        </w:rPr>
        <w:t>2</w:t>
      </w:r>
      <w:r w:rsidR="004F555A">
        <w:rPr>
          <w:sz w:val="26"/>
          <w:szCs w:val="26"/>
        </w:rPr>
        <w:t>0</w:t>
      </w:r>
      <w:r w:rsidRPr="00390135">
        <w:rPr>
          <w:sz w:val="26"/>
          <w:szCs w:val="26"/>
        </w:rPr>
        <w:t xml:space="preserve"> декабря 202</w:t>
      </w:r>
      <w:r w:rsidR="004F555A">
        <w:rPr>
          <w:sz w:val="26"/>
          <w:szCs w:val="26"/>
        </w:rPr>
        <w:t>4</w:t>
      </w:r>
      <w:r w:rsidRPr="00390135">
        <w:rPr>
          <w:sz w:val="26"/>
          <w:szCs w:val="26"/>
        </w:rPr>
        <w:t xml:space="preserve"> г. № </w:t>
      </w:r>
      <w:r w:rsidR="004F555A">
        <w:rPr>
          <w:sz w:val="26"/>
          <w:szCs w:val="26"/>
        </w:rPr>
        <w:t>150</w:t>
      </w:r>
    </w:p>
    <w:p w14:paraId="0451E115" w14:textId="77777777" w:rsidR="009C0F1A" w:rsidRPr="00390135" w:rsidRDefault="009C0F1A" w:rsidP="006D63BC">
      <w:pPr>
        <w:suppressAutoHyphens/>
        <w:spacing w:line="240" w:lineRule="exact"/>
        <w:jc w:val="right"/>
        <w:rPr>
          <w:color w:val="0000FF"/>
          <w:sz w:val="26"/>
          <w:szCs w:val="26"/>
        </w:rPr>
      </w:pPr>
    </w:p>
    <w:p w14:paraId="5434998D" w14:textId="77777777" w:rsidR="00BB6C08" w:rsidRPr="009C0F1A" w:rsidRDefault="00BB6C08" w:rsidP="00BB6C08">
      <w:pPr>
        <w:suppressAutoHyphens/>
        <w:spacing w:line="240" w:lineRule="exact"/>
        <w:jc w:val="center"/>
        <w:rPr>
          <w:sz w:val="26"/>
          <w:szCs w:val="26"/>
        </w:rPr>
      </w:pPr>
      <w:r w:rsidRPr="009C0F1A">
        <w:rPr>
          <w:sz w:val="26"/>
          <w:szCs w:val="26"/>
        </w:rPr>
        <w:t xml:space="preserve">ИСТОЧНИКИ ВНУТРЕННЕГО ФИНАНСИРОВАНИЯ ДЕФИЦИТА </w:t>
      </w:r>
    </w:p>
    <w:p w14:paraId="00F39589" w14:textId="77777777" w:rsidR="00BB6C08" w:rsidRPr="009C0F1A" w:rsidRDefault="00BB6C08" w:rsidP="00BB6C08">
      <w:pPr>
        <w:suppressAutoHyphens/>
        <w:spacing w:line="240" w:lineRule="exact"/>
        <w:jc w:val="center"/>
        <w:rPr>
          <w:sz w:val="26"/>
          <w:szCs w:val="26"/>
        </w:rPr>
      </w:pPr>
      <w:r w:rsidRPr="009C0F1A">
        <w:rPr>
          <w:sz w:val="26"/>
          <w:szCs w:val="26"/>
        </w:rPr>
        <w:t>РАЙОННОГО БЮДЖЕТА на 202</w:t>
      </w:r>
      <w:r>
        <w:rPr>
          <w:sz w:val="26"/>
          <w:szCs w:val="26"/>
        </w:rPr>
        <w:t>5</w:t>
      </w:r>
      <w:r w:rsidRPr="009C0F1A">
        <w:rPr>
          <w:sz w:val="26"/>
          <w:szCs w:val="26"/>
        </w:rPr>
        <w:t xml:space="preserve"> год</w:t>
      </w:r>
    </w:p>
    <w:p w14:paraId="1BBC5E0C" w14:textId="77777777" w:rsidR="00BB6C08" w:rsidRPr="009C0F1A" w:rsidRDefault="00BB6C08" w:rsidP="00BB6C08">
      <w:pPr>
        <w:suppressAutoHyphens/>
        <w:spacing w:line="240" w:lineRule="exact"/>
        <w:jc w:val="center"/>
        <w:rPr>
          <w:sz w:val="26"/>
          <w:szCs w:val="26"/>
        </w:rPr>
      </w:pPr>
    </w:p>
    <w:p w14:paraId="2470AB75" w14:textId="77777777" w:rsidR="00BB6C08" w:rsidRDefault="00BB6C08" w:rsidP="00BB6C08">
      <w:pPr>
        <w:suppressAutoHyphens/>
        <w:spacing w:line="240" w:lineRule="exact"/>
        <w:jc w:val="right"/>
      </w:pPr>
      <w:r w:rsidRPr="009C0F1A">
        <w:t>тыс. рублей</w:t>
      </w:r>
    </w:p>
    <w:tbl>
      <w:tblPr>
        <w:tblW w:w="9773" w:type="dxa"/>
        <w:tblLook w:val="04A0" w:firstRow="1" w:lastRow="0" w:firstColumn="1" w:lastColumn="0" w:noHBand="0" w:noVBand="1"/>
      </w:tblPr>
      <w:tblGrid>
        <w:gridCol w:w="2440"/>
        <w:gridCol w:w="5493"/>
        <w:gridCol w:w="1840"/>
      </w:tblGrid>
      <w:tr w:rsidR="007B2948" w:rsidRPr="00FC0440" w14:paraId="1425FC40" w14:textId="77777777" w:rsidTr="004F103B">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7638" w14:textId="77777777" w:rsidR="007B2948" w:rsidRPr="00FC0440" w:rsidRDefault="007B2948" w:rsidP="004F103B">
            <w:pPr>
              <w:jc w:val="center"/>
            </w:pPr>
            <w:r w:rsidRPr="00FC0440">
              <w:t xml:space="preserve">Код </w:t>
            </w:r>
          </w:p>
        </w:tc>
        <w:tc>
          <w:tcPr>
            <w:tcW w:w="5493" w:type="dxa"/>
            <w:tcBorders>
              <w:top w:val="single" w:sz="4" w:space="0" w:color="auto"/>
              <w:left w:val="nil"/>
              <w:bottom w:val="single" w:sz="4" w:space="0" w:color="auto"/>
              <w:right w:val="single" w:sz="4" w:space="0" w:color="auto"/>
            </w:tcBorders>
            <w:shd w:val="clear" w:color="auto" w:fill="auto"/>
            <w:vAlign w:val="center"/>
            <w:hideMark/>
          </w:tcPr>
          <w:p w14:paraId="55BA01D8" w14:textId="77777777" w:rsidR="007B2948" w:rsidRPr="00FC0440" w:rsidRDefault="007B2948" w:rsidP="004F103B">
            <w:pPr>
              <w:jc w:val="center"/>
            </w:pPr>
            <w:r w:rsidRPr="00FC0440">
              <w:t xml:space="preserve">Наименование кода классификации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BE5A634" w14:textId="77777777" w:rsidR="007B2948" w:rsidRPr="00FC0440" w:rsidRDefault="007B2948" w:rsidP="004F103B">
            <w:pPr>
              <w:jc w:val="center"/>
            </w:pPr>
            <w:r w:rsidRPr="00FC0440">
              <w:t>Сумма</w:t>
            </w:r>
          </w:p>
        </w:tc>
      </w:tr>
      <w:tr w:rsidR="007B2948" w:rsidRPr="00FC0440" w14:paraId="5EA38E3A" w14:textId="77777777" w:rsidTr="004F103B">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04AD12F" w14:textId="77777777" w:rsidR="007B2948" w:rsidRPr="00FC0440" w:rsidRDefault="007B2948" w:rsidP="004F103B">
            <w:pPr>
              <w:jc w:val="center"/>
            </w:pPr>
            <w:r w:rsidRPr="00FC0440">
              <w:t>1</w:t>
            </w:r>
          </w:p>
        </w:tc>
        <w:tc>
          <w:tcPr>
            <w:tcW w:w="5493" w:type="dxa"/>
            <w:tcBorders>
              <w:top w:val="nil"/>
              <w:left w:val="nil"/>
              <w:bottom w:val="single" w:sz="4" w:space="0" w:color="auto"/>
              <w:right w:val="single" w:sz="4" w:space="0" w:color="auto"/>
            </w:tcBorders>
            <w:shd w:val="clear" w:color="auto" w:fill="auto"/>
            <w:noWrap/>
            <w:vAlign w:val="bottom"/>
            <w:hideMark/>
          </w:tcPr>
          <w:p w14:paraId="2147B8D1" w14:textId="77777777" w:rsidR="007B2948" w:rsidRPr="00FC0440" w:rsidRDefault="007B2948" w:rsidP="004F103B">
            <w:pPr>
              <w:jc w:val="center"/>
            </w:pPr>
            <w:r w:rsidRPr="00FC0440">
              <w:t>2</w:t>
            </w:r>
          </w:p>
        </w:tc>
        <w:tc>
          <w:tcPr>
            <w:tcW w:w="1840" w:type="dxa"/>
            <w:tcBorders>
              <w:top w:val="nil"/>
              <w:left w:val="nil"/>
              <w:bottom w:val="single" w:sz="4" w:space="0" w:color="auto"/>
              <w:right w:val="single" w:sz="4" w:space="0" w:color="auto"/>
            </w:tcBorders>
            <w:shd w:val="clear" w:color="auto" w:fill="auto"/>
            <w:noWrap/>
            <w:vAlign w:val="bottom"/>
            <w:hideMark/>
          </w:tcPr>
          <w:p w14:paraId="5789DB01" w14:textId="77777777" w:rsidR="007B2948" w:rsidRPr="00FC0440" w:rsidRDefault="007B2948" w:rsidP="004F103B">
            <w:pPr>
              <w:jc w:val="center"/>
            </w:pPr>
            <w:r w:rsidRPr="00FC0440">
              <w:t>3</w:t>
            </w:r>
          </w:p>
        </w:tc>
      </w:tr>
      <w:tr w:rsidR="007B2948" w:rsidRPr="00FC0440" w14:paraId="3CCF345B" w14:textId="77777777" w:rsidTr="004F103B">
        <w:trPr>
          <w:trHeight w:val="630"/>
        </w:trPr>
        <w:tc>
          <w:tcPr>
            <w:tcW w:w="2440" w:type="dxa"/>
            <w:tcBorders>
              <w:top w:val="nil"/>
              <w:left w:val="single" w:sz="4" w:space="0" w:color="auto"/>
              <w:bottom w:val="single" w:sz="4" w:space="0" w:color="auto"/>
              <w:right w:val="single" w:sz="4" w:space="0" w:color="auto"/>
            </w:tcBorders>
            <w:shd w:val="clear" w:color="auto" w:fill="auto"/>
            <w:hideMark/>
          </w:tcPr>
          <w:p w14:paraId="4394313E" w14:textId="77777777" w:rsidR="007B2948" w:rsidRPr="00FC0440" w:rsidRDefault="007B2948" w:rsidP="004F103B">
            <w:pPr>
              <w:jc w:val="center"/>
            </w:pPr>
            <w:r w:rsidRPr="00FC0440">
              <w:t>808 0102 000000000 000</w:t>
            </w:r>
          </w:p>
        </w:tc>
        <w:tc>
          <w:tcPr>
            <w:tcW w:w="5493" w:type="dxa"/>
            <w:tcBorders>
              <w:top w:val="nil"/>
              <w:left w:val="nil"/>
              <w:bottom w:val="single" w:sz="4" w:space="0" w:color="auto"/>
              <w:right w:val="single" w:sz="4" w:space="0" w:color="auto"/>
            </w:tcBorders>
            <w:shd w:val="clear" w:color="auto" w:fill="auto"/>
            <w:hideMark/>
          </w:tcPr>
          <w:p w14:paraId="27320020" w14:textId="77777777" w:rsidR="007B2948" w:rsidRPr="00FC0440" w:rsidRDefault="007B2948" w:rsidP="004F103B">
            <w:r w:rsidRPr="00FC0440">
              <w:t>Кредиты кредитных организаций в валюте Российской Федерации</w:t>
            </w:r>
          </w:p>
        </w:tc>
        <w:tc>
          <w:tcPr>
            <w:tcW w:w="1840" w:type="dxa"/>
            <w:tcBorders>
              <w:top w:val="nil"/>
              <w:left w:val="nil"/>
              <w:bottom w:val="single" w:sz="4" w:space="0" w:color="auto"/>
              <w:right w:val="single" w:sz="4" w:space="0" w:color="auto"/>
            </w:tcBorders>
            <w:shd w:val="clear" w:color="auto" w:fill="auto"/>
            <w:noWrap/>
            <w:vAlign w:val="bottom"/>
            <w:hideMark/>
          </w:tcPr>
          <w:p w14:paraId="443B94FB" w14:textId="77777777" w:rsidR="007B2948" w:rsidRPr="00FC0440" w:rsidRDefault="007B2948" w:rsidP="004F103B">
            <w:pPr>
              <w:jc w:val="right"/>
            </w:pPr>
            <w:r w:rsidRPr="00FC0440">
              <w:t>0,00</w:t>
            </w:r>
          </w:p>
        </w:tc>
      </w:tr>
      <w:tr w:rsidR="007B2948" w:rsidRPr="00FC0440" w14:paraId="4C1808C1" w14:textId="77777777" w:rsidTr="004F103B">
        <w:trPr>
          <w:trHeight w:val="630"/>
        </w:trPr>
        <w:tc>
          <w:tcPr>
            <w:tcW w:w="2440" w:type="dxa"/>
            <w:tcBorders>
              <w:top w:val="nil"/>
              <w:left w:val="single" w:sz="4" w:space="0" w:color="auto"/>
              <w:bottom w:val="single" w:sz="4" w:space="0" w:color="auto"/>
              <w:right w:val="single" w:sz="4" w:space="0" w:color="auto"/>
            </w:tcBorders>
            <w:shd w:val="clear" w:color="auto" w:fill="auto"/>
            <w:hideMark/>
          </w:tcPr>
          <w:p w14:paraId="7418525C" w14:textId="77777777" w:rsidR="007B2948" w:rsidRPr="00FC0440" w:rsidRDefault="007B2948" w:rsidP="004F103B">
            <w:pPr>
              <w:jc w:val="center"/>
            </w:pPr>
            <w:r w:rsidRPr="00FC0440">
              <w:t>808 0103 0000 00 0000 000</w:t>
            </w:r>
          </w:p>
        </w:tc>
        <w:tc>
          <w:tcPr>
            <w:tcW w:w="5493" w:type="dxa"/>
            <w:tcBorders>
              <w:top w:val="nil"/>
              <w:left w:val="nil"/>
              <w:bottom w:val="single" w:sz="4" w:space="0" w:color="auto"/>
              <w:right w:val="single" w:sz="4" w:space="0" w:color="auto"/>
            </w:tcBorders>
            <w:shd w:val="clear" w:color="auto" w:fill="auto"/>
            <w:vAlign w:val="bottom"/>
            <w:hideMark/>
          </w:tcPr>
          <w:p w14:paraId="641C8250" w14:textId="77777777" w:rsidR="007B2948" w:rsidRPr="00FC0440" w:rsidRDefault="007B2948" w:rsidP="004F103B">
            <w:r w:rsidRPr="00FC0440">
              <w:t>Бюджетные кредиты от других бюджетов бюджетной системы Российской Федерации</w:t>
            </w:r>
          </w:p>
        </w:tc>
        <w:tc>
          <w:tcPr>
            <w:tcW w:w="1840" w:type="dxa"/>
            <w:tcBorders>
              <w:top w:val="nil"/>
              <w:left w:val="nil"/>
              <w:bottom w:val="single" w:sz="4" w:space="0" w:color="auto"/>
              <w:right w:val="single" w:sz="4" w:space="0" w:color="auto"/>
            </w:tcBorders>
            <w:shd w:val="clear" w:color="auto" w:fill="auto"/>
            <w:noWrap/>
            <w:vAlign w:val="bottom"/>
            <w:hideMark/>
          </w:tcPr>
          <w:p w14:paraId="34C030AC" w14:textId="77777777" w:rsidR="007B2948" w:rsidRPr="00FC0440" w:rsidRDefault="007B2948" w:rsidP="004F103B">
            <w:pPr>
              <w:jc w:val="right"/>
            </w:pPr>
            <w:r w:rsidRPr="00FC0440">
              <w:t>-15 563,58</w:t>
            </w:r>
          </w:p>
        </w:tc>
      </w:tr>
      <w:tr w:rsidR="007B2948" w:rsidRPr="00FC0440" w14:paraId="4CF60F31" w14:textId="77777777" w:rsidTr="004F103B">
        <w:trPr>
          <w:trHeight w:val="945"/>
        </w:trPr>
        <w:tc>
          <w:tcPr>
            <w:tcW w:w="2440" w:type="dxa"/>
            <w:tcBorders>
              <w:top w:val="nil"/>
              <w:left w:val="single" w:sz="4" w:space="0" w:color="auto"/>
              <w:bottom w:val="single" w:sz="4" w:space="0" w:color="auto"/>
              <w:right w:val="single" w:sz="4" w:space="0" w:color="auto"/>
            </w:tcBorders>
            <w:shd w:val="clear" w:color="auto" w:fill="auto"/>
            <w:hideMark/>
          </w:tcPr>
          <w:p w14:paraId="5114BEE3" w14:textId="77777777" w:rsidR="007B2948" w:rsidRPr="00FC0440" w:rsidRDefault="007B2948" w:rsidP="004F103B">
            <w:pPr>
              <w:jc w:val="center"/>
            </w:pPr>
            <w:r w:rsidRPr="00FC0440">
              <w:t>808 0103 0100 05 0000 710</w:t>
            </w:r>
          </w:p>
        </w:tc>
        <w:tc>
          <w:tcPr>
            <w:tcW w:w="5493" w:type="dxa"/>
            <w:tcBorders>
              <w:top w:val="nil"/>
              <w:left w:val="nil"/>
              <w:bottom w:val="single" w:sz="4" w:space="0" w:color="auto"/>
              <w:right w:val="single" w:sz="4" w:space="0" w:color="auto"/>
            </w:tcBorders>
            <w:shd w:val="clear" w:color="auto" w:fill="auto"/>
            <w:vAlign w:val="bottom"/>
            <w:hideMark/>
          </w:tcPr>
          <w:p w14:paraId="23EBDE16" w14:textId="77777777" w:rsidR="007B2948" w:rsidRPr="00FC0440" w:rsidRDefault="007B2948" w:rsidP="004F103B">
            <w:r w:rsidRPr="00FC0440">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40" w:type="dxa"/>
            <w:tcBorders>
              <w:top w:val="nil"/>
              <w:left w:val="nil"/>
              <w:bottom w:val="single" w:sz="4" w:space="0" w:color="auto"/>
              <w:right w:val="single" w:sz="4" w:space="0" w:color="auto"/>
            </w:tcBorders>
            <w:shd w:val="clear" w:color="auto" w:fill="auto"/>
            <w:noWrap/>
            <w:vAlign w:val="bottom"/>
            <w:hideMark/>
          </w:tcPr>
          <w:p w14:paraId="2AB3C0BE" w14:textId="77777777" w:rsidR="007B2948" w:rsidRPr="00FC0440" w:rsidRDefault="007B2948" w:rsidP="004F103B">
            <w:pPr>
              <w:jc w:val="right"/>
            </w:pPr>
            <w:r w:rsidRPr="00FC0440">
              <w:t>134 960,00</w:t>
            </w:r>
          </w:p>
        </w:tc>
      </w:tr>
      <w:tr w:rsidR="007B2948" w:rsidRPr="00FC0440" w14:paraId="3427670B" w14:textId="77777777" w:rsidTr="004F103B">
        <w:trPr>
          <w:trHeight w:val="945"/>
        </w:trPr>
        <w:tc>
          <w:tcPr>
            <w:tcW w:w="2440" w:type="dxa"/>
            <w:tcBorders>
              <w:top w:val="nil"/>
              <w:left w:val="single" w:sz="4" w:space="0" w:color="auto"/>
              <w:bottom w:val="single" w:sz="4" w:space="0" w:color="auto"/>
              <w:right w:val="single" w:sz="4" w:space="0" w:color="auto"/>
            </w:tcBorders>
            <w:shd w:val="clear" w:color="auto" w:fill="auto"/>
            <w:hideMark/>
          </w:tcPr>
          <w:p w14:paraId="16B1A04C" w14:textId="77777777" w:rsidR="007B2948" w:rsidRPr="00FC0440" w:rsidRDefault="007B2948" w:rsidP="004F103B">
            <w:pPr>
              <w:jc w:val="center"/>
            </w:pPr>
            <w:r w:rsidRPr="00FC0440">
              <w:t>808 0103 0100 05 0000 810</w:t>
            </w:r>
          </w:p>
        </w:tc>
        <w:tc>
          <w:tcPr>
            <w:tcW w:w="5493" w:type="dxa"/>
            <w:tcBorders>
              <w:top w:val="nil"/>
              <w:left w:val="nil"/>
              <w:bottom w:val="single" w:sz="4" w:space="0" w:color="auto"/>
              <w:right w:val="single" w:sz="4" w:space="0" w:color="auto"/>
            </w:tcBorders>
            <w:shd w:val="clear" w:color="auto" w:fill="auto"/>
            <w:vAlign w:val="bottom"/>
            <w:hideMark/>
          </w:tcPr>
          <w:p w14:paraId="375F40C0" w14:textId="77777777" w:rsidR="007B2948" w:rsidRPr="00FC0440" w:rsidRDefault="007B2948" w:rsidP="004F103B">
            <w:r w:rsidRPr="00FC0440">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w:t>
            </w:r>
          </w:p>
        </w:tc>
        <w:tc>
          <w:tcPr>
            <w:tcW w:w="1840" w:type="dxa"/>
            <w:tcBorders>
              <w:top w:val="nil"/>
              <w:left w:val="nil"/>
              <w:bottom w:val="single" w:sz="4" w:space="0" w:color="auto"/>
              <w:right w:val="single" w:sz="4" w:space="0" w:color="auto"/>
            </w:tcBorders>
            <w:shd w:val="clear" w:color="auto" w:fill="auto"/>
            <w:noWrap/>
            <w:vAlign w:val="bottom"/>
            <w:hideMark/>
          </w:tcPr>
          <w:p w14:paraId="5C43E7FB" w14:textId="77777777" w:rsidR="007B2948" w:rsidRPr="00FC0440" w:rsidRDefault="007B2948" w:rsidP="004F103B">
            <w:pPr>
              <w:jc w:val="right"/>
            </w:pPr>
            <w:r w:rsidRPr="00FC0440">
              <w:t>-150 523,58</w:t>
            </w:r>
          </w:p>
        </w:tc>
      </w:tr>
      <w:tr w:rsidR="007B2948" w:rsidRPr="00FC0440" w14:paraId="1CC41D65" w14:textId="77777777" w:rsidTr="004F103B">
        <w:trPr>
          <w:trHeight w:val="630"/>
        </w:trPr>
        <w:tc>
          <w:tcPr>
            <w:tcW w:w="2440" w:type="dxa"/>
            <w:tcBorders>
              <w:top w:val="nil"/>
              <w:left w:val="single" w:sz="4" w:space="0" w:color="auto"/>
              <w:bottom w:val="single" w:sz="4" w:space="0" w:color="auto"/>
              <w:right w:val="single" w:sz="4" w:space="0" w:color="auto"/>
            </w:tcBorders>
            <w:shd w:val="clear" w:color="auto" w:fill="auto"/>
            <w:hideMark/>
          </w:tcPr>
          <w:p w14:paraId="66A8E92F" w14:textId="77777777" w:rsidR="007B2948" w:rsidRPr="00FC0440" w:rsidRDefault="007B2948" w:rsidP="004F103B">
            <w:pPr>
              <w:jc w:val="center"/>
            </w:pPr>
            <w:r w:rsidRPr="00FC0440">
              <w:t>808 0105 0000 00 0000 000</w:t>
            </w:r>
          </w:p>
        </w:tc>
        <w:tc>
          <w:tcPr>
            <w:tcW w:w="5493" w:type="dxa"/>
            <w:tcBorders>
              <w:top w:val="nil"/>
              <w:left w:val="nil"/>
              <w:bottom w:val="single" w:sz="4" w:space="0" w:color="auto"/>
              <w:right w:val="single" w:sz="4" w:space="0" w:color="auto"/>
            </w:tcBorders>
            <w:shd w:val="clear" w:color="auto" w:fill="auto"/>
            <w:vAlign w:val="bottom"/>
            <w:hideMark/>
          </w:tcPr>
          <w:p w14:paraId="7906A842" w14:textId="77777777" w:rsidR="007B2948" w:rsidRPr="00FC0440" w:rsidRDefault="007B2948" w:rsidP="004F103B">
            <w:r w:rsidRPr="00FC0440">
              <w:t>Изменение остатков средств на счетах по учету средств бюджета</w:t>
            </w:r>
          </w:p>
        </w:tc>
        <w:tc>
          <w:tcPr>
            <w:tcW w:w="1840" w:type="dxa"/>
            <w:tcBorders>
              <w:top w:val="nil"/>
              <w:left w:val="nil"/>
              <w:bottom w:val="single" w:sz="4" w:space="0" w:color="auto"/>
              <w:right w:val="single" w:sz="4" w:space="0" w:color="auto"/>
            </w:tcBorders>
            <w:shd w:val="clear" w:color="auto" w:fill="auto"/>
            <w:noWrap/>
            <w:vAlign w:val="bottom"/>
            <w:hideMark/>
          </w:tcPr>
          <w:p w14:paraId="0F71D34E" w14:textId="77777777" w:rsidR="007B2948" w:rsidRPr="00FC0440" w:rsidRDefault="007B2948" w:rsidP="004F103B">
            <w:pPr>
              <w:jc w:val="right"/>
            </w:pPr>
            <w:r w:rsidRPr="00FC0440">
              <w:t>251 079,85</w:t>
            </w:r>
          </w:p>
        </w:tc>
      </w:tr>
      <w:tr w:rsidR="007B2948" w:rsidRPr="00FC0440" w14:paraId="2A8B7606" w14:textId="77777777" w:rsidTr="004F103B">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2AA87F2A" w14:textId="77777777" w:rsidR="007B2948" w:rsidRPr="00FC0440" w:rsidRDefault="007B2948" w:rsidP="004F103B">
            <w:pPr>
              <w:jc w:val="center"/>
            </w:pPr>
            <w:r w:rsidRPr="00FC0440">
              <w:t>808 0105 0000 00 0000 500</w:t>
            </w:r>
          </w:p>
        </w:tc>
        <w:tc>
          <w:tcPr>
            <w:tcW w:w="5493" w:type="dxa"/>
            <w:tcBorders>
              <w:top w:val="nil"/>
              <w:left w:val="nil"/>
              <w:bottom w:val="single" w:sz="4" w:space="0" w:color="auto"/>
              <w:right w:val="single" w:sz="4" w:space="0" w:color="auto"/>
            </w:tcBorders>
            <w:shd w:val="clear" w:color="auto" w:fill="auto"/>
            <w:vAlign w:val="bottom"/>
            <w:hideMark/>
          </w:tcPr>
          <w:p w14:paraId="1D232F13" w14:textId="77777777" w:rsidR="007B2948" w:rsidRPr="00FC0440" w:rsidRDefault="007B2948" w:rsidP="004F103B">
            <w:r w:rsidRPr="00FC0440">
              <w:t>Увеличение остатков средств бюджетов</w:t>
            </w:r>
          </w:p>
        </w:tc>
        <w:tc>
          <w:tcPr>
            <w:tcW w:w="1840" w:type="dxa"/>
            <w:tcBorders>
              <w:top w:val="nil"/>
              <w:left w:val="nil"/>
              <w:bottom w:val="single" w:sz="4" w:space="0" w:color="auto"/>
              <w:right w:val="single" w:sz="4" w:space="0" w:color="auto"/>
            </w:tcBorders>
            <w:shd w:val="clear" w:color="auto" w:fill="auto"/>
            <w:noWrap/>
            <w:vAlign w:val="bottom"/>
            <w:hideMark/>
          </w:tcPr>
          <w:p w14:paraId="69D1A3F2" w14:textId="77777777" w:rsidR="007B2948" w:rsidRPr="00FC0440" w:rsidRDefault="007B2948" w:rsidP="006A797C">
            <w:pPr>
              <w:jc w:val="right"/>
            </w:pPr>
            <w:r w:rsidRPr="00FC0440">
              <w:t>-3 8</w:t>
            </w:r>
            <w:r w:rsidR="006A797C">
              <w:t>28</w:t>
            </w:r>
            <w:r w:rsidRPr="00FC0440">
              <w:t xml:space="preserve"> </w:t>
            </w:r>
            <w:r w:rsidR="006A797C">
              <w:t>880</w:t>
            </w:r>
            <w:r w:rsidRPr="00FC0440">
              <w:t>,</w:t>
            </w:r>
            <w:r w:rsidR="006A797C">
              <w:t>8</w:t>
            </w:r>
            <w:r w:rsidRPr="00FC0440">
              <w:t>3</w:t>
            </w:r>
          </w:p>
        </w:tc>
      </w:tr>
      <w:tr w:rsidR="007B2948" w:rsidRPr="00FC0440" w14:paraId="7AC3AF18" w14:textId="77777777" w:rsidTr="004F103B">
        <w:trPr>
          <w:trHeight w:val="630"/>
        </w:trPr>
        <w:tc>
          <w:tcPr>
            <w:tcW w:w="2440" w:type="dxa"/>
            <w:tcBorders>
              <w:top w:val="nil"/>
              <w:left w:val="single" w:sz="4" w:space="0" w:color="auto"/>
              <w:bottom w:val="single" w:sz="4" w:space="0" w:color="auto"/>
              <w:right w:val="single" w:sz="4" w:space="0" w:color="auto"/>
            </w:tcBorders>
            <w:shd w:val="clear" w:color="auto" w:fill="auto"/>
            <w:hideMark/>
          </w:tcPr>
          <w:p w14:paraId="433B885D" w14:textId="77777777" w:rsidR="007B2948" w:rsidRPr="00FC0440" w:rsidRDefault="007B2948" w:rsidP="004F103B">
            <w:pPr>
              <w:jc w:val="center"/>
            </w:pPr>
            <w:r w:rsidRPr="00FC0440">
              <w:t>808 0105 0201 05 0000 510</w:t>
            </w:r>
          </w:p>
        </w:tc>
        <w:tc>
          <w:tcPr>
            <w:tcW w:w="5493" w:type="dxa"/>
            <w:tcBorders>
              <w:top w:val="nil"/>
              <w:left w:val="nil"/>
              <w:bottom w:val="single" w:sz="4" w:space="0" w:color="auto"/>
              <w:right w:val="single" w:sz="4" w:space="0" w:color="auto"/>
            </w:tcBorders>
            <w:shd w:val="clear" w:color="auto" w:fill="auto"/>
            <w:hideMark/>
          </w:tcPr>
          <w:p w14:paraId="5DEB3CDD" w14:textId="77777777" w:rsidR="007B2948" w:rsidRPr="00FC0440" w:rsidRDefault="007B2948" w:rsidP="004F103B">
            <w:r w:rsidRPr="00FC0440">
              <w:t>Увеличение прочих остатков денежных средств бюджетов муниципальных районов</w:t>
            </w:r>
          </w:p>
        </w:tc>
        <w:tc>
          <w:tcPr>
            <w:tcW w:w="1840" w:type="dxa"/>
            <w:tcBorders>
              <w:top w:val="nil"/>
              <w:left w:val="nil"/>
              <w:bottom w:val="single" w:sz="4" w:space="0" w:color="auto"/>
              <w:right w:val="single" w:sz="4" w:space="0" w:color="auto"/>
            </w:tcBorders>
            <w:shd w:val="clear" w:color="auto" w:fill="auto"/>
            <w:noWrap/>
            <w:vAlign w:val="bottom"/>
            <w:hideMark/>
          </w:tcPr>
          <w:p w14:paraId="248AC566" w14:textId="77777777" w:rsidR="007B2948" w:rsidRPr="00FC0440" w:rsidRDefault="007B2948" w:rsidP="006A797C">
            <w:pPr>
              <w:jc w:val="right"/>
            </w:pPr>
            <w:r w:rsidRPr="00FC0440">
              <w:t>-3 8</w:t>
            </w:r>
            <w:r w:rsidR="006A797C">
              <w:t>28</w:t>
            </w:r>
            <w:r w:rsidRPr="00FC0440">
              <w:t xml:space="preserve"> </w:t>
            </w:r>
            <w:r w:rsidR="006A797C">
              <w:t>880</w:t>
            </w:r>
            <w:r w:rsidRPr="00FC0440">
              <w:t>,</w:t>
            </w:r>
            <w:r w:rsidR="006A797C">
              <w:t>8</w:t>
            </w:r>
            <w:r w:rsidRPr="00FC0440">
              <w:t>3</w:t>
            </w:r>
          </w:p>
        </w:tc>
      </w:tr>
      <w:tr w:rsidR="007B2948" w:rsidRPr="00FC0440" w14:paraId="32F24BD2" w14:textId="77777777" w:rsidTr="004F103B">
        <w:trPr>
          <w:trHeight w:val="315"/>
        </w:trPr>
        <w:tc>
          <w:tcPr>
            <w:tcW w:w="2440" w:type="dxa"/>
            <w:tcBorders>
              <w:top w:val="nil"/>
              <w:left w:val="single" w:sz="4" w:space="0" w:color="auto"/>
              <w:bottom w:val="single" w:sz="4" w:space="0" w:color="auto"/>
              <w:right w:val="single" w:sz="4" w:space="0" w:color="auto"/>
            </w:tcBorders>
            <w:shd w:val="clear" w:color="auto" w:fill="auto"/>
            <w:hideMark/>
          </w:tcPr>
          <w:p w14:paraId="40213224" w14:textId="77777777" w:rsidR="007B2948" w:rsidRPr="00FC0440" w:rsidRDefault="007B2948" w:rsidP="004F103B">
            <w:pPr>
              <w:jc w:val="center"/>
            </w:pPr>
            <w:r w:rsidRPr="00FC0440">
              <w:t>808 0105 0000 00 0000 600</w:t>
            </w:r>
          </w:p>
        </w:tc>
        <w:tc>
          <w:tcPr>
            <w:tcW w:w="5493" w:type="dxa"/>
            <w:tcBorders>
              <w:top w:val="nil"/>
              <w:left w:val="nil"/>
              <w:bottom w:val="single" w:sz="4" w:space="0" w:color="auto"/>
              <w:right w:val="single" w:sz="4" w:space="0" w:color="auto"/>
            </w:tcBorders>
            <w:shd w:val="clear" w:color="auto" w:fill="auto"/>
            <w:hideMark/>
          </w:tcPr>
          <w:p w14:paraId="548D63D2" w14:textId="77777777" w:rsidR="007B2948" w:rsidRPr="00FC0440" w:rsidRDefault="007B2948" w:rsidP="004F103B">
            <w:r w:rsidRPr="00FC0440">
              <w:t>Уменьшение остатков средств бюджетов</w:t>
            </w:r>
          </w:p>
        </w:tc>
        <w:tc>
          <w:tcPr>
            <w:tcW w:w="1840" w:type="dxa"/>
            <w:tcBorders>
              <w:top w:val="nil"/>
              <w:left w:val="nil"/>
              <w:bottom w:val="single" w:sz="4" w:space="0" w:color="auto"/>
              <w:right w:val="single" w:sz="4" w:space="0" w:color="auto"/>
            </w:tcBorders>
            <w:shd w:val="clear" w:color="auto" w:fill="auto"/>
            <w:noWrap/>
            <w:vAlign w:val="bottom"/>
            <w:hideMark/>
          </w:tcPr>
          <w:p w14:paraId="4F3B59D6" w14:textId="77777777" w:rsidR="007B2948" w:rsidRPr="00FC0440" w:rsidRDefault="007B2948" w:rsidP="006A797C">
            <w:pPr>
              <w:jc w:val="right"/>
            </w:pPr>
            <w:r w:rsidRPr="00FC0440">
              <w:t>4 0</w:t>
            </w:r>
            <w:r w:rsidR="006A797C">
              <w:t>79</w:t>
            </w:r>
            <w:r w:rsidRPr="00FC0440">
              <w:t xml:space="preserve"> </w:t>
            </w:r>
            <w:r w:rsidR="006A797C">
              <w:t>960</w:t>
            </w:r>
            <w:r w:rsidRPr="00FC0440">
              <w:t>,</w:t>
            </w:r>
            <w:r w:rsidR="006A797C">
              <w:t>6</w:t>
            </w:r>
            <w:r w:rsidRPr="00FC0440">
              <w:t>8</w:t>
            </w:r>
          </w:p>
        </w:tc>
      </w:tr>
      <w:tr w:rsidR="007B2948" w:rsidRPr="00FC0440" w14:paraId="67752CB1" w14:textId="77777777" w:rsidTr="004F103B">
        <w:trPr>
          <w:trHeight w:val="630"/>
        </w:trPr>
        <w:tc>
          <w:tcPr>
            <w:tcW w:w="2440" w:type="dxa"/>
            <w:tcBorders>
              <w:top w:val="nil"/>
              <w:left w:val="single" w:sz="4" w:space="0" w:color="auto"/>
              <w:bottom w:val="single" w:sz="4" w:space="0" w:color="auto"/>
              <w:right w:val="single" w:sz="4" w:space="0" w:color="auto"/>
            </w:tcBorders>
            <w:shd w:val="clear" w:color="auto" w:fill="auto"/>
            <w:hideMark/>
          </w:tcPr>
          <w:p w14:paraId="14539268" w14:textId="77777777" w:rsidR="007B2948" w:rsidRPr="00FC0440" w:rsidRDefault="007B2948" w:rsidP="004F103B">
            <w:pPr>
              <w:jc w:val="center"/>
            </w:pPr>
            <w:r w:rsidRPr="00FC0440">
              <w:t>808 0105 0201 05 0000 610</w:t>
            </w:r>
          </w:p>
        </w:tc>
        <w:tc>
          <w:tcPr>
            <w:tcW w:w="5493" w:type="dxa"/>
            <w:tcBorders>
              <w:top w:val="nil"/>
              <w:left w:val="nil"/>
              <w:bottom w:val="single" w:sz="4" w:space="0" w:color="auto"/>
              <w:right w:val="single" w:sz="4" w:space="0" w:color="auto"/>
            </w:tcBorders>
            <w:shd w:val="clear" w:color="auto" w:fill="auto"/>
            <w:hideMark/>
          </w:tcPr>
          <w:p w14:paraId="65244E76" w14:textId="77777777" w:rsidR="007B2948" w:rsidRPr="00FC0440" w:rsidRDefault="007B2948" w:rsidP="004F103B">
            <w:r w:rsidRPr="00FC0440">
              <w:t>Уменьшение прочих остатков денежных средств бюджетов муниципальных районов</w:t>
            </w:r>
          </w:p>
        </w:tc>
        <w:tc>
          <w:tcPr>
            <w:tcW w:w="1840" w:type="dxa"/>
            <w:tcBorders>
              <w:top w:val="nil"/>
              <w:left w:val="nil"/>
              <w:bottom w:val="single" w:sz="4" w:space="0" w:color="auto"/>
              <w:right w:val="single" w:sz="4" w:space="0" w:color="auto"/>
            </w:tcBorders>
            <w:shd w:val="clear" w:color="auto" w:fill="auto"/>
            <w:noWrap/>
            <w:vAlign w:val="bottom"/>
            <w:hideMark/>
          </w:tcPr>
          <w:p w14:paraId="3CE2E4ED" w14:textId="77777777" w:rsidR="007B2948" w:rsidRPr="00FC0440" w:rsidRDefault="007B2948" w:rsidP="006A797C">
            <w:pPr>
              <w:jc w:val="right"/>
            </w:pPr>
            <w:r w:rsidRPr="00FC0440">
              <w:t>4 0</w:t>
            </w:r>
            <w:r w:rsidR="006A797C">
              <w:t>79</w:t>
            </w:r>
            <w:r w:rsidRPr="00FC0440">
              <w:t xml:space="preserve"> </w:t>
            </w:r>
            <w:r w:rsidR="006A797C">
              <w:t>960</w:t>
            </w:r>
            <w:r w:rsidRPr="00FC0440">
              <w:t>,</w:t>
            </w:r>
            <w:r w:rsidR="006A797C">
              <w:t>6</w:t>
            </w:r>
            <w:r w:rsidRPr="00FC0440">
              <w:t>8</w:t>
            </w:r>
          </w:p>
        </w:tc>
      </w:tr>
      <w:tr w:rsidR="007B2948" w:rsidRPr="00FC0440" w14:paraId="241EBFCF" w14:textId="77777777" w:rsidTr="004F103B">
        <w:trPr>
          <w:trHeight w:val="630"/>
        </w:trPr>
        <w:tc>
          <w:tcPr>
            <w:tcW w:w="2440" w:type="dxa"/>
            <w:tcBorders>
              <w:top w:val="nil"/>
              <w:left w:val="single" w:sz="4" w:space="0" w:color="auto"/>
              <w:bottom w:val="single" w:sz="4" w:space="0" w:color="auto"/>
              <w:right w:val="single" w:sz="4" w:space="0" w:color="auto"/>
            </w:tcBorders>
            <w:shd w:val="clear" w:color="auto" w:fill="auto"/>
            <w:hideMark/>
          </w:tcPr>
          <w:p w14:paraId="15405EEA" w14:textId="77777777" w:rsidR="007B2948" w:rsidRPr="00FC0440" w:rsidRDefault="007B2948" w:rsidP="004F103B">
            <w:pPr>
              <w:jc w:val="center"/>
            </w:pPr>
            <w:r w:rsidRPr="00FC0440">
              <w:t>808 0106 0500 00 0000 000</w:t>
            </w:r>
          </w:p>
        </w:tc>
        <w:tc>
          <w:tcPr>
            <w:tcW w:w="5493" w:type="dxa"/>
            <w:tcBorders>
              <w:top w:val="nil"/>
              <w:left w:val="nil"/>
              <w:bottom w:val="single" w:sz="4" w:space="0" w:color="auto"/>
              <w:right w:val="single" w:sz="4" w:space="0" w:color="auto"/>
            </w:tcBorders>
            <w:shd w:val="clear" w:color="auto" w:fill="auto"/>
            <w:vAlign w:val="bottom"/>
            <w:hideMark/>
          </w:tcPr>
          <w:p w14:paraId="6185FDF7" w14:textId="77777777" w:rsidR="007B2948" w:rsidRPr="00FC0440" w:rsidRDefault="007B2948" w:rsidP="004F103B">
            <w:r w:rsidRPr="00FC0440">
              <w:t>Бюджетные кредиты, предоставленные внутри  страны в валюте Российской Федерации</w:t>
            </w:r>
          </w:p>
        </w:tc>
        <w:tc>
          <w:tcPr>
            <w:tcW w:w="1840" w:type="dxa"/>
            <w:tcBorders>
              <w:top w:val="nil"/>
              <w:left w:val="nil"/>
              <w:bottom w:val="single" w:sz="4" w:space="0" w:color="auto"/>
              <w:right w:val="single" w:sz="4" w:space="0" w:color="auto"/>
            </w:tcBorders>
            <w:shd w:val="clear" w:color="auto" w:fill="auto"/>
            <w:noWrap/>
            <w:vAlign w:val="bottom"/>
            <w:hideMark/>
          </w:tcPr>
          <w:p w14:paraId="6C6CC717" w14:textId="77777777" w:rsidR="007B2948" w:rsidRPr="00FC0440" w:rsidRDefault="007B2948" w:rsidP="004F103B">
            <w:pPr>
              <w:jc w:val="right"/>
            </w:pPr>
            <w:r w:rsidRPr="00FC0440">
              <w:t>0,00</w:t>
            </w:r>
          </w:p>
        </w:tc>
      </w:tr>
      <w:tr w:rsidR="007B2948" w:rsidRPr="00FC0440" w14:paraId="273726B8" w14:textId="77777777" w:rsidTr="004F103B">
        <w:trPr>
          <w:trHeight w:val="639"/>
        </w:trPr>
        <w:tc>
          <w:tcPr>
            <w:tcW w:w="793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B124D1" w14:textId="77777777" w:rsidR="007B2948" w:rsidRPr="00FC0440" w:rsidRDefault="007B2948" w:rsidP="004F103B">
            <w:r w:rsidRPr="00FC0440">
              <w:t> </w:t>
            </w:r>
          </w:p>
          <w:p w14:paraId="08DE3DBF" w14:textId="77777777" w:rsidR="007B2948" w:rsidRPr="00FC0440" w:rsidRDefault="007B2948" w:rsidP="004F103B">
            <w:r w:rsidRPr="00FC0440">
              <w:t>ИСТОЧНИКИ ВНУТРЕННЕГО ФИНАНСИРОВАНИЯ ДЕФИЦИТА РАЙОННОГО БЮДЖЕТА</w:t>
            </w:r>
          </w:p>
        </w:tc>
        <w:tc>
          <w:tcPr>
            <w:tcW w:w="1840" w:type="dxa"/>
            <w:tcBorders>
              <w:top w:val="nil"/>
              <w:left w:val="nil"/>
              <w:bottom w:val="single" w:sz="4" w:space="0" w:color="auto"/>
              <w:right w:val="single" w:sz="4" w:space="0" w:color="auto"/>
            </w:tcBorders>
            <w:shd w:val="clear" w:color="auto" w:fill="auto"/>
            <w:noWrap/>
            <w:vAlign w:val="bottom"/>
            <w:hideMark/>
          </w:tcPr>
          <w:p w14:paraId="50F3775E" w14:textId="77777777" w:rsidR="007B2948" w:rsidRPr="00FC0440" w:rsidRDefault="007B2948" w:rsidP="004F103B">
            <w:pPr>
              <w:jc w:val="right"/>
            </w:pPr>
            <w:r w:rsidRPr="00FC0440">
              <w:t>235 516,27</w:t>
            </w:r>
          </w:p>
        </w:tc>
      </w:tr>
    </w:tbl>
    <w:p w14:paraId="09D524F5" w14:textId="77777777" w:rsidR="007B2948" w:rsidRDefault="007B2948" w:rsidP="007B2948"/>
    <w:p w14:paraId="50F782C0" w14:textId="77777777" w:rsidR="00BB6C08" w:rsidRPr="009C0F1A" w:rsidRDefault="00BB6C08" w:rsidP="00BB6C08">
      <w:pPr>
        <w:spacing w:line="240" w:lineRule="exact"/>
        <w:rPr>
          <w:sz w:val="28"/>
          <w:szCs w:val="28"/>
        </w:rPr>
      </w:pPr>
    </w:p>
    <w:p w14:paraId="425FDEFC" w14:textId="77777777" w:rsidR="00820151" w:rsidRDefault="005F3B64" w:rsidP="006D63BC">
      <w:pPr>
        <w:spacing w:line="240" w:lineRule="exact"/>
        <w:jc w:val="right"/>
        <w:rPr>
          <w:sz w:val="28"/>
          <w:szCs w:val="28"/>
        </w:rPr>
      </w:pPr>
      <w:r>
        <w:rPr>
          <w:sz w:val="28"/>
          <w:szCs w:val="28"/>
        </w:rPr>
        <w:t>.</w:t>
      </w:r>
      <w:r w:rsidR="00820151">
        <w:rPr>
          <w:sz w:val="28"/>
          <w:szCs w:val="28"/>
        </w:rPr>
        <w:t>»</w:t>
      </w:r>
      <w:r>
        <w:rPr>
          <w:sz w:val="28"/>
          <w:szCs w:val="28"/>
        </w:rPr>
        <w:t>.</w:t>
      </w:r>
    </w:p>
    <w:p w14:paraId="72FA3E37" w14:textId="77777777" w:rsidR="00C1093E" w:rsidRDefault="00C1093E" w:rsidP="00C1093E">
      <w:pPr>
        <w:spacing w:line="240" w:lineRule="exact"/>
        <w:rPr>
          <w:sz w:val="28"/>
          <w:szCs w:val="28"/>
        </w:rPr>
      </w:pPr>
    </w:p>
    <w:p w14:paraId="0531A790" w14:textId="77777777" w:rsidR="009C0F1A" w:rsidRPr="009C0F1A" w:rsidRDefault="00C1093E" w:rsidP="006D63BC">
      <w:pPr>
        <w:spacing w:line="240" w:lineRule="exact"/>
        <w:rPr>
          <w:sz w:val="28"/>
          <w:szCs w:val="28"/>
        </w:rPr>
      </w:pPr>
      <w:proofErr w:type="spellStart"/>
      <w:r>
        <w:rPr>
          <w:sz w:val="28"/>
          <w:szCs w:val="28"/>
        </w:rPr>
        <w:t>И.о</w:t>
      </w:r>
      <w:proofErr w:type="spellEnd"/>
      <w:r>
        <w:rPr>
          <w:sz w:val="28"/>
          <w:szCs w:val="28"/>
        </w:rPr>
        <w:t>. н</w:t>
      </w:r>
      <w:r w:rsidRPr="009C0F1A">
        <w:rPr>
          <w:sz w:val="28"/>
          <w:szCs w:val="28"/>
        </w:rPr>
        <w:t>ачальник</w:t>
      </w:r>
      <w:r>
        <w:rPr>
          <w:sz w:val="28"/>
          <w:szCs w:val="28"/>
        </w:rPr>
        <w:t>а</w:t>
      </w:r>
      <w:r w:rsidRPr="009C0F1A">
        <w:rPr>
          <w:sz w:val="28"/>
          <w:szCs w:val="28"/>
        </w:rPr>
        <w:t xml:space="preserve"> финансового управления                                    </w:t>
      </w:r>
      <w:r>
        <w:rPr>
          <w:sz w:val="28"/>
          <w:szCs w:val="28"/>
        </w:rPr>
        <w:t>Ю</w:t>
      </w:r>
      <w:r w:rsidRPr="009C0F1A">
        <w:rPr>
          <w:sz w:val="28"/>
          <w:szCs w:val="28"/>
        </w:rPr>
        <w:t>.</w:t>
      </w:r>
      <w:r>
        <w:rPr>
          <w:sz w:val="28"/>
          <w:szCs w:val="28"/>
        </w:rPr>
        <w:t>В</w:t>
      </w:r>
      <w:r w:rsidRPr="009C0F1A">
        <w:rPr>
          <w:sz w:val="28"/>
          <w:szCs w:val="28"/>
        </w:rPr>
        <w:t>.</w:t>
      </w:r>
      <w:r>
        <w:rPr>
          <w:sz w:val="28"/>
          <w:szCs w:val="28"/>
        </w:rPr>
        <w:t xml:space="preserve"> Романова</w:t>
      </w:r>
    </w:p>
    <w:sectPr w:rsidR="009C0F1A" w:rsidRPr="009C0F1A" w:rsidSect="00FD3E08">
      <w:headerReference w:type="even" r:id="rId10"/>
      <w:headerReference w:type="default" r:id="rId11"/>
      <w:headerReference w:type="first" r:id="rId12"/>
      <w:pgSz w:w="11906" w:h="16838"/>
      <w:pgMar w:top="1021" w:right="567" w:bottom="113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199F" w14:textId="77777777" w:rsidR="004F103B" w:rsidRDefault="004F103B">
      <w:r>
        <w:separator/>
      </w:r>
    </w:p>
  </w:endnote>
  <w:endnote w:type="continuationSeparator" w:id="0">
    <w:p w14:paraId="3AC07DCA" w14:textId="77777777" w:rsidR="004F103B" w:rsidRDefault="004F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0239" w14:textId="77777777" w:rsidR="004F103B" w:rsidRDefault="004F103B">
      <w:r>
        <w:separator/>
      </w:r>
    </w:p>
  </w:footnote>
  <w:footnote w:type="continuationSeparator" w:id="0">
    <w:p w14:paraId="3A8E84F4" w14:textId="77777777" w:rsidR="004F103B" w:rsidRDefault="004F1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CFD0" w14:textId="77777777" w:rsidR="004F103B" w:rsidRDefault="004F103B" w:rsidP="00E16A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6A5B3E" w14:textId="77777777" w:rsidR="004F103B" w:rsidRDefault="004F10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37FA" w14:textId="77777777" w:rsidR="004F103B" w:rsidRDefault="004F103B" w:rsidP="00E16A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5890">
      <w:rPr>
        <w:rStyle w:val="a5"/>
        <w:noProof/>
      </w:rPr>
      <w:t>477</w:t>
    </w:r>
    <w:r>
      <w:rPr>
        <w:rStyle w:val="a5"/>
      </w:rPr>
      <w:fldChar w:fldCharType="end"/>
    </w:r>
  </w:p>
  <w:p w14:paraId="6BD65BC4" w14:textId="77777777" w:rsidR="004F103B" w:rsidRDefault="004F103B" w:rsidP="00E368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A823" w14:textId="77777777" w:rsidR="004F103B" w:rsidRDefault="004F103B">
    <w:pPr>
      <w:pStyle w:val="a3"/>
      <w:jc w:val="center"/>
    </w:pPr>
  </w:p>
  <w:p w14:paraId="69DDF95D" w14:textId="77777777" w:rsidR="004F103B" w:rsidRDefault="004F10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DBC"/>
    <w:multiLevelType w:val="hybridMultilevel"/>
    <w:tmpl w:val="3C8071B6"/>
    <w:lvl w:ilvl="0" w:tplc="E31E7FE6">
      <w:start w:val="17"/>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6273D6"/>
    <w:multiLevelType w:val="hybridMultilevel"/>
    <w:tmpl w:val="C7D00D3A"/>
    <w:lvl w:ilvl="0" w:tplc="B54234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BA540D7"/>
    <w:multiLevelType w:val="hybridMultilevel"/>
    <w:tmpl w:val="F766C56C"/>
    <w:lvl w:ilvl="0" w:tplc="9E76B24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 w15:restartNumberingAfterBreak="0">
    <w:nsid w:val="51D779CE"/>
    <w:multiLevelType w:val="hybridMultilevel"/>
    <w:tmpl w:val="8D00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F6CDC"/>
    <w:multiLevelType w:val="hybridMultilevel"/>
    <w:tmpl w:val="1F0C6682"/>
    <w:lvl w:ilvl="0" w:tplc="90BAC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731874"/>
    <w:multiLevelType w:val="multilevel"/>
    <w:tmpl w:val="A538E1E2"/>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15:restartNumberingAfterBreak="0">
    <w:nsid w:val="77FA7AF1"/>
    <w:multiLevelType w:val="hybridMultilevel"/>
    <w:tmpl w:val="D256A704"/>
    <w:lvl w:ilvl="0" w:tplc="CBBA38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95"/>
    <w:rsid w:val="00000454"/>
    <w:rsid w:val="000010B2"/>
    <w:rsid w:val="000012A0"/>
    <w:rsid w:val="00001522"/>
    <w:rsid w:val="000016C6"/>
    <w:rsid w:val="000053F8"/>
    <w:rsid w:val="0000633D"/>
    <w:rsid w:val="00006D30"/>
    <w:rsid w:val="00007FAC"/>
    <w:rsid w:val="000124D7"/>
    <w:rsid w:val="000129B6"/>
    <w:rsid w:val="00012D24"/>
    <w:rsid w:val="00012DB5"/>
    <w:rsid w:val="00013974"/>
    <w:rsid w:val="00014B56"/>
    <w:rsid w:val="00014E42"/>
    <w:rsid w:val="00015219"/>
    <w:rsid w:val="00015336"/>
    <w:rsid w:val="00015E57"/>
    <w:rsid w:val="00017D0C"/>
    <w:rsid w:val="00017E04"/>
    <w:rsid w:val="00020A78"/>
    <w:rsid w:val="000212F9"/>
    <w:rsid w:val="0002143C"/>
    <w:rsid w:val="0002207D"/>
    <w:rsid w:val="00022AE0"/>
    <w:rsid w:val="00022FCD"/>
    <w:rsid w:val="00023391"/>
    <w:rsid w:val="000251F6"/>
    <w:rsid w:val="000252FB"/>
    <w:rsid w:val="00025C71"/>
    <w:rsid w:val="000269FA"/>
    <w:rsid w:val="00030531"/>
    <w:rsid w:val="0003104A"/>
    <w:rsid w:val="00031218"/>
    <w:rsid w:val="00031674"/>
    <w:rsid w:val="0003169D"/>
    <w:rsid w:val="00031B02"/>
    <w:rsid w:val="000324ED"/>
    <w:rsid w:val="000325FA"/>
    <w:rsid w:val="0003292F"/>
    <w:rsid w:val="00032AE9"/>
    <w:rsid w:val="00033394"/>
    <w:rsid w:val="00033578"/>
    <w:rsid w:val="00033911"/>
    <w:rsid w:val="0003478F"/>
    <w:rsid w:val="0003481C"/>
    <w:rsid w:val="00034984"/>
    <w:rsid w:val="00034F98"/>
    <w:rsid w:val="00035900"/>
    <w:rsid w:val="00035C9A"/>
    <w:rsid w:val="00037014"/>
    <w:rsid w:val="00037F04"/>
    <w:rsid w:val="000402FD"/>
    <w:rsid w:val="0004033C"/>
    <w:rsid w:val="0004088D"/>
    <w:rsid w:val="00040FCC"/>
    <w:rsid w:val="00045724"/>
    <w:rsid w:val="00050F88"/>
    <w:rsid w:val="00050FBC"/>
    <w:rsid w:val="0005151E"/>
    <w:rsid w:val="00051ACC"/>
    <w:rsid w:val="00052FF8"/>
    <w:rsid w:val="00053A19"/>
    <w:rsid w:val="00053F83"/>
    <w:rsid w:val="000542B5"/>
    <w:rsid w:val="00054447"/>
    <w:rsid w:val="000554BB"/>
    <w:rsid w:val="00055A84"/>
    <w:rsid w:val="000561FA"/>
    <w:rsid w:val="00056A0B"/>
    <w:rsid w:val="00056D36"/>
    <w:rsid w:val="0005790F"/>
    <w:rsid w:val="00057CA3"/>
    <w:rsid w:val="00060588"/>
    <w:rsid w:val="0006082C"/>
    <w:rsid w:val="00060E14"/>
    <w:rsid w:val="000633FD"/>
    <w:rsid w:val="0006564A"/>
    <w:rsid w:val="00065887"/>
    <w:rsid w:val="00065EAF"/>
    <w:rsid w:val="00065F5E"/>
    <w:rsid w:val="00067908"/>
    <w:rsid w:val="00070DA9"/>
    <w:rsid w:val="00070E4F"/>
    <w:rsid w:val="00071E8A"/>
    <w:rsid w:val="00072B8E"/>
    <w:rsid w:val="00081320"/>
    <w:rsid w:val="00081713"/>
    <w:rsid w:val="0008249C"/>
    <w:rsid w:val="00082671"/>
    <w:rsid w:val="00083ECC"/>
    <w:rsid w:val="00085487"/>
    <w:rsid w:val="0008550F"/>
    <w:rsid w:val="00085D53"/>
    <w:rsid w:val="00086348"/>
    <w:rsid w:val="00086369"/>
    <w:rsid w:val="00086E4A"/>
    <w:rsid w:val="0008742E"/>
    <w:rsid w:val="00090C33"/>
    <w:rsid w:val="00091D98"/>
    <w:rsid w:val="00093FA9"/>
    <w:rsid w:val="000940E6"/>
    <w:rsid w:val="000946D6"/>
    <w:rsid w:val="00094724"/>
    <w:rsid w:val="00094861"/>
    <w:rsid w:val="0009501F"/>
    <w:rsid w:val="000A0B7A"/>
    <w:rsid w:val="000A152C"/>
    <w:rsid w:val="000A30DF"/>
    <w:rsid w:val="000A3708"/>
    <w:rsid w:val="000A4B96"/>
    <w:rsid w:val="000A5AAC"/>
    <w:rsid w:val="000A66B9"/>
    <w:rsid w:val="000A686E"/>
    <w:rsid w:val="000A732C"/>
    <w:rsid w:val="000A74FC"/>
    <w:rsid w:val="000B1378"/>
    <w:rsid w:val="000B1685"/>
    <w:rsid w:val="000B1DE4"/>
    <w:rsid w:val="000B26F2"/>
    <w:rsid w:val="000B2FB9"/>
    <w:rsid w:val="000B32DF"/>
    <w:rsid w:val="000B34D1"/>
    <w:rsid w:val="000B3736"/>
    <w:rsid w:val="000B3B37"/>
    <w:rsid w:val="000B4314"/>
    <w:rsid w:val="000B4380"/>
    <w:rsid w:val="000B500D"/>
    <w:rsid w:val="000B5226"/>
    <w:rsid w:val="000B5CBD"/>
    <w:rsid w:val="000B605E"/>
    <w:rsid w:val="000B6E44"/>
    <w:rsid w:val="000B7F54"/>
    <w:rsid w:val="000C143B"/>
    <w:rsid w:val="000C1FEE"/>
    <w:rsid w:val="000C2B2C"/>
    <w:rsid w:val="000C37E8"/>
    <w:rsid w:val="000C3F4A"/>
    <w:rsid w:val="000C65CB"/>
    <w:rsid w:val="000C6B04"/>
    <w:rsid w:val="000C7636"/>
    <w:rsid w:val="000C7DA7"/>
    <w:rsid w:val="000D03C0"/>
    <w:rsid w:val="000D0995"/>
    <w:rsid w:val="000D0F48"/>
    <w:rsid w:val="000D1CC4"/>
    <w:rsid w:val="000D2382"/>
    <w:rsid w:val="000D322B"/>
    <w:rsid w:val="000D38D0"/>
    <w:rsid w:val="000D594B"/>
    <w:rsid w:val="000D6041"/>
    <w:rsid w:val="000D7960"/>
    <w:rsid w:val="000D7F44"/>
    <w:rsid w:val="000E023D"/>
    <w:rsid w:val="000E15F7"/>
    <w:rsid w:val="000E1754"/>
    <w:rsid w:val="000E1968"/>
    <w:rsid w:val="000E1B0F"/>
    <w:rsid w:val="000E2C04"/>
    <w:rsid w:val="000E31E5"/>
    <w:rsid w:val="000E3312"/>
    <w:rsid w:val="000E35A1"/>
    <w:rsid w:val="000E3D05"/>
    <w:rsid w:val="000E54A9"/>
    <w:rsid w:val="000E559F"/>
    <w:rsid w:val="000E5FFA"/>
    <w:rsid w:val="000E68A7"/>
    <w:rsid w:val="000E6D9F"/>
    <w:rsid w:val="000F29A0"/>
    <w:rsid w:val="000F4BE6"/>
    <w:rsid w:val="000F5190"/>
    <w:rsid w:val="000F5328"/>
    <w:rsid w:val="000F56A7"/>
    <w:rsid w:val="000F5FBB"/>
    <w:rsid w:val="000F6118"/>
    <w:rsid w:val="000F7457"/>
    <w:rsid w:val="00100722"/>
    <w:rsid w:val="00103D89"/>
    <w:rsid w:val="00105323"/>
    <w:rsid w:val="001059CB"/>
    <w:rsid w:val="00105D44"/>
    <w:rsid w:val="00106112"/>
    <w:rsid w:val="0010654B"/>
    <w:rsid w:val="00106906"/>
    <w:rsid w:val="00106AF3"/>
    <w:rsid w:val="00106E5C"/>
    <w:rsid w:val="00107433"/>
    <w:rsid w:val="00110D63"/>
    <w:rsid w:val="0011265F"/>
    <w:rsid w:val="00112B28"/>
    <w:rsid w:val="00113030"/>
    <w:rsid w:val="00113084"/>
    <w:rsid w:val="0011309A"/>
    <w:rsid w:val="0011663B"/>
    <w:rsid w:val="00120EB2"/>
    <w:rsid w:val="00122BBB"/>
    <w:rsid w:val="00122DFC"/>
    <w:rsid w:val="00122E46"/>
    <w:rsid w:val="00122FB5"/>
    <w:rsid w:val="001230A9"/>
    <w:rsid w:val="00123FC2"/>
    <w:rsid w:val="00123FC6"/>
    <w:rsid w:val="00124768"/>
    <w:rsid w:val="00124E72"/>
    <w:rsid w:val="00125CE8"/>
    <w:rsid w:val="00126421"/>
    <w:rsid w:val="00127049"/>
    <w:rsid w:val="0012729D"/>
    <w:rsid w:val="00130544"/>
    <w:rsid w:val="00130C64"/>
    <w:rsid w:val="00131F6D"/>
    <w:rsid w:val="0013229D"/>
    <w:rsid w:val="0013279A"/>
    <w:rsid w:val="0013279E"/>
    <w:rsid w:val="001329B7"/>
    <w:rsid w:val="00132FB5"/>
    <w:rsid w:val="00133E87"/>
    <w:rsid w:val="0013466C"/>
    <w:rsid w:val="00134785"/>
    <w:rsid w:val="001366CF"/>
    <w:rsid w:val="00140108"/>
    <w:rsid w:val="001404D0"/>
    <w:rsid w:val="00141C4C"/>
    <w:rsid w:val="0014273C"/>
    <w:rsid w:val="00142B3D"/>
    <w:rsid w:val="00142C15"/>
    <w:rsid w:val="00143C34"/>
    <w:rsid w:val="00143C5B"/>
    <w:rsid w:val="00144260"/>
    <w:rsid w:val="00145AA4"/>
    <w:rsid w:val="001460F8"/>
    <w:rsid w:val="00146A19"/>
    <w:rsid w:val="00146ECB"/>
    <w:rsid w:val="001474D3"/>
    <w:rsid w:val="00147F5C"/>
    <w:rsid w:val="001505EE"/>
    <w:rsid w:val="0015097E"/>
    <w:rsid w:val="00150E11"/>
    <w:rsid w:val="00151754"/>
    <w:rsid w:val="00152E65"/>
    <w:rsid w:val="001535DB"/>
    <w:rsid w:val="001535E2"/>
    <w:rsid w:val="00154768"/>
    <w:rsid w:val="0015623B"/>
    <w:rsid w:val="00157785"/>
    <w:rsid w:val="00157EA3"/>
    <w:rsid w:val="00160D48"/>
    <w:rsid w:val="00161A8B"/>
    <w:rsid w:val="00162257"/>
    <w:rsid w:val="001639CF"/>
    <w:rsid w:val="00163F36"/>
    <w:rsid w:val="001665DD"/>
    <w:rsid w:val="001701CB"/>
    <w:rsid w:val="0017054B"/>
    <w:rsid w:val="00170559"/>
    <w:rsid w:val="00170BDE"/>
    <w:rsid w:val="00170D1C"/>
    <w:rsid w:val="00170D3A"/>
    <w:rsid w:val="0017341F"/>
    <w:rsid w:val="0017413E"/>
    <w:rsid w:val="00174252"/>
    <w:rsid w:val="001754EA"/>
    <w:rsid w:val="00175EA8"/>
    <w:rsid w:val="00175EED"/>
    <w:rsid w:val="00176E4B"/>
    <w:rsid w:val="001770A0"/>
    <w:rsid w:val="00177254"/>
    <w:rsid w:val="001774D7"/>
    <w:rsid w:val="00180732"/>
    <w:rsid w:val="001825CA"/>
    <w:rsid w:val="00182637"/>
    <w:rsid w:val="00182675"/>
    <w:rsid w:val="00183856"/>
    <w:rsid w:val="00183E63"/>
    <w:rsid w:val="00183EC1"/>
    <w:rsid w:val="00184E2C"/>
    <w:rsid w:val="00185407"/>
    <w:rsid w:val="00185712"/>
    <w:rsid w:val="00185FDF"/>
    <w:rsid w:val="00186010"/>
    <w:rsid w:val="0018633E"/>
    <w:rsid w:val="001865EF"/>
    <w:rsid w:val="0018715C"/>
    <w:rsid w:val="0018739C"/>
    <w:rsid w:val="00187A27"/>
    <w:rsid w:val="00190264"/>
    <w:rsid w:val="00190D66"/>
    <w:rsid w:val="0019130B"/>
    <w:rsid w:val="001917DA"/>
    <w:rsid w:val="001922F3"/>
    <w:rsid w:val="001924DC"/>
    <w:rsid w:val="00192D06"/>
    <w:rsid w:val="00192FE6"/>
    <w:rsid w:val="001935B6"/>
    <w:rsid w:val="001945DC"/>
    <w:rsid w:val="00194707"/>
    <w:rsid w:val="00194ABE"/>
    <w:rsid w:val="001A06A2"/>
    <w:rsid w:val="001A07CA"/>
    <w:rsid w:val="001A25EB"/>
    <w:rsid w:val="001A2A8C"/>
    <w:rsid w:val="001A2D9A"/>
    <w:rsid w:val="001A53EF"/>
    <w:rsid w:val="001A5A6D"/>
    <w:rsid w:val="001A7859"/>
    <w:rsid w:val="001B0894"/>
    <w:rsid w:val="001B0B0D"/>
    <w:rsid w:val="001B1869"/>
    <w:rsid w:val="001B1EFC"/>
    <w:rsid w:val="001B1F9A"/>
    <w:rsid w:val="001B34E7"/>
    <w:rsid w:val="001B452E"/>
    <w:rsid w:val="001B58B3"/>
    <w:rsid w:val="001B5901"/>
    <w:rsid w:val="001B59F9"/>
    <w:rsid w:val="001B5E1C"/>
    <w:rsid w:val="001B5F4A"/>
    <w:rsid w:val="001C10A7"/>
    <w:rsid w:val="001C1456"/>
    <w:rsid w:val="001C24B3"/>
    <w:rsid w:val="001C25B8"/>
    <w:rsid w:val="001C2D9A"/>
    <w:rsid w:val="001C2DA3"/>
    <w:rsid w:val="001C2FF1"/>
    <w:rsid w:val="001C31BF"/>
    <w:rsid w:val="001C3BD7"/>
    <w:rsid w:val="001C3FDC"/>
    <w:rsid w:val="001C4885"/>
    <w:rsid w:val="001C4927"/>
    <w:rsid w:val="001C5246"/>
    <w:rsid w:val="001C52C6"/>
    <w:rsid w:val="001C52D2"/>
    <w:rsid w:val="001C52E3"/>
    <w:rsid w:val="001C5316"/>
    <w:rsid w:val="001C607F"/>
    <w:rsid w:val="001C6510"/>
    <w:rsid w:val="001C6FD5"/>
    <w:rsid w:val="001C7A8F"/>
    <w:rsid w:val="001D03DA"/>
    <w:rsid w:val="001D04F9"/>
    <w:rsid w:val="001D062D"/>
    <w:rsid w:val="001D1210"/>
    <w:rsid w:val="001D37CA"/>
    <w:rsid w:val="001D388F"/>
    <w:rsid w:val="001D4E9D"/>
    <w:rsid w:val="001D5F24"/>
    <w:rsid w:val="001D6AA7"/>
    <w:rsid w:val="001D7BE6"/>
    <w:rsid w:val="001E1D48"/>
    <w:rsid w:val="001E207E"/>
    <w:rsid w:val="001E3DD7"/>
    <w:rsid w:val="001E3FE2"/>
    <w:rsid w:val="001E41D8"/>
    <w:rsid w:val="001E4513"/>
    <w:rsid w:val="001E46B0"/>
    <w:rsid w:val="001E4D88"/>
    <w:rsid w:val="001E5FEA"/>
    <w:rsid w:val="001E76A6"/>
    <w:rsid w:val="001F02E8"/>
    <w:rsid w:val="001F1779"/>
    <w:rsid w:val="001F45B9"/>
    <w:rsid w:val="001F460F"/>
    <w:rsid w:val="001F4988"/>
    <w:rsid w:val="001F503F"/>
    <w:rsid w:val="001F51D1"/>
    <w:rsid w:val="001F67E4"/>
    <w:rsid w:val="001F73F1"/>
    <w:rsid w:val="001F7B16"/>
    <w:rsid w:val="002000ED"/>
    <w:rsid w:val="00200CA3"/>
    <w:rsid w:val="00202440"/>
    <w:rsid w:val="00202BA7"/>
    <w:rsid w:val="0020319B"/>
    <w:rsid w:val="00204D6B"/>
    <w:rsid w:val="00206D45"/>
    <w:rsid w:val="002070DF"/>
    <w:rsid w:val="0020714F"/>
    <w:rsid w:val="002121D9"/>
    <w:rsid w:val="0021243A"/>
    <w:rsid w:val="00213288"/>
    <w:rsid w:val="002133DA"/>
    <w:rsid w:val="00214334"/>
    <w:rsid w:val="002143C2"/>
    <w:rsid w:val="00214C1A"/>
    <w:rsid w:val="002179EC"/>
    <w:rsid w:val="00217C31"/>
    <w:rsid w:val="0022247F"/>
    <w:rsid w:val="00225B63"/>
    <w:rsid w:val="00225D45"/>
    <w:rsid w:val="00227D66"/>
    <w:rsid w:val="00227DA0"/>
    <w:rsid w:val="002309C3"/>
    <w:rsid w:val="002319EA"/>
    <w:rsid w:val="00232161"/>
    <w:rsid w:val="0023543B"/>
    <w:rsid w:val="0023555D"/>
    <w:rsid w:val="00235691"/>
    <w:rsid w:val="00235E8F"/>
    <w:rsid w:val="00235F58"/>
    <w:rsid w:val="00236F2D"/>
    <w:rsid w:val="0023761B"/>
    <w:rsid w:val="00237C05"/>
    <w:rsid w:val="002401BB"/>
    <w:rsid w:val="00241979"/>
    <w:rsid w:val="00242079"/>
    <w:rsid w:val="002425D1"/>
    <w:rsid w:val="002428CE"/>
    <w:rsid w:val="00244BA9"/>
    <w:rsid w:val="00244F4D"/>
    <w:rsid w:val="002474F6"/>
    <w:rsid w:val="00250C4B"/>
    <w:rsid w:val="00252472"/>
    <w:rsid w:val="002524C5"/>
    <w:rsid w:val="00255B09"/>
    <w:rsid w:val="002561A0"/>
    <w:rsid w:val="00256861"/>
    <w:rsid w:val="00260A7C"/>
    <w:rsid w:val="00260FD4"/>
    <w:rsid w:val="00261551"/>
    <w:rsid w:val="00262AAA"/>
    <w:rsid w:val="00262EE0"/>
    <w:rsid w:val="00263028"/>
    <w:rsid w:val="00263AA9"/>
    <w:rsid w:val="00263B3C"/>
    <w:rsid w:val="00264E2F"/>
    <w:rsid w:val="00265506"/>
    <w:rsid w:val="0026692D"/>
    <w:rsid w:val="0026780B"/>
    <w:rsid w:val="002729FA"/>
    <w:rsid w:val="00272C90"/>
    <w:rsid w:val="002736A2"/>
    <w:rsid w:val="00273B4E"/>
    <w:rsid w:val="00274F89"/>
    <w:rsid w:val="002750EC"/>
    <w:rsid w:val="0027575F"/>
    <w:rsid w:val="00275992"/>
    <w:rsid w:val="00275EE3"/>
    <w:rsid w:val="00280D14"/>
    <w:rsid w:val="0028102F"/>
    <w:rsid w:val="0028162D"/>
    <w:rsid w:val="00282843"/>
    <w:rsid w:val="002831F1"/>
    <w:rsid w:val="002873ED"/>
    <w:rsid w:val="00287666"/>
    <w:rsid w:val="00287987"/>
    <w:rsid w:val="00291F60"/>
    <w:rsid w:val="00292C42"/>
    <w:rsid w:val="002953E7"/>
    <w:rsid w:val="00295E8F"/>
    <w:rsid w:val="0029603B"/>
    <w:rsid w:val="00296578"/>
    <w:rsid w:val="00296B25"/>
    <w:rsid w:val="00296DB8"/>
    <w:rsid w:val="002A1177"/>
    <w:rsid w:val="002A36E1"/>
    <w:rsid w:val="002A3B1A"/>
    <w:rsid w:val="002A41C5"/>
    <w:rsid w:val="002A4EF4"/>
    <w:rsid w:val="002A5D53"/>
    <w:rsid w:val="002A637E"/>
    <w:rsid w:val="002A649E"/>
    <w:rsid w:val="002A733E"/>
    <w:rsid w:val="002A7EF5"/>
    <w:rsid w:val="002B1233"/>
    <w:rsid w:val="002B17A2"/>
    <w:rsid w:val="002B18A1"/>
    <w:rsid w:val="002B3CD4"/>
    <w:rsid w:val="002B3FF2"/>
    <w:rsid w:val="002B4055"/>
    <w:rsid w:val="002B4972"/>
    <w:rsid w:val="002B554E"/>
    <w:rsid w:val="002B5DAF"/>
    <w:rsid w:val="002B6433"/>
    <w:rsid w:val="002B731B"/>
    <w:rsid w:val="002B7607"/>
    <w:rsid w:val="002B7BA8"/>
    <w:rsid w:val="002C0375"/>
    <w:rsid w:val="002C0AA5"/>
    <w:rsid w:val="002C185C"/>
    <w:rsid w:val="002C21F7"/>
    <w:rsid w:val="002C3DED"/>
    <w:rsid w:val="002C4074"/>
    <w:rsid w:val="002C5043"/>
    <w:rsid w:val="002C5E29"/>
    <w:rsid w:val="002C60C4"/>
    <w:rsid w:val="002C660D"/>
    <w:rsid w:val="002C74FB"/>
    <w:rsid w:val="002D0E6A"/>
    <w:rsid w:val="002D228D"/>
    <w:rsid w:val="002D2AC4"/>
    <w:rsid w:val="002D2FDE"/>
    <w:rsid w:val="002D3852"/>
    <w:rsid w:val="002D3B9D"/>
    <w:rsid w:val="002D3C8F"/>
    <w:rsid w:val="002D5141"/>
    <w:rsid w:val="002D5349"/>
    <w:rsid w:val="002D645C"/>
    <w:rsid w:val="002D6D00"/>
    <w:rsid w:val="002E07A5"/>
    <w:rsid w:val="002E10A6"/>
    <w:rsid w:val="002E2133"/>
    <w:rsid w:val="002E28D6"/>
    <w:rsid w:val="002E2E50"/>
    <w:rsid w:val="002E30FB"/>
    <w:rsid w:val="002E3B57"/>
    <w:rsid w:val="002E45BC"/>
    <w:rsid w:val="002E4EFD"/>
    <w:rsid w:val="002E54DE"/>
    <w:rsid w:val="002E5784"/>
    <w:rsid w:val="002E62A3"/>
    <w:rsid w:val="002E72AD"/>
    <w:rsid w:val="002E79FD"/>
    <w:rsid w:val="002F0345"/>
    <w:rsid w:val="002F09AC"/>
    <w:rsid w:val="002F1A6E"/>
    <w:rsid w:val="002F4D60"/>
    <w:rsid w:val="002F5B38"/>
    <w:rsid w:val="002F5C30"/>
    <w:rsid w:val="002F6602"/>
    <w:rsid w:val="002F6F58"/>
    <w:rsid w:val="002F7079"/>
    <w:rsid w:val="002F7D82"/>
    <w:rsid w:val="002F7F9C"/>
    <w:rsid w:val="00300223"/>
    <w:rsid w:val="00300A10"/>
    <w:rsid w:val="00301E87"/>
    <w:rsid w:val="003028CD"/>
    <w:rsid w:val="003034EB"/>
    <w:rsid w:val="0030365C"/>
    <w:rsid w:val="00303B6A"/>
    <w:rsid w:val="003042FE"/>
    <w:rsid w:val="00304E79"/>
    <w:rsid w:val="00305A35"/>
    <w:rsid w:val="00305D6D"/>
    <w:rsid w:val="00305EB2"/>
    <w:rsid w:val="0030606D"/>
    <w:rsid w:val="003067DC"/>
    <w:rsid w:val="003067FD"/>
    <w:rsid w:val="00307066"/>
    <w:rsid w:val="0030791A"/>
    <w:rsid w:val="00307AD6"/>
    <w:rsid w:val="0031098A"/>
    <w:rsid w:val="00311AF3"/>
    <w:rsid w:val="0031288E"/>
    <w:rsid w:val="00312ADC"/>
    <w:rsid w:val="00313C92"/>
    <w:rsid w:val="003144C4"/>
    <w:rsid w:val="00315CA8"/>
    <w:rsid w:val="003161CD"/>
    <w:rsid w:val="003164D8"/>
    <w:rsid w:val="00316EB9"/>
    <w:rsid w:val="00316F96"/>
    <w:rsid w:val="00316FC2"/>
    <w:rsid w:val="0031774F"/>
    <w:rsid w:val="00317837"/>
    <w:rsid w:val="00317F70"/>
    <w:rsid w:val="00321014"/>
    <w:rsid w:val="00321150"/>
    <w:rsid w:val="0032156F"/>
    <w:rsid w:val="00321E7D"/>
    <w:rsid w:val="00321FC4"/>
    <w:rsid w:val="003228B7"/>
    <w:rsid w:val="00323E15"/>
    <w:rsid w:val="00324A72"/>
    <w:rsid w:val="00325267"/>
    <w:rsid w:val="0032609C"/>
    <w:rsid w:val="00326445"/>
    <w:rsid w:val="00327807"/>
    <w:rsid w:val="00331135"/>
    <w:rsid w:val="00332667"/>
    <w:rsid w:val="00334B59"/>
    <w:rsid w:val="00336288"/>
    <w:rsid w:val="003363BD"/>
    <w:rsid w:val="00336745"/>
    <w:rsid w:val="00336E5C"/>
    <w:rsid w:val="00336EFE"/>
    <w:rsid w:val="00337D27"/>
    <w:rsid w:val="00340173"/>
    <w:rsid w:val="003422DF"/>
    <w:rsid w:val="0034257E"/>
    <w:rsid w:val="00342888"/>
    <w:rsid w:val="0034381B"/>
    <w:rsid w:val="0034498D"/>
    <w:rsid w:val="00345100"/>
    <w:rsid w:val="003452C2"/>
    <w:rsid w:val="0034548E"/>
    <w:rsid w:val="00346388"/>
    <w:rsid w:val="003464D9"/>
    <w:rsid w:val="00347392"/>
    <w:rsid w:val="00347601"/>
    <w:rsid w:val="0035035C"/>
    <w:rsid w:val="003504D5"/>
    <w:rsid w:val="0035092A"/>
    <w:rsid w:val="00351CE6"/>
    <w:rsid w:val="00353285"/>
    <w:rsid w:val="00355544"/>
    <w:rsid w:val="00356454"/>
    <w:rsid w:val="00357270"/>
    <w:rsid w:val="003572FA"/>
    <w:rsid w:val="00357457"/>
    <w:rsid w:val="0035774A"/>
    <w:rsid w:val="00357C3D"/>
    <w:rsid w:val="00360912"/>
    <w:rsid w:val="00360E04"/>
    <w:rsid w:val="00363109"/>
    <w:rsid w:val="003632FF"/>
    <w:rsid w:val="00363C3C"/>
    <w:rsid w:val="00363FCB"/>
    <w:rsid w:val="003641EF"/>
    <w:rsid w:val="00365967"/>
    <w:rsid w:val="00365FC4"/>
    <w:rsid w:val="00366408"/>
    <w:rsid w:val="00366EF6"/>
    <w:rsid w:val="00372D93"/>
    <w:rsid w:val="00374191"/>
    <w:rsid w:val="00375C59"/>
    <w:rsid w:val="0037619B"/>
    <w:rsid w:val="0037640F"/>
    <w:rsid w:val="00376BA8"/>
    <w:rsid w:val="00377D32"/>
    <w:rsid w:val="00377F94"/>
    <w:rsid w:val="0038048F"/>
    <w:rsid w:val="00380861"/>
    <w:rsid w:val="003809FE"/>
    <w:rsid w:val="0038120B"/>
    <w:rsid w:val="00381743"/>
    <w:rsid w:val="003821BA"/>
    <w:rsid w:val="003837B7"/>
    <w:rsid w:val="00384919"/>
    <w:rsid w:val="00384A3C"/>
    <w:rsid w:val="00385386"/>
    <w:rsid w:val="003856F9"/>
    <w:rsid w:val="00385C53"/>
    <w:rsid w:val="00386066"/>
    <w:rsid w:val="00387934"/>
    <w:rsid w:val="00387A18"/>
    <w:rsid w:val="00387BF6"/>
    <w:rsid w:val="00387C80"/>
    <w:rsid w:val="00390135"/>
    <w:rsid w:val="00390697"/>
    <w:rsid w:val="00390B4A"/>
    <w:rsid w:val="00391CAB"/>
    <w:rsid w:val="003939FA"/>
    <w:rsid w:val="00393B86"/>
    <w:rsid w:val="00393D2F"/>
    <w:rsid w:val="0039414F"/>
    <w:rsid w:val="00394AF1"/>
    <w:rsid w:val="00395791"/>
    <w:rsid w:val="00396744"/>
    <w:rsid w:val="00396A59"/>
    <w:rsid w:val="003971F0"/>
    <w:rsid w:val="003A01FF"/>
    <w:rsid w:val="003A0C4C"/>
    <w:rsid w:val="003A1C8A"/>
    <w:rsid w:val="003A2348"/>
    <w:rsid w:val="003A2647"/>
    <w:rsid w:val="003A2798"/>
    <w:rsid w:val="003A29E4"/>
    <w:rsid w:val="003A2FF0"/>
    <w:rsid w:val="003A35DB"/>
    <w:rsid w:val="003A4285"/>
    <w:rsid w:val="003A59E0"/>
    <w:rsid w:val="003A67EE"/>
    <w:rsid w:val="003A6BD2"/>
    <w:rsid w:val="003B08EF"/>
    <w:rsid w:val="003B4055"/>
    <w:rsid w:val="003B4B67"/>
    <w:rsid w:val="003B6C13"/>
    <w:rsid w:val="003B77F2"/>
    <w:rsid w:val="003B794C"/>
    <w:rsid w:val="003C0B18"/>
    <w:rsid w:val="003C1397"/>
    <w:rsid w:val="003C1668"/>
    <w:rsid w:val="003C1B87"/>
    <w:rsid w:val="003C20D6"/>
    <w:rsid w:val="003C2628"/>
    <w:rsid w:val="003C31A9"/>
    <w:rsid w:val="003C596F"/>
    <w:rsid w:val="003C5F57"/>
    <w:rsid w:val="003D02C1"/>
    <w:rsid w:val="003D0568"/>
    <w:rsid w:val="003D0AF5"/>
    <w:rsid w:val="003D0B45"/>
    <w:rsid w:val="003D0BF0"/>
    <w:rsid w:val="003D0C01"/>
    <w:rsid w:val="003D24F0"/>
    <w:rsid w:val="003D3339"/>
    <w:rsid w:val="003D55D6"/>
    <w:rsid w:val="003D6830"/>
    <w:rsid w:val="003D6F15"/>
    <w:rsid w:val="003D7A42"/>
    <w:rsid w:val="003E0718"/>
    <w:rsid w:val="003E1062"/>
    <w:rsid w:val="003E10FA"/>
    <w:rsid w:val="003E203F"/>
    <w:rsid w:val="003E233E"/>
    <w:rsid w:val="003E25BA"/>
    <w:rsid w:val="003E335D"/>
    <w:rsid w:val="003E40E9"/>
    <w:rsid w:val="003E4C23"/>
    <w:rsid w:val="003E5573"/>
    <w:rsid w:val="003E5992"/>
    <w:rsid w:val="003E5C42"/>
    <w:rsid w:val="003E6824"/>
    <w:rsid w:val="003E684C"/>
    <w:rsid w:val="003E7B02"/>
    <w:rsid w:val="003F221C"/>
    <w:rsid w:val="003F28AA"/>
    <w:rsid w:val="003F2F7B"/>
    <w:rsid w:val="003F3029"/>
    <w:rsid w:val="003F3A0A"/>
    <w:rsid w:val="003F40B6"/>
    <w:rsid w:val="003F4482"/>
    <w:rsid w:val="003F4E00"/>
    <w:rsid w:val="003F5DA6"/>
    <w:rsid w:val="003F6E2D"/>
    <w:rsid w:val="003F7D8A"/>
    <w:rsid w:val="004006EE"/>
    <w:rsid w:val="004019AE"/>
    <w:rsid w:val="0040285F"/>
    <w:rsid w:val="00403550"/>
    <w:rsid w:val="00406046"/>
    <w:rsid w:val="0040612D"/>
    <w:rsid w:val="00407B13"/>
    <w:rsid w:val="0041103B"/>
    <w:rsid w:val="004115AA"/>
    <w:rsid w:val="00411D13"/>
    <w:rsid w:val="00412138"/>
    <w:rsid w:val="00412520"/>
    <w:rsid w:val="00413143"/>
    <w:rsid w:val="004171A3"/>
    <w:rsid w:val="004179EB"/>
    <w:rsid w:val="00420199"/>
    <w:rsid w:val="004201B8"/>
    <w:rsid w:val="00421427"/>
    <w:rsid w:val="00422E22"/>
    <w:rsid w:val="00423B07"/>
    <w:rsid w:val="004242E2"/>
    <w:rsid w:val="00424402"/>
    <w:rsid w:val="00425FE7"/>
    <w:rsid w:val="004276D7"/>
    <w:rsid w:val="00427727"/>
    <w:rsid w:val="00430D09"/>
    <w:rsid w:val="0043103B"/>
    <w:rsid w:val="0043192C"/>
    <w:rsid w:val="004319EC"/>
    <w:rsid w:val="004320EB"/>
    <w:rsid w:val="00432AFA"/>
    <w:rsid w:val="00433025"/>
    <w:rsid w:val="004351D7"/>
    <w:rsid w:val="00435521"/>
    <w:rsid w:val="004376FB"/>
    <w:rsid w:val="00437FC4"/>
    <w:rsid w:val="00441835"/>
    <w:rsid w:val="00442AB0"/>
    <w:rsid w:val="00442F18"/>
    <w:rsid w:val="00443696"/>
    <w:rsid w:val="00444310"/>
    <w:rsid w:val="004464D2"/>
    <w:rsid w:val="004473EB"/>
    <w:rsid w:val="00447D7A"/>
    <w:rsid w:val="004509FF"/>
    <w:rsid w:val="0045123A"/>
    <w:rsid w:val="00452AC3"/>
    <w:rsid w:val="00453E83"/>
    <w:rsid w:val="00454B37"/>
    <w:rsid w:val="0045510D"/>
    <w:rsid w:val="0045775C"/>
    <w:rsid w:val="004611AF"/>
    <w:rsid w:val="00462BB9"/>
    <w:rsid w:val="004640FC"/>
    <w:rsid w:val="0046467B"/>
    <w:rsid w:val="00464BEE"/>
    <w:rsid w:val="0046756E"/>
    <w:rsid w:val="00467AE9"/>
    <w:rsid w:val="004700DF"/>
    <w:rsid w:val="00470575"/>
    <w:rsid w:val="00470757"/>
    <w:rsid w:val="00470A94"/>
    <w:rsid w:val="004755DD"/>
    <w:rsid w:val="00476A5A"/>
    <w:rsid w:val="004771CD"/>
    <w:rsid w:val="004772CE"/>
    <w:rsid w:val="00477ACE"/>
    <w:rsid w:val="00480338"/>
    <w:rsid w:val="004804FA"/>
    <w:rsid w:val="00480844"/>
    <w:rsid w:val="00481267"/>
    <w:rsid w:val="004821D5"/>
    <w:rsid w:val="004839A1"/>
    <w:rsid w:val="0048436C"/>
    <w:rsid w:val="00484657"/>
    <w:rsid w:val="004861F2"/>
    <w:rsid w:val="004866EA"/>
    <w:rsid w:val="004900EB"/>
    <w:rsid w:val="00491009"/>
    <w:rsid w:val="00491B06"/>
    <w:rsid w:val="00491E8F"/>
    <w:rsid w:val="004920B8"/>
    <w:rsid w:val="004925E2"/>
    <w:rsid w:val="00493DAB"/>
    <w:rsid w:val="004941A1"/>
    <w:rsid w:val="00494913"/>
    <w:rsid w:val="0049509C"/>
    <w:rsid w:val="00495910"/>
    <w:rsid w:val="00495E46"/>
    <w:rsid w:val="0049652F"/>
    <w:rsid w:val="00496AF9"/>
    <w:rsid w:val="00497628"/>
    <w:rsid w:val="004979FE"/>
    <w:rsid w:val="004A0043"/>
    <w:rsid w:val="004A011C"/>
    <w:rsid w:val="004A18EC"/>
    <w:rsid w:val="004A1FBC"/>
    <w:rsid w:val="004A3180"/>
    <w:rsid w:val="004A31E6"/>
    <w:rsid w:val="004A335E"/>
    <w:rsid w:val="004A498C"/>
    <w:rsid w:val="004A4CB9"/>
    <w:rsid w:val="004A66CC"/>
    <w:rsid w:val="004A6DDE"/>
    <w:rsid w:val="004A7844"/>
    <w:rsid w:val="004B00BB"/>
    <w:rsid w:val="004B0CEA"/>
    <w:rsid w:val="004B13A2"/>
    <w:rsid w:val="004B1928"/>
    <w:rsid w:val="004B2776"/>
    <w:rsid w:val="004B34AF"/>
    <w:rsid w:val="004B359A"/>
    <w:rsid w:val="004B59E0"/>
    <w:rsid w:val="004B6D09"/>
    <w:rsid w:val="004B7F56"/>
    <w:rsid w:val="004C089B"/>
    <w:rsid w:val="004C10D0"/>
    <w:rsid w:val="004C15C9"/>
    <w:rsid w:val="004C1610"/>
    <w:rsid w:val="004C3ABF"/>
    <w:rsid w:val="004C42DB"/>
    <w:rsid w:val="004C449A"/>
    <w:rsid w:val="004C4A09"/>
    <w:rsid w:val="004C52BA"/>
    <w:rsid w:val="004C5652"/>
    <w:rsid w:val="004C5796"/>
    <w:rsid w:val="004C57B7"/>
    <w:rsid w:val="004C5B8C"/>
    <w:rsid w:val="004C5CA8"/>
    <w:rsid w:val="004C75E9"/>
    <w:rsid w:val="004C7A2D"/>
    <w:rsid w:val="004C7BDD"/>
    <w:rsid w:val="004D02FD"/>
    <w:rsid w:val="004D0D71"/>
    <w:rsid w:val="004D12CF"/>
    <w:rsid w:val="004D253F"/>
    <w:rsid w:val="004D329D"/>
    <w:rsid w:val="004D44BE"/>
    <w:rsid w:val="004D556D"/>
    <w:rsid w:val="004D63C4"/>
    <w:rsid w:val="004D6453"/>
    <w:rsid w:val="004D72B5"/>
    <w:rsid w:val="004D7BB2"/>
    <w:rsid w:val="004E016A"/>
    <w:rsid w:val="004E190C"/>
    <w:rsid w:val="004E19F4"/>
    <w:rsid w:val="004E229C"/>
    <w:rsid w:val="004E2ACE"/>
    <w:rsid w:val="004E4128"/>
    <w:rsid w:val="004E4B29"/>
    <w:rsid w:val="004E5E82"/>
    <w:rsid w:val="004E654B"/>
    <w:rsid w:val="004E6B38"/>
    <w:rsid w:val="004E6DC8"/>
    <w:rsid w:val="004E6FA5"/>
    <w:rsid w:val="004E7421"/>
    <w:rsid w:val="004F0032"/>
    <w:rsid w:val="004F0693"/>
    <w:rsid w:val="004F103B"/>
    <w:rsid w:val="004F119D"/>
    <w:rsid w:val="004F15F7"/>
    <w:rsid w:val="004F1611"/>
    <w:rsid w:val="004F1646"/>
    <w:rsid w:val="004F2673"/>
    <w:rsid w:val="004F2D90"/>
    <w:rsid w:val="004F555A"/>
    <w:rsid w:val="004F73E9"/>
    <w:rsid w:val="004F7646"/>
    <w:rsid w:val="0050081B"/>
    <w:rsid w:val="00501A45"/>
    <w:rsid w:val="00502C4B"/>
    <w:rsid w:val="00505389"/>
    <w:rsid w:val="005069C7"/>
    <w:rsid w:val="00507530"/>
    <w:rsid w:val="00507E31"/>
    <w:rsid w:val="00510717"/>
    <w:rsid w:val="005108EA"/>
    <w:rsid w:val="00512797"/>
    <w:rsid w:val="00512DDA"/>
    <w:rsid w:val="0051314F"/>
    <w:rsid w:val="00513A99"/>
    <w:rsid w:val="00513D58"/>
    <w:rsid w:val="00514A59"/>
    <w:rsid w:val="0051584E"/>
    <w:rsid w:val="00515FEC"/>
    <w:rsid w:val="005176DE"/>
    <w:rsid w:val="005207C7"/>
    <w:rsid w:val="005215C6"/>
    <w:rsid w:val="005234FA"/>
    <w:rsid w:val="00523FA9"/>
    <w:rsid w:val="00524B7E"/>
    <w:rsid w:val="005262BF"/>
    <w:rsid w:val="00526AC1"/>
    <w:rsid w:val="00526E73"/>
    <w:rsid w:val="00527E33"/>
    <w:rsid w:val="00531240"/>
    <w:rsid w:val="00531F3F"/>
    <w:rsid w:val="00532101"/>
    <w:rsid w:val="00534101"/>
    <w:rsid w:val="00534123"/>
    <w:rsid w:val="00534C31"/>
    <w:rsid w:val="00534FD9"/>
    <w:rsid w:val="005361F7"/>
    <w:rsid w:val="00536E65"/>
    <w:rsid w:val="00537CCF"/>
    <w:rsid w:val="00537DBC"/>
    <w:rsid w:val="0054036A"/>
    <w:rsid w:val="00541B30"/>
    <w:rsid w:val="005432D2"/>
    <w:rsid w:val="00543E50"/>
    <w:rsid w:val="005440B2"/>
    <w:rsid w:val="00544A43"/>
    <w:rsid w:val="005467EA"/>
    <w:rsid w:val="005473C7"/>
    <w:rsid w:val="005504C7"/>
    <w:rsid w:val="00550BC2"/>
    <w:rsid w:val="00551093"/>
    <w:rsid w:val="00552012"/>
    <w:rsid w:val="00552C41"/>
    <w:rsid w:val="00553F48"/>
    <w:rsid w:val="0055552B"/>
    <w:rsid w:val="00555A4D"/>
    <w:rsid w:val="00555AB1"/>
    <w:rsid w:val="00556159"/>
    <w:rsid w:val="00556D74"/>
    <w:rsid w:val="0055787A"/>
    <w:rsid w:val="00560A20"/>
    <w:rsid w:val="00560DA1"/>
    <w:rsid w:val="0056246F"/>
    <w:rsid w:val="005624D7"/>
    <w:rsid w:val="00562655"/>
    <w:rsid w:val="00562F1C"/>
    <w:rsid w:val="00563F82"/>
    <w:rsid w:val="005644F9"/>
    <w:rsid w:val="00565A90"/>
    <w:rsid w:val="00565C42"/>
    <w:rsid w:val="00565D29"/>
    <w:rsid w:val="005666F7"/>
    <w:rsid w:val="0056728D"/>
    <w:rsid w:val="005675F7"/>
    <w:rsid w:val="00567C56"/>
    <w:rsid w:val="005730B5"/>
    <w:rsid w:val="0057360E"/>
    <w:rsid w:val="005741A2"/>
    <w:rsid w:val="0057570F"/>
    <w:rsid w:val="00575FC0"/>
    <w:rsid w:val="00577613"/>
    <w:rsid w:val="005779AE"/>
    <w:rsid w:val="00577FF2"/>
    <w:rsid w:val="005802E8"/>
    <w:rsid w:val="00580ADA"/>
    <w:rsid w:val="00580EDF"/>
    <w:rsid w:val="00580FEF"/>
    <w:rsid w:val="005817BB"/>
    <w:rsid w:val="00582601"/>
    <w:rsid w:val="0058338E"/>
    <w:rsid w:val="005860C0"/>
    <w:rsid w:val="0058730B"/>
    <w:rsid w:val="00590780"/>
    <w:rsid w:val="0059088F"/>
    <w:rsid w:val="00591658"/>
    <w:rsid w:val="0059197C"/>
    <w:rsid w:val="00591D05"/>
    <w:rsid w:val="00592CD6"/>
    <w:rsid w:val="005945B8"/>
    <w:rsid w:val="00595D16"/>
    <w:rsid w:val="00597C9F"/>
    <w:rsid w:val="005A0CA2"/>
    <w:rsid w:val="005A1499"/>
    <w:rsid w:val="005A4368"/>
    <w:rsid w:val="005A4A04"/>
    <w:rsid w:val="005A4F45"/>
    <w:rsid w:val="005A50A9"/>
    <w:rsid w:val="005A582E"/>
    <w:rsid w:val="005A6E77"/>
    <w:rsid w:val="005A7694"/>
    <w:rsid w:val="005A78BD"/>
    <w:rsid w:val="005B0446"/>
    <w:rsid w:val="005B0640"/>
    <w:rsid w:val="005B100D"/>
    <w:rsid w:val="005B15B3"/>
    <w:rsid w:val="005B17CF"/>
    <w:rsid w:val="005B1932"/>
    <w:rsid w:val="005B216D"/>
    <w:rsid w:val="005B2344"/>
    <w:rsid w:val="005B4264"/>
    <w:rsid w:val="005B5087"/>
    <w:rsid w:val="005B5399"/>
    <w:rsid w:val="005B5BC4"/>
    <w:rsid w:val="005B65EE"/>
    <w:rsid w:val="005B68EB"/>
    <w:rsid w:val="005B721C"/>
    <w:rsid w:val="005B769C"/>
    <w:rsid w:val="005C0957"/>
    <w:rsid w:val="005C2BF6"/>
    <w:rsid w:val="005C2DE5"/>
    <w:rsid w:val="005C38B8"/>
    <w:rsid w:val="005C40EA"/>
    <w:rsid w:val="005C4544"/>
    <w:rsid w:val="005C5588"/>
    <w:rsid w:val="005C56DD"/>
    <w:rsid w:val="005C5E05"/>
    <w:rsid w:val="005C6975"/>
    <w:rsid w:val="005C70D1"/>
    <w:rsid w:val="005C723C"/>
    <w:rsid w:val="005C7936"/>
    <w:rsid w:val="005D091B"/>
    <w:rsid w:val="005D0EC2"/>
    <w:rsid w:val="005D0FCD"/>
    <w:rsid w:val="005D10E4"/>
    <w:rsid w:val="005D20A7"/>
    <w:rsid w:val="005D3165"/>
    <w:rsid w:val="005D3839"/>
    <w:rsid w:val="005D4502"/>
    <w:rsid w:val="005D5A0D"/>
    <w:rsid w:val="005D67A1"/>
    <w:rsid w:val="005D6E08"/>
    <w:rsid w:val="005E031D"/>
    <w:rsid w:val="005E12CC"/>
    <w:rsid w:val="005E1F2B"/>
    <w:rsid w:val="005E313A"/>
    <w:rsid w:val="005E3CC2"/>
    <w:rsid w:val="005E43BD"/>
    <w:rsid w:val="005E4C50"/>
    <w:rsid w:val="005E57E6"/>
    <w:rsid w:val="005E65C5"/>
    <w:rsid w:val="005E6A40"/>
    <w:rsid w:val="005E6FA3"/>
    <w:rsid w:val="005E7207"/>
    <w:rsid w:val="005E75C2"/>
    <w:rsid w:val="005E7D7A"/>
    <w:rsid w:val="005F1E7F"/>
    <w:rsid w:val="005F1F77"/>
    <w:rsid w:val="005F3B64"/>
    <w:rsid w:val="005F4418"/>
    <w:rsid w:val="005F4490"/>
    <w:rsid w:val="005F44A8"/>
    <w:rsid w:val="005F5121"/>
    <w:rsid w:val="005F6BDB"/>
    <w:rsid w:val="0060094F"/>
    <w:rsid w:val="0060319E"/>
    <w:rsid w:val="0060473A"/>
    <w:rsid w:val="0060526E"/>
    <w:rsid w:val="00605527"/>
    <w:rsid w:val="00607122"/>
    <w:rsid w:val="006073DD"/>
    <w:rsid w:val="00607F76"/>
    <w:rsid w:val="00607FF2"/>
    <w:rsid w:val="0061098D"/>
    <w:rsid w:val="00611842"/>
    <w:rsid w:val="0061195C"/>
    <w:rsid w:val="00612401"/>
    <w:rsid w:val="00613E43"/>
    <w:rsid w:val="006148D2"/>
    <w:rsid w:val="0061653E"/>
    <w:rsid w:val="00620A9D"/>
    <w:rsid w:val="00620B53"/>
    <w:rsid w:val="00620DE3"/>
    <w:rsid w:val="00621AFE"/>
    <w:rsid w:val="0062435D"/>
    <w:rsid w:val="0062779F"/>
    <w:rsid w:val="00627991"/>
    <w:rsid w:val="00627AD8"/>
    <w:rsid w:val="00633926"/>
    <w:rsid w:val="00636C88"/>
    <w:rsid w:val="00636C91"/>
    <w:rsid w:val="00636CE9"/>
    <w:rsid w:val="006372CF"/>
    <w:rsid w:val="0064029D"/>
    <w:rsid w:val="00641A24"/>
    <w:rsid w:val="00643E89"/>
    <w:rsid w:val="00644F8C"/>
    <w:rsid w:val="00645DCF"/>
    <w:rsid w:val="006475E1"/>
    <w:rsid w:val="00647CF7"/>
    <w:rsid w:val="00651416"/>
    <w:rsid w:val="006524B8"/>
    <w:rsid w:val="006526F4"/>
    <w:rsid w:val="00653CA9"/>
    <w:rsid w:val="00654A83"/>
    <w:rsid w:val="00654EE2"/>
    <w:rsid w:val="00654FBC"/>
    <w:rsid w:val="006559BA"/>
    <w:rsid w:val="0065603B"/>
    <w:rsid w:val="006602E1"/>
    <w:rsid w:val="0066050E"/>
    <w:rsid w:val="0066101D"/>
    <w:rsid w:val="00661AB6"/>
    <w:rsid w:val="006620C0"/>
    <w:rsid w:val="0066211F"/>
    <w:rsid w:val="006624A5"/>
    <w:rsid w:val="006634AD"/>
    <w:rsid w:val="00663932"/>
    <w:rsid w:val="00663D45"/>
    <w:rsid w:val="006645B9"/>
    <w:rsid w:val="00664897"/>
    <w:rsid w:val="0066499D"/>
    <w:rsid w:val="00664E65"/>
    <w:rsid w:val="00665F15"/>
    <w:rsid w:val="00665FD7"/>
    <w:rsid w:val="006662CC"/>
    <w:rsid w:val="006663B9"/>
    <w:rsid w:val="0066746C"/>
    <w:rsid w:val="006701B2"/>
    <w:rsid w:val="0067125D"/>
    <w:rsid w:val="006723C1"/>
    <w:rsid w:val="00672AB3"/>
    <w:rsid w:val="00672D82"/>
    <w:rsid w:val="006742AC"/>
    <w:rsid w:val="006745E0"/>
    <w:rsid w:val="00676FCC"/>
    <w:rsid w:val="00677D72"/>
    <w:rsid w:val="00680182"/>
    <w:rsid w:val="0068027E"/>
    <w:rsid w:val="006809DF"/>
    <w:rsid w:val="00681C6F"/>
    <w:rsid w:val="00682603"/>
    <w:rsid w:val="006830C9"/>
    <w:rsid w:val="0068322E"/>
    <w:rsid w:val="006834BA"/>
    <w:rsid w:val="006842C0"/>
    <w:rsid w:val="006848DC"/>
    <w:rsid w:val="00685865"/>
    <w:rsid w:val="006859F9"/>
    <w:rsid w:val="0068603E"/>
    <w:rsid w:val="006875B7"/>
    <w:rsid w:val="00687708"/>
    <w:rsid w:val="0069271C"/>
    <w:rsid w:val="00695ED1"/>
    <w:rsid w:val="00697A3D"/>
    <w:rsid w:val="006A1EE3"/>
    <w:rsid w:val="006A2423"/>
    <w:rsid w:val="006A24EB"/>
    <w:rsid w:val="006A2755"/>
    <w:rsid w:val="006A34C5"/>
    <w:rsid w:val="006A3608"/>
    <w:rsid w:val="006A5040"/>
    <w:rsid w:val="006A5599"/>
    <w:rsid w:val="006A573C"/>
    <w:rsid w:val="006A6208"/>
    <w:rsid w:val="006A67DB"/>
    <w:rsid w:val="006A6D5F"/>
    <w:rsid w:val="006A7651"/>
    <w:rsid w:val="006A797C"/>
    <w:rsid w:val="006A7EB4"/>
    <w:rsid w:val="006B1292"/>
    <w:rsid w:val="006B28BC"/>
    <w:rsid w:val="006B2A27"/>
    <w:rsid w:val="006B4049"/>
    <w:rsid w:val="006B5FB6"/>
    <w:rsid w:val="006B66BB"/>
    <w:rsid w:val="006B6E68"/>
    <w:rsid w:val="006B7735"/>
    <w:rsid w:val="006B7C9C"/>
    <w:rsid w:val="006B7F9D"/>
    <w:rsid w:val="006C1C80"/>
    <w:rsid w:val="006C1C9B"/>
    <w:rsid w:val="006C250A"/>
    <w:rsid w:val="006C2A3A"/>
    <w:rsid w:val="006C2F2D"/>
    <w:rsid w:val="006C3A66"/>
    <w:rsid w:val="006C51C3"/>
    <w:rsid w:val="006C57C2"/>
    <w:rsid w:val="006C5CB2"/>
    <w:rsid w:val="006C60A3"/>
    <w:rsid w:val="006C6D2F"/>
    <w:rsid w:val="006C7FE1"/>
    <w:rsid w:val="006D0DC6"/>
    <w:rsid w:val="006D1411"/>
    <w:rsid w:val="006D1F56"/>
    <w:rsid w:val="006D2850"/>
    <w:rsid w:val="006D3DF2"/>
    <w:rsid w:val="006D4360"/>
    <w:rsid w:val="006D63AF"/>
    <w:rsid w:val="006D63BC"/>
    <w:rsid w:val="006D6AE1"/>
    <w:rsid w:val="006D7768"/>
    <w:rsid w:val="006D7B8E"/>
    <w:rsid w:val="006D7C0E"/>
    <w:rsid w:val="006E01B7"/>
    <w:rsid w:val="006E051B"/>
    <w:rsid w:val="006E20E9"/>
    <w:rsid w:val="006E2A06"/>
    <w:rsid w:val="006E2B71"/>
    <w:rsid w:val="006E43C1"/>
    <w:rsid w:val="006E4BB6"/>
    <w:rsid w:val="006E4E57"/>
    <w:rsid w:val="006E536F"/>
    <w:rsid w:val="006E59B7"/>
    <w:rsid w:val="006E658F"/>
    <w:rsid w:val="006E799C"/>
    <w:rsid w:val="006E7C61"/>
    <w:rsid w:val="006F0F2D"/>
    <w:rsid w:val="006F2C79"/>
    <w:rsid w:val="006F732C"/>
    <w:rsid w:val="00700A1E"/>
    <w:rsid w:val="00700B46"/>
    <w:rsid w:val="00700D81"/>
    <w:rsid w:val="00702F1B"/>
    <w:rsid w:val="00703A40"/>
    <w:rsid w:val="007048CB"/>
    <w:rsid w:val="00706956"/>
    <w:rsid w:val="00706C07"/>
    <w:rsid w:val="00707227"/>
    <w:rsid w:val="007118E6"/>
    <w:rsid w:val="00711A39"/>
    <w:rsid w:val="00711D8C"/>
    <w:rsid w:val="007121F2"/>
    <w:rsid w:val="00712A4F"/>
    <w:rsid w:val="007134B5"/>
    <w:rsid w:val="00713EB8"/>
    <w:rsid w:val="00714FB4"/>
    <w:rsid w:val="00715A01"/>
    <w:rsid w:val="00715B96"/>
    <w:rsid w:val="00716408"/>
    <w:rsid w:val="00716485"/>
    <w:rsid w:val="007201CB"/>
    <w:rsid w:val="00721040"/>
    <w:rsid w:val="00722AE9"/>
    <w:rsid w:val="00723322"/>
    <w:rsid w:val="00723C04"/>
    <w:rsid w:val="00724253"/>
    <w:rsid w:val="007242CE"/>
    <w:rsid w:val="007253F6"/>
    <w:rsid w:val="00725767"/>
    <w:rsid w:val="00725BD9"/>
    <w:rsid w:val="00725CE7"/>
    <w:rsid w:val="0072616C"/>
    <w:rsid w:val="00726C07"/>
    <w:rsid w:val="0072744B"/>
    <w:rsid w:val="007276F6"/>
    <w:rsid w:val="00727C60"/>
    <w:rsid w:val="00730E98"/>
    <w:rsid w:val="00731F1C"/>
    <w:rsid w:val="007322F8"/>
    <w:rsid w:val="0073240E"/>
    <w:rsid w:val="0073273E"/>
    <w:rsid w:val="00733305"/>
    <w:rsid w:val="00733425"/>
    <w:rsid w:val="007346D3"/>
    <w:rsid w:val="007358B1"/>
    <w:rsid w:val="00735A14"/>
    <w:rsid w:val="007376AD"/>
    <w:rsid w:val="00740092"/>
    <w:rsid w:val="007409C0"/>
    <w:rsid w:val="00741C11"/>
    <w:rsid w:val="00741DAE"/>
    <w:rsid w:val="00742AE7"/>
    <w:rsid w:val="00743585"/>
    <w:rsid w:val="00744256"/>
    <w:rsid w:val="00744944"/>
    <w:rsid w:val="00744F6D"/>
    <w:rsid w:val="00745A3F"/>
    <w:rsid w:val="007471FC"/>
    <w:rsid w:val="00750427"/>
    <w:rsid w:val="0075059A"/>
    <w:rsid w:val="0075159C"/>
    <w:rsid w:val="007524B7"/>
    <w:rsid w:val="00753F0A"/>
    <w:rsid w:val="00754183"/>
    <w:rsid w:val="007549C7"/>
    <w:rsid w:val="00754E7A"/>
    <w:rsid w:val="00757117"/>
    <w:rsid w:val="00757644"/>
    <w:rsid w:val="00761EB9"/>
    <w:rsid w:val="00763EBA"/>
    <w:rsid w:val="0076671F"/>
    <w:rsid w:val="00766B38"/>
    <w:rsid w:val="00766F64"/>
    <w:rsid w:val="00767BBB"/>
    <w:rsid w:val="00771185"/>
    <w:rsid w:val="00771361"/>
    <w:rsid w:val="00771B01"/>
    <w:rsid w:val="007728D0"/>
    <w:rsid w:val="00775950"/>
    <w:rsid w:val="00775C0E"/>
    <w:rsid w:val="007763A6"/>
    <w:rsid w:val="00776EB9"/>
    <w:rsid w:val="007808A8"/>
    <w:rsid w:val="0078238F"/>
    <w:rsid w:val="00782967"/>
    <w:rsid w:val="007833BB"/>
    <w:rsid w:val="00783961"/>
    <w:rsid w:val="00783B89"/>
    <w:rsid w:val="00783C6A"/>
    <w:rsid w:val="00783D5D"/>
    <w:rsid w:val="0078582D"/>
    <w:rsid w:val="00785DB8"/>
    <w:rsid w:val="00785F93"/>
    <w:rsid w:val="00786A58"/>
    <w:rsid w:val="00786D6B"/>
    <w:rsid w:val="00787A34"/>
    <w:rsid w:val="00787FBB"/>
    <w:rsid w:val="0079038F"/>
    <w:rsid w:val="007906B1"/>
    <w:rsid w:val="00790712"/>
    <w:rsid w:val="007912F8"/>
    <w:rsid w:val="007917B9"/>
    <w:rsid w:val="00792470"/>
    <w:rsid w:val="007939C4"/>
    <w:rsid w:val="00794DA1"/>
    <w:rsid w:val="00794FB7"/>
    <w:rsid w:val="00795923"/>
    <w:rsid w:val="00796508"/>
    <w:rsid w:val="007966D3"/>
    <w:rsid w:val="00797B79"/>
    <w:rsid w:val="00797D6C"/>
    <w:rsid w:val="007A12E6"/>
    <w:rsid w:val="007A1597"/>
    <w:rsid w:val="007A2083"/>
    <w:rsid w:val="007A2475"/>
    <w:rsid w:val="007A2E6B"/>
    <w:rsid w:val="007A3036"/>
    <w:rsid w:val="007A39F4"/>
    <w:rsid w:val="007A41EE"/>
    <w:rsid w:val="007A48EF"/>
    <w:rsid w:val="007A5431"/>
    <w:rsid w:val="007A56DF"/>
    <w:rsid w:val="007A61A4"/>
    <w:rsid w:val="007A6C65"/>
    <w:rsid w:val="007A6DB4"/>
    <w:rsid w:val="007A6EE3"/>
    <w:rsid w:val="007A7F6E"/>
    <w:rsid w:val="007B191D"/>
    <w:rsid w:val="007B1A6B"/>
    <w:rsid w:val="007B20A4"/>
    <w:rsid w:val="007B234A"/>
    <w:rsid w:val="007B2948"/>
    <w:rsid w:val="007B3389"/>
    <w:rsid w:val="007B4DEE"/>
    <w:rsid w:val="007B5860"/>
    <w:rsid w:val="007B5AF7"/>
    <w:rsid w:val="007B5E9C"/>
    <w:rsid w:val="007B5FE9"/>
    <w:rsid w:val="007B6C09"/>
    <w:rsid w:val="007B7B05"/>
    <w:rsid w:val="007C0D7C"/>
    <w:rsid w:val="007C3248"/>
    <w:rsid w:val="007C32AC"/>
    <w:rsid w:val="007C4089"/>
    <w:rsid w:val="007C5250"/>
    <w:rsid w:val="007C6AAF"/>
    <w:rsid w:val="007C6F04"/>
    <w:rsid w:val="007D1289"/>
    <w:rsid w:val="007D1E6E"/>
    <w:rsid w:val="007D3350"/>
    <w:rsid w:val="007D3CC5"/>
    <w:rsid w:val="007D4577"/>
    <w:rsid w:val="007D5100"/>
    <w:rsid w:val="007D68E6"/>
    <w:rsid w:val="007D71A5"/>
    <w:rsid w:val="007D7F68"/>
    <w:rsid w:val="007E02B7"/>
    <w:rsid w:val="007E0CDB"/>
    <w:rsid w:val="007E24BD"/>
    <w:rsid w:val="007E3FB5"/>
    <w:rsid w:val="007E4AB1"/>
    <w:rsid w:val="007E4FD8"/>
    <w:rsid w:val="007E5680"/>
    <w:rsid w:val="007E5FE8"/>
    <w:rsid w:val="007E69CF"/>
    <w:rsid w:val="007E78FE"/>
    <w:rsid w:val="007F0F1B"/>
    <w:rsid w:val="007F1DF2"/>
    <w:rsid w:val="007F29F5"/>
    <w:rsid w:val="007F2A3E"/>
    <w:rsid w:val="007F395D"/>
    <w:rsid w:val="007F3BBC"/>
    <w:rsid w:val="007F3EFC"/>
    <w:rsid w:val="007F4BD2"/>
    <w:rsid w:val="007F552A"/>
    <w:rsid w:val="007F59C3"/>
    <w:rsid w:val="007F670B"/>
    <w:rsid w:val="00800F52"/>
    <w:rsid w:val="008011DB"/>
    <w:rsid w:val="00801BB7"/>
    <w:rsid w:val="00801D81"/>
    <w:rsid w:val="00804096"/>
    <w:rsid w:val="00804337"/>
    <w:rsid w:val="0080515C"/>
    <w:rsid w:val="00805464"/>
    <w:rsid w:val="00805AE9"/>
    <w:rsid w:val="0080603C"/>
    <w:rsid w:val="00806074"/>
    <w:rsid w:val="00806C01"/>
    <w:rsid w:val="00807693"/>
    <w:rsid w:val="00810E33"/>
    <w:rsid w:val="00815DFC"/>
    <w:rsid w:val="00817B2D"/>
    <w:rsid w:val="00817B68"/>
    <w:rsid w:val="00820151"/>
    <w:rsid w:val="0082039B"/>
    <w:rsid w:val="008204FC"/>
    <w:rsid w:val="00820922"/>
    <w:rsid w:val="00821773"/>
    <w:rsid w:val="00821A6C"/>
    <w:rsid w:val="00821C38"/>
    <w:rsid w:val="00822AFC"/>
    <w:rsid w:val="008237D8"/>
    <w:rsid w:val="00825AB2"/>
    <w:rsid w:val="00825C70"/>
    <w:rsid w:val="00826A74"/>
    <w:rsid w:val="00826F23"/>
    <w:rsid w:val="00827783"/>
    <w:rsid w:val="008278AB"/>
    <w:rsid w:val="00827FA8"/>
    <w:rsid w:val="00831F43"/>
    <w:rsid w:val="0083295A"/>
    <w:rsid w:val="008331EE"/>
    <w:rsid w:val="00833600"/>
    <w:rsid w:val="0083371A"/>
    <w:rsid w:val="008339AE"/>
    <w:rsid w:val="00833E13"/>
    <w:rsid w:val="008343FB"/>
    <w:rsid w:val="008355C0"/>
    <w:rsid w:val="008362CE"/>
    <w:rsid w:val="00837977"/>
    <w:rsid w:val="008406EB"/>
    <w:rsid w:val="0084070E"/>
    <w:rsid w:val="00840D7C"/>
    <w:rsid w:val="008410B5"/>
    <w:rsid w:val="0084119E"/>
    <w:rsid w:val="00841D31"/>
    <w:rsid w:val="00842ACF"/>
    <w:rsid w:val="0084349F"/>
    <w:rsid w:val="00843E15"/>
    <w:rsid w:val="0084495D"/>
    <w:rsid w:val="00844B69"/>
    <w:rsid w:val="0084516C"/>
    <w:rsid w:val="0084541F"/>
    <w:rsid w:val="0084575E"/>
    <w:rsid w:val="00846166"/>
    <w:rsid w:val="008472E2"/>
    <w:rsid w:val="0085028C"/>
    <w:rsid w:val="00850C78"/>
    <w:rsid w:val="008515D8"/>
    <w:rsid w:val="00851A0D"/>
    <w:rsid w:val="00852940"/>
    <w:rsid w:val="00852954"/>
    <w:rsid w:val="008539C7"/>
    <w:rsid w:val="008542D7"/>
    <w:rsid w:val="0085516D"/>
    <w:rsid w:val="00855711"/>
    <w:rsid w:val="00855B7A"/>
    <w:rsid w:val="00855BCB"/>
    <w:rsid w:val="00856A99"/>
    <w:rsid w:val="00857381"/>
    <w:rsid w:val="00857466"/>
    <w:rsid w:val="00857CA4"/>
    <w:rsid w:val="00860FBA"/>
    <w:rsid w:val="0086102A"/>
    <w:rsid w:val="00862911"/>
    <w:rsid w:val="00863B5B"/>
    <w:rsid w:val="008668CC"/>
    <w:rsid w:val="008678B3"/>
    <w:rsid w:val="00867B5E"/>
    <w:rsid w:val="00870239"/>
    <w:rsid w:val="00872CD5"/>
    <w:rsid w:val="0087320B"/>
    <w:rsid w:val="008735FB"/>
    <w:rsid w:val="00874563"/>
    <w:rsid w:val="00874C59"/>
    <w:rsid w:val="00874CDB"/>
    <w:rsid w:val="00876C2F"/>
    <w:rsid w:val="00876EC6"/>
    <w:rsid w:val="00880775"/>
    <w:rsid w:val="008813A9"/>
    <w:rsid w:val="00881C92"/>
    <w:rsid w:val="00881C94"/>
    <w:rsid w:val="00881EAD"/>
    <w:rsid w:val="0088292D"/>
    <w:rsid w:val="00883301"/>
    <w:rsid w:val="0088364A"/>
    <w:rsid w:val="00884ADD"/>
    <w:rsid w:val="00885444"/>
    <w:rsid w:val="008879DC"/>
    <w:rsid w:val="00890BA5"/>
    <w:rsid w:val="00890FBE"/>
    <w:rsid w:val="0089168E"/>
    <w:rsid w:val="00892125"/>
    <w:rsid w:val="00895802"/>
    <w:rsid w:val="0089724F"/>
    <w:rsid w:val="008A09FD"/>
    <w:rsid w:val="008A12E7"/>
    <w:rsid w:val="008A1C4E"/>
    <w:rsid w:val="008A2C4E"/>
    <w:rsid w:val="008A4C77"/>
    <w:rsid w:val="008A558E"/>
    <w:rsid w:val="008A715D"/>
    <w:rsid w:val="008B0241"/>
    <w:rsid w:val="008B06E5"/>
    <w:rsid w:val="008B1A4A"/>
    <w:rsid w:val="008B22F8"/>
    <w:rsid w:val="008B248A"/>
    <w:rsid w:val="008B424C"/>
    <w:rsid w:val="008B4A52"/>
    <w:rsid w:val="008B4D40"/>
    <w:rsid w:val="008C04B5"/>
    <w:rsid w:val="008C1363"/>
    <w:rsid w:val="008C359A"/>
    <w:rsid w:val="008C3A25"/>
    <w:rsid w:val="008C41EF"/>
    <w:rsid w:val="008C420C"/>
    <w:rsid w:val="008C5863"/>
    <w:rsid w:val="008C589F"/>
    <w:rsid w:val="008C5CA4"/>
    <w:rsid w:val="008C717C"/>
    <w:rsid w:val="008C7546"/>
    <w:rsid w:val="008C7FE2"/>
    <w:rsid w:val="008D3869"/>
    <w:rsid w:val="008D3D66"/>
    <w:rsid w:val="008D4098"/>
    <w:rsid w:val="008D4CBE"/>
    <w:rsid w:val="008D57A8"/>
    <w:rsid w:val="008D64FD"/>
    <w:rsid w:val="008D7061"/>
    <w:rsid w:val="008D776A"/>
    <w:rsid w:val="008E0B2B"/>
    <w:rsid w:val="008E1CEF"/>
    <w:rsid w:val="008E3171"/>
    <w:rsid w:val="008E32B4"/>
    <w:rsid w:val="008E4024"/>
    <w:rsid w:val="008E4049"/>
    <w:rsid w:val="008E59F8"/>
    <w:rsid w:val="008E622B"/>
    <w:rsid w:val="008E67E0"/>
    <w:rsid w:val="008E6FCC"/>
    <w:rsid w:val="008E7A92"/>
    <w:rsid w:val="008F0882"/>
    <w:rsid w:val="008F095F"/>
    <w:rsid w:val="008F1555"/>
    <w:rsid w:val="008F1A19"/>
    <w:rsid w:val="008F2627"/>
    <w:rsid w:val="008F3263"/>
    <w:rsid w:val="008F390D"/>
    <w:rsid w:val="008F3F74"/>
    <w:rsid w:val="008F41DB"/>
    <w:rsid w:val="008F4747"/>
    <w:rsid w:val="008F5CE9"/>
    <w:rsid w:val="008F6D7F"/>
    <w:rsid w:val="008F7B4E"/>
    <w:rsid w:val="008F7E28"/>
    <w:rsid w:val="009001E6"/>
    <w:rsid w:val="0090040E"/>
    <w:rsid w:val="00901763"/>
    <w:rsid w:val="00901FF5"/>
    <w:rsid w:val="00902E7D"/>
    <w:rsid w:val="009036AA"/>
    <w:rsid w:val="009036E7"/>
    <w:rsid w:val="009047C0"/>
    <w:rsid w:val="00905144"/>
    <w:rsid w:val="009062A7"/>
    <w:rsid w:val="00906337"/>
    <w:rsid w:val="009070DB"/>
    <w:rsid w:val="00907CF9"/>
    <w:rsid w:val="009102B4"/>
    <w:rsid w:val="009116CC"/>
    <w:rsid w:val="009118AC"/>
    <w:rsid w:val="009129C0"/>
    <w:rsid w:val="009137A9"/>
    <w:rsid w:val="00915867"/>
    <w:rsid w:val="00916287"/>
    <w:rsid w:val="009162F6"/>
    <w:rsid w:val="009200A2"/>
    <w:rsid w:val="00920CAA"/>
    <w:rsid w:val="00922531"/>
    <w:rsid w:val="00923359"/>
    <w:rsid w:val="0092382A"/>
    <w:rsid w:val="00923BE8"/>
    <w:rsid w:val="00923C99"/>
    <w:rsid w:val="00926064"/>
    <w:rsid w:val="0092761C"/>
    <w:rsid w:val="0093152C"/>
    <w:rsid w:val="0093240B"/>
    <w:rsid w:val="009329B8"/>
    <w:rsid w:val="009345E8"/>
    <w:rsid w:val="0093557E"/>
    <w:rsid w:val="009357BB"/>
    <w:rsid w:val="00936176"/>
    <w:rsid w:val="00936375"/>
    <w:rsid w:val="009367E3"/>
    <w:rsid w:val="00940455"/>
    <w:rsid w:val="00940818"/>
    <w:rsid w:val="00941BB4"/>
    <w:rsid w:val="00942650"/>
    <w:rsid w:val="009426EF"/>
    <w:rsid w:val="009444AC"/>
    <w:rsid w:val="00944A5E"/>
    <w:rsid w:val="00945EBC"/>
    <w:rsid w:val="009468C6"/>
    <w:rsid w:val="00947DFE"/>
    <w:rsid w:val="009507B9"/>
    <w:rsid w:val="00950D60"/>
    <w:rsid w:val="009526F2"/>
    <w:rsid w:val="00952DD0"/>
    <w:rsid w:val="0095340D"/>
    <w:rsid w:val="009534D8"/>
    <w:rsid w:val="00954F54"/>
    <w:rsid w:val="009556E6"/>
    <w:rsid w:val="00957637"/>
    <w:rsid w:val="00960129"/>
    <w:rsid w:val="009602B1"/>
    <w:rsid w:val="00960980"/>
    <w:rsid w:val="00960B0D"/>
    <w:rsid w:val="009617C4"/>
    <w:rsid w:val="00962F87"/>
    <w:rsid w:val="00965CBC"/>
    <w:rsid w:val="00966959"/>
    <w:rsid w:val="009704C2"/>
    <w:rsid w:val="00971059"/>
    <w:rsid w:val="00972D00"/>
    <w:rsid w:val="00972DF3"/>
    <w:rsid w:val="00973316"/>
    <w:rsid w:val="00973A25"/>
    <w:rsid w:val="009766A2"/>
    <w:rsid w:val="00976FE5"/>
    <w:rsid w:val="009778DC"/>
    <w:rsid w:val="009779D1"/>
    <w:rsid w:val="00977B0B"/>
    <w:rsid w:val="00977DDD"/>
    <w:rsid w:val="00980002"/>
    <w:rsid w:val="0098094B"/>
    <w:rsid w:val="00982444"/>
    <w:rsid w:val="009859D7"/>
    <w:rsid w:val="009904BB"/>
    <w:rsid w:val="009920CF"/>
    <w:rsid w:val="009927E2"/>
    <w:rsid w:val="00992DF6"/>
    <w:rsid w:val="009930BA"/>
    <w:rsid w:val="00996777"/>
    <w:rsid w:val="00996886"/>
    <w:rsid w:val="009A2CF8"/>
    <w:rsid w:val="009A3EEB"/>
    <w:rsid w:val="009A4512"/>
    <w:rsid w:val="009A45D1"/>
    <w:rsid w:val="009B0874"/>
    <w:rsid w:val="009B26FE"/>
    <w:rsid w:val="009B308C"/>
    <w:rsid w:val="009B3182"/>
    <w:rsid w:val="009B4B6F"/>
    <w:rsid w:val="009B52FA"/>
    <w:rsid w:val="009B5422"/>
    <w:rsid w:val="009B5E0F"/>
    <w:rsid w:val="009B6749"/>
    <w:rsid w:val="009B6F30"/>
    <w:rsid w:val="009C0F1A"/>
    <w:rsid w:val="009C1F11"/>
    <w:rsid w:val="009C3549"/>
    <w:rsid w:val="009C4B4B"/>
    <w:rsid w:val="009C4D99"/>
    <w:rsid w:val="009C74B9"/>
    <w:rsid w:val="009D2044"/>
    <w:rsid w:val="009D2888"/>
    <w:rsid w:val="009D3767"/>
    <w:rsid w:val="009D481A"/>
    <w:rsid w:val="009D49EB"/>
    <w:rsid w:val="009D5FED"/>
    <w:rsid w:val="009D60A2"/>
    <w:rsid w:val="009D661C"/>
    <w:rsid w:val="009D6837"/>
    <w:rsid w:val="009E017B"/>
    <w:rsid w:val="009E44C1"/>
    <w:rsid w:val="009E4E89"/>
    <w:rsid w:val="009E6524"/>
    <w:rsid w:val="009E7E63"/>
    <w:rsid w:val="009E7ECB"/>
    <w:rsid w:val="009F0AFE"/>
    <w:rsid w:val="009F0CA3"/>
    <w:rsid w:val="009F2D06"/>
    <w:rsid w:val="009F2D60"/>
    <w:rsid w:val="009F2DAF"/>
    <w:rsid w:val="009F2F93"/>
    <w:rsid w:val="009F39F3"/>
    <w:rsid w:val="009F54AE"/>
    <w:rsid w:val="009F54DF"/>
    <w:rsid w:val="009F58E4"/>
    <w:rsid w:val="009F5939"/>
    <w:rsid w:val="009F7486"/>
    <w:rsid w:val="009F7F31"/>
    <w:rsid w:val="00A005CB"/>
    <w:rsid w:val="00A00798"/>
    <w:rsid w:val="00A00865"/>
    <w:rsid w:val="00A0101F"/>
    <w:rsid w:val="00A03358"/>
    <w:rsid w:val="00A035A4"/>
    <w:rsid w:val="00A035F3"/>
    <w:rsid w:val="00A052B6"/>
    <w:rsid w:val="00A05890"/>
    <w:rsid w:val="00A060E6"/>
    <w:rsid w:val="00A065F1"/>
    <w:rsid w:val="00A06732"/>
    <w:rsid w:val="00A07EEA"/>
    <w:rsid w:val="00A11AAA"/>
    <w:rsid w:val="00A11C6F"/>
    <w:rsid w:val="00A124D6"/>
    <w:rsid w:val="00A1302C"/>
    <w:rsid w:val="00A136C0"/>
    <w:rsid w:val="00A141A9"/>
    <w:rsid w:val="00A150B0"/>
    <w:rsid w:val="00A155D2"/>
    <w:rsid w:val="00A161AF"/>
    <w:rsid w:val="00A16317"/>
    <w:rsid w:val="00A16556"/>
    <w:rsid w:val="00A16632"/>
    <w:rsid w:val="00A1733F"/>
    <w:rsid w:val="00A20188"/>
    <w:rsid w:val="00A20AEA"/>
    <w:rsid w:val="00A21F50"/>
    <w:rsid w:val="00A25403"/>
    <w:rsid w:val="00A26E04"/>
    <w:rsid w:val="00A30D5A"/>
    <w:rsid w:val="00A31351"/>
    <w:rsid w:val="00A31626"/>
    <w:rsid w:val="00A323BB"/>
    <w:rsid w:val="00A32783"/>
    <w:rsid w:val="00A335DC"/>
    <w:rsid w:val="00A33D56"/>
    <w:rsid w:val="00A3408A"/>
    <w:rsid w:val="00A343AA"/>
    <w:rsid w:val="00A34B3E"/>
    <w:rsid w:val="00A34D15"/>
    <w:rsid w:val="00A356CE"/>
    <w:rsid w:val="00A35C25"/>
    <w:rsid w:val="00A35DEB"/>
    <w:rsid w:val="00A402E8"/>
    <w:rsid w:val="00A411D1"/>
    <w:rsid w:val="00A41565"/>
    <w:rsid w:val="00A4162F"/>
    <w:rsid w:val="00A425C6"/>
    <w:rsid w:val="00A42725"/>
    <w:rsid w:val="00A42BFB"/>
    <w:rsid w:val="00A4460B"/>
    <w:rsid w:val="00A46018"/>
    <w:rsid w:val="00A462CF"/>
    <w:rsid w:val="00A471D4"/>
    <w:rsid w:val="00A47342"/>
    <w:rsid w:val="00A50E70"/>
    <w:rsid w:val="00A522CE"/>
    <w:rsid w:val="00A53571"/>
    <w:rsid w:val="00A540EF"/>
    <w:rsid w:val="00A54941"/>
    <w:rsid w:val="00A5659E"/>
    <w:rsid w:val="00A6003E"/>
    <w:rsid w:val="00A60276"/>
    <w:rsid w:val="00A605DC"/>
    <w:rsid w:val="00A60958"/>
    <w:rsid w:val="00A61828"/>
    <w:rsid w:val="00A635F4"/>
    <w:rsid w:val="00A644B4"/>
    <w:rsid w:val="00A657EE"/>
    <w:rsid w:val="00A65EC2"/>
    <w:rsid w:val="00A66756"/>
    <w:rsid w:val="00A66EB2"/>
    <w:rsid w:val="00A673A8"/>
    <w:rsid w:val="00A67D47"/>
    <w:rsid w:val="00A70517"/>
    <w:rsid w:val="00A70FCB"/>
    <w:rsid w:val="00A71173"/>
    <w:rsid w:val="00A72E6D"/>
    <w:rsid w:val="00A7458D"/>
    <w:rsid w:val="00A76D6B"/>
    <w:rsid w:val="00A77786"/>
    <w:rsid w:val="00A80381"/>
    <w:rsid w:val="00A80604"/>
    <w:rsid w:val="00A807DA"/>
    <w:rsid w:val="00A8126F"/>
    <w:rsid w:val="00A83B73"/>
    <w:rsid w:val="00A864FC"/>
    <w:rsid w:val="00A8789F"/>
    <w:rsid w:val="00A87CA0"/>
    <w:rsid w:val="00A87D24"/>
    <w:rsid w:val="00A9107C"/>
    <w:rsid w:val="00A917E5"/>
    <w:rsid w:val="00A919F5"/>
    <w:rsid w:val="00A92291"/>
    <w:rsid w:val="00A923BD"/>
    <w:rsid w:val="00A92EBE"/>
    <w:rsid w:val="00A937E5"/>
    <w:rsid w:val="00A941F6"/>
    <w:rsid w:val="00A94798"/>
    <w:rsid w:val="00A95B4C"/>
    <w:rsid w:val="00A95DB3"/>
    <w:rsid w:val="00A975C3"/>
    <w:rsid w:val="00AA0371"/>
    <w:rsid w:val="00AA0E64"/>
    <w:rsid w:val="00AA1B3C"/>
    <w:rsid w:val="00AA1C90"/>
    <w:rsid w:val="00AA289F"/>
    <w:rsid w:val="00AA6B19"/>
    <w:rsid w:val="00AA7310"/>
    <w:rsid w:val="00AB0334"/>
    <w:rsid w:val="00AB0F7F"/>
    <w:rsid w:val="00AB1481"/>
    <w:rsid w:val="00AB35C1"/>
    <w:rsid w:val="00AB47D1"/>
    <w:rsid w:val="00AB5ECE"/>
    <w:rsid w:val="00AB5F42"/>
    <w:rsid w:val="00AB6136"/>
    <w:rsid w:val="00AB62FD"/>
    <w:rsid w:val="00AB63E0"/>
    <w:rsid w:val="00AB6EE5"/>
    <w:rsid w:val="00AB72AE"/>
    <w:rsid w:val="00AC09E8"/>
    <w:rsid w:val="00AC0A27"/>
    <w:rsid w:val="00AC0C4D"/>
    <w:rsid w:val="00AC0D40"/>
    <w:rsid w:val="00AC0EBF"/>
    <w:rsid w:val="00AC2AB6"/>
    <w:rsid w:val="00AC3823"/>
    <w:rsid w:val="00AC5884"/>
    <w:rsid w:val="00AC5A2E"/>
    <w:rsid w:val="00AC64D2"/>
    <w:rsid w:val="00AC655A"/>
    <w:rsid w:val="00AC7783"/>
    <w:rsid w:val="00AC78E3"/>
    <w:rsid w:val="00AD09A1"/>
    <w:rsid w:val="00AD1671"/>
    <w:rsid w:val="00AD24CA"/>
    <w:rsid w:val="00AD26FF"/>
    <w:rsid w:val="00AD3B5F"/>
    <w:rsid w:val="00AD57EA"/>
    <w:rsid w:val="00AD7BDC"/>
    <w:rsid w:val="00AE1716"/>
    <w:rsid w:val="00AE1873"/>
    <w:rsid w:val="00AE22AA"/>
    <w:rsid w:val="00AE3506"/>
    <w:rsid w:val="00AE3537"/>
    <w:rsid w:val="00AE5A4C"/>
    <w:rsid w:val="00AE71ED"/>
    <w:rsid w:val="00AE77D7"/>
    <w:rsid w:val="00AF1BB7"/>
    <w:rsid w:val="00AF2025"/>
    <w:rsid w:val="00AF3A61"/>
    <w:rsid w:val="00AF6E00"/>
    <w:rsid w:val="00B00BF4"/>
    <w:rsid w:val="00B01B68"/>
    <w:rsid w:val="00B01C98"/>
    <w:rsid w:val="00B02199"/>
    <w:rsid w:val="00B0280F"/>
    <w:rsid w:val="00B03538"/>
    <w:rsid w:val="00B04F7E"/>
    <w:rsid w:val="00B05E60"/>
    <w:rsid w:val="00B079E9"/>
    <w:rsid w:val="00B07BAE"/>
    <w:rsid w:val="00B1069F"/>
    <w:rsid w:val="00B10EF7"/>
    <w:rsid w:val="00B13CC0"/>
    <w:rsid w:val="00B13E87"/>
    <w:rsid w:val="00B14667"/>
    <w:rsid w:val="00B14954"/>
    <w:rsid w:val="00B14CB4"/>
    <w:rsid w:val="00B157D1"/>
    <w:rsid w:val="00B15B6A"/>
    <w:rsid w:val="00B15ECF"/>
    <w:rsid w:val="00B17541"/>
    <w:rsid w:val="00B17C0C"/>
    <w:rsid w:val="00B203E7"/>
    <w:rsid w:val="00B2114B"/>
    <w:rsid w:val="00B227AD"/>
    <w:rsid w:val="00B229BE"/>
    <w:rsid w:val="00B236E7"/>
    <w:rsid w:val="00B23984"/>
    <w:rsid w:val="00B24224"/>
    <w:rsid w:val="00B2432F"/>
    <w:rsid w:val="00B24A90"/>
    <w:rsid w:val="00B24DC0"/>
    <w:rsid w:val="00B25431"/>
    <w:rsid w:val="00B25E07"/>
    <w:rsid w:val="00B26F65"/>
    <w:rsid w:val="00B275BF"/>
    <w:rsid w:val="00B30745"/>
    <w:rsid w:val="00B30CD6"/>
    <w:rsid w:val="00B30FF8"/>
    <w:rsid w:val="00B32B3E"/>
    <w:rsid w:val="00B32F84"/>
    <w:rsid w:val="00B33380"/>
    <w:rsid w:val="00B33D51"/>
    <w:rsid w:val="00B34143"/>
    <w:rsid w:val="00B344B4"/>
    <w:rsid w:val="00B349A2"/>
    <w:rsid w:val="00B34FAD"/>
    <w:rsid w:val="00B35727"/>
    <w:rsid w:val="00B35A4D"/>
    <w:rsid w:val="00B35BCD"/>
    <w:rsid w:val="00B36522"/>
    <w:rsid w:val="00B368BB"/>
    <w:rsid w:val="00B37214"/>
    <w:rsid w:val="00B41BE6"/>
    <w:rsid w:val="00B42383"/>
    <w:rsid w:val="00B42D59"/>
    <w:rsid w:val="00B430BB"/>
    <w:rsid w:val="00B43833"/>
    <w:rsid w:val="00B4402A"/>
    <w:rsid w:val="00B443C1"/>
    <w:rsid w:val="00B44651"/>
    <w:rsid w:val="00B50602"/>
    <w:rsid w:val="00B50CA4"/>
    <w:rsid w:val="00B514B5"/>
    <w:rsid w:val="00B52BA4"/>
    <w:rsid w:val="00B53A5C"/>
    <w:rsid w:val="00B53BC9"/>
    <w:rsid w:val="00B54311"/>
    <w:rsid w:val="00B57076"/>
    <w:rsid w:val="00B5734B"/>
    <w:rsid w:val="00B612B0"/>
    <w:rsid w:val="00B62EBC"/>
    <w:rsid w:val="00B63B77"/>
    <w:rsid w:val="00B64132"/>
    <w:rsid w:val="00B64156"/>
    <w:rsid w:val="00B64589"/>
    <w:rsid w:val="00B648C6"/>
    <w:rsid w:val="00B65611"/>
    <w:rsid w:val="00B65737"/>
    <w:rsid w:val="00B65DBC"/>
    <w:rsid w:val="00B6625A"/>
    <w:rsid w:val="00B72144"/>
    <w:rsid w:val="00B75291"/>
    <w:rsid w:val="00B759CC"/>
    <w:rsid w:val="00B76B2F"/>
    <w:rsid w:val="00B7781C"/>
    <w:rsid w:val="00B80669"/>
    <w:rsid w:val="00B8089C"/>
    <w:rsid w:val="00B818F1"/>
    <w:rsid w:val="00B83529"/>
    <w:rsid w:val="00B8421A"/>
    <w:rsid w:val="00B84B8D"/>
    <w:rsid w:val="00B84DC8"/>
    <w:rsid w:val="00B8525F"/>
    <w:rsid w:val="00B853C2"/>
    <w:rsid w:val="00B864D0"/>
    <w:rsid w:val="00B869D7"/>
    <w:rsid w:val="00B90E06"/>
    <w:rsid w:val="00B9172E"/>
    <w:rsid w:val="00BA01C1"/>
    <w:rsid w:val="00BA1748"/>
    <w:rsid w:val="00BA206F"/>
    <w:rsid w:val="00BA2D47"/>
    <w:rsid w:val="00BA3200"/>
    <w:rsid w:val="00BA460A"/>
    <w:rsid w:val="00BA47B2"/>
    <w:rsid w:val="00BA5807"/>
    <w:rsid w:val="00BA61BF"/>
    <w:rsid w:val="00BA7C88"/>
    <w:rsid w:val="00BB0538"/>
    <w:rsid w:val="00BB08FC"/>
    <w:rsid w:val="00BB1DA5"/>
    <w:rsid w:val="00BB3266"/>
    <w:rsid w:val="00BB38A3"/>
    <w:rsid w:val="00BB45D4"/>
    <w:rsid w:val="00BB6C08"/>
    <w:rsid w:val="00BB7621"/>
    <w:rsid w:val="00BB78A6"/>
    <w:rsid w:val="00BC0369"/>
    <w:rsid w:val="00BC03A7"/>
    <w:rsid w:val="00BC0531"/>
    <w:rsid w:val="00BC0B5F"/>
    <w:rsid w:val="00BC1095"/>
    <w:rsid w:val="00BC2237"/>
    <w:rsid w:val="00BC35F0"/>
    <w:rsid w:val="00BC3851"/>
    <w:rsid w:val="00BC3A93"/>
    <w:rsid w:val="00BC4CAA"/>
    <w:rsid w:val="00BC6281"/>
    <w:rsid w:val="00BC656C"/>
    <w:rsid w:val="00BC69B3"/>
    <w:rsid w:val="00BC7213"/>
    <w:rsid w:val="00BD0AE5"/>
    <w:rsid w:val="00BD0E9E"/>
    <w:rsid w:val="00BD1F16"/>
    <w:rsid w:val="00BD545D"/>
    <w:rsid w:val="00BD5EA5"/>
    <w:rsid w:val="00BD659A"/>
    <w:rsid w:val="00BD69BA"/>
    <w:rsid w:val="00BD6F46"/>
    <w:rsid w:val="00BD71DB"/>
    <w:rsid w:val="00BD751B"/>
    <w:rsid w:val="00BD77B8"/>
    <w:rsid w:val="00BE023B"/>
    <w:rsid w:val="00BE0493"/>
    <w:rsid w:val="00BE0C1E"/>
    <w:rsid w:val="00BE1450"/>
    <w:rsid w:val="00BE1BA1"/>
    <w:rsid w:val="00BE3735"/>
    <w:rsid w:val="00BE39B9"/>
    <w:rsid w:val="00BE3F39"/>
    <w:rsid w:val="00BE46E9"/>
    <w:rsid w:val="00BE5268"/>
    <w:rsid w:val="00BE53D2"/>
    <w:rsid w:val="00BE54A4"/>
    <w:rsid w:val="00BE5D41"/>
    <w:rsid w:val="00BE61BB"/>
    <w:rsid w:val="00BE67B1"/>
    <w:rsid w:val="00BE6D01"/>
    <w:rsid w:val="00BE6F8D"/>
    <w:rsid w:val="00BE7A81"/>
    <w:rsid w:val="00BE7E0A"/>
    <w:rsid w:val="00BF024C"/>
    <w:rsid w:val="00BF0898"/>
    <w:rsid w:val="00BF08B3"/>
    <w:rsid w:val="00BF10F9"/>
    <w:rsid w:val="00BF1207"/>
    <w:rsid w:val="00BF1E39"/>
    <w:rsid w:val="00BF38E0"/>
    <w:rsid w:val="00BF4105"/>
    <w:rsid w:val="00BF54C1"/>
    <w:rsid w:val="00BF59EB"/>
    <w:rsid w:val="00BF6E64"/>
    <w:rsid w:val="00BF7439"/>
    <w:rsid w:val="00BF7830"/>
    <w:rsid w:val="00BF7898"/>
    <w:rsid w:val="00BF79E9"/>
    <w:rsid w:val="00BF7F87"/>
    <w:rsid w:val="00C00043"/>
    <w:rsid w:val="00C012A6"/>
    <w:rsid w:val="00C01699"/>
    <w:rsid w:val="00C053C2"/>
    <w:rsid w:val="00C063AB"/>
    <w:rsid w:val="00C07A37"/>
    <w:rsid w:val="00C1076A"/>
    <w:rsid w:val="00C1093E"/>
    <w:rsid w:val="00C11218"/>
    <w:rsid w:val="00C1289F"/>
    <w:rsid w:val="00C12D02"/>
    <w:rsid w:val="00C132DB"/>
    <w:rsid w:val="00C135F8"/>
    <w:rsid w:val="00C13C04"/>
    <w:rsid w:val="00C13DB8"/>
    <w:rsid w:val="00C14285"/>
    <w:rsid w:val="00C15131"/>
    <w:rsid w:val="00C15A6B"/>
    <w:rsid w:val="00C15DD9"/>
    <w:rsid w:val="00C1690D"/>
    <w:rsid w:val="00C16D99"/>
    <w:rsid w:val="00C1703D"/>
    <w:rsid w:val="00C17F61"/>
    <w:rsid w:val="00C205E7"/>
    <w:rsid w:val="00C20D92"/>
    <w:rsid w:val="00C21249"/>
    <w:rsid w:val="00C22DFA"/>
    <w:rsid w:val="00C22EA6"/>
    <w:rsid w:val="00C22ED4"/>
    <w:rsid w:val="00C230E0"/>
    <w:rsid w:val="00C2470A"/>
    <w:rsid w:val="00C24E30"/>
    <w:rsid w:val="00C250C2"/>
    <w:rsid w:val="00C26832"/>
    <w:rsid w:val="00C27109"/>
    <w:rsid w:val="00C30502"/>
    <w:rsid w:val="00C30671"/>
    <w:rsid w:val="00C3089B"/>
    <w:rsid w:val="00C324C1"/>
    <w:rsid w:val="00C33BE6"/>
    <w:rsid w:val="00C34899"/>
    <w:rsid w:val="00C35531"/>
    <w:rsid w:val="00C35555"/>
    <w:rsid w:val="00C35809"/>
    <w:rsid w:val="00C35844"/>
    <w:rsid w:val="00C35ED4"/>
    <w:rsid w:val="00C41576"/>
    <w:rsid w:val="00C42619"/>
    <w:rsid w:val="00C4301F"/>
    <w:rsid w:val="00C44161"/>
    <w:rsid w:val="00C44645"/>
    <w:rsid w:val="00C4471C"/>
    <w:rsid w:val="00C44764"/>
    <w:rsid w:val="00C44FCA"/>
    <w:rsid w:val="00C4597E"/>
    <w:rsid w:val="00C45E13"/>
    <w:rsid w:val="00C4619D"/>
    <w:rsid w:val="00C461E7"/>
    <w:rsid w:val="00C46BE7"/>
    <w:rsid w:val="00C47496"/>
    <w:rsid w:val="00C47B63"/>
    <w:rsid w:val="00C505BA"/>
    <w:rsid w:val="00C5103C"/>
    <w:rsid w:val="00C518F5"/>
    <w:rsid w:val="00C52021"/>
    <w:rsid w:val="00C5464C"/>
    <w:rsid w:val="00C559AA"/>
    <w:rsid w:val="00C56839"/>
    <w:rsid w:val="00C5692C"/>
    <w:rsid w:val="00C56C0F"/>
    <w:rsid w:val="00C579E6"/>
    <w:rsid w:val="00C62B49"/>
    <w:rsid w:val="00C63C38"/>
    <w:rsid w:val="00C63EE5"/>
    <w:rsid w:val="00C65D89"/>
    <w:rsid w:val="00C663A7"/>
    <w:rsid w:val="00C666D3"/>
    <w:rsid w:val="00C67675"/>
    <w:rsid w:val="00C70591"/>
    <w:rsid w:val="00C70A38"/>
    <w:rsid w:val="00C70DB4"/>
    <w:rsid w:val="00C7192D"/>
    <w:rsid w:val="00C71958"/>
    <w:rsid w:val="00C71C2E"/>
    <w:rsid w:val="00C71DBC"/>
    <w:rsid w:val="00C728A8"/>
    <w:rsid w:val="00C72CEA"/>
    <w:rsid w:val="00C72D47"/>
    <w:rsid w:val="00C732EA"/>
    <w:rsid w:val="00C73485"/>
    <w:rsid w:val="00C73D1B"/>
    <w:rsid w:val="00C76D16"/>
    <w:rsid w:val="00C76F35"/>
    <w:rsid w:val="00C7722C"/>
    <w:rsid w:val="00C77305"/>
    <w:rsid w:val="00C77454"/>
    <w:rsid w:val="00C802B7"/>
    <w:rsid w:val="00C8051E"/>
    <w:rsid w:val="00C809EE"/>
    <w:rsid w:val="00C813BC"/>
    <w:rsid w:val="00C82D49"/>
    <w:rsid w:val="00C83683"/>
    <w:rsid w:val="00C83B04"/>
    <w:rsid w:val="00C84823"/>
    <w:rsid w:val="00C84CA3"/>
    <w:rsid w:val="00C84DD5"/>
    <w:rsid w:val="00C85DEB"/>
    <w:rsid w:val="00C863F3"/>
    <w:rsid w:val="00C868A7"/>
    <w:rsid w:val="00C9208A"/>
    <w:rsid w:val="00C92717"/>
    <w:rsid w:val="00C9383A"/>
    <w:rsid w:val="00C955F5"/>
    <w:rsid w:val="00CA1B8D"/>
    <w:rsid w:val="00CA33D6"/>
    <w:rsid w:val="00CA3C78"/>
    <w:rsid w:val="00CA54BD"/>
    <w:rsid w:val="00CA5DD1"/>
    <w:rsid w:val="00CA63FC"/>
    <w:rsid w:val="00CA659D"/>
    <w:rsid w:val="00CA6EAB"/>
    <w:rsid w:val="00CA7B5D"/>
    <w:rsid w:val="00CB0223"/>
    <w:rsid w:val="00CB060E"/>
    <w:rsid w:val="00CB14A8"/>
    <w:rsid w:val="00CB2570"/>
    <w:rsid w:val="00CB3D76"/>
    <w:rsid w:val="00CB4007"/>
    <w:rsid w:val="00CB4CB6"/>
    <w:rsid w:val="00CB5599"/>
    <w:rsid w:val="00CB5E99"/>
    <w:rsid w:val="00CB6210"/>
    <w:rsid w:val="00CB64E4"/>
    <w:rsid w:val="00CB7B39"/>
    <w:rsid w:val="00CB7F09"/>
    <w:rsid w:val="00CC0B0B"/>
    <w:rsid w:val="00CC1738"/>
    <w:rsid w:val="00CC1B6F"/>
    <w:rsid w:val="00CC1E6D"/>
    <w:rsid w:val="00CC24C3"/>
    <w:rsid w:val="00CC2702"/>
    <w:rsid w:val="00CC2AFC"/>
    <w:rsid w:val="00CC2E41"/>
    <w:rsid w:val="00CC50D4"/>
    <w:rsid w:val="00CC5940"/>
    <w:rsid w:val="00CC5F8B"/>
    <w:rsid w:val="00CC72F9"/>
    <w:rsid w:val="00CD0007"/>
    <w:rsid w:val="00CD12AC"/>
    <w:rsid w:val="00CD17ED"/>
    <w:rsid w:val="00CD32FD"/>
    <w:rsid w:val="00CD45CE"/>
    <w:rsid w:val="00CD5603"/>
    <w:rsid w:val="00CD6022"/>
    <w:rsid w:val="00CD6283"/>
    <w:rsid w:val="00CD6BCA"/>
    <w:rsid w:val="00CD7105"/>
    <w:rsid w:val="00CD76CA"/>
    <w:rsid w:val="00CD78CF"/>
    <w:rsid w:val="00CE0B7D"/>
    <w:rsid w:val="00CE3A9F"/>
    <w:rsid w:val="00CE3B75"/>
    <w:rsid w:val="00CE3D48"/>
    <w:rsid w:val="00CE3DC4"/>
    <w:rsid w:val="00CE4681"/>
    <w:rsid w:val="00CE583E"/>
    <w:rsid w:val="00CE6AF7"/>
    <w:rsid w:val="00CE7168"/>
    <w:rsid w:val="00CF0700"/>
    <w:rsid w:val="00CF0B18"/>
    <w:rsid w:val="00CF0B57"/>
    <w:rsid w:val="00CF194A"/>
    <w:rsid w:val="00CF19D4"/>
    <w:rsid w:val="00CF3400"/>
    <w:rsid w:val="00CF4528"/>
    <w:rsid w:val="00CF4835"/>
    <w:rsid w:val="00CF57A4"/>
    <w:rsid w:val="00CF6A98"/>
    <w:rsid w:val="00CF79A3"/>
    <w:rsid w:val="00D01523"/>
    <w:rsid w:val="00D01604"/>
    <w:rsid w:val="00D02869"/>
    <w:rsid w:val="00D02934"/>
    <w:rsid w:val="00D02982"/>
    <w:rsid w:val="00D02BCB"/>
    <w:rsid w:val="00D02F13"/>
    <w:rsid w:val="00D031CE"/>
    <w:rsid w:val="00D03A17"/>
    <w:rsid w:val="00D03C28"/>
    <w:rsid w:val="00D03F15"/>
    <w:rsid w:val="00D051DE"/>
    <w:rsid w:val="00D067CD"/>
    <w:rsid w:val="00D1024A"/>
    <w:rsid w:val="00D10C1B"/>
    <w:rsid w:val="00D122D9"/>
    <w:rsid w:val="00D12681"/>
    <w:rsid w:val="00D13861"/>
    <w:rsid w:val="00D13970"/>
    <w:rsid w:val="00D139C1"/>
    <w:rsid w:val="00D13A61"/>
    <w:rsid w:val="00D15028"/>
    <w:rsid w:val="00D15CFD"/>
    <w:rsid w:val="00D174AF"/>
    <w:rsid w:val="00D17C39"/>
    <w:rsid w:val="00D17FA5"/>
    <w:rsid w:val="00D2011E"/>
    <w:rsid w:val="00D20885"/>
    <w:rsid w:val="00D211B7"/>
    <w:rsid w:val="00D21A4E"/>
    <w:rsid w:val="00D22DEF"/>
    <w:rsid w:val="00D234B7"/>
    <w:rsid w:val="00D23F0E"/>
    <w:rsid w:val="00D24094"/>
    <w:rsid w:val="00D248DA"/>
    <w:rsid w:val="00D254B0"/>
    <w:rsid w:val="00D25941"/>
    <w:rsid w:val="00D25D4A"/>
    <w:rsid w:val="00D274E6"/>
    <w:rsid w:val="00D277F3"/>
    <w:rsid w:val="00D3003A"/>
    <w:rsid w:val="00D30BA2"/>
    <w:rsid w:val="00D30FE3"/>
    <w:rsid w:val="00D3150B"/>
    <w:rsid w:val="00D31C33"/>
    <w:rsid w:val="00D31E8B"/>
    <w:rsid w:val="00D329D9"/>
    <w:rsid w:val="00D32A23"/>
    <w:rsid w:val="00D33126"/>
    <w:rsid w:val="00D33397"/>
    <w:rsid w:val="00D340AF"/>
    <w:rsid w:val="00D35524"/>
    <w:rsid w:val="00D35632"/>
    <w:rsid w:val="00D35CC8"/>
    <w:rsid w:val="00D367D8"/>
    <w:rsid w:val="00D36D06"/>
    <w:rsid w:val="00D40CC9"/>
    <w:rsid w:val="00D42AE7"/>
    <w:rsid w:val="00D43448"/>
    <w:rsid w:val="00D44068"/>
    <w:rsid w:val="00D448EF"/>
    <w:rsid w:val="00D45A3D"/>
    <w:rsid w:val="00D45C6C"/>
    <w:rsid w:val="00D46D95"/>
    <w:rsid w:val="00D470DD"/>
    <w:rsid w:val="00D500B0"/>
    <w:rsid w:val="00D50379"/>
    <w:rsid w:val="00D50939"/>
    <w:rsid w:val="00D50986"/>
    <w:rsid w:val="00D5108E"/>
    <w:rsid w:val="00D516E6"/>
    <w:rsid w:val="00D521E5"/>
    <w:rsid w:val="00D52FDA"/>
    <w:rsid w:val="00D53472"/>
    <w:rsid w:val="00D548E1"/>
    <w:rsid w:val="00D54A3A"/>
    <w:rsid w:val="00D56EC5"/>
    <w:rsid w:val="00D621D4"/>
    <w:rsid w:val="00D62FA6"/>
    <w:rsid w:val="00D633C9"/>
    <w:rsid w:val="00D6341A"/>
    <w:rsid w:val="00D63F25"/>
    <w:rsid w:val="00D6453F"/>
    <w:rsid w:val="00D64DA4"/>
    <w:rsid w:val="00D65626"/>
    <w:rsid w:val="00D6656F"/>
    <w:rsid w:val="00D667AC"/>
    <w:rsid w:val="00D6703F"/>
    <w:rsid w:val="00D670D8"/>
    <w:rsid w:val="00D674FF"/>
    <w:rsid w:val="00D677E3"/>
    <w:rsid w:val="00D67FCE"/>
    <w:rsid w:val="00D704AF"/>
    <w:rsid w:val="00D7171B"/>
    <w:rsid w:val="00D72930"/>
    <w:rsid w:val="00D72C36"/>
    <w:rsid w:val="00D7445D"/>
    <w:rsid w:val="00D753F8"/>
    <w:rsid w:val="00D760E2"/>
    <w:rsid w:val="00D765CE"/>
    <w:rsid w:val="00D765F7"/>
    <w:rsid w:val="00D777DC"/>
    <w:rsid w:val="00D77DBA"/>
    <w:rsid w:val="00D80412"/>
    <w:rsid w:val="00D8056C"/>
    <w:rsid w:val="00D80E24"/>
    <w:rsid w:val="00D81EFF"/>
    <w:rsid w:val="00D8201E"/>
    <w:rsid w:val="00D8245A"/>
    <w:rsid w:val="00D83438"/>
    <w:rsid w:val="00D83B17"/>
    <w:rsid w:val="00D85375"/>
    <w:rsid w:val="00D85839"/>
    <w:rsid w:val="00D860FD"/>
    <w:rsid w:val="00D86936"/>
    <w:rsid w:val="00D86BA0"/>
    <w:rsid w:val="00D87199"/>
    <w:rsid w:val="00D87B3B"/>
    <w:rsid w:val="00D87FA2"/>
    <w:rsid w:val="00D9161F"/>
    <w:rsid w:val="00D920D8"/>
    <w:rsid w:val="00D923C6"/>
    <w:rsid w:val="00D9266B"/>
    <w:rsid w:val="00D94D6B"/>
    <w:rsid w:val="00D94F99"/>
    <w:rsid w:val="00D95568"/>
    <w:rsid w:val="00D95A48"/>
    <w:rsid w:val="00D96107"/>
    <w:rsid w:val="00DA0071"/>
    <w:rsid w:val="00DA0D9F"/>
    <w:rsid w:val="00DA158D"/>
    <w:rsid w:val="00DA15ED"/>
    <w:rsid w:val="00DA2AF5"/>
    <w:rsid w:val="00DA2CA1"/>
    <w:rsid w:val="00DA3784"/>
    <w:rsid w:val="00DA387D"/>
    <w:rsid w:val="00DA441C"/>
    <w:rsid w:val="00DA4F3D"/>
    <w:rsid w:val="00DA6DB1"/>
    <w:rsid w:val="00DA7D03"/>
    <w:rsid w:val="00DB0640"/>
    <w:rsid w:val="00DB2375"/>
    <w:rsid w:val="00DB3780"/>
    <w:rsid w:val="00DB45B7"/>
    <w:rsid w:val="00DB51F4"/>
    <w:rsid w:val="00DB5CBF"/>
    <w:rsid w:val="00DB5D6E"/>
    <w:rsid w:val="00DB626B"/>
    <w:rsid w:val="00DB7A52"/>
    <w:rsid w:val="00DC0986"/>
    <w:rsid w:val="00DC26BA"/>
    <w:rsid w:val="00DC28A0"/>
    <w:rsid w:val="00DC2A1F"/>
    <w:rsid w:val="00DC3589"/>
    <w:rsid w:val="00DC41F9"/>
    <w:rsid w:val="00DC460A"/>
    <w:rsid w:val="00DC4B62"/>
    <w:rsid w:val="00DC4C48"/>
    <w:rsid w:val="00DC5819"/>
    <w:rsid w:val="00DC5AF4"/>
    <w:rsid w:val="00DC6B4D"/>
    <w:rsid w:val="00DD0811"/>
    <w:rsid w:val="00DD0BF9"/>
    <w:rsid w:val="00DD1F1E"/>
    <w:rsid w:val="00DD2E84"/>
    <w:rsid w:val="00DD2F10"/>
    <w:rsid w:val="00DD39EE"/>
    <w:rsid w:val="00DD3D5F"/>
    <w:rsid w:val="00DD4C84"/>
    <w:rsid w:val="00DD6A53"/>
    <w:rsid w:val="00DD74B2"/>
    <w:rsid w:val="00DE0084"/>
    <w:rsid w:val="00DE08CB"/>
    <w:rsid w:val="00DE278A"/>
    <w:rsid w:val="00DE2921"/>
    <w:rsid w:val="00DE3261"/>
    <w:rsid w:val="00DE4B89"/>
    <w:rsid w:val="00DE5C1D"/>
    <w:rsid w:val="00DE62CA"/>
    <w:rsid w:val="00DE740D"/>
    <w:rsid w:val="00DE79CB"/>
    <w:rsid w:val="00DE7E04"/>
    <w:rsid w:val="00DF08DA"/>
    <w:rsid w:val="00DF0AF3"/>
    <w:rsid w:val="00DF0DCC"/>
    <w:rsid w:val="00DF1BE1"/>
    <w:rsid w:val="00DF25AF"/>
    <w:rsid w:val="00DF2772"/>
    <w:rsid w:val="00DF2F7F"/>
    <w:rsid w:val="00DF3C6B"/>
    <w:rsid w:val="00DF447B"/>
    <w:rsid w:val="00DF6310"/>
    <w:rsid w:val="00DF695D"/>
    <w:rsid w:val="00DF7591"/>
    <w:rsid w:val="00DF7B42"/>
    <w:rsid w:val="00E015DC"/>
    <w:rsid w:val="00E01A1E"/>
    <w:rsid w:val="00E02071"/>
    <w:rsid w:val="00E02264"/>
    <w:rsid w:val="00E02B27"/>
    <w:rsid w:val="00E0437B"/>
    <w:rsid w:val="00E047A5"/>
    <w:rsid w:val="00E05217"/>
    <w:rsid w:val="00E05920"/>
    <w:rsid w:val="00E05B75"/>
    <w:rsid w:val="00E0609D"/>
    <w:rsid w:val="00E074F7"/>
    <w:rsid w:val="00E07B49"/>
    <w:rsid w:val="00E1041D"/>
    <w:rsid w:val="00E10ABE"/>
    <w:rsid w:val="00E10C00"/>
    <w:rsid w:val="00E11365"/>
    <w:rsid w:val="00E1238F"/>
    <w:rsid w:val="00E13015"/>
    <w:rsid w:val="00E14381"/>
    <w:rsid w:val="00E1464D"/>
    <w:rsid w:val="00E14F4A"/>
    <w:rsid w:val="00E15825"/>
    <w:rsid w:val="00E160BF"/>
    <w:rsid w:val="00E16A7D"/>
    <w:rsid w:val="00E20BD9"/>
    <w:rsid w:val="00E22AF6"/>
    <w:rsid w:val="00E22CE3"/>
    <w:rsid w:val="00E237AA"/>
    <w:rsid w:val="00E2632B"/>
    <w:rsid w:val="00E2660F"/>
    <w:rsid w:val="00E270B7"/>
    <w:rsid w:val="00E27481"/>
    <w:rsid w:val="00E277A5"/>
    <w:rsid w:val="00E31313"/>
    <w:rsid w:val="00E31B87"/>
    <w:rsid w:val="00E31DFD"/>
    <w:rsid w:val="00E31FA4"/>
    <w:rsid w:val="00E33613"/>
    <w:rsid w:val="00E348B3"/>
    <w:rsid w:val="00E350CD"/>
    <w:rsid w:val="00E35F75"/>
    <w:rsid w:val="00E368CE"/>
    <w:rsid w:val="00E376E5"/>
    <w:rsid w:val="00E41846"/>
    <w:rsid w:val="00E42386"/>
    <w:rsid w:val="00E426C6"/>
    <w:rsid w:val="00E42A86"/>
    <w:rsid w:val="00E43197"/>
    <w:rsid w:val="00E4499A"/>
    <w:rsid w:val="00E44F46"/>
    <w:rsid w:val="00E45052"/>
    <w:rsid w:val="00E45771"/>
    <w:rsid w:val="00E459D0"/>
    <w:rsid w:val="00E47002"/>
    <w:rsid w:val="00E472BC"/>
    <w:rsid w:val="00E4736C"/>
    <w:rsid w:val="00E4746F"/>
    <w:rsid w:val="00E478B4"/>
    <w:rsid w:val="00E50798"/>
    <w:rsid w:val="00E50816"/>
    <w:rsid w:val="00E508D4"/>
    <w:rsid w:val="00E50F19"/>
    <w:rsid w:val="00E51131"/>
    <w:rsid w:val="00E51B5A"/>
    <w:rsid w:val="00E52266"/>
    <w:rsid w:val="00E54232"/>
    <w:rsid w:val="00E542B9"/>
    <w:rsid w:val="00E5560D"/>
    <w:rsid w:val="00E55EB6"/>
    <w:rsid w:val="00E57062"/>
    <w:rsid w:val="00E60E56"/>
    <w:rsid w:val="00E60ED2"/>
    <w:rsid w:val="00E6135A"/>
    <w:rsid w:val="00E620E9"/>
    <w:rsid w:val="00E62B41"/>
    <w:rsid w:val="00E62C41"/>
    <w:rsid w:val="00E630FF"/>
    <w:rsid w:val="00E6361A"/>
    <w:rsid w:val="00E6372E"/>
    <w:rsid w:val="00E63BE8"/>
    <w:rsid w:val="00E64D42"/>
    <w:rsid w:val="00E65503"/>
    <w:rsid w:val="00E65BAD"/>
    <w:rsid w:val="00E66B38"/>
    <w:rsid w:val="00E66FA0"/>
    <w:rsid w:val="00E6713B"/>
    <w:rsid w:val="00E6755B"/>
    <w:rsid w:val="00E675E6"/>
    <w:rsid w:val="00E67BCC"/>
    <w:rsid w:val="00E67CEB"/>
    <w:rsid w:val="00E70456"/>
    <w:rsid w:val="00E70ABE"/>
    <w:rsid w:val="00E70E20"/>
    <w:rsid w:val="00E711CE"/>
    <w:rsid w:val="00E74979"/>
    <w:rsid w:val="00E74FC5"/>
    <w:rsid w:val="00E75CD1"/>
    <w:rsid w:val="00E76F0C"/>
    <w:rsid w:val="00E8056E"/>
    <w:rsid w:val="00E816E0"/>
    <w:rsid w:val="00E82035"/>
    <w:rsid w:val="00E82884"/>
    <w:rsid w:val="00E83843"/>
    <w:rsid w:val="00E83850"/>
    <w:rsid w:val="00E84B96"/>
    <w:rsid w:val="00E84BBD"/>
    <w:rsid w:val="00E86984"/>
    <w:rsid w:val="00E86EF2"/>
    <w:rsid w:val="00E91CA1"/>
    <w:rsid w:val="00E91ECC"/>
    <w:rsid w:val="00E925AF"/>
    <w:rsid w:val="00E93801"/>
    <w:rsid w:val="00E938FF"/>
    <w:rsid w:val="00E93C01"/>
    <w:rsid w:val="00E9481C"/>
    <w:rsid w:val="00E95011"/>
    <w:rsid w:val="00E972A5"/>
    <w:rsid w:val="00E97318"/>
    <w:rsid w:val="00EA0386"/>
    <w:rsid w:val="00EA1948"/>
    <w:rsid w:val="00EA2501"/>
    <w:rsid w:val="00EA2FE7"/>
    <w:rsid w:val="00EA32BB"/>
    <w:rsid w:val="00EA34B2"/>
    <w:rsid w:val="00EA3EF4"/>
    <w:rsid w:val="00EA56D5"/>
    <w:rsid w:val="00EA58D8"/>
    <w:rsid w:val="00EA5BAB"/>
    <w:rsid w:val="00EA6859"/>
    <w:rsid w:val="00EA7498"/>
    <w:rsid w:val="00EA7E7C"/>
    <w:rsid w:val="00EA7EBA"/>
    <w:rsid w:val="00EA7F59"/>
    <w:rsid w:val="00EB0E3C"/>
    <w:rsid w:val="00EB1591"/>
    <w:rsid w:val="00EB1854"/>
    <w:rsid w:val="00EB19AA"/>
    <w:rsid w:val="00EB1AA2"/>
    <w:rsid w:val="00EB1F10"/>
    <w:rsid w:val="00EB2E35"/>
    <w:rsid w:val="00EB3439"/>
    <w:rsid w:val="00EB4677"/>
    <w:rsid w:val="00EB5232"/>
    <w:rsid w:val="00EB6CDD"/>
    <w:rsid w:val="00EB7C50"/>
    <w:rsid w:val="00EC0A87"/>
    <w:rsid w:val="00EC1A3B"/>
    <w:rsid w:val="00EC1BCA"/>
    <w:rsid w:val="00EC2E90"/>
    <w:rsid w:val="00EC4994"/>
    <w:rsid w:val="00EC545C"/>
    <w:rsid w:val="00EC6F5E"/>
    <w:rsid w:val="00EC73F5"/>
    <w:rsid w:val="00EC7E79"/>
    <w:rsid w:val="00EC7FC1"/>
    <w:rsid w:val="00ED01BF"/>
    <w:rsid w:val="00ED191E"/>
    <w:rsid w:val="00ED1BC5"/>
    <w:rsid w:val="00ED2BAB"/>
    <w:rsid w:val="00ED3159"/>
    <w:rsid w:val="00ED32C6"/>
    <w:rsid w:val="00ED5982"/>
    <w:rsid w:val="00ED5EE2"/>
    <w:rsid w:val="00ED625F"/>
    <w:rsid w:val="00ED785B"/>
    <w:rsid w:val="00ED786B"/>
    <w:rsid w:val="00ED7E59"/>
    <w:rsid w:val="00EE0B6D"/>
    <w:rsid w:val="00EE0F7A"/>
    <w:rsid w:val="00EE1073"/>
    <w:rsid w:val="00EE116A"/>
    <w:rsid w:val="00EE3018"/>
    <w:rsid w:val="00EE4632"/>
    <w:rsid w:val="00EE533F"/>
    <w:rsid w:val="00EE61D2"/>
    <w:rsid w:val="00EE6E18"/>
    <w:rsid w:val="00EF1E39"/>
    <w:rsid w:val="00EF2506"/>
    <w:rsid w:val="00EF262D"/>
    <w:rsid w:val="00EF28BD"/>
    <w:rsid w:val="00EF32DB"/>
    <w:rsid w:val="00EF419E"/>
    <w:rsid w:val="00EF46A6"/>
    <w:rsid w:val="00EF553C"/>
    <w:rsid w:val="00EF5A7E"/>
    <w:rsid w:val="00EF615B"/>
    <w:rsid w:val="00EF6777"/>
    <w:rsid w:val="00F01C6F"/>
    <w:rsid w:val="00F02258"/>
    <w:rsid w:val="00F03460"/>
    <w:rsid w:val="00F04096"/>
    <w:rsid w:val="00F044CA"/>
    <w:rsid w:val="00F049B8"/>
    <w:rsid w:val="00F06705"/>
    <w:rsid w:val="00F06E7A"/>
    <w:rsid w:val="00F11BDF"/>
    <w:rsid w:val="00F13F82"/>
    <w:rsid w:val="00F14878"/>
    <w:rsid w:val="00F14BB6"/>
    <w:rsid w:val="00F15046"/>
    <w:rsid w:val="00F15335"/>
    <w:rsid w:val="00F1547C"/>
    <w:rsid w:val="00F154E1"/>
    <w:rsid w:val="00F160CB"/>
    <w:rsid w:val="00F20079"/>
    <w:rsid w:val="00F20AF4"/>
    <w:rsid w:val="00F20B7B"/>
    <w:rsid w:val="00F22518"/>
    <w:rsid w:val="00F22D5A"/>
    <w:rsid w:val="00F230B0"/>
    <w:rsid w:val="00F23C14"/>
    <w:rsid w:val="00F23C4D"/>
    <w:rsid w:val="00F26ACA"/>
    <w:rsid w:val="00F26B3D"/>
    <w:rsid w:val="00F27427"/>
    <w:rsid w:val="00F30073"/>
    <w:rsid w:val="00F30F1B"/>
    <w:rsid w:val="00F31CB1"/>
    <w:rsid w:val="00F32009"/>
    <w:rsid w:val="00F326F5"/>
    <w:rsid w:val="00F3365F"/>
    <w:rsid w:val="00F33E19"/>
    <w:rsid w:val="00F35E3B"/>
    <w:rsid w:val="00F36561"/>
    <w:rsid w:val="00F36AFF"/>
    <w:rsid w:val="00F411C6"/>
    <w:rsid w:val="00F44599"/>
    <w:rsid w:val="00F456F0"/>
    <w:rsid w:val="00F466D4"/>
    <w:rsid w:val="00F46982"/>
    <w:rsid w:val="00F47FA3"/>
    <w:rsid w:val="00F535F5"/>
    <w:rsid w:val="00F53BF2"/>
    <w:rsid w:val="00F55915"/>
    <w:rsid w:val="00F60AE2"/>
    <w:rsid w:val="00F62A3F"/>
    <w:rsid w:val="00F64971"/>
    <w:rsid w:val="00F651C5"/>
    <w:rsid w:val="00F65564"/>
    <w:rsid w:val="00F65D39"/>
    <w:rsid w:val="00F661C2"/>
    <w:rsid w:val="00F66D14"/>
    <w:rsid w:val="00F67684"/>
    <w:rsid w:val="00F676FE"/>
    <w:rsid w:val="00F67712"/>
    <w:rsid w:val="00F678D0"/>
    <w:rsid w:val="00F71B5B"/>
    <w:rsid w:val="00F747CC"/>
    <w:rsid w:val="00F760C0"/>
    <w:rsid w:val="00F7647B"/>
    <w:rsid w:val="00F77ABB"/>
    <w:rsid w:val="00F8029A"/>
    <w:rsid w:val="00F802E3"/>
    <w:rsid w:val="00F80FF7"/>
    <w:rsid w:val="00F830A6"/>
    <w:rsid w:val="00F832AC"/>
    <w:rsid w:val="00F83D75"/>
    <w:rsid w:val="00F8415D"/>
    <w:rsid w:val="00F84ECB"/>
    <w:rsid w:val="00F85C4E"/>
    <w:rsid w:val="00F867DC"/>
    <w:rsid w:val="00F86CCB"/>
    <w:rsid w:val="00F86CCE"/>
    <w:rsid w:val="00F86D9C"/>
    <w:rsid w:val="00F86F9C"/>
    <w:rsid w:val="00F87B04"/>
    <w:rsid w:val="00F87DFE"/>
    <w:rsid w:val="00F87EE2"/>
    <w:rsid w:val="00F90687"/>
    <w:rsid w:val="00F92A3E"/>
    <w:rsid w:val="00F9365D"/>
    <w:rsid w:val="00F93894"/>
    <w:rsid w:val="00F93C3C"/>
    <w:rsid w:val="00F941FB"/>
    <w:rsid w:val="00F94CD4"/>
    <w:rsid w:val="00F95038"/>
    <w:rsid w:val="00F959F1"/>
    <w:rsid w:val="00F9643A"/>
    <w:rsid w:val="00F96F02"/>
    <w:rsid w:val="00F9772D"/>
    <w:rsid w:val="00F97744"/>
    <w:rsid w:val="00FA05C6"/>
    <w:rsid w:val="00FA2928"/>
    <w:rsid w:val="00FA2FE5"/>
    <w:rsid w:val="00FA386F"/>
    <w:rsid w:val="00FA394A"/>
    <w:rsid w:val="00FA4494"/>
    <w:rsid w:val="00FA5E1E"/>
    <w:rsid w:val="00FA61D1"/>
    <w:rsid w:val="00FA63E1"/>
    <w:rsid w:val="00FA6630"/>
    <w:rsid w:val="00FA6D9C"/>
    <w:rsid w:val="00FA7355"/>
    <w:rsid w:val="00FA73DD"/>
    <w:rsid w:val="00FA7814"/>
    <w:rsid w:val="00FA78E9"/>
    <w:rsid w:val="00FB0200"/>
    <w:rsid w:val="00FB09D7"/>
    <w:rsid w:val="00FB0D9F"/>
    <w:rsid w:val="00FB0F1F"/>
    <w:rsid w:val="00FB11EF"/>
    <w:rsid w:val="00FB1645"/>
    <w:rsid w:val="00FB1BEA"/>
    <w:rsid w:val="00FB219A"/>
    <w:rsid w:val="00FB4222"/>
    <w:rsid w:val="00FB496C"/>
    <w:rsid w:val="00FB5A6D"/>
    <w:rsid w:val="00FB5E79"/>
    <w:rsid w:val="00FC05BF"/>
    <w:rsid w:val="00FC0602"/>
    <w:rsid w:val="00FC0F9D"/>
    <w:rsid w:val="00FC118D"/>
    <w:rsid w:val="00FC17B8"/>
    <w:rsid w:val="00FC2246"/>
    <w:rsid w:val="00FC289D"/>
    <w:rsid w:val="00FC334A"/>
    <w:rsid w:val="00FC3BFE"/>
    <w:rsid w:val="00FC3F0A"/>
    <w:rsid w:val="00FC5B5C"/>
    <w:rsid w:val="00FC5C98"/>
    <w:rsid w:val="00FC6ACE"/>
    <w:rsid w:val="00FC7AD5"/>
    <w:rsid w:val="00FD0C09"/>
    <w:rsid w:val="00FD13BF"/>
    <w:rsid w:val="00FD2EB5"/>
    <w:rsid w:val="00FD3E08"/>
    <w:rsid w:val="00FD40B3"/>
    <w:rsid w:val="00FD479F"/>
    <w:rsid w:val="00FD5512"/>
    <w:rsid w:val="00FD5970"/>
    <w:rsid w:val="00FD6004"/>
    <w:rsid w:val="00FD6F0C"/>
    <w:rsid w:val="00FD756F"/>
    <w:rsid w:val="00FE0C10"/>
    <w:rsid w:val="00FE11EB"/>
    <w:rsid w:val="00FE35D1"/>
    <w:rsid w:val="00FE4305"/>
    <w:rsid w:val="00FE43DD"/>
    <w:rsid w:val="00FE4539"/>
    <w:rsid w:val="00FE47F2"/>
    <w:rsid w:val="00FE4FC3"/>
    <w:rsid w:val="00FE54F7"/>
    <w:rsid w:val="00FF0348"/>
    <w:rsid w:val="00FF0445"/>
    <w:rsid w:val="00FF0BCF"/>
    <w:rsid w:val="00FF0FC4"/>
    <w:rsid w:val="00FF10F1"/>
    <w:rsid w:val="00FF1BC1"/>
    <w:rsid w:val="00FF2169"/>
    <w:rsid w:val="00FF250F"/>
    <w:rsid w:val="00FF28C2"/>
    <w:rsid w:val="00FF300B"/>
    <w:rsid w:val="00FF3C3A"/>
    <w:rsid w:val="00FF5970"/>
    <w:rsid w:val="00FF5ED7"/>
    <w:rsid w:val="00FF5F50"/>
    <w:rsid w:val="00FF60FB"/>
    <w:rsid w:val="00FF6197"/>
    <w:rsid w:val="00FF6EF9"/>
    <w:rsid w:val="00FF73A1"/>
    <w:rsid w:val="00FF7761"/>
    <w:rsid w:val="00FF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E06A5"/>
  <w15:chartTrackingRefBased/>
  <w15:docId w15:val="{09CD7BFE-1941-4C0F-815A-38B9EA73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7C60"/>
    <w:rPr>
      <w:sz w:val="24"/>
      <w:szCs w:val="24"/>
    </w:rPr>
  </w:style>
  <w:style w:type="paragraph" w:styleId="1">
    <w:name w:val="heading 1"/>
    <w:basedOn w:val="a"/>
    <w:next w:val="a"/>
    <w:link w:val="10"/>
    <w:qFormat/>
    <w:rsid w:val="00FA7355"/>
    <w:pPr>
      <w:keepNext/>
      <w:framePr w:w="3962" w:h="1085" w:wrap="auto" w:vAnchor="page" w:hAnchor="page" w:x="6982" w:y="1265"/>
      <w:autoSpaceDE w:val="0"/>
      <w:autoSpaceDN w:val="0"/>
      <w:adjustRightInd w:val="0"/>
      <w:spacing w:line="240" w:lineRule="exact"/>
      <w:ind w:left="216" w:hanging="216"/>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355"/>
    <w:rPr>
      <w:sz w:val="28"/>
      <w:szCs w:val="28"/>
    </w:rPr>
  </w:style>
  <w:style w:type="paragraph" w:customStyle="1" w:styleId="ConsPlusTitle">
    <w:name w:val="ConsPlusTitle"/>
    <w:rsid w:val="000D0995"/>
    <w:pPr>
      <w:widowControl w:val="0"/>
      <w:autoSpaceDE w:val="0"/>
      <w:autoSpaceDN w:val="0"/>
      <w:adjustRightInd w:val="0"/>
    </w:pPr>
    <w:rPr>
      <w:b/>
      <w:bCs/>
      <w:sz w:val="24"/>
      <w:szCs w:val="24"/>
    </w:rPr>
  </w:style>
  <w:style w:type="paragraph" w:customStyle="1" w:styleId="ConsNormal">
    <w:name w:val="ConsNormal"/>
    <w:rsid w:val="00512797"/>
    <w:pPr>
      <w:widowControl w:val="0"/>
      <w:suppressAutoHyphens/>
      <w:autoSpaceDE w:val="0"/>
      <w:ind w:right="19772" w:firstLine="720"/>
    </w:pPr>
    <w:rPr>
      <w:rFonts w:ascii="Arial" w:eastAsia="Arial" w:hAnsi="Arial" w:cs="Arial"/>
      <w:lang w:eastAsia="ar-SA"/>
    </w:rPr>
  </w:style>
  <w:style w:type="paragraph" w:styleId="a3">
    <w:name w:val="header"/>
    <w:basedOn w:val="a"/>
    <w:link w:val="a4"/>
    <w:uiPriority w:val="99"/>
    <w:rsid w:val="00C63EE5"/>
    <w:pPr>
      <w:tabs>
        <w:tab w:val="center" w:pos="4677"/>
        <w:tab w:val="right" w:pos="9355"/>
      </w:tabs>
    </w:pPr>
    <w:rPr>
      <w:lang w:val="x-none" w:eastAsia="x-none"/>
    </w:rPr>
  </w:style>
  <w:style w:type="character" w:customStyle="1" w:styleId="a4">
    <w:name w:val="Верхний колонтитул Знак"/>
    <w:link w:val="a3"/>
    <w:uiPriority w:val="99"/>
    <w:rsid w:val="00815DFC"/>
    <w:rPr>
      <w:sz w:val="24"/>
      <w:szCs w:val="24"/>
    </w:rPr>
  </w:style>
  <w:style w:type="character" w:styleId="a5">
    <w:name w:val="page number"/>
    <w:basedOn w:val="a0"/>
    <w:rsid w:val="00C63EE5"/>
  </w:style>
  <w:style w:type="paragraph" w:styleId="a6">
    <w:name w:val="Balloon Text"/>
    <w:basedOn w:val="a"/>
    <w:link w:val="a7"/>
    <w:uiPriority w:val="99"/>
    <w:semiHidden/>
    <w:rsid w:val="00754E7A"/>
    <w:rPr>
      <w:rFonts w:ascii="Tahoma" w:hAnsi="Tahoma"/>
      <w:sz w:val="16"/>
      <w:szCs w:val="16"/>
      <w:lang w:val="x-none" w:eastAsia="x-none"/>
    </w:rPr>
  </w:style>
  <w:style w:type="character" w:customStyle="1" w:styleId="a7">
    <w:name w:val="Текст выноски Знак"/>
    <w:link w:val="a6"/>
    <w:uiPriority w:val="99"/>
    <w:semiHidden/>
    <w:rsid w:val="0009501F"/>
    <w:rPr>
      <w:rFonts w:ascii="Tahoma" w:hAnsi="Tahoma" w:cs="Tahoma"/>
      <w:sz w:val="16"/>
      <w:szCs w:val="16"/>
    </w:rPr>
  </w:style>
  <w:style w:type="character" w:styleId="a8">
    <w:name w:val="Hyperlink"/>
    <w:uiPriority w:val="99"/>
    <w:rsid w:val="00C063AB"/>
    <w:rPr>
      <w:color w:val="0000FF"/>
      <w:u w:val="single"/>
    </w:rPr>
  </w:style>
  <w:style w:type="paragraph" w:customStyle="1" w:styleId="ConsPlusNormal">
    <w:name w:val="ConsPlusNormal"/>
    <w:rsid w:val="00085487"/>
    <w:pPr>
      <w:autoSpaceDE w:val="0"/>
      <w:autoSpaceDN w:val="0"/>
      <w:adjustRightInd w:val="0"/>
    </w:pPr>
    <w:rPr>
      <w:rFonts w:ascii="Arial" w:hAnsi="Arial" w:cs="Arial"/>
    </w:rPr>
  </w:style>
  <w:style w:type="paragraph" w:styleId="a9">
    <w:name w:val="footer"/>
    <w:basedOn w:val="a"/>
    <w:link w:val="aa"/>
    <w:uiPriority w:val="99"/>
    <w:rsid w:val="00DC41F9"/>
    <w:pPr>
      <w:tabs>
        <w:tab w:val="center" w:pos="4677"/>
        <w:tab w:val="right" w:pos="9355"/>
      </w:tabs>
    </w:pPr>
    <w:rPr>
      <w:lang w:val="x-none" w:eastAsia="x-none"/>
    </w:rPr>
  </w:style>
  <w:style w:type="character" w:customStyle="1" w:styleId="aa">
    <w:name w:val="Нижний колонтитул Знак"/>
    <w:link w:val="a9"/>
    <w:uiPriority w:val="99"/>
    <w:rsid w:val="00DC41F9"/>
    <w:rPr>
      <w:sz w:val="24"/>
      <w:szCs w:val="24"/>
    </w:rPr>
  </w:style>
  <w:style w:type="table" w:styleId="ab">
    <w:name w:val="Table Grid"/>
    <w:basedOn w:val="a1"/>
    <w:uiPriority w:val="39"/>
    <w:rsid w:val="00FA735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39"/>
    <w:rsid w:val="00FA7355"/>
    <w:rPr>
      <w:rFonts w:eastAsia="Calibri"/>
      <w:color w:val="000000"/>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07CF9"/>
    <w:pPr>
      <w:ind w:left="720"/>
      <w:contextualSpacing/>
    </w:pPr>
  </w:style>
  <w:style w:type="character" w:customStyle="1" w:styleId="ad">
    <w:name w:val="Текст примечания Знак"/>
    <w:basedOn w:val="a0"/>
    <w:link w:val="ae"/>
    <w:uiPriority w:val="99"/>
    <w:rsid w:val="009C0F1A"/>
  </w:style>
  <w:style w:type="paragraph" w:styleId="ae">
    <w:name w:val="annotation text"/>
    <w:basedOn w:val="a"/>
    <w:link w:val="ad"/>
    <w:uiPriority w:val="99"/>
    <w:unhideWhenUsed/>
    <w:rsid w:val="009C0F1A"/>
    <w:rPr>
      <w:sz w:val="20"/>
      <w:szCs w:val="20"/>
    </w:rPr>
  </w:style>
  <w:style w:type="character" w:customStyle="1" w:styleId="af">
    <w:name w:val="Тема примечания Знак"/>
    <w:link w:val="af0"/>
    <w:uiPriority w:val="99"/>
    <w:rsid w:val="009C0F1A"/>
    <w:rPr>
      <w:b/>
      <w:bCs/>
    </w:rPr>
  </w:style>
  <w:style w:type="paragraph" w:styleId="af0">
    <w:name w:val="annotation subject"/>
    <w:basedOn w:val="ae"/>
    <w:next w:val="ae"/>
    <w:link w:val="af"/>
    <w:uiPriority w:val="99"/>
    <w:unhideWhenUsed/>
    <w:rsid w:val="009C0F1A"/>
    <w:rPr>
      <w:b/>
      <w:bCs/>
    </w:rPr>
  </w:style>
  <w:style w:type="character" w:styleId="af1">
    <w:name w:val="FollowedHyperlink"/>
    <w:uiPriority w:val="99"/>
    <w:unhideWhenUsed/>
    <w:rsid w:val="00965CBC"/>
    <w:rPr>
      <w:color w:val="800080"/>
      <w:u w:val="single"/>
    </w:rPr>
  </w:style>
  <w:style w:type="paragraph" w:customStyle="1" w:styleId="msonormal0">
    <w:name w:val="msonormal"/>
    <w:basedOn w:val="a"/>
    <w:rsid w:val="00965CBC"/>
    <w:pPr>
      <w:spacing w:before="100" w:beforeAutospacing="1" w:after="100" w:afterAutospacing="1"/>
    </w:pPr>
  </w:style>
  <w:style w:type="paragraph" w:customStyle="1" w:styleId="xl63">
    <w:name w:val="xl63"/>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64">
    <w:name w:val="xl64"/>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65">
    <w:name w:val="xl65"/>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66">
    <w:name w:val="xl66"/>
    <w:basedOn w:val="a"/>
    <w:rsid w:val="00965CB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2"/>
      <w:szCs w:val="22"/>
    </w:rPr>
  </w:style>
  <w:style w:type="paragraph" w:customStyle="1" w:styleId="xl67">
    <w:name w:val="xl67"/>
    <w:basedOn w:val="a"/>
    <w:rsid w:val="00965CB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rPr>
  </w:style>
  <w:style w:type="paragraph" w:customStyle="1" w:styleId="xl68">
    <w:name w:val="xl68"/>
    <w:basedOn w:val="a"/>
    <w:rsid w:val="00965CB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rPr>
  </w:style>
  <w:style w:type="paragraph" w:customStyle="1" w:styleId="xl69">
    <w:name w:val="xl69"/>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70">
    <w:name w:val="xl70"/>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2">
    <w:name w:val="xl72"/>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73">
    <w:name w:val="xl73"/>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4">
    <w:name w:val="xl74"/>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75">
    <w:name w:val="xl75"/>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6">
    <w:name w:val="xl76"/>
    <w:basedOn w:val="a"/>
    <w:rsid w:val="00965CB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styleId="af2">
    <w:name w:val="Normal (Web)"/>
    <w:basedOn w:val="a"/>
    <w:uiPriority w:val="99"/>
    <w:unhideWhenUsed/>
    <w:rsid w:val="00A30D5A"/>
    <w:pPr>
      <w:spacing w:before="100" w:beforeAutospacing="1" w:after="100" w:afterAutospacing="1"/>
    </w:pPr>
  </w:style>
  <w:style w:type="paragraph" w:customStyle="1" w:styleId="xl77">
    <w:name w:val="xl77"/>
    <w:basedOn w:val="a"/>
    <w:rsid w:val="00AE353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78">
    <w:name w:val="xl78"/>
    <w:basedOn w:val="a"/>
    <w:rsid w:val="00AE353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79">
    <w:name w:val="xl79"/>
    <w:basedOn w:val="a"/>
    <w:rsid w:val="000B1685"/>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
    <w:rsid w:val="000B1685"/>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1">
    <w:name w:val="xl81"/>
    <w:basedOn w:val="a"/>
    <w:rsid w:val="000B168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2"/>
      <w:szCs w:val="22"/>
    </w:rPr>
  </w:style>
  <w:style w:type="paragraph" w:customStyle="1" w:styleId="xl82">
    <w:name w:val="xl82"/>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83">
    <w:name w:val="xl83"/>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84">
    <w:name w:val="xl84"/>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6">
    <w:name w:val="xl86"/>
    <w:basedOn w:val="a"/>
    <w:rsid w:val="000B168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character" w:styleId="af3">
    <w:name w:val="Strong"/>
    <w:uiPriority w:val="22"/>
    <w:qFormat/>
    <w:rsid w:val="00395791"/>
    <w:rPr>
      <w:b/>
      <w:bCs/>
      <w:spacing w:val="0"/>
    </w:rPr>
  </w:style>
  <w:style w:type="character" w:customStyle="1" w:styleId="12">
    <w:name w:val="Основной текст Знак1"/>
    <w:uiPriority w:val="99"/>
    <w:rsid w:val="00395791"/>
    <w:rPr>
      <w:lang w:eastAsia="zh-CN"/>
    </w:rPr>
  </w:style>
  <w:style w:type="paragraph" w:customStyle="1" w:styleId="xl87">
    <w:name w:val="xl87"/>
    <w:basedOn w:val="a"/>
    <w:rsid w:val="00ED315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style>
  <w:style w:type="paragraph" w:customStyle="1" w:styleId="xl88">
    <w:name w:val="xl88"/>
    <w:basedOn w:val="a"/>
    <w:rsid w:val="00ED3159"/>
    <w:pPr>
      <w:spacing w:before="100" w:beforeAutospacing="1" w:after="100" w:afterAutospacing="1"/>
      <w:jc w:val="center"/>
    </w:pPr>
  </w:style>
  <w:style w:type="paragraph" w:customStyle="1" w:styleId="xl89">
    <w:name w:val="xl89"/>
    <w:basedOn w:val="a"/>
    <w:rsid w:val="00ED31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90">
    <w:name w:val="xl90"/>
    <w:basedOn w:val="a"/>
    <w:rsid w:val="00ED31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1">
    <w:name w:val="xl91"/>
    <w:basedOn w:val="a"/>
    <w:rsid w:val="00ED3159"/>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3430">
      <w:bodyDiv w:val="1"/>
      <w:marLeft w:val="0"/>
      <w:marRight w:val="0"/>
      <w:marTop w:val="0"/>
      <w:marBottom w:val="0"/>
      <w:divBdr>
        <w:top w:val="none" w:sz="0" w:space="0" w:color="auto"/>
        <w:left w:val="none" w:sz="0" w:space="0" w:color="auto"/>
        <w:bottom w:val="none" w:sz="0" w:space="0" w:color="auto"/>
        <w:right w:val="none" w:sz="0" w:space="0" w:color="auto"/>
      </w:divBdr>
    </w:div>
    <w:div w:id="106774840">
      <w:bodyDiv w:val="1"/>
      <w:marLeft w:val="0"/>
      <w:marRight w:val="0"/>
      <w:marTop w:val="0"/>
      <w:marBottom w:val="0"/>
      <w:divBdr>
        <w:top w:val="none" w:sz="0" w:space="0" w:color="auto"/>
        <w:left w:val="none" w:sz="0" w:space="0" w:color="auto"/>
        <w:bottom w:val="none" w:sz="0" w:space="0" w:color="auto"/>
        <w:right w:val="none" w:sz="0" w:space="0" w:color="auto"/>
      </w:divBdr>
    </w:div>
    <w:div w:id="112293273">
      <w:bodyDiv w:val="1"/>
      <w:marLeft w:val="0"/>
      <w:marRight w:val="0"/>
      <w:marTop w:val="0"/>
      <w:marBottom w:val="0"/>
      <w:divBdr>
        <w:top w:val="none" w:sz="0" w:space="0" w:color="auto"/>
        <w:left w:val="none" w:sz="0" w:space="0" w:color="auto"/>
        <w:bottom w:val="none" w:sz="0" w:space="0" w:color="auto"/>
        <w:right w:val="none" w:sz="0" w:space="0" w:color="auto"/>
      </w:divBdr>
    </w:div>
    <w:div w:id="136385488">
      <w:bodyDiv w:val="1"/>
      <w:marLeft w:val="0"/>
      <w:marRight w:val="0"/>
      <w:marTop w:val="0"/>
      <w:marBottom w:val="0"/>
      <w:divBdr>
        <w:top w:val="none" w:sz="0" w:space="0" w:color="auto"/>
        <w:left w:val="none" w:sz="0" w:space="0" w:color="auto"/>
        <w:bottom w:val="none" w:sz="0" w:space="0" w:color="auto"/>
        <w:right w:val="none" w:sz="0" w:space="0" w:color="auto"/>
      </w:divBdr>
    </w:div>
    <w:div w:id="156313481">
      <w:bodyDiv w:val="1"/>
      <w:marLeft w:val="0"/>
      <w:marRight w:val="0"/>
      <w:marTop w:val="0"/>
      <w:marBottom w:val="0"/>
      <w:divBdr>
        <w:top w:val="none" w:sz="0" w:space="0" w:color="auto"/>
        <w:left w:val="none" w:sz="0" w:space="0" w:color="auto"/>
        <w:bottom w:val="none" w:sz="0" w:space="0" w:color="auto"/>
        <w:right w:val="none" w:sz="0" w:space="0" w:color="auto"/>
      </w:divBdr>
    </w:div>
    <w:div w:id="170990389">
      <w:bodyDiv w:val="1"/>
      <w:marLeft w:val="0"/>
      <w:marRight w:val="0"/>
      <w:marTop w:val="0"/>
      <w:marBottom w:val="0"/>
      <w:divBdr>
        <w:top w:val="none" w:sz="0" w:space="0" w:color="auto"/>
        <w:left w:val="none" w:sz="0" w:space="0" w:color="auto"/>
        <w:bottom w:val="none" w:sz="0" w:space="0" w:color="auto"/>
        <w:right w:val="none" w:sz="0" w:space="0" w:color="auto"/>
      </w:divBdr>
    </w:div>
    <w:div w:id="189034964">
      <w:bodyDiv w:val="1"/>
      <w:marLeft w:val="0"/>
      <w:marRight w:val="0"/>
      <w:marTop w:val="0"/>
      <w:marBottom w:val="0"/>
      <w:divBdr>
        <w:top w:val="none" w:sz="0" w:space="0" w:color="auto"/>
        <w:left w:val="none" w:sz="0" w:space="0" w:color="auto"/>
        <w:bottom w:val="none" w:sz="0" w:space="0" w:color="auto"/>
        <w:right w:val="none" w:sz="0" w:space="0" w:color="auto"/>
      </w:divBdr>
    </w:div>
    <w:div w:id="216162276">
      <w:bodyDiv w:val="1"/>
      <w:marLeft w:val="0"/>
      <w:marRight w:val="0"/>
      <w:marTop w:val="0"/>
      <w:marBottom w:val="0"/>
      <w:divBdr>
        <w:top w:val="none" w:sz="0" w:space="0" w:color="auto"/>
        <w:left w:val="none" w:sz="0" w:space="0" w:color="auto"/>
        <w:bottom w:val="none" w:sz="0" w:space="0" w:color="auto"/>
        <w:right w:val="none" w:sz="0" w:space="0" w:color="auto"/>
      </w:divBdr>
    </w:div>
    <w:div w:id="226691366">
      <w:bodyDiv w:val="1"/>
      <w:marLeft w:val="0"/>
      <w:marRight w:val="0"/>
      <w:marTop w:val="0"/>
      <w:marBottom w:val="0"/>
      <w:divBdr>
        <w:top w:val="none" w:sz="0" w:space="0" w:color="auto"/>
        <w:left w:val="none" w:sz="0" w:space="0" w:color="auto"/>
        <w:bottom w:val="none" w:sz="0" w:space="0" w:color="auto"/>
        <w:right w:val="none" w:sz="0" w:space="0" w:color="auto"/>
      </w:divBdr>
    </w:div>
    <w:div w:id="230043142">
      <w:bodyDiv w:val="1"/>
      <w:marLeft w:val="0"/>
      <w:marRight w:val="0"/>
      <w:marTop w:val="0"/>
      <w:marBottom w:val="0"/>
      <w:divBdr>
        <w:top w:val="none" w:sz="0" w:space="0" w:color="auto"/>
        <w:left w:val="none" w:sz="0" w:space="0" w:color="auto"/>
        <w:bottom w:val="none" w:sz="0" w:space="0" w:color="auto"/>
        <w:right w:val="none" w:sz="0" w:space="0" w:color="auto"/>
      </w:divBdr>
    </w:div>
    <w:div w:id="441536434">
      <w:bodyDiv w:val="1"/>
      <w:marLeft w:val="0"/>
      <w:marRight w:val="0"/>
      <w:marTop w:val="0"/>
      <w:marBottom w:val="0"/>
      <w:divBdr>
        <w:top w:val="none" w:sz="0" w:space="0" w:color="auto"/>
        <w:left w:val="none" w:sz="0" w:space="0" w:color="auto"/>
        <w:bottom w:val="none" w:sz="0" w:space="0" w:color="auto"/>
        <w:right w:val="none" w:sz="0" w:space="0" w:color="auto"/>
      </w:divBdr>
    </w:div>
    <w:div w:id="471601019">
      <w:bodyDiv w:val="1"/>
      <w:marLeft w:val="0"/>
      <w:marRight w:val="0"/>
      <w:marTop w:val="0"/>
      <w:marBottom w:val="0"/>
      <w:divBdr>
        <w:top w:val="none" w:sz="0" w:space="0" w:color="auto"/>
        <w:left w:val="none" w:sz="0" w:space="0" w:color="auto"/>
        <w:bottom w:val="none" w:sz="0" w:space="0" w:color="auto"/>
        <w:right w:val="none" w:sz="0" w:space="0" w:color="auto"/>
      </w:divBdr>
    </w:div>
    <w:div w:id="564949194">
      <w:bodyDiv w:val="1"/>
      <w:marLeft w:val="0"/>
      <w:marRight w:val="0"/>
      <w:marTop w:val="0"/>
      <w:marBottom w:val="0"/>
      <w:divBdr>
        <w:top w:val="none" w:sz="0" w:space="0" w:color="auto"/>
        <w:left w:val="none" w:sz="0" w:space="0" w:color="auto"/>
        <w:bottom w:val="none" w:sz="0" w:space="0" w:color="auto"/>
        <w:right w:val="none" w:sz="0" w:space="0" w:color="auto"/>
      </w:divBdr>
    </w:div>
    <w:div w:id="635184912">
      <w:bodyDiv w:val="1"/>
      <w:marLeft w:val="0"/>
      <w:marRight w:val="0"/>
      <w:marTop w:val="0"/>
      <w:marBottom w:val="0"/>
      <w:divBdr>
        <w:top w:val="none" w:sz="0" w:space="0" w:color="auto"/>
        <w:left w:val="none" w:sz="0" w:space="0" w:color="auto"/>
        <w:bottom w:val="none" w:sz="0" w:space="0" w:color="auto"/>
        <w:right w:val="none" w:sz="0" w:space="0" w:color="auto"/>
      </w:divBdr>
    </w:div>
    <w:div w:id="652101683">
      <w:bodyDiv w:val="1"/>
      <w:marLeft w:val="0"/>
      <w:marRight w:val="0"/>
      <w:marTop w:val="0"/>
      <w:marBottom w:val="0"/>
      <w:divBdr>
        <w:top w:val="none" w:sz="0" w:space="0" w:color="auto"/>
        <w:left w:val="none" w:sz="0" w:space="0" w:color="auto"/>
        <w:bottom w:val="none" w:sz="0" w:space="0" w:color="auto"/>
        <w:right w:val="none" w:sz="0" w:space="0" w:color="auto"/>
      </w:divBdr>
    </w:div>
    <w:div w:id="718283551">
      <w:bodyDiv w:val="1"/>
      <w:marLeft w:val="0"/>
      <w:marRight w:val="0"/>
      <w:marTop w:val="0"/>
      <w:marBottom w:val="0"/>
      <w:divBdr>
        <w:top w:val="none" w:sz="0" w:space="0" w:color="auto"/>
        <w:left w:val="none" w:sz="0" w:space="0" w:color="auto"/>
        <w:bottom w:val="none" w:sz="0" w:space="0" w:color="auto"/>
        <w:right w:val="none" w:sz="0" w:space="0" w:color="auto"/>
      </w:divBdr>
    </w:div>
    <w:div w:id="778795445">
      <w:bodyDiv w:val="1"/>
      <w:marLeft w:val="0"/>
      <w:marRight w:val="0"/>
      <w:marTop w:val="0"/>
      <w:marBottom w:val="0"/>
      <w:divBdr>
        <w:top w:val="none" w:sz="0" w:space="0" w:color="auto"/>
        <w:left w:val="none" w:sz="0" w:space="0" w:color="auto"/>
        <w:bottom w:val="none" w:sz="0" w:space="0" w:color="auto"/>
        <w:right w:val="none" w:sz="0" w:space="0" w:color="auto"/>
      </w:divBdr>
    </w:div>
    <w:div w:id="835147833">
      <w:bodyDiv w:val="1"/>
      <w:marLeft w:val="0"/>
      <w:marRight w:val="0"/>
      <w:marTop w:val="0"/>
      <w:marBottom w:val="0"/>
      <w:divBdr>
        <w:top w:val="none" w:sz="0" w:space="0" w:color="auto"/>
        <w:left w:val="none" w:sz="0" w:space="0" w:color="auto"/>
        <w:bottom w:val="none" w:sz="0" w:space="0" w:color="auto"/>
        <w:right w:val="none" w:sz="0" w:space="0" w:color="auto"/>
      </w:divBdr>
    </w:div>
    <w:div w:id="857279145">
      <w:bodyDiv w:val="1"/>
      <w:marLeft w:val="0"/>
      <w:marRight w:val="0"/>
      <w:marTop w:val="0"/>
      <w:marBottom w:val="0"/>
      <w:divBdr>
        <w:top w:val="none" w:sz="0" w:space="0" w:color="auto"/>
        <w:left w:val="none" w:sz="0" w:space="0" w:color="auto"/>
        <w:bottom w:val="none" w:sz="0" w:space="0" w:color="auto"/>
        <w:right w:val="none" w:sz="0" w:space="0" w:color="auto"/>
      </w:divBdr>
    </w:div>
    <w:div w:id="904998719">
      <w:bodyDiv w:val="1"/>
      <w:marLeft w:val="0"/>
      <w:marRight w:val="0"/>
      <w:marTop w:val="0"/>
      <w:marBottom w:val="0"/>
      <w:divBdr>
        <w:top w:val="none" w:sz="0" w:space="0" w:color="auto"/>
        <w:left w:val="none" w:sz="0" w:space="0" w:color="auto"/>
        <w:bottom w:val="none" w:sz="0" w:space="0" w:color="auto"/>
        <w:right w:val="none" w:sz="0" w:space="0" w:color="auto"/>
      </w:divBdr>
    </w:div>
    <w:div w:id="922111121">
      <w:bodyDiv w:val="1"/>
      <w:marLeft w:val="0"/>
      <w:marRight w:val="0"/>
      <w:marTop w:val="0"/>
      <w:marBottom w:val="0"/>
      <w:divBdr>
        <w:top w:val="none" w:sz="0" w:space="0" w:color="auto"/>
        <w:left w:val="none" w:sz="0" w:space="0" w:color="auto"/>
        <w:bottom w:val="none" w:sz="0" w:space="0" w:color="auto"/>
        <w:right w:val="none" w:sz="0" w:space="0" w:color="auto"/>
      </w:divBdr>
    </w:div>
    <w:div w:id="1006176546">
      <w:bodyDiv w:val="1"/>
      <w:marLeft w:val="0"/>
      <w:marRight w:val="0"/>
      <w:marTop w:val="0"/>
      <w:marBottom w:val="0"/>
      <w:divBdr>
        <w:top w:val="none" w:sz="0" w:space="0" w:color="auto"/>
        <w:left w:val="none" w:sz="0" w:space="0" w:color="auto"/>
        <w:bottom w:val="none" w:sz="0" w:space="0" w:color="auto"/>
        <w:right w:val="none" w:sz="0" w:space="0" w:color="auto"/>
      </w:divBdr>
    </w:div>
    <w:div w:id="1156452044">
      <w:bodyDiv w:val="1"/>
      <w:marLeft w:val="0"/>
      <w:marRight w:val="0"/>
      <w:marTop w:val="0"/>
      <w:marBottom w:val="0"/>
      <w:divBdr>
        <w:top w:val="none" w:sz="0" w:space="0" w:color="auto"/>
        <w:left w:val="none" w:sz="0" w:space="0" w:color="auto"/>
        <w:bottom w:val="none" w:sz="0" w:space="0" w:color="auto"/>
        <w:right w:val="none" w:sz="0" w:space="0" w:color="auto"/>
      </w:divBdr>
    </w:div>
    <w:div w:id="1164399365">
      <w:bodyDiv w:val="1"/>
      <w:marLeft w:val="0"/>
      <w:marRight w:val="0"/>
      <w:marTop w:val="0"/>
      <w:marBottom w:val="0"/>
      <w:divBdr>
        <w:top w:val="none" w:sz="0" w:space="0" w:color="auto"/>
        <w:left w:val="none" w:sz="0" w:space="0" w:color="auto"/>
        <w:bottom w:val="none" w:sz="0" w:space="0" w:color="auto"/>
        <w:right w:val="none" w:sz="0" w:space="0" w:color="auto"/>
      </w:divBdr>
    </w:div>
    <w:div w:id="1184170898">
      <w:bodyDiv w:val="1"/>
      <w:marLeft w:val="0"/>
      <w:marRight w:val="0"/>
      <w:marTop w:val="0"/>
      <w:marBottom w:val="0"/>
      <w:divBdr>
        <w:top w:val="none" w:sz="0" w:space="0" w:color="auto"/>
        <w:left w:val="none" w:sz="0" w:space="0" w:color="auto"/>
        <w:bottom w:val="none" w:sz="0" w:space="0" w:color="auto"/>
        <w:right w:val="none" w:sz="0" w:space="0" w:color="auto"/>
      </w:divBdr>
    </w:div>
    <w:div w:id="1314289530">
      <w:bodyDiv w:val="1"/>
      <w:marLeft w:val="0"/>
      <w:marRight w:val="0"/>
      <w:marTop w:val="0"/>
      <w:marBottom w:val="0"/>
      <w:divBdr>
        <w:top w:val="none" w:sz="0" w:space="0" w:color="auto"/>
        <w:left w:val="none" w:sz="0" w:space="0" w:color="auto"/>
        <w:bottom w:val="none" w:sz="0" w:space="0" w:color="auto"/>
        <w:right w:val="none" w:sz="0" w:space="0" w:color="auto"/>
      </w:divBdr>
    </w:div>
    <w:div w:id="1478649338">
      <w:bodyDiv w:val="1"/>
      <w:marLeft w:val="0"/>
      <w:marRight w:val="0"/>
      <w:marTop w:val="0"/>
      <w:marBottom w:val="0"/>
      <w:divBdr>
        <w:top w:val="none" w:sz="0" w:space="0" w:color="auto"/>
        <w:left w:val="none" w:sz="0" w:space="0" w:color="auto"/>
        <w:bottom w:val="none" w:sz="0" w:space="0" w:color="auto"/>
        <w:right w:val="none" w:sz="0" w:space="0" w:color="auto"/>
      </w:divBdr>
    </w:div>
    <w:div w:id="1485272738">
      <w:bodyDiv w:val="1"/>
      <w:marLeft w:val="0"/>
      <w:marRight w:val="0"/>
      <w:marTop w:val="0"/>
      <w:marBottom w:val="0"/>
      <w:divBdr>
        <w:top w:val="none" w:sz="0" w:space="0" w:color="auto"/>
        <w:left w:val="none" w:sz="0" w:space="0" w:color="auto"/>
        <w:bottom w:val="none" w:sz="0" w:space="0" w:color="auto"/>
        <w:right w:val="none" w:sz="0" w:space="0" w:color="auto"/>
      </w:divBdr>
    </w:div>
    <w:div w:id="1490364859">
      <w:bodyDiv w:val="1"/>
      <w:marLeft w:val="0"/>
      <w:marRight w:val="0"/>
      <w:marTop w:val="0"/>
      <w:marBottom w:val="0"/>
      <w:divBdr>
        <w:top w:val="none" w:sz="0" w:space="0" w:color="auto"/>
        <w:left w:val="none" w:sz="0" w:space="0" w:color="auto"/>
        <w:bottom w:val="none" w:sz="0" w:space="0" w:color="auto"/>
        <w:right w:val="none" w:sz="0" w:space="0" w:color="auto"/>
      </w:divBdr>
    </w:div>
    <w:div w:id="1537887844">
      <w:bodyDiv w:val="1"/>
      <w:marLeft w:val="0"/>
      <w:marRight w:val="0"/>
      <w:marTop w:val="0"/>
      <w:marBottom w:val="0"/>
      <w:divBdr>
        <w:top w:val="none" w:sz="0" w:space="0" w:color="auto"/>
        <w:left w:val="none" w:sz="0" w:space="0" w:color="auto"/>
        <w:bottom w:val="none" w:sz="0" w:space="0" w:color="auto"/>
        <w:right w:val="none" w:sz="0" w:space="0" w:color="auto"/>
      </w:divBdr>
    </w:div>
    <w:div w:id="1608275963">
      <w:bodyDiv w:val="1"/>
      <w:marLeft w:val="0"/>
      <w:marRight w:val="0"/>
      <w:marTop w:val="0"/>
      <w:marBottom w:val="0"/>
      <w:divBdr>
        <w:top w:val="none" w:sz="0" w:space="0" w:color="auto"/>
        <w:left w:val="none" w:sz="0" w:space="0" w:color="auto"/>
        <w:bottom w:val="none" w:sz="0" w:space="0" w:color="auto"/>
        <w:right w:val="none" w:sz="0" w:space="0" w:color="auto"/>
      </w:divBdr>
    </w:div>
    <w:div w:id="1623927233">
      <w:bodyDiv w:val="1"/>
      <w:marLeft w:val="0"/>
      <w:marRight w:val="0"/>
      <w:marTop w:val="0"/>
      <w:marBottom w:val="0"/>
      <w:divBdr>
        <w:top w:val="none" w:sz="0" w:space="0" w:color="auto"/>
        <w:left w:val="none" w:sz="0" w:space="0" w:color="auto"/>
        <w:bottom w:val="none" w:sz="0" w:space="0" w:color="auto"/>
        <w:right w:val="none" w:sz="0" w:space="0" w:color="auto"/>
      </w:divBdr>
    </w:div>
    <w:div w:id="1691106446">
      <w:bodyDiv w:val="1"/>
      <w:marLeft w:val="0"/>
      <w:marRight w:val="0"/>
      <w:marTop w:val="0"/>
      <w:marBottom w:val="0"/>
      <w:divBdr>
        <w:top w:val="none" w:sz="0" w:space="0" w:color="auto"/>
        <w:left w:val="none" w:sz="0" w:space="0" w:color="auto"/>
        <w:bottom w:val="none" w:sz="0" w:space="0" w:color="auto"/>
        <w:right w:val="none" w:sz="0" w:space="0" w:color="auto"/>
      </w:divBdr>
    </w:div>
    <w:div w:id="1733581273">
      <w:bodyDiv w:val="1"/>
      <w:marLeft w:val="0"/>
      <w:marRight w:val="0"/>
      <w:marTop w:val="0"/>
      <w:marBottom w:val="0"/>
      <w:divBdr>
        <w:top w:val="none" w:sz="0" w:space="0" w:color="auto"/>
        <w:left w:val="none" w:sz="0" w:space="0" w:color="auto"/>
        <w:bottom w:val="none" w:sz="0" w:space="0" w:color="auto"/>
        <w:right w:val="none" w:sz="0" w:space="0" w:color="auto"/>
      </w:divBdr>
    </w:div>
    <w:div w:id="1898467342">
      <w:bodyDiv w:val="1"/>
      <w:marLeft w:val="0"/>
      <w:marRight w:val="0"/>
      <w:marTop w:val="0"/>
      <w:marBottom w:val="0"/>
      <w:divBdr>
        <w:top w:val="none" w:sz="0" w:space="0" w:color="auto"/>
        <w:left w:val="none" w:sz="0" w:space="0" w:color="auto"/>
        <w:bottom w:val="none" w:sz="0" w:space="0" w:color="auto"/>
        <w:right w:val="none" w:sz="0" w:space="0" w:color="auto"/>
      </w:divBdr>
    </w:div>
    <w:div w:id="1981155918">
      <w:bodyDiv w:val="1"/>
      <w:marLeft w:val="0"/>
      <w:marRight w:val="0"/>
      <w:marTop w:val="0"/>
      <w:marBottom w:val="0"/>
      <w:divBdr>
        <w:top w:val="none" w:sz="0" w:space="0" w:color="auto"/>
        <w:left w:val="none" w:sz="0" w:space="0" w:color="auto"/>
        <w:bottom w:val="none" w:sz="0" w:space="0" w:color="auto"/>
        <w:right w:val="none" w:sz="0" w:space="0" w:color="auto"/>
      </w:divBdr>
    </w:div>
    <w:div w:id="1995403232">
      <w:bodyDiv w:val="1"/>
      <w:marLeft w:val="0"/>
      <w:marRight w:val="0"/>
      <w:marTop w:val="0"/>
      <w:marBottom w:val="0"/>
      <w:divBdr>
        <w:top w:val="none" w:sz="0" w:space="0" w:color="auto"/>
        <w:left w:val="none" w:sz="0" w:space="0" w:color="auto"/>
        <w:bottom w:val="none" w:sz="0" w:space="0" w:color="auto"/>
        <w:right w:val="none" w:sz="0" w:space="0" w:color="auto"/>
      </w:divBdr>
    </w:div>
    <w:div w:id="20322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B81135E958AAFBCE3C62ABB1D9E5FB269EB622C1912EECCE21B7A059AC2FA569A8C0C0392934DF334638C8042I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D7B7619F0D261CB3BA06786D6B356D43CF7A4C13AB0CD192007F77B661579A6FBA1D23ABEC45EFEB8B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3EF6-CAFD-4CAE-98A6-DC99026E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476</Pages>
  <Words>103245</Words>
  <Characters>588503</Characters>
  <Application>Microsoft Office Word</Application>
  <DocSecurity>0</DocSecurity>
  <Lines>4904</Lines>
  <Paragraphs>1380</Paragraphs>
  <ScaleCrop>false</ScaleCrop>
  <HeadingPairs>
    <vt:vector size="2" baseType="variant">
      <vt:variant>
        <vt:lpstr>Название</vt:lpstr>
      </vt:variant>
      <vt:variant>
        <vt:i4>1</vt:i4>
      </vt:variant>
    </vt:vector>
  </HeadingPairs>
  <TitlesOfParts>
    <vt:vector size="1" baseType="lpstr">
      <vt:lpstr>Вносится Губернатором</vt:lpstr>
    </vt:vector>
  </TitlesOfParts>
  <Company>МинФин.Хаб.край</Company>
  <LinksUpToDate>false</LinksUpToDate>
  <CharactersWithSpaces>690368</CharactersWithSpaces>
  <SharedDoc>false</SharedDoc>
  <HLinks>
    <vt:vector size="54" baseType="variant">
      <vt:variant>
        <vt:i4>2424883</vt:i4>
      </vt:variant>
      <vt:variant>
        <vt:i4>24</vt:i4>
      </vt:variant>
      <vt:variant>
        <vt:i4>0</vt:i4>
      </vt:variant>
      <vt:variant>
        <vt:i4>5</vt:i4>
      </vt:variant>
      <vt:variant>
        <vt:lpwstr>consultantplus://offline/ref=0D7B7619F0D261CB3BA06786D6B356D43CF7A4C13AB0CD192007F77B661579A6FBA1D23ABEC45EFEB8B4H</vt:lpwstr>
      </vt:variant>
      <vt:variant>
        <vt:lpwstr/>
      </vt:variant>
      <vt:variant>
        <vt:i4>2424883</vt:i4>
      </vt:variant>
      <vt:variant>
        <vt:i4>21</vt:i4>
      </vt:variant>
      <vt:variant>
        <vt:i4>0</vt:i4>
      </vt:variant>
      <vt:variant>
        <vt:i4>5</vt:i4>
      </vt:variant>
      <vt:variant>
        <vt:lpwstr>consultantplus://offline/ref=0D7B7619F0D261CB3BA06786D6B356D43CF7A4C13AB0CD192007F77B661579A6FBA1D23ABEC45EFEB8B4H</vt:lpwstr>
      </vt:variant>
      <vt:variant>
        <vt:lpwstr/>
      </vt:variant>
      <vt:variant>
        <vt:i4>589854</vt:i4>
      </vt:variant>
      <vt:variant>
        <vt:i4>18</vt:i4>
      </vt:variant>
      <vt:variant>
        <vt:i4>0</vt:i4>
      </vt:variant>
      <vt:variant>
        <vt:i4>5</vt:i4>
      </vt:variant>
      <vt:variant>
        <vt:lpwstr>consultantplus://offline/main?base=RLAW011;n=56103;fld=134;dst=103286</vt:lpwstr>
      </vt:variant>
      <vt:variant>
        <vt:lpwstr/>
      </vt:variant>
      <vt:variant>
        <vt:i4>20</vt:i4>
      </vt:variant>
      <vt:variant>
        <vt:i4>15</vt:i4>
      </vt:variant>
      <vt:variant>
        <vt:i4>0</vt:i4>
      </vt:variant>
      <vt:variant>
        <vt:i4>5</vt:i4>
      </vt:variant>
      <vt:variant>
        <vt:lpwstr>consultantplus://offline/main?base=RLAW011;n=56103;fld=134;dst=102806</vt:lpwstr>
      </vt:variant>
      <vt:variant>
        <vt:lpwstr/>
      </vt:variant>
      <vt:variant>
        <vt:i4>2293864</vt:i4>
      </vt:variant>
      <vt:variant>
        <vt:i4>12</vt:i4>
      </vt:variant>
      <vt:variant>
        <vt:i4>0</vt:i4>
      </vt:variant>
      <vt:variant>
        <vt:i4>5</vt:i4>
      </vt:variant>
      <vt:variant>
        <vt:lpwstr>consultantplus://offline/main?base=RLAW011;n=56113;fld=134</vt:lpwstr>
      </vt:variant>
      <vt:variant>
        <vt:lpwstr/>
      </vt:variant>
      <vt:variant>
        <vt:i4>20</vt:i4>
      </vt:variant>
      <vt:variant>
        <vt:i4>9</vt:i4>
      </vt:variant>
      <vt:variant>
        <vt:i4>0</vt:i4>
      </vt:variant>
      <vt:variant>
        <vt:i4>5</vt:i4>
      </vt:variant>
      <vt:variant>
        <vt:lpwstr>consultantplus://offline/main?base=RLAW011;n=56103;fld=134;dst=102806</vt:lpwstr>
      </vt:variant>
      <vt:variant>
        <vt:lpwstr/>
      </vt:variant>
      <vt:variant>
        <vt:i4>3014763</vt:i4>
      </vt:variant>
      <vt:variant>
        <vt:i4>6</vt:i4>
      </vt:variant>
      <vt:variant>
        <vt:i4>0</vt:i4>
      </vt:variant>
      <vt:variant>
        <vt:i4>5</vt:i4>
      </vt:variant>
      <vt:variant>
        <vt:lpwstr>consultantplus://offline/main?base=RLAW011;n=55619;fld=134</vt:lpwstr>
      </vt:variant>
      <vt:variant>
        <vt:lpwstr/>
      </vt:variant>
      <vt:variant>
        <vt:i4>65567</vt:i4>
      </vt:variant>
      <vt:variant>
        <vt:i4>3</vt:i4>
      </vt:variant>
      <vt:variant>
        <vt:i4>0</vt:i4>
      </vt:variant>
      <vt:variant>
        <vt:i4>5</vt:i4>
      </vt:variant>
      <vt:variant>
        <vt:lpwstr>consultantplus://offline/main?base=RLAW011;n=56103;fld=134;dst=101324</vt:lpwstr>
      </vt:variant>
      <vt:variant>
        <vt:lpwstr/>
      </vt:variant>
      <vt:variant>
        <vt:i4>2752567</vt:i4>
      </vt:variant>
      <vt:variant>
        <vt:i4>0</vt:i4>
      </vt:variant>
      <vt:variant>
        <vt:i4>0</vt:i4>
      </vt:variant>
      <vt:variant>
        <vt:i4>5</vt:i4>
      </vt:variant>
      <vt:variant>
        <vt:lpwstr>consultantplus://offline/ref=4B8162810D8B2C1773B2389DF39C69EB62815C845FB70F0DD99671999EF37B1E3CBC2C056ECBCB42B4B65F374FC6EC07DE23F500C48BD12003F76F2Cv8u8C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Губернатором</dc:title>
  <dc:subject/>
  <dc:creator>Чехарева</dc:creator>
  <cp:keywords/>
  <cp:lastModifiedBy>Аблизова Анастасия Владимировна</cp:lastModifiedBy>
  <cp:revision>3</cp:revision>
  <cp:lastPrinted>2025-04-15T23:30:00Z</cp:lastPrinted>
  <dcterms:created xsi:type="dcterms:W3CDTF">2025-08-18T07:47:00Z</dcterms:created>
  <dcterms:modified xsi:type="dcterms:W3CDTF">2025-08-18T07:49:00Z</dcterms:modified>
</cp:coreProperties>
</file>