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0B" w:rsidRPr="00097CBB" w:rsidRDefault="00AC340B" w:rsidP="00AC340B">
      <w:pPr>
        <w:spacing w:after="0" w:line="240" w:lineRule="auto"/>
        <w:ind w:left="6237" w:right="-2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 xml:space="preserve">Вносится Собранием депутатов </w:t>
      </w:r>
      <w:r w:rsidR="00215E04">
        <w:rPr>
          <w:rFonts w:eastAsia="Calibri"/>
          <w:color w:val="auto"/>
          <w:sz w:val="26"/>
          <w:szCs w:val="26"/>
          <w:lang w:eastAsia="ru-RU"/>
        </w:rPr>
        <w:t xml:space="preserve">Ванинского 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>муниципального района Хабаровского края</w:t>
      </w:r>
    </w:p>
    <w:p w:rsidR="00AC340B" w:rsidRPr="00097CBB" w:rsidRDefault="00AC340B" w:rsidP="00AC340B">
      <w:pPr>
        <w:spacing w:after="0" w:line="240" w:lineRule="auto"/>
        <w:ind w:left="5980"/>
        <w:rPr>
          <w:rFonts w:eastAsia="Times New Roman"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ind w:left="5980"/>
        <w:rPr>
          <w:rFonts w:eastAsia="Times New Roman"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right"/>
        <w:rPr>
          <w:rFonts w:eastAsia="Times New Roman"/>
          <w:color w:val="auto"/>
          <w:sz w:val="26"/>
          <w:szCs w:val="20"/>
          <w:lang w:eastAsia="ru-RU"/>
        </w:rPr>
      </w:pP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</w:r>
      <w:r w:rsidRPr="00097CBB">
        <w:rPr>
          <w:rFonts w:eastAsia="Times New Roman"/>
          <w:color w:val="auto"/>
          <w:sz w:val="26"/>
          <w:szCs w:val="20"/>
          <w:lang w:eastAsia="ru-RU"/>
        </w:rPr>
        <w:tab/>
        <w:t>Проект</w:t>
      </w: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  <w:r w:rsidRPr="00097CBB">
        <w:rPr>
          <w:rFonts w:eastAsia="Times New Roman"/>
          <w:b/>
          <w:color w:val="auto"/>
          <w:sz w:val="26"/>
          <w:szCs w:val="20"/>
          <w:lang w:eastAsia="ru-RU"/>
        </w:rPr>
        <w:t>ЗАКОН</w:t>
      </w: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0"/>
          <w:lang w:eastAsia="ru-RU"/>
        </w:rPr>
      </w:pPr>
      <w:r w:rsidRPr="00097CBB">
        <w:rPr>
          <w:rFonts w:eastAsia="Times New Roman"/>
          <w:b/>
          <w:color w:val="auto"/>
          <w:sz w:val="26"/>
          <w:szCs w:val="20"/>
          <w:lang w:eastAsia="ru-RU"/>
        </w:rPr>
        <w:t>Хабаровского края</w:t>
      </w: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color w:val="auto"/>
          <w:sz w:val="26"/>
          <w:szCs w:val="20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u w:val="single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u w:val="single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u w:val="single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u w:val="single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</w:p>
    <w:p w:rsidR="00AC340B" w:rsidRPr="00097CBB" w:rsidRDefault="00AC340B" w:rsidP="00AC340B">
      <w:pPr>
        <w:spacing w:after="0" w:line="240" w:lineRule="auto"/>
        <w:jc w:val="center"/>
        <w:rPr>
          <w:rFonts w:eastAsia="Times New Roman"/>
          <w:color w:val="auto"/>
          <w:sz w:val="22"/>
          <w:szCs w:val="22"/>
          <w:lang w:eastAsia="ru-RU"/>
        </w:rPr>
      </w:pPr>
      <w:r w:rsidRPr="00097CBB">
        <w:rPr>
          <w:rFonts w:eastAsia="Times New Roman"/>
          <w:color w:val="auto"/>
          <w:sz w:val="22"/>
          <w:szCs w:val="22"/>
          <w:lang w:eastAsia="ru-RU"/>
        </w:rPr>
        <w:t>г. Хабаровск</w:t>
      </w:r>
    </w:p>
    <w:p w:rsidR="00AC340B" w:rsidRPr="00097CBB" w:rsidRDefault="00AC340B" w:rsidP="00AC340B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260DEB" w:rsidRDefault="00B10A60" w:rsidP="00AC340B">
      <w:pPr>
        <w:spacing w:after="0" w:line="240" w:lineRule="auto"/>
        <w:ind w:right="140"/>
        <w:jc w:val="both"/>
        <w:rPr>
          <w:rFonts w:eastAsia="Calibri"/>
          <w:color w:val="auto"/>
          <w:sz w:val="26"/>
          <w:szCs w:val="20"/>
          <w:lang w:eastAsia="ru-RU"/>
        </w:rPr>
      </w:pPr>
      <w:r w:rsidRPr="00B10A60">
        <w:rPr>
          <w:rFonts w:eastAsia="Calibri"/>
          <w:color w:val="auto"/>
          <w:sz w:val="26"/>
          <w:szCs w:val="26"/>
          <w:lang w:eastAsia="ru-RU"/>
        </w:rPr>
        <w:t xml:space="preserve">О преобразовании поселений, входящих в состав </w:t>
      </w:r>
      <w:r w:rsidR="00215E04" w:rsidRPr="00215E04">
        <w:rPr>
          <w:rFonts w:eastAsia="Calibri"/>
          <w:color w:val="auto"/>
          <w:sz w:val="26"/>
          <w:szCs w:val="26"/>
          <w:lang w:eastAsia="ru-RU"/>
        </w:rPr>
        <w:t>Ванинского</w:t>
      </w:r>
      <w:r w:rsidRPr="00B10A60">
        <w:rPr>
          <w:rFonts w:eastAsia="Calibri"/>
          <w:color w:val="auto"/>
          <w:sz w:val="26"/>
          <w:szCs w:val="26"/>
          <w:lang w:eastAsia="ru-RU"/>
        </w:rPr>
        <w:t xml:space="preserve">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 </w:t>
      </w:r>
      <w:r w:rsidR="00AC340B" w:rsidRPr="00260DEB">
        <w:rPr>
          <w:rFonts w:eastAsia="Calibri"/>
          <w:color w:val="auto"/>
          <w:sz w:val="26"/>
          <w:szCs w:val="20"/>
          <w:lang w:eastAsia="ru-RU"/>
        </w:rPr>
        <w:t>(первое чтение)</w:t>
      </w:r>
    </w:p>
    <w:p w:rsidR="00AC340B" w:rsidRPr="00260DEB" w:rsidRDefault="00AC340B" w:rsidP="00AC340B">
      <w:pPr>
        <w:spacing w:after="0" w:line="280" w:lineRule="exact"/>
        <w:ind w:right="140"/>
        <w:jc w:val="both"/>
        <w:rPr>
          <w:rFonts w:eastAsia="Calibri"/>
          <w:color w:val="auto"/>
          <w:sz w:val="26"/>
          <w:szCs w:val="20"/>
          <w:lang w:eastAsia="ru-RU"/>
        </w:rPr>
      </w:pPr>
    </w:p>
    <w:p w:rsidR="00AC340B" w:rsidRPr="00260DEB" w:rsidRDefault="00AC340B" w:rsidP="00AC340B">
      <w:pPr>
        <w:spacing w:after="0" w:line="240" w:lineRule="auto"/>
        <w:ind w:right="56"/>
        <w:jc w:val="both"/>
        <w:rPr>
          <w:rFonts w:eastAsia="Calibri"/>
          <w:color w:val="auto"/>
          <w:sz w:val="26"/>
          <w:szCs w:val="26"/>
          <w:lang w:eastAsia="ru-RU"/>
        </w:rPr>
      </w:pPr>
    </w:p>
    <w:p w:rsidR="00B10A60" w:rsidRPr="00B10A60" w:rsidRDefault="00AC340B" w:rsidP="00B10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260DEB">
        <w:rPr>
          <w:rFonts w:eastAsia="Times New Roman"/>
          <w:b/>
          <w:color w:val="auto"/>
          <w:sz w:val="26"/>
          <w:szCs w:val="26"/>
          <w:lang w:eastAsia="ru-RU"/>
        </w:rPr>
        <w:t xml:space="preserve">Статья 1. </w:t>
      </w:r>
      <w:r w:rsidR="00B10A60" w:rsidRPr="00B10A60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Преобразование поселений, входящих в состав </w:t>
      </w:r>
      <w:r w:rsidR="00215E04" w:rsidRPr="00215E04">
        <w:rPr>
          <w:rFonts w:eastAsia="Times New Roman"/>
          <w:b/>
          <w:bCs/>
          <w:color w:val="auto"/>
          <w:sz w:val="26"/>
          <w:szCs w:val="26"/>
          <w:lang w:eastAsia="ru-RU"/>
        </w:rPr>
        <w:t>Ванинского</w:t>
      </w:r>
      <w:r w:rsidR="00B10A60" w:rsidRPr="00B10A60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муниципального района Хабаровского края, путем их объединения во вновь образованное муниципальное образование Хабаровского края и</w:t>
      </w:r>
      <w:r w:rsidR="00B10A60">
        <w:rPr>
          <w:rFonts w:eastAsia="Times New Roman"/>
          <w:b/>
          <w:bCs/>
          <w:color w:val="auto"/>
          <w:sz w:val="26"/>
          <w:szCs w:val="26"/>
          <w:lang w:eastAsia="ru-RU"/>
        </w:rPr>
        <w:t> </w:t>
      </w:r>
      <w:r w:rsidR="00B10A60" w:rsidRPr="00B10A60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наделение </w:t>
      </w:r>
      <w:r w:rsidR="00C65A46">
        <w:rPr>
          <w:rFonts w:eastAsia="Times New Roman"/>
          <w:b/>
          <w:bCs/>
          <w:color w:val="auto"/>
          <w:sz w:val="26"/>
          <w:szCs w:val="26"/>
          <w:lang w:eastAsia="ru-RU"/>
        </w:rPr>
        <w:br/>
      </w:r>
      <w:r w:rsidR="00B10A60" w:rsidRPr="00B10A60">
        <w:rPr>
          <w:rFonts w:eastAsia="Times New Roman"/>
          <w:b/>
          <w:bCs/>
          <w:color w:val="auto"/>
          <w:sz w:val="26"/>
          <w:szCs w:val="26"/>
          <w:lang w:eastAsia="ru-RU"/>
        </w:rPr>
        <w:t>его статусом муниципального округа</w:t>
      </w:r>
    </w:p>
    <w:p w:rsidR="00AC340B" w:rsidRPr="00260DE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1. </w:t>
      </w:r>
      <w:r w:rsidR="001408D6" w:rsidRPr="003B26F4">
        <w:rPr>
          <w:rFonts w:eastAsia="Times New Roman"/>
          <w:color w:val="auto"/>
          <w:sz w:val="26"/>
          <w:szCs w:val="26"/>
          <w:lang w:eastAsia="ru-RU"/>
        </w:rPr>
        <w:t>В соответствии с федеральным законом, устанавливающим общие принципы организации местного самоуправления, п</w:t>
      </w:r>
      <w:r w:rsidR="00224BF6" w:rsidRPr="003B26F4">
        <w:rPr>
          <w:rFonts w:eastAsia="Times New Roman"/>
          <w:color w:val="auto"/>
          <w:sz w:val="26"/>
          <w:szCs w:val="26"/>
          <w:lang w:eastAsia="ru-RU"/>
        </w:rPr>
        <w:t xml:space="preserve">реобразовать </w:t>
      </w:r>
      <w:r w:rsidR="00B10A60" w:rsidRPr="003B26F4">
        <w:rPr>
          <w:rFonts w:eastAsia="Times New Roman"/>
          <w:color w:val="auto"/>
          <w:sz w:val="26"/>
          <w:szCs w:val="26"/>
          <w:lang w:eastAsia="ru-RU"/>
        </w:rPr>
        <w:t xml:space="preserve">входящие в состав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B10A60"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района Хабаровского края (далее также </w:t>
      </w:r>
      <w:r w:rsidR="00736722" w:rsidRPr="003B26F4">
        <w:rPr>
          <w:rFonts w:eastAsia="Times New Roman"/>
          <w:color w:val="auto"/>
          <w:sz w:val="26"/>
          <w:szCs w:val="26"/>
          <w:lang w:eastAsia="ru-RU"/>
        </w:rPr>
        <w:t>–</w:t>
      </w:r>
      <w:r w:rsidR="00B10A60"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муниципальный</w:t>
      </w:r>
      <w:r w:rsidR="00736722" w:rsidRPr="003B26F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B10A60" w:rsidRPr="003B26F4">
        <w:rPr>
          <w:rFonts w:eastAsia="Times New Roman"/>
          <w:color w:val="auto"/>
          <w:sz w:val="26"/>
          <w:szCs w:val="26"/>
          <w:lang w:eastAsia="ru-RU"/>
        </w:rPr>
        <w:t xml:space="preserve">район, край) 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г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ородское поселение «Рабочий поселок Ванино»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края,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Высокогорненское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городское поселение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края, городское поселение «Рабочий поселок Октябрьский»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края,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Даттинское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сельское поселение Ванинск</w:t>
      </w:r>
      <w:r w:rsidR="00920000">
        <w:rPr>
          <w:rFonts w:eastAsia="Times New Roman"/>
          <w:color w:val="auto"/>
          <w:sz w:val="26"/>
          <w:szCs w:val="26"/>
          <w:lang w:eastAsia="ru-RU"/>
        </w:rPr>
        <w:t xml:space="preserve">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920000">
        <w:rPr>
          <w:rFonts w:eastAsia="Times New Roman"/>
          <w:color w:val="auto"/>
          <w:sz w:val="26"/>
          <w:szCs w:val="26"/>
          <w:lang w:eastAsia="ru-RU"/>
        </w:rPr>
        <w:t xml:space="preserve">края,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Кенадское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сельское поселение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края, сельское поселение «Поселок Монгохто»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края, сельское поселение «Поселок Токи» Ванинского муниципального района</w:t>
      </w:r>
      <w:r w:rsidR="0092000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>Хабаровского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края, сельское поселение «Поселок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Тумнин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»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края,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Тулучинское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сельское поселение Ванинского муниципального района</w:t>
      </w:r>
      <w:r w:rsidR="00920000" w:rsidRPr="00920000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>Хабаровского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края, </w:t>
      </w:r>
      <w:proofErr w:type="spellStart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Уська-Орочское</w:t>
      </w:r>
      <w:proofErr w:type="spellEnd"/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 xml:space="preserve"> сельское поселение Ванинского муниципального района </w:t>
      </w:r>
      <w:r w:rsidR="00920000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Хабаровского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края (далее также – городские и сельские поселения)</w:t>
      </w:r>
      <w:r w:rsidR="00B10A60" w:rsidRPr="003B26F4">
        <w:rPr>
          <w:rFonts w:eastAsia="Times New Roman"/>
          <w:color w:val="auto"/>
          <w:sz w:val="26"/>
          <w:szCs w:val="26"/>
          <w:lang w:eastAsia="ru-RU"/>
        </w:rPr>
        <w:t xml:space="preserve"> путем их объединения во вновь образованное муниципальное образование края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.</w:t>
      </w:r>
      <w:r w:rsidR="00920000">
        <w:rPr>
          <w:rFonts w:eastAsia="Times New Roman"/>
          <w:color w:val="auto"/>
          <w:sz w:val="26"/>
          <w:szCs w:val="26"/>
          <w:lang w:eastAsia="ru-RU"/>
        </w:rPr>
        <w:t xml:space="preserve">   </w:t>
      </w:r>
    </w:p>
    <w:p w:rsidR="00AC340B" w:rsidRPr="00260DE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60DEB">
        <w:rPr>
          <w:rFonts w:eastAsia="Times New Roman"/>
          <w:color w:val="auto"/>
          <w:sz w:val="26"/>
          <w:szCs w:val="26"/>
          <w:lang w:eastAsia="ru-RU"/>
        </w:rPr>
        <w:t>2. 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Наделить вновь образованное муниципальное образование края, указанное в части 1 настоящей статьи, статусом муниципального округа</w:t>
      </w:r>
      <w:r w:rsidRPr="00260DE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60DEB">
        <w:rPr>
          <w:rFonts w:eastAsia="Times New Roman"/>
          <w:color w:val="auto"/>
          <w:sz w:val="26"/>
          <w:szCs w:val="26"/>
          <w:lang w:eastAsia="ru-RU"/>
        </w:rPr>
        <w:lastRenderedPageBreak/>
        <w:t>3. 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Присвоить вновь образованному муниципальному образованию края </w:t>
      </w:r>
      <w:r w:rsidR="00A574A8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>наименование «</w:t>
      </w:r>
      <w:r w:rsidR="00215E04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>Ванинский</w:t>
      </w:r>
      <w:r w:rsidR="00A574A8" w:rsidRPr="00215E04">
        <w:rPr>
          <w:rFonts w:eastAsia="Times New Roman"/>
          <w:color w:val="auto"/>
          <w:spacing w:val="-4"/>
          <w:sz w:val="26"/>
          <w:szCs w:val="26"/>
          <w:lang w:eastAsia="ru-RU"/>
        </w:rPr>
        <w:t xml:space="preserve"> муниципальный округ Хабаровского края» (далее также –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Ванинский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муниципальный округ)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4. 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Объединение городск</w:t>
      </w:r>
      <w:r w:rsidR="00A574A8">
        <w:rPr>
          <w:rFonts w:eastAsia="Times New Roman"/>
          <w:color w:val="auto"/>
          <w:sz w:val="26"/>
          <w:szCs w:val="26"/>
          <w:lang w:eastAsia="ru-RU"/>
        </w:rPr>
        <w:t>их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 и сельск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их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 поселений, входящих в состав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муниципального района края, осуществляется с согласия населения, выраженного представительными органами городск</w:t>
      </w:r>
      <w:r w:rsidR="00A574A8">
        <w:rPr>
          <w:rFonts w:eastAsia="Times New Roman"/>
          <w:color w:val="auto"/>
          <w:sz w:val="26"/>
          <w:szCs w:val="26"/>
          <w:lang w:eastAsia="ru-RU"/>
        </w:rPr>
        <w:t>их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 и сельск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их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 поселений и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муниципального района на основе результатов публичных слушаний</w:t>
      </w:r>
      <w:r w:rsidRPr="00260DE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5. 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В связи с преобразованием муниципальный район, городск</w:t>
      </w:r>
      <w:r w:rsidR="00A574A8">
        <w:rPr>
          <w:rFonts w:eastAsia="Times New Roman"/>
          <w:color w:val="auto"/>
          <w:sz w:val="26"/>
          <w:szCs w:val="26"/>
          <w:lang w:eastAsia="ru-RU"/>
        </w:rPr>
        <w:t>и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е и сельск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и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е поселения утрачивают статус муниципальных образований с</w:t>
      </w:r>
      <w:r w:rsidR="006A16D9" w:rsidRPr="00AC3140">
        <w:rPr>
          <w:rFonts w:eastAsia="Times New Roman"/>
          <w:color w:val="auto"/>
          <w:sz w:val="26"/>
          <w:szCs w:val="26"/>
          <w:lang w:eastAsia="ru-RU"/>
        </w:rPr>
        <w:t xml:space="preserve"> 1 января 2026 года.</w:t>
      </w:r>
    </w:p>
    <w:p w:rsidR="00AC340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6.</w:t>
      </w:r>
      <w:r w:rsidR="00224BF6">
        <w:rPr>
          <w:rFonts w:eastAsia="Times New Roman"/>
          <w:color w:val="auto"/>
          <w:sz w:val="26"/>
          <w:szCs w:val="26"/>
          <w:lang w:eastAsia="ru-RU"/>
        </w:rPr>
        <w:t>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Днем создания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муниципального округа является</w:t>
      </w:r>
      <w:r w:rsidR="00215E04">
        <w:rPr>
          <w:rFonts w:eastAsia="Times New Roman"/>
          <w:color w:val="auto"/>
          <w:sz w:val="26"/>
          <w:szCs w:val="26"/>
          <w:lang w:eastAsia="ru-RU"/>
        </w:rPr>
        <w:br/>
      </w:r>
      <w:r w:rsidR="00A574A8">
        <w:rPr>
          <w:rFonts w:eastAsia="Times New Roman"/>
          <w:color w:val="auto"/>
          <w:sz w:val="26"/>
          <w:szCs w:val="26"/>
          <w:lang w:eastAsia="ru-RU"/>
        </w:rPr>
        <w:t>1 января 2026 года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Статья 2. </w:t>
      </w:r>
      <w:r w:rsidR="00224BF6" w:rsidRPr="00224BF6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Граница и состав территории </w:t>
      </w:r>
      <w:r w:rsidR="00215E04" w:rsidRPr="00215E04">
        <w:rPr>
          <w:rFonts w:eastAsia="Times New Roman"/>
          <w:b/>
          <w:bCs/>
          <w:color w:val="auto"/>
          <w:sz w:val="26"/>
          <w:szCs w:val="26"/>
          <w:lang w:eastAsia="ru-RU"/>
        </w:rPr>
        <w:t>Ванинского</w:t>
      </w:r>
      <w:r w:rsidR="00A574A8" w:rsidRPr="00A574A8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="00224BF6" w:rsidRPr="00224BF6">
        <w:rPr>
          <w:rFonts w:eastAsia="Times New Roman"/>
          <w:b/>
          <w:bCs/>
          <w:color w:val="auto"/>
          <w:sz w:val="26"/>
          <w:szCs w:val="26"/>
          <w:lang w:eastAsia="ru-RU"/>
        </w:rPr>
        <w:t>муниципального округа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1. 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 xml:space="preserve">Установить границу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муниципального округа в</w:t>
      </w:r>
      <w:r w:rsidR="00A574A8">
        <w:rPr>
          <w:rFonts w:eastAsia="Times New Roman"/>
          <w:color w:val="auto"/>
          <w:sz w:val="26"/>
          <w:szCs w:val="26"/>
          <w:lang w:eastAsia="ru-RU"/>
        </w:rPr>
        <w:t>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соответствии с</w:t>
      </w:r>
      <w:r w:rsidR="00215E04">
        <w:rPr>
          <w:rFonts w:eastAsia="Times New Roman"/>
          <w:color w:val="auto"/>
          <w:sz w:val="26"/>
          <w:szCs w:val="26"/>
          <w:lang w:eastAsia="ru-RU"/>
        </w:rPr>
        <w:t> </w:t>
      </w:r>
      <w:r w:rsidR="00A574A8" w:rsidRPr="00A574A8">
        <w:rPr>
          <w:rFonts w:eastAsia="Times New Roman"/>
          <w:color w:val="auto"/>
          <w:sz w:val="26"/>
          <w:szCs w:val="26"/>
          <w:lang w:eastAsia="ru-RU"/>
        </w:rPr>
        <w:t>картографическим описанием согласно приложению к настоящему закону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2. </w:t>
      </w:r>
      <w:r w:rsidR="00224BF6" w:rsidRPr="00224BF6">
        <w:rPr>
          <w:rFonts w:eastAsia="Times New Roman"/>
          <w:color w:val="auto"/>
          <w:sz w:val="26"/>
          <w:szCs w:val="26"/>
          <w:lang w:eastAsia="ru-RU"/>
        </w:rPr>
        <w:t xml:space="preserve">Установить перечень населенных пунктов, входящих в состав территории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24BF6" w:rsidRPr="00224BF6">
        <w:rPr>
          <w:rFonts w:eastAsia="Times New Roman"/>
          <w:color w:val="auto"/>
          <w:sz w:val="26"/>
          <w:szCs w:val="26"/>
          <w:lang w:eastAsia="ru-RU"/>
        </w:rPr>
        <w:t>муниципального округа: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1) рабочий поселок Ванино;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2) рабочий поселок Высокогорный;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3) рабочий поселок Октябрьский;</w:t>
      </w:r>
    </w:p>
    <w:p w:rsidR="005A2BC0" w:rsidRPr="005A2BC0" w:rsidRDefault="00215E04" w:rsidP="005A2BC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4) 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 xml:space="preserve">поселок </w:t>
      </w:r>
      <w:proofErr w:type="spellStart"/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Акурский</w:t>
      </w:r>
      <w:proofErr w:type="spellEnd"/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 xml:space="preserve"> Совхоз 38;</w:t>
      </w:r>
    </w:p>
    <w:p w:rsidR="00215E04" w:rsidRPr="005A2BC0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5)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 xml:space="preserve">поселок </w:t>
      </w:r>
      <w:proofErr w:type="spellStart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Кенада</w:t>
      </w:r>
      <w:proofErr w:type="spellEnd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Pr="005A2BC0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6)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поселок Монгохто;</w:t>
      </w:r>
    </w:p>
    <w:p w:rsidR="00215E04" w:rsidRPr="005A2BC0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7)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поселок Токи;</w:t>
      </w:r>
    </w:p>
    <w:p w:rsidR="00215E04" w:rsidRPr="005A2BC0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8)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 xml:space="preserve">поселок </w:t>
      </w:r>
      <w:proofErr w:type="spellStart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Тулучи</w:t>
      </w:r>
      <w:proofErr w:type="spellEnd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5A2BC0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9) поселок </w:t>
      </w:r>
      <w:proofErr w:type="spellStart"/>
      <w:r w:rsidRPr="005A2BC0">
        <w:rPr>
          <w:rFonts w:eastAsia="Times New Roman"/>
          <w:color w:val="auto"/>
          <w:sz w:val="26"/>
          <w:szCs w:val="26"/>
          <w:lang w:eastAsia="ru-RU"/>
        </w:rPr>
        <w:t>Тумнин</w:t>
      </w:r>
      <w:proofErr w:type="spellEnd"/>
      <w:r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10) село Датта;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11) село </w:t>
      </w:r>
      <w:proofErr w:type="spellStart"/>
      <w:r w:rsidRPr="005A2BC0">
        <w:rPr>
          <w:rFonts w:eastAsia="Times New Roman"/>
          <w:color w:val="auto"/>
          <w:sz w:val="26"/>
          <w:szCs w:val="26"/>
          <w:lang w:eastAsia="ru-RU"/>
        </w:rPr>
        <w:t>Дюанка</w:t>
      </w:r>
      <w:proofErr w:type="spellEnd"/>
      <w:r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2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село </w:t>
      </w:r>
      <w:proofErr w:type="spellStart"/>
      <w:r w:rsidRPr="005A2BC0">
        <w:rPr>
          <w:rFonts w:eastAsia="Times New Roman"/>
          <w:color w:val="auto"/>
          <w:sz w:val="26"/>
          <w:szCs w:val="26"/>
          <w:lang w:eastAsia="ru-RU"/>
        </w:rPr>
        <w:t>Уська-Орочская</w:t>
      </w:r>
      <w:proofErr w:type="spellEnd"/>
      <w:r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3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село </w:t>
      </w:r>
      <w:proofErr w:type="spellStart"/>
      <w:r w:rsidRPr="005A2BC0">
        <w:rPr>
          <w:rFonts w:eastAsia="Times New Roman"/>
          <w:color w:val="auto"/>
          <w:sz w:val="26"/>
          <w:szCs w:val="26"/>
          <w:lang w:eastAsia="ru-RU"/>
        </w:rPr>
        <w:t>Хуту</w:t>
      </w:r>
      <w:proofErr w:type="spellEnd"/>
      <w:r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4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>) поселок при станции Акур;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5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поселок при станции Датта;</w:t>
      </w:r>
    </w:p>
    <w:p w:rsidR="00EC4072" w:rsidRPr="005A2BC0" w:rsidRDefault="00215E04" w:rsidP="00EC4072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6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</w:t>
      </w:r>
      <w:r w:rsidR="00EC4072" w:rsidRPr="005A2BC0">
        <w:rPr>
          <w:rFonts w:eastAsia="Times New Roman"/>
          <w:color w:val="auto"/>
          <w:sz w:val="26"/>
          <w:szCs w:val="26"/>
          <w:lang w:eastAsia="ru-RU"/>
        </w:rPr>
        <w:t xml:space="preserve">поселок при станции </w:t>
      </w:r>
      <w:proofErr w:type="spellStart"/>
      <w:r w:rsidR="00EC4072" w:rsidRPr="005A2BC0">
        <w:rPr>
          <w:rFonts w:eastAsia="Times New Roman"/>
          <w:color w:val="auto"/>
          <w:sz w:val="26"/>
          <w:szCs w:val="26"/>
          <w:lang w:eastAsia="ru-RU"/>
        </w:rPr>
        <w:t>Косграмбо</w:t>
      </w:r>
      <w:proofErr w:type="spellEnd"/>
      <w:r w:rsidR="00EC4072" w:rsidRPr="005A2BC0">
        <w:rPr>
          <w:rFonts w:eastAsia="Times New Roman"/>
          <w:color w:val="auto"/>
          <w:sz w:val="26"/>
          <w:szCs w:val="26"/>
          <w:lang w:eastAsia="ru-RU"/>
        </w:rPr>
        <w:t xml:space="preserve">; </w:t>
      </w:r>
    </w:p>
    <w:p w:rsidR="00EC4072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7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</w:t>
      </w:r>
      <w:r w:rsidR="00EC4072" w:rsidRPr="005A2BC0">
        <w:rPr>
          <w:rFonts w:eastAsia="Times New Roman"/>
          <w:color w:val="auto"/>
          <w:sz w:val="26"/>
          <w:szCs w:val="26"/>
          <w:lang w:eastAsia="ru-RU"/>
        </w:rPr>
        <w:t>поселок при станции Кото;</w:t>
      </w:r>
    </w:p>
    <w:p w:rsidR="00215E04" w:rsidRPr="005A2BC0" w:rsidRDefault="00215E04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</w:t>
      </w:r>
      <w:r w:rsidR="005A2BC0" w:rsidRPr="005A2BC0">
        <w:rPr>
          <w:rFonts w:eastAsia="Times New Roman"/>
          <w:color w:val="auto"/>
          <w:sz w:val="26"/>
          <w:szCs w:val="26"/>
          <w:lang w:eastAsia="ru-RU"/>
        </w:rPr>
        <w:t>8</w:t>
      </w:r>
      <w:r w:rsidRPr="005A2BC0">
        <w:rPr>
          <w:rFonts w:eastAsia="Times New Roman"/>
          <w:color w:val="auto"/>
          <w:sz w:val="26"/>
          <w:szCs w:val="26"/>
          <w:lang w:eastAsia="ru-RU"/>
        </w:rPr>
        <w:t xml:space="preserve">) поселок при станции </w:t>
      </w:r>
      <w:proofErr w:type="spellStart"/>
      <w:r w:rsidRPr="005A2BC0">
        <w:rPr>
          <w:rFonts w:eastAsia="Times New Roman"/>
          <w:color w:val="auto"/>
          <w:sz w:val="26"/>
          <w:szCs w:val="26"/>
          <w:lang w:eastAsia="ru-RU"/>
        </w:rPr>
        <w:t>Кузнецовский</w:t>
      </w:r>
      <w:proofErr w:type="spellEnd"/>
      <w:r w:rsidRPr="005A2BC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215E04" w:rsidRDefault="005A2BC0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A2BC0">
        <w:rPr>
          <w:rFonts w:eastAsia="Times New Roman"/>
          <w:color w:val="auto"/>
          <w:sz w:val="26"/>
          <w:szCs w:val="26"/>
          <w:lang w:eastAsia="ru-RU"/>
        </w:rPr>
        <w:t>19</w:t>
      </w:r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 xml:space="preserve">) поселок при станции </w:t>
      </w:r>
      <w:proofErr w:type="spellStart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Оунэ</w:t>
      </w:r>
      <w:proofErr w:type="spellEnd"/>
      <w:r w:rsidR="00215E04" w:rsidRPr="005A2BC0">
        <w:rPr>
          <w:rFonts w:eastAsia="Times New Roman"/>
          <w:color w:val="auto"/>
          <w:sz w:val="26"/>
          <w:szCs w:val="26"/>
          <w:lang w:eastAsia="ru-RU"/>
        </w:rPr>
        <w:t>.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AC340B" w:rsidRPr="00097CBB" w:rsidRDefault="00AC340B" w:rsidP="00215E04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3. </w:t>
      </w:r>
      <w:r w:rsidR="00BC6283" w:rsidRPr="00BC6283">
        <w:rPr>
          <w:rFonts w:eastAsia="Times New Roman"/>
          <w:color w:val="auto"/>
          <w:sz w:val="26"/>
          <w:szCs w:val="26"/>
          <w:lang w:eastAsia="ru-RU"/>
        </w:rPr>
        <w:t xml:space="preserve">Административным центром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A574A8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BC6283" w:rsidRPr="00BC6283">
        <w:rPr>
          <w:rFonts w:eastAsia="Times New Roman"/>
          <w:color w:val="auto"/>
          <w:sz w:val="26"/>
          <w:szCs w:val="26"/>
          <w:lang w:eastAsia="ru-RU"/>
        </w:rPr>
        <w:t xml:space="preserve">муниципального округа является </w:t>
      </w:r>
      <w:r w:rsidR="00215E04" w:rsidRPr="00215E04">
        <w:rPr>
          <w:rFonts w:eastAsia="Times New Roman"/>
          <w:color w:val="auto"/>
          <w:sz w:val="26"/>
          <w:szCs w:val="26"/>
          <w:lang w:eastAsia="ru-RU"/>
        </w:rPr>
        <w:t>рабочий поселок Ванино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color w:val="auto"/>
          <w:sz w:val="26"/>
          <w:szCs w:val="26"/>
          <w:lang w:eastAsia="ru-RU"/>
        </w:rPr>
        <w:t xml:space="preserve">Статья 3. Наименования органов местного </w:t>
      </w: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самоуправления </w:t>
      </w:r>
      <w:r w:rsidR="005D3FDF" w:rsidRPr="005D3FDF">
        <w:rPr>
          <w:rFonts w:eastAsia="Times New Roman"/>
          <w:b/>
          <w:bCs/>
          <w:color w:val="auto"/>
          <w:sz w:val="26"/>
          <w:szCs w:val="26"/>
          <w:lang w:eastAsia="ru-RU"/>
        </w:rPr>
        <w:t>Ванинского</w:t>
      </w:r>
      <w:r w:rsidR="00197CC4" w:rsidRPr="00A574A8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>муниципального округа</w:t>
      </w:r>
    </w:p>
    <w:p w:rsidR="00BC6283" w:rsidRPr="00BC6283" w:rsidRDefault="00BC6283" w:rsidP="00BC6283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C6283">
        <w:rPr>
          <w:rFonts w:eastAsia="Times New Roman"/>
          <w:color w:val="auto"/>
          <w:sz w:val="26"/>
          <w:szCs w:val="26"/>
          <w:lang w:eastAsia="ru-RU"/>
        </w:rPr>
        <w:t xml:space="preserve">Установить следующие наименования органов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>муниципального округа:</w:t>
      </w:r>
    </w:p>
    <w:p w:rsidR="00BC6283" w:rsidRPr="00BC6283" w:rsidRDefault="00BC6283" w:rsidP="00BC6283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C6283">
        <w:rPr>
          <w:rFonts w:eastAsia="Times New Roman"/>
          <w:color w:val="auto"/>
          <w:sz w:val="26"/>
          <w:szCs w:val="26"/>
          <w:lang w:eastAsia="ru-RU"/>
        </w:rPr>
        <w:t>1)</w:t>
      </w:r>
      <w:r w:rsidR="004D0DE1">
        <w:rPr>
          <w:rFonts w:eastAsia="Times New Roman"/>
          <w:color w:val="auto"/>
          <w:sz w:val="26"/>
          <w:szCs w:val="26"/>
          <w:lang w:eastAsia="ru-RU"/>
        </w:rPr>
        <w:t> 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 xml:space="preserve">представительный орган муниципального образования – Собрание депутатов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>муниципального округа Хабаровского края;</w:t>
      </w:r>
    </w:p>
    <w:p w:rsidR="00BC6283" w:rsidRPr="00BC6283" w:rsidRDefault="00BC6283" w:rsidP="00BC6283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C6283">
        <w:rPr>
          <w:rFonts w:eastAsia="Times New Roman"/>
          <w:color w:val="auto"/>
          <w:sz w:val="26"/>
          <w:szCs w:val="26"/>
          <w:lang w:eastAsia="ru-RU"/>
        </w:rPr>
        <w:t xml:space="preserve">2) глава муниципального образования – глава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>муниципального округа Хабаровского края;</w:t>
      </w:r>
    </w:p>
    <w:p w:rsidR="00AC340B" w:rsidRPr="00097CBB" w:rsidRDefault="00BC6283" w:rsidP="00BC6283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C6283">
        <w:rPr>
          <w:rFonts w:eastAsia="Times New Roman"/>
          <w:color w:val="auto"/>
          <w:sz w:val="26"/>
          <w:szCs w:val="26"/>
          <w:lang w:eastAsia="ru-RU"/>
        </w:rPr>
        <w:lastRenderedPageBreak/>
        <w:t>3)</w:t>
      </w:r>
      <w:r w:rsidR="004D0DE1">
        <w:rPr>
          <w:rFonts w:eastAsia="Times New Roman"/>
          <w:color w:val="auto"/>
          <w:sz w:val="26"/>
          <w:szCs w:val="26"/>
          <w:lang w:eastAsia="ru-RU"/>
        </w:rPr>
        <w:t> 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 xml:space="preserve">местная администрация – администрация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BC6283">
        <w:rPr>
          <w:rFonts w:eastAsia="Times New Roman"/>
          <w:color w:val="auto"/>
          <w:sz w:val="26"/>
          <w:szCs w:val="26"/>
          <w:lang w:eastAsia="ru-RU"/>
        </w:rPr>
        <w:t>муниципального округа Хабаровского края</w:t>
      </w:r>
      <w:r w:rsidR="00AC340B" w:rsidRPr="00097CBB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color w:val="auto"/>
          <w:sz w:val="26"/>
          <w:szCs w:val="26"/>
          <w:lang w:eastAsia="ru-RU"/>
        </w:rPr>
        <w:t xml:space="preserve">Статья 4. </w:t>
      </w:r>
      <w:r w:rsidR="004D0DE1" w:rsidRPr="004D0DE1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Порядок формирования органов местного самоуправления </w:t>
      </w:r>
      <w:r w:rsidR="005D3FDF" w:rsidRPr="005D3FDF">
        <w:rPr>
          <w:rFonts w:eastAsia="Times New Roman"/>
          <w:b/>
          <w:bCs/>
          <w:color w:val="auto"/>
          <w:sz w:val="26"/>
          <w:szCs w:val="26"/>
          <w:lang w:eastAsia="ru-RU"/>
        </w:rPr>
        <w:t>Ванинского</w:t>
      </w:r>
      <w:r w:rsidR="00C21E99" w:rsidRPr="00C21E99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="004D0DE1" w:rsidRPr="004D0DE1">
        <w:rPr>
          <w:rFonts w:eastAsia="Times New Roman"/>
          <w:b/>
          <w:bCs/>
          <w:color w:val="auto"/>
          <w:sz w:val="26"/>
          <w:szCs w:val="26"/>
          <w:lang w:eastAsia="ru-RU"/>
        </w:rPr>
        <w:t>муниципального округа и срок их полномочий</w:t>
      </w:r>
    </w:p>
    <w:p w:rsidR="00864497" w:rsidRPr="003B26F4" w:rsidRDefault="004D0DE1" w:rsidP="004D0DE1">
      <w:pPr>
        <w:spacing w:after="0" w:line="240" w:lineRule="auto"/>
        <w:ind w:firstLine="709"/>
        <w:jc w:val="both"/>
        <w:rPr>
          <w:rFonts w:eastAsia="Times New Roman"/>
          <w:i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1. </w:t>
      </w:r>
      <w:r w:rsidR="00197CC4" w:rsidRPr="003B26F4">
        <w:rPr>
          <w:rFonts w:eastAsia="Times New Roman"/>
          <w:color w:val="auto"/>
          <w:sz w:val="26"/>
          <w:szCs w:val="26"/>
          <w:lang w:eastAsia="ru-RU"/>
        </w:rPr>
        <w:t xml:space="preserve">Собрание депутатов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первого созыва (далее – Собрание депутатов) состоит из 20 депутатов, избираемых </w:t>
      </w:r>
      <w:r w:rsidR="00864497" w:rsidRPr="003B26F4">
        <w:rPr>
          <w:rFonts w:eastAsia="Times New Roman"/>
          <w:color w:val="auto"/>
          <w:sz w:val="26"/>
          <w:szCs w:val="26"/>
          <w:lang w:eastAsia="ru-RU"/>
        </w:rPr>
        <w:t>на</w:t>
      </w:r>
      <w:r w:rsidR="003B26F4" w:rsidRPr="003B26F4">
        <w:rPr>
          <w:rFonts w:eastAsia="Times New Roman"/>
          <w:color w:val="auto"/>
          <w:sz w:val="26"/>
          <w:szCs w:val="26"/>
          <w:lang w:eastAsia="ru-RU"/>
        </w:rPr>
        <w:t> </w:t>
      </w:r>
      <w:r w:rsidR="00864497" w:rsidRPr="003B26F4">
        <w:rPr>
          <w:rFonts w:eastAsia="Times New Roman"/>
          <w:color w:val="auto"/>
          <w:sz w:val="26"/>
          <w:szCs w:val="26"/>
          <w:lang w:eastAsia="ru-RU"/>
        </w:rPr>
        <w:t>муниципальных выборах.</w:t>
      </w:r>
      <w:r w:rsidR="00864497" w:rsidRPr="003B26F4">
        <w:rPr>
          <w:rFonts w:eastAsia="Times New Roman"/>
          <w:i/>
          <w:color w:val="auto"/>
          <w:sz w:val="26"/>
          <w:szCs w:val="26"/>
          <w:lang w:eastAsia="ru-RU"/>
        </w:rPr>
        <w:t xml:space="preserve"> </w:t>
      </w:r>
    </w:p>
    <w:p w:rsidR="004D0DE1" w:rsidRPr="004D0DE1" w:rsidRDefault="00864497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В</w:t>
      </w:r>
      <w:r w:rsidR="001408D6" w:rsidRPr="003B26F4">
        <w:rPr>
          <w:rFonts w:eastAsia="Times New Roman"/>
          <w:color w:val="auto"/>
          <w:sz w:val="26"/>
          <w:szCs w:val="26"/>
          <w:lang w:eastAsia="ru-RU"/>
        </w:rPr>
        <w:t xml:space="preserve"> соответствии с федеральным законом, устанавливающим общие принципы организации местного самоуправления</w:t>
      </w:r>
      <w:r w:rsidR="001408D6" w:rsidRPr="003B26F4">
        <w:rPr>
          <w:rFonts w:eastAsia="Times New Roman"/>
          <w:i/>
          <w:color w:val="auto"/>
          <w:sz w:val="26"/>
          <w:szCs w:val="26"/>
          <w:lang w:eastAsia="ru-RU"/>
        </w:rPr>
        <w:t>,</w:t>
      </w:r>
      <w:r w:rsidR="001408D6" w:rsidRPr="003B26F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 xml:space="preserve">депутаты Собрания депутатов избираются </w:t>
      </w:r>
      <w:r w:rsidR="00197CC4" w:rsidRPr="003B26F4">
        <w:rPr>
          <w:rFonts w:eastAsia="Times New Roman"/>
          <w:color w:val="auto"/>
          <w:sz w:val="26"/>
          <w:szCs w:val="26"/>
          <w:lang w:eastAsia="ru-RU"/>
        </w:rPr>
        <w:t>сроком на пять лет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.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4D0DE1" w:rsidRPr="004D0DE1" w:rsidRDefault="004D0DE1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4D0DE1">
        <w:rPr>
          <w:rFonts w:eastAsia="Times New Roman"/>
          <w:color w:val="auto"/>
          <w:sz w:val="26"/>
          <w:szCs w:val="26"/>
          <w:lang w:eastAsia="ru-RU"/>
        </w:rPr>
        <w:t>2.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Депутаты Собрания депутатов избираются по мажоритарной избирательной системе относительного большинства по многомандатным избирательным округам, образованным на территории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муниципального округа</w:t>
      </w:r>
      <w:r w:rsidRPr="004D0DE1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864497" w:rsidRDefault="004D0DE1" w:rsidP="004D0DE1">
      <w:pPr>
        <w:spacing w:after="0" w:line="240" w:lineRule="auto"/>
        <w:ind w:firstLine="709"/>
        <w:jc w:val="both"/>
        <w:rPr>
          <w:rFonts w:eastAsia="Times New Roman"/>
          <w:i/>
          <w:color w:val="auto"/>
          <w:sz w:val="26"/>
          <w:szCs w:val="26"/>
          <w:lang w:eastAsia="ru-RU"/>
        </w:rPr>
      </w:pPr>
      <w:r w:rsidRPr="004D0DE1">
        <w:rPr>
          <w:rFonts w:eastAsia="Times New Roman"/>
          <w:color w:val="auto"/>
          <w:sz w:val="26"/>
          <w:szCs w:val="26"/>
          <w:lang w:eastAsia="ru-RU"/>
        </w:rPr>
        <w:t>3.</w:t>
      </w:r>
      <w:r w:rsidR="001A5112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Первый глава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избирается Собранием депутатов из числа кандидатов, </w:t>
      </w:r>
      <w:r w:rsidR="009A6DFE" w:rsidRPr="00D47883">
        <w:rPr>
          <w:rFonts w:eastAsia="Times New Roman"/>
          <w:color w:val="auto"/>
          <w:sz w:val="26"/>
          <w:szCs w:val="26"/>
          <w:lang w:eastAsia="ru-RU"/>
        </w:rPr>
        <w:t xml:space="preserve">представленных </w:t>
      </w:r>
      <w:r w:rsidR="009A6DFE" w:rsidRPr="008918E2">
        <w:rPr>
          <w:rFonts w:eastAsia="Times New Roman"/>
          <w:color w:val="auto"/>
          <w:sz w:val="26"/>
          <w:szCs w:val="26"/>
          <w:lang w:eastAsia="ru-RU"/>
        </w:rPr>
        <w:t>Губернатором края</w:t>
      </w:r>
      <w:r w:rsidR="00197CC4" w:rsidRPr="008918E2">
        <w:rPr>
          <w:rFonts w:eastAsia="Times New Roman"/>
          <w:color w:val="auto"/>
          <w:sz w:val="26"/>
          <w:szCs w:val="26"/>
          <w:lang w:eastAsia="ru-RU"/>
        </w:rPr>
        <w:t>,</w:t>
      </w:r>
      <w:r w:rsidR="00B93BCA" w:rsidRPr="00B93BCA">
        <w:t xml:space="preserve"> 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и возглавляет администрацию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</w:t>
      </w:r>
      <w:r w:rsidRPr="007F07DC">
        <w:rPr>
          <w:rFonts w:eastAsia="Times New Roman"/>
          <w:i/>
          <w:color w:val="auto"/>
          <w:sz w:val="26"/>
          <w:szCs w:val="26"/>
          <w:lang w:eastAsia="ru-RU"/>
        </w:rPr>
        <w:t>.</w:t>
      </w:r>
      <w:r w:rsidR="00B93BCA">
        <w:rPr>
          <w:rFonts w:eastAsia="Times New Roman"/>
          <w:i/>
          <w:color w:val="auto"/>
          <w:sz w:val="26"/>
          <w:szCs w:val="26"/>
          <w:lang w:eastAsia="ru-RU"/>
        </w:rPr>
        <w:t xml:space="preserve"> </w:t>
      </w:r>
    </w:p>
    <w:p w:rsidR="004D0DE1" w:rsidRPr="003B26F4" w:rsidRDefault="00713EC5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 xml:space="preserve">В соответствии с федеральным законом, устанавливающим общие принципы организации местного самоуправления, первый глава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избирается сроком на пять лет.</w:t>
      </w:r>
    </w:p>
    <w:p w:rsidR="00EA5C1F" w:rsidRPr="00EA5C1F" w:rsidRDefault="00B24123" w:rsidP="00EA5C1F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4.</w:t>
      </w:r>
      <w:r w:rsidR="003B26F4" w:rsidRPr="003B26F4">
        <w:rPr>
          <w:rFonts w:eastAsia="Times New Roman"/>
          <w:color w:val="auto"/>
          <w:sz w:val="26"/>
          <w:szCs w:val="26"/>
          <w:lang w:eastAsia="ru-RU"/>
        </w:rPr>
        <w:t> 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В </w:t>
      </w:r>
      <w:r w:rsidR="007F07DC" w:rsidRPr="003B26F4">
        <w:rPr>
          <w:rFonts w:eastAsia="Times New Roman"/>
          <w:color w:val="auto"/>
          <w:sz w:val="26"/>
          <w:szCs w:val="26"/>
          <w:lang w:eastAsia="ru-RU"/>
        </w:rPr>
        <w:t xml:space="preserve">соответствии с федеральным законом, устанавливающим общие принципы организации местного самоуправления, в 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>исключительной компетенции</w:t>
      </w:r>
      <w:r w:rsidR="00EA5C1F" w:rsidRPr="00EA5C1F">
        <w:rPr>
          <w:rFonts w:eastAsia="Times New Roman"/>
          <w:color w:val="auto"/>
          <w:sz w:val="26"/>
          <w:szCs w:val="26"/>
          <w:lang w:eastAsia="ru-RU"/>
        </w:rPr>
        <w:t xml:space="preserve"> первого главы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EA5C1F" w:rsidRPr="00EA5C1F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находятся: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EA5C1F" w:rsidRPr="00EA5C1F" w:rsidRDefault="00EA5C1F" w:rsidP="00EA5C1F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EA5C1F">
        <w:rPr>
          <w:rFonts w:eastAsia="Times New Roman"/>
          <w:color w:val="auto"/>
          <w:sz w:val="26"/>
          <w:szCs w:val="26"/>
          <w:lang w:eastAsia="ru-RU"/>
        </w:rPr>
        <w:t xml:space="preserve">1) представительство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A574A8">
        <w:rPr>
          <w:rFonts w:eastAsia="Times New Roman"/>
          <w:color w:val="auto"/>
          <w:sz w:val="26"/>
          <w:szCs w:val="26"/>
          <w:lang w:eastAsia="ru-RU"/>
        </w:rPr>
        <w:t>муниципальн</w:t>
      </w:r>
      <w:r>
        <w:rPr>
          <w:rFonts w:eastAsia="Times New Roman"/>
          <w:color w:val="auto"/>
          <w:sz w:val="26"/>
          <w:szCs w:val="26"/>
          <w:lang w:eastAsia="ru-RU"/>
        </w:rPr>
        <w:t>ого</w:t>
      </w:r>
      <w:r w:rsidRPr="00A574A8">
        <w:rPr>
          <w:rFonts w:eastAsia="Times New Roman"/>
          <w:color w:val="auto"/>
          <w:sz w:val="26"/>
          <w:szCs w:val="26"/>
          <w:lang w:eastAsia="ru-RU"/>
        </w:rPr>
        <w:t xml:space="preserve"> округ</w:t>
      </w:r>
      <w:r>
        <w:rPr>
          <w:rFonts w:eastAsia="Times New Roman"/>
          <w:color w:val="auto"/>
          <w:sz w:val="26"/>
          <w:szCs w:val="26"/>
          <w:lang w:eastAsia="ru-RU"/>
        </w:rPr>
        <w:t>а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 xml:space="preserve"> в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>отношениях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>с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> 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>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EA5C1F" w:rsidRPr="00EA5C1F" w:rsidRDefault="00EA5C1F" w:rsidP="00EA5C1F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EA5C1F">
        <w:rPr>
          <w:rFonts w:eastAsia="Times New Roman"/>
          <w:color w:val="auto"/>
          <w:sz w:val="26"/>
          <w:szCs w:val="26"/>
          <w:lang w:eastAsia="ru-RU"/>
        </w:rPr>
        <w:t xml:space="preserve">2) подписание и обнародование в порядке, установленном уставом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Pr="00B10A6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A574A8">
        <w:rPr>
          <w:rFonts w:eastAsia="Times New Roman"/>
          <w:color w:val="auto"/>
          <w:sz w:val="26"/>
          <w:szCs w:val="26"/>
          <w:lang w:eastAsia="ru-RU"/>
        </w:rPr>
        <w:t>муниципальн</w:t>
      </w:r>
      <w:r>
        <w:rPr>
          <w:rFonts w:eastAsia="Times New Roman"/>
          <w:color w:val="auto"/>
          <w:sz w:val="26"/>
          <w:szCs w:val="26"/>
          <w:lang w:eastAsia="ru-RU"/>
        </w:rPr>
        <w:t>ого</w:t>
      </w:r>
      <w:r w:rsidRPr="00A574A8">
        <w:rPr>
          <w:rFonts w:eastAsia="Times New Roman"/>
          <w:color w:val="auto"/>
          <w:sz w:val="26"/>
          <w:szCs w:val="26"/>
          <w:lang w:eastAsia="ru-RU"/>
        </w:rPr>
        <w:t xml:space="preserve"> округ</w:t>
      </w:r>
      <w:r>
        <w:rPr>
          <w:rFonts w:eastAsia="Times New Roman"/>
          <w:color w:val="auto"/>
          <w:sz w:val="26"/>
          <w:szCs w:val="26"/>
          <w:lang w:eastAsia="ru-RU"/>
        </w:rPr>
        <w:t>а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 xml:space="preserve">, нормативных правовых актов, принятых 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Собранием депутатов;</w:t>
      </w:r>
    </w:p>
    <w:p w:rsidR="00EA5C1F" w:rsidRPr="00EA5C1F" w:rsidRDefault="00EA5C1F" w:rsidP="00EA5C1F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EA5C1F">
        <w:rPr>
          <w:rFonts w:eastAsia="Times New Roman"/>
          <w:color w:val="auto"/>
          <w:sz w:val="26"/>
          <w:szCs w:val="26"/>
          <w:lang w:eastAsia="ru-RU"/>
        </w:rPr>
        <w:t>3) издание в пределах своих полномочий правовых актов;</w:t>
      </w:r>
    </w:p>
    <w:p w:rsidR="00EA5C1F" w:rsidRPr="00EA5C1F" w:rsidRDefault="00EA5C1F" w:rsidP="00EA5C1F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4) право требования созыва внеочередного заседания Собрания депутатов</w:t>
      </w:r>
      <w:r w:rsidR="000A1EBB" w:rsidRPr="003B26F4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B24123" w:rsidRDefault="00B24123" w:rsidP="00A94548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>5)</w:t>
      </w:r>
      <w:r w:rsidR="003B26F4">
        <w:rPr>
          <w:rFonts w:eastAsia="Times New Roman"/>
          <w:color w:val="auto"/>
          <w:sz w:val="26"/>
          <w:szCs w:val="26"/>
          <w:lang w:eastAsia="ru-RU"/>
        </w:rPr>
        <w:t> 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обеспечение осуществления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 органами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0A1EBB"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полномочий по решению </w:t>
      </w:r>
      <w:r w:rsidR="00B7171A" w:rsidRPr="003B26F4">
        <w:rPr>
          <w:rFonts w:eastAsia="Times New Roman"/>
          <w:color w:val="auto"/>
          <w:sz w:val="26"/>
          <w:szCs w:val="26"/>
          <w:lang w:eastAsia="ru-RU"/>
        </w:rPr>
        <w:t>вопросов непосредственного обеспечения жизнедеятельности населения (вопросов местного значения)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0A1EBB" w:rsidRPr="003B26F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муниципального округа и отдельных государственных полномочий, переданных органам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0A1EBB" w:rsidRPr="003B26F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</w:t>
      </w:r>
      <w:r w:rsidR="00EA5C1F" w:rsidRPr="003B26F4">
        <w:rPr>
          <w:rFonts w:eastAsia="Times New Roman"/>
          <w:color w:val="auto"/>
          <w:sz w:val="26"/>
          <w:szCs w:val="26"/>
          <w:lang w:eastAsia="ru-RU"/>
        </w:rPr>
        <w:t xml:space="preserve">федеральными законами и законами 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края;</w:t>
      </w:r>
    </w:p>
    <w:p w:rsidR="00EA5C1F" w:rsidRPr="00EA5C1F" w:rsidRDefault="00B24123" w:rsidP="00A94548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6)</w:t>
      </w:r>
      <w:r w:rsidR="003B26F4">
        <w:rPr>
          <w:rFonts w:eastAsia="Times New Roman"/>
          <w:color w:val="auto"/>
          <w:sz w:val="26"/>
          <w:szCs w:val="26"/>
          <w:lang w:eastAsia="ru-RU"/>
        </w:rPr>
        <w:t> </w:t>
      </w:r>
      <w:r>
        <w:rPr>
          <w:rFonts w:eastAsia="Times New Roman"/>
          <w:color w:val="auto"/>
          <w:sz w:val="26"/>
          <w:szCs w:val="26"/>
          <w:lang w:eastAsia="ru-RU"/>
        </w:rPr>
        <w:t>осуществление</w:t>
      </w:r>
      <w:r w:rsidR="00EA5C1F" w:rsidRPr="00EA5C1F">
        <w:rPr>
          <w:rFonts w:eastAsia="Times New Roman"/>
          <w:color w:val="auto"/>
          <w:sz w:val="26"/>
          <w:szCs w:val="26"/>
          <w:lang w:eastAsia="ru-RU"/>
        </w:rPr>
        <w:t xml:space="preserve"> ины</w:t>
      </w:r>
      <w:r>
        <w:rPr>
          <w:rFonts w:eastAsia="Times New Roman"/>
          <w:color w:val="auto"/>
          <w:sz w:val="26"/>
          <w:szCs w:val="26"/>
          <w:lang w:eastAsia="ru-RU"/>
        </w:rPr>
        <w:t>х полномочий, установленных</w:t>
      </w:r>
      <w:r w:rsidR="00404A99">
        <w:rPr>
          <w:rFonts w:eastAsia="Times New Roman"/>
          <w:color w:val="auto"/>
          <w:sz w:val="26"/>
          <w:szCs w:val="26"/>
          <w:lang w:eastAsia="ru-RU"/>
        </w:rPr>
        <w:t xml:space="preserve"> федеральными законами,</w:t>
      </w:r>
      <w:r w:rsidRPr="00EA5C1F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Уставом края, </w:t>
      </w:r>
      <w:r w:rsidR="00EA5C1F" w:rsidRPr="00404A99">
        <w:rPr>
          <w:rFonts w:eastAsia="Times New Roman"/>
          <w:color w:val="auto"/>
          <w:sz w:val="26"/>
          <w:szCs w:val="26"/>
          <w:lang w:eastAsia="ru-RU"/>
        </w:rPr>
        <w:t>законами края</w:t>
      </w:r>
      <w:r w:rsidRPr="00404A99">
        <w:rPr>
          <w:rFonts w:eastAsia="Times New Roman"/>
          <w:color w:val="auto"/>
          <w:sz w:val="26"/>
          <w:szCs w:val="26"/>
          <w:lang w:eastAsia="ru-RU"/>
        </w:rPr>
        <w:t xml:space="preserve">, уставом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Pr="00404A99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</w:t>
      </w:r>
      <w:r w:rsidR="00EA5C1F" w:rsidRPr="00404A99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4D0DE1" w:rsidRPr="004D0DE1" w:rsidRDefault="00B24123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5</w:t>
      </w:r>
      <w:r w:rsidR="004D0DE1" w:rsidRPr="004D0DE1">
        <w:rPr>
          <w:rFonts w:eastAsia="Times New Roman"/>
          <w:color w:val="auto"/>
          <w:sz w:val="26"/>
          <w:szCs w:val="26"/>
          <w:lang w:eastAsia="ru-RU"/>
        </w:rPr>
        <w:t>.</w:t>
      </w:r>
      <w:r w:rsidR="001A5112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Собрание депутатов созывается на первое заседание не позднее чем через 30 дней со дня его избрания в правомочном составе избирательной комиссией, организующей выборы депутатов Собрания депутатов</w:t>
      </w:r>
      <w:r w:rsidR="004D0DE1" w:rsidRPr="004D0DE1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4D0DE1" w:rsidRPr="004D0DE1" w:rsidRDefault="00197CC4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B26F4">
        <w:rPr>
          <w:rFonts w:eastAsia="Times New Roman"/>
          <w:color w:val="auto"/>
          <w:sz w:val="26"/>
          <w:szCs w:val="26"/>
          <w:lang w:eastAsia="ru-RU"/>
        </w:rPr>
        <w:t xml:space="preserve">Открывает заседание Собрания депутатов председатель избирательной комиссии, организующей выборы депутатов Собрания депутатов. До избрания председателя Собрания депутатов </w:t>
      </w:r>
      <w:r w:rsidR="0029473B" w:rsidRPr="003B26F4">
        <w:rPr>
          <w:rFonts w:eastAsia="Times New Roman"/>
          <w:color w:val="auto"/>
          <w:sz w:val="26"/>
          <w:szCs w:val="26"/>
          <w:lang w:eastAsia="ru-RU"/>
        </w:rPr>
        <w:t xml:space="preserve">его 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заседание ведет старейший по возрасту депутат Собрания депутатов</w:t>
      </w:r>
      <w:r w:rsidR="004D0DE1" w:rsidRPr="003B26F4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B24123" w:rsidP="004D0DE1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lastRenderedPageBreak/>
        <w:t>6</w:t>
      </w:r>
      <w:r w:rsidR="004D0DE1" w:rsidRPr="004D0DE1">
        <w:rPr>
          <w:rFonts w:eastAsia="Times New Roman"/>
          <w:color w:val="auto"/>
          <w:sz w:val="26"/>
          <w:szCs w:val="26"/>
          <w:lang w:eastAsia="ru-RU"/>
        </w:rPr>
        <w:t>.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Собрание депутатов на своем первом заседании избирает п</w:t>
      </w:r>
      <w:r w:rsidR="008918E2">
        <w:rPr>
          <w:rFonts w:eastAsia="Times New Roman"/>
          <w:color w:val="auto"/>
          <w:sz w:val="26"/>
          <w:szCs w:val="26"/>
          <w:lang w:eastAsia="ru-RU"/>
        </w:rPr>
        <w:t>редседателя Собрания депутатов.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color w:val="auto"/>
          <w:sz w:val="26"/>
          <w:szCs w:val="26"/>
          <w:lang w:eastAsia="ru-RU"/>
        </w:rPr>
        <w:t xml:space="preserve">Статья 5. </w:t>
      </w: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Проведение выборов депутатов Собрания депутатов </w:t>
      </w:r>
    </w:p>
    <w:p w:rsidR="00FA0097" w:rsidRPr="00FA0097" w:rsidRDefault="00FA0097" w:rsidP="00FA0097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A0097">
        <w:rPr>
          <w:rFonts w:eastAsia="Times New Roman"/>
          <w:color w:val="auto"/>
          <w:sz w:val="26"/>
          <w:szCs w:val="26"/>
          <w:lang w:eastAsia="ru-RU"/>
        </w:rPr>
        <w:t>1.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Схема избирательных округов для проведения выборов депутатов Собрания депутатов определяется и утверждается избирательной комиссией, организующей указанные выборы, не позднее чем через пять дней со дня официального </w:t>
      </w:r>
      <w:r w:rsidR="00197CC4" w:rsidRPr="003B26F4">
        <w:rPr>
          <w:rFonts w:eastAsia="Times New Roman"/>
          <w:color w:val="auto"/>
          <w:sz w:val="26"/>
          <w:szCs w:val="26"/>
          <w:lang w:eastAsia="ru-RU"/>
        </w:rPr>
        <w:t>опубликования решения о назначении выборов</w:t>
      </w:r>
      <w:r w:rsidR="00934A91" w:rsidRPr="003B26F4">
        <w:rPr>
          <w:rFonts w:eastAsia="Times New Roman"/>
          <w:color w:val="auto"/>
          <w:sz w:val="26"/>
          <w:szCs w:val="26"/>
          <w:lang w:eastAsia="ru-RU"/>
        </w:rPr>
        <w:t xml:space="preserve"> депутатов Собрания депутатов</w:t>
      </w:r>
      <w:r w:rsidRPr="003B26F4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FA0097" w:rsidRPr="00FA0097" w:rsidRDefault="00FA0097" w:rsidP="00FA0097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A0097">
        <w:rPr>
          <w:rFonts w:eastAsia="Times New Roman"/>
          <w:color w:val="auto"/>
          <w:sz w:val="26"/>
          <w:szCs w:val="26"/>
          <w:lang w:eastAsia="ru-RU"/>
        </w:rPr>
        <w:t>2.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При проведении выборов депутатов Собрания депутатов полномочия, возложенные Федеральным законом от 12 июня 2002 года 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№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67-ФЗ 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«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»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, другими федеральными законами, Избирательным кодексом края на главу муниципального образования (главу местной администрации муниципального образования), осуществляются главой муниципального района</w:t>
      </w:r>
      <w:r w:rsidRPr="00FA0097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0A1EBB" w:rsidRPr="00097CBB" w:rsidRDefault="000A1EB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Статья 6. Правопреемство 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color w:val="auto"/>
          <w:sz w:val="26"/>
          <w:szCs w:val="26"/>
          <w:lang w:eastAsia="ru-RU"/>
        </w:rPr>
        <w:t>1.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>Ванинский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муниципальный округ является правопреемником муниципального района, городск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их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и сельск</w:t>
      </w:r>
      <w:r w:rsidR="00466508">
        <w:rPr>
          <w:rFonts w:eastAsia="Times New Roman"/>
          <w:color w:val="auto"/>
          <w:sz w:val="26"/>
          <w:szCs w:val="26"/>
          <w:lang w:eastAsia="ru-RU"/>
        </w:rPr>
        <w:t>их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поселений</w:t>
      </w:r>
      <w:r w:rsidRPr="007C7F10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color w:val="auto"/>
          <w:sz w:val="26"/>
          <w:szCs w:val="26"/>
          <w:lang w:eastAsia="ru-RU"/>
        </w:rPr>
        <w:t>2.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Органы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в</w:t>
      </w:r>
      <w:r w:rsidR="005D3FDF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соответствии со своей компетенцией являются правопреемниками органов местного самоуправления муниципального района, городск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их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и сельск</w:t>
      </w:r>
      <w:r w:rsidR="00466508">
        <w:rPr>
          <w:rFonts w:eastAsia="Times New Roman"/>
          <w:color w:val="auto"/>
          <w:sz w:val="26"/>
          <w:szCs w:val="26"/>
          <w:lang w:eastAsia="ru-RU"/>
        </w:rPr>
        <w:t>их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поселений, которые на день создания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 xml:space="preserve"> муниципального округа осуществляли полномочия по решению вопросов местного значения на</w:t>
      </w:r>
      <w:r w:rsidR="00197CC4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соответствующих территориях, в том числе в отношениях с органами государственной власти Российской Федерации, органами государственной власти края и иных субъектов Российской Федерации, органами местного самоуправления, физическими и</w:t>
      </w:r>
      <w:r w:rsidR="002B00F4">
        <w:rPr>
          <w:rFonts w:eastAsia="Times New Roman"/>
          <w:color w:val="auto"/>
          <w:sz w:val="26"/>
          <w:szCs w:val="26"/>
          <w:lang w:eastAsia="ru-RU"/>
        </w:rPr>
        <w:t> </w:t>
      </w:r>
      <w:r w:rsidR="00197CC4" w:rsidRPr="00197CC4">
        <w:rPr>
          <w:rFonts w:eastAsia="Times New Roman"/>
          <w:color w:val="auto"/>
          <w:sz w:val="26"/>
          <w:szCs w:val="26"/>
          <w:lang w:eastAsia="ru-RU"/>
        </w:rPr>
        <w:t>юридическими лицами</w:t>
      </w:r>
      <w:r w:rsidR="00727A2C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7C7F10" w:rsidP="007C7F1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color w:val="auto"/>
          <w:sz w:val="26"/>
          <w:szCs w:val="26"/>
          <w:lang w:eastAsia="ru-RU"/>
        </w:rPr>
        <w:t>3.</w:t>
      </w:r>
      <w:r>
        <w:rPr>
          <w:rFonts w:eastAsia="Times New Roman"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color w:val="auto"/>
          <w:sz w:val="26"/>
          <w:szCs w:val="26"/>
          <w:lang w:eastAsia="ru-RU"/>
        </w:rPr>
        <w:t xml:space="preserve">В соответствии с федеральными законами вопросы правопреемства подлежат урегулированию правовыми актами органов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color w:val="auto"/>
          <w:sz w:val="26"/>
          <w:szCs w:val="26"/>
          <w:lang w:eastAsia="ru-RU"/>
        </w:rPr>
        <w:t>муниципального округа</w:t>
      </w:r>
      <w:r w:rsidRPr="007C7F10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Статья 7. Переходный период 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1.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С</w:t>
      </w:r>
      <w:r w:rsidR="00A94548" w:rsidRPr="00A94548">
        <w:rPr>
          <w:rFonts w:eastAsia="Times New Roman"/>
          <w:bCs/>
          <w:color w:val="auto"/>
          <w:sz w:val="26"/>
          <w:szCs w:val="26"/>
          <w:lang w:eastAsia="ru-RU"/>
        </w:rPr>
        <w:t xml:space="preserve"> </w:t>
      </w:r>
      <w:r w:rsidR="00A94548" w:rsidRPr="001972FF">
        <w:rPr>
          <w:rFonts w:eastAsia="Times New Roman"/>
          <w:bCs/>
          <w:color w:val="auto"/>
          <w:sz w:val="26"/>
          <w:szCs w:val="26"/>
          <w:lang w:eastAsia="ru-RU"/>
        </w:rPr>
        <w:t>1 января 2026 года</w:t>
      </w:r>
      <w:r w:rsidR="00727A2C" w:rsidRPr="00A94548">
        <w:rPr>
          <w:rFonts w:eastAsia="Times New Roman"/>
          <w:bCs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и до 1 января 202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7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года устанавливается переходный период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2.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В течение переходного периода осуществляется формирование органов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 xml:space="preserve">. 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3.</w:t>
      </w: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До </w:t>
      </w:r>
      <w:r w:rsidR="0089695D">
        <w:rPr>
          <w:rFonts w:eastAsia="Times New Roman"/>
          <w:bCs/>
          <w:color w:val="auto"/>
          <w:sz w:val="26"/>
          <w:szCs w:val="26"/>
          <w:lang w:eastAsia="ru-RU"/>
        </w:rPr>
        <w:t>формирования</w:t>
      </w:r>
      <w:r w:rsidR="0089695D" w:rsidRPr="0089695D">
        <w:rPr>
          <w:rFonts w:eastAsia="Times New Roman"/>
          <w:bCs/>
          <w:color w:val="auto"/>
          <w:sz w:val="26"/>
          <w:szCs w:val="26"/>
          <w:lang w:eastAsia="ru-RU"/>
        </w:rPr>
        <w:t xml:space="preserve"> органов местного самоуправления </w:t>
      </w:r>
      <w:r w:rsidR="005D3FDF" w:rsidRPr="005D3FDF">
        <w:rPr>
          <w:rFonts w:eastAsia="Times New Roman"/>
          <w:bCs/>
          <w:color w:val="auto"/>
          <w:sz w:val="26"/>
          <w:szCs w:val="26"/>
          <w:lang w:eastAsia="ru-RU"/>
        </w:rPr>
        <w:t>Ванинского</w:t>
      </w:r>
      <w:r w:rsidR="0089695D" w:rsidRPr="0089695D">
        <w:rPr>
          <w:rFonts w:eastAsia="Times New Roman"/>
          <w:bCs/>
          <w:color w:val="auto"/>
          <w:sz w:val="26"/>
          <w:szCs w:val="26"/>
          <w:lang w:eastAsia="ru-RU"/>
        </w:rPr>
        <w:t xml:space="preserve"> муниципального округа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полномочия по решению вопросов местного значения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муниципального округа на соответствующих территориях </w:t>
      </w:r>
      <w:r w:rsidR="00727A2C" w:rsidRPr="003B26F4">
        <w:rPr>
          <w:rFonts w:eastAsia="Times New Roman"/>
          <w:bCs/>
          <w:color w:val="auto"/>
          <w:sz w:val="26"/>
          <w:szCs w:val="26"/>
          <w:lang w:eastAsia="ru-RU"/>
        </w:rPr>
        <w:t>в</w:t>
      </w:r>
      <w:r w:rsidR="00727A2C" w:rsidRPr="003B26F4">
        <w:rPr>
          <w:lang w:eastAsia="ru-RU"/>
        </w:rPr>
        <w:t> </w:t>
      </w:r>
      <w:r w:rsidR="00727A2C" w:rsidRPr="003B26F4">
        <w:rPr>
          <w:rFonts w:eastAsia="Times New Roman"/>
          <w:bCs/>
          <w:color w:val="auto"/>
          <w:sz w:val="26"/>
          <w:szCs w:val="26"/>
          <w:lang w:eastAsia="ru-RU"/>
        </w:rPr>
        <w:t>соответствии со статьями 14, 15, 16</w:t>
      </w:r>
      <w:r w:rsidR="00920000">
        <w:rPr>
          <w:rFonts w:eastAsia="Times New Roman"/>
          <w:bCs/>
          <w:color w:val="auto"/>
          <w:sz w:val="26"/>
          <w:szCs w:val="26"/>
          <w:lang w:eastAsia="ru-RU"/>
        </w:rPr>
        <w:t>, 17</w:t>
      </w:r>
      <w:r w:rsidR="00727A2C" w:rsidRPr="003B26F4">
        <w:rPr>
          <w:rFonts w:eastAsia="Times New Roman"/>
          <w:bCs/>
          <w:color w:val="auto"/>
          <w:sz w:val="26"/>
          <w:szCs w:val="26"/>
          <w:lang w:eastAsia="ru-RU"/>
        </w:rPr>
        <w:t xml:space="preserve"> Федерального закона </w:t>
      </w:r>
      <w:r w:rsidR="008367CD" w:rsidRPr="003B26F4">
        <w:rPr>
          <w:rFonts w:eastAsia="Times New Roman"/>
          <w:bCs/>
          <w:color w:val="auto"/>
          <w:sz w:val="26"/>
          <w:szCs w:val="26"/>
          <w:lang w:eastAsia="ru-RU"/>
        </w:rPr>
        <w:t xml:space="preserve">от </w:t>
      </w:r>
      <w:r w:rsidR="000A1EBB" w:rsidRPr="003B26F4">
        <w:rPr>
          <w:rFonts w:eastAsia="Times New Roman"/>
          <w:bCs/>
          <w:color w:val="auto"/>
          <w:sz w:val="26"/>
          <w:szCs w:val="26"/>
          <w:lang w:eastAsia="ru-RU"/>
        </w:rPr>
        <w:t>6</w:t>
      </w:r>
      <w:r w:rsidR="008367CD" w:rsidRPr="003B26F4">
        <w:rPr>
          <w:rFonts w:eastAsia="Times New Roman"/>
          <w:bCs/>
          <w:color w:val="auto"/>
          <w:sz w:val="26"/>
          <w:szCs w:val="26"/>
          <w:lang w:eastAsia="ru-RU"/>
        </w:rPr>
        <w:t xml:space="preserve"> октября </w:t>
      </w:r>
      <w:r w:rsidR="000A1EBB" w:rsidRPr="003B26F4">
        <w:rPr>
          <w:rFonts w:eastAsia="Times New Roman"/>
          <w:bCs/>
          <w:color w:val="auto"/>
          <w:sz w:val="26"/>
          <w:szCs w:val="26"/>
          <w:lang w:eastAsia="ru-RU"/>
        </w:rPr>
        <w:t>2003</w:t>
      </w:r>
      <w:r w:rsidR="008367CD" w:rsidRPr="003B26F4">
        <w:rPr>
          <w:rFonts w:eastAsia="Times New Roman"/>
          <w:bCs/>
          <w:color w:val="auto"/>
          <w:sz w:val="26"/>
          <w:szCs w:val="26"/>
          <w:lang w:eastAsia="ru-RU"/>
        </w:rPr>
        <w:t xml:space="preserve"> года </w:t>
      </w:r>
      <w:r w:rsidR="000A1EBB" w:rsidRPr="003B26F4">
        <w:rPr>
          <w:rFonts w:eastAsia="Times New Roman"/>
          <w:bCs/>
          <w:color w:val="auto"/>
          <w:sz w:val="26"/>
          <w:szCs w:val="26"/>
          <w:lang w:eastAsia="ru-RU"/>
        </w:rPr>
        <w:t>№</w:t>
      </w:r>
      <w:r w:rsidR="003B26F4" w:rsidRPr="003B26F4"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0A1EBB" w:rsidRPr="003B26F4">
        <w:rPr>
          <w:rFonts w:eastAsia="Times New Roman"/>
          <w:bCs/>
          <w:color w:val="auto"/>
          <w:sz w:val="26"/>
          <w:szCs w:val="26"/>
          <w:lang w:eastAsia="ru-RU"/>
        </w:rPr>
        <w:t xml:space="preserve">131-ФЗ </w:t>
      </w:r>
      <w:r w:rsidR="00727A2C" w:rsidRPr="003B26F4">
        <w:rPr>
          <w:rFonts w:eastAsia="Times New Roman"/>
          <w:bCs/>
          <w:color w:val="auto"/>
          <w:sz w:val="26"/>
          <w:szCs w:val="26"/>
          <w:lang w:eastAsia="ru-RU"/>
        </w:rPr>
        <w:t>«Об общих принципах организации местного самоуправления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в</w:t>
      </w:r>
      <w:r w:rsidR="003B26F4"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Российской Федерации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»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осуществляют органы местного самоуправления, которые на день создания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 осуществляли полномочия по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решению вопросов местного значения на этих территориях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4.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До вступления в должность первого главы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 председатель Собрания депутатов подписывает принятые Собранием депутатов решения, носящие нормативный правовой характер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i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5.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Полномочия глав муниципального района, городск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 сельск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 прекращаются решением Собрания депутатов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lastRenderedPageBreak/>
        <w:t>6.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Со дня первого заседания Собрания депутатов прекращаются полномочия представительных органов муниципального района, городск</w:t>
      </w:r>
      <w:r w:rsidR="00C21E99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 сельск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6A16D9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6A16D9">
        <w:rPr>
          <w:rFonts w:eastAsia="Times New Roman"/>
          <w:bCs/>
          <w:color w:val="auto"/>
          <w:sz w:val="26"/>
          <w:szCs w:val="26"/>
          <w:lang w:eastAsia="ru-RU"/>
        </w:rPr>
        <w:t>7. </w:t>
      </w:r>
      <w:r w:rsidR="00727A2C" w:rsidRPr="006A16D9">
        <w:rPr>
          <w:rFonts w:eastAsia="Times New Roman"/>
          <w:bCs/>
          <w:color w:val="auto"/>
          <w:sz w:val="26"/>
          <w:szCs w:val="26"/>
          <w:lang w:eastAsia="ru-RU"/>
        </w:rPr>
        <w:t>Со дня прекращения полномочий представительных органов муниципального района, городск</w:t>
      </w:r>
      <w:r w:rsidR="00C21E99" w:rsidRPr="006A16D9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6A16D9">
        <w:rPr>
          <w:rFonts w:eastAsia="Times New Roman"/>
          <w:bCs/>
          <w:color w:val="auto"/>
          <w:sz w:val="26"/>
          <w:szCs w:val="26"/>
          <w:lang w:eastAsia="ru-RU"/>
        </w:rPr>
        <w:t xml:space="preserve"> и сельск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6A16D9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 и до окончания переходного периода Собрание депутатов осуществляет полномочия, связанные с внесением изменений в решения о бюджетах муниципального района, городских и сельск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6A16D9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 на 2026 год и на плановый период 2027 и 2028 годов.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8.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До формирования органов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муниципального округа полномочия, связанные с составлением проекта бюджета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 на 202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7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год и на плановый период 202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8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 202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9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годов, осуществляются органами местного самоуправления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района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C7F10" w:rsidRPr="007C7F10" w:rsidRDefault="007C7F10" w:rsidP="007C7F10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9.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Полномочия, связанные с исполнением бюджетов муниципального района, городск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 сельск</w:t>
      </w:r>
      <w:r w:rsidR="005D3FDF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 и составлением бюджетной отчетности, осуществляются раздельно по каждому из указанных муниципальных образований и исполняются до формирования администрации </w:t>
      </w:r>
      <w:r w:rsidR="005D3FDF" w:rsidRPr="005D3FDF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 соответственно администрациями муниципального района, городск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</w:t>
      </w:r>
      <w:r w:rsidR="006E74B2"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сельск</w:t>
      </w:r>
      <w:r w:rsidR="006E74B2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поселений, после ее формирования 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–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администрацией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</w:t>
      </w:r>
      <w:r w:rsidR="006E74B2" w:rsidRPr="006E74B2">
        <w:rPr>
          <w:rFonts w:eastAsia="Times New Roman"/>
          <w:color w:val="auto"/>
          <w:sz w:val="26"/>
          <w:szCs w:val="26"/>
          <w:lang w:eastAsia="ru-RU"/>
        </w:rPr>
        <w:t>Ванинского</w:t>
      </w:r>
      <w:r w:rsidR="00727A2C" w:rsidRPr="00197CC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муниципального округа</w:t>
      </w: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727A2C" w:rsidRDefault="007C7F10" w:rsidP="00AC340B">
      <w:pPr>
        <w:spacing w:after="0" w:line="240" w:lineRule="auto"/>
        <w:ind w:firstLine="709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7C7F10">
        <w:rPr>
          <w:rFonts w:eastAsia="Times New Roman"/>
          <w:bCs/>
          <w:color w:val="auto"/>
          <w:sz w:val="26"/>
          <w:szCs w:val="26"/>
          <w:lang w:eastAsia="ru-RU"/>
        </w:rPr>
        <w:t>10.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 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>Рассмотрение и утверждение отчетов об исполнении бюджетов муниципального района, городск</w:t>
      </w:r>
      <w:r w:rsidR="00C21E99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и сельск</w:t>
      </w:r>
      <w:r w:rsidR="006E74B2">
        <w:rPr>
          <w:rFonts w:eastAsia="Times New Roman"/>
          <w:bCs/>
          <w:color w:val="auto"/>
          <w:sz w:val="26"/>
          <w:szCs w:val="26"/>
          <w:lang w:eastAsia="ru-RU"/>
        </w:rPr>
        <w:t>их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поселений за </w:t>
      </w:r>
      <w:r w:rsidR="00727A2C" w:rsidRPr="006A16D9">
        <w:rPr>
          <w:rFonts w:eastAsia="Times New Roman"/>
          <w:bCs/>
          <w:color w:val="auto"/>
          <w:sz w:val="26"/>
          <w:szCs w:val="26"/>
          <w:lang w:eastAsia="ru-RU"/>
        </w:rPr>
        <w:t>2026</w:t>
      </w:r>
      <w:r w:rsidR="00727A2C" w:rsidRPr="00727A2C">
        <w:rPr>
          <w:rFonts w:eastAsia="Times New Roman"/>
          <w:bCs/>
          <w:color w:val="auto"/>
          <w:sz w:val="26"/>
          <w:szCs w:val="26"/>
          <w:lang w:eastAsia="ru-RU"/>
        </w:rPr>
        <w:t xml:space="preserve"> год осуществляются Собранием депутатов раздельно по каждому из указанных муниципальных образований</w:t>
      </w:r>
      <w:r w:rsidR="00727A2C">
        <w:rPr>
          <w:rFonts w:eastAsia="Times New Roman"/>
          <w:bCs/>
          <w:color w:val="auto"/>
          <w:sz w:val="26"/>
          <w:szCs w:val="26"/>
          <w:lang w:eastAsia="ru-RU"/>
        </w:rPr>
        <w:t>.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920000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920000">
        <w:rPr>
          <w:rFonts w:eastAsia="Times New Roman"/>
          <w:b/>
          <w:bCs/>
          <w:color w:val="auto"/>
          <w:sz w:val="26"/>
          <w:szCs w:val="26"/>
          <w:lang w:eastAsia="ru-RU"/>
        </w:rPr>
        <w:t>Статья 8. Заключительные положения</w:t>
      </w:r>
    </w:p>
    <w:p w:rsidR="00920000" w:rsidRPr="00047E24" w:rsidRDefault="00920000" w:rsidP="0092000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47E24">
        <w:rPr>
          <w:rFonts w:eastAsia="Times New Roman"/>
          <w:color w:val="auto"/>
          <w:sz w:val="26"/>
          <w:szCs w:val="26"/>
          <w:lang w:eastAsia="ru-RU"/>
        </w:rPr>
        <w:t>Создание Ванинского муниципального округа не влечет:</w:t>
      </w:r>
    </w:p>
    <w:p w:rsidR="00920000" w:rsidRPr="00047E24" w:rsidRDefault="00920000" w:rsidP="0092000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47E24">
        <w:rPr>
          <w:rFonts w:eastAsia="Times New Roman"/>
          <w:color w:val="auto"/>
          <w:sz w:val="26"/>
          <w:szCs w:val="26"/>
          <w:lang w:eastAsia="ru-RU"/>
        </w:rPr>
        <w:t>1) изменения категории населенных пунктов, входивших в состав территорий городских и сельских поселений;</w:t>
      </w:r>
    </w:p>
    <w:p w:rsidR="00920000" w:rsidRPr="00097CBB" w:rsidRDefault="00920000" w:rsidP="00920000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47E24">
        <w:rPr>
          <w:rFonts w:eastAsia="Times New Roman"/>
          <w:color w:val="auto"/>
          <w:sz w:val="26"/>
          <w:szCs w:val="26"/>
          <w:lang w:eastAsia="ru-RU"/>
        </w:rPr>
        <w:t>2) прекращения или изменения прав на предоставляемые в соответствии с нормативными правовыми актами Российской Федерации и края меры социальной поддержки для отдельных категорий граждан, проживающих на территориях преобразуемых муниципального района, городских и сельских поселений.</w:t>
      </w:r>
    </w:p>
    <w:p w:rsidR="00B63820" w:rsidRPr="00097CBB" w:rsidRDefault="00B63820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>Статья 9. Признание утратившими силу отдельных положений законов края</w:t>
      </w: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color w:val="auto"/>
          <w:sz w:val="26"/>
          <w:szCs w:val="26"/>
          <w:lang w:eastAsia="ru-RU"/>
        </w:rPr>
        <w:t>Признать утратившими силу:</w:t>
      </w:r>
    </w:p>
    <w:p w:rsidR="00214ADA" w:rsidRDefault="00214ADA" w:rsidP="00C96CA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1) пункт 3 статьи 1, пункт 3 статьи 3 Закона края от 30 июня 2004 года № 191 «О наделении административных центров районов статусом городского, сельского поселения и об установлении их границ», пункт 3 приложения 1, пункт 3 приложения 2 к нему;</w:t>
      </w:r>
    </w:p>
    <w:p w:rsidR="00214ADA" w:rsidRDefault="00214ADA" w:rsidP="00C96CA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2) статью 4 Закона края от 30 июня 2004 года № 194 «О наделении муниципальных образований районов ст</w:t>
      </w:r>
      <w:r w:rsidR="002B00F4">
        <w:rPr>
          <w:rFonts w:eastAsia="Times New Roman"/>
          <w:color w:val="auto"/>
          <w:sz w:val="26"/>
          <w:szCs w:val="26"/>
          <w:lang w:eastAsia="ru-RU"/>
        </w:rPr>
        <w:t>атусом муниципального района</w:t>
      </w:r>
      <w:r w:rsidR="002B00F4">
        <w:rPr>
          <w:rFonts w:eastAsia="Times New Roman"/>
          <w:color w:val="auto"/>
          <w:sz w:val="26"/>
          <w:szCs w:val="26"/>
          <w:lang w:eastAsia="ru-RU"/>
        </w:rPr>
        <w:br/>
      </w:r>
      <w:r w:rsidRPr="00214ADA">
        <w:rPr>
          <w:rFonts w:eastAsia="Times New Roman"/>
          <w:color w:val="auto"/>
          <w:sz w:val="26"/>
          <w:szCs w:val="26"/>
          <w:lang w:eastAsia="ru-RU"/>
        </w:rPr>
        <w:t>и об установлении их границ», приложение 4 к нему;</w:t>
      </w:r>
    </w:p>
    <w:p w:rsidR="00214ADA" w:rsidRDefault="00214ADA" w:rsidP="00C96CA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3) статью 4 Закона края от 30 июня 2004 года № 195 «О наименованиях органов местного самоуправления муниципальных районов»;</w:t>
      </w:r>
    </w:p>
    <w:p w:rsidR="00214ADA" w:rsidRDefault="00214ADA" w:rsidP="00C96CA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4) статью 4 Закона края от 28 июля 2004 года № 207 «О наименованиях органов местного самоуправления городских, сельских поселений»;</w:t>
      </w:r>
    </w:p>
    <w:p w:rsidR="00214ADA" w:rsidRDefault="00214ADA" w:rsidP="00C96CA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lastRenderedPageBreak/>
        <w:t xml:space="preserve">5) пункт 2 статьи 1, пункт 4 статьи 2 Закона края от 28 июля 2004 года № 208 «О наделении поселковых, сельских муниципальных образований статусом </w:t>
      </w:r>
      <w:r w:rsidRPr="002B00F4">
        <w:rPr>
          <w:rFonts w:eastAsia="Times New Roman"/>
          <w:color w:val="auto"/>
          <w:spacing w:val="-4"/>
          <w:sz w:val="26"/>
          <w:szCs w:val="26"/>
          <w:lang w:eastAsia="ru-RU"/>
        </w:rPr>
        <w:t>городского, сельского поселения и об установлении их границ», пункт 2 приложения 1,</w:t>
      </w:r>
      <w:r w:rsidRPr="00214ADA">
        <w:rPr>
          <w:rFonts w:eastAsia="Times New Roman"/>
          <w:color w:val="auto"/>
          <w:sz w:val="26"/>
          <w:szCs w:val="26"/>
          <w:lang w:eastAsia="ru-RU"/>
        </w:rPr>
        <w:t xml:space="preserve"> пункт 4 приложения 2, пункт 4 приложения 3 к нему;</w:t>
      </w:r>
    </w:p>
    <w:p w:rsidR="00214ADA" w:rsidRPr="00214ADA" w:rsidRDefault="00214ADA" w:rsidP="00214ADA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6) часть 4 статьи 2, пункт 4 статьи 3 Закона края от 14 марта 2005 года № 264 «Об административных центрах сельских поселений и муниципальных районов Хабаровского края»;</w:t>
      </w:r>
    </w:p>
    <w:p w:rsidR="00934A91" w:rsidRDefault="00214ADA" w:rsidP="00214ADA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14ADA">
        <w:rPr>
          <w:rFonts w:eastAsia="Times New Roman"/>
          <w:color w:val="auto"/>
          <w:sz w:val="26"/>
          <w:szCs w:val="26"/>
          <w:lang w:eastAsia="ru-RU"/>
        </w:rPr>
        <w:t>7) пункт 3 статьи 1 Закона края от 26 декабря 2012 года № 257 «О перечне муниципальных районов Хабаровского края, в состав которых входят межселенные территории, и перечне населенных пунктов, расположенных на межселенных территориях, входящих в состав муниципальных районов Хабаровского края».</w:t>
      </w:r>
    </w:p>
    <w:p w:rsidR="00214ADA" w:rsidRPr="00097CBB" w:rsidRDefault="00214ADA" w:rsidP="00214ADA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AC340B" w:rsidRPr="00097CBB" w:rsidRDefault="00AC340B" w:rsidP="00AC340B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97CBB">
        <w:rPr>
          <w:rFonts w:eastAsia="Times New Roman"/>
          <w:b/>
          <w:bCs/>
          <w:color w:val="auto"/>
          <w:sz w:val="26"/>
          <w:szCs w:val="26"/>
          <w:lang w:eastAsia="ru-RU"/>
        </w:rPr>
        <w:t>Статья 10. Вступление в силу настоящего закона</w:t>
      </w:r>
    </w:p>
    <w:p w:rsidR="009A6DFE" w:rsidRPr="008918E2" w:rsidRDefault="009A6DFE" w:rsidP="009A6DF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47883">
        <w:rPr>
          <w:rFonts w:eastAsia="Times New Roman"/>
          <w:color w:val="auto"/>
          <w:sz w:val="26"/>
          <w:szCs w:val="26"/>
          <w:lang w:eastAsia="ru-RU"/>
        </w:rPr>
        <w:t xml:space="preserve">1. Настоящий закон </w:t>
      </w:r>
      <w:bookmarkStart w:id="0" w:name="_GoBack"/>
      <w:bookmarkEnd w:id="0"/>
      <w:r w:rsidRPr="008918E2">
        <w:rPr>
          <w:rFonts w:eastAsia="Times New Roman"/>
          <w:color w:val="auto"/>
          <w:sz w:val="26"/>
          <w:szCs w:val="26"/>
          <w:lang w:eastAsia="ru-RU"/>
        </w:rPr>
        <w:t>вступает в силу со дня его официального опубликования, за исключением части 1 статьи 2, части 3 статьи 4, статьи 9 настоящего закона.</w:t>
      </w:r>
    </w:p>
    <w:p w:rsidR="009A6DFE" w:rsidRPr="00D47883" w:rsidRDefault="009A6DFE" w:rsidP="009A6DFE">
      <w:pPr>
        <w:spacing w:after="0" w:line="240" w:lineRule="auto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8918E2">
        <w:rPr>
          <w:rFonts w:eastAsia="Times New Roman"/>
          <w:color w:val="auto"/>
          <w:sz w:val="26"/>
          <w:szCs w:val="26"/>
          <w:lang w:eastAsia="ru-RU"/>
        </w:rPr>
        <w:t>2. Часть 1 статьи 2, часть 3 статьи 4, статья 9 настоящего закона вступают в силу с 1 января 2026 года.</w:t>
      </w:r>
    </w:p>
    <w:p w:rsidR="005F3F07" w:rsidRDefault="005F3F07" w:rsidP="005F3F07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7F07DC" w:rsidRDefault="007F07DC" w:rsidP="005F3F07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F6443B" w:rsidRDefault="00F6443B" w:rsidP="005F3F07">
      <w:pPr>
        <w:spacing w:after="0" w:line="240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2249A5" w:rsidRDefault="00AC340B" w:rsidP="009A409A">
      <w:pPr>
        <w:spacing w:after="0" w:line="240" w:lineRule="auto"/>
        <w:jc w:val="both"/>
      </w:pPr>
      <w:r w:rsidRPr="00097CBB">
        <w:rPr>
          <w:rFonts w:eastAsia="Times New Roman"/>
          <w:color w:val="auto"/>
          <w:sz w:val="26"/>
          <w:szCs w:val="26"/>
          <w:lang w:eastAsia="ru-RU"/>
        </w:rPr>
        <w:t xml:space="preserve">Губернатор 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br/>
        <w:t xml:space="preserve">Хабаровского края </w:t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Pr="00097CBB">
        <w:rPr>
          <w:rFonts w:eastAsia="Times New Roman"/>
          <w:color w:val="auto"/>
          <w:sz w:val="26"/>
          <w:szCs w:val="26"/>
          <w:lang w:eastAsia="ru-RU"/>
        </w:rPr>
        <w:tab/>
      </w:r>
      <w:r w:rsidR="003067FC">
        <w:rPr>
          <w:rFonts w:eastAsia="Times New Roman"/>
          <w:color w:val="auto"/>
          <w:sz w:val="26"/>
          <w:szCs w:val="26"/>
          <w:lang w:eastAsia="ru-RU"/>
        </w:rPr>
        <w:t xml:space="preserve">          </w:t>
      </w:r>
      <w:r w:rsidR="00191BE9">
        <w:rPr>
          <w:rFonts w:eastAsia="Times New Roman"/>
          <w:color w:val="auto"/>
          <w:sz w:val="26"/>
          <w:szCs w:val="26"/>
          <w:lang w:eastAsia="ru-RU"/>
        </w:rPr>
        <w:t>Д.В. Демешин</w:t>
      </w:r>
    </w:p>
    <w:sectPr w:rsidR="002249A5" w:rsidSect="007F07DC">
      <w:headerReference w:type="even" r:id="rId6"/>
      <w:headerReference w:type="default" r:id="rId7"/>
      <w:pgSz w:w="11906" w:h="16838"/>
      <w:pgMar w:top="993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3A" w:rsidRDefault="0053463A">
      <w:pPr>
        <w:spacing w:after="0" w:line="240" w:lineRule="auto"/>
      </w:pPr>
      <w:r>
        <w:separator/>
      </w:r>
    </w:p>
  </w:endnote>
  <w:endnote w:type="continuationSeparator" w:id="0">
    <w:p w:rsidR="0053463A" w:rsidRDefault="0053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3A" w:rsidRDefault="0053463A">
      <w:pPr>
        <w:spacing w:after="0" w:line="240" w:lineRule="auto"/>
      </w:pPr>
      <w:r>
        <w:separator/>
      </w:r>
    </w:p>
  </w:footnote>
  <w:footnote w:type="continuationSeparator" w:id="0">
    <w:p w:rsidR="0053463A" w:rsidRDefault="0053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3E" w:rsidRDefault="00EC2986" w:rsidP="00C969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83E" w:rsidRDefault="008918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3E" w:rsidRPr="009A409A" w:rsidRDefault="00EC2986">
    <w:pPr>
      <w:pStyle w:val="a3"/>
      <w:jc w:val="center"/>
      <w:rPr>
        <w:sz w:val="24"/>
      </w:rPr>
    </w:pPr>
    <w:r w:rsidRPr="009A409A">
      <w:rPr>
        <w:sz w:val="24"/>
      </w:rPr>
      <w:fldChar w:fldCharType="begin"/>
    </w:r>
    <w:r w:rsidRPr="009A409A">
      <w:rPr>
        <w:sz w:val="24"/>
      </w:rPr>
      <w:instrText>PAGE   \* MERGEFORMAT</w:instrText>
    </w:r>
    <w:r w:rsidRPr="009A409A">
      <w:rPr>
        <w:sz w:val="24"/>
      </w:rPr>
      <w:fldChar w:fldCharType="separate"/>
    </w:r>
    <w:r w:rsidR="008918E2">
      <w:rPr>
        <w:noProof/>
        <w:sz w:val="24"/>
      </w:rPr>
      <w:t>4</w:t>
    </w:r>
    <w:r w:rsidRPr="009A409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90"/>
    <w:rsid w:val="00047E24"/>
    <w:rsid w:val="000520B0"/>
    <w:rsid w:val="00080FB1"/>
    <w:rsid w:val="000A1EBB"/>
    <w:rsid w:val="000E3AB1"/>
    <w:rsid w:val="00115652"/>
    <w:rsid w:val="001408D6"/>
    <w:rsid w:val="00191BE9"/>
    <w:rsid w:val="001972FF"/>
    <w:rsid w:val="00197CC4"/>
    <w:rsid w:val="001A0507"/>
    <w:rsid w:val="001A5112"/>
    <w:rsid w:val="001E0147"/>
    <w:rsid w:val="001F5227"/>
    <w:rsid w:val="00214ADA"/>
    <w:rsid w:val="00215E04"/>
    <w:rsid w:val="002249A5"/>
    <w:rsid w:val="00224BF6"/>
    <w:rsid w:val="00260DEB"/>
    <w:rsid w:val="0029473B"/>
    <w:rsid w:val="002B00F4"/>
    <w:rsid w:val="003067FC"/>
    <w:rsid w:val="00310ACF"/>
    <w:rsid w:val="00333C1F"/>
    <w:rsid w:val="00374C93"/>
    <w:rsid w:val="00374CB9"/>
    <w:rsid w:val="003B26F4"/>
    <w:rsid w:val="00404A99"/>
    <w:rsid w:val="004207E3"/>
    <w:rsid w:val="00466508"/>
    <w:rsid w:val="004D0DE1"/>
    <w:rsid w:val="004E3C6F"/>
    <w:rsid w:val="0053463A"/>
    <w:rsid w:val="00536B03"/>
    <w:rsid w:val="0054148A"/>
    <w:rsid w:val="00557172"/>
    <w:rsid w:val="00563390"/>
    <w:rsid w:val="0057208C"/>
    <w:rsid w:val="005A2BC0"/>
    <w:rsid w:val="005D3FDF"/>
    <w:rsid w:val="005F3F07"/>
    <w:rsid w:val="005F427C"/>
    <w:rsid w:val="0069061C"/>
    <w:rsid w:val="006A16D9"/>
    <w:rsid w:val="006C3D8F"/>
    <w:rsid w:val="006E12E4"/>
    <w:rsid w:val="006E74B2"/>
    <w:rsid w:val="00713EC5"/>
    <w:rsid w:val="00727A2C"/>
    <w:rsid w:val="00736722"/>
    <w:rsid w:val="00747078"/>
    <w:rsid w:val="007628D4"/>
    <w:rsid w:val="00776B94"/>
    <w:rsid w:val="00780DDB"/>
    <w:rsid w:val="007C7F10"/>
    <w:rsid w:val="007F07DC"/>
    <w:rsid w:val="008367CD"/>
    <w:rsid w:val="00864497"/>
    <w:rsid w:val="00887153"/>
    <w:rsid w:val="008918E2"/>
    <w:rsid w:val="0089695D"/>
    <w:rsid w:val="008B4336"/>
    <w:rsid w:val="00920000"/>
    <w:rsid w:val="0092782D"/>
    <w:rsid w:val="00934A91"/>
    <w:rsid w:val="00965EEE"/>
    <w:rsid w:val="00972A56"/>
    <w:rsid w:val="009A409A"/>
    <w:rsid w:val="009A6DFE"/>
    <w:rsid w:val="009D1044"/>
    <w:rsid w:val="00A574A8"/>
    <w:rsid w:val="00A90867"/>
    <w:rsid w:val="00A94548"/>
    <w:rsid w:val="00AA614A"/>
    <w:rsid w:val="00AC3140"/>
    <w:rsid w:val="00AC340B"/>
    <w:rsid w:val="00AF39B6"/>
    <w:rsid w:val="00B10A60"/>
    <w:rsid w:val="00B24123"/>
    <w:rsid w:val="00B63820"/>
    <w:rsid w:val="00B7171A"/>
    <w:rsid w:val="00B778A2"/>
    <w:rsid w:val="00B93BCA"/>
    <w:rsid w:val="00BC6283"/>
    <w:rsid w:val="00BD7C81"/>
    <w:rsid w:val="00BE3978"/>
    <w:rsid w:val="00C21E99"/>
    <w:rsid w:val="00C65A46"/>
    <w:rsid w:val="00C96CAE"/>
    <w:rsid w:val="00C97266"/>
    <w:rsid w:val="00D24DEA"/>
    <w:rsid w:val="00D96024"/>
    <w:rsid w:val="00DF05A0"/>
    <w:rsid w:val="00E2432C"/>
    <w:rsid w:val="00E33CF5"/>
    <w:rsid w:val="00EA5C1F"/>
    <w:rsid w:val="00EC2986"/>
    <w:rsid w:val="00EC4072"/>
    <w:rsid w:val="00EC5962"/>
    <w:rsid w:val="00EE3210"/>
    <w:rsid w:val="00EF2B7E"/>
    <w:rsid w:val="00F229E1"/>
    <w:rsid w:val="00F27476"/>
    <w:rsid w:val="00F50BDF"/>
    <w:rsid w:val="00F6443B"/>
    <w:rsid w:val="00F83AA1"/>
    <w:rsid w:val="00F85AB7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C196-1DF3-4D6A-8C5F-E71AE68F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40B"/>
  </w:style>
  <w:style w:type="character" w:styleId="a5">
    <w:name w:val="page number"/>
    <w:basedOn w:val="a0"/>
    <w:rsid w:val="00AC340B"/>
  </w:style>
  <w:style w:type="paragraph" w:styleId="a6">
    <w:name w:val="Balloon Text"/>
    <w:basedOn w:val="a"/>
    <w:link w:val="a7"/>
    <w:uiPriority w:val="99"/>
    <w:semiHidden/>
    <w:unhideWhenUsed/>
    <w:rsid w:val="00BE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97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C7F10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A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Батарина Виктория Валерьевна</dc:creator>
  <cp:keywords/>
  <dc:description/>
  <cp:lastModifiedBy>Ковалёва Анастасия Дмитриевна</cp:lastModifiedBy>
  <cp:revision>20</cp:revision>
  <cp:lastPrinted>2025-03-30T23:36:00Z</cp:lastPrinted>
  <dcterms:created xsi:type="dcterms:W3CDTF">2025-03-26T23:26:00Z</dcterms:created>
  <dcterms:modified xsi:type="dcterms:W3CDTF">2025-04-17T01:37:00Z</dcterms:modified>
</cp:coreProperties>
</file>